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A84D04">
        <w:rPr>
          <w:bCs/>
          <w:sz w:val="18"/>
          <w:szCs w:val="18"/>
          <w:lang w:bidi="ru-RU"/>
        </w:rPr>
        <w:t xml:space="preserve">                                             </w:t>
      </w: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A84D04">
        <w:rPr>
          <w:b/>
          <w:sz w:val="48"/>
          <w:szCs w:val="48"/>
        </w:rPr>
        <w:t xml:space="preserve">ИНФОРМАЦИОННЫЙ </w:t>
      </w: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A84D04">
        <w:rPr>
          <w:b/>
          <w:sz w:val="48"/>
          <w:szCs w:val="48"/>
        </w:rPr>
        <w:t>БЮЛЛЕТЕНЬ</w:t>
      </w: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A84D04">
        <w:rPr>
          <w:b/>
          <w:sz w:val="48"/>
          <w:szCs w:val="48"/>
        </w:rPr>
        <w:t xml:space="preserve">ТРУБЧЕВСКОГО  </w:t>
      </w: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A84D04">
        <w:rPr>
          <w:b/>
          <w:sz w:val="48"/>
          <w:szCs w:val="48"/>
        </w:rPr>
        <w:t>МУНИЦИПАЛЬНОГО РАЙОНА</w:t>
      </w: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A84D04">
        <w:rPr>
          <w:b/>
          <w:sz w:val="48"/>
          <w:szCs w:val="48"/>
        </w:rPr>
        <w:t>25 (348) / 2024г.</w:t>
      </w: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A84D04">
        <w:rPr>
          <w:b/>
          <w:sz w:val="48"/>
          <w:szCs w:val="48"/>
        </w:rPr>
        <w:t>17 декабря 2024 года</w:t>
      </w: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A84D04">
        <w:rPr>
          <w:b/>
          <w:sz w:val="48"/>
          <w:szCs w:val="48"/>
        </w:rPr>
        <w:t>Часть 1</w:t>
      </w: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A84D04">
        <w:rPr>
          <w:b/>
          <w:sz w:val="48"/>
          <w:szCs w:val="48"/>
        </w:rPr>
        <w:t>ТРУБЧЕВСК</w:t>
      </w:r>
    </w:p>
    <w:p w:rsidR="009E0499" w:rsidRPr="00A84D04" w:rsidRDefault="009E0499" w:rsidP="009E0499">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A84D04">
        <w:rPr>
          <w:b/>
          <w:sz w:val="48"/>
          <w:szCs w:val="48"/>
        </w:rPr>
        <w:t>2024</w:t>
      </w:r>
    </w:p>
    <w:p w:rsidR="009E0499" w:rsidRPr="00A84D04" w:rsidRDefault="009E0499" w:rsidP="00A30BDE">
      <w:pPr>
        <w:jc w:val="center"/>
        <w:rPr>
          <w:sz w:val="16"/>
          <w:szCs w:val="16"/>
        </w:rPr>
      </w:pPr>
    </w:p>
    <w:p w:rsidR="009E0499" w:rsidRPr="00A84D04" w:rsidRDefault="009E0499" w:rsidP="00A30BDE">
      <w:pPr>
        <w:jc w:val="center"/>
        <w:rPr>
          <w:sz w:val="16"/>
          <w:szCs w:val="16"/>
        </w:rPr>
      </w:pPr>
    </w:p>
    <w:p w:rsidR="00802730" w:rsidRPr="00A84D04" w:rsidRDefault="00802730" w:rsidP="00A30BDE">
      <w:pPr>
        <w:jc w:val="center"/>
        <w:rPr>
          <w:b/>
          <w:sz w:val="16"/>
          <w:szCs w:val="16"/>
        </w:rPr>
      </w:pPr>
    </w:p>
    <w:p w:rsidR="00802730" w:rsidRPr="00A84D04" w:rsidRDefault="00802730" w:rsidP="00A30BDE">
      <w:pPr>
        <w:jc w:val="center"/>
        <w:rPr>
          <w:b/>
          <w:sz w:val="16"/>
          <w:szCs w:val="16"/>
        </w:rPr>
      </w:pPr>
    </w:p>
    <w:p w:rsidR="00981117" w:rsidRPr="00A84D04" w:rsidRDefault="00981117" w:rsidP="00A30BDE">
      <w:pPr>
        <w:jc w:val="center"/>
        <w:rPr>
          <w:b/>
          <w:sz w:val="16"/>
          <w:szCs w:val="16"/>
        </w:rPr>
      </w:pPr>
      <w:r w:rsidRPr="00A84D04">
        <w:rPr>
          <w:b/>
          <w:sz w:val="16"/>
          <w:szCs w:val="16"/>
        </w:rPr>
        <w:lastRenderedPageBreak/>
        <w:t>РОССИЙСКАЯ ФЕДЕРАЦИЯ</w:t>
      </w:r>
    </w:p>
    <w:p w:rsidR="00981117" w:rsidRPr="00A84D04" w:rsidRDefault="00981117" w:rsidP="00A30BDE">
      <w:pPr>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A30BDE">
      <w:pPr>
        <w:jc w:val="center"/>
        <w:rPr>
          <w:b/>
          <w:sz w:val="16"/>
          <w:szCs w:val="16"/>
        </w:rPr>
      </w:pPr>
      <w:r w:rsidRPr="00A84D04">
        <w:rPr>
          <w:b/>
          <w:noProof/>
          <w:sz w:val="16"/>
          <w:szCs w:val="16"/>
        </w:rPr>
        <mc:AlternateContent>
          <mc:Choice Requires="wps">
            <w:drawing>
              <wp:anchor distT="0" distB="0" distL="114300" distR="114300" simplePos="0" relativeHeight="251659264" behindDoc="0" locked="0" layoutInCell="1" allowOverlap="1" wp14:anchorId="791E1AAD" wp14:editId="12F24CEC">
                <wp:simplePos x="0" y="0"/>
                <wp:positionH relativeFrom="column">
                  <wp:posOffset>2539</wp:posOffset>
                </wp:positionH>
                <wp:positionV relativeFrom="paragraph">
                  <wp:posOffset>82550</wp:posOffset>
                </wp:positionV>
                <wp:extent cx="6543675" cy="9525"/>
                <wp:effectExtent l="19050" t="38100" r="47625" b="476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826"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pt" to="515.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" strokeweight="6pt">
                <v:stroke linestyle="thickBetweenThin"/>
              </v:line>
            </w:pict>
          </mc:Fallback>
        </mc:AlternateContent>
      </w:r>
    </w:p>
    <w:p w:rsidR="00981117" w:rsidRPr="00A84D04" w:rsidRDefault="00981117" w:rsidP="00A30BDE">
      <w:pPr>
        <w:jc w:val="center"/>
        <w:rPr>
          <w:b/>
          <w:sz w:val="16"/>
          <w:szCs w:val="16"/>
        </w:rPr>
      </w:pPr>
      <w:r w:rsidRPr="00A84D04">
        <w:rPr>
          <w:b/>
          <w:sz w:val="16"/>
          <w:szCs w:val="16"/>
        </w:rPr>
        <w:t>П О С Т А Н О В Л Е Н И Е</w:t>
      </w:r>
    </w:p>
    <w:p w:rsidR="00981117" w:rsidRPr="00A84D04" w:rsidRDefault="00981117" w:rsidP="00A30BDE">
      <w:pPr>
        <w:jc w:val="center"/>
        <w:rPr>
          <w:sz w:val="16"/>
          <w:szCs w:val="16"/>
        </w:rPr>
      </w:pPr>
    </w:p>
    <w:p w:rsidR="00981117" w:rsidRPr="00A84D04" w:rsidRDefault="00981117" w:rsidP="00A30BDE">
      <w:pPr>
        <w:jc w:val="center"/>
        <w:rPr>
          <w:sz w:val="16"/>
          <w:szCs w:val="16"/>
        </w:rPr>
      </w:pPr>
      <w:r w:rsidRPr="00A84D04">
        <w:rPr>
          <w:sz w:val="16"/>
          <w:szCs w:val="16"/>
        </w:rPr>
        <w:t>от 02.12.2024 г.                                                                                                        № 775</w:t>
      </w:r>
    </w:p>
    <w:p w:rsidR="00981117" w:rsidRPr="00A84D04" w:rsidRDefault="00981117" w:rsidP="00A30BDE">
      <w:pPr>
        <w:jc w:val="center"/>
        <w:rPr>
          <w:sz w:val="16"/>
          <w:szCs w:val="16"/>
        </w:rPr>
      </w:pPr>
      <w:r w:rsidRPr="00A84D04">
        <w:rPr>
          <w:sz w:val="16"/>
          <w:szCs w:val="16"/>
        </w:rPr>
        <w:t>г.Трубчевск</w:t>
      </w:r>
    </w:p>
    <w:p w:rsidR="00981117" w:rsidRPr="00A84D04" w:rsidRDefault="00981117" w:rsidP="009E0499">
      <w:pPr>
        <w:autoSpaceDN w:val="0"/>
        <w:jc w:val="center"/>
        <w:rPr>
          <w:sz w:val="16"/>
          <w:szCs w:val="16"/>
        </w:rPr>
      </w:pPr>
    </w:p>
    <w:p w:rsidR="00981117" w:rsidRPr="00A84D04" w:rsidRDefault="00981117" w:rsidP="009E0499">
      <w:pPr>
        <w:autoSpaceDN w:val="0"/>
        <w:jc w:val="center"/>
        <w:rPr>
          <w:sz w:val="16"/>
          <w:szCs w:val="16"/>
        </w:rPr>
      </w:pPr>
      <w:r w:rsidRPr="00A84D04">
        <w:rPr>
          <w:sz w:val="16"/>
          <w:szCs w:val="16"/>
        </w:rPr>
        <w:t>О внесении изменений в муниципальную программу</w:t>
      </w:r>
    </w:p>
    <w:p w:rsidR="00981117" w:rsidRPr="00A84D04" w:rsidRDefault="00981117" w:rsidP="009E0499">
      <w:pPr>
        <w:autoSpaceDN w:val="0"/>
        <w:jc w:val="center"/>
        <w:rPr>
          <w:sz w:val="16"/>
          <w:szCs w:val="16"/>
        </w:rPr>
      </w:pPr>
      <w:r w:rsidRPr="00A84D04">
        <w:rPr>
          <w:sz w:val="16"/>
          <w:szCs w:val="16"/>
        </w:rPr>
        <w:t>«Развитие культуры Трубчевского муниципального района»</w:t>
      </w:r>
    </w:p>
    <w:p w:rsidR="00981117" w:rsidRPr="00A84D04" w:rsidRDefault="00981117" w:rsidP="009E0499">
      <w:pPr>
        <w:autoSpaceDN w:val="0"/>
        <w:jc w:val="center"/>
        <w:rPr>
          <w:sz w:val="16"/>
          <w:szCs w:val="16"/>
        </w:rPr>
      </w:pPr>
    </w:p>
    <w:p w:rsidR="00981117" w:rsidRPr="00A84D04" w:rsidRDefault="00981117" w:rsidP="001F0529">
      <w:pPr>
        <w:autoSpaceDN w:val="0"/>
        <w:ind w:firstLine="709"/>
        <w:jc w:val="both"/>
        <w:rPr>
          <w:sz w:val="16"/>
          <w:szCs w:val="16"/>
        </w:rPr>
      </w:pPr>
      <w:r w:rsidRPr="00A84D04">
        <w:rPr>
          <w:sz w:val="16"/>
          <w:szCs w:val="16"/>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13.11.2023 года № 807 «Об утверждении перечня муниципальных программ (подпрограмм) для формирования  бюджета Трубчевского муниципального района Брянской области на 2024 год и на плановый период 2025 и 2026 годов», а также в связи с внесением изменений в бюджет Трубчевского муниципального района Брянской области на 2024 год</w:t>
      </w:r>
    </w:p>
    <w:p w:rsidR="00981117" w:rsidRPr="00A84D04" w:rsidRDefault="00981117" w:rsidP="001F0529">
      <w:pPr>
        <w:autoSpaceDN w:val="0"/>
        <w:ind w:firstLine="709"/>
        <w:jc w:val="both"/>
        <w:rPr>
          <w:sz w:val="16"/>
          <w:szCs w:val="16"/>
        </w:rPr>
      </w:pPr>
      <w:r w:rsidRPr="00A84D04">
        <w:rPr>
          <w:sz w:val="16"/>
          <w:szCs w:val="16"/>
        </w:rPr>
        <w:t>ПОСТАНОВЛЯЮ:</w:t>
      </w:r>
    </w:p>
    <w:p w:rsidR="00981117" w:rsidRPr="00A84D04" w:rsidRDefault="00981117" w:rsidP="001F0529">
      <w:pPr>
        <w:autoSpaceDN w:val="0"/>
        <w:ind w:firstLine="709"/>
        <w:jc w:val="both"/>
        <w:rPr>
          <w:sz w:val="16"/>
          <w:szCs w:val="16"/>
        </w:rPr>
      </w:pPr>
      <w:r w:rsidRPr="00A84D04">
        <w:rPr>
          <w:sz w:val="16"/>
          <w:szCs w:val="16"/>
        </w:rPr>
        <w:t>1.Внести изменения в муниципальную программу «Развитие культуры Трубчевского муниципального района», утвержденную постановлением администрации Трубчевского муниципального района от 30.12.2020 №870 «Об утверждении муниципальной программы «Развитие культуры Трубчевского муниципального района» (в редакции постановления администрации Трубчевского муниципального района от 30.12.2021 № 1096, от 30.12.2022 № 1160, от 03.02.2023 № 59, от 31.03.2023 № 208, от 07.08.2023 № 561, от 02.10.2023 № 679, от 13.10.2023 № 712, от 05.12.2023 № 879, от 29.12.2023 № 1009, от 11.03.2024 № 142, от 24.07.2024 № 438, от 29.10.2024 № 674) следующие изменения:</w:t>
      </w:r>
    </w:p>
    <w:p w:rsidR="00981117" w:rsidRPr="00A84D04" w:rsidRDefault="00981117" w:rsidP="001F0529">
      <w:pPr>
        <w:ind w:firstLine="709"/>
        <w:jc w:val="both"/>
        <w:rPr>
          <w:sz w:val="16"/>
          <w:szCs w:val="16"/>
        </w:rPr>
      </w:pPr>
      <w:r w:rsidRPr="00A84D04">
        <w:rPr>
          <w:sz w:val="16"/>
          <w:szCs w:val="16"/>
        </w:rPr>
        <w:t>1.1 позицию паспорта «Объемы бюджетных ассигнований на реализацию муниципальной программы» изложить в редакции:</w:t>
      </w:r>
    </w:p>
    <w:p w:rsidR="00981117" w:rsidRPr="00A84D04" w:rsidRDefault="00981117" w:rsidP="001F0529">
      <w:pPr>
        <w:ind w:firstLine="709"/>
        <w:jc w:val="both"/>
        <w:rPr>
          <w:sz w:val="16"/>
          <w:szCs w:val="16"/>
        </w:rPr>
      </w:pPr>
      <w:r w:rsidRPr="00A84D04">
        <w:rPr>
          <w:sz w:val="16"/>
          <w:szCs w:val="16"/>
        </w:rPr>
        <w:t>«Общая сумма затрат учреждений культуры и образования составляет – 328 743 014,15 рублей, в том числе:</w:t>
      </w:r>
    </w:p>
    <w:p w:rsidR="00981117" w:rsidRPr="00A84D04" w:rsidRDefault="00981117" w:rsidP="001F0529">
      <w:pPr>
        <w:ind w:firstLine="709"/>
        <w:jc w:val="both"/>
        <w:rPr>
          <w:sz w:val="16"/>
          <w:szCs w:val="16"/>
        </w:rPr>
      </w:pPr>
      <w:r w:rsidRPr="00A84D04">
        <w:rPr>
          <w:sz w:val="16"/>
          <w:szCs w:val="16"/>
        </w:rPr>
        <w:t>2023 год – 87 652 026,27 рублей;</w:t>
      </w:r>
    </w:p>
    <w:p w:rsidR="00981117" w:rsidRPr="00A84D04" w:rsidRDefault="00981117" w:rsidP="001F0529">
      <w:pPr>
        <w:ind w:firstLine="709"/>
        <w:jc w:val="both"/>
        <w:rPr>
          <w:sz w:val="16"/>
          <w:szCs w:val="16"/>
        </w:rPr>
      </w:pPr>
      <w:r w:rsidRPr="00A84D04">
        <w:rPr>
          <w:sz w:val="16"/>
          <w:szCs w:val="16"/>
        </w:rPr>
        <w:t>2024 год – 87 572 380,50 рублей;</w:t>
      </w:r>
    </w:p>
    <w:p w:rsidR="00981117" w:rsidRPr="00A84D04" w:rsidRDefault="00981117" w:rsidP="001F0529">
      <w:pPr>
        <w:ind w:firstLine="709"/>
        <w:jc w:val="both"/>
        <w:rPr>
          <w:sz w:val="16"/>
          <w:szCs w:val="16"/>
        </w:rPr>
      </w:pPr>
      <w:r w:rsidRPr="00A84D04">
        <w:rPr>
          <w:sz w:val="16"/>
          <w:szCs w:val="16"/>
        </w:rPr>
        <w:t>2025 год – 75 484 584,19 рубля;</w:t>
      </w:r>
    </w:p>
    <w:p w:rsidR="00981117" w:rsidRPr="00A84D04" w:rsidRDefault="00981117" w:rsidP="001F0529">
      <w:pPr>
        <w:ind w:firstLine="709"/>
        <w:jc w:val="both"/>
        <w:rPr>
          <w:sz w:val="16"/>
          <w:szCs w:val="16"/>
        </w:rPr>
      </w:pPr>
      <w:r w:rsidRPr="00A84D04">
        <w:rPr>
          <w:sz w:val="16"/>
          <w:szCs w:val="16"/>
        </w:rPr>
        <w:t>2026 год – 78 034 023,19 рубля;</w:t>
      </w:r>
    </w:p>
    <w:p w:rsidR="00981117" w:rsidRPr="00A84D04" w:rsidRDefault="00981117" w:rsidP="001F0529">
      <w:pPr>
        <w:ind w:firstLine="709"/>
        <w:jc w:val="both"/>
        <w:rPr>
          <w:sz w:val="16"/>
          <w:szCs w:val="16"/>
        </w:rPr>
      </w:pPr>
      <w:r w:rsidRPr="00A84D04">
        <w:rPr>
          <w:sz w:val="16"/>
          <w:szCs w:val="16"/>
        </w:rPr>
        <w:t>2027 год – 0,00 рублей»;</w:t>
      </w:r>
    </w:p>
    <w:p w:rsidR="00981117" w:rsidRPr="00A84D04" w:rsidRDefault="00981117" w:rsidP="001F0529">
      <w:pPr>
        <w:ind w:firstLine="709"/>
        <w:jc w:val="both"/>
        <w:rPr>
          <w:sz w:val="16"/>
          <w:szCs w:val="16"/>
        </w:rPr>
      </w:pPr>
      <w:r w:rsidRPr="00A84D04">
        <w:rPr>
          <w:sz w:val="16"/>
          <w:szCs w:val="16"/>
        </w:rPr>
        <w:t>1.2 раздел д) «информация о ресурсном обеспечении муниципальной программы» изложить в редакции:</w:t>
      </w:r>
    </w:p>
    <w:p w:rsidR="00981117" w:rsidRPr="00A84D04" w:rsidRDefault="00981117" w:rsidP="001F0529">
      <w:pPr>
        <w:widowControl w:val="0"/>
        <w:autoSpaceDE w:val="0"/>
        <w:autoSpaceDN w:val="0"/>
        <w:adjustRightInd w:val="0"/>
        <w:jc w:val="center"/>
        <w:rPr>
          <w:sz w:val="16"/>
          <w:szCs w:val="16"/>
        </w:rPr>
      </w:pPr>
      <w:r w:rsidRPr="00A84D04">
        <w:rPr>
          <w:sz w:val="16"/>
          <w:szCs w:val="16"/>
        </w:rPr>
        <w:t>«д) информация о ресурсном обеспечении муниципальной программы</w:t>
      </w:r>
    </w:p>
    <w:p w:rsidR="00981117" w:rsidRPr="00A84D04" w:rsidRDefault="00981117" w:rsidP="001F0529">
      <w:pPr>
        <w:widowControl w:val="0"/>
        <w:autoSpaceDE w:val="0"/>
        <w:autoSpaceDN w:val="0"/>
        <w:adjustRightInd w:val="0"/>
        <w:ind w:firstLine="709"/>
        <w:jc w:val="both"/>
        <w:rPr>
          <w:rFonts w:eastAsia="Calibri"/>
          <w:sz w:val="16"/>
          <w:szCs w:val="16"/>
        </w:rPr>
      </w:pPr>
      <w:r w:rsidRPr="00A84D04">
        <w:rPr>
          <w:sz w:val="16"/>
          <w:szCs w:val="16"/>
        </w:rPr>
        <w:t xml:space="preserve">Расходы на реализацию мероприятий муниципальной программы «Развитие культуры Трубчевского муниципального района» составят 328 743 014,15 рублей, </w:t>
      </w:r>
      <w:r w:rsidRPr="00A84D04">
        <w:rPr>
          <w:rFonts w:eastAsia="Calibri"/>
          <w:sz w:val="16"/>
          <w:szCs w:val="16"/>
        </w:rPr>
        <w:t>в том числе:</w:t>
      </w:r>
    </w:p>
    <w:p w:rsidR="00981117" w:rsidRPr="00A84D04" w:rsidRDefault="00981117" w:rsidP="001F0529">
      <w:pPr>
        <w:widowControl w:val="0"/>
        <w:autoSpaceDE w:val="0"/>
        <w:autoSpaceDN w:val="0"/>
        <w:adjustRightInd w:val="0"/>
        <w:ind w:firstLine="709"/>
        <w:jc w:val="both"/>
        <w:rPr>
          <w:rFonts w:eastAsia="Calibri"/>
          <w:sz w:val="16"/>
          <w:szCs w:val="16"/>
        </w:rPr>
      </w:pPr>
      <w:r w:rsidRPr="00A84D04">
        <w:rPr>
          <w:rFonts w:eastAsia="Calibri"/>
          <w:sz w:val="16"/>
          <w:szCs w:val="16"/>
        </w:rPr>
        <w:t xml:space="preserve">2023 год – </w:t>
      </w:r>
      <w:r w:rsidRPr="00A84D04">
        <w:rPr>
          <w:sz w:val="16"/>
          <w:szCs w:val="16"/>
        </w:rPr>
        <w:t>87 652 026,27 рубль</w:t>
      </w:r>
      <w:r w:rsidRPr="00A84D04">
        <w:rPr>
          <w:rFonts w:eastAsia="Calibri"/>
          <w:sz w:val="16"/>
          <w:szCs w:val="16"/>
        </w:rPr>
        <w:t>;</w:t>
      </w:r>
    </w:p>
    <w:p w:rsidR="00981117" w:rsidRPr="00A84D04" w:rsidRDefault="00981117" w:rsidP="001F0529">
      <w:pPr>
        <w:widowControl w:val="0"/>
        <w:autoSpaceDE w:val="0"/>
        <w:autoSpaceDN w:val="0"/>
        <w:adjustRightInd w:val="0"/>
        <w:ind w:firstLine="709"/>
        <w:jc w:val="both"/>
        <w:rPr>
          <w:rFonts w:eastAsia="Calibri"/>
          <w:sz w:val="16"/>
          <w:szCs w:val="16"/>
        </w:rPr>
      </w:pPr>
      <w:r w:rsidRPr="00A84D04">
        <w:rPr>
          <w:rFonts w:eastAsia="Calibri"/>
          <w:sz w:val="16"/>
          <w:szCs w:val="16"/>
        </w:rPr>
        <w:t xml:space="preserve">2024 год – </w:t>
      </w:r>
      <w:r w:rsidRPr="00A84D04">
        <w:rPr>
          <w:sz w:val="16"/>
          <w:szCs w:val="16"/>
        </w:rPr>
        <w:t xml:space="preserve">87 572 380,50 </w:t>
      </w:r>
      <w:r w:rsidRPr="00A84D04">
        <w:rPr>
          <w:rFonts w:eastAsia="Calibri"/>
          <w:sz w:val="16"/>
          <w:szCs w:val="16"/>
        </w:rPr>
        <w:t>рублей;</w:t>
      </w:r>
    </w:p>
    <w:p w:rsidR="00981117" w:rsidRPr="00A84D04" w:rsidRDefault="00981117" w:rsidP="001F0529">
      <w:pPr>
        <w:widowControl w:val="0"/>
        <w:autoSpaceDE w:val="0"/>
        <w:autoSpaceDN w:val="0"/>
        <w:adjustRightInd w:val="0"/>
        <w:ind w:firstLine="709"/>
        <w:jc w:val="both"/>
        <w:rPr>
          <w:rFonts w:eastAsia="Calibri"/>
          <w:sz w:val="16"/>
          <w:szCs w:val="16"/>
        </w:rPr>
      </w:pPr>
      <w:r w:rsidRPr="00A84D04">
        <w:rPr>
          <w:rFonts w:eastAsia="Calibri"/>
          <w:sz w:val="16"/>
          <w:szCs w:val="16"/>
        </w:rPr>
        <w:t xml:space="preserve">2025 год – </w:t>
      </w:r>
      <w:r w:rsidRPr="00A84D04">
        <w:rPr>
          <w:sz w:val="16"/>
          <w:szCs w:val="16"/>
        </w:rPr>
        <w:t xml:space="preserve">75 484 584,19 </w:t>
      </w:r>
      <w:r w:rsidRPr="00A84D04">
        <w:rPr>
          <w:rFonts w:eastAsia="Calibri"/>
          <w:sz w:val="16"/>
          <w:szCs w:val="16"/>
        </w:rPr>
        <w:t>рубля;</w:t>
      </w:r>
    </w:p>
    <w:p w:rsidR="00981117" w:rsidRPr="00A84D04" w:rsidRDefault="00981117" w:rsidP="001F0529">
      <w:pPr>
        <w:widowControl w:val="0"/>
        <w:autoSpaceDE w:val="0"/>
        <w:autoSpaceDN w:val="0"/>
        <w:adjustRightInd w:val="0"/>
        <w:ind w:firstLine="709"/>
        <w:jc w:val="both"/>
        <w:rPr>
          <w:rFonts w:eastAsia="Calibri"/>
          <w:sz w:val="16"/>
          <w:szCs w:val="16"/>
        </w:rPr>
      </w:pPr>
      <w:r w:rsidRPr="00A84D04">
        <w:rPr>
          <w:rFonts w:eastAsia="Calibri"/>
          <w:sz w:val="16"/>
          <w:szCs w:val="16"/>
        </w:rPr>
        <w:t>2026 год – 78 034 023,19 рубля;</w:t>
      </w:r>
    </w:p>
    <w:p w:rsidR="00981117" w:rsidRPr="00A84D04" w:rsidRDefault="00981117" w:rsidP="001F0529">
      <w:pPr>
        <w:widowControl w:val="0"/>
        <w:autoSpaceDE w:val="0"/>
        <w:autoSpaceDN w:val="0"/>
        <w:adjustRightInd w:val="0"/>
        <w:ind w:firstLine="709"/>
        <w:jc w:val="both"/>
        <w:rPr>
          <w:rFonts w:eastAsia="Calibri"/>
          <w:sz w:val="16"/>
          <w:szCs w:val="16"/>
        </w:rPr>
      </w:pPr>
      <w:r w:rsidRPr="00A84D04">
        <w:rPr>
          <w:rFonts w:eastAsia="Calibri"/>
          <w:sz w:val="16"/>
          <w:szCs w:val="16"/>
        </w:rPr>
        <w:t>2027 год – 0,00 рублей.»</w:t>
      </w:r>
    </w:p>
    <w:p w:rsidR="00981117" w:rsidRPr="00A84D04" w:rsidRDefault="00981117" w:rsidP="001F0529">
      <w:pPr>
        <w:autoSpaceDN w:val="0"/>
        <w:ind w:firstLine="709"/>
        <w:jc w:val="both"/>
        <w:rPr>
          <w:sz w:val="16"/>
          <w:szCs w:val="16"/>
        </w:rPr>
      </w:pPr>
      <w:r w:rsidRPr="00A84D04">
        <w:rPr>
          <w:sz w:val="16"/>
          <w:szCs w:val="16"/>
        </w:rPr>
        <w:t>1.3 раздел к) муниципальной программы «Развитие культуры Трубчевского муниципального района» изложить в редакции согласно приложению  к настоящему постановлению.</w:t>
      </w:r>
    </w:p>
    <w:p w:rsidR="00981117" w:rsidRPr="00A84D04" w:rsidRDefault="00981117" w:rsidP="001F0529">
      <w:pPr>
        <w:autoSpaceDN w:val="0"/>
        <w:ind w:firstLine="709"/>
        <w:jc w:val="both"/>
        <w:rPr>
          <w:sz w:val="16"/>
          <w:szCs w:val="16"/>
        </w:rPr>
      </w:pPr>
      <w:r w:rsidRPr="00A84D04">
        <w:rPr>
          <w:sz w:val="16"/>
          <w:szCs w:val="16"/>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7" w:history="1">
        <w:r w:rsidRPr="00A84D04">
          <w:rPr>
            <w:rStyle w:val="a3"/>
            <w:rFonts w:eastAsiaTheme="minorEastAsia"/>
            <w:color w:val="auto"/>
            <w:sz w:val="16"/>
            <w:szCs w:val="16"/>
            <w:u w:val="none"/>
          </w:rPr>
          <w:t>www.trubech.ru</w:t>
        </w:r>
      </w:hyperlink>
      <w:r w:rsidRPr="00A84D04">
        <w:rPr>
          <w:sz w:val="16"/>
          <w:szCs w:val="16"/>
        </w:rPr>
        <w:t>).</w:t>
      </w:r>
    </w:p>
    <w:p w:rsidR="00981117" w:rsidRPr="00A84D04" w:rsidRDefault="00981117" w:rsidP="001F0529">
      <w:pPr>
        <w:autoSpaceDN w:val="0"/>
        <w:ind w:firstLine="709"/>
        <w:jc w:val="both"/>
        <w:rPr>
          <w:sz w:val="16"/>
          <w:szCs w:val="16"/>
        </w:rPr>
      </w:pPr>
      <w:r w:rsidRPr="00A84D04">
        <w:rPr>
          <w:sz w:val="16"/>
          <w:szCs w:val="16"/>
        </w:rPr>
        <w:t>3.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981117" w:rsidRPr="00A84D04" w:rsidRDefault="00981117" w:rsidP="001F0529">
      <w:pPr>
        <w:ind w:firstLine="709"/>
        <w:rPr>
          <w:sz w:val="16"/>
          <w:szCs w:val="16"/>
        </w:rPr>
      </w:pPr>
    </w:p>
    <w:p w:rsidR="00981117" w:rsidRPr="00A84D04" w:rsidRDefault="00981117" w:rsidP="00A30BDE">
      <w:pPr>
        <w:jc w:val="both"/>
        <w:rPr>
          <w:sz w:val="16"/>
          <w:szCs w:val="16"/>
        </w:rPr>
      </w:pPr>
      <w:r w:rsidRPr="00A84D04">
        <w:rPr>
          <w:sz w:val="16"/>
          <w:szCs w:val="16"/>
        </w:rPr>
        <w:t>Глава администрации</w:t>
      </w:r>
    </w:p>
    <w:p w:rsidR="00981117" w:rsidRPr="00A84D04" w:rsidRDefault="00981117" w:rsidP="00A30BDE">
      <w:pPr>
        <w:jc w:val="both"/>
        <w:rPr>
          <w:sz w:val="16"/>
          <w:szCs w:val="16"/>
        </w:rPr>
      </w:pPr>
      <w:r w:rsidRPr="00A84D04">
        <w:rPr>
          <w:sz w:val="16"/>
          <w:szCs w:val="16"/>
        </w:rPr>
        <w:t xml:space="preserve">Трубчевского муниципального района                                        </w:t>
      </w:r>
      <w:r w:rsidR="00A30BDE" w:rsidRPr="00A84D04">
        <w:rPr>
          <w:sz w:val="16"/>
          <w:szCs w:val="16"/>
        </w:rPr>
        <w:t xml:space="preserve">                                                                                                                           </w:t>
      </w:r>
      <w:r w:rsidRPr="00A84D04">
        <w:rPr>
          <w:sz w:val="16"/>
          <w:szCs w:val="16"/>
        </w:rPr>
        <w:t xml:space="preserve"> И.И.Обыдённов</w:t>
      </w:r>
    </w:p>
    <w:p w:rsidR="00981117" w:rsidRPr="00A84D04" w:rsidRDefault="00981117" w:rsidP="00A30BDE">
      <w:pPr>
        <w:jc w:val="both"/>
        <w:rPr>
          <w:i/>
          <w:sz w:val="16"/>
          <w:szCs w:val="16"/>
        </w:rPr>
      </w:pPr>
    </w:p>
    <w:p w:rsidR="00981117" w:rsidRPr="00A84D04" w:rsidRDefault="00981117" w:rsidP="001F0529">
      <w:pPr>
        <w:rPr>
          <w:sz w:val="16"/>
          <w:szCs w:val="16"/>
        </w:rPr>
        <w:sectPr w:rsidR="00981117" w:rsidRPr="00A84D04" w:rsidSect="006E36EE">
          <w:footerReference w:type="default" r:id="rId8"/>
          <w:pgSz w:w="11905" w:h="16838"/>
          <w:pgMar w:top="567" w:right="565" w:bottom="567" w:left="851" w:header="720" w:footer="720" w:gutter="0"/>
          <w:cols w:space="720"/>
          <w:noEndnote/>
          <w:docGrid w:linePitch="326"/>
        </w:sectPr>
      </w:pPr>
    </w:p>
    <w:tbl>
      <w:tblPr>
        <w:tblW w:w="15876" w:type="dxa"/>
        <w:tblInd w:w="108" w:type="dxa"/>
        <w:tblLook w:val="04A0" w:firstRow="1" w:lastRow="0" w:firstColumn="1" w:lastColumn="0" w:noHBand="0" w:noVBand="1"/>
      </w:tblPr>
      <w:tblGrid>
        <w:gridCol w:w="460"/>
        <w:gridCol w:w="1500"/>
        <w:gridCol w:w="1364"/>
        <w:gridCol w:w="2346"/>
        <w:gridCol w:w="1560"/>
        <w:gridCol w:w="1320"/>
        <w:gridCol w:w="1240"/>
        <w:gridCol w:w="1260"/>
        <w:gridCol w:w="1360"/>
        <w:gridCol w:w="1180"/>
        <w:gridCol w:w="2286"/>
      </w:tblGrid>
      <w:tr w:rsidR="00A30BDE" w:rsidRPr="00A84D04" w:rsidTr="00A30BDE">
        <w:trPr>
          <w:trHeight w:val="300"/>
        </w:trPr>
        <w:tc>
          <w:tcPr>
            <w:tcW w:w="46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500" w:type="dxa"/>
            <w:tcBorders>
              <w:top w:val="nil"/>
              <w:left w:val="nil"/>
              <w:bottom w:val="nil"/>
              <w:right w:val="nil"/>
            </w:tcBorders>
            <w:shd w:val="clear" w:color="auto" w:fill="auto"/>
            <w:noWrap/>
            <w:vAlign w:val="center"/>
            <w:hideMark/>
          </w:tcPr>
          <w:p w:rsidR="00981117" w:rsidRPr="00A84D04" w:rsidRDefault="00981117" w:rsidP="001F0529">
            <w:pPr>
              <w:rPr>
                <w:sz w:val="16"/>
                <w:szCs w:val="16"/>
              </w:rPr>
            </w:pPr>
          </w:p>
        </w:tc>
        <w:tc>
          <w:tcPr>
            <w:tcW w:w="1364" w:type="dxa"/>
            <w:tcBorders>
              <w:top w:val="nil"/>
              <w:left w:val="nil"/>
              <w:bottom w:val="nil"/>
              <w:right w:val="nil"/>
            </w:tcBorders>
            <w:shd w:val="clear" w:color="auto" w:fill="auto"/>
            <w:noWrap/>
            <w:vAlign w:val="bottom"/>
            <w:hideMark/>
          </w:tcPr>
          <w:p w:rsidR="00981117" w:rsidRPr="00A84D04" w:rsidRDefault="00981117" w:rsidP="001F0529">
            <w:pPr>
              <w:jc w:val="center"/>
              <w:rPr>
                <w:sz w:val="16"/>
                <w:szCs w:val="16"/>
              </w:rPr>
            </w:pPr>
          </w:p>
        </w:tc>
        <w:tc>
          <w:tcPr>
            <w:tcW w:w="2346"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56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32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24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26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4826" w:type="dxa"/>
            <w:gridSpan w:val="3"/>
            <w:tcBorders>
              <w:top w:val="nil"/>
              <w:left w:val="nil"/>
              <w:bottom w:val="nil"/>
              <w:right w:val="nil"/>
            </w:tcBorders>
            <w:shd w:val="clear" w:color="auto" w:fill="auto"/>
            <w:noWrap/>
            <w:vAlign w:val="bottom"/>
            <w:hideMark/>
          </w:tcPr>
          <w:p w:rsidR="00981117" w:rsidRPr="00A84D04" w:rsidRDefault="00981117" w:rsidP="001F0529">
            <w:pPr>
              <w:jc w:val="right"/>
              <w:rPr>
                <w:sz w:val="16"/>
                <w:szCs w:val="16"/>
              </w:rPr>
            </w:pPr>
            <w:r w:rsidRPr="00A84D04">
              <w:rPr>
                <w:sz w:val="16"/>
                <w:szCs w:val="16"/>
              </w:rPr>
              <w:t>Приложение к постановлению администрации</w:t>
            </w:r>
          </w:p>
        </w:tc>
      </w:tr>
      <w:tr w:rsidR="00A30BDE" w:rsidRPr="00A84D04" w:rsidTr="00A30BDE">
        <w:trPr>
          <w:trHeight w:val="300"/>
        </w:trPr>
        <w:tc>
          <w:tcPr>
            <w:tcW w:w="460" w:type="dxa"/>
            <w:tcBorders>
              <w:top w:val="nil"/>
              <w:left w:val="nil"/>
              <w:bottom w:val="nil"/>
              <w:right w:val="nil"/>
            </w:tcBorders>
            <w:shd w:val="clear" w:color="auto" w:fill="auto"/>
            <w:noWrap/>
            <w:vAlign w:val="bottom"/>
            <w:hideMark/>
          </w:tcPr>
          <w:p w:rsidR="00981117" w:rsidRPr="00A84D04" w:rsidRDefault="00981117" w:rsidP="001F0529">
            <w:pPr>
              <w:jc w:val="right"/>
              <w:rPr>
                <w:sz w:val="16"/>
                <w:szCs w:val="16"/>
              </w:rPr>
            </w:pPr>
          </w:p>
        </w:tc>
        <w:tc>
          <w:tcPr>
            <w:tcW w:w="1500" w:type="dxa"/>
            <w:tcBorders>
              <w:top w:val="nil"/>
              <w:left w:val="nil"/>
              <w:bottom w:val="nil"/>
              <w:right w:val="nil"/>
            </w:tcBorders>
            <w:shd w:val="clear" w:color="auto" w:fill="auto"/>
            <w:noWrap/>
            <w:vAlign w:val="center"/>
            <w:hideMark/>
          </w:tcPr>
          <w:p w:rsidR="00981117" w:rsidRPr="00A84D04" w:rsidRDefault="00981117" w:rsidP="001F0529">
            <w:pPr>
              <w:rPr>
                <w:sz w:val="16"/>
                <w:szCs w:val="16"/>
              </w:rPr>
            </w:pPr>
          </w:p>
        </w:tc>
        <w:tc>
          <w:tcPr>
            <w:tcW w:w="1364" w:type="dxa"/>
            <w:tcBorders>
              <w:top w:val="nil"/>
              <w:left w:val="nil"/>
              <w:bottom w:val="nil"/>
              <w:right w:val="nil"/>
            </w:tcBorders>
            <w:shd w:val="clear" w:color="auto" w:fill="auto"/>
            <w:noWrap/>
            <w:vAlign w:val="bottom"/>
            <w:hideMark/>
          </w:tcPr>
          <w:p w:rsidR="00981117" w:rsidRPr="00A84D04" w:rsidRDefault="00981117" w:rsidP="001F0529">
            <w:pPr>
              <w:jc w:val="center"/>
              <w:rPr>
                <w:sz w:val="16"/>
                <w:szCs w:val="16"/>
              </w:rPr>
            </w:pPr>
          </w:p>
        </w:tc>
        <w:tc>
          <w:tcPr>
            <w:tcW w:w="2346"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56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32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24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26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4826" w:type="dxa"/>
            <w:gridSpan w:val="3"/>
            <w:tcBorders>
              <w:top w:val="nil"/>
              <w:left w:val="nil"/>
              <w:bottom w:val="nil"/>
              <w:right w:val="nil"/>
            </w:tcBorders>
            <w:shd w:val="clear" w:color="auto" w:fill="auto"/>
            <w:noWrap/>
            <w:vAlign w:val="bottom"/>
            <w:hideMark/>
          </w:tcPr>
          <w:p w:rsidR="00981117" w:rsidRPr="00A84D04" w:rsidRDefault="00981117" w:rsidP="001F0529">
            <w:pPr>
              <w:jc w:val="right"/>
              <w:rPr>
                <w:sz w:val="16"/>
                <w:szCs w:val="16"/>
              </w:rPr>
            </w:pPr>
            <w:r w:rsidRPr="00A84D04">
              <w:rPr>
                <w:sz w:val="16"/>
                <w:szCs w:val="16"/>
              </w:rPr>
              <w:t>Трубчевского муниципального района</w:t>
            </w:r>
          </w:p>
        </w:tc>
      </w:tr>
      <w:tr w:rsidR="00A30BDE" w:rsidRPr="00A84D04" w:rsidTr="00A30BDE">
        <w:trPr>
          <w:trHeight w:val="285"/>
        </w:trPr>
        <w:tc>
          <w:tcPr>
            <w:tcW w:w="460" w:type="dxa"/>
            <w:tcBorders>
              <w:top w:val="nil"/>
              <w:left w:val="nil"/>
              <w:bottom w:val="nil"/>
              <w:right w:val="nil"/>
            </w:tcBorders>
            <w:shd w:val="clear" w:color="auto" w:fill="auto"/>
            <w:noWrap/>
            <w:vAlign w:val="bottom"/>
            <w:hideMark/>
          </w:tcPr>
          <w:p w:rsidR="00981117" w:rsidRPr="00A84D04" w:rsidRDefault="00981117" w:rsidP="001F0529">
            <w:pPr>
              <w:jc w:val="right"/>
              <w:rPr>
                <w:sz w:val="16"/>
                <w:szCs w:val="16"/>
              </w:rPr>
            </w:pPr>
          </w:p>
        </w:tc>
        <w:tc>
          <w:tcPr>
            <w:tcW w:w="1500" w:type="dxa"/>
            <w:tcBorders>
              <w:top w:val="nil"/>
              <w:left w:val="nil"/>
              <w:bottom w:val="nil"/>
              <w:right w:val="nil"/>
            </w:tcBorders>
            <w:shd w:val="clear" w:color="auto" w:fill="auto"/>
            <w:noWrap/>
            <w:vAlign w:val="center"/>
            <w:hideMark/>
          </w:tcPr>
          <w:p w:rsidR="00981117" w:rsidRPr="00A84D04" w:rsidRDefault="00981117" w:rsidP="001F0529">
            <w:pPr>
              <w:rPr>
                <w:sz w:val="16"/>
                <w:szCs w:val="16"/>
              </w:rPr>
            </w:pPr>
          </w:p>
        </w:tc>
        <w:tc>
          <w:tcPr>
            <w:tcW w:w="1364" w:type="dxa"/>
            <w:tcBorders>
              <w:top w:val="nil"/>
              <w:left w:val="nil"/>
              <w:bottom w:val="nil"/>
              <w:right w:val="nil"/>
            </w:tcBorders>
            <w:shd w:val="clear" w:color="auto" w:fill="auto"/>
            <w:noWrap/>
            <w:vAlign w:val="bottom"/>
            <w:hideMark/>
          </w:tcPr>
          <w:p w:rsidR="00981117" w:rsidRPr="00A84D04" w:rsidRDefault="00981117" w:rsidP="001F0529">
            <w:pPr>
              <w:jc w:val="center"/>
              <w:rPr>
                <w:sz w:val="16"/>
                <w:szCs w:val="16"/>
              </w:rPr>
            </w:pPr>
          </w:p>
        </w:tc>
        <w:tc>
          <w:tcPr>
            <w:tcW w:w="2346"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56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32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24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1260" w:type="dxa"/>
            <w:tcBorders>
              <w:top w:val="nil"/>
              <w:left w:val="nil"/>
              <w:bottom w:val="nil"/>
              <w:right w:val="nil"/>
            </w:tcBorders>
            <w:shd w:val="clear" w:color="auto" w:fill="auto"/>
            <w:noWrap/>
            <w:vAlign w:val="bottom"/>
            <w:hideMark/>
          </w:tcPr>
          <w:p w:rsidR="00981117" w:rsidRPr="00A84D04" w:rsidRDefault="00981117" w:rsidP="001F0529">
            <w:pPr>
              <w:rPr>
                <w:sz w:val="16"/>
                <w:szCs w:val="16"/>
              </w:rPr>
            </w:pPr>
          </w:p>
        </w:tc>
        <w:tc>
          <w:tcPr>
            <w:tcW w:w="4826" w:type="dxa"/>
            <w:gridSpan w:val="3"/>
            <w:tcBorders>
              <w:top w:val="nil"/>
              <w:left w:val="nil"/>
              <w:bottom w:val="nil"/>
              <w:right w:val="nil"/>
            </w:tcBorders>
            <w:shd w:val="clear" w:color="auto" w:fill="auto"/>
            <w:noWrap/>
            <w:vAlign w:val="bottom"/>
            <w:hideMark/>
          </w:tcPr>
          <w:p w:rsidR="00981117" w:rsidRPr="00A84D04" w:rsidRDefault="00981117" w:rsidP="001F0529">
            <w:pPr>
              <w:jc w:val="right"/>
              <w:rPr>
                <w:sz w:val="16"/>
                <w:szCs w:val="16"/>
              </w:rPr>
            </w:pPr>
            <w:r w:rsidRPr="00A84D04">
              <w:rPr>
                <w:sz w:val="16"/>
                <w:szCs w:val="16"/>
              </w:rPr>
              <w:t>от 02.12.2024 г. № 775</w:t>
            </w:r>
          </w:p>
        </w:tc>
      </w:tr>
      <w:tr w:rsidR="00A30BDE" w:rsidRPr="00A84D04" w:rsidTr="00A30BDE">
        <w:trPr>
          <w:trHeight w:val="390"/>
        </w:trPr>
        <w:tc>
          <w:tcPr>
            <w:tcW w:w="15876" w:type="dxa"/>
            <w:gridSpan w:val="11"/>
            <w:vMerge w:val="restart"/>
            <w:tcBorders>
              <w:top w:val="nil"/>
              <w:left w:val="nil"/>
              <w:bottom w:val="single" w:sz="4" w:space="0" w:color="000000"/>
              <w:right w:val="nil"/>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к) план</w:t>
            </w:r>
            <w:r w:rsidRPr="00A84D04">
              <w:rPr>
                <w:bCs/>
                <w:sz w:val="16"/>
                <w:szCs w:val="16"/>
              </w:rPr>
              <w:br/>
              <w:t>реализации  муниципальной  программы</w:t>
            </w:r>
            <w:r w:rsidRPr="00A84D04">
              <w:rPr>
                <w:bCs/>
                <w:sz w:val="16"/>
                <w:szCs w:val="16"/>
              </w:rPr>
              <w:br/>
              <w:t>"Развитие  культуры Трубчевского муниципального района"</w:t>
            </w:r>
          </w:p>
        </w:tc>
      </w:tr>
      <w:tr w:rsidR="00A30BDE" w:rsidRPr="00A84D04" w:rsidTr="00A30BDE">
        <w:trPr>
          <w:trHeight w:val="195"/>
        </w:trPr>
        <w:tc>
          <w:tcPr>
            <w:tcW w:w="15876" w:type="dxa"/>
            <w:gridSpan w:val="11"/>
            <w:vMerge/>
            <w:tcBorders>
              <w:top w:val="nil"/>
              <w:left w:val="nil"/>
              <w:bottom w:val="single" w:sz="4" w:space="0" w:color="000000"/>
              <w:right w:val="nil"/>
            </w:tcBorders>
            <w:vAlign w:val="center"/>
            <w:hideMark/>
          </w:tcPr>
          <w:p w:rsidR="00981117" w:rsidRPr="00A84D04" w:rsidRDefault="00981117" w:rsidP="001F0529">
            <w:pPr>
              <w:rPr>
                <w:bCs/>
                <w:sz w:val="16"/>
                <w:szCs w:val="16"/>
              </w:rPr>
            </w:pPr>
          </w:p>
        </w:tc>
      </w:tr>
      <w:tr w:rsidR="00A30BDE" w:rsidRPr="00A84D04" w:rsidTr="00A30BDE">
        <w:trPr>
          <w:trHeight w:val="195"/>
        </w:trPr>
        <w:tc>
          <w:tcPr>
            <w:tcW w:w="15876" w:type="dxa"/>
            <w:gridSpan w:val="11"/>
            <w:vMerge/>
            <w:tcBorders>
              <w:top w:val="nil"/>
              <w:left w:val="nil"/>
              <w:bottom w:val="single" w:sz="4" w:space="0" w:color="000000"/>
              <w:right w:val="nil"/>
            </w:tcBorders>
            <w:vAlign w:val="center"/>
            <w:hideMark/>
          </w:tcPr>
          <w:p w:rsidR="00981117" w:rsidRPr="00A84D04" w:rsidRDefault="00981117" w:rsidP="001F0529">
            <w:pPr>
              <w:rPr>
                <w:bCs/>
                <w:sz w:val="16"/>
                <w:szCs w:val="16"/>
              </w:rPr>
            </w:pPr>
          </w:p>
        </w:tc>
      </w:tr>
      <w:tr w:rsidR="00A30BDE" w:rsidRPr="00A84D04" w:rsidTr="00A30BDE">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 п/п</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 xml:space="preserve">Подпрограмма, основное мероприятие, мероприятие </w:t>
            </w:r>
          </w:p>
        </w:tc>
        <w:tc>
          <w:tcPr>
            <w:tcW w:w="1364"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 xml:space="preserve">Ответственный исполнитель, соисполнители </w:t>
            </w:r>
          </w:p>
        </w:tc>
        <w:tc>
          <w:tcPr>
            <w:tcW w:w="2346"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Источник финансового обеспечения</w:t>
            </w:r>
          </w:p>
        </w:tc>
        <w:tc>
          <w:tcPr>
            <w:tcW w:w="7920" w:type="dxa"/>
            <w:gridSpan w:val="6"/>
            <w:tcBorders>
              <w:top w:val="single" w:sz="4" w:space="0" w:color="auto"/>
              <w:left w:val="nil"/>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Объемы средств на реализацию</w:t>
            </w:r>
          </w:p>
        </w:tc>
        <w:tc>
          <w:tcPr>
            <w:tcW w:w="2286"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Наименование целевых</w:t>
            </w:r>
            <w:r w:rsidRPr="00A84D04">
              <w:rPr>
                <w:bCs/>
                <w:sz w:val="16"/>
                <w:szCs w:val="16"/>
              </w:rPr>
              <w:br/>
              <w:t>показателей (индикаторов)</w:t>
            </w:r>
          </w:p>
        </w:tc>
      </w:tr>
      <w:tr w:rsidR="00A30BDE" w:rsidRPr="00A84D04" w:rsidTr="00A30BDE">
        <w:trPr>
          <w:trHeight w:val="255"/>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364"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2346"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560"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 </w:t>
            </w:r>
          </w:p>
        </w:tc>
        <w:tc>
          <w:tcPr>
            <w:tcW w:w="6360" w:type="dxa"/>
            <w:gridSpan w:val="5"/>
            <w:tcBorders>
              <w:top w:val="single" w:sz="4" w:space="0" w:color="auto"/>
              <w:left w:val="nil"/>
              <w:bottom w:val="single" w:sz="4" w:space="0" w:color="auto"/>
              <w:right w:val="single" w:sz="4" w:space="0" w:color="000000"/>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в том числе</w:t>
            </w:r>
          </w:p>
        </w:tc>
        <w:tc>
          <w:tcPr>
            <w:tcW w:w="2286"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r>
      <w:tr w:rsidR="00A30BDE" w:rsidRPr="00A84D04" w:rsidTr="00A30BDE">
        <w:trPr>
          <w:trHeight w:val="495"/>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364"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2346"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560"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всего</w:t>
            </w:r>
          </w:p>
        </w:tc>
        <w:tc>
          <w:tcPr>
            <w:tcW w:w="1320"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2023 год, рублей</w:t>
            </w:r>
          </w:p>
        </w:tc>
        <w:tc>
          <w:tcPr>
            <w:tcW w:w="1240"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2024 год, рублей</w:t>
            </w:r>
          </w:p>
        </w:tc>
        <w:tc>
          <w:tcPr>
            <w:tcW w:w="1260"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2025 год, рублей</w:t>
            </w:r>
          </w:p>
        </w:tc>
        <w:tc>
          <w:tcPr>
            <w:tcW w:w="1360"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2026 год, рублей</w:t>
            </w:r>
          </w:p>
        </w:tc>
        <w:tc>
          <w:tcPr>
            <w:tcW w:w="1180"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2027 год, рублей</w:t>
            </w:r>
          </w:p>
        </w:tc>
        <w:tc>
          <w:tcPr>
            <w:tcW w:w="2286"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r>
      <w:tr w:rsidR="00A30BDE" w:rsidRPr="00A84D04" w:rsidTr="00A30BDE">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1.</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Мероприятия по проведению капитальных и текущих ремонтов учреждений культуры</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Отдел по делам культуры , ФК и спорту, муниципальные учреждения культуры</w:t>
            </w: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областного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3 658 418,00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2 624 983,00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1 033 435,00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val="restart"/>
            <w:tcBorders>
              <w:top w:val="nil"/>
              <w:left w:val="single" w:sz="4" w:space="0" w:color="auto"/>
              <w:bottom w:val="nil"/>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Уровень фактической обеспеченности учреждениями</w:t>
            </w:r>
            <w:r w:rsidRPr="00A84D04">
              <w:rPr>
                <w:sz w:val="16"/>
                <w:szCs w:val="16"/>
              </w:rPr>
              <w:br/>
              <w:t>культуры в Трубчевском района от</w:t>
            </w:r>
            <w:r w:rsidRPr="00A84D04">
              <w:rPr>
                <w:sz w:val="16"/>
                <w:szCs w:val="16"/>
              </w:rPr>
              <w:br/>
              <w:t>нормативной потребности</w:t>
            </w:r>
          </w:p>
        </w:tc>
      </w:tr>
      <w:tr w:rsidR="00A30BDE" w:rsidRPr="00A84D04" w:rsidTr="00A30BDE">
        <w:trPr>
          <w:trHeight w:val="1005"/>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i/>
                <w:iCs/>
                <w:sz w:val="16"/>
                <w:szCs w:val="16"/>
              </w:rPr>
            </w:pPr>
            <w:r w:rsidRPr="00A84D04">
              <w:rPr>
                <w:i/>
                <w:iCs/>
                <w:sz w:val="16"/>
                <w:szCs w:val="16"/>
              </w:rPr>
              <w:t>-в том числе государственная поддержка отрасли культуры на техническое оснащение муниципальных музеев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2 624 983,00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2 624 983,00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1485"/>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i/>
                <w:iCs/>
                <w:sz w:val="16"/>
                <w:szCs w:val="16"/>
              </w:rPr>
            </w:pPr>
            <w:r w:rsidRPr="00A84D04">
              <w:rPr>
                <w:i/>
                <w:iCs/>
                <w:sz w:val="16"/>
                <w:szCs w:val="16"/>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1 033 435,00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1 033 435,00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465"/>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поступления из федерального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70"/>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местных бюджетов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47 605,51</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26 515,00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21 090,51</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990"/>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i/>
                <w:iCs/>
                <w:sz w:val="16"/>
                <w:szCs w:val="16"/>
              </w:rPr>
            </w:pPr>
            <w:r w:rsidRPr="00A84D04">
              <w:rPr>
                <w:i/>
                <w:iCs/>
                <w:sz w:val="16"/>
                <w:szCs w:val="16"/>
              </w:rPr>
              <w:t>-в том числе государственная поддержка отрасли культуры на техническое оснащение муниципальных музеев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26 515,00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26 515,00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1440"/>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i/>
                <w:iCs/>
                <w:sz w:val="16"/>
                <w:szCs w:val="16"/>
              </w:rPr>
            </w:pPr>
            <w:r w:rsidRPr="00A84D04">
              <w:rPr>
                <w:i/>
                <w:iCs/>
                <w:sz w:val="16"/>
                <w:szCs w:val="16"/>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21 090,51</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21 090,51</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85"/>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внебюджетные источники</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70"/>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Итого:</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3 706 023,51</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2 651 498,00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1 054 525,51</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2286"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8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2.</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 xml:space="preserve">Проведение  праздников, смотров, конкурсов, фестивалей,  конференций </w:t>
            </w: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областного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Организация и проведение</w:t>
            </w:r>
            <w:r w:rsidRPr="00A84D04">
              <w:rPr>
                <w:sz w:val="16"/>
                <w:szCs w:val="16"/>
              </w:rPr>
              <w:br/>
              <w:t>культурно-досуговых мероприятий</w:t>
            </w:r>
          </w:p>
        </w:tc>
      </w:tr>
      <w:tr w:rsidR="00A30BDE" w:rsidRPr="00A84D04" w:rsidTr="00A30BDE">
        <w:trPr>
          <w:trHeight w:val="45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поступления из федерального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single" w:sz="4" w:space="0" w:color="auto"/>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8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местных бюджетов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single" w:sz="4" w:space="0" w:color="auto"/>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7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внебюджетные источники</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single" w:sz="4" w:space="0" w:color="auto"/>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4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Итого:</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2286" w:type="dxa"/>
            <w:vMerge/>
            <w:tcBorders>
              <w:top w:val="single" w:sz="4" w:space="0" w:color="auto"/>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42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3.</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Мероприятия по оказанию финансовой помощи муниципальным учреждениям культуры Трубчевского района</w:t>
            </w: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областного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5 229 842,70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5 229 842,70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Доля населения, участвующего в</w:t>
            </w:r>
            <w:r w:rsidRPr="00A84D04">
              <w:rPr>
                <w:sz w:val="16"/>
                <w:szCs w:val="16"/>
              </w:rPr>
              <w:br/>
              <w:t>мероприятиях, организованных органами местного самоуправления Трубчевского муниципального.</w:t>
            </w:r>
          </w:p>
        </w:tc>
      </w:tr>
      <w:tr w:rsidR="00A30BDE" w:rsidRPr="00A84D04" w:rsidTr="00A30BDE">
        <w:trPr>
          <w:trHeight w:val="46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i/>
                <w:iCs/>
                <w:sz w:val="16"/>
                <w:szCs w:val="16"/>
              </w:rPr>
            </w:pPr>
            <w:r w:rsidRPr="00A84D04">
              <w:rPr>
                <w:i/>
                <w:iCs/>
                <w:sz w:val="16"/>
                <w:szCs w:val="16"/>
              </w:rPr>
              <w:t>-в том числе государственная подержка отрасли культуры</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96 764,00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96 764,00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196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i/>
                <w:iCs/>
                <w:sz w:val="16"/>
                <w:szCs w:val="16"/>
              </w:rPr>
            </w:pPr>
            <w:r w:rsidRPr="00A84D04">
              <w:rPr>
                <w:i/>
                <w:iCs/>
                <w:sz w:val="16"/>
                <w:szCs w:val="16"/>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4 983 078,70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4 983 078,70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99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i/>
                <w:iCs/>
                <w:sz w:val="16"/>
                <w:szCs w:val="16"/>
              </w:rPr>
            </w:pPr>
            <w:r w:rsidRPr="00A84D04">
              <w:rPr>
                <w:i/>
                <w:iCs/>
                <w:sz w:val="16"/>
                <w:szCs w:val="16"/>
              </w:rPr>
              <w:t>-в том числе организация и проведение фестивалей любительских творческих колективов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150 000,00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150 000,00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48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поступления из федерального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33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местных бюджетов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216 636 934,58</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51 457 576,41</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61 753 460,79</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50 687 655,50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52 738 241,88</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48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i/>
                <w:iCs/>
                <w:sz w:val="16"/>
                <w:szCs w:val="16"/>
              </w:rPr>
            </w:pPr>
            <w:r w:rsidRPr="00A84D04">
              <w:rPr>
                <w:i/>
                <w:iCs/>
                <w:sz w:val="16"/>
                <w:szCs w:val="16"/>
              </w:rPr>
              <w:t>-в том числе государственная подержка отрасли культуры</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5 093,00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5 093,00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187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i/>
                <w:iCs/>
                <w:sz w:val="16"/>
                <w:szCs w:val="16"/>
              </w:rPr>
            </w:pPr>
            <w:r w:rsidRPr="00A84D04">
              <w:rPr>
                <w:i/>
                <w:iCs/>
                <w:sz w:val="16"/>
                <w:szCs w:val="16"/>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262 267,30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262 267,30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108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i/>
                <w:iCs/>
                <w:sz w:val="16"/>
                <w:szCs w:val="16"/>
              </w:rPr>
            </w:pPr>
            <w:r w:rsidRPr="00A84D04">
              <w:rPr>
                <w:i/>
                <w:iCs/>
                <w:sz w:val="16"/>
                <w:szCs w:val="16"/>
              </w:rPr>
              <w:t>-в том числе организация и проведение фестивалей любительских творческих колективов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33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внебюджетные источники</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30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Итого:</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221 866 777,28</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56 687 419,11</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61 753 460,79</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50 687 655,50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52 738 241,88</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6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lastRenderedPageBreak/>
              <w:t>4.</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пгт на территории Брянской области</w:t>
            </w: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областного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148 108,00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36 508,00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32 400,00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39 600,00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39 600,00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Уровень фактической обеспеченности учреждениями культуры в Трубчевском</w:t>
            </w:r>
            <w:r w:rsidRPr="00A84D04">
              <w:rPr>
                <w:sz w:val="16"/>
                <w:szCs w:val="16"/>
              </w:rPr>
              <w:br/>
              <w:t>муниципальном районе от нормативной потребности</w:t>
            </w:r>
          </w:p>
        </w:tc>
      </w:tr>
      <w:tr w:rsidR="00A30BDE" w:rsidRPr="00A84D04" w:rsidTr="00A30BDE">
        <w:trPr>
          <w:trHeight w:val="69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поступления из федерального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70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местных бюджетов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43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внебюджетные источники</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117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Итого:</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148 108,00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36 508,00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32 400,00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39 600,00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39 600,00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3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5.</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Мероприятия по  оказанию  финансовой  помощи  учреждениям  образования Трубчевской   ДШИ  и Белоберезковской  ДМШ</w:t>
            </w:r>
          </w:p>
        </w:tc>
        <w:tc>
          <w:tcPr>
            <w:tcW w:w="1364" w:type="dxa"/>
            <w:vMerge w:val="restart"/>
            <w:tcBorders>
              <w:top w:val="nil"/>
              <w:left w:val="single" w:sz="4" w:space="0" w:color="auto"/>
              <w:bottom w:val="nil"/>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 </w:t>
            </w: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областного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369 600,00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92 400,00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92 400,00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92 400,00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92 400,00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2286"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Уровень фактической</w:t>
            </w:r>
            <w:r w:rsidRPr="00A84D04">
              <w:rPr>
                <w:sz w:val="16"/>
                <w:szCs w:val="16"/>
              </w:rPr>
              <w:br/>
              <w:t>обеспеченности учреждениями</w:t>
            </w:r>
            <w:r w:rsidRPr="00A84D04">
              <w:rPr>
                <w:sz w:val="16"/>
                <w:szCs w:val="16"/>
              </w:rPr>
              <w:br/>
              <w:t>Трубчевской   ДШИ  и Белоберезковской  ДМШ от нормативной потребности</w:t>
            </w:r>
          </w:p>
        </w:tc>
      </w:tr>
      <w:tr w:rsidR="00A30BDE" w:rsidRPr="00A84D04" w:rsidTr="00A30BDE">
        <w:trPr>
          <w:trHeight w:val="49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поступления из федерального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31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местных бюджетов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98 010 607,46</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23 809 348,16</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25 605 949,30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24 576 644,00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24 018 666,00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4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внебюджетные источники</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96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sz w:val="16"/>
                <w:szCs w:val="16"/>
              </w:rPr>
            </w:pPr>
          </w:p>
        </w:tc>
        <w:tc>
          <w:tcPr>
            <w:tcW w:w="1364" w:type="dxa"/>
            <w:vMerge/>
            <w:tcBorders>
              <w:top w:val="nil"/>
              <w:left w:val="single" w:sz="4" w:space="0" w:color="auto"/>
              <w:bottom w:val="nil"/>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Итого:</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98 380 207,46</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23 901 748,16</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25 698 349,30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24 669 044,00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24 111 066,00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8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6.</w:t>
            </w:r>
          </w:p>
        </w:tc>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Государственная поддержка отрасли культуры</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 </w:t>
            </w: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областного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4 592 808,00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4 331 104,00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86 407,00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86 519,00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88 778,00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val="restart"/>
            <w:tcBorders>
              <w:top w:val="nil"/>
              <w:left w:val="single" w:sz="4" w:space="0" w:color="auto"/>
              <w:bottom w:val="single" w:sz="4" w:space="0" w:color="000000"/>
              <w:right w:val="single" w:sz="4" w:space="0" w:color="auto"/>
            </w:tcBorders>
            <w:shd w:val="clear" w:color="auto" w:fill="auto"/>
            <w:vAlign w:val="center"/>
            <w:hideMark/>
          </w:tcPr>
          <w:p w:rsidR="00981117" w:rsidRPr="00A84D04" w:rsidRDefault="00981117" w:rsidP="001F0529">
            <w:pPr>
              <w:jc w:val="center"/>
              <w:rPr>
                <w:sz w:val="16"/>
                <w:szCs w:val="16"/>
              </w:rPr>
            </w:pPr>
            <w:r w:rsidRPr="00A84D04">
              <w:rPr>
                <w:sz w:val="16"/>
                <w:szCs w:val="16"/>
              </w:rPr>
              <w:t>Количество учреждений, получающих государственную поддержку</w:t>
            </w:r>
          </w:p>
        </w:tc>
      </w:tr>
      <w:tr w:rsidR="00A30BDE" w:rsidRPr="00A84D04" w:rsidTr="00A30BDE">
        <w:trPr>
          <w:trHeight w:val="52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поступления из федерального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8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средства местных бюджетов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49 089,90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43 749,00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1 763,41</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1 765,69</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1 811,80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85"/>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внебюджетные источники</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 </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300"/>
        </w:trPr>
        <w:tc>
          <w:tcPr>
            <w:tcW w:w="46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500"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sz w:val="16"/>
                <w:szCs w:val="16"/>
              </w:rPr>
            </w:pPr>
            <w:r w:rsidRPr="00A84D04">
              <w:rPr>
                <w:sz w:val="16"/>
                <w:szCs w:val="16"/>
              </w:rPr>
              <w:t>Итого:</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4 641 897,90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4 374 853,00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88 170,41</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88 284,69</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90 589,80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sz w:val="16"/>
                <w:szCs w:val="16"/>
              </w:rPr>
            </w:pPr>
            <w:r w:rsidRPr="00A84D04">
              <w:rPr>
                <w:sz w:val="16"/>
                <w:szCs w:val="16"/>
              </w:rPr>
              <w:t>0,00</w:t>
            </w:r>
          </w:p>
        </w:tc>
        <w:tc>
          <w:tcPr>
            <w:tcW w:w="2286" w:type="dxa"/>
            <w:vMerge/>
            <w:tcBorders>
              <w:top w:val="nil"/>
              <w:left w:val="single" w:sz="4" w:space="0" w:color="auto"/>
              <w:bottom w:val="single" w:sz="4" w:space="0" w:color="000000"/>
              <w:right w:val="single" w:sz="4" w:space="0" w:color="auto"/>
            </w:tcBorders>
            <w:vAlign w:val="center"/>
            <w:hideMark/>
          </w:tcPr>
          <w:p w:rsidR="00981117" w:rsidRPr="00A84D04" w:rsidRDefault="00981117" w:rsidP="001F0529">
            <w:pPr>
              <w:rPr>
                <w:sz w:val="16"/>
                <w:szCs w:val="16"/>
              </w:rPr>
            </w:pPr>
          </w:p>
        </w:tc>
      </w:tr>
      <w:tr w:rsidR="00A30BDE" w:rsidRPr="00A84D04" w:rsidTr="00A30BDE">
        <w:trPr>
          <w:trHeight w:val="285"/>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both"/>
              <w:rPr>
                <w:bCs/>
                <w:sz w:val="16"/>
                <w:szCs w:val="16"/>
              </w:rPr>
            </w:pPr>
            <w:r w:rsidRPr="00A84D04">
              <w:rPr>
                <w:bCs/>
                <w:sz w:val="16"/>
                <w:szCs w:val="16"/>
              </w:rPr>
              <w:t> </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center"/>
              <w:rPr>
                <w:bCs/>
                <w:sz w:val="16"/>
                <w:szCs w:val="16"/>
              </w:rPr>
            </w:pPr>
            <w:r w:rsidRPr="00A84D04">
              <w:rPr>
                <w:bCs/>
                <w:sz w:val="16"/>
                <w:szCs w:val="16"/>
              </w:rPr>
              <w:t>Всего по муниципальной программе</w:t>
            </w:r>
          </w:p>
        </w:tc>
        <w:tc>
          <w:tcPr>
            <w:tcW w:w="1364"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both"/>
              <w:rPr>
                <w:bCs/>
                <w:sz w:val="16"/>
                <w:szCs w:val="16"/>
              </w:rPr>
            </w:pPr>
            <w:r w:rsidRPr="00A84D04">
              <w:rPr>
                <w:bCs/>
                <w:sz w:val="16"/>
                <w:szCs w:val="16"/>
              </w:rPr>
              <w:t> </w:t>
            </w: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bCs/>
                <w:sz w:val="16"/>
                <w:szCs w:val="16"/>
              </w:rPr>
            </w:pPr>
            <w:r w:rsidRPr="00A84D04">
              <w:rPr>
                <w:bCs/>
                <w:sz w:val="16"/>
                <w:szCs w:val="16"/>
              </w:rPr>
              <w:t>средства областного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13 998 776,70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12 314 837,70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211 207,00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218 519,00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1 254 213,00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2286" w:type="dxa"/>
            <w:vMerge w:val="restart"/>
            <w:tcBorders>
              <w:top w:val="nil"/>
              <w:left w:val="single" w:sz="4" w:space="0" w:color="auto"/>
              <w:bottom w:val="single" w:sz="4" w:space="0" w:color="auto"/>
              <w:right w:val="single" w:sz="4" w:space="0" w:color="auto"/>
            </w:tcBorders>
            <w:shd w:val="clear" w:color="auto" w:fill="auto"/>
            <w:vAlign w:val="center"/>
            <w:hideMark/>
          </w:tcPr>
          <w:p w:rsidR="00981117" w:rsidRPr="00A84D04" w:rsidRDefault="00981117" w:rsidP="001F0529">
            <w:pPr>
              <w:jc w:val="both"/>
              <w:rPr>
                <w:bCs/>
                <w:sz w:val="16"/>
                <w:szCs w:val="16"/>
              </w:rPr>
            </w:pPr>
            <w:r w:rsidRPr="00A84D04">
              <w:rPr>
                <w:bCs/>
                <w:sz w:val="16"/>
                <w:szCs w:val="16"/>
              </w:rPr>
              <w:t> </w:t>
            </w:r>
          </w:p>
        </w:tc>
      </w:tr>
      <w:tr w:rsidR="00A30BDE" w:rsidRPr="00A84D04" w:rsidTr="00A30BDE">
        <w:trPr>
          <w:trHeight w:val="465"/>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364"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bCs/>
                <w:sz w:val="16"/>
                <w:szCs w:val="16"/>
              </w:rPr>
            </w:pPr>
            <w:r w:rsidRPr="00A84D04">
              <w:rPr>
                <w:bCs/>
                <w:sz w:val="16"/>
                <w:szCs w:val="16"/>
              </w:rPr>
              <w:t>поступления из федерального бюджета</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2286"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r>
      <w:tr w:rsidR="00A30BDE" w:rsidRPr="00A84D04" w:rsidTr="00A30BDE">
        <w:trPr>
          <w:trHeight w:val="270"/>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364"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bCs/>
                <w:sz w:val="16"/>
                <w:szCs w:val="16"/>
              </w:rPr>
            </w:pPr>
            <w:r w:rsidRPr="00A84D04">
              <w:rPr>
                <w:bCs/>
                <w:sz w:val="16"/>
                <w:szCs w:val="16"/>
              </w:rPr>
              <w:t>средства местных бюджетов</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314 744 237,45</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75 337 188,57</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87 361 173,50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75 266 065,19</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76 779 810,19</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2286"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r>
      <w:tr w:rsidR="00A30BDE" w:rsidRPr="00A84D04" w:rsidTr="00A30BDE">
        <w:trPr>
          <w:trHeight w:val="285"/>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364"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bCs/>
                <w:sz w:val="16"/>
                <w:szCs w:val="16"/>
              </w:rPr>
            </w:pPr>
            <w:r w:rsidRPr="00A84D04">
              <w:rPr>
                <w:bCs/>
                <w:sz w:val="16"/>
                <w:szCs w:val="16"/>
              </w:rPr>
              <w:t>внебюджетные источники</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2286"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r>
      <w:tr w:rsidR="00A30BDE" w:rsidRPr="00A84D04" w:rsidTr="00A30BDE">
        <w:trPr>
          <w:trHeight w:val="345"/>
        </w:trPr>
        <w:tc>
          <w:tcPr>
            <w:tcW w:w="46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500"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1364"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c>
          <w:tcPr>
            <w:tcW w:w="2346" w:type="dxa"/>
            <w:tcBorders>
              <w:top w:val="nil"/>
              <w:left w:val="nil"/>
              <w:bottom w:val="single" w:sz="4" w:space="0" w:color="auto"/>
              <w:right w:val="single" w:sz="4" w:space="0" w:color="auto"/>
            </w:tcBorders>
            <w:shd w:val="clear" w:color="auto" w:fill="auto"/>
            <w:vAlign w:val="center"/>
            <w:hideMark/>
          </w:tcPr>
          <w:p w:rsidR="00981117" w:rsidRPr="00A84D04" w:rsidRDefault="00981117" w:rsidP="001F0529">
            <w:pPr>
              <w:rPr>
                <w:bCs/>
                <w:sz w:val="16"/>
                <w:szCs w:val="16"/>
              </w:rPr>
            </w:pPr>
            <w:r w:rsidRPr="00A84D04">
              <w:rPr>
                <w:bCs/>
                <w:sz w:val="16"/>
                <w:szCs w:val="16"/>
              </w:rPr>
              <w:t>Итого:</w:t>
            </w:r>
          </w:p>
        </w:tc>
        <w:tc>
          <w:tcPr>
            <w:tcW w:w="15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328 743 014,15</w:t>
            </w:r>
          </w:p>
        </w:tc>
        <w:tc>
          <w:tcPr>
            <w:tcW w:w="132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87 652 026,27</w:t>
            </w:r>
          </w:p>
        </w:tc>
        <w:tc>
          <w:tcPr>
            <w:tcW w:w="124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87 572 380,50</w:t>
            </w:r>
          </w:p>
        </w:tc>
        <w:tc>
          <w:tcPr>
            <w:tcW w:w="12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75 484 584,19</w:t>
            </w:r>
          </w:p>
        </w:tc>
        <w:tc>
          <w:tcPr>
            <w:tcW w:w="136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78 034 023,19</w:t>
            </w:r>
          </w:p>
        </w:tc>
        <w:tc>
          <w:tcPr>
            <w:tcW w:w="1180" w:type="dxa"/>
            <w:tcBorders>
              <w:top w:val="nil"/>
              <w:left w:val="nil"/>
              <w:bottom w:val="single" w:sz="4" w:space="0" w:color="auto"/>
              <w:right w:val="single" w:sz="4" w:space="0" w:color="auto"/>
            </w:tcBorders>
            <w:shd w:val="clear" w:color="000000" w:fill="FFFFCC"/>
            <w:vAlign w:val="center"/>
            <w:hideMark/>
          </w:tcPr>
          <w:p w:rsidR="00981117" w:rsidRPr="00A84D04" w:rsidRDefault="00981117" w:rsidP="001F0529">
            <w:pPr>
              <w:jc w:val="center"/>
              <w:rPr>
                <w:bCs/>
                <w:sz w:val="16"/>
                <w:szCs w:val="16"/>
              </w:rPr>
            </w:pPr>
            <w:r w:rsidRPr="00A84D04">
              <w:rPr>
                <w:bCs/>
                <w:sz w:val="16"/>
                <w:szCs w:val="16"/>
              </w:rPr>
              <w:t>0,00</w:t>
            </w:r>
          </w:p>
        </w:tc>
        <w:tc>
          <w:tcPr>
            <w:tcW w:w="2286" w:type="dxa"/>
            <w:vMerge/>
            <w:tcBorders>
              <w:top w:val="nil"/>
              <w:left w:val="single" w:sz="4" w:space="0" w:color="auto"/>
              <w:bottom w:val="single" w:sz="4" w:space="0" w:color="auto"/>
              <w:right w:val="single" w:sz="4" w:space="0" w:color="auto"/>
            </w:tcBorders>
            <w:vAlign w:val="center"/>
            <w:hideMark/>
          </w:tcPr>
          <w:p w:rsidR="00981117" w:rsidRPr="00A84D04" w:rsidRDefault="00981117" w:rsidP="001F0529">
            <w:pPr>
              <w:rPr>
                <w:bCs/>
                <w:sz w:val="16"/>
                <w:szCs w:val="16"/>
              </w:rPr>
            </w:pPr>
          </w:p>
        </w:tc>
      </w:tr>
    </w:tbl>
    <w:p w:rsidR="00981117" w:rsidRPr="00A84D04" w:rsidRDefault="00981117" w:rsidP="001F0529">
      <w:pPr>
        <w:ind w:firstLine="709"/>
        <w:jc w:val="both"/>
        <w:rPr>
          <w:i/>
          <w:sz w:val="16"/>
          <w:szCs w:val="16"/>
        </w:rPr>
        <w:sectPr w:rsidR="00981117" w:rsidRPr="00A84D04" w:rsidSect="00A30BDE">
          <w:pgSz w:w="16838" w:h="11905" w:orient="landscape"/>
          <w:pgMar w:top="568" w:right="567" w:bottom="568" w:left="567" w:header="720" w:footer="720" w:gutter="0"/>
          <w:cols w:space="720"/>
          <w:noEndnote/>
          <w:docGrid w:linePitch="326"/>
        </w:sectPr>
      </w:pPr>
    </w:p>
    <w:p w:rsidR="00981117" w:rsidRPr="00A84D04" w:rsidRDefault="00981117" w:rsidP="001F0529">
      <w:pPr>
        <w:jc w:val="center"/>
        <w:rPr>
          <w:b/>
          <w:sz w:val="16"/>
          <w:szCs w:val="16"/>
        </w:rPr>
      </w:pPr>
      <w:r w:rsidRPr="00A84D04">
        <w:rPr>
          <w:b/>
          <w:sz w:val="16"/>
          <w:szCs w:val="16"/>
        </w:rPr>
        <w:lastRenderedPageBreak/>
        <w:t>РОССИЙСКАЯ ФЕДЕРАЦИЯ</w:t>
      </w:r>
    </w:p>
    <w:p w:rsidR="00981117" w:rsidRPr="00A84D04" w:rsidRDefault="00981117" w:rsidP="001F0529">
      <w:pPr>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1F0529">
      <w:pPr>
        <w:jc w:val="center"/>
        <w:rPr>
          <w:b/>
          <w:sz w:val="16"/>
          <w:szCs w:val="16"/>
        </w:rPr>
      </w:pPr>
      <w:r w:rsidRPr="00A84D04">
        <w:rPr>
          <w:b/>
          <w:noProof/>
          <w:sz w:val="16"/>
          <w:szCs w:val="16"/>
        </w:rPr>
        <mc:AlternateContent>
          <mc:Choice Requires="wps">
            <w:drawing>
              <wp:anchor distT="4294967294" distB="4294967294" distL="114300" distR="114300" simplePos="0" relativeHeight="251661312" behindDoc="0" locked="0" layoutInCell="1" allowOverlap="1" wp14:anchorId="747DA6C3" wp14:editId="13738D6A">
                <wp:simplePos x="0" y="0"/>
                <wp:positionH relativeFrom="margin">
                  <wp:align>right</wp:align>
                </wp:positionH>
                <wp:positionV relativeFrom="paragraph">
                  <wp:posOffset>93345</wp:posOffset>
                </wp:positionV>
                <wp:extent cx="6791325" cy="28575"/>
                <wp:effectExtent l="19050" t="38100" r="47625" b="476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8AE40" id="Прямая соединительная линия 24" o:spid="_x0000_s1026" style="position:absolute;z-index:25166131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83.55pt,7.35pt" to="1018.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" strokeweight="6pt">
                <v:stroke linestyle="thickBetweenThin"/>
                <w10:wrap anchorx="margin"/>
              </v:line>
            </w:pict>
          </mc:Fallback>
        </mc:AlternateContent>
      </w:r>
    </w:p>
    <w:p w:rsidR="00981117" w:rsidRPr="00A84D04" w:rsidRDefault="00981117" w:rsidP="001F0529">
      <w:pPr>
        <w:jc w:val="center"/>
        <w:rPr>
          <w:b/>
          <w:sz w:val="16"/>
          <w:szCs w:val="16"/>
        </w:rPr>
      </w:pPr>
      <w:r w:rsidRPr="00A84D04">
        <w:rPr>
          <w:b/>
          <w:sz w:val="16"/>
          <w:szCs w:val="16"/>
        </w:rPr>
        <w:t>П О С Т А Н О В Л Е Н И Е</w:t>
      </w:r>
    </w:p>
    <w:p w:rsidR="00981117" w:rsidRPr="00A84D04" w:rsidRDefault="00981117" w:rsidP="001F0529">
      <w:pPr>
        <w:jc w:val="center"/>
        <w:rPr>
          <w:sz w:val="16"/>
          <w:szCs w:val="16"/>
        </w:rPr>
      </w:pPr>
    </w:p>
    <w:p w:rsidR="00981117" w:rsidRPr="00A84D04" w:rsidRDefault="00981117" w:rsidP="001F0529">
      <w:pPr>
        <w:jc w:val="both"/>
        <w:rPr>
          <w:sz w:val="16"/>
          <w:szCs w:val="16"/>
        </w:rPr>
      </w:pPr>
      <w:r w:rsidRPr="00A84D04">
        <w:rPr>
          <w:sz w:val="16"/>
          <w:szCs w:val="16"/>
        </w:rPr>
        <w:t>от 02.12.2024г. № 776</w:t>
      </w:r>
    </w:p>
    <w:p w:rsidR="00981117" w:rsidRPr="00A84D04" w:rsidRDefault="00981117" w:rsidP="001F0529">
      <w:pPr>
        <w:pStyle w:val="a4"/>
        <w:spacing w:after="0"/>
        <w:jc w:val="both"/>
        <w:rPr>
          <w:sz w:val="16"/>
          <w:szCs w:val="16"/>
        </w:rPr>
      </w:pPr>
      <w:r w:rsidRPr="00A84D04">
        <w:rPr>
          <w:sz w:val="16"/>
          <w:szCs w:val="16"/>
        </w:rPr>
        <w:t xml:space="preserve">г. Трубчевск </w:t>
      </w:r>
    </w:p>
    <w:p w:rsidR="00981117" w:rsidRPr="00A84D04" w:rsidRDefault="00981117" w:rsidP="001F0529">
      <w:pPr>
        <w:pStyle w:val="ConsPlusTitle"/>
        <w:jc w:val="both"/>
        <w:rPr>
          <w:rFonts w:ascii="Times New Roman" w:hAnsi="Times New Roman" w:cs="Times New Roman"/>
          <w:b w:val="0"/>
          <w:sz w:val="16"/>
          <w:szCs w:val="16"/>
        </w:rPr>
      </w:pPr>
    </w:p>
    <w:p w:rsidR="00981117" w:rsidRPr="00A84D04" w:rsidRDefault="00981117" w:rsidP="001F0529">
      <w:pPr>
        <w:pStyle w:val="ConsPlusTitle"/>
        <w:rPr>
          <w:rFonts w:ascii="Times New Roman" w:hAnsi="Times New Roman" w:cs="Times New Roman"/>
          <w:b w:val="0"/>
          <w:sz w:val="16"/>
          <w:szCs w:val="16"/>
        </w:rPr>
      </w:pPr>
      <w:r w:rsidRPr="00A84D04">
        <w:rPr>
          <w:rFonts w:ascii="Times New Roman" w:hAnsi="Times New Roman" w:cs="Times New Roman"/>
          <w:b w:val="0"/>
          <w:sz w:val="16"/>
          <w:szCs w:val="16"/>
        </w:rPr>
        <w:t>О внесении изменений в административный регламент</w:t>
      </w:r>
    </w:p>
    <w:p w:rsidR="00981117" w:rsidRPr="00A84D04" w:rsidRDefault="00981117" w:rsidP="001F0529">
      <w:pPr>
        <w:pStyle w:val="ConsPlusTitle"/>
        <w:rPr>
          <w:rFonts w:ascii="Times New Roman" w:hAnsi="Times New Roman" w:cs="Times New Roman"/>
          <w:b w:val="0"/>
          <w:sz w:val="16"/>
          <w:szCs w:val="16"/>
        </w:rPr>
      </w:pPr>
      <w:r w:rsidRPr="00A84D04">
        <w:rPr>
          <w:rFonts w:ascii="Times New Roman" w:hAnsi="Times New Roman" w:cs="Times New Roman"/>
          <w:b w:val="0"/>
          <w:sz w:val="16"/>
          <w:szCs w:val="16"/>
        </w:rPr>
        <w:t xml:space="preserve">предоставления администрацией Трубчевского </w:t>
      </w:r>
    </w:p>
    <w:p w:rsidR="00981117" w:rsidRPr="00A84D04" w:rsidRDefault="00981117" w:rsidP="001F0529">
      <w:pPr>
        <w:pStyle w:val="ConsPlusTitle"/>
        <w:rPr>
          <w:rFonts w:ascii="Times New Roman" w:hAnsi="Times New Roman" w:cs="Times New Roman"/>
          <w:b w:val="0"/>
          <w:sz w:val="16"/>
          <w:szCs w:val="16"/>
        </w:rPr>
      </w:pPr>
      <w:r w:rsidRPr="00A84D04">
        <w:rPr>
          <w:rFonts w:ascii="Times New Roman" w:hAnsi="Times New Roman" w:cs="Times New Roman"/>
          <w:b w:val="0"/>
          <w:sz w:val="16"/>
          <w:szCs w:val="16"/>
        </w:rPr>
        <w:t>муниципального района муниципальной услуги</w:t>
      </w:r>
    </w:p>
    <w:p w:rsidR="00981117" w:rsidRPr="00A84D04" w:rsidRDefault="00981117" w:rsidP="001F0529">
      <w:pPr>
        <w:pStyle w:val="ConsPlusTitle"/>
        <w:rPr>
          <w:rFonts w:ascii="Times New Roman" w:hAnsi="Times New Roman" w:cs="Times New Roman"/>
          <w:b w:val="0"/>
          <w:sz w:val="16"/>
          <w:szCs w:val="16"/>
        </w:rPr>
      </w:pPr>
      <w:r w:rsidRPr="00A84D04">
        <w:rPr>
          <w:rFonts w:ascii="Times New Roman" w:hAnsi="Times New Roman" w:cs="Times New Roman"/>
          <w:b w:val="0"/>
          <w:sz w:val="16"/>
          <w:szCs w:val="16"/>
        </w:rPr>
        <w:t>по предоставлению гражданам информации о детях, оставшихся</w:t>
      </w:r>
    </w:p>
    <w:p w:rsidR="00981117" w:rsidRPr="00A84D04" w:rsidRDefault="00981117" w:rsidP="001F0529">
      <w:pPr>
        <w:pStyle w:val="ConsPlusTitle"/>
        <w:rPr>
          <w:rFonts w:ascii="Times New Roman" w:hAnsi="Times New Roman" w:cs="Times New Roman"/>
          <w:b w:val="0"/>
          <w:sz w:val="16"/>
          <w:szCs w:val="16"/>
        </w:rPr>
      </w:pPr>
      <w:r w:rsidRPr="00A84D04">
        <w:rPr>
          <w:rFonts w:ascii="Times New Roman" w:hAnsi="Times New Roman" w:cs="Times New Roman"/>
          <w:b w:val="0"/>
          <w:sz w:val="16"/>
          <w:szCs w:val="16"/>
        </w:rPr>
        <w:t>без попечения родителей, из муниципального банка данных</w:t>
      </w:r>
    </w:p>
    <w:p w:rsidR="00981117" w:rsidRPr="00A84D04" w:rsidRDefault="00981117" w:rsidP="001F0529">
      <w:pPr>
        <w:pStyle w:val="ConsPlusTitle"/>
        <w:rPr>
          <w:rFonts w:ascii="Times New Roman" w:hAnsi="Times New Roman" w:cs="Times New Roman"/>
          <w:b w:val="0"/>
          <w:sz w:val="16"/>
          <w:szCs w:val="16"/>
        </w:rPr>
      </w:pPr>
      <w:r w:rsidRPr="00A84D04">
        <w:rPr>
          <w:rFonts w:ascii="Times New Roman" w:hAnsi="Times New Roman" w:cs="Times New Roman"/>
          <w:b w:val="0"/>
          <w:sz w:val="16"/>
          <w:szCs w:val="16"/>
        </w:rPr>
        <w:t>о детях, оставшихся без попечения родителей, для передачи</w:t>
      </w:r>
    </w:p>
    <w:p w:rsidR="00981117" w:rsidRPr="00A84D04" w:rsidRDefault="00981117" w:rsidP="001F0529">
      <w:pPr>
        <w:pStyle w:val="ConsPlusTitle"/>
        <w:rPr>
          <w:rFonts w:ascii="Times New Roman" w:hAnsi="Times New Roman" w:cs="Times New Roman"/>
          <w:b w:val="0"/>
          <w:sz w:val="16"/>
          <w:szCs w:val="16"/>
        </w:rPr>
      </w:pPr>
      <w:r w:rsidRPr="00A84D04">
        <w:rPr>
          <w:rFonts w:ascii="Times New Roman" w:hAnsi="Times New Roman" w:cs="Times New Roman"/>
          <w:b w:val="0"/>
          <w:sz w:val="16"/>
          <w:szCs w:val="16"/>
        </w:rPr>
        <w:t>их на воспитание в семьи граждан, выдаче предварительных</w:t>
      </w:r>
    </w:p>
    <w:p w:rsidR="00981117" w:rsidRPr="00A84D04" w:rsidRDefault="00981117" w:rsidP="001F0529">
      <w:pPr>
        <w:pStyle w:val="ConsPlusTitle"/>
        <w:rPr>
          <w:rFonts w:ascii="Times New Roman" w:hAnsi="Times New Roman" w:cs="Times New Roman"/>
          <w:b w:val="0"/>
          <w:sz w:val="16"/>
          <w:szCs w:val="16"/>
        </w:rPr>
      </w:pPr>
      <w:r w:rsidRPr="00A84D04">
        <w:rPr>
          <w:rFonts w:ascii="Times New Roman" w:hAnsi="Times New Roman" w:cs="Times New Roman"/>
          <w:b w:val="0"/>
          <w:sz w:val="16"/>
          <w:szCs w:val="16"/>
        </w:rPr>
        <w:t>разрешений на усыновление (удочерение) детей в случаях,</w:t>
      </w:r>
    </w:p>
    <w:p w:rsidR="00981117" w:rsidRPr="00A84D04" w:rsidRDefault="00981117" w:rsidP="001F0529">
      <w:pPr>
        <w:pStyle w:val="ConsPlusTitle"/>
        <w:rPr>
          <w:rFonts w:ascii="Times New Roman" w:hAnsi="Times New Roman" w:cs="Times New Roman"/>
          <w:b w:val="0"/>
          <w:sz w:val="16"/>
          <w:szCs w:val="16"/>
        </w:rPr>
      </w:pPr>
      <w:r w:rsidRPr="00A84D04">
        <w:rPr>
          <w:rFonts w:ascii="Times New Roman" w:hAnsi="Times New Roman" w:cs="Times New Roman"/>
          <w:b w:val="0"/>
          <w:sz w:val="16"/>
          <w:szCs w:val="16"/>
        </w:rPr>
        <w:t>предусмотренных законодательством Российской Федерации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autoSpaceDE w:val="0"/>
        <w:autoSpaceDN w:val="0"/>
        <w:adjustRightInd w:val="0"/>
        <w:ind w:firstLine="709"/>
        <w:jc w:val="both"/>
        <w:rPr>
          <w:rFonts w:eastAsiaTheme="minorHAnsi"/>
          <w:sz w:val="16"/>
          <w:szCs w:val="16"/>
          <w:lang w:eastAsia="en-US"/>
        </w:rPr>
      </w:pPr>
      <w:r w:rsidRPr="00A84D04">
        <w:rPr>
          <w:sz w:val="16"/>
          <w:szCs w:val="16"/>
        </w:rPr>
        <w:t xml:space="preserve">В соответствии с Федеральным законом от 16.04.2001 № 44-ФЗ «О государственном банке данных о детях, оставшихся без попечения родителей», </w:t>
      </w:r>
      <w:r w:rsidRPr="00A84D04">
        <w:rPr>
          <w:rFonts w:eastAsiaTheme="minorHAnsi"/>
          <w:sz w:val="16"/>
          <w:szCs w:val="16"/>
          <w:lang w:eastAsia="en-US"/>
        </w:rPr>
        <w:t xml:space="preserve">Приказом Минпросвещения России от 03.07.2024 № 461 «Об утверждении Порядка формирования, ведения и использования государственного банка данных о детях, оставшихся без попечения родителей», </w:t>
      </w:r>
      <w:r w:rsidRPr="00A84D04">
        <w:rPr>
          <w:sz w:val="16"/>
          <w:szCs w:val="16"/>
        </w:rPr>
        <w:t>Положением об администрации Трубчевского муниципального района, в связи с изменениями в структуре администрации Трубчевского муниципального района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ПОСТАНОВЛЯЮ:</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 Внести изменения в административный </w:t>
      </w:r>
      <w:hyperlink w:anchor="P40">
        <w:r w:rsidRPr="00A84D04">
          <w:rPr>
            <w:rFonts w:ascii="Times New Roman" w:hAnsi="Times New Roman" w:cs="Times New Roman"/>
            <w:sz w:val="16"/>
            <w:szCs w:val="16"/>
          </w:rPr>
          <w:t>регламент</w:t>
        </w:r>
      </w:hyperlink>
      <w:r w:rsidRPr="00A84D04">
        <w:rPr>
          <w:rFonts w:ascii="Times New Roman" w:hAnsi="Times New Roman" w:cs="Times New Roman"/>
          <w:sz w:val="16"/>
          <w:szCs w:val="16"/>
        </w:rPr>
        <w:t xml:space="preserve"> предоставления администрацией Трубчевского муниципального района муниципальной услуги по предоставлению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 утвержденный постановлением администрации Трубчевского муниципального района от 27.02.2023 № 139 (далее - административный регламент):</w:t>
      </w:r>
    </w:p>
    <w:p w:rsidR="00981117" w:rsidRPr="00A84D04" w:rsidRDefault="00981117" w:rsidP="001F0529">
      <w:pPr>
        <w:pStyle w:val="ConsPlusNormal"/>
        <w:ind w:firstLine="709"/>
        <w:jc w:val="both"/>
        <w:rPr>
          <w:rFonts w:ascii="Times New Roman" w:hAnsi="Times New Roman" w:cs="Times New Roman"/>
          <w:sz w:val="16"/>
          <w:szCs w:val="16"/>
        </w:rPr>
      </w:pP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1.1 по тексту административного регламента слова «сектор по делам семьи, охране материнства и детства, демографии» заменить словами «сектор по опеке и попечительству» в соответствующих падежах;</w:t>
      </w:r>
    </w:p>
    <w:p w:rsidR="00981117" w:rsidRPr="00A84D04" w:rsidRDefault="00981117" w:rsidP="001F0529">
      <w:pPr>
        <w:pStyle w:val="ConsPlusNormal"/>
        <w:ind w:firstLine="709"/>
        <w:jc w:val="both"/>
        <w:rPr>
          <w:rFonts w:ascii="Times New Roman" w:hAnsi="Times New Roman" w:cs="Times New Roman"/>
          <w:sz w:val="16"/>
          <w:szCs w:val="16"/>
        </w:rPr>
      </w:pP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1.2 в разделе 2 «Стандарт предоставления муниципальной услуги» административного регламента: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1.2.1 в части 2.5 «Нормативные правовые акты, регулирующие предоставление муниципальной услуги»:</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двенадцатый абзац пункта 2.5.1. изложить в следующей редакции: «Приказом Министерства просвещения России от 03.07.2024 № 461 «Об утверждении Порядка формирования, ведения и использования государственного банка данных о детях, оставшихся без попечения родителей»;</w:t>
      </w:r>
    </w:p>
    <w:p w:rsidR="00981117" w:rsidRPr="00A84D04" w:rsidRDefault="00981117" w:rsidP="001F0529">
      <w:pPr>
        <w:pStyle w:val="ConsPlusNormal"/>
        <w:ind w:firstLine="709"/>
        <w:jc w:val="both"/>
        <w:rPr>
          <w:rFonts w:ascii="Times New Roman" w:hAnsi="Times New Roman" w:cs="Times New Roman"/>
          <w:sz w:val="16"/>
          <w:szCs w:val="16"/>
        </w:rPr>
      </w:pP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1.2.2 в части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второй абзац пункта 2.6.1 изложить в редакции: «а) заявление гражданина(-ан) о желании принять ребенка (детей) на воспитание в свою семью и с просьбой ознакомить с находящимися на учете сведениями о детях, соответствующих его (их) пожеланиям, по форме, установленной приложением 12 к Порядку формирования, ведения и использования государственного банка данных о детях, оставшихся без попечения родителей, утвержденному приказом Минпросвещения России от 03.07.2024 № 461 (далее – Порядок) (Приложение 1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 в разделе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1.3.1 в части 3.3. «Регистрация и учет сведений о гражданах, обратившихся за получением муниципальной услуги»:</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1.3.1.1 пункт 3.3.2 части 3.3. изложить в редакции: «3.3.2. При соответствии документов, представленных гражданином, установленным требованиям, специалист, ответственный за прием документов, заносит сведения о гражданине Российской Федерации в журнал учета кандидатов в усыновители, опекуны (попечители), приемные родители, граждан Российской Федерации, сведения об иностранном гражданине в журнал учета кандидатов в усыновители – иностранных граждан, граждан Российской Федерации, постоянно проживающих за пределами Российской Федерации, и лиц без гражданства и выдачи сведений о ребенке, оформленный согласно приложению 6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1.3.1.2 в пункте 3.4.3. слова «по форме, приведенной в приложении 7 к Порядку (приложение 8 к Регламенту)» заменить словами «по форме, приведенной в приложении 6 к Порядку (приложение 7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1.3.1.3 в пункте 3.4.4. слова «по форме, приведенной в приложении 8 к Порядку (приложение 9 к Регламенту)» заменить словами «по форме, приведенной в приложении 7 к Порядку (приложение 8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1.3.1.4 в пункте 3.4.5 слова «по форме, приведенной в приложении 7 к Порядку» заменить словами «по форме, приведенной в приложении 6 к Порядку»;</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1.3.1.5 в пункте 3.4.8 слова «по форме согласно приложению 7 к Порядку (приложение 8 к Регламенту)» заменить словами «по форме согласно приложению 6 к Порядку (приложение 7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1.3.2 в части 3.4 «Предоставление гражданам сведений о детях, содержащихся в муниципальном банке данных о детях»:</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1.3.2.1 в пункте 3.4.3 слова «по форме, приведенной в приложении 7 к Порядку (приложение 8 к Регламенту)» заменить словами «по форме, приведенной в приложении 6 к Порядку (приложение 7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1.3.2.2 в пункте 3.4.4 слова «по форме, приведенной в приложении 8 к Порядку (приложение 9 к Регламенту)» заменить словами «по форме, приведенной в приложении 7 к Порядку (приложение 8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1.3.2.3 в пункте 3.4.5 слова «по форме, приведенной в приложении 7 к Порядку» заменить словами «по форме, приведенной в приложении 6 к Порядку»;</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1.3.2.4 в пункте 3.4.8 слова «по форме согласно приложению 7 к Порядку (приложение 8 к Регламенту»» заменить словами «по форме, приведенной в приложении 6 к Порядку (приложение 7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1.3.3 в части 3.5 «Выдача направления на посещение ребенка»: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1.3.3.1 в пункте 3.5.2 слова «по форме, установленной приложением 8 к Порядку (приложение 9 к Регламенту)» заменить словами «по форме, установленной приложением 7 к Порядку (приложение 8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1.3.3.2 в шестом абзаце пункта 3.5.3 слова «по форме, установленной приложением 9 к Порядку (приложение 10 к Регламенту)» заменить словами «по форме, установленной приложением 8 к Порядку (приложение 9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1.3.3.3 в пункте 3.5.5 слова «по форме, установленной приложением 10 к Порядку (приложение 11 к Регламенту)» заменить словами «по форме, установленной приложением 9 к Порядку (приложение 10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1.3.4 в части 3.7 «Исправление допущенных опечаток и (или) ошибок в выданных в результате предоставления муниципальной услуги документах»:</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в пункте 3.7.2 слова «(приложение 12 к Регламенту)» заменить словами «(приложение 11 к Регламенту)»;</w:t>
      </w:r>
    </w:p>
    <w:p w:rsidR="00981117" w:rsidRPr="00A84D04" w:rsidRDefault="00981117" w:rsidP="001F0529">
      <w:pPr>
        <w:pStyle w:val="ConsPlusNormal"/>
        <w:ind w:firstLine="709"/>
        <w:jc w:val="both"/>
        <w:rPr>
          <w:rFonts w:ascii="Times New Roman" w:hAnsi="Times New Roman" w:cs="Times New Roman"/>
          <w:sz w:val="16"/>
          <w:szCs w:val="16"/>
        </w:rPr>
      </w:pP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1.4 приложение 6 к административному регламенту исключить;</w:t>
      </w:r>
    </w:p>
    <w:p w:rsidR="00981117" w:rsidRPr="00A84D04" w:rsidRDefault="00981117" w:rsidP="001F0529">
      <w:pPr>
        <w:pStyle w:val="ConsPlusNormal"/>
        <w:ind w:firstLine="709"/>
        <w:jc w:val="both"/>
        <w:rPr>
          <w:rFonts w:ascii="Times New Roman" w:hAnsi="Times New Roman" w:cs="Times New Roman"/>
          <w:sz w:val="16"/>
          <w:szCs w:val="16"/>
        </w:rPr>
      </w:pP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1.5 приложения 7 – 13 к административному регламенту считать приложениями 6 – 12 соответственно.</w:t>
      </w:r>
    </w:p>
    <w:p w:rsidR="00981117" w:rsidRPr="00A84D04" w:rsidRDefault="00981117" w:rsidP="001F0529">
      <w:pPr>
        <w:pStyle w:val="ConsPlusNormal"/>
        <w:ind w:firstLine="709"/>
        <w:jc w:val="both"/>
        <w:rPr>
          <w:rFonts w:ascii="Times New Roman" w:hAnsi="Times New Roman" w:cs="Times New Roman"/>
          <w:sz w:val="16"/>
          <w:szCs w:val="16"/>
        </w:rPr>
      </w:pPr>
    </w:p>
    <w:p w:rsidR="00981117" w:rsidRPr="00A84D04" w:rsidRDefault="00981117" w:rsidP="001F0529">
      <w:pPr>
        <w:tabs>
          <w:tab w:val="left" w:pos="2540"/>
        </w:tabs>
        <w:ind w:firstLine="709"/>
        <w:jc w:val="both"/>
        <w:rPr>
          <w:sz w:val="16"/>
          <w:szCs w:val="16"/>
        </w:rPr>
      </w:pPr>
      <w:r w:rsidRPr="00A84D04">
        <w:rPr>
          <w:sz w:val="16"/>
          <w:szCs w:val="16"/>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981117" w:rsidRPr="00A84D04" w:rsidRDefault="00981117" w:rsidP="001F0529">
      <w:pPr>
        <w:tabs>
          <w:tab w:val="left" w:pos="2540"/>
        </w:tabs>
        <w:ind w:firstLine="709"/>
        <w:jc w:val="both"/>
        <w:rPr>
          <w:sz w:val="16"/>
          <w:szCs w:val="16"/>
        </w:rPr>
      </w:pPr>
      <w:r w:rsidRPr="00A84D04">
        <w:rPr>
          <w:sz w:val="16"/>
          <w:szCs w:val="16"/>
        </w:rPr>
        <w:t>3. Контроль за исполнением настоящего постановления возложить на заместителя главы администрации Трубчевского муниципального района Рыжикову А.А.</w:t>
      </w:r>
    </w:p>
    <w:p w:rsidR="00981117" w:rsidRPr="00A84D04" w:rsidRDefault="00981117" w:rsidP="001F0529">
      <w:pPr>
        <w:autoSpaceDE w:val="0"/>
        <w:autoSpaceDN w:val="0"/>
        <w:adjustRightInd w:val="0"/>
        <w:ind w:firstLine="709"/>
        <w:jc w:val="both"/>
        <w:rPr>
          <w:sz w:val="16"/>
          <w:szCs w:val="16"/>
        </w:rPr>
      </w:pPr>
    </w:p>
    <w:p w:rsidR="00981117" w:rsidRPr="00A84D04" w:rsidRDefault="00981117" w:rsidP="001F0529">
      <w:pPr>
        <w:rPr>
          <w:rFonts w:eastAsiaTheme="minorHAnsi"/>
          <w:bCs/>
          <w:sz w:val="16"/>
          <w:szCs w:val="16"/>
        </w:rPr>
      </w:pPr>
      <w:r w:rsidRPr="00A84D04">
        <w:rPr>
          <w:rFonts w:eastAsiaTheme="minorHAnsi"/>
          <w:bCs/>
          <w:sz w:val="16"/>
          <w:szCs w:val="16"/>
        </w:rPr>
        <w:t xml:space="preserve">Временно исполняющий обязанности </w:t>
      </w:r>
    </w:p>
    <w:p w:rsidR="00981117" w:rsidRPr="00A84D04" w:rsidRDefault="00981117" w:rsidP="001F0529">
      <w:pPr>
        <w:rPr>
          <w:rFonts w:eastAsiaTheme="minorHAnsi"/>
          <w:bCs/>
          <w:sz w:val="16"/>
          <w:szCs w:val="16"/>
        </w:rPr>
      </w:pPr>
      <w:r w:rsidRPr="00A84D04">
        <w:rPr>
          <w:rFonts w:eastAsiaTheme="minorHAnsi"/>
          <w:bCs/>
          <w:sz w:val="16"/>
          <w:szCs w:val="16"/>
        </w:rPr>
        <w:t>главы администрации</w:t>
      </w:r>
    </w:p>
    <w:p w:rsidR="00981117" w:rsidRPr="00A84D04" w:rsidRDefault="00981117" w:rsidP="001F0529">
      <w:pPr>
        <w:rPr>
          <w:rFonts w:eastAsiaTheme="minorHAnsi"/>
          <w:bCs/>
          <w:sz w:val="16"/>
          <w:szCs w:val="16"/>
        </w:rPr>
      </w:pPr>
      <w:r w:rsidRPr="00A84D04">
        <w:rPr>
          <w:rFonts w:eastAsiaTheme="minorHAnsi"/>
          <w:bCs/>
          <w:sz w:val="16"/>
          <w:szCs w:val="16"/>
        </w:rPr>
        <w:t>Трубчевского муниципального района</w:t>
      </w:r>
      <w:r w:rsidRPr="00A84D04">
        <w:rPr>
          <w:rFonts w:eastAsiaTheme="minorHAnsi"/>
          <w:bCs/>
          <w:sz w:val="16"/>
          <w:szCs w:val="16"/>
        </w:rPr>
        <w:tab/>
      </w:r>
      <w:r w:rsidRPr="00A84D04">
        <w:rPr>
          <w:rFonts w:eastAsiaTheme="minorHAnsi"/>
          <w:bCs/>
          <w:sz w:val="16"/>
          <w:szCs w:val="16"/>
        </w:rPr>
        <w:tab/>
      </w:r>
      <w:r w:rsidRPr="00A84D04">
        <w:rPr>
          <w:rFonts w:eastAsiaTheme="minorHAnsi"/>
          <w:bCs/>
          <w:sz w:val="16"/>
          <w:szCs w:val="16"/>
        </w:rPr>
        <w:tab/>
        <w:t xml:space="preserve">               </w:t>
      </w:r>
      <w:r w:rsidR="00A30BDE" w:rsidRPr="00A84D04">
        <w:rPr>
          <w:rFonts w:eastAsiaTheme="minorHAnsi"/>
          <w:bCs/>
          <w:sz w:val="16"/>
          <w:szCs w:val="16"/>
        </w:rPr>
        <w:t xml:space="preserve">                                                                                                          </w:t>
      </w:r>
      <w:r w:rsidRPr="00A84D04">
        <w:rPr>
          <w:rFonts w:eastAsiaTheme="minorHAnsi"/>
          <w:bCs/>
          <w:sz w:val="16"/>
          <w:szCs w:val="16"/>
        </w:rPr>
        <w:t xml:space="preserve"> </w:t>
      </w:r>
      <w:r w:rsidR="00410535" w:rsidRPr="00A84D04">
        <w:rPr>
          <w:rFonts w:eastAsiaTheme="minorHAnsi"/>
          <w:bCs/>
          <w:sz w:val="16"/>
          <w:szCs w:val="16"/>
        </w:rPr>
        <w:t xml:space="preserve">         </w:t>
      </w:r>
      <w:r w:rsidRPr="00A84D04">
        <w:rPr>
          <w:rFonts w:eastAsiaTheme="minorHAnsi"/>
          <w:bCs/>
          <w:sz w:val="16"/>
          <w:szCs w:val="16"/>
        </w:rPr>
        <w:t>Е.АСлободчиков</w:t>
      </w:r>
    </w:p>
    <w:p w:rsidR="00981117" w:rsidRPr="00A84D04" w:rsidRDefault="00981117" w:rsidP="001F0529">
      <w:pPr>
        <w:rPr>
          <w:i/>
          <w:iCs/>
          <w:sz w:val="16"/>
          <w:szCs w:val="16"/>
        </w:rPr>
      </w:pPr>
    </w:p>
    <w:p w:rsidR="00981117" w:rsidRPr="00A84D04" w:rsidRDefault="00981117" w:rsidP="001F0529">
      <w:pPr>
        <w:widowControl w:val="0"/>
        <w:tabs>
          <w:tab w:val="left" w:pos="6450"/>
        </w:tabs>
        <w:autoSpaceDE w:val="0"/>
        <w:autoSpaceDN w:val="0"/>
        <w:jc w:val="center"/>
        <w:rPr>
          <w:rFonts w:eastAsia="Cambria"/>
          <w:b/>
          <w:sz w:val="16"/>
          <w:szCs w:val="16"/>
          <w:lang w:eastAsia="en-US"/>
        </w:rPr>
      </w:pPr>
      <w:r w:rsidRPr="00A84D04">
        <w:rPr>
          <w:rFonts w:eastAsia="Cambria"/>
          <w:b/>
          <w:sz w:val="16"/>
          <w:szCs w:val="16"/>
          <w:lang w:eastAsia="en-US"/>
        </w:rPr>
        <w:t>РОССИЙСКАЯ ФЕДЕРАЦИЯ</w:t>
      </w:r>
    </w:p>
    <w:p w:rsidR="00981117" w:rsidRPr="00A84D04" w:rsidRDefault="00981117" w:rsidP="001F0529">
      <w:pPr>
        <w:widowControl w:val="0"/>
        <w:autoSpaceDE w:val="0"/>
        <w:autoSpaceDN w:val="0"/>
        <w:jc w:val="center"/>
        <w:rPr>
          <w:rFonts w:eastAsia="Cambria"/>
          <w:b/>
          <w:sz w:val="16"/>
          <w:szCs w:val="16"/>
          <w:lang w:eastAsia="en-US"/>
        </w:rPr>
      </w:pPr>
      <w:r w:rsidRPr="00A84D04">
        <w:rPr>
          <w:rFonts w:eastAsia="Cambria"/>
          <w:b/>
          <w:sz w:val="16"/>
          <w:szCs w:val="16"/>
          <w:lang w:eastAsia="en-US"/>
        </w:rPr>
        <w:t>АДМИНИСТРАЦИЯ ТРУБЧЕВСКОГО МУНИЦИПАЛЬНОГО РАЙОНА</w:t>
      </w:r>
    </w:p>
    <w:p w:rsidR="00981117" w:rsidRPr="00A84D04" w:rsidRDefault="00981117" w:rsidP="001F0529">
      <w:pPr>
        <w:widowControl w:val="0"/>
        <w:autoSpaceDE w:val="0"/>
        <w:autoSpaceDN w:val="0"/>
        <w:rPr>
          <w:rFonts w:eastAsia="Cambria"/>
          <w:b/>
          <w:sz w:val="16"/>
          <w:szCs w:val="16"/>
          <w:lang w:eastAsia="en-US"/>
        </w:rPr>
      </w:pPr>
      <w:r w:rsidRPr="00A84D04">
        <w:rPr>
          <w:rFonts w:eastAsia="Cambria"/>
          <w:b/>
          <w:noProof/>
          <w:sz w:val="16"/>
          <w:szCs w:val="16"/>
        </w:rPr>
        <mc:AlternateContent>
          <mc:Choice Requires="wps">
            <w:drawing>
              <wp:anchor distT="0" distB="0" distL="114300" distR="114300" simplePos="0" relativeHeight="251663360" behindDoc="0" locked="0" layoutInCell="1" allowOverlap="1" wp14:anchorId="5304D7AD" wp14:editId="7BD2DC37">
                <wp:simplePos x="0" y="0"/>
                <wp:positionH relativeFrom="margin">
                  <wp:align>right</wp:align>
                </wp:positionH>
                <wp:positionV relativeFrom="paragraph">
                  <wp:posOffset>94615</wp:posOffset>
                </wp:positionV>
                <wp:extent cx="6629400" cy="0"/>
                <wp:effectExtent l="0" t="3810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BEC3" id="Line 3"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8pt,7.45pt" to="992.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" strokeweight="6pt">
                <v:stroke linestyle="thickBetweenThin"/>
                <w10:wrap anchorx="margin"/>
              </v:line>
            </w:pict>
          </mc:Fallback>
        </mc:AlternateContent>
      </w:r>
    </w:p>
    <w:p w:rsidR="00981117" w:rsidRPr="00A84D04" w:rsidRDefault="00981117" w:rsidP="001F0529">
      <w:pPr>
        <w:widowControl w:val="0"/>
        <w:autoSpaceDE w:val="0"/>
        <w:autoSpaceDN w:val="0"/>
        <w:jc w:val="center"/>
        <w:rPr>
          <w:rFonts w:eastAsia="Cambria"/>
          <w:b/>
          <w:sz w:val="16"/>
          <w:szCs w:val="16"/>
          <w:lang w:eastAsia="en-US"/>
        </w:rPr>
      </w:pPr>
      <w:r w:rsidRPr="00A84D04">
        <w:rPr>
          <w:rFonts w:eastAsia="Cambria"/>
          <w:b/>
          <w:sz w:val="16"/>
          <w:szCs w:val="16"/>
          <w:lang w:eastAsia="en-US"/>
        </w:rPr>
        <w:t>ПОСТАНОВЛ Е Н И Е</w:t>
      </w:r>
    </w:p>
    <w:p w:rsidR="00981117" w:rsidRPr="00A84D04" w:rsidRDefault="00981117" w:rsidP="001F0529">
      <w:pPr>
        <w:widowControl w:val="0"/>
        <w:autoSpaceDE w:val="0"/>
        <w:autoSpaceDN w:val="0"/>
        <w:rPr>
          <w:rFonts w:eastAsia="Cambria"/>
          <w:sz w:val="16"/>
          <w:szCs w:val="16"/>
          <w:lang w:eastAsia="en-US"/>
        </w:rPr>
      </w:pPr>
    </w:p>
    <w:p w:rsidR="00981117" w:rsidRPr="00A84D04" w:rsidRDefault="00981117" w:rsidP="001F0529">
      <w:pPr>
        <w:widowControl w:val="0"/>
        <w:autoSpaceDE w:val="0"/>
        <w:autoSpaceDN w:val="0"/>
        <w:rPr>
          <w:rFonts w:eastAsia="Cambria"/>
          <w:sz w:val="16"/>
          <w:szCs w:val="16"/>
          <w:lang w:eastAsia="en-US"/>
        </w:rPr>
      </w:pPr>
      <w:r w:rsidRPr="00A84D04">
        <w:rPr>
          <w:rFonts w:eastAsia="Cambria"/>
          <w:sz w:val="16"/>
          <w:szCs w:val="16"/>
          <w:lang w:eastAsia="en-US"/>
        </w:rPr>
        <w:t>от     02.12.2024г. № 777</w:t>
      </w:r>
    </w:p>
    <w:p w:rsidR="00981117" w:rsidRPr="00A84D04" w:rsidRDefault="00981117" w:rsidP="001F0529">
      <w:pPr>
        <w:widowControl w:val="0"/>
        <w:autoSpaceDE w:val="0"/>
        <w:autoSpaceDN w:val="0"/>
        <w:jc w:val="both"/>
        <w:rPr>
          <w:rFonts w:eastAsia="Cambria"/>
          <w:sz w:val="16"/>
          <w:szCs w:val="16"/>
          <w:lang w:eastAsia="en-US"/>
        </w:rPr>
      </w:pPr>
      <w:r w:rsidRPr="00A84D04">
        <w:rPr>
          <w:rFonts w:eastAsia="Cambria"/>
          <w:sz w:val="16"/>
          <w:szCs w:val="16"/>
          <w:lang w:eastAsia="en-US"/>
        </w:rPr>
        <w:t>г. Трубчевск</w:t>
      </w:r>
    </w:p>
    <w:p w:rsidR="00981117" w:rsidRPr="00A84D04" w:rsidRDefault="00981117" w:rsidP="001F0529">
      <w:pPr>
        <w:widowControl w:val="0"/>
        <w:autoSpaceDE w:val="0"/>
        <w:autoSpaceDN w:val="0"/>
        <w:jc w:val="both"/>
        <w:rPr>
          <w:rFonts w:eastAsia="Cambria"/>
          <w:sz w:val="16"/>
          <w:szCs w:val="16"/>
          <w:lang w:eastAsia="en-US"/>
        </w:rPr>
      </w:pPr>
    </w:p>
    <w:p w:rsidR="00981117" w:rsidRPr="00A84D04" w:rsidRDefault="00981117" w:rsidP="001F0529">
      <w:pPr>
        <w:widowControl w:val="0"/>
        <w:autoSpaceDE w:val="0"/>
        <w:autoSpaceDN w:val="0"/>
        <w:jc w:val="both"/>
        <w:rPr>
          <w:rFonts w:eastAsia="Cambria"/>
          <w:sz w:val="16"/>
          <w:szCs w:val="16"/>
          <w:lang w:eastAsia="en-US"/>
        </w:rPr>
      </w:pPr>
      <w:r w:rsidRPr="00A84D04">
        <w:rPr>
          <w:rFonts w:eastAsia="Cambria"/>
          <w:sz w:val="16"/>
          <w:szCs w:val="16"/>
          <w:lang w:eastAsia="en-US"/>
        </w:rPr>
        <w:t xml:space="preserve">О дополнительных мерах социальной поддержки  </w:t>
      </w:r>
    </w:p>
    <w:p w:rsidR="00981117" w:rsidRPr="00A84D04" w:rsidRDefault="00981117" w:rsidP="001F0529">
      <w:pPr>
        <w:widowControl w:val="0"/>
        <w:autoSpaceDE w:val="0"/>
        <w:autoSpaceDN w:val="0"/>
        <w:jc w:val="both"/>
        <w:rPr>
          <w:rFonts w:eastAsia="Cambria"/>
          <w:sz w:val="16"/>
          <w:szCs w:val="16"/>
          <w:lang w:eastAsia="en-US"/>
        </w:rPr>
      </w:pPr>
      <w:r w:rsidRPr="00A84D04">
        <w:rPr>
          <w:rFonts w:eastAsia="Cambria"/>
          <w:sz w:val="16"/>
          <w:szCs w:val="16"/>
          <w:lang w:eastAsia="en-US"/>
        </w:rPr>
        <w:t xml:space="preserve">в сфере культуры, физической культуры и спорта </w:t>
      </w:r>
    </w:p>
    <w:p w:rsidR="00981117" w:rsidRPr="00A84D04" w:rsidRDefault="00981117" w:rsidP="001F0529">
      <w:pPr>
        <w:widowControl w:val="0"/>
        <w:autoSpaceDE w:val="0"/>
        <w:autoSpaceDN w:val="0"/>
        <w:jc w:val="both"/>
        <w:rPr>
          <w:rFonts w:eastAsia="Cambria"/>
          <w:sz w:val="16"/>
          <w:szCs w:val="16"/>
          <w:lang w:eastAsia="en-US"/>
        </w:rPr>
      </w:pPr>
      <w:r w:rsidRPr="00A84D04">
        <w:rPr>
          <w:rFonts w:eastAsia="Cambria"/>
          <w:sz w:val="16"/>
          <w:szCs w:val="16"/>
          <w:lang w:eastAsia="en-US"/>
        </w:rPr>
        <w:t xml:space="preserve">отдельных категорий военнослужащих, сотрудников </w:t>
      </w:r>
    </w:p>
    <w:p w:rsidR="00981117" w:rsidRPr="00A84D04" w:rsidRDefault="00981117" w:rsidP="001F0529">
      <w:pPr>
        <w:widowControl w:val="0"/>
        <w:autoSpaceDE w:val="0"/>
        <w:autoSpaceDN w:val="0"/>
        <w:jc w:val="both"/>
        <w:rPr>
          <w:rFonts w:eastAsia="Cambria"/>
          <w:sz w:val="16"/>
          <w:szCs w:val="16"/>
          <w:lang w:eastAsia="en-US"/>
        </w:rPr>
      </w:pPr>
      <w:r w:rsidRPr="00A84D04">
        <w:rPr>
          <w:rFonts w:eastAsia="Cambria"/>
          <w:sz w:val="16"/>
          <w:szCs w:val="16"/>
          <w:lang w:eastAsia="en-US"/>
        </w:rPr>
        <w:t xml:space="preserve">федеральных государственных органов, лиц, </w:t>
      </w:r>
    </w:p>
    <w:p w:rsidR="00981117" w:rsidRPr="00A84D04" w:rsidRDefault="00981117" w:rsidP="001F0529">
      <w:pPr>
        <w:widowControl w:val="0"/>
        <w:autoSpaceDE w:val="0"/>
        <w:autoSpaceDN w:val="0"/>
        <w:jc w:val="both"/>
        <w:rPr>
          <w:rFonts w:eastAsia="Cambria"/>
          <w:sz w:val="16"/>
          <w:szCs w:val="16"/>
          <w:lang w:eastAsia="en-US"/>
        </w:rPr>
      </w:pPr>
      <w:r w:rsidRPr="00A84D04">
        <w:rPr>
          <w:rFonts w:eastAsia="Cambria"/>
          <w:sz w:val="16"/>
          <w:szCs w:val="16"/>
          <w:lang w:eastAsia="en-US"/>
        </w:rPr>
        <w:t xml:space="preserve">поступивших в добровольческие формирования, </w:t>
      </w:r>
    </w:p>
    <w:p w:rsidR="00981117" w:rsidRPr="00A84D04" w:rsidRDefault="00981117" w:rsidP="001F0529">
      <w:pPr>
        <w:widowControl w:val="0"/>
        <w:autoSpaceDE w:val="0"/>
        <w:autoSpaceDN w:val="0"/>
        <w:jc w:val="both"/>
        <w:rPr>
          <w:rFonts w:eastAsia="Cambria"/>
          <w:sz w:val="16"/>
          <w:szCs w:val="16"/>
          <w:lang w:eastAsia="en-US"/>
        </w:rPr>
      </w:pPr>
      <w:r w:rsidRPr="00A84D04">
        <w:rPr>
          <w:rFonts w:eastAsia="Cambria"/>
          <w:sz w:val="16"/>
          <w:szCs w:val="16"/>
          <w:lang w:eastAsia="en-US"/>
        </w:rPr>
        <w:t>а также членов их семей</w:t>
      </w:r>
    </w:p>
    <w:p w:rsidR="00981117" w:rsidRPr="00A84D04" w:rsidRDefault="00981117" w:rsidP="001F0529">
      <w:pPr>
        <w:widowControl w:val="0"/>
        <w:autoSpaceDE w:val="0"/>
        <w:autoSpaceDN w:val="0"/>
        <w:jc w:val="both"/>
        <w:rPr>
          <w:rFonts w:eastAsia="Cambria"/>
          <w:sz w:val="16"/>
          <w:szCs w:val="16"/>
          <w:lang w:eastAsia="en-US"/>
        </w:rPr>
      </w:pPr>
    </w:p>
    <w:p w:rsidR="00981117" w:rsidRPr="00A84D04" w:rsidRDefault="00981117" w:rsidP="001F0529">
      <w:pPr>
        <w:widowControl w:val="0"/>
        <w:autoSpaceDE w:val="0"/>
        <w:autoSpaceDN w:val="0"/>
        <w:ind w:firstLine="709"/>
        <w:jc w:val="both"/>
        <w:rPr>
          <w:sz w:val="16"/>
          <w:szCs w:val="16"/>
        </w:rPr>
      </w:pPr>
      <w:r w:rsidRPr="00A84D04">
        <w:rPr>
          <w:sz w:val="16"/>
          <w:szCs w:val="16"/>
        </w:rPr>
        <w:t xml:space="preserve">В целях оказания социальной поддержки отдельных категорий военнослужащих, сотрудников федеральных государственных органов, лиц, </w:t>
      </w:r>
      <w:r w:rsidRPr="00A84D04">
        <w:rPr>
          <w:rFonts w:eastAsia="Cambria"/>
          <w:sz w:val="16"/>
          <w:szCs w:val="16"/>
          <w:lang w:eastAsia="en-US"/>
        </w:rPr>
        <w:t>поступивших в добровольческие формирования</w:t>
      </w:r>
      <w:r w:rsidRPr="00A84D04">
        <w:rPr>
          <w:sz w:val="16"/>
          <w:szCs w:val="16"/>
        </w:rPr>
        <w:t xml:space="preserve">, а также членов их семей, в соответствии с Законом Брянской области от 0210.2023 № 69-З «О дополнительных мерах социальной поддержки отдельных категорий в военнослужащих, сотрудников федеральных государственных органов, лиц, </w:t>
      </w:r>
      <w:r w:rsidRPr="00A84D04">
        <w:rPr>
          <w:rFonts w:eastAsia="Cambria"/>
          <w:sz w:val="16"/>
          <w:szCs w:val="16"/>
          <w:lang w:eastAsia="en-US"/>
        </w:rPr>
        <w:t>поступивших в добровольческие формирования</w:t>
      </w:r>
      <w:r w:rsidRPr="00A84D04">
        <w:rPr>
          <w:sz w:val="16"/>
          <w:szCs w:val="16"/>
        </w:rPr>
        <w:t xml:space="preserve">, работников специализированного государственного унитарного предприятия, а также членов их семей»,  руководствуясь Единым стандартом региональных мер поддержки участников СВО и членов их семей (далее – Единый стандарт), разработанным Рабочей группой по обеспечению взаимодействия органов публичной власти и организаций по вопросам мобилизационной подготовки и мобилизации, социальной и правовой защиты граждан РФ, принимающих участие в СВО, и членов их семей, </w:t>
      </w:r>
    </w:p>
    <w:p w:rsidR="00981117" w:rsidRPr="00A84D04" w:rsidRDefault="00981117" w:rsidP="001F0529">
      <w:pPr>
        <w:widowControl w:val="0"/>
        <w:autoSpaceDE w:val="0"/>
        <w:autoSpaceDN w:val="0"/>
        <w:ind w:firstLine="709"/>
        <w:jc w:val="both"/>
        <w:rPr>
          <w:sz w:val="16"/>
          <w:szCs w:val="16"/>
        </w:rPr>
      </w:pPr>
      <w:r w:rsidRPr="00A84D04">
        <w:rPr>
          <w:sz w:val="16"/>
          <w:szCs w:val="16"/>
        </w:rPr>
        <w:t xml:space="preserve">ПОСТАНОВЛЯЮ: </w:t>
      </w:r>
    </w:p>
    <w:p w:rsidR="00981117" w:rsidRPr="00A84D04" w:rsidRDefault="00981117" w:rsidP="001F0529">
      <w:pPr>
        <w:widowControl w:val="0"/>
        <w:autoSpaceDE w:val="0"/>
        <w:autoSpaceDN w:val="0"/>
        <w:ind w:firstLine="709"/>
        <w:jc w:val="both"/>
        <w:rPr>
          <w:rFonts w:eastAsia="Cambria"/>
          <w:sz w:val="16"/>
          <w:szCs w:val="16"/>
          <w:lang w:eastAsia="en-US"/>
        </w:rPr>
      </w:pPr>
      <w:r w:rsidRPr="00A84D04">
        <w:rPr>
          <w:sz w:val="16"/>
          <w:szCs w:val="16"/>
        </w:rPr>
        <w:t xml:space="preserve">1. </w:t>
      </w:r>
      <w:r w:rsidRPr="00A84D04">
        <w:rPr>
          <w:rFonts w:eastAsia="Cambria"/>
          <w:sz w:val="16"/>
          <w:szCs w:val="16"/>
          <w:lang w:eastAsia="en-US"/>
        </w:rPr>
        <w:t>Установить, что право на предоставление дополнительных мер социальной поддержки, предусмотренных настоящим постановлением, имеют следующие категории граждан, проживающих на территории Брянской области:</w:t>
      </w:r>
    </w:p>
    <w:p w:rsidR="00981117" w:rsidRPr="00A84D04" w:rsidRDefault="00981117" w:rsidP="001F0529">
      <w:pPr>
        <w:widowControl w:val="0"/>
        <w:tabs>
          <w:tab w:val="left" w:pos="1253"/>
        </w:tabs>
        <w:jc w:val="both"/>
        <w:rPr>
          <w:sz w:val="16"/>
          <w:szCs w:val="16"/>
          <w:lang w:bidi="ru-RU"/>
        </w:rPr>
      </w:pPr>
      <w:r w:rsidRPr="00A84D04">
        <w:rPr>
          <w:sz w:val="16"/>
          <w:szCs w:val="16"/>
          <w:lang w:bidi="ru-RU"/>
        </w:rPr>
        <w:t xml:space="preserve">          1.1. Лица, призванные на военную службу и службу в войсках национальной гвардии по мобилизации; </w:t>
      </w:r>
    </w:p>
    <w:p w:rsidR="00981117" w:rsidRPr="00A84D04" w:rsidRDefault="00981117" w:rsidP="001F0529">
      <w:pPr>
        <w:widowControl w:val="0"/>
        <w:tabs>
          <w:tab w:val="left" w:pos="1253"/>
        </w:tabs>
        <w:jc w:val="both"/>
        <w:rPr>
          <w:sz w:val="16"/>
          <w:szCs w:val="16"/>
          <w:lang w:bidi="ru-RU"/>
        </w:rPr>
      </w:pPr>
      <w:r w:rsidRPr="00A84D04">
        <w:rPr>
          <w:sz w:val="16"/>
          <w:szCs w:val="16"/>
          <w:lang w:bidi="ru-RU"/>
        </w:rPr>
        <w:t xml:space="preserve">          1.2. Лица, заключившие контракт о прохождении военной службы с Минобороны России или находящиеся на службе в национальной гвардии (при условии их участия в СВО);</w:t>
      </w:r>
    </w:p>
    <w:p w:rsidR="00981117" w:rsidRPr="00A84D04" w:rsidRDefault="00981117" w:rsidP="001F0529">
      <w:pPr>
        <w:widowControl w:val="0"/>
        <w:jc w:val="both"/>
        <w:rPr>
          <w:sz w:val="16"/>
          <w:szCs w:val="16"/>
          <w:lang w:bidi="ru-RU"/>
        </w:rPr>
      </w:pPr>
      <w:r w:rsidRPr="00A84D04">
        <w:rPr>
          <w:sz w:val="16"/>
          <w:szCs w:val="16"/>
          <w:lang w:bidi="ru-RU"/>
        </w:rPr>
        <w:t xml:space="preserve">         1.3. Лица, заключившие контракт о пребывании в добровольческом формировании (о добровольном содействии в выполнении задач, возложенных на ВС РФ или национальную гвардию);</w:t>
      </w:r>
    </w:p>
    <w:p w:rsidR="00981117" w:rsidRPr="00A84D04" w:rsidRDefault="00981117" w:rsidP="001F0529">
      <w:pPr>
        <w:widowControl w:val="0"/>
        <w:tabs>
          <w:tab w:val="left" w:pos="1253"/>
        </w:tabs>
        <w:jc w:val="both"/>
        <w:rPr>
          <w:sz w:val="16"/>
          <w:szCs w:val="16"/>
          <w:lang w:bidi="ru-RU"/>
        </w:rPr>
      </w:pPr>
      <w:r w:rsidRPr="00A84D04">
        <w:rPr>
          <w:sz w:val="16"/>
          <w:szCs w:val="16"/>
          <w:lang w:bidi="ru-RU"/>
        </w:rPr>
        <w:t xml:space="preserve">        1.4. Иные лица, которые по заданию федерального органа исполнительной власти, Следственного комитета Российской Федерации, органов прокуратуры Российской Федерации выполняют задачи, обеспечивают выполнение или содействуют выполнению задач в ходе СВО.</w:t>
      </w:r>
    </w:p>
    <w:p w:rsidR="00981117" w:rsidRPr="00A84D04" w:rsidRDefault="00981117" w:rsidP="001F0529">
      <w:pPr>
        <w:widowControl w:val="0"/>
        <w:tabs>
          <w:tab w:val="left" w:pos="709"/>
        </w:tabs>
        <w:jc w:val="both"/>
        <w:rPr>
          <w:sz w:val="16"/>
          <w:szCs w:val="16"/>
          <w:lang w:bidi="ru-RU"/>
        </w:rPr>
      </w:pPr>
      <w:r w:rsidRPr="00A84D04">
        <w:rPr>
          <w:sz w:val="16"/>
          <w:szCs w:val="16"/>
          <w:lang w:bidi="ru-RU"/>
        </w:rPr>
        <w:tab/>
        <w:t>2. Установить следующие виды дополнительных мер социальной поддержки гражданам и членам их семей, указанных в пункте 1 настоящего постановления, в сфере культуры, физической культуры и спорта:</w:t>
      </w:r>
    </w:p>
    <w:p w:rsidR="00981117" w:rsidRPr="00A84D04" w:rsidRDefault="00981117" w:rsidP="001F0529">
      <w:pPr>
        <w:widowControl w:val="0"/>
        <w:tabs>
          <w:tab w:val="left" w:pos="993"/>
        </w:tabs>
        <w:autoSpaceDE w:val="0"/>
        <w:autoSpaceDN w:val="0"/>
        <w:ind w:firstLine="709"/>
        <w:jc w:val="both"/>
        <w:rPr>
          <w:rFonts w:eastAsia="Cambria"/>
          <w:sz w:val="16"/>
          <w:szCs w:val="16"/>
          <w:lang w:eastAsia="en-US"/>
        </w:rPr>
      </w:pPr>
      <w:r w:rsidRPr="00A84D04">
        <w:rPr>
          <w:rFonts w:eastAsia="Cambria"/>
          <w:sz w:val="16"/>
          <w:szCs w:val="16"/>
          <w:lang w:eastAsia="en-US"/>
        </w:rPr>
        <w:t>2.1. 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(кружков, иных подобных занятий) в МБУДО «Трубчевская ДШИ им. А.Вяльцевой», МБУДО «Белоберезковская детская музыкальная школа», МБУК «Трубчевский межпоселенческий Центр культуры и отдыха», МБУК «Трубчевская межпоселенческая Центральная библиотека Трубчевского района» (в том числе в случае гибели (смерти) участников специальной военной операции);</w:t>
      </w:r>
    </w:p>
    <w:p w:rsidR="00981117" w:rsidRPr="00A84D04" w:rsidRDefault="00981117" w:rsidP="001F0529">
      <w:pPr>
        <w:widowControl w:val="0"/>
        <w:tabs>
          <w:tab w:val="left" w:pos="993"/>
        </w:tabs>
        <w:autoSpaceDE w:val="0"/>
        <w:autoSpaceDN w:val="0"/>
        <w:ind w:firstLine="709"/>
        <w:jc w:val="both"/>
        <w:rPr>
          <w:rFonts w:eastAsia="Cambria"/>
          <w:sz w:val="16"/>
          <w:szCs w:val="16"/>
          <w:lang w:eastAsia="en-US"/>
        </w:rPr>
      </w:pPr>
      <w:r w:rsidRPr="00A84D04">
        <w:rPr>
          <w:rFonts w:eastAsia="Cambria"/>
          <w:sz w:val="16"/>
          <w:szCs w:val="16"/>
          <w:lang w:eastAsia="en-US"/>
        </w:rPr>
        <w:t>2.2. Предоставление участникам специальной военной операции и членам их семей (супруги, дети, родители) права льготного посещения МБУК «Трубчевский музей и планетарий» и МБУК «Трубчевский межпоселенческий Центр культуры и отдыха», а также развлекательных мероприятий, проводимых на муниципальном уровне (в том числе в случае гибели (смерти) участников специальной военной операции);</w:t>
      </w:r>
    </w:p>
    <w:p w:rsidR="00981117" w:rsidRPr="00A84D04" w:rsidRDefault="00981117" w:rsidP="001F0529">
      <w:pPr>
        <w:widowControl w:val="0"/>
        <w:tabs>
          <w:tab w:val="left" w:pos="993"/>
        </w:tabs>
        <w:autoSpaceDE w:val="0"/>
        <w:autoSpaceDN w:val="0"/>
        <w:ind w:firstLine="709"/>
        <w:jc w:val="both"/>
        <w:rPr>
          <w:rFonts w:eastAsia="Cambria"/>
          <w:sz w:val="16"/>
          <w:szCs w:val="16"/>
          <w:lang w:eastAsia="en-US"/>
        </w:rPr>
      </w:pPr>
      <w:r w:rsidRPr="00A84D04">
        <w:rPr>
          <w:rFonts w:eastAsia="Cambria"/>
          <w:sz w:val="16"/>
          <w:szCs w:val="16"/>
          <w:lang w:eastAsia="en-US"/>
        </w:rPr>
        <w:t>2.3. Предоставление семьям участников специальной военной операции права зачисления в первоочередном порядке в спортивные группы (секции) детей участников специальной военной операции в МАУ «ФОК «Вымпел», МАУДО «Трубчевская СШ», МБУДО «Белоберезковская СШ», осуществляющих спортивную подготовку, и выдача зачисленным детям спортивной экипировки, оборудования и инвентаря для занятий спортом на бесплатной основе (в том числе в случае гибели (смерти) участников специальной военной операции).</w:t>
      </w:r>
    </w:p>
    <w:p w:rsidR="00981117" w:rsidRPr="00A84D04" w:rsidRDefault="00981117" w:rsidP="001F0529">
      <w:pPr>
        <w:widowControl w:val="0"/>
        <w:tabs>
          <w:tab w:val="left" w:pos="993"/>
        </w:tabs>
        <w:autoSpaceDE w:val="0"/>
        <w:autoSpaceDN w:val="0"/>
        <w:ind w:firstLine="709"/>
        <w:jc w:val="both"/>
        <w:rPr>
          <w:rFonts w:eastAsia="Cambria"/>
          <w:sz w:val="16"/>
          <w:szCs w:val="16"/>
          <w:lang w:eastAsia="en-US"/>
        </w:rPr>
      </w:pPr>
      <w:r w:rsidRPr="00A84D04">
        <w:rPr>
          <w:rFonts w:eastAsia="Cambria"/>
          <w:sz w:val="16"/>
          <w:szCs w:val="16"/>
          <w:lang w:eastAsia="en-US"/>
        </w:rPr>
        <w:t>3. Признать утратившим силу постановление администрации Трубчевского муниципального района от 29.05.2023 № 361 «О дополнительных мерах социальной поддержки семей военнослужащих, оказываемых муниципальными учреждениями культуры и дополнительного образования в области культуры Трубчевского муниципального района».</w:t>
      </w:r>
    </w:p>
    <w:p w:rsidR="00981117" w:rsidRPr="00A84D04" w:rsidRDefault="00981117" w:rsidP="001F0529">
      <w:pPr>
        <w:widowControl w:val="0"/>
        <w:tabs>
          <w:tab w:val="left" w:pos="993"/>
        </w:tabs>
        <w:autoSpaceDE w:val="0"/>
        <w:autoSpaceDN w:val="0"/>
        <w:ind w:firstLine="709"/>
        <w:jc w:val="both"/>
        <w:rPr>
          <w:rFonts w:eastAsia="Cambria"/>
          <w:sz w:val="16"/>
          <w:szCs w:val="16"/>
          <w:lang w:eastAsia="en-US"/>
        </w:rPr>
      </w:pPr>
      <w:r w:rsidRPr="00A84D04">
        <w:rPr>
          <w:rFonts w:eastAsia="Cambria"/>
          <w:sz w:val="16"/>
          <w:szCs w:val="16"/>
          <w:lang w:eastAsia="en-US"/>
        </w:rPr>
        <w:t>4. Настоящее постановление вступает в силу со дня его официального    опубликования и распространяется на правоотношения, возникшие с 01 ноября 2024 года.</w:t>
      </w:r>
    </w:p>
    <w:p w:rsidR="00981117" w:rsidRPr="00A84D04" w:rsidRDefault="00981117" w:rsidP="001F0529">
      <w:pPr>
        <w:widowControl w:val="0"/>
        <w:tabs>
          <w:tab w:val="left" w:pos="993"/>
        </w:tabs>
        <w:autoSpaceDE w:val="0"/>
        <w:autoSpaceDN w:val="0"/>
        <w:ind w:firstLine="709"/>
        <w:jc w:val="both"/>
        <w:rPr>
          <w:rFonts w:eastAsia="Cambria"/>
          <w:sz w:val="16"/>
          <w:szCs w:val="16"/>
          <w:lang w:eastAsia="en-US"/>
        </w:rPr>
      </w:pPr>
      <w:r w:rsidRPr="00A84D04">
        <w:rPr>
          <w:rFonts w:eastAsia="Cambria"/>
          <w:sz w:val="16"/>
          <w:szCs w:val="16"/>
          <w:lang w:eastAsia="en-US"/>
        </w:rPr>
        <w:t>5.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(www.trubech.ru).</w:t>
      </w:r>
    </w:p>
    <w:p w:rsidR="00981117" w:rsidRPr="00A84D04" w:rsidRDefault="00981117" w:rsidP="001F0529">
      <w:pPr>
        <w:widowControl w:val="0"/>
        <w:tabs>
          <w:tab w:val="left" w:pos="993"/>
        </w:tabs>
        <w:autoSpaceDE w:val="0"/>
        <w:autoSpaceDN w:val="0"/>
        <w:ind w:firstLine="709"/>
        <w:jc w:val="both"/>
        <w:rPr>
          <w:rFonts w:eastAsia="Cambria"/>
          <w:sz w:val="16"/>
          <w:szCs w:val="16"/>
          <w:lang w:eastAsia="en-US"/>
        </w:rPr>
      </w:pPr>
      <w:r w:rsidRPr="00A84D04">
        <w:rPr>
          <w:rFonts w:eastAsia="Cambria"/>
          <w:sz w:val="16"/>
          <w:szCs w:val="16"/>
          <w:lang w:eastAsia="en-US"/>
        </w:rPr>
        <w:t>6.Контроль за исполнением данного постановления возложить на заместителя главы администрации Трубчевского муниципального района А.А. Рыжикову.</w:t>
      </w:r>
    </w:p>
    <w:p w:rsidR="00981117" w:rsidRPr="00A84D04" w:rsidRDefault="00981117" w:rsidP="001F0529">
      <w:pPr>
        <w:widowControl w:val="0"/>
        <w:autoSpaceDE w:val="0"/>
        <w:autoSpaceDN w:val="0"/>
        <w:jc w:val="both"/>
        <w:rPr>
          <w:rFonts w:eastAsia="Cambria"/>
          <w:sz w:val="16"/>
          <w:szCs w:val="16"/>
          <w:lang w:eastAsia="en-US"/>
        </w:rPr>
      </w:pPr>
    </w:p>
    <w:p w:rsidR="00981117" w:rsidRPr="00A84D04" w:rsidRDefault="00981117" w:rsidP="001F0529">
      <w:pPr>
        <w:widowControl w:val="0"/>
        <w:autoSpaceDE w:val="0"/>
        <w:autoSpaceDN w:val="0"/>
        <w:jc w:val="both"/>
        <w:rPr>
          <w:rFonts w:eastAsia="Cambria"/>
          <w:sz w:val="16"/>
          <w:szCs w:val="16"/>
          <w:lang w:eastAsia="en-US"/>
        </w:rPr>
      </w:pPr>
      <w:r w:rsidRPr="00A84D04">
        <w:rPr>
          <w:rFonts w:eastAsia="Cambria"/>
          <w:sz w:val="16"/>
          <w:szCs w:val="16"/>
          <w:lang w:eastAsia="en-US"/>
        </w:rPr>
        <w:t>Глава администрации</w:t>
      </w:r>
    </w:p>
    <w:p w:rsidR="00981117" w:rsidRPr="00A84D04" w:rsidRDefault="00981117" w:rsidP="001F0529">
      <w:pPr>
        <w:widowControl w:val="0"/>
        <w:autoSpaceDE w:val="0"/>
        <w:autoSpaceDN w:val="0"/>
        <w:jc w:val="both"/>
        <w:rPr>
          <w:rFonts w:eastAsia="Cambria"/>
          <w:sz w:val="16"/>
          <w:szCs w:val="16"/>
          <w:lang w:eastAsia="en-US"/>
        </w:rPr>
      </w:pPr>
      <w:r w:rsidRPr="00A84D04">
        <w:rPr>
          <w:rFonts w:eastAsia="Cambria"/>
          <w:sz w:val="16"/>
          <w:szCs w:val="16"/>
          <w:lang w:eastAsia="en-US"/>
        </w:rPr>
        <w:t>Трубчевского муниципального района</w:t>
      </w:r>
      <w:r w:rsidRPr="00A84D04">
        <w:rPr>
          <w:rFonts w:eastAsia="Cambria"/>
          <w:sz w:val="16"/>
          <w:szCs w:val="16"/>
          <w:lang w:eastAsia="en-US"/>
        </w:rPr>
        <w:tab/>
      </w:r>
      <w:r w:rsidRPr="00A84D04">
        <w:rPr>
          <w:rFonts w:eastAsia="Cambria"/>
          <w:sz w:val="16"/>
          <w:szCs w:val="16"/>
          <w:lang w:eastAsia="en-US"/>
        </w:rPr>
        <w:tab/>
        <w:t xml:space="preserve">                         </w:t>
      </w:r>
      <w:r w:rsidR="00A30BDE" w:rsidRPr="00A84D04">
        <w:rPr>
          <w:rFonts w:eastAsia="Cambria"/>
          <w:sz w:val="16"/>
          <w:szCs w:val="16"/>
          <w:lang w:eastAsia="en-US"/>
        </w:rPr>
        <w:t xml:space="preserve">                                                                                                                   </w:t>
      </w:r>
      <w:r w:rsidR="00410535" w:rsidRPr="00A84D04">
        <w:rPr>
          <w:rFonts w:eastAsia="Cambria"/>
          <w:sz w:val="16"/>
          <w:szCs w:val="16"/>
          <w:lang w:eastAsia="en-US"/>
        </w:rPr>
        <w:t xml:space="preserve">       </w:t>
      </w:r>
      <w:r w:rsidRPr="00A84D04">
        <w:rPr>
          <w:rFonts w:eastAsia="Cambria"/>
          <w:sz w:val="16"/>
          <w:szCs w:val="16"/>
          <w:lang w:eastAsia="en-US"/>
        </w:rPr>
        <w:t xml:space="preserve"> И.И.Обыдённов</w:t>
      </w:r>
    </w:p>
    <w:p w:rsidR="00981117" w:rsidRPr="00A84D04" w:rsidRDefault="00981117" w:rsidP="001F0529">
      <w:pPr>
        <w:widowControl w:val="0"/>
        <w:autoSpaceDE w:val="0"/>
        <w:autoSpaceDN w:val="0"/>
        <w:jc w:val="both"/>
        <w:rPr>
          <w:rFonts w:eastAsia="Cambria"/>
          <w:sz w:val="16"/>
          <w:szCs w:val="16"/>
          <w:lang w:eastAsia="en-US"/>
        </w:rPr>
      </w:pPr>
      <w:r w:rsidRPr="00A84D04">
        <w:rPr>
          <w:rFonts w:eastAsia="Cambria"/>
          <w:sz w:val="16"/>
          <w:szCs w:val="16"/>
          <w:lang w:eastAsia="en-US"/>
        </w:rPr>
        <w:t xml:space="preserve"> </w:t>
      </w:r>
    </w:p>
    <w:p w:rsidR="00981117" w:rsidRPr="00A84D04" w:rsidRDefault="00981117" w:rsidP="001F0529">
      <w:pPr>
        <w:pStyle w:val="1"/>
        <w:rPr>
          <w:b/>
          <w:sz w:val="16"/>
          <w:szCs w:val="16"/>
        </w:rPr>
      </w:pPr>
      <w:r w:rsidRPr="00A84D04">
        <w:rPr>
          <w:b/>
          <w:sz w:val="16"/>
          <w:szCs w:val="16"/>
        </w:rPr>
        <w:t xml:space="preserve">     РОССИЙСКАЯ ФЕДЕРАЦИЯ</w:t>
      </w:r>
    </w:p>
    <w:p w:rsidR="00981117" w:rsidRPr="00A84D04" w:rsidRDefault="00981117" w:rsidP="001F0529">
      <w:pPr>
        <w:jc w:val="center"/>
        <w:rPr>
          <w:b/>
          <w:sz w:val="16"/>
          <w:szCs w:val="16"/>
        </w:rPr>
      </w:pPr>
      <w:r w:rsidRPr="00A84D04">
        <w:rPr>
          <w:b/>
          <w:sz w:val="16"/>
          <w:szCs w:val="16"/>
        </w:rPr>
        <w:t>АДМИНИСТРАЦИЯ ТРУБЧЕВСКОГО МУНИЦИПАЛЬНОГО РАЙОНА</w:t>
      </w:r>
    </w:p>
    <w:p w:rsidR="00981117" w:rsidRPr="00A84D04" w:rsidRDefault="00A30BDE" w:rsidP="001F0529">
      <w:pPr>
        <w:jc w:val="center"/>
        <w:rPr>
          <w:b/>
          <w:sz w:val="16"/>
          <w:szCs w:val="16"/>
        </w:rPr>
      </w:pPr>
      <w:r w:rsidRPr="00A84D04">
        <w:rPr>
          <w:b/>
          <w:noProof/>
          <w:sz w:val="16"/>
          <w:szCs w:val="16"/>
        </w:rPr>
        <mc:AlternateContent>
          <mc:Choice Requires="wps">
            <w:drawing>
              <wp:anchor distT="0" distB="0" distL="114300" distR="114300" simplePos="0" relativeHeight="251665408" behindDoc="0" locked="0" layoutInCell="0" allowOverlap="1" wp14:anchorId="6357180C" wp14:editId="1F427E1F">
                <wp:simplePos x="0" y="0"/>
                <wp:positionH relativeFrom="margin">
                  <wp:align>right</wp:align>
                </wp:positionH>
                <wp:positionV relativeFrom="paragraph">
                  <wp:posOffset>109855</wp:posOffset>
                </wp:positionV>
                <wp:extent cx="6610350" cy="120015"/>
                <wp:effectExtent l="0" t="19050" r="3810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1200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06B28" id="Freeform 2" o:spid="_x0000_s1026" style="position:absolute;margin-left:469.3pt;margin-top:8.65pt;width:520.5pt;height:9.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" o:allowincell="f" path="m,l10408,e" filled="f" strokeweight="4.5pt">
                <v:stroke linestyle="thinThick"/>
                <v:path arrowok="t" o:connecttype="custom" o:connectlocs="0,0;6610350,0" o:connectangles="0,0"/>
                <w10:wrap anchorx="margin"/>
              </v:shape>
            </w:pict>
          </mc:Fallback>
        </mc:AlternateContent>
      </w:r>
    </w:p>
    <w:p w:rsidR="00981117" w:rsidRPr="00A84D04" w:rsidRDefault="00981117" w:rsidP="001F0529">
      <w:pPr>
        <w:rPr>
          <w:b/>
          <w:sz w:val="16"/>
          <w:szCs w:val="16"/>
        </w:rPr>
      </w:pPr>
    </w:p>
    <w:p w:rsidR="00981117" w:rsidRPr="00A84D04" w:rsidRDefault="00981117" w:rsidP="001F0529">
      <w:pPr>
        <w:jc w:val="center"/>
        <w:rPr>
          <w:b/>
          <w:sz w:val="16"/>
          <w:szCs w:val="16"/>
        </w:rPr>
      </w:pPr>
      <w:r w:rsidRPr="00A84D04">
        <w:rPr>
          <w:b/>
          <w:sz w:val="16"/>
          <w:szCs w:val="16"/>
        </w:rPr>
        <w:lastRenderedPageBreak/>
        <w:t>П О С Т А Н О В Л Е Н И Е</w:t>
      </w:r>
    </w:p>
    <w:p w:rsidR="00981117" w:rsidRPr="00A84D04" w:rsidRDefault="00981117" w:rsidP="001F0529">
      <w:pPr>
        <w:jc w:val="center"/>
        <w:rPr>
          <w:sz w:val="16"/>
          <w:szCs w:val="16"/>
        </w:rPr>
      </w:pPr>
      <w:r w:rsidRPr="00A84D04">
        <w:rPr>
          <w:sz w:val="16"/>
          <w:szCs w:val="16"/>
        </w:rPr>
        <w:t xml:space="preserve">     </w:t>
      </w:r>
    </w:p>
    <w:p w:rsidR="00981117" w:rsidRPr="00A84D04" w:rsidRDefault="00981117" w:rsidP="001F0529">
      <w:pPr>
        <w:rPr>
          <w:sz w:val="16"/>
          <w:szCs w:val="16"/>
        </w:rPr>
      </w:pPr>
      <w:r w:rsidRPr="00A84D04">
        <w:rPr>
          <w:sz w:val="16"/>
          <w:szCs w:val="16"/>
        </w:rPr>
        <w:t>от 03.12.2024 г.  № 778</w:t>
      </w:r>
    </w:p>
    <w:p w:rsidR="00981117" w:rsidRPr="00A84D04" w:rsidRDefault="00981117" w:rsidP="001F0529">
      <w:pPr>
        <w:rPr>
          <w:sz w:val="16"/>
          <w:szCs w:val="16"/>
        </w:rPr>
      </w:pPr>
      <w:r w:rsidRPr="00A84D04">
        <w:rPr>
          <w:sz w:val="16"/>
          <w:szCs w:val="16"/>
        </w:rPr>
        <w:t>г. Трубчевск</w:t>
      </w:r>
    </w:p>
    <w:p w:rsidR="00981117" w:rsidRPr="00A84D04" w:rsidRDefault="00981117" w:rsidP="001F0529">
      <w:pPr>
        <w:pStyle w:val="Default"/>
        <w:jc w:val="center"/>
        <w:rPr>
          <w:color w:val="auto"/>
          <w:sz w:val="16"/>
          <w:szCs w:val="16"/>
        </w:rPr>
      </w:pPr>
    </w:p>
    <w:p w:rsidR="00981117" w:rsidRPr="00A84D04" w:rsidRDefault="00981117" w:rsidP="001F0529">
      <w:pPr>
        <w:pStyle w:val="Default"/>
        <w:rPr>
          <w:color w:val="auto"/>
          <w:sz w:val="16"/>
          <w:szCs w:val="16"/>
        </w:rPr>
      </w:pPr>
      <w:r w:rsidRPr="00A84D04">
        <w:rPr>
          <w:color w:val="auto"/>
          <w:sz w:val="16"/>
          <w:szCs w:val="16"/>
        </w:rPr>
        <w:t>О внесении изменений в Положение о закупке</w:t>
      </w:r>
    </w:p>
    <w:p w:rsidR="00981117" w:rsidRPr="00A84D04" w:rsidRDefault="00981117" w:rsidP="001F0529">
      <w:pPr>
        <w:pStyle w:val="Default"/>
        <w:rPr>
          <w:color w:val="auto"/>
          <w:sz w:val="16"/>
          <w:szCs w:val="16"/>
        </w:rPr>
      </w:pPr>
      <w:r w:rsidRPr="00A84D04">
        <w:rPr>
          <w:color w:val="auto"/>
          <w:sz w:val="16"/>
          <w:szCs w:val="16"/>
        </w:rPr>
        <w:t xml:space="preserve">товаров, работ, услуг для Муниципального </w:t>
      </w:r>
    </w:p>
    <w:p w:rsidR="00981117" w:rsidRPr="00A84D04" w:rsidRDefault="00981117" w:rsidP="001F0529">
      <w:pPr>
        <w:pStyle w:val="Default"/>
        <w:rPr>
          <w:color w:val="auto"/>
          <w:sz w:val="16"/>
          <w:szCs w:val="16"/>
        </w:rPr>
      </w:pPr>
      <w:r w:rsidRPr="00A84D04">
        <w:rPr>
          <w:color w:val="auto"/>
          <w:sz w:val="16"/>
          <w:szCs w:val="16"/>
        </w:rPr>
        <w:t xml:space="preserve">бюджетного учреждения «Многофункциональный </w:t>
      </w:r>
    </w:p>
    <w:p w:rsidR="00981117" w:rsidRPr="00A84D04" w:rsidRDefault="00981117" w:rsidP="001F0529">
      <w:pPr>
        <w:pStyle w:val="Default"/>
        <w:rPr>
          <w:color w:val="auto"/>
          <w:sz w:val="16"/>
          <w:szCs w:val="16"/>
        </w:rPr>
      </w:pPr>
      <w:r w:rsidRPr="00A84D04">
        <w:rPr>
          <w:color w:val="auto"/>
          <w:sz w:val="16"/>
          <w:szCs w:val="16"/>
        </w:rPr>
        <w:t xml:space="preserve">центр предоставления государственных и </w:t>
      </w:r>
    </w:p>
    <w:p w:rsidR="00981117" w:rsidRPr="00A84D04" w:rsidRDefault="00981117" w:rsidP="001F0529">
      <w:pPr>
        <w:pStyle w:val="Default"/>
        <w:rPr>
          <w:color w:val="auto"/>
          <w:sz w:val="16"/>
          <w:szCs w:val="16"/>
        </w:rPr>
      </w:pPr>
      <w:r w:rsidRPr="00A84D04">
        <w:rPr>
          <w:color w:val="auto"/>
          <w:sz w:val="16"/>
          <w:szCs w:val="16"/>
        </w:rPr>
        <w:t xml:space="preserve">муниципальных услуг в Трубчевском районе», </w:t>
      </w:r>
    </w:p>
    <w:p w:rsidR="00981117" w:rsidRPr="00A84D04" w:rsidRDefault="00981117" w:rsidP="001F0529">
      <w:pPr>
        <w:pStyle w:val="Default"/>
        <w:rPr>
          <w:color w:val="auto"/>
          <w:sz w:val="16"/>
          <w:szCs w:val="16"/>
        </w:rPr>
      </w:pPr>
      <w:r w:rsidRPr="00A84D04">
        <w:rPr>
          <w:color w:val="auto"/>
          <w:sz w:val="16"/>
          <w:szCs w:val="16"/>
        </w:rPr>
        <w:t>утвержденное постановлением администрации</w:t>
      </w:r>
    </w:p>
    <w:p w:rsidR="00981117" w:rsidRPr="00A84D04" w:rsidRDefault="00981117" w:rsidP="001F0529">
      <w:pPr>
        <w:pStyle w:val="Default"/>
        <w:rPr>
          <w:color w:val="auto"/>
          <w:sz w:val="16"/>
          <w:szCs w:val="16"/>
        </w:rPr>
      </w:pPr>
      <w:r w:rsidRPr="00A84D04">
        <w:rPr>
          <w:color w:val="auto"/>
          <w:sz w:val="16"/>
          <w:szCs w:val="16"/>
        </w:rPr>
        <w:t>Трубчевского муниципального района от 10.12.2018 №1050</w:t>
      </w:r>
    </w:p>
    <w:p w:rsidR="00981117" w:rsidRPr="00A84D04" w:rsidRDefault="00981117" w:rsidP="001F0529">
      <w:pPr>
        <w:pStyle w:val="Default"/>
        <w:rPr>
          <w:color w:val="auto"/>
          <w:sz w:val="16"/>
          <w:szCs w:val="16"/>
        </w:rPr>
      </w:pPr>
    </w:p>
    <w:p w:rsidR="00981117" w:rsidRPr="00A84D04" w:rsidRDefault="00981117" w:rsidP="001F0529">
      <w:pPr>
        <w:pStyle w:val="Default"/>
        <w:ind w:firstLine="709"/>
        <w:jc w:val="both"/>
        <w:rPr>
          <w:bCs/>
          <w:color w:val="auto"/>
          <w:sz w:val="16"/>
          <w:szCs w:val="16"/>
        </w:rPr>
      </w:pPr>
      <w:r w:rsidRPr="00A84D04">
        <w:rPr>
          <w:color w:val="auto"/>
          <w:sz w:val="16"/>
          <w:szCs w:val="16"/>
        </w:rPr>
        <w:t>Руководствуясь федеральными законами от 18.07.2011 № 223-ФЗ «О закупках товаров, работ, услуг отдельными видами юридических лиц», от 08.08.2024 № 318-ФЗ «О внесении изменений в отдельные законодательные акты Российской Федерации и признании утратившим силу отдельных положений законодательных актов Российской Федерации»,</w:t>
      </w:r>
    </w:p>
    <w:p w:rsidR="00981117" w:rsidRPr="00A84D04" w:rsidRDefault="00981117" w:rsidP="001F0529">
      <w:pPr>
        <w:pStyle w:val="Default"/>
        <w:ind w:firstLine="709"/>
        <w:jc w:val="both"/>
        <w:rPr>
          <w:color w:val="auto"/>
          <w:sz w:val="16"/>
          <w:szCs w:val="16"/>
        </w:rPr>
      </w:pPr>
      <w:r w:rsidRPr="00A84D04">
        <w:rPr>
          <w:bCs/>
          <w:color w:val="auto"/>
          <w:sz w:val="16"/>
          <w:szCs w:val="16"/>
        </w:rPr>
        <w:t>ПОСТАНОВЛЯЮ:</w:t>
      </w:r>
    </w:p>
    <w:p w:rsidR="00981117" w:rsidRPr="00A84D04" w:rsidRDefault="00981117" w:rsidP="001F0529">
      <w:pPr>
        <w:pStyle w:val="Default"/>
        <w:ind w:firstLine="709"/>
        <w:jc w:val="both"/>
        <w:rPr>
          <w:color w:val="auto"/>
          <w:sz w:val="16"/>
          <w:szCs w:val="16"/>
        </w:rPr>
      </w:pPr>
      <w:r w:rsidRPr="00A84D04">
        <w:rPr>
          <w:color w:val="auto"/>
          <w:sz w:val="16"/>
          <w:szCs w:val="16"/>
        </w:rPr>
        <w:t>1.Внести изменения в Положение о закупке товаров, работ, услуг для Муниципального бюджетного учреждения «Многофункциональный центр предоставления государственных и муниципальных услуг в Трубчевском районе», утвержденное постановлением администрации Трубчевского муниципального района от 10.12.2018 № 1050 (в редакции постановления от 10.07.2023 №444), согласно приложению.</w:t>
      </w:r>
    </w:p>
    <w:p w:rsidR="00981117" w:rsidRPr="00A84D04" w:rsidRDefault="00981117" w:rsidP="001F0529">
      <w:pPr>
        <w:pStyle w:val="Default"/>
        <w:ind w:firstLine="709"/>
        <w:jc w:val="both"/>
        <w:rPr>
          <w:color w:val="auto"/>
          <w:sz w:val="16"/>
          <w:szCs w:val="16"/>
        </w:rPr>
      </w:pPr>
      <w:r w:rsidRPr="00A84D04">
        <w:rPr>
          <w:color w:val="auto"/>
          <w:sz w:val="16"/>
          <w:szCs w:val="16"/>
        </w:rPr>
        <w:t>2.Настоящее постановление вступает в силу с момента официального опубликования.</w:t>
      </w:r>
    </w:p>
    <w:p w:rsidR="00981117" w:rsidRPr="00A84D04" w:rsidRDefault="00981117" w:rsidP="001F0529">
      <w:pPr>
        <w:pStyle w:val="Default"/>
        <w:ind w:firstLine="709"/>
        <w:jc w:val="both"/>
        <w:rPr>
          <w:color w:val="auto"/>
          <w:sz w:val="16"/>
          <w:szCs w:val="16"/>
        </w:rPr>
      </w:pPr>
      <w:r w:rsidRPr="00A84D04">
        <w:rPr>
          <w:color w:val="auto"/>
          <w:sz w:val="16"/>
          <w:szCs w:val="16"/>
        </w:rPr>
        <w:t xml:space="preserve">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9" w:history="1">
        <w:r w:rsidRPr="00A84D04">
          <w:rPr>
            <w:rStyle w:val="a3"/>
            <w:color w:val="auto"/>
            <w:sz w:val="16"/>
            <w:szCs w:val="16"/>
            <w:u w:val="none"/>
          </w:rPr>
          <w:t>http://www.trubech.ru/</w:t>
        </w:r>
      </w:hyperlink>
      <w:r w:rsidRPr="00A84D04">
        <w:rPr>
          <w:color w:val="auto"/>
          <w:sz w:val="16"/>
          <w:szCs w:val="16"/>
        </w:rPr>
        <w:t>.</w:t>
      </w:r>
    </w:p>
    <w:p w:rsidR="00981117" w:rsidRPr="00A84D04" w:rsidRDefault="00981117" w:rsidP="001F0529">
      <w:pPr>
        <w:pStyle w:val="Default"/>
        <w:ind w:firstLine="709"/>
        <w:jc w:val="both"/>
        <w:rPr>
          <w:color w:val="auto"/>
          <w:sz w:val="16"/>
          <w:szCs w:val="16"/>
        </w:rPr>
      </w:pPr>
      <w:r w:rsidRPr="00A84D04">
        <w:rPr>
          <w:color w:val="auto"/>
          <w:sz w:val="16"/>
          <w:szCs w:val="16"/>
        </w:rPr>
        <w:t>4. Контроль за исполнением настоящего постановления возложить на директора Муниципального бюджетного учреждения «Многофункциональный центр предоставления государственных и муниципальных услуг в Трубчевском районе» Ященко С.В.</w:t>
      </w:r>
    </w:p>
    <w:p w:rsidR="00981117" w:rsidRPr="00A84D04" w:rsidRDefault="00981117" w:rsidP="001F0529">
      <w:pPr>
        <w:pStyle w:val="Default"/>
        <w:ind w:firstLine="709"/>
        <w:jc w:val="both"/>
        <w:rPr>
          <w:color w:val="auto"/>
          <w:sz w:val="16"/>
          <w:szCs w:val="16"/>
        </w:rPr>
      </w:pPr>
    </w:p>
    <w:p w:rsidR="00981117" w:rsidRPr="00A84D04" w:rsidRDefault="00981117" w:rsidP="001F0529">
      <w:pPr>
        <w:rPr>
          <w:bCs/>
          <w:sz w:val="16"/>
          <w:szCs w:val="16"/>
        </w:rPr>
      </w:pPr>
      <w:r w:rsidRPr="00A84D04">
        <w:rPr>
          <w:bCs/>
          <w:sz w:val="16"/>
          <w:szCs w:val="16"/>
        </w:rPr>
        <w:t xml:space="preserve">Глава администрации </w:t>
      </w:r>
    </w:p>
    <w:p w:rsidR="00981117" w:rsidRPr="00A84D04" w:rsidRDefault="00981117" w:rsidP="00A30BDE">
      <w:pPr>
        <w:rPr>
          <w:bCs/>
          <w:sz w:val="16"/>
          <w:szCs w:val="16"/>
        </w:rPr>
      </w:pPr>
      <w:r w:rsidRPr="00A84D04">
        <w:rPr>
          <w:bCs/>
          <w:sz w:val="16"/>
          <w:szCs w:val="16"/>
        </w:rPr>
        <w:t xml:space="preserve">Трубчевского муниципального района                                                         </w:t>
      </w:r>
      <w:r w:rsidR="00A30BDE" w:rsidRPr="00A84D04">
        <w:rPr>
          <w:bCs/>
          <w:sz w:val="16"/>
          <w:szCs w:val="16"/>
        </w:rPr>
        <w:t xml:space="preserve">                                                                                                            </w:t>
      </w:r>
      <w:r w:rsidR="00410535" w:rsidRPr="00A84D04">
        <w:rPr>
          <w:bCs/>
          <w:sz w:val="16"/>
          <w:szCs w:val="16"/>
        </w:rPr>
        <w:t xml:space="preserve">         </w:t>
      </w:r>
      <w:r w:rsidRPr="00A84D04">
        <w:rPr>
          <w:bCs/>
          <w:sz w:val="16"/>
          <w:szCs w:val="16"/>
        </w:rPr>
        <w:t>И.И.Обыдённов</w:t>
      </w:r>
    </w:p>
    <w:p w:rsidR="00A30BDE" w:rsidRPr="00A84D04" w:rsidRDefault="00A30BDE" w:rsidP="00A30BDE">
      <w:pPr>
        <w:rPr>
          <w:bCs/>
          <w:sz w:val="16"/>
          <w:szCs w:val="16"/>
        </w:rPr>
      </w:pPr>
    </w:p>
    <w:p w:rsidR="00981117" w:rsidRPr="00A84D04" w:rsidRDefault="00981117" w:rsidP="001F0529">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Приложение</w:t>
      </w:r>
    </w:p>
    <w:p w:rsidR="00981117" w:rsidRPr="00A84D04" w:rsidRDefault="00981117" w:rsidP="001F0529">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к постановлению администрации</w:t>
      </w:r>
    </w:p>
    <w:p w:rsidR="00981117" w:rsidRPr="00A84D04" w:rsidRDefault="00981117" w:rsidP="001F0529">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Трубчевского муниципального района</w:t>
      </w:r>
    </w:p>
    <w:p w:rsidR="00981117" w:rsidRPr="00A84D04" w:rsidRDefault="00981117" w:rsidP="001F0529">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от 03.12.2024г. № 778</w:t>
      </w:r>
    </w:p>
    <w:p w:rsidR="00981117" w:rsidRPr="00A84D04" w:rsidRDefault="00981117" w:rsidP="001F0529">
      <w:pPr>
        <w:pStyle w:val="ConsPlusNormal"/>
        <w:jc w:val="right"/>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Изменения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в Положение о закупке товаров, работ, услуг для Муниципального бюджетного учреждения «Многофункциональный центр предоставления государственных и муниципальных услуг в Трубчевском районе»</w:t>
      </w:r>
    </w:p>
    <w:p w:rsidR="00981117" w:rsidRPr="00A84D04" w:rsidRDefault="00981117" w:rsidP="001F0529">
      <w:pPr>
        <w:pStyle w:val="ConsPlusNormal"/>
        <w:jc w:val="center"/>
        <w:rPr>
          <w:rFonts w:ascii="Times New Roman" w:hAnsi="Times New Roman" w:cs="Times New Roman"/>
          <w:sz w:val="16"/>
          <w:szCs w:val="16"/>
        </w:rPr>
      </w:pP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 Подраздел 1.5.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 раздела 1 «Общие положения» дополнить пунктом 1.5.8. следующего содержания:</w:t>
      </w:r>
    </w:p>
    <w:p w:rsidR="00981117" w:rsidRPr="00A84D04" w:rsidRDefault="00981117" w:rsidP="001F0529">
      <w:pPr>
        <w:pStyle w:val="Default"/>
        <w:ind w:firstLine="709"/>
        <w:jc w:val="both"/>
        <w:rPr>
          <w:color w:val="auto"/>
          <w:sz w:val="16"/>
          <w:szCs w:val="16"/>
        </w:rPr>
      </w:pPr>
      <w:r w:rsidRPr="00A84D04">
        <w:rPr>
          <w:color w:val="auto"/>
          <w:sz w:val="16"/>
          <w:szCs w:val="16"/>
        </w:rPr>
        <w:t>«1.5.8. Предоставление национального режима при осуществлении закупок</w:t>
      </w:r>
    </w:p>
    <w:p w:rsidR="00981117" w:rsidRPr="00A84D04" w:rsidRDefault="00981117" w:rsidP="001F0529">
      <w:pPr>
        <w:autoSpaceDE w:val="0"/>
        <w:autoSpaceDN w:val="0"/>
        <w:adjustRightInd w:val="0"/>
        <w:ind w:firstLine="709"/>
        <w:rPr>
          <w:rFonts w:eastAsiaTheme="minorHAnsi"/>
          <w:sz w:val="16"/>
          <w:szCs w:val="16"/>
          <w:lang w:eastAsia="en-US"/>
        </w:rPr>
      </w:pPr>
      <w:r w:rsidRPr="00A84D04">
        <w:rPr>
          <w:sz w:val="16"/>
          <w:szCs w:val="16"/>
        </w:rPr>
        <w:t xml:space="preserve">1.5.8.1. При осуществлении закупок предоставляется национальный режим, обеспечивающий происходящему из иностранного государства или группа иностранных государств (далее-иностранное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w:t>
      </w:r>
      <w:r w:rsidRPr="00A84D04">
        <w:rPr>
          <w:rFonts w:eastAsiaTheme="minorHAnsi"/>
          <w:sz w:val="16"/>
          <w:szCs w:val="16"/>
          <w:lang w:eastAsia="en-US"/>
        </w:rPr>
        <w:t>от 18.07.2011 № 223-ФЗ «О закупках товаров, работ, услуг отдельными видами юридических лиц» (далее – Федеральный закон № 223-ФЗ).</w:t>
      </w:r>
    </w:p>
    <w:p w:rsidR="00981117" w:rsidRPr="00A84D04" w:rsidRDefault="00981117" w:rsidP="001F0529">
      <w:pPr>
        <w:pStyle w:val="Default"/>
        <w:ind w:firstLine="709"/>
        <w:jc w:val="both"/>
        <w:rPr>
          <w:color w:val="auto"/>
          <w:sz w:val="16"/>
          <w:szCs w:val="16"/>
        </w:rPr>
      </w:pPr>
      <w:r w:rsidRPr="00A84D04">
        <w:rPr>
          <w:color w:val="auto"/>
          <w:sz w:val="16"/>
          <w:szCs w:val="16"/>
        </w:rPr>
        <w:t xml:space="preserve">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81117" w:rsidRPr="00A84D04" w:rsidRDefault="00981117" w:rsidP="001F0529">
      <w:pPr>
        <w:pStyle w:val="Default"/>
        <w:ind w:firstLine="709"/>
        <w:jc w:val="both"/>
        <w:rPr>
          <w:color w:val="auto"/>
          <w:sz w:val="16"/>
          <w:szCs w:val="16"/>
        </w:rPr>
      </w:pPr>
      <w:r w:rsidRPr="00A84D04">
        <w:rPr>
          <w:color w:val="auto"/>
          <w:sz w:val="16"/>
          <w:szCs w:val="16"/>
        </w:rPr>
        <w:t>1.5.8.2. При осуществлении закупки товара:</w:t>
      </w:r>
    </w:p>
    <w:p w:rsidR="00981117" w:rsidRPr="00A84D04" w:rsidRDefault="00981117" w:rsidP="001F0529">
      <w:pPr>
        <w:pStyle w:val="Default"/>
        <w:ind w:firstLine="709"/>
        <w:jc w:val="both"/>
        <w:rPr>
          <w:color w:val="auto"/>
          <w:sz w:val="16"/>
          <w:szCs w:val="16"/>
        </w:rPr>
      </w:pPr>
      <w:r w:rsidRPr="00A84D04">
        <w:rPr>
          <w:color w:val="auto"/>
          <w:sz w:val="16"/>
          <w:szCs w:val="16"/>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981117" w:rsidRPr="00A84D04" w:rsidRDefault="00981117" w:rsidP="001F0529">
      <w:pPr>
        <w:pStyle w:val="Default"/>
        <w:ind w:firstLine="709"/>
        <w:jc w:val="both"/>
        <w:rPr>
          <w:color w:val="auto"/>
          <w:sz w:val="16"/>
          <w:szCs w:val="16"/>
        </w:rPr>
      </w:pPr>
      <w:r w:rsidRPr="00A84D04">
        <w:rPr>
          <w:color w:val="auto"/>
          <w:sz w:val="16"/>
          <w:szCs w:val="16"/>
        </w:rPr>
        <w:t>а) заключение договора на поставку такого товара;</w:t>
      </w:r>
    </w:p>
    <w:p w:rsidR="00981117" w:rsidRPr="00A84D04" w:rsidRDefault="00981117" w:rsidP="001F0529">
      <w:pPr>
        <w:pStyle w:val="Default"/>
        <w:ind w:firstLine="709"/>
        <w:jc w:val="both"/>
        <w:rPr>
          <w:color w:val="auto"/>
          <w:sz w:val="16"/>
          <w:szCs w:val="16"/>
        </w:rPr>
      </w:pPr>
      <w:r w:rsidRPr="00A84D04">
        <w:rPr>
          <w:color w:val="auto"/>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81117" w:rsidRPr="00A84D04" w:rsidRDefault="00981117" w:rsidP="001F0529">
      <w:pPr>
        <w:pStyle w:val="Default"/>
        <w:ind w:firstLine="709"/>
        <w:jc w:val="both"/>
        <w:rPr>
          <w:color w:val="auto"/>
          <w:sz w:val="16"/>
          <w:szCs w:val="16"/>
        </w:rPr>
      </w:pPr>
      <w:r w:rsidRPr="00A84D04">
        <w:rPr>
          <w:color w:val="auto"/>
          <w:sz w:val="16"/>
          <w:szCs w:val="16"/>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981117" w:rsidRPr="00A84D04" w:rsidRDefault="00981117" w:rsidP="001F0529">
      <w:pPr>
        <w:pStyle w:val="Default"/>
        <w:ind w:firstLine="709"/>
        <w:jc w:val="both"/>
        <w:rPr>
          <w:color w:val="auto"/>
          <w:sz w:val="16"/>
          <w:szCs w:val="16"/>
        </w:rPr>
      </w:pPr>
      <w:r w:rsidRPr="00A84D04">
        <w:rPr>
          <w:color w:val="auto"/>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требованиями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81117" w:rsidRPr="00A84D04" w:rsidRDefault="00981117" w:rsidP="001F0529">
      <w:pPr>
        <w:pStyle w:val="Default"/>
        <w:ind w:firstLine="709"/>
        <w:jc w:val="both"/>
        <w:rPr>
          <w:color w:val="auto"/>
          <w:sz w:val="16"/>
          <w:szCs w:val="16"/>
        </w:rPr>
      </w:pPr>
      <w:r w:rsidRPr="00A84D04">
        <w:rPr>
          <w:color w:val="auto"/>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81117" w:rsidRPr="00A84D04" w:rsidRDefault="00981117" w:rsidP="001F0529">
      <w:pPr>
        <w:pStyle w:val="Default"/>
        <w:ind w:firstLine="709"/>
        <w:jc w:val="both"/>
        <w:rPr>
          <w:color w:val="auto"/>
          <w:sz w:val="16"/>
          <w:szCs w:val="16"/>
        </w:rPr>
      </w:pPr>
      <w:r w:rsidRPr="00A84D04">
        <w:rPr>
          <w:color w:val="auto"/>
          <w:sz w:val="16"/>
          <w:szCs w:val="16"/>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981117" w:rsidRPr="00A84D04" w:rsidRDefault="00981117" w:rsidP="001F0529">
      <w:pPr>
        <w:pStyle w:val="Default"/>
        <w:ind w:firstLine="709"/>
        <w:jc w:val="both"/>
        <w:rPr>
          <w:color w:val="auto"/>
          <w:sz w:val="16"/>
          <w:szCs w:val="16"/>
        </w:rPr>
      </w:pPr>
      <w:r w:rsidRPr="00A84D04">
        <w:rPr>
          <w:color w:val="auto"/>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981117" w:rsidRPr="00A84D04" w:rsidRDefault="00981117" w:rsidP="001F0529">
      <w:pPr>
        <w:pStyle w:val="Default"/>
        <w:ind w:firstLine="709"/>
        <w:jc w:val="both"/>
        <w:rPr>
          <w:color w:val="auto"/>
          <w:sz w:val="16"/>
          <w:szCs w:val="16"/>
        </w:rPr>
      </w:pPr>
      <w:r w:rsidRPr="00A84D04">
        <w:rPr>
          <w:color w:val="auto"/>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981117" w:rsidRPr="00A84D04" w:rsidRDefault="00981117" w:rsidP="001F0529">
      <w:pPr>
        <w:pStyle w:val="Default"/>
        <w:ind w:firstLine="709"/>
        <w:jc w:val="both"/>
        <w:rPr>
          <w:color w:val="auto"/>
          <w:sz w:val="16"/>
          <w:szCs w:val="16"/>
        </w:rPr>
      </w:pPr>
      <w:r w:rsidRPr="00A84D04">
        <w:rPr>
          <w:color w:val="auto"/>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81117" w:rsidRPr="00A84D04" w:rsidRDefault="00981117" w:rsidP="001F0529">
      <w:pPr>
        <w:pStyle w:val="Default"/>
        <w:ind w:firstLine="709"/>
        <w:jc w:val="both"/>
        <w:rPr>
          <w:color w:val="auto"/>
          <w:sz w:val="16"/>
          <w:szCs w:val="16"/>
        </w:rPr>
      </w:pPr>
      <w:r w:rsidRPr="00A84D04">
        <w:rPr>
          <w:color w:val="auto"/>
          <w:sz w:val="16"/>
          <w:szCs w:val="16"/>
        </w:rPr>
        <w:t>1.5.8.3. При осуществлении закупки работы, услуги:</w:t>
      </w:r>
    </w:p>
    <w:p w:rsidR="00981117" w:rsidRPr="00A84D04" w:rsidRDefault="00981117" w:rsidP="001F0529">
      <w:pPr>
        <w:pStyle w:val="Default"/>
        <w:ind w:firstLine="709"/>
        <w:jc w:val="both"/>
        <w:rPr>
          <w:color w:val="auto"/>
          <w:sz w:val="16"/>
          <w:szCs w:val="16"/>
        </w:rPr>
      </w:pPr>
      <w:r w:rsidRPr="00A84D04">
        <w:rPr>
          <w:color w:val="auto"/>
          <w:sz w:val="16"/>
          <w:szCs w:val="16"/>
        </w:rPr>
        <w:lastRenderedPageBreak/>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981117" w:rsidRPr="00A84D04" w:rsidRDefault="00981117" w:rsidP="001F0529">
      <w:pPr>
        <w:pStyle w:val="Default"/>
        <w:ind w:firstLine="709"/>
        <w:jc w:val="both"/>
        <w:rPr>
          <w:color w:val="auto"/>
          <w:sz w:val="16"/>
          <w:szCs w:val="16"/>
        </w:rPr>
      </w:pPr>
      <w:r w:rsidRPr="00A84D04">
        <w:rPr>
          <w:color w:val="auto"/>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981117" w:rsidRPr="00A84D04" w:rsidRDefault="00981117" w:rsidP="001F0529">
      <w:pPr>
        <w:pStyle w:val="Default"/>
        <w:ind w:firstLine="709"/>
        <w:jc w:val="both"/>
        <w:rPr>
          <w:color w:val="auto"/>
          <w:sz w:val="16"/>
          <w:szCs w:val="16"/>
        </w:rPr>
      </w:pPr>
      <w:r w:rsidRPr="00A84D04">
        <w:rPr>
          <w:color w:val="auto"/>
          <w:sz w:val="16"/>
          <w:szCs w:val="16"/>
        </w:rPr>
        <w:t>б) перемена подрядчика (исполнителя) (в случае, если эта перемена допускается гражданским законодательством), с которым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981117" w:rsidRPr="00A84D04" w:rsidRDefault="00981117" w:rsidP="001F0529">
      <w:pPr>
        <w:pStyle w:val="Default"/>
        <w:ind w:firstLine="709"/>
        <w:jc w:val="both"/>
        <w:rPr>
          <w:color w:val="auto"/>
          <w:sz w:val="16"/>
          <w:szCs w:val="16"/>
        </w:rPr>
      </w:pPr>
      <w:r w:rsidRPr="00A84D04">
        <w:rPr>
          <w:color w:val="auto"/>
          <w:sz w:val="16"/>
          <w:szCs w:val="16"/>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981117" w:rsidRPr="00A84D04" w:rsidRDefault="00981117" w:rsidP="001F0529">
      <w:pPr>
        <w:pStyle w:val="Default"/>
        <w:ind w:firstLine="709"/>
        <w:jc w:val="both"/>
        <w:rPr>
          <w:color w:val="auto"/>
          <w:sz w:val="16"/>
          <w:szCs w:val="16"/>
        </w:rPr>
      </w:pPr>
      <w:r w:rsidRPr="00A84D04">
        <w:rPr>
          <w:color w:val="auto"/>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81117" w:rsidRPr="00A84D04" w:rsidRDefault="00981117" w:rsidP="001F0529">
      <w:pPr>
        <w:pStyle w:val="Default"/>
        <w:ind w:firstLine="709"/>
        <w:jc w:val="both"/>
        <w:rPr>
          <w:color w:val="auto"/>
          <w:sz w:val="16"/>
          <w:szCs w:val="16"/>
        </w:rPr>
      </w:pPr>
      <w:r w:rsidRPr="00A84D04">
        <w:rPr>
          <w:color w:val="auto"/>
          <w:sz w:val="16"/>
          <w:szCs w:val="16"/>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981117" w:rsidRPr="00A84D04" w:rsidRDefault="00981117" w:rsidP="001F0529">
      <w:pPr>
        <w:pStyle w:val="Default"/>
        <w:ind w:firstLine="709"/>
        <w:jc w:val="both"/>
        <w:rPr>
          <w:color w:val="auto"/>
          <w:sz w:val="16"/>
          <w:szCs w:val="16"/>
        </w:rPr>
      </w:pPr>
      <w:r w:rsidRPr="00A84D04">
        <w:rPr>
          <w:color w:val="auto"/>
          <w:sz w:val="16"/>
          <w:szCs w:val="16"/>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 услуги, соответственно выполняемой, оказываемой российским лицом:</w:t>
      </w:r>
    </w:p>
    <w:p w:rsidR="00981117" w:rsidRPr="00A84D04" w:rsidRDefault="00981117" w:rsidP="001F0529">
      <w:pPr>
        <w:pStyle w:val="Default"/>
        <w:ind w:firstLine="709"/>
        <w:jc w:val="both"/>
        <w:rPr>
          <w:color w:val="auto"/>
          <w:sz w:val="16"/>
          <w:szCs w:val="16"/>
        </w:rPr>
      </w:pPr>
      <w:r w:rsidRPr="00A84D04">
        <w:rPr>
          <w:color w:val="auto"/>
          <w:sz w:val="16"/>
          <w:szCs w:val="16"/>
        </w:rPr>
        <w:t>а) при рассмотрении, оценке, сопоставлении заявок на участие в конкурентной закупке, заявок на участие в 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81117" w:rsidRPr="00A84D04" w:rsidRDefault="00981117" w:rsidP="001F0529">
      <w:pPr>
        <w:pStyle w:val="Default"/>
        <w:ind w:firstLine="709"/>
        <w:jc w:val="both"/>
        <w:rPr>
          <w:color w:val="auto"/>
          <w:sz w:val="16"/>
          <w:szCs w:val="16"/>
        </w:rPr>
      </w:pPr>
      <w:r w:rsidRPr="00A84D04">
        <w:rPr>
          <w:color w:val="auto"/>
          <w:sz w:val="16"/>
          <w:szCs w:val="16"/>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rsidR="00981117" w:rsidRPr="00A84D04" w:rsidRDefault="00981117" w:rsidP="001F0529">
      <w:pPr>
        <w:pStyle w:val="Default"/>
        <w:ind w:firstLine="709"/>
        <w:jc w:val="both"/>
        <w:rPr>
          <w:color w:val="auto"/>
          <w:sz w:val="16"/>
          <w:szCs w:val="16"/>
        </w:rPr>
      </w:pPr>
      <w:r w:rsidRPr="00A84D04">
        <w:rPr>
          <w:color w:val="auto"/>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81117" w:rsidRPr="00A84D04" w:rsidRDefault="00981117" w:rsidP="001F0529">
      <w:pPr>
        <w:pStyle w:val="Default"/>
        <w:ind w:firstLine="709"/>
        <w:jc w:val="both"/>
        <w:rPr>
          <w:color w:val="auto"/>
          <w:sz w:val="16"/>
          <w:szCs w:val="16"/>
        </w:rPr>
      </w:pPr>
      <w:r w:rsidRPr="00A84D04">
        <w:rPr>
          <w:color w:val="auto"/>
          <w:sz w:val="16"/>
          <w:szCs w:val="16"/>
        </w:rPr>
        <w:t>1.5.8.4. По итогам года до 1 февраля года, следующего за отчетным,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подпункте 1.5.8.5. настоящего пункта федеральный орган исполнительной власти.</w:t>
      </w:r>
    </w:p>
    <w:p w:rsidR="00981117" w:rsidRPr="00A84D04" w:rsidRDefault="00981117" w:rsidP="001F0529">
      <w:pPr>
        <w:pStyle w:val="Default"/>
        <w:ind w:firstLine="709"/>
        <w:jc w:val="both"/>
        <w:rPr>
          <w:color w:val="auto"/>
          <w:sz w:val="16"/>
          <w:szCs w:val="16"/>
        </w:rPr>
      </w:pPr>
      <w:r w:rsidRPr="00A84D04">
        <w:rPr>
          <w:color w:val="auto"/>
          <w:sz w:val="16"/>
          <w:szCs w:val="16"/>
        </w:rPr>
        <w:t>1.5.8.5. Рассмотрение предусмотренных подпунктом 1.5.8.4. настоящего пункта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w:t>
      </w:r>
    </w:p>
    <w:p w:rsidR="00981117" w:rsidRPr="00A84D04" w:rsidRDefault="00981117" w:rsidP="00A30BDE">
      <w:pPr>
        <w:pStyle w:val="Default"/>
        <w:ind w:firstLine="709"/>
        <w:jc w:val="center"/>
        <w:rPr>
          <w:color w:val="auto"/>
          <w:sz w:val="16"/>
          <w:szCs w:val="16"/>
        </w:rPr>
      </w:pPr>
    </w:p>
    <w:p w:rsidR="00981117" w:rsidRPr="00A84D04" w:rsidRDefault="00981117" w:rsidP="00A30BDE">
      <w:pPr>
        <w:widowControl w:val="0"/>
        <w:autoSpaceDE w:val="0"/>
        <w:autoSpaceDN w:val="0"/>
        <w:adjustRightInd w:val="0"/>
        <w:jc w:val="center"/>
        <w:outlineLvl w:val="0"/>
        <w:rPr>
          <w:b/>
          <w:bCs/>
          <w:sz w:val="16"/>
          <w:szCs w:val="16"/>
        </w:rPr>
      </w:pPr>
      <w:r w:rsidRPr="00A84D04">
        <w:rPr>
          <w:b/>
          <w:bCs/>
          <w:sz w:val="16"/>
          <w:szCs w:val="16"/>
        </w:rPr>
        <w:t>РОССИЙСКАЯ ФЕДЕРАЦИЯ</w:t>
      </w:r>
    </w:p>
    <w:p w:rsidR="00981117" w:rsidRPr="00A84D04" w:rsidRDefault="00981117" w:rsidP="00A30BDE">
      <w:pPr>
        <w:jc w:val="center"/>
        <w:rPr>
          <w:rFonts w:eastAsia="Calibri"/>
          <w:b/>
          <w:sz w:val="16"/>
          <w:szCs w:val="16"/>
          <w:lang w:eastAsia="en-US"/>
        </w:rPr>
      </w:pPr>
      <w:r w:rsidRPr="00A84D04">
        <w:rPr>
          <w:rFonts w:eastAsia="Calibri"/>
          <w:b/>
          <w:sz w:val="16"/>
          <w:szCs w:val="16"/>
          <w:lang w:eastAsia="en-US"/>
        </w:rPr>
        <w:t>АДМИНИСТРАЦИЯ ТРУБЧЕВСКОГО МУНИЦИПАЛЬНОГО РАЙОНА</w:t>
      </w:r>
    </w:p>
    <w:p w:rsidR="00981117" w:rsidRPr="00A84D04" w:rsidRDefault="00981117" w:rsidP="00A30BDE">
      <w:pPr>
        <w:jc w:val="center"/>
        <w:rPr>
          <w:rFonts w:eastAsia="Calibri"/>
          <w:b/>
          <w:sz w:val="16"/>
          <w:szCs w:val="16"/>
          <w:lang w:eastAsia="en-US"/>
        </w:rPr>
      </w:pPr>
    </w:p>
    <w:p w:rsidR="00981117" w:rsidRPr="00A84D04" w:rsidRDefault="00A30BDE" w:rsidP="00A30BDE">
      <w:pPr>
        <w:jc w:val="center"/>
        <w:rPr>
          <w:rFonts w:eastAsia="Calibri"/>
          <w:b/>
          <w:sz w:val="16"/>
          <w:szCs w:val="16"/>
          <w:lang w:eastAsia="en-US"/>
        </w:rPr>
      </w:pPr>
      <w:r w:rsidRPr="00A84D04">
        <w:rPr>
          <w:rFonts w:eastAsia="Calibri"/>
          <w:b/>
          <w:noProof/>
          <w:sz w:val="16"/>
          <w:szCs w:val="16"/>
        </w:rPr>
        <mc:AlternateContent>
          <mc:Choice Requires="wps">
            <w:drawing>
              <wp:anchor distT="0" distB="0" distL="114300" distR="114300" simplePos="0" relativeHeight="251667456" behindDoc="0" locked="0" layoutInCell="0" allowOverlap="1" wp14:anchorId="54ED251B" wp14:editId="28B55F57">
                <wp:simplePos x="0" y="0"/>
                <wp:positionH relativeFrom="margin">
                  <wp:align>right</wp:align>
                </wp:positionH>
                <wp:positionV relativeFrom="paragraph">
                  <wp:posOffset>16510</wp:posOffset>
                </wp:positionV>
                <wp:extent cx="6600825" cy="100965"/>
                <wp:effectExtent l="0" t="19050" r="47625"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10096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8A194" id="Полилиния 4" o:spid="_x0000_s1026" style="position:absolute;margin-left:468.55pt;margin-top:1.3pt;width:519.75pt;height:7.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" o:allowincell="f" path="m,l10408,e" filled="f" strokeweight="4.5pt">
                <v:stroke linestyle="thinThick"/>
                <v:path arrowok="t" o:connecttype="custom" o:connectlocs="0,0;6600825,0" o:connectangles="0,0"/>
                <w10:wrap anchorx="margin"/>
              </v:shape>
            </w:pict>
          </mc:Fallback>
        </mc:AlternateContent>
      </w:r>
    </w:p>
    <w:p w:rsidR="00981117" w:rsidRPr="00A84D04" w:rsidRDefault="00981117" w:rsidP="00A30BDE">
      <w:pPr>
        <w:jc w:val="center"/>
        <w:rPr>
          <w:rFonts w:eastAsia="Calibri"/>
          <w:b/>
          <w:sz w:val="16"/>
          <w:szCs w:val="16"/>
          <w:lang w:eastAsia="en-US"/>
        </w:rPr>
      </w:pPr>
      <w:r w:rsidRPr="00A84D04">
        <w:rPr>
          <w:rFonts w:eastAsia="Calibri"/>
          <w:b/>
          <w:sz w:val="16"/>
          <w:szCs w:val="16"/>
          <w:lang w:eastAsia="en-US"/>
        </w:rPr>
        <w:t>П О С Т А Н О В Л Е Н И Е</w:t>
      </w:r>
    </w:p>
    <w:p w:rsidR="00981117" w:rsidRPr="00A84D04" w:rsidRDefault="00981117" w:rsidP="00A30BDE">
      <w:pPr>
        <w:jc w:val="center"/>
        <w:rPr>
          <w:rFonts w:eastAsia="Calibri"/>
          <w:spacing w:val="20"/>
          <w:sz w:val="16"/>
          <w:szCs w:val="16"/>
          <w:lang w:eastAsia="en-US"/>
        </w:rPr>
      </w:pPr>
    </w:p>
    <w:p w:rsidR="00981117" w:rsidRPr="00A84D04" w:rsidRDefault="00981117" w:rsidP="00A30BDE">
      <w:pPr>
        <w:jc w:val="center"/>
        <w:rPr>
          <w:rFonts w:eastAsia="Calibri"/>
          <w:sz w:val="16"/>
          <w:szCs w:val="16"/>
          <w:lang w:eastAsia="en-US"/>
        </w:rPr>
      </w:pPr>
      <w:r w:rsidRPr="00A84D04">
        <w:rPr>
          <w:rFonts w:eastAsia="Calibri"/>
          <w:sz w:val="16"/>
          <w:szCs w:val="16"/>
          <w:lang w:eastAsia="en-US"/>
        </w:rPr>
        <w:t>от  04.12.2024г.                                                                                                          № 782</w:t>
      </w:r>
    </w:p>
    <w:p w:rsidR="00981117" w:rsidRPr="00A84D04" w:rsidRDefault="00981117" w:rsidP="00A30BDE">
      <w:pPr>
        <w:jc w:val="center"/>
        <w:rPr>
          <w:rFonts w:eastAsia="Calibri"/>
          <w:sz w:val="16"/>
          <w:szCs w:val="16"/>
          <w:lang w:eastAsia="en-US"/>
        </w:rPr>
      </w:pPr>
      <w:r w:rsidRPr="00A84D04">
        <w:rPr>
          <w:rFonts w:eastAsia="Calibri"/>
          <w:sz w:val="16"/>
          <w:szCs w:val="16"/>
          <w:lang w:eastAsia="en-US"/>
        </w:rPr>
        <w:t>г.Трубчевск</w:t>
      </w:r>
    </w:p>
    <w:p w:rsidR="00981117" w:rsidRPr="00A84D04" w:rsidRDefault="00981117" w:rsidP="001F0529">
      <w:pPr>
        <w:rPr>
          <w:rFonts w:eastAsia="Calibri"/>
          <w:sz w:val="16"/>
          <w:szCs w:val="16"/>
          <w:lang w:eastAsia="en-US"/>
        </w:rPr>
      </w:pPr>
    </w:p>
    <w:p w:rsidR="00981117" w:rsidRPr="00A84D04" w:rsidRDefault="00981117" w:rsidP="001F0529">
      <w:pPr>
        <w:jc w:val="center"/>
        <w:rPr>
          <w:rFonts w:eastAsia="Calibri"/>
          <w:bCs/>
          <w:sz w:val="16"/>
          <w:szCs w:val="16"/>
          <w:lang w:eastAsia="en-US"/>
        </w:rPr>
      </w:pPr>
      <w:r w:rsidRPr="00A84D04">
        <w:rPr>
          <w:rFonts w:eastAsia="Calibri"/>
          <w:bCs/>
          <w:sz w:val="16"/>
          <w:szCs w:val="16"/>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981117" w:rsidRPr="00A84D04" w:rsidRDefault="00981117" w:rsidP="001F0529">
      <w:pPr>
        <w:jc w:val="both"/>
        <w:rPr>
          <w:rFonts w:eastAsia="Calibri"/>
          <w:bCs/>
          <w:sz w:val="16"/>
          <w:szCs w:val="16"/>
          <w:lang w:eastAsia="en-US"/>
        </w:rPr>
      </w:pPr>
    </w:p>
    <w:p w:rsidR="00981117" w:rsidRPr="00A84D04" w:rsidRDefault="00981117" w:rsidP="001F0529">
      <w:pPr>
        <w:ind w:firstLine="709"/>
        <w:jc w:val="both"/>
        <w:rPr>
          <w:rFonts w:eastAsia="Calibri"/>
          <w:sz w:val="16"/>
          <w:szCs w:val="16"/>
          <w:lang w:eastAsia="en-US"/>
        </w:rPr>
      </w:pPr>
      <w:r w:rsidRPr="00A84D04">
        <w:rPr>
          <w:rFonts w:eastAsia="Calibri"/>
          <w:sz w:val="16"/>
          <w:szCs w:val="16"/>
          <w:lang w:eastAsia="en-US"/>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администрации Трубчевского муниципального района от 20.12.2023 № 931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Трубчевского муниципального района»</w:t>
      </w:r>
    </w:p>
    <w:p w:rsidR="00981117" w:rsidRPr="00A84D04" w:rsidRDefault="00981117" w:rsidP="001F0529">
      <w:pPr>
        <w:ind w:firstLine="709"/>
        <w:rPr>
          <w:rFonts w:eastAsia="Calibri"/>
          <w:sz w:val="16"/>
          <w:szCs w:val="16"/>
          <w:lang w:eastAsia="en-US"/>
        </w:rPr>
      </w:pPr>
      <w:r w:rsidRPr="00A84D04">
        <w:rPr>
          <w:rFonts w:eastAsia="Calibri"/>
          <w:sz w:val="16"/>
          <w:szCs w:val="16"/>
          <w:lang w:eastAsia="en-US"/>
        </w:rPr>
        <w:t xml:space="preserve"> ПОСТАНОВЛЯЮ:</w:t>
      </w:r>
    </w:p>
    <w:p w:rsidR="00981117" w:rsidRPr="00A84D04" w:rsidRDefault="00981117" w:rsidP="001F0529">
      <w:pPr>
        <w:numPr>
          <w:ilvl w:val="0"/>
          <w:numId w:val="1"/>
        </w:numPr>
        <w:tabs>
          <w:tab w:val="left" w:pos="1134"/>
          <w:tab w:val="left" w:pos="1276"/>
        </w:tabs>
        <w:ind w:left="0" w:firstLine="709"/>
        <w:contextualSpacing/>
        <w:jc w:val="both"/>
        <w:rPr>
          <w:rFonts w:eastAsia="Calibri"/>
          <w:sz w:val="16"/>
          <w:szCs w:val="16"/>
          <w:lang w:eastAsia="en-US"/>
        </w:rPr>
      </w:pPr>
      <w:r w:rsidRPr="00A84D04">
        <w:rPr>
          <w:rFonts w:eastAsia="Calibri"/>
          <w:sz w:val="16"/>
          <w:szCs w:val="16"/>
          <w:lang w:eastAsia="en-US"/>
        </w:rPr>
        <w:t>Утвердить  прилагаемые  Правила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Правила).</w:t>
      </w:r>
    </w:p>
    <w:p w:rsidR="00981117" w:rsidRPr="00A84D04" w:rsidRDefault="00981117" w:rsidP="001F0529">
      <w:pPr>
        <w:numPr>
          <w:ilvl w:val="0"/>
          <w:numId w:val="1"/>
        </w:numPr>
        <w:tabs>
          <w:tab w:val="left" w:pos="1134"/>
          <w:tab w:val="left" w:pos="1276"/>
        </w:tabs>
        <w:ind w:left="0" w:firstLine="709"/>
        <w:contextualSpacing/>
        <w:jc w:val="both"/>
        <w:rPr>
          <w:rFonts w:eastAsia="Calibri"/>
          <w:sz w:val="16"/>
          <w:szCs w:val="16"/>
          <w:lang w:eastAsia="en-US"/>
        </w:rPr>
      </w:pPr>
      <w:r w:rsidRPr="00A84D04">
        <w:rPr>
          <w:rFonts w:eastAsia="Calibri"/>
          <w:sz w:val="16"/>
          <w:szCs w:val="16"/>
          <w:lang w:eastAsia="en-US"/>
        </w:rPr>
        <w:t>Уполномоченным органам муниципального образования руководствоваться Правилами при заключении соглашений</w:t>
      </w:r>
      <w:r w:rsidRPr="00A84D04">
        <w:rPr>
          <w:rFonts w:eastAsia="Calibri"/>
          <w:sz w:val="16"/>
          <w:szCs w:val="16"/>
          <w:lang w:eastAsia="en-US"/>
        </w:rPr>
        <w:b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981117" w:rsidRPr="00A84D04" w:rsidRDefault="00981117" w:rsidP="001F0529">
      <w:pPr>
        <w:ind w:firstLine="709"/>
        <w:jc w:val="both"/>
        <w:rPr>
          <w:rFonts w:eastAsia="Calibri"/>
          <w:sz w:val="16"/>
          <w:szCs w:val="16"/>
          <w:lang w:eastAsia="en-US"/>
        </w:rPr>
      </w:pPr>
      <w:r w:rsidRPr="00A84D04">
        <w:rPr>
          <w:rFonts w:eastAsia="Calibri"/>
          <w:sz w:val="16"/>
          <w:szCs w:val="16"/>
          <w:lang w:eastAsia="en-US"/>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0" w:history="1">
        <w:r w:rsidRPr="00A84D04">
          <w:rPr>
            <w:rFonts w:eastAsia="Calibri"/>
            <w:sz w:val="16"/>
            <w:szCs w:val="16"/>
            <w:lang w:val="en-US" w:eastAsia="en-US"/>
          </w:rPr>
          <w:t>www</w:t>
        </w:r>
        <w:r w:rsidRPr="00A84D04">
          <w:rPr>
            <w:rFonts w:eastAsia="Calibri"/>
            <w:sz w:val="16"/>
            <w:szCs w:val="16"/>
            <w:lang w:eastAsia="en-US"/>
          </w:rPr>
          <w:t>.</w:t>
        </w:r>
        <w:r w:rsidRPr="00A84D04">
          <w:rPr>
            <w:rFonts w:eastAsia="Calibri"/>
            <w:sz w:val="16"/>
            <w:szCs w:val="16"/>
            <w:lang w:val="en-US" w:eastAsia="en-US"/>
          </w:rPr>
          <w:t>trubech</w:t>
        </w:r>
        <w:r w:rsidRPr="00A84D04">
          <w:rPr>
            <w:rFonts w:eastAsia="Calibri"/>
            <w:sz w:val="16"/>
            <w:szCs w:val="16"/>
            <w:lang w:eastAsia="en-US"/>
          </w:rPr>
          <w:t>.</w:t>
        </w:r>
        <w:r w:rsidRPr="00A84D04">
          <w:rPr>
            <w:rFonts w:eastAsia="Calibri"/>
            <w:sz w:val="16"/>
            <w:szCs w:val="16"/>
            <w:lang w:val="en-US" w:eastAsia="en-US"/>
          </w:rPr>
          <w:t>ru</w:t>
        </w:r>
      </w:hyperlink>
      <w:r w:rsidRPr="00A84D04">
        <w:rPr>
          <w:rFonts w:eastAsia="Calibri"/>
          <w:sz w:val="16"/>
          <w:szCs w:val="16"/>
          <w:lang w:eastAsia="en-US"/>
        </w:rPr>
        <w:t>).</w:t>
      </w:r>
    </w:p>
    <w:p w:rsidR="00981117" w:rsidRPr="00A84D04" w:rsidRDefault="00981117" w:rsidP="001F0529">
      <w:pPr>
        <w:ind w:firstLine="709"/>
        <w:jc w:val="both"/>
        <w:rPr>
          <w:rFonts w:eastAsia="Calibri"/>
          <w:sz w:val="16"/>
          <w:szCs w:val="16"/>
          <w:lang w:eastAsia="en-US"/>
        </w:rPr>
      </w:pPr>
      <w:r w:rsidRPr="00A84D04">
        <w:rPr>
          <w:rFonts w:eastAsia="Calibri"/>
          <w:sz w:val="16"/>
          <w:szCs w:val="16"/>
          <w:lang w:eastAsia="en-US"/>
        </w:rPr>
        <w:t xml:space="preserve"> 4. Контроль  за  выполнением  настоящего  постановления  возложить  на  заместителя главы  администрации  Трубчевского  муниципального  района Рыжикову А.А.</w:t>
      </w:r>
    </w:p>
    <w:p w:rsidR="00981117" w:rsidRPr="00A84D04" w:rsidRDefault="00981117" w:rsidP="001F0529">
      <w:pPr>
        <w:rPr>
          <w:rFonts w:eastAsia="Calibri"/>
          <w:sz w:val="16"/>
          <w:szCs w:val="16"/>
          <w:lang w:eastAsia="en-US"/>
        </w:rPr>
      </w:pPr>
    </w:p>
    <w:p w:rsidR="00981117" w:rsidRPr="00A84D04" w:rsidRDefault="00981117" w:rsidP="001F0529">
      <w:pPr>
        <w:rPr>
          <w:rFonts w:eastAsia="Calibri"/>
          <w:sz w:val="16"/>
          <w:szCs w:val="16"/>
          <w:lang w:eastAsia="en-US"/>
        </w:rPr>
      </w:pPr>
      <w:r w:rsidRPr="00A84D04">
        <w:rPr>
          <w:rFonts w:eastAsia="Calibri"/>
          <w:sz w:val="16"/>
          <w:szCs w:val="16"/>
          <w:lang w:eastAsia="en-US"/>
        </w:rPr>
        <w:t>Глава   администрации Трубчевского</w:t>
      </w:r>
    </w:p>
    <w:p w:rsidR="00981117" w:rsidRPr="00A84D04" w:rsidRDefault="00981117" w:rsidP="001F0529">
      <w:pPr>
        <w:rPr>
          <w:rFonts w:eastAsia="Calibri"/>
          <w:i/>
          <w:sz w:val="16"/>
          <w:szCs w:val="16"/>
          <w:lang w:eastAsia="en-US"/>
        </w:rPr>
      </w:pPr>
      <w:r w:rsidRPr="00A84D04">
        <w:rPr>
          <w:rFonts w:eastAsia="Calibri"/>
          <w:sz w:val="16"/>
          <w:szCs w:val="16"/>
          <w:lang w:eastAsia="en-US"/>
        </w:rPr>
        <w:t xml:space="preserve">муниципального района                                                                 </w:t>
      </w:r>
      <w:r w:rsidR="00A30BDE" w:rsidRPr="00A84D04">
        <w:rPr>
          <w:rFonts w:eastAsia="Calibri"/>
          <w:sz w:val="16"/>
          <w:szCs w:val="16"/>
          <w:lang w:eastAsia="en-US"/>
        </w:rPr>
        <w:t xml:space="preserve">                                                                                                                           </w:t>
      </w:r>
      <w:r w:rsidR="00410535" w:rsidRPr="00A84D04">
        <w:rPr>
          <w:rFonts w:eastAsia="Calibri"/>
          <w:sz w:val="16"/>
          <w:szCs w:val="16"/>
          <w:lang w:eastAsia="en-US"/>
        </w:rPr>
        <w:t xml:space="preserve">        </w:t>
      </w:r>
      <w:r w:rsidRPr="00A84D04">
        <w:rPr>
          <w:rFonts w:eastAsia="Calibri"/>
          <w:sz w:val="16"/>
          <w:szCs w:val="16"/>
          <w:lang w:eastAsia="en-US"/>
        </w:rPr>
        <w:t>И.И. Обыденнов</w:t>
      </w:r>
    </w:p>
    <w:p w:rsidR="00981117" w:rsidRPr="00A84D04" w:rsidRDefault="00981117" w:rsidP="001F0529">
      <w:pPr>
        <w:rPr>
          <w:rFonts w:eastAsia="Calibri"/>
          <w:i/>
          <w:sz w:val="16"/>
          <w:szCs w:val="16"/>
          <w:lang w:eastAsia="en-US"/>
        </w:rPr>
      </w:pPr>
    </w:p>
    <w:p w:rsidR="00981117"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УТВЕРЖДЕНЫ</w:t>
      </w:r>
    </w:p>
    <w:p w:rsidR="00981117"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Постановлением</w:t>
      </w:r>
    </w:p>
    <w:p w:rsidR="00981117"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администрации Трубчевского муниципального района</w:t>
      </w:r>
    </w:p>
    <w:p w:rsidR="00981117"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от  04.12.2024 № 782</w:t>
      </w:r>
    </w:p>
    <w:p w:rsidR="00981117" w:rsidRPr="00A84D04" w:rsidRDefault="00981117" w:rsidP="001F0529">
      <w:pPr>
        <w:tabs>
          <w:tab w:val="left" w:pos="0"/>
          <w:tab w:val="left" w:pos="426"/>
          <w:tab w:val="left" w:pos="993"/>
          <w:tab w:val="left" w:pos="1134"/>
        </w:tabs>
        <w:ind w:firstLine="709"/>
        <w:jc w:val="center"/>
        <w:rPr>
          <w:rFonts w:eastAsia="Calibri"/>
          <w:sz w:val="16"/>
          <w:szCs w:val="16"/>
          <w:lang w:eastAsia="en-US"/>
        </w:rPr>
      </w:pPr>
    </w:p>
    <w:p w:rsidR="00981117" w:rsidRPr="00A84D04" w:rsidRDefault="00981117" w:rsidP="001F0529">
      <w:pPr>
        <w:jc w:val="center"/>
        <w:rPr>
          <w:rFonts w:eastAsia="Calibri"/>
          <w:bCs/>
          <w:sz w:val="16"/>
          <w:szCs w:val="16"/>
          <w:lang w:eastAsia="en-US"/>
        </w:rPr>
      </w:pPr>
      <w:bookmarkStart w:id="0" w:name="_Hlk109056855"/>
      <w:r w:rsidRPr="00A84D04">
        <w:rPr>
          <w:rFonts w:eastAsia="Calibri"/>
          <w:bCs/>
          <w:sz w:val="16"/>
          <w:szCs w:val="16"/>
          <w:lang w:eastAsia="en-US"/>
        </w:rPr>
        <w:t>ПРАВИЛА</w:t>
      </w:r>
      <w:r w:rsidRPr="00A84D04">
        <w:rPr>
          <w:rFonts w:eastAsia="Calibri"/>
          <w:bCs/>
          <w:sz w:val="16"/>
          <w:szCs w:val="16"/>
          <w:lang w:eastAsia="en-US"/>
        </w:rPr>
        <w:b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w:t>
      </w:r>
      <w:r w:rsidRPr="00A84D04">
        <w:rPr>
          <w:rFonts w:eastAsia="Calibri"/>
          <w:bCs/>
          <w:sz w:val="16"/>
          <w:szCs w:val="16"/>
          <w:lang w:eastAsia="en-US"/>
        </w:rPr>
        <w:lastRenderedPageBreak/>
        <w:t>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bookmarkEnd w:id="0"/>
    </w:p>
    <w:p w:rsidR="00981117" w:rsidRPr="00A84D04" w:rsidRDefault="00981117" w:rsidP="001F0529">
      <w:pPr>
        <w:rPr>
          <w:rFonts w:eastAsia="Calibri"/>
          <w:sz w:val="16"/>
          <w:szCs w:val="16"/>
          <w:lang w:eastAsia="en-US"/>
        </w:rPr>
      </w:pPr>
    </w:p>
    <w:p w:rsidR="00981117" w:rsidRPr="00A84D04" w:rsidRDefault="00981117" w:rsidP="001F0529">
      <w:pPr>
        <w:numPr>
          <w:ilvl w:val="0"/>
          <w:numId w:val="2"/>
        </w:numPr>
        <w:tabs>
          <w:tab w:val="left" w:pos="1134"/>
        </w:tabs>
        <w:ind w:left="0" w:firstLine="709"/>
        <w:contextualSpacing/>
        <w:jc w:val="both"/>
        <w:rPr>
          <w:rFonts w:eastAsia="Calibri"/>
          <w:iCs/>
          <w:sz w:val="16"/>
          <w:szCs w:val="16"/>
          <w:lang w:eastAsia="en-US"/>
        </w:rPr>
      </w:pPr>
      <w:r w:rsidRPr="00A84D04">
        <w:rPr>
          <w:rFonts w:eastAsia="Calibri"/>
          <w:sz w:val="16"/>
          <w:szCs w:val="16"/>
          <w:lang w:eastAsia="en-US"/>
        </w:rPr>
        <w:t xml:space="preserve">Настоящие Правила 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Pr="00A84D04">
        <w:rPr>
          <w:rFonts w:eastAsia="Calibri"/>
          <w:iCs/>
          <w:sz w:val="16"/>
          <w:szCs w:val="16"/>
          <w:lang w:eastAsia="en-US"/>
        </w:rPr>
        <w:t xml:space="preserve">муниципальных  </w:t>
      </w:r>
      <w:r w:rsidRPr="00A84D04">
        <w:rPr>
          <w:rFonts w:eastAsia="Calibri"/>
          <w:sz w:val="16"/>
          <w:szCs w:val="16"/>
          <w:lang w:eastAsia="en-US"/>
        </w:rPr>
        <w:t xml:space="preserve">услуг в социальной сфере, организация оказания которых отнесена к полномочиям </w:t>
      </w:r>
      <w:r w:rsidRPr="00A84D04">
        <w:rPr>
          <w:rFonts w:eastAsia="Calibri"/>
          <w:iCs/>
          <w:sz w:val="16"/>
          <w:szCs w:val="16"/>
          <w:lang w:eastAsia="en-US"/>
        </w:rPr>
        <w:t xml:space="preserve">органов местного самоуправления муниципального образования </w:t>
      </w:r>
      <w:r w:rsidRPr="00A84D04">
        <w:rPr>
          <w:rFonts w:eastAsia="Calibri"/>
          <w:sz w:val="16"/>
          <w:szCs w:val="16"/>
          <w:lang w:eastAsia="en-US"/>
        </w:rPr>
        <w:t xml:space="preserve">(далее соответственно – исполнитель услуг, </w:t>
      </w:r>
      <w:r w:rsidRPr="00A84D04">
        <w:rPr>
          <w:rFonts w:eastAsia="Calibri"/>
          <w:iCs/>
          <w:sz w:val="16"/>
          <w:szCs w:val="16"/>
          <w:lang w:eastAsia="en-US"/>
        </w:rPr>
        <w:t>муниципальная услуга) соглашения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сертификатом, Федеральный закон).</w:t>
      </w:r>
    </w:p>
    <w:p w:rsidR="00981117" w:rsidRPr="00A84D04" w:rsidRDefault="00981117" w:rsidP="001F0529">
      <w:pPr>
        <w:tabs>
          <w:tab w:val="left" w:pos="1134"/>
        </w:tabs>
        <w:ind w:firstLine="709"/>
        <w:jc w:val="both"/>
        <w:rPr>
          <w:rFonts w:eastAsia="Calibri"/>
          <w:sz w:val="16"/>
          <w:szCs w:val="16"/>
          <w:lang w:eastAsia="en-US"/>
        </w:rPr>
      </w:pPr>
      <w:r w:rsidRPr="00A84D04">
        <w:rPr>
          <w:rFonts w:eastAsia="Calibri"/>
          <w:sz w:val="16"/>
          <w:szCs w:val="16"/>
          <w:lang w:eastAsia="en-US"/>
        </w:rPr>
        <w:t xml:space="preserve">Под  уполномоченным  органом  в целях настоящих Правил понимается орган местного самоуправления муниципального образования, утверждающий муниципальный социальный заказ на оказание муниципальных услуг (далее – социальный заказ) и обеспечивающий предоставление </w:t>
      </w:r>
      <w:r w:rsidRPr="00A84D04">
        <w:rPr>
          <w:rFonts w:eastAsia="Calibri"/>
          <w:iCs/>
          <w:sz w:val="16"/>
          <w:szCs w:val="16"/>
          <w:lang w:eastAsia="en-US"/>
        </w:rPr>
        <w:t xml:space="preserve">муниципальной </w:t>
      </w:r>
      <w:r w:rsidRPr="00A84D04">
        <w:rPr>
          <w:rFonts w:eastAsia="Calibri"/>
          <w:sz w:val="16"/>
          <w:szCs w:val="16"/>
          <w:lang w:eastAsia="en-US"/>
        </w:rPr>
        <w:t xml:space="preserve">услуги потребителям в соответствии с показателями,  характеризующими  качество оказания  </w:t>
      </w:r>
      <w:r w:rsidRPr="00A84D04">
        <w:rPr>
          <w:rFonts w:eastAsia="Calibri"/>
          <w:iCs/>
          <w:sz w:val="16"/>
          <w:szCs w:val="16"/>
          <w:lang w:eastAsia="en-US"/>
        </w:rPr>
        <w:t xml:space="preserve">муниципальной </w:t>
      </w:r>
      <w:r w:rsidRPr="00A84D04">
        <w:rPr>
          <w:rFonts w:eastAsia="Calibri"/>
          <w:sz w:val="16"/>
          <w:szCs w:val="16"/>
          <w:lang w:eastAsia="en-US"/>
        </w:rPr>
        <w:t>услуги и (или) объем оказания таких услуг и установленными социальным заказом.</w:t>
      </w:r>
    </w:p>
    <w:p w:rsidR="00981117" w:rsidRPr="00A84D04" w:rsidRDefault="00981117" w:rsidP="001F0529">
      <w:pPr>
        <w:tabs>
          <w:tab w:val="left" w:pos="1134"/>
        </w:tabs>
        <w:ind w:firstLine="709"/>
        <w:jc w:val="both"/>
        <w:rPr>
          <w:rFonts w:eastAsia="Calibri"/>
          <w:sz w:val="16"/>
          <w:szCs w:val="16"/>
          <w:lang w:eastAsia="en-US"/>
        </w:rPr>
      </w:pPr>
      <w:r w:rsidRPr="00A84D04">
        <w:rPr>
          <w:rFonts w:eastAsia="Calibri"/>
          <w:sz w:val="16"/>
          <w:szCs w:val="16"/>
          <w:lang w:eastAsia="en-US"/>
        </w:rPr>
        <w:t xml:space="preserve">Под исполнителем услуг в целях настоящих Правил понимаются юридическое лицо (кроме </w:t>
      </w:r>
      <w:r w:rsidRPr="00A84D04">
        <w:rPr>
          <w:rFonts w:eastAsia="Calibri"/>
          <w:iCs/>
          <w:sz w:val="16"/>
          <w:szCs w:val="16"/>
          <w:lang w:eastAsia="en-US"/>
        </w:rPr>
        <w:t xml:space="preserve">муниципального </w:t>
      </w:r>
      <w:r w:rsidRPr="00A84D04">
        <w:rPr>
          <w:rFonts w:eastAsia="Calibri"/>
          <w:sz w:val="16"/>
          <w:szCs w:val="16"/>
          <w:lang w:eastAsia="en-US"/>
        </w:rPr>
        <w:t>учреждения, учрежденного</w:t>
      </w:r>
      <w:r w:rsidRPr="00A84D04">
        <w:rPr>
          <w:rFonts w:eastAsia="Calibri"/>
          <w:i/>
          <w:sz w:val="16"/>
          <w:szCs w:val="16"/>
          <w:lang w:eastAsia="en-US"/>
        </w:rPr>
        <w:t xml:space="preserve"> </w:t>
      </w:r>
      <w:r w:rsidRPr="00A84D04">
        <w:rPr>
          <w:rFonts w:eastAsia="Calibri"/>
          <w:sz w:val="16"/>
          <w:szCs w:val="16"/>
          <w:lang w:eastAsia="en-US"/>
        </w:rPr>
        <w:t xml:space="preserve">Трубчевским муниципальным районом) либо, если иное не установлено федеральными  законами,  индивидуальный  предприниматель,  оказывающие </w:t>
      </w:r>
      <w:r w:rsidRPr="00A84D04">
        <w:rPr>
          <w:rFonts w:eastAsia="Calibri"/>
          <w:iCs/>
          <w:sz w:val="16"/>
          <w:szCs w:val="16"/>
          <w:lang w:eastAsia="en-US"/>
        </w:rPr>
        <w:t>муниципальную услугу потребителям услуг на основании соглашения в соответствии с сертификатом, заключенного в соответствии с настоящими Правилами.</w:t>
      </w:r>
    </w:p>
    <w:p w:rsidR="00981117" w:rsidRPr="00A84D04" w:rsidRDefault="00981117" w:rsidP="001F0529">
      <w:pPr>
        <w:tabs>
          <w:tab w:val="left" w:pos="1134"/>
        </w:tabs>
        <w:ind w:firstLine="709"/>
        <w:jc w:val="both"/>
        <w:rPr>
          <w:rFonts w:eastAsia="Calibri"/>
          <w:sz w:val="16"/>
          <w:szCs w:val="16"/>
          <w:lang w:eastAsia="en-US"/>
        </w:rPr>
      </w:pPr>
      <w:r w:rsidRPr="00A84D04">
        <w:rPr>
          <w:rFonts w:eastAsia="Calibri"/>
          <w:sz w:val="16"/>
          <w:szCs w:val="16"/>
          <w:lang w:eastAsia="en-US"/>
        </w:rPr>
        <w:t>Иные понятия, применяемые в настоящих Правилах, используются в значениях, указанных в Федеральном законе.</w:t>
      </w:r>
    </w:p>
    <w:p w:rsidR="00981117" w:rsidRPr="00A84D04" w:rsidRDefault="00981117" w:rsidP="001F0529">
      <w:pPr>
        <w:numPr>
          <w:ilvl w:val="0"/>
          <w:numId w:val="2"/>
        </w:numPr>
        <w:tabs>
          <w:tab w:val="left" w:pos="1134"/>
        </w:tabs>
        <w:ind w:left="0" w:firstLine="709"/>
        <w:contextualSpacing/>
        <w:jc w:val="both"/>
        <w:rPr>
          <w:rFonts w:eastAsia="Calibri"/>
          <w:sz w:val="16"/>
          <w:szCs w:val="16"/>
          <w:lang w:eastAsia="en-US"/>
        </w:rPr>
      </w:pPr>
      <w:r w:rsidRPr="00A84D04">
        <w:rPr>
          <w:rFonts w:eastAsia="Calibri"/>
          <w:sz w:val="16"/>
          <w:szCs w:val="16"/>
          <w:lang w:eastAsia="en-US"/>
        </w:rPr>
        <w:t xml:space="preserve">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 </w:t>
      </w:r>
    </w:p>
    <w:p w:rsidR="00981117" w:rsidRPr="00A84D04" w:rsidRDefault="00981117" w:rsidP="001F0529">
      <w:pPr>
        <w:tabs>
          <w:tab w:val="left" w:pos="1134"/>
        </w:tabs>
        <w:ind w:firstLine="709"/>
        <w:jc w:val="both"/>
        <w:rPr>
          <w:rFonts w:eastAsia="Calibri"/>
          <w:sz w:val="16"/>
          <w:szCs w:val="16"/>
          <w:lang w:eastAsia="en-US"/>
        </w:rPr>
      </w:pPr>
      <w:r w:rsidRPr="00A84D04">
        <w:rPr>
          <w:rFonts w:eastAsia="Calibri"/>
          <w:sz w:val="16"/>
          <w:szCs w:val="16"/>
          <w:lang w:eastAsia="en-US"/>
        </w:rPr>
        <w:t>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автоматизированной информационной системы «Навигатор дополнительного образования детей Брянской области» (далее – информационная система) с использованием усиленных квалифицированных электронных подписей.</w:t>
      </w:r>
    </w:p>
    <w:p w:rsidR="00981117" w:rsidRPr="00A84D04" w:rsidRDefault="00981117" w:rsidP="001F0529">
      <w:pPr>
        <w:tabs>
          <w:tab w:val="left" w:pos="1134"/>
        </w:tabs>
        <w:ind w:firstLine="709"/>
        <w:jc w:val="both"/>
        <w:rPr>
          <w:rFonts w:eastAsia="Calibri"/>
          <w:sz w:val="16"/>
          <w:szCs w:val="16"/>
          <w:lang w:eastAsia="en-US"/>
        </w:rPr>
      </w:pPr>
      <w:r w:rsidRPr="00A84D04">
        <w:rPr>
          <w:rFonts w:eastAsia="Calibri"/>
          <w:sz w:val="16"/>
          <w:szCs w:val="16"/>
          <w:lang w:eastAsia="en-US"/>
        </w:rPr>
        <w:t>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 информация о заключенном соглашении в соответствии с сертификатом, дополнительном соглашении вносится в информационную систему в течение 2-х рабочих дней после его заключения.</w:t>
      </w:r>
    </w:p>
    <w:p w:rsidR="00981117" w:rsidRPr="00A84D04" w:rsidRDefault="00981117" w:rsidP="001F0529">
      <w:pPr>
        <w:numPr>
          <w:ilvl w:val="0"/>
          <w:numId w:val="2"/>
        </w:numPr>
        <w:tabs>
          <w:tab w:val="left" w:pos="1134"/>
        </w:tabs>
        <w:ind w:left="0" w:firstLine="709"/>
        <w:contextualSpacing/>
        <w:jc w:val="both"/>
        <w:rPr>
          <w:rFonts w:eastAsia="Calibri"/>
          <w:sz w:val="16"/>
          <w:szCs w:val="16"/>
          <w:lang w:eastAsia="en-US"/>
        </w:rPr>
      </w:pPr>
      <w:bookmarkStart w:id="1" w:name="_Ref114222410"/>
      <w:r w:rsidRPr="00A84D04">
        <w:rPr>
          <w:rFonts w:eastAsia="Calibri"/>
          <w:sz w:val="16"/>
          <w:szCs w:val="16"/>
          <w:lang w:eastAsia="en-US"/>
        </w:rPr>
        <w:t>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1"/>
    </w:p>
    <w:p w:rsidR="00981117" w:rsidRPr="00A84D04" w:rsidRDefault="00981117" w:rsidP="001F0529">
      <w:pPr>
        <w:numPr>
          <w:ilvl w:val="0"/>
          <w:numId w:val="2"/>
        </w:numPr>
        <w:tabs>
          <w:tab w:val="left" w:pos="1134"/>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Соглашение в соответствии с сертификатом и дополнительные соглашения заключаются в соответствии с типовыми формами, утверждаемыми финансовым управлением Трубчевского муниципального района.</w:t>
      </w:r>
    </w:p>
    <w:p w:rsidR="00981117" w:rsidRPr="00A84D04" w:rsidRDefault="00981117" w:rsidP="001F0529">
      <w:pPr>
        <w:numPr>
          <w:ilvl w:val="0"/>
          <w:numId w:val="2"/>
        </w:numPr>
        <w:tabs>
          <w:tab w:val="left" w:pos="1134"/>
        </w:tabs>
        <w:autoSpaceDE w:val="0"/>
        <w:autoSpaceDN w:val="0"/>
        <w:adjustRightInd w:val="0"/>
        <w:ind w:left="0" w:firstLine="709"/>
        <w:contextualSpacing/>
        <w:jc w:val="both"/>
        <w:rPr>
          <w:rFonts w:eastAsia="Calibri"/>
          <w:sz w:val="16"/>
          <w:szCs w:val="16"/>
          <w:lang w:eastAsia="en-US"/>
        </w:rPr>
      </w:pPr>
      <w:bookmarkStart w:id="2" w:name="_Ref114222433"/>
      <w:r w:rsidRPr="00A84D04">
        <w:rPr>
          <w:rFonts w:eastAsia="Calibri"/>
          <w:sz w:val="16"/>
          <w:szCs w:val="16"/>
          <w:lang w:eastAsia="en-US"/>
        </w:rPr>
        <w:t>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 индивидуальным предпринимателем, подавшим заявку на включение указанного лица в реестр исполнителей</w:t>
      </w:r>
      <w:r w:rsidRPr="00A84D04">
        <w:rPr>
          <w:rFonts w:eastAsia="Calibri"/>
          <w:iCs/>
          <w:sz w:val="16"/>
          <w:szCs w:val="16"/>
          <w:lang w:eastAsia="en-US"/>
        </w:rPr>
        <w:t xml:space="preserve"> муниципальной</w:t>
      </w:r>
      <w:r w:rsidRPr="00A84D04">
        <w:rPr>
          <w:rFonts w:eastAsia="Calibri"/>
          <w:sz w:val="16"/>
          <w:szCs w:val="16"/>
          <w:lang w:eastAsia="en-US"/>
        </w:rPr>
        <w:t xml:space="preserve">  услуги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 услуг),  решения о формировании соответствующей информации, включаемой в реестр исполнителей</w:t>
      </w:r>
      <w:r w:rsidRPr="00A84D04">
        <w:rPr>
          <w:rFonts w:eastAsia="Calibri"/>
          <w:iCs/>
          <w:sz w:val="16"/>
          <w:szCs w:val="16"/>
          <w:lang w:eastAsia="en-US"/>
        </w:rPr>
        <w:t xml:space="preserve"> муниципальной</w:t>
      </w:r>
      <w:r w:rsidRPr="00A84D04">
        <w:rPr>
          <w:rFonts w:eastAsia="Calibri"/>
          <w:sz w:val="16"/>
          <w:szCs w:val="16"/>
          <w:lang w:eastAsia="en-US"/>
        </w:rPr>
        <w:t xml:space="preserve"> услуги.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rsidR="00981117" w:rsidRPr="00A84D04" w:rsidRDefault="00981117" w:rsidP="001F0529">
      <w:pPr>
        <w:tabs>
          <w:tab w:val="left" w:pos="1134"/>
        </w:tabs>
        <w:ind w:firstLine="709"/>
        <w:jc w:val="both"/>
        <w:rPr>
          <w:rFonts w:eastAsia="Calibri"/>
          <w:sz w:val="16"/>
          <w:szCs w:val="16"/>
          <w:lang w:eastAsia="en-US"/>
        </w:rPr>
      </w:pPr>
      <w:r w:rsidRPr="00A84D04">
        <w:rPr>
          <w:rFonts w:eastAsia="Calibri"/>
          <w:sz w:val="16"/>
          <w:szCs w:val="16"/>
          <w:lang w:eastAsia="en-US"/>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981117" w:rsidRPr="00A84D04" w:rsidRDefault="00981117" w:rsidP="001F0529">
      <w:pPr>
        <w:tabs>
          <w:tab w:val="left" w:pos="1134"/>
        </w:tabs>
        <w:ind w:firstLine="709"/>
        <w:jc w:val="both"/>
        <w:rPr>
          <w:rFonts w:eastAsia="Calibri"/>
          <w:sz w:val="16"/>
          <w:szCs w:val="16"/>
          <w:lang w:eastAsia="en-US"/>
        </w:rPr>
      </w:pPr>
      <w:r w:rsidRPr="00A84D04">
        <w:rPr>
          <w:rFonts w:eastAsia="Calibri"/>
          <w:sz w:val="16"/>
          <w:szCs w:val="16"/>
          <w:lang w:eastAsia="en-US"/>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потребителей услуг, формируемый в порядке, установленном постановлением администрации Трубчевского муниципального района (далее – реестр потребителей</w:t>
      </w:r>
      <w:r w:rsidRPr="00A84D04">
        <w:rPr>
          <w:rFonts w:eastAsia="Calibri"/>
          <w:iCs/>
          <w:sz w:val="16"/>
          <w:szCs w:val="16"/>
          <w:lang w:eastAsia="en-US"/>
        </w:rPr>
        <w:t>)</w:t>
      </w:r>
      <w:r w:rsidRPr="00A84D04">
        <w:rPr>
          <w:rFonts w:eastAsia="Calibri"/>
          <w:sz w:val="16"/>
          <w:szCs w:val="16"/>
          <w:lang w:eastAsia="en-US"/>
        </w:rPr>
        <w:t>.</w:t>
      </w:r>
    </w:p>
    <w:p w:rsidR="00981117" w:rsidRPr="00A84D04" w:rsidRDefault="00981117" w:rsidP="001F0529">
      <w:pPr>
        <w:numPr>
          <w:ilvl w:val="0"/>
          <w:numId w:val="2"/>
        </w:numPr>
        <w:tabs>
          <w:tab w:val="left" w:pos="1134"/>
        </w:tabs>
        <w:ind w:left="0" w:firstLine="709"/>
        <w:contextualSpacing/>
        <w:jc w:val="both"/>
        <w:rPr>
          <w:rFonts w:eastAsia="Calibri"/>
          <w:sz w:val="16"/>
          <w:szCs w:val="16"/>
          <w:lang w:eastAsia="en-US"/>
        </w:rPr>
      </w:pPr>
      <w:r w:rsidRPr="00A84D04">
        <w:rPr>
          <w:rFonts w:eastAsia="Calibri"/>
          <w:sz w:val="16"/>
          <w:szCs w:val="16"/>
          <w:lang w:eastAsia="en-US"/>
        </w:rPr>
        <w:t>Сведения, предусмотренные абзацем третьим пункта 5 настоящих Правил, формируются уполномоченным органом в составе приложения, указанного в абзаце третьем пункта 5 настоящих Правил, не позднее одного рабочего дня, следующего за днем внесения соответствующих сведений в реестр потребителей, с направлением уведомления исполнителю услуг о формировании указанных сведений посредством информационной системы.</w:t>
      </w:r>
    </w:p>
    <w:p w:rsidR="00981117" w:rsidRPr="00A84D04" w:rsidRDefault="00981117" w:rsidP="001F0529">
      <w:pPr>
        <w:numPr>
          <w:ilvl w:val="0"/>
          <w:numId w:val="2"/>
        </w:numPr>
        <w:tabs>
          <w:tab w:val="left" w:pos="1134"/>
        </w:tabs>
        <w:ind w:left="0" w:firstLine="709"/>
        <w:contextualSpacing/>
        <w:jc w:val="both"/>
        <w:rPr>
          <w:rFonts w:eastAsia="Calibri"/>
          <w:sz w:val="16"/>
          <w:szCs w:val="16"/>
          <w:lang w:eastAsia="en-US"/>
        </w:rPr>
      </w:pPr>
      <w:bookmarkStart w:id="3" w:name="_Ref114222393"/>
      <w:r w:rsidRPr="00A84D04">
        <w:rPr>
          <w:rFonts w:eastAsia="Calibri"/>
          <w:sz w:val="16"/>
          <w:szCs w:val="16"/>
          <w:lang w:eastAsia="en-US"/>
        </w:rPr>
        <w:t>В течение 3 рабочих дней, следующих за днем формирования в соответствии с пунктом 5 настоящих Правил в информационной системе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rsidR="00981117" w:rsidRPr="00A84D04" w:rsidRDefault="00981117" w:rsidP="001F0529">
      <w:pPr>
        <w:numPr>
          <w:ilvl w:val="0"/>
          <w:numId w:val="2"/>
        </w:numPr>
        <w:tabs>
          <w:tab w:val="left" w:pos="1134"/>
        </w:tabs>
        <w:ind w:left="0" w:firstLine="709"/>
        <w:contextualSpacing/>
        <w:jc w:val="both"/>
        <w:rPr>
          <w:rFonts w:eastAsia="Calibri"/>
          <w:sz w:val="16"/>
          <w:szCs w:val="16"/>
          <w:lang w:eastAsia="en-US"/>
        </w:rPr>
      </w:pPr>
      <w:bookmarkStart w:id="4" w:name="_Ref114222397"/>
      <w:r w:rsidRPr="00A84D04">
        <w:rPr>
          <w:rFonts w:eastAsia="Calibri"/>
          <w:sz w:val="16"/>
          <w:szCs w:val="16"/>
          <w:lang w:eastAsia="en-US"/>
        </w:rPr>
        <w:t>Подписанный лицом, подавшим заявку, проект соглашения в соответствии с сертификатом направляется посредством информационной системы 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 подавшему заявку.</w:t>
      </w:r>
      <w:bookmarkEnd w:id="4"/>
    </w:p>
    <w:p w:rsidR="00981117" w:rsidRPr="00A84D04" w:rsidRDefault="00981117" w:rsidP="001F0529">
      <w:pPr>
        <w:numPr>
          <w:ilvl w:val="0"/>
          <w:numId w:val="2"/>
        </w:numPr>
        <w:tabs>
          <w:tab w:val="left" w:pos="1134"/>
        </w:tabs>
        <w:ind w:left="0" w:firstLine="709"/>
        <w:contextualSpacing/>
        <w:jc w:val="both"/>
        <w:rPr>
          <w:rFonts w:eastAsia="Calibri"/>
          <w:sz w:val="16"/>
          <w:szCs w:val="16"/>
          <w:lang w:eastAsia="en-US"/>
        </w:rPr>
      </w:pPr>
      <w:bookmarkStart w:id="5" w:name="_Ref114222454"/>
      <w:r w:rsidRPr="00A84D04">
        <w:rPr>
          <w:rFonts w:eastAsia="Calibri"/>
          <w:sz w:val="16"/>
          <w:szCs w:val="16"/>
          <w:lang w:eastAsia="en-US"/>
        </w:rPr>
        <w:t>В случае  наличия  у лица, подавшего заявку разногласий по проекту соглашения в соответствии с сертификатом лицо, подавшее заявку, формирует  в  течение  одного рабочего дня, следующего за днем размещения проекта соглашения в соответствии с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w:t>
      </w:r>
      <w:bookmarkEnd w:id="5"/>
    </w:p>
    <w:p w:rsidR="00981117" w:rsidRPr="00A84D04" w:rsidRDefault="00981117" w:rsidP="001F0529">
      <w:pPr>
        <w:numPr>
          <w:ilvl w:val="0"/>
          <w:numId w:val="2"/>
        </w:numPr>
        <w:tabs>
          <w:tab w:val="left" w:pos="1134"/>
        </w:tabs>
        <w:ind w:left="0" w:firstLine="709"/>
        <w:contextualSpacing/>
        <w:jc w:val="both"/>
        <w:rPr>
          <w:rFonts w:eastAsia="Calibri"/>
          <w:sz w:val="16"/>
          <w:szCs w:val="16"/>
          <w:lang w:eastAsia="en-US"/>
        </w:rPr>
      </w:pPr>
      <w:bookmarkStart w:id="6" w:name="_Ref114222465"/>
      <w:r w:rsidRPr="00A84D04">
        <w:rPr>
          <w:rFonts w:eastAsia="Calibri"/>
          <w:sz w:val="16"/>
          <w:szCs w:val="16"/>
          <w:lang w:eastAsia="en-US"/>
        </w:rPr>
        <w:t>В  течение  3  рабочих  дней, следующих за днем размещения лицом, подавшим заявку, в информационной системе в соответствии с пунктом 9 настоящих  Правил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w:t>
      </w:r>
      <w:bookmarkEnd w:id="6"/>
    </w:p>
    <w:p w:rsidR="00981117" w:rsidRPr="00A84D04" w:rsidRDefault="00981117" w:rsidP="001F0529">
      <w:pPr>
        <w:numPr>
          <w:ilvl w:val="0"/>
          <w:numId w:val="2"/>
        </w:numPr>
        <w:tabs>
          <w:tab w:val="left" w:pos="1134"/>
        </w:tabs>
        <w:ind w:left="0" w:firstLine="709"/>
        <w:contextualSpacing/>
        <w:jc w:val="both"/>
        <w:rPr>
          <w:rFonts w:eastAsia="Calibri"/>
          <w:sz w:val="16"/>
          <w:szCs w:val="16"/>
          <w:lang w:eastAsia="en-US"/>
        </w:rPr>
      </w:pPr>
      <w:bookmarkStart w:id="7" w:name="_Ref114222477"/>
      <w:r w:rsidRPr="00A84D04">
        <w:rPr>
          <w:rFonts w:eastAsia="Calibri"/>
          <w:sz w:val="16"/>
          <w:szCs w:val="16"/>
          <w:lang w:eastAsia="en-US"/>
        </w:rPr>
        <w:lastRenderedPageBreak/>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9 и 10 настоящих Правил.</w:t>
      </w:r>
      <w:bookmarkEnd w:id="7"/>
    </w:p>
    <w:p w:rsidR="00981117" w:rsidRPr="00A84D04" w:rsidRDefault="00981117" w:rsidP="001F0529">
      <w:pPr>
        <w:numPr>
          <w:ilvl w:val="0"/>
          <w:numId w:val="2"/>
        </w:numPr>
        <w:tabs>
          <w:tab w:val="left" w:pos="1134"/>
        </w:tabs>
        <w:ind w:left="0" w:firstLine="709"/>
        <w:contextualSpacing/>
        <w:jc w:val="both"/>
        <w:rPr>
          <w:rFonts w:eastAsia="Calibri"/>
          <w:sz w:val="16"/>
          <w:szCs w:val="16"/>
          <w:lang w:eastAsia="en-US"/>
        </w:rPr>
      </w:pPr>
      <w:r w:rsidRPr="00A84D04">
        <w:rPr>
          <w:rFonts w:eastAsia="Calibri"/>
          <w:sz w:val="16"/>
          <w:szCs w:val="16"/>
          <w:lang w:eastAsia="en-US"/>
        </w:rPr>
        <w:t>В случае, предусмотренном пунктами 10 и 11 настоящих Правил, соглашение в соответствии с сертификатом (дополнительное соглашение в соответствии с сертификатом) заключается в порядке, установленном пунктами 7 и 8 настоящих Правил.</w:t>
      </w:r>
    </w:p>
    <w:p w:rsidR="00981117" w:rsidRPr="00A84D04" w:rsidRDefault="00981117" w:rsidP="001F0529">
      <w:pPr>
        <w:contextualSpacing/>
        <w:jc w:val="both"/>
        <w:rPr>
          <w:rFonts w:eastAsia="Calibri"/>
          <w:sz w:val="16"/>
          <w:szCs w:val="16"/>
          <w:lang w:eastAsia="en-US"/>
        </w:rPr>
      </w:pPr>
    </w:p>
    <w:p w:rsidR="00981117" w:rsidRPr="00A84D04" w:rsidRDefault="00981117" w:rsidP="001F0529">
      <w:pPr>
        <w:tabs>
          <w:tab w:val="left" w:pos="0"/>
          <w:tab w:val="left" w:pos="426"/>
          <w:tab w:val="left" w:pos="993"/>
          <w:tab w:val="left" w:pos="1134"/>
        </w:tabs>
        <w:ind w:firstLine="709"/>
        <w:jc w:val="center"/>
        <w:rPr>
          <w:rFonts w:eastAsia="Calibri"/>
          <w:sz w:val="16"/>
          <w:szCs w:val="16"/>
          <w:lang w:eastAsia="en-US"/>
        </w:rPr>
      </w:pPr>
    </w:p>
    <w:p w:rsidR="00981117" w:rsidRPr="00A84D04" w:rsidRDefault="00981117" w:rsidP="001F0529">
      <w:pPr>
        <w:widowControl w:val="0"/>
        <w:autoSpaceDE w:val="0"/>
        <w:autoSpaceDN w:val="0"/>
        <w:adjustRightInd w:val="0"/>
        <w:jc w:val="center"/>
        <w:outlineLvl w:val="0"/>
        <w:rPr>
          <w:b/>
          <w:bCs/>
          <w:sz w:val="16"/>
          <w:szCs w:val="16"/>
        </w:rPr>
      </w:pPr>
      <w:r w:rsidRPr="00A84D04">
        <w:rPr>
          <w:b/>
          <w:bCs/>
          <w:sz w:val="16"/>
          <w:szCs w:val="16"/>
        </w:rPr>
        <w:t>РОССИЙСКАЯ ФЕДЕРАЦИЯ</w:t>
      </w:r>
    </w:p>
    <w:p w:rsidR="00981117" w:rsidRPr="00A84D04" w:rsidRDefault="00981117" w:rsidP="001F0529">
      <w:pPr>
        <w:jc w:val="center"/>
        <w:rPr>
          <w:rFonts w:eastAsia="Calibri"/>
          <w:b/>
          <w:sz w:val="16"/>
          <w:szCs w:val="16"/>
          <w:lang w:eastAsia="en-US"/>
        </w:rPr>
      </w:pPr>
      <w:r w:rsidRPr="00A84D04">
        <w:rPr>
          <w:rFonts w:eastAsia="Calibri"/>
          <w:b/>
          <w:sz w:val="16"/>
          <w:szCs w:val="16"/>
          <w:lang w:eastAsia="en-US"/>
        </w:rPr>
        <w:t>АДМИНИСТРАЦИЯ ТРУБЧЕВСКОГО МУНИЦИПАЛЬНОГО РАЙОНА</w:t>
      </w:r>
    </w:p>
    <w:p w:rsidR="00981117" w:rsidRPr="00A84D04" w:rsidRDefault="00981117" w:rsidP="001F0529">
      <w:pPr>
        <w:jc w:val="center"/>
        <w:rPr>
          <w:rFonts w:eastAsia="Calibri"/>
          <w:b/>
          <w:sz w:val="16"/>
          <w:szCs w:val="16"/>
          <w:lang w:eastAsia="en-US"/>
        </w:rPr>
      </w:pPr>
    </w:p>
    <w:p w:rsidR="00981117" w:rsidRPr="00A84D04" w:rsidRDefault="00410535" w:rsidP="001F0529">
      <w:pPr>
        <w:rPr>
          <w:rFonts w:eastAsia="Calibri"/>
          <w:b/>
          <w:sz w:val="16"/>
          <w:szCs w:val="16"/>
          <w:lang w:eastAsia="en-US"/>
        </w:rPr>
      </w:pPr>
      <w:r w:rsidRPr="00A84D04">
        <w:rPr>
          <w:rFonts w:eastAsia="Calibri"/>
          <w:b/>
          <w:noProof/>
          <w:sz w:val="16"/>
          <w:szCs w:val="16"/>
        </w:rPr>
        <mc:AlternateContent>
          <mc:Choice Requires="wps">
            <w:drawing>
              <wp:anchor distT="0" distB="0" distL="114300" distR="114300" simplePos="0" relativeHeight="251670528" behindDoc="0" locked="0" layoutInCell="0" allowOverlap="1" wp14:anchorId="511760F9" wp14:editId="08F01E88">
                <wp:simplePos x="0" y="0"/>
                <wp:positionH relativeFrom="column">
                  <wp:posOffset>11430</wp:posOffset>
                </wp:positionH>
                <wp:positionV relativeFrom="paragraph">
                  <wp:posOffset>18415</wp:posOffset>
                </wp:positionV>
                <wp:extent cx="6781800" cy="120015"/>
                <wp:effectExtent l="0" t="19050" r="38100"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1800" cy="1200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34E5" id="Полилиния 6" o:spid="_x0000_s1026" style="position:absolute;margin-left:.9pt;margin-top:1.45pt;width:534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" o:allowincell="f" path="m,l10408,e" filled="f" strokeweight="4.5pt">
                <v:stroke linestyle="thinThick"/>
                <v:path arrowok="t" o:connecttype="custom" o:connectlocs="0,0;6781800,0" o:connectangles="0,0"/>
              </v:shape>
            </w:pict>
          </mc:Fallback>
        </mc:AlternateContent>
      </w:r>
    </w:p>
    <w:p w:rsidR="00981117" w:rsidRPr="00A84D04" w:rsidRDefault="00981117" w:rsidP="001F0529">
      <w:pPr>
        <w:jc w:val="center"/>
        <w:rPr>
          <w:rFonts w:eastAsia="Calibri"/>
          <w:b/>
          <w:sz w:val="16"/>
          <w:szCs w:val="16"/>
          <w:lang w:eastAsia="en-US"/>
        </w:rPr>
      </w:pPr>
      <w:r w:rsidRPr="00A84D04">
        <w:rPr>
          <w:rFonts w:eastAsia="Calibri"/>
          <w:b/>
          <w:sz w:val="16"/>
          <w:szCs w:val="16"/>
          <w:lang w:eastAsia="en-US"/>
        </w:rPr>
        <w:t>П О С Т А Н О В Л Е Н И Е</w:t>
      </w:r>
    </w:p>
    <w:p w:rsidR="00981117" w:rsidRPr="00A84D04" w:rsidRDefault="00981117" w:rsidP="001F0529">
      <w:pPr>
        <w:rPr>
          <w:rFonts w:eastAsia="Calibri"/>
          <w:b/>
          <w:spacing w:val="20"/>
          <w:sz w:val="16"/>
          <w:szCs w:val="16"/>
          <w:lang w:eastAsia="en-US"/>
        </w:rPr>
      </w:pPr>
    </w:p>
    <w:p w:rsidR="00981117" w:rsidRPr="00A84D04" w:rsidRDefault="00981117" w:rsidP="00A30BDE">
      <w:pPr>
        <w:jc w:val="center"/>
        <w:rPr>
          <w:rFonts w:eastAsia="Calibri"/>
          <w:sz w:val="16"/>
          <w:szCs w:val="16"/>
          <w:lang w:eastAsia="en-US"/>
        </w:rPr>
      </w:pPr>
      <w:r w:rsidRPr="00A84D04">
        <w:rPr>
          <w:rFonts w:eastAsia="Calibri"/>
          <w:sz w:val="16"/>
          <w:szCs w:val="16"/>
          <w:lang w:eastAsia="en-US"/>
        </w:rPr>
        <w:t>от  04.12.2024г.                                                                                                          № 783</w:t>
      </w:r>
    </w:p>
    <w:p w:rsidR="00981117" w:rsidRPr="00A84D04" w:rsidRDefault="00981117" w:rsidP="00A30BDE">
      <w:pPr>
        <w:jc w:val="center"/>
        <w:rPr>
          <w:rFonts w:eastAsia="Calibri"/>
          <w:sz w:val="16"/>
          <w:szCs w:val="16"/>
          <w:lang w:eastAsia="en-US"/>
        </w:rPr>
      </w:pPr>
      <w:r w:rsidRPr="00A84D04">
        <w:rPr>
          <w:rFonts w:eastAsia="Calibri"/>
          <w:sz w:val="16"/>
          <w:szCs w:val="16"/>
          <w:lang w:eastAsia="en-US"/>
        </w:rPr>
        <w:t>г.Трубчевск</w:t>
      </w:r>
    </w:p>
    <w:p w:rsidR="00981117" w:rsidRPr="00A84D04" w:rsidRDefault="00981117" w:rsidP="00A30BDE">
      <w:pPr>
        <w:jc w:val="center"/>
        <w:rPr>
          <w:rFonts w:eastAsia="Calibri"/>
          <w:sz w:val="16"/>
          <w:szCs w:val="16"/>
          <w:lang w:eastAsia="en-US"/>
        </w:rPr>
      </w:pPr>
    </w:p>
    <w:p w:rsidR="00981117" w:rsidRPr="00A84D04" w:rsidRDefault="00981117" w:rsidP="00A30BDE">
      <w:pPr>
        <w:jc w:val="center"/>
        <w:rPr>
          <w:rFonts w:eastAsia="Calibri"/>
          <w:bCs/>
          <w:sz w:val="16"/>
          <w:szCs w:val="16"/>
          <w:lang w:eastAsia="en-US"/>
        </w:rPr>
      </w:pPr>
      <w:r w:rsidRPr="00A84D04">
        <w:rPr>
          <w:rFonts w:eastAsia="Calibri"/>
          <w:bCs/>
          <w:sz w:val="16"/>
          <w:szCs w:val="16"/>
          <w:lang w:eastAsia="en-US"/>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981117" w:rsidRPr="00A84D04" w:rsidRDefault="00981117" w:rsidP="001F0529">
      <w:pPr>
        <w:jc w:val="both"/>
        <w:rPr>
          <w:rFonts w:eastAsia="Calibri"/>
          <w:bCs/>
          <w:sz w:val="16"/>
          <w:szCs w:val="16"/>
          <w:lang w:eastAsia="en-US"/>
        </w:rPr>
      </w:pPr>
    </w:p>
    <w:p w:rsidR="00981117" w:rsidRPr="00A84D04" w:rsidRDefault="00981117" w:rsidP="001F0529">
      <w:pPr>
        <w:ind w:firstLine="709"/>
        <w:jc w:val="both"/>
        <w:rPr>
          <w:rFonts w:eastAsia="Calibri"/>
          <w:sz w:val="16"/>
          <w:szCs w:val="16"/>
          <w:lang w:eastAsia="en-US"/>
        </w:rPr>
      </w:pPr>
      <w:r w:rsidRPr="00A84D04">
        <w:rPr>
          <w:rFonts w:eastAsia="Calibri"/>
          <w:sz w:val="16"/>
          <w:szCs w:val="16"/>
          <w:lang w:eastAsia="en-US"/>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Трубчевского муниципального района  от 20.12.2023 №931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Трубчевского муниципального образования» ПОСТАНОВЛЯЮ:</w:t>
      </w:r>
    </w:p>
    <w:p w:rsidR="00981117" w:rsidRPr="00A84D04" w:rsidRDefault="00981117" w:rsidP="001F0529">
      <w:pPr>
        <w:numPr>
          <w:ilvl w:val="0"/>
          <w:numId w:val="1"/>
        </w:numPr>
        <w:tabs>
          <w:tab w:val="left" w:pos="1134"/>
          <w:tab w:val="left" w:pos="1276"/>
        </w:tabs>
        <w:ind w:left="0" w:firstLine="709"/>
        <w:contextualSpacing/>
        <w:jc w:val="both"/>
        <w:rPr>
          <w:rFonts w:eastAsia="Calibri"/>
          <w:sz w:val="16"/>
          <w:szCs w:val="16"/>
          <w:lang w:eastAsia="en-US"/>
        </w:rPr>
      </w:pPr>
      <w:r w:rsidRPr="00A84D04">
        <w:rPr>
          <w:rFonts w:eastAsia="Calibri"/>
          <w:sz w:val="16"/>
          <w:szCs w:val="16"/>
          <w:lang w:eastAsia="en-US"/>
        </w:rPr>
        <w:t>Утвердить:</w:t>
      </w:r>
    </w:p>
    <w:p w:rsidR="00981117" w:rsidRPr="00A84D04" w:rsidRDefault="00981117" w:rsidP="001F0529">
      <w:pPr>
        <w:numPr>
          <w:ilvl w:val="0"/>
          <w:numId w:val="13"/>
        </w:numPr>
        <w:tabs>
          <w:tab w:val="left" w:pos="1134"/>
          <w:tab w:val="left" w:pos="1276"/>
        </w:tabs>
        <w:ind w:left="0" w:firstLine="709"/>
        <w:contextualSpacing/>
        <w:jc w:val="both"/>
        <w:rPr>
          <w:rFonts w:eastAsia="Calibri"/>
          <w:sz w:val="16"/>
          <w:szCs w:val="16"/>
          <w:lang w:eastAsia="en-US"/>
        </w:rPr>
      </w:pPr>
      <w:r w:rsidRPr="00A84D04">
        <w:rPr>
          <w:rFonts w:eastAsia="Calibri"/>
          <w:sz w:val="16"/>
          <w:szCs w:val="16"/>
          <w:lang w:eastAsia="en-US"/>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1);</w:t>
      </w:r>
    </w:p>
    <w:p w:rsidR="00981117" w:rsidRPr="00A84D04" w:rsidRDefault="00981117" w:rsidP="001F0529">
      <w:pPr>
        <w:numPr>
          <w:ilvl w:val="0"/>
          <w:numId w:val="13"/>
        </w:numPr>
        <w:tabs>
          <w:tab w:val="left" w:pos="1134"/>
          <w:tab w:val="left" w:pos="1276"/>
        </w:tabs>
        <w:ind w:left="0" w:firstLine="709"/>
        <w:contextualSpacing/>
        <w:jc w:val="both"/>
        <w:rPr>
          <w:rFonts w:eastAsia="Calibri"/>
          <w:sz w:val="16"/>
          <w:szCs w:val="16"/>
          <w:lang w:eastAsia="en-US"/>
        </w:rPr>
      </w:pPr>
      <w:r w:rsidRPr="00A84D04">
        <w:rPr>
          <w:rFonts w:eastAsia="Calibri"/>
          <w:sz w:val="16"/>
          <w:szCs w:val="16"/>
          <w:lang w:eastAsia="en-US"/>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2);</w:t>
      </w:r>
    </w:p>
    <w:p w:rsidR="00981117" w:rsidRPr="00A84D04" w:rsidRDefault="00981117" w:rsidP="001F0529">
      <w:pPr>
        <w:tabs>
          <w:tab w:val="left" w:pos="1276"/>
        </w:tabs>
        <w:ind w:firstLine="709"/>
        <w:jc w:val="both"/>
        <w:rPr>
          <w:rFonts w:eastAsia="Calibri"/>
          <w:sz w:val="16"/>
          <w:szCs w:val="16"/>
          <w:highlight w:val="yellow"/>
          <w:lang w:eastAsia="en-US"/>
        </w:rPr>
      </w:pPr>
      <w:r w:rsidRPr="00A84D04">
        <w:rPr>
          <w:rFonts w:eastAsia="Calibri"/>
          <w:sz w:val="16"/>
          <w:szCs w:val="16"/>
          <w:lang w:eastAsia="en-US"/>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Трубчевского муниципального района.</w:t>
      </w:r>
    </w:p>
    <w:p w:rsidR="00981117" w:rsidRPr="00A84D04" w:rsidRDefault="00981117" w:rsidP="001F0529">
      <w:pPr>
        <w:tabs>
          <w:tab w:val="left" w:pos="1276"/>
        </w:tabs>
        <w:ind w:firstLine="709"/>
        <w:jc w:val="both"/>
        <w:rPr>
          <w:rFonts w:eastAsia="Calibri"/>
          <w:sz w:val="16"/>
          <w:szCs w:val="16"/>
          <w:lang w:eastAsia="en-US"/>
        </w:rPr>
      </w:pPr>
      <w:r w:rsidRPr="00A84D04">
        <w:rPr>
          <w:rFonts w:eastAsia="Calibri"/>
          <w:sz w:val="16"/>
          <w:szCs w:val="16"/>
          <w:lang w:eastAsia="en-US"/>
        </w:rPr>
        <w:t>3. Администрации Трубчевского муниципального района (далее – Уполномоченный орган):</w:t>
      </w:r>
    </w:p>
    <w:p w:rsidR="00981117" w:rsidRPr="00A84D04" w:rsidRDefault="00981117" w:rsidP="001F0529">
      <w:pPr>
        <w:tabs>
          <w:tab w:val="left" w:pos="1276"/>
        </w:tabs>
        <w:ind w:firstLine="709"/>
        <w:jc w:val="both"/>
        <w:rPr>
          <w:rFonts w:eastAsia="Calibri"/>
          <w:sz w:val="16"/>
          <w:szCs w:val="16"/>
          <w:lang w:eastAsia="en-US"/>
        </w:rPr>
      </w:pPr>
      <w:r w:rsidRPr="00A84D04">
        <w:rPr>
          <w:rFonts w:eastAsia="Calibri"/>
          <w:sz w:val="16"/>
          <w:szCs w:val="16"/>
          <w:lang w:eastAsia="en-US"/>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981117" w:rsidRPr="00A84D04" w:rsidRDefault="00981117" w:rsidP="001F0529">
      <w:pPr>
        <w:tabs>
          <w:tab w:val="left" w:pos="1276"/>
        </w:tabs>
        <w:ind w:firstLine="709"/>
        <w:jc w:val="both"/>
        <w:rPr>
          <w:rFonts w:eastAsia="Calibri"/>
          <w:sz w:val="16"/>
          <w:szCs w:val="16"/>
          <w:lang w:eastAsia="en-US"/>
        </w:rPr>
      </w:pPr>
      <w:r w:rsidRPr="00A84D04">
        <w:rPr>
          <w:rFonts w:eastAsia="Calibri"/>
          <w:sz w:val="16"/>
          <w:szCs w:val="16"/>
          <w:lang w:eastAsia="en-US"/>
        </w:rPr>
        <w:t>2) осуществить перевод механизмов функционирования персонифицированного финансирования дополнительного образования детей на механизмы, предусмотренные Федеральным законом;</w:t>
      </w:r>
    </w:p>
    <w:p w:rsidR="00981117" w:rsidRPr="00A84D04" w:rsidRDefault="00981117" w:rsidP="001F0529">
      <w:pPr>
        <w:tabs>
          <w:tab w:val="left" w:pos="1276"/>
        </w:tabs>
        <w:ind w:firstLine="709"/>
        <w:jc w:val="both"/>
        <w:rPr>
          <w:rFonts w:eastAsia="Calibri"/>
          <w:sz w:val="16"/>
          <w:szCs w:val="16"/>
          <w:lang w:eastAsia="en-US"/>
        </w:rPr>
      </w:pPr>
      <w:r w:rsidRPr="00A84D04">
        <w:rPr>
          <w:rFonts w:eastAsia="Calibri"/>
          <w:sz w:val="16"/>
          <w:szCs w:val="16"/>
          <w:lang w:eastAsia="en-US"/>
        </w:rPr>
        <w:t>3) утвердить программу персонифицированного финансирования.</w:t>
      </w:r>
    </w:p>
    <w:p w:rsidR="00981117" w:rsidRPr="00A84D04" w:rsidRDefault="00981117" w:rsidP="001F0529">
      <w:pPr>
        <w:tabs>
          <w:tab w:val="left" w:pos="1276"/>
        </w:tabs>
        <w:ind w:firstLine="709"/>
        <w:jc w:val="both"/>
        <w:rPr>
          <w:rFonts w:eastAsia="Calibri"/>
          <w:sz w:val="16"/>
          <w:szCs w:val="16"/>
          <w:lang w:eastAsia="en-US"/>
        </w:rPr>
      </w:pPr>
      <w:r w:rsidRPr="00A84D04">
        <w:rPr>
          <w:rFonts w:eastAsia="Calibri"/>
          <w:sz w:val="16"/>
          <w:szCs w:val="16"/>
          <w:lang w:eastAsia="en-US"/>
        </w:rPr>
        <w:t>4. Настоящее постановление вступает в силу в день, следующий за днем его официального опубликования.</w:t>
      </w:r>
    </w:p>
    <w:p w:rsidR="00981117" w:rsidRPr="00A84D04" w:rsidRDefault="00981117" w:rsidP="001F0529">
      <w:pPr>
        <w:ind w:firstLine="709"/>
        <w:jc w:val="both"/>
        <w:rPr>
          <w:rFonts w:eastAsia="Calibri"/>
          <w:sz w:val="16"/>
          <w:szCs w:val="16"/>
          <w:lang w:eastAsia="en-US"/>
        </w:rPr>
      </w:pPr>
      <w:r w:rsidRPr="00A84D04">
        <w:rPr>
          <w:rFonts w:eastAsia="Calibri"/>
          <w:sz w:val="16"/>
          <w:szCs w:val="16"/>
          <w:lang w:eastAsia="en-US"/>
        </w:rPr>
        <w:t>5.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r w:rsidRPr="00A84D04">
        <w:rPr>
          <w:rFonts w:eastAsia="Calibri"/>
          <w:sz w:val="16"/>
          <w:szCs w:val="16"/>
          <w:lang w:val="en-US" w:eastAsia="en-US"/>
        </w:rPr>
        <w:t>www</w:t>
      </w:r>
      <w:r w:rsidRPr="00A84D04">
        <w:rPr>
          <w:rFonts w:eastAsia="Calibri"/>
          <w:sz w:val="16"/>
          <w:szCs w:val="16"/>
          <w:lang w:eastAsia="en-US"/>
        </w:rPr>
        <w:t>.</w:t>
      </w:r>
      <w:r w:rsidRPr="00A84D04">
        <w:rPr>
          <w:rFonts w:eastAsia="Calibri"/>
          <w:sz w:val="16"/>
          <w:szCs w:val="16"/>
          <w:lang w:val="en-US" w:eastAsia="en-US"/>
        </w:rPr>
        <w:t>trubech</w:t>
      </w:r>
      <w:r w:rsidRPr="00A84D04">
        <w:rPr>
          <w:rFonts w:eastAsia="Calibri"/>
          <w:sz w:val="16"/>
          <w:szCs w:val="16"/>
          <w:lang w:eastAsia="en-US"/>
        </w:rPr>
        <w:t>.</w:t>
      </w:r>
      <w:r w:rsidRPr="00A84D04">
        <w:rPr>
          <w:rFonts w:eastAsia="Calibri"/>
          <w:sz w:val="16"/>
          <w:szCs w:val="16"/>
          <w:lang w:val="en-US" w:eastAsia="en-US"/>
        </w:rPr>
        <w:t>ru</w:t>
      </w:r>
      <w:r w:rsidRPr="00A84D04">
        <w:rPr>
          <w:rFonts w:eastAsia="Calibri"/>
          <w:sz w:val="16"/>
          <w:szCs w:val="16"/>
          <w:lang w:eastAsia="en-US"/>
        </w:rPr>
        <w:t>).</w:t>
      </w:r>
    </w:p>
    <w:p w:rsidR="00981117" w:rsidRPr="00A84D04" w:rsidRDefault="00981117" w:rsidP="001F0529">
      <w:pPr>
        <w:keepNext/>
        <w:tabs>
          <w:tab w:val="left" w:pos="851"/>
        </w:tabs>
        <w:jc w:val="both"/>
        <w:rPr>
          <w:rFonts w:eastAsia="Calibri"/>
          <w:sz w:val="16"/>
          <w:szCs w:val="16"/>
          <w:lang w:eastAsia="en-US"/>
        </w:rPr>
      </w:pPr>
      <w:r w:rsidRPr="00A84D04">
        <w:rPr>
          <w:rFonts w:eastAsia="Calibri"/>
          <w:sz w:val="16"/>
          <w:szCs w:val="16"/>
          <w:lang w:eastAsia="en-US"/>
        </w:rPr>
        <w:t xml:space="preserve">        6. Контроль  за  выполнением  настоящего  постановления  возложить  на  заместителя главы  администрации  Трубчевского  муниципального  района  Рыжикову А.А.</w:t>
      </w:r>
    </w:p>
    <w:p w:rsidR="00981117" w:rsidRPr="00A84D04" w:rsidRDefault="00981117" w:rsidP="001F0529">
      <w:pPr>
        <w:jc w:val="both"/>
        <w:rPr>
          <w:rFonts w:eastAsia="Calibri"/>
          <w:sz w:val="16"/>
          <w:szCs w:val="16"/>
          <w:lang w:eastAsia="en-US"/>
        </w:rPr>
      </w:pPr>
    </w:p>
    <w:p w:rsidR="00981117" w:rsidRPr="00A84D04" w:rsidRDefault="00981117" w:rsidP="001F0529">
      <w:pPr>
        <w:rPr>
          <w:rFonts w:eastAsia="Calibri"/>
          <w:sz w:val="16"/>
          <w:szCs w:val="16"/>
          <w:lang w:eastAsia="en-US"/>
        </w:rPr>
      </w:pPr>
      <w:r w:rsidRPr="00A84D04">
        <w:rPr>
          <w:rFonts w:eastAsia="Calibri"/>
          <w:sz w:val="16"/>
          <w:szCs w:val="16"/>
          <w:lang w:eastAsia="en-US"/>
        </w:rPr>
        <w:t>Глава  администрации Трубчевского</w:t>
      </w:r>
    </w:p>
    <w:p w:rsidR="00981117" w:rsidRPr="00A84D04" w:rsidRDefault="00981117" w:rsidP="001F0529">
      <w:pPr>
        <w:rPr>
          <w:rFonts w:eastAsia="Calibri"/>
          <w:i/>
          <w:sz w:val="16"/>
          <w:szCs w:val="16"/>
          <w:lang w:eastAsia="en-US"/>
        </w:rPr>
      </w:pPr>
      <w:r w:rsidRPr="00A84D04">
        <w:rPr>
          <w:rFonts w:eastAsia="Calibri"/>
          <w:sz w:val="16"/>
          <w:szCs w:val="16"/>
          <w:lang w:eastAsia="en-US"/>
        </w:rPr>
        <w:t xml:space="preserve">муниципального района                                                                 </w:t>
      </w:r>
      <w:r w:rsidR="00A30BDE" w:rsidRPr="00A84D04">
        <w:rPr>
          <w:rFonts w:eastAsia="Calibri"/>
          <w:sz w:val="16"/>
          <w:szCs w:val="16"/>
          <w:lang w:eastAsia="en-US"/>
        </w:rPr>
        <w:t xml:space="preserve">                                                                                                                       </w:t>
      </w:r>
      <w:r w:rsidR="00410535" w:rsidRPr="00A84D04">
        <w:rPr>
          <w:rFonts w:eastAsia="Calibri"/>
          <w:sz w:val="16"/>
          <w:szCs w:val="16"/>
          <w:lang w:eastAsia="en-US"/>
        </w:rPr>
        <w:t xml:space="preserve">           </w:t>
      </w:r>
      <w:r w:rsidR="00A30BDE" w:rsidRPr="00A84D04">
        <w:rPr>
          <w:rFonts w:eastAsia="Calibri"/>
          <w:sz w:val="16"/>
          <w:szCs w:val="16"/>
          <w:lang w:eastAsia="en-US"/>
        </w:rPr>
        <w:t xml:space="preserve"> И.И. Обыдё</w:t>
      </w:r>
      <w:r w:rsidRPr="00A84D04">
        <w:rPr>
          <w:rFonts w:eastAsia="Calibri"/>
          <w:sz w:val="16"/>
          <w:szCs w:val="16"/>
          <w:lang w:eastAsia="en-US"/>
        </w:rPr>
        <w:t>ннов</w:t>
      </w:r>
    </w:p>
    <w:p w:rsidR="00981117" w:rsidRPr="00A84D04" w:rsidRDefault="00981117" w:rsidP="001F0529">
      <w:pPr>
        <w:rPr>
          <w:rFonts w:eastAsia="Calibri"/>
          <w:i/>
          <w:sz w:val="16"/>
          <w:szCs w:val="16"/>
          <w:lang w:eastAsia="en-US"/>
        </w:rPr>
      </w:pPr>
    </w:p>
    <w:p w:rsidR="00981117" w:rsidRPr="00A84D04" w:rsidRDefault="00981117" w:rsidP="001F0529">
      <w:pPr>
        <w:suppressAutoHyphens/>
        <w:ind w:firstLine="540"/>
        <w:rPr>
          <w:rFonts w:eastAsia="Calibri"/>
          <w:sz w:val="16"/>
          <w:szCs w:val="16"/>
          <w:lang w:eastAsia="ar-SA"/>
        </w:rPr>
      </w:pPr>
    </w:p>
    <w:p w:rsidR="00981117"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ПРИЛОЖЕНИЕ  1</w:t>
      </w:r>
    </w:p>
    <w:p w:rsidR="00981117"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к постановлению администрации Трубчевского муниципального района</w:t>
      </w:r>
    </w:p>
    <w:p w:rsidR="00981117"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от  04.12.2024 № 783</w:t>
      </w:r>
    </w:p>
    <w:p w:rsidR="00981117" w:rsidRPr="00A84D04" w:rsidRDefault="00981117" w:rsidP="00A30BDE">
      <w:pPr>
        <w:tabs>
          <w:tab w:val="left" w:pos="1276"/>
        </w:tabs>
        <w:contextualSpacing/>
        <w:jc w:val="right"/>
        <w:rPr>
          <w:rFonts w:eastAsia="Calibri"/>
          <w:sz w:val="16"/>
          <w:szCs w:val="16"/>
          <w:lang w:eastAsia="en-US"/>
        </w:rPr>
      </w:pPr>
    </w:p>
    <w:p w:rsidR="00981117" w:rsidRPr="00A84D04" w:rsidRDefault="00981117" w:rsidP="001F0529">
      <w:pPr>
        <w:jc w:val="center"/>
        <w:rPr>
          <w:rFonts w:eastAsia="Calibri"/>
          <w:bCs/>
          <w:caps/>
          <w:sz w:val="16"/>
          <w:szCs w:val="16"/>
          <w:lang w:eastAsia="en-US"/>
        </w:rPr>
      </w:pPr>
      <w:r w:rsidRPr="00A84D04">
        <w:rPr>
          <w:rFonts w:eastAsia="Calibri"/>
          <w:bCs/>
          <w:caps/>
          <w:sz w:val="16"/>
          <w:szCs w:val="16"/>
          <w:lang w:eastAsia="en-US"/>
        </w:rPr>
        <w:t xml:space="preserve">Правила </w:t>
      </w:r>
      <w:bookmarkStart w:id="8" w:name="_Hlk109039373"/>
    </w:p>
    <w:p w:rsidR="00981117" w:rsidRPr="00A84D04" w:rsidRDefault="00981117" w:rsidP="001F0529">
      <w:pPr>
        <w:jc w:val="center"/>
        <w:rPr>
          <w:rFonts w:eastAsia="Calibri"/>
          <w:bCs/>
          <w:sz w:val="16"/>
          <w:szCs w:val="16"/>
          <w:lang w:eastAsia="en-US"/>
        </w:rPr>
      </w:pPr>
      <w:r w:rsidRPr="00A84D04">
        <w:rPr>
          <w:rFonts w:eastAsia="Calibri"/>
          <w:bCs/>
          <w:sz w:val="16"/>
          <w:szCs w:val="16"/>
          <w:lang w:eastAsia="en-US"/>
        </w:rPr>
        <w:t xml:space="preserve">формирования в электронном виде социальных сертификатов на получение </w:t>
      </w:r>
      <w:bookmarkEnd w:id="8"/>
      <w:r w:rsidRPr="00A84D04">
        <w:rPr>
          <w:rFonts w:eastAsia="Calibri"/>
          <w:bCs/>
          <w:sz w:val="16"/>
          <w:szCs w:val="16"/>
          <w:lang w:eastAsia="en-US"/>
        </w:rPr>
        <w:t>муниципальной услуги «Реализация дополнительных общеразвивающих программ» и реестра их получателей</w:t>
      </w:r>
    </w:p>
    <w:p w:rsidR="00981117" w:rsidRPr="00A84D04" w:rsidRDefault="00981117" w:rsidP="001F0529">
      <w:pPr>
        <w:ind w:firstLine="709"/>
        <w:jc w:val="both"/>
        <w:rPr>
          <w:rFonts w:eastAsia="Calibri"/>
          <w:sz w:val="16"/>
          <w:szCs w:val="16"/>
          <w:lang w:eastAsia="en-US"/>
        </w:rPr>
      </w:pPr>
    </w:p>
    <w:p w:rsidR="00981117" w:rsidRPr="00A84D04" w:rsidRDefault="00981117" w:rsidP="001F0529">
      <w:pPr>
        <w:numPr>
          <w:ilvl w:val="0"/>
          <w:numId w:val="7"/>
        </w:numPr>
        <w:ind w:left="0" w:firstLine="709"/>
        <w:contextualSpacing/>
        <w:jc w:val="both"/>
        <w:rPr>
          <w:rFonts w:eastAsia="Calibri"/>
          <w:bCs/>
          <w:sz w:val="16"/>
          <w:szCs w:val="16"/>
          <w:lang w:eastAsia="en-US"/>
        </w:rPr>
      </w:pPr>
      <w:r w:rsidRPr="00A84D04">
        <w:rPr>
          <w:rFonts w:eastAsia="Calibri"/>
          <w:bCs/>
          <w:sz w:val="16"/>
          <w:szCs w:val="16"/>
          <w:lang w:eastAsia="en-US"/>
        </w:rPr>
        <w:t>Общие положения</w:t>
      </w:r>
    </w:p>
    <w:p w:rsidR="00981117" w:rsidRPr="00A84D04" w:rsidRDefault="00981117" w:rsidP="001F0529">
      <w:pPr>
        <w:numPr>
          <w:ilvl w:val="0"/>
          <w:numId w:val="4"/>
        </w:numPr>
        <w:tabs>
          <w:tab w:val="left" w:pos="993"/>
        </w:tabs>
        <w:ind w:left="0" w:firstLine="709"/>
        <w:contextualSpacing/>
        <w:jc w:val="both"/>
        <w:rPr>
          <w:rFonts w:eastAsia="Calibri"/>
          <w:sz w:val="16"/>
          <w:szCs w:val="16"/>
          <w:lang w:eastAsia="en-US"/>
        </w:rPr>
      </w:pPr>
      <w:r w:rsidRPr="00A84D04">
        <w:rPr>
          <w:rFonts w:eastAsia="Calibri"/>
          <w:sz w:val="16"/>
          <w:szCs w:val="16"/>
          <w:lang w:eastAsia="en-US"/>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981117" w:rsidRPr="00A84D04" w:rsidRDefault="00981117" w:rsidP="001F0529">
      <w:pPr>
        <w:numPr>
          <w:ilvl w:val="0"/>
          <w:numId w:val="4"/>
        </w:numPr>
        <w:tabs>
          <w:tab w:val="left" w:pos="993"/>
        </w:tabs>
        <w:ind w:left="0" w:firstLine="709"/>
        <w:contextualSpacing/>
        <w:jc w:val="both"/>
        <w:rPr>
          <w:rFonts w:eastAsia="Calibri"/>
          <w:sz w:val="16"/>
          <w:szCs w:val="16"/>
          <w:lang w:eastAsia="en-US"/>
        </w:rPr>
      </w:pPr>
      <w:r w:rsidRPr="00A84D04">
        <w:rPr>
          <w:rFonts w:eastAsia="Calibri"/>
          <w:sz w:val="16"/>
          <w:szCs w:val="16"/>
          <w:lang w:eastAsia="en-US"/>
        </w:rPr>
        <w:t>Для целей настоящих Правил используются следующие понятия:</w:t>
      </w:r>
    </w:p>
    <w:p w:rsidR="00981117" w:rsidRPr="00A84D04" w:rsidRDefault="00981117" w:rsidP="001F0529">
      <w:pPr>
        <w:numPr>
          <w:ilvl w:val="0"/>
          <w:numId w:val="3"/>
        </w:numPr>
        <w:tabs>
          <w:tab w:val="left" w:pos="993"/>
        </w:tabs>
        <w:ind w:left="0" w:firstLine="709"/>
        <w:jc w:val="both"/>
        <w:rPr>
          <w:rFonts w:eastAsia="Calibri"/>
          <w:sz w:val="16"/>
          <w:szCs w:val="16"/>
          <w:lang w:eastAsia="en-US"/>
        </w:rPr>
      </w:pPr>
      <w:r w:rsidRPr="00A84D04">
        <w:rPr>
          <w:rFonts w:eastAsia="Calibri"/>
          <w:sz w:val="16"/>
          <w:szCs w:val="16"/>
          <w:lang w:eastAsia="en-US"/>
        </w:rPr>
        <w:t>получатель  социального  сертификата – потребитель муниципальной услуги в возрасте от 5 до 18 лет, проживающий  на  территории  Трубчевского муниципального района и имеющий право на получение муниципальных услуг в соответствии с социальным сертификатом;</w:t>
      </w:r>
    </w:p>
    <w:p w:rsidR="00981117" w:rsidRPr="00A84D04" w:rsidRDefault="00981117" w:rsidP="001F0529">
      <w:pPr>
        <w:numPr>
          <w:ilvl w:val="0"/>
          <w:numId w:val="3"/>
        </w:numPr>
        <w:tabs>
          <w:tab w:val="left" w:pos="993"/>
        </w:tabs>
        <w:ind w:left="0" w:firstLine="709"/>
        <w:jc w:val="both"/>
        <w:rPr>
          <w:rFonts w:eastAsia="Calibri"/>
          <w:sz w:val="16"/>
          <w:szCs w:val="16"/>
          <w:lang w:eastAsia="en-US"/>
        </w:rPr>
      </w:pPr>
      <w:r w:rsidRPr="00A84D04">
        <w:rPr>
          <w:rFonts w:eastAsia="Calibri"/>
          <w:sz w:val="16"/>
          <w:szCs w:val="16"/>
          <w:lang w:eastAsia="en-US"/>
        </w:rPr>
        <w:t>уполномоченный орган – администрация Трубчевского муниципального района,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981117" w:rsidRPr="00A84D04" w:rsidRDefault="00981117" w:rsidP="001F0529">
      <w:pPr>
        <w:numPr>
          <w:ilvl w:val="0"/>
          <w:numId w:val="3"/>
        </w:numPr>
        <w:tabs>
          <w:tab w:val="left" w:pos="993"/>
        </w:tabs>
        <w:ind w:left="0" w:firstLine="709"/>
        <w:jc w:val="both"/>
        <w:rPr>
          <w:rFonts w:eastAsia="Calibri"/>
          <w:sz w:val="16"/>
          <w:szCs w:val="16"/>
          <w:lang w:eastAsia="en-US"/>
        </w:rPr>
      </w:pPr>
      <w:r w:rsidRPr="00A84D04">
        <w:rPr>
          <w:rFonts w:eastAsia="Calibri"/>
          <w:sz w:val="16"/>
          <w:szCs w:val="16"/>
          <w:lang w:eastAsia="en-US"/>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общеразвивающих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№189-ФЗ (далее – соглашение в соответствии с сертификатом);</w:t>
      </w:r>
    </w:p>
    <w:p w:rsidR="00981117" w:rsidRPr="00A84D04" w:rsidRDefault="00981117" w:rsidP="001F0529">
      <w:pPr>
        <w:tabs>
          <w:tab w:val="left" w:pos="993"/>
        </w:tabs>
        <w:jc w:val="both"/>
        <w:rPr>
          <w:rFonts w:eastAsia="Calibri"/>
          <w:sz w:val="16"/>
          <w:szCs w:val="16"/>
          <w:lang w:eastAsia="en-US"/>
        </w:rPr>
      </w:pPr>
    </w:p>
    <w:p w:rsidR="00981117" w:rsidRPr="00A84D04" w:rsidRDefault="00981117" w:rsidP="001F0529">
      <w:pPr>
        <w:numPr>
          <w:ilvl w:val="0"/>
          <w:numId w:val="3"/>
        </w:numPr>
        <w:tabs>
          <w:tab w:val="left" w:pos="993"/>
        </w:tabs>
        <w:ind w:left="0" w:firstLine="709"/>
        <w:jc w:val="both"/>
        <w:rPr>
          <w:rFonts w:eastAsia="Calibri"/>
          <w:sz w:val="16"/>
          <w:szCs w:val="16"/>
          <w:lang w:eastAsia="en-US"/>
        </w:rPr>
      </w:pPr>
      <w:r w:rsidRPr="00A84D04">
        <w:rPr>
          <w:rFonts w:eastAsia="Calibri"/>
          <w:sz w:val="16"/>
          <w:szCs w:val="16"/>
          <w:lang w:eastAsia="en-US"/>
        </w:rPr>
        <w:t>информационная система «Навигатор  дополнительного  образования  детей  Брянской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981117" w:rsidRPr="00A84D04" w:rsidRDefault="00981117" w:rsidP="001F0529">
      <w:pPr>
        <w:numPr>
          <w:ilvl w:val="0"/>
          <w:numId w:val="3"/>
        </w:numPr>
        <w:tabs>
          <w:tab w:val="left" w:pos="993"/>
        </w:tabs>
        <w:ind w:left="0" w:firstLine="709"/>
        <w:jc w:val="both"/>
        <w:rPr>
          <w:rFonts w:eastAsia="Calibri"/>
          <w:sz w:val="16"/>
          <w:szCs w:val="16"/>
          <w:lang w:eastAsia="en-US"/>
        </w:rPr>
      </w:pPr>
      <w:r w:rsidRPr="00A84D04">
        <w:rPr>
          <w:rFonts w:eastAsia="Calibri"/>
          <w:sz w:val="16"/>
          <w:szCs w:val="16"/>
          <w:lang w:eastAsia="en-US"/>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981117" w:rsidRPr="00A84D04" w:rsidRDefault="00981117" w:rsidP="001F0529">
      <w:pPr>
        <w:numPr>
          <w:ilvl w:val="0"/>
          <w:numId w:val="3"/>
        </w:numPr>
        <w:tabs>
          <w:tab w:val="left" w:pos="993"/>
        </w:tabs>
        <w:ind w:left="0" w:firstLine="709"/>
        <w:jc w:val="both"/>
        <w:rPr>
          <w:rFonts w:eastAsia="Calibri"/>
          <w:sz w:val="16"/>
          <w:szCs w:val="16"/>
          <w:lang w:eastAsia="en-US"/>
        </w:rPr>
      </w:pPr>
      <w:r w:rsidRPr="00A84D04">
        <w:rPr>
          <w:rFonts w:eastAsia="Calibri"/>
          <w:sz w:val="16"/>
          <w:szCs w:val="16"/>
          <w:lang w:eastAsia="en-US"/>
        </w:rPr>
        <w:lastRenderedPageBreak/>
        <w:t>оператор реестра получателей социального сертификата –муниципальный опорный центр дополнительного образования детей  Трубчевского муниципального района, созданный на базе МБУ  ДО Белоберезковский центр детского творчества «Юность», которому уполномоченным органом переданы функции по ведению реестра получателей социального сертификата в соответствии с постановлением администрации Трубчевского муниципального района.</w:t>
      </w:r>
    </w:p>
    <w:p w:rsidR="00981117" w:rsidRPr="00A84D04" w:rsidRDefault="00981117" w:rsidP="001F0529">
      <w:pPr>
        <w:tabs>
          <w:tab w:val="left" w:pos="993"/>
        </w:tabs>
        <w:ind w:firstLine="709"/>
        <w:jc w:val="both"/>
        <w:rPr>
          <w:rFonts w:eastAsia="Calibri"/>
          <w:sz w:val="16"/>
          <w:szCs w:val="16"/>
          <w:lang w:eastAsia="en-US"/>
        </w:rPr>
      </w:pPr>
      <w:r w:rsidRPr="00A84D04">
        <w:rPr>
          <w:rFonts w:eastAsia="Calibri"/>
          <w:sz w:val="16"/>
          <w:szCs w:val="16"/>
          <w:lang w:eastAsia="en-US"/>
        </w:rPr>
        <w:t>Иные понятия, применяемые в настоящих Правилах, используются в значениях, указанных в Федеральном законе № 189-ФЗ.</w:t>
      </w:r>
    </w:p>
    <w:p w:rsidR="00981117" w:rsidRPr="00A84D04" w:rsidRDefault="00981117" w:rsidP="001F0529">
      <w:pPr>
        <w:numPr>
          <w:ilvl w:val="0"/>
          <w:numId w:val="4"/>
        </w:numPr>
        <w:tabs>
          <w:tab w:val="left" w:pos="993"/>
        </w:tabs>
        <w:ind w:left="0" w:firstLine="709"/>
        <w:contextualSpacing/>
        <w:jc w:val="both"/>
        <w:rPr>
          <w:rFonts w:eastAsia="Calibri"/>
          <w:sz w:val="16"/>
          <w:szCs w:val="16"/>
          <w:lang w:eastAsia="en-US"/>
        </w:rPr>
      </w:pPr>
      <w:r w:rsidRPr="00A84D04">
        <w:rPr>
          <w:rFonts w:eastAsia="Calibri"/>
          <w:sz w:val="16"/>
          <w:szCs w:val="16"/>
          <w:lang w:eastAsia="en-US"/>
        </w:rPr>
        <w:t>Социальный сертификат в электронном виде представляет собой реестровую запись, созданную в информационной системе.</w:t>
      </w:r>
    </w:p>
    <w:p w:rsidR="00981117" w:rsidRPr="00A84D04" w:rsidRDefault="00981117" w:rsidP="001F0529">
      <w:pPr>
        <w:numPr>
          <w:ilvl w:val="0"/>
          <w:numId w:val="4"/>
        </w:numPr>
        <w:tabs>
          <w:tab w:val="left" w:pos="993"/>
        </w:tabs>
        <w:ind w:left="0" w:firstLine="709"/>
        <w:contextualSpacing/>
        <w:jc w:val="both"/>
        <w:rPr>
          <w:rFonts w:eastAsia="Calibri"/>
          <w:sz w:val="16"/>
          <w:szCs w:val="16"/>
          <w:lang w:eastAsia="en-US"/>
        </w:rPr>
      </w:pPr>
      <w:r w:rsidRPr="00A84D04">
        <w:rPr>
          <w:rFonts w:eastAsia="Calibri"/>
          <w:sz w:val="16"/>
          <w:szCs w:val="16"/>
          <w:lang w:eastAsia="en-US"/>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981117" w:rsidRPr="00A84D04" w:rsidRDefault="00981117" w:rsidP="001F0529">
      <w:pPr>
        <w:tabs>
          <w:tab w:val="left" w:pos="993"/>
        </w:tabs>
        <w:ind w:firstLine="709"/>
        <w:contextualSpacing/>
        <w:jc w:val="both"/>
        <w:rPr>
          <w:rFonts w:eastAsia="Calibri"/>
          <w:sz w:val="16"/>
          <w:szCs w:val="16"/>
          <w:lang w:eastAsia="en-US"/>
        </w:rPr>
      </w:pPr>
      <w:r w:rsidRPr="00A84D04">
        <w:rPr>
          <w:rFonts w:eastAsia="Calibri"/>
          <w:sz w:val="16"/>
          <w:szCs w:val="16"/>
          <w:lang w:eastAsia="en-US"/>
        </w:rPr>
        <w:t>Состав сведений о социальном сертификате определяется в соответствии с Общими требованиями.</w:t>
      </w:r>
    </w:p>
    <w:p w:rsidR="00981117" w:rsidRPr="00A84D04" w:rsidRDefault="00981117" w:rsidP="001F0529">
      <w:pPr>
        <w:tabs>
          <w:tab w:val="left" w:pos="993"/>
        </w:tabs>
        <w:ind w:firstLine="709"/>
        <w:contextualSpacing/>
        <w:jc w:val="both"/>
        <w:rPr>
          <w:rFonts w:eastAsia="Calibri"/>
          <w:sz w:val="16"/>
          <w:szCs w:val="16"/>
          <w:lang w:eastAsia="en-US"/>
        </w:rPr>
      </w:pPr>
      <w:r w:rsidRPr="00A84D04">
        <w:rPr>
          <w:rFonts w:eastAsia="Calibri"/>
          <w:sz w:val="16"/>
          <w:szCs w:val="16"/>
          <w:lang w:eastAsia="en-US"/>
        </w:rPr>
        <w:t>Норматив обеспечения (номинал)социального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981117" w:rsidRPr="00A84D04" w:rsidRDefault="00981117" w:rsidP="001F0529">
      <w:pPr>
        <w:numPr>
          <w:ilvl w:val="0"/>
          <w:numId w:val="4"/>
        </w:numPr>
        <w:tabs>
          <w:tab w:val="left" w:pos="993"/>
        </w:tabs>
        <w:ind w:left="0" w:firstLine="709"/>
        <w:contextualSpacing/>
        <w:jc w:val="both"/>
        <w:rPr>
          <w:rFonts w:eastAsia="Calibri"/>
          <w:sz w:val="16"/>
          <w:szCs w:val="16"/>
          <w:lang w:eastAsia="en-US"/>
        </w:rPr>
      </w:pPr>
      <w:r w:rsidRPr="00A84D04">
        <w:rPr>
          <w:rFonts w:eastAsia="Calibri"/>
          <w:sz w:val="16"/>
          <w:szCs w:val="16"/>
          <w:lang w:eastAsia="en-US"/>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981117" w:rsidRPr="00A84D04" w:rsidRDefault="00981117" w:rsidP="001F0529">
      <w:pPr>
        <w:autoSpaceDE w:val="0"/>
        <w:autoSpaceDN w:val="0"/>
        <w:adjustRightInd w:val="0"/>
        <w:jc w:val="both"/>
        <w:rPr>
          <w:rFonts w:eastAsia="Calibri"/>
          <w:sz w:val="16"/>
          <w:szCs w:val="16"/>
          <w:lang w:eastAsia="en-US"/>
        </w:rPr>
      </w:pPr>
    </w:p>
    <w:p w:rsidR="00981117" w:rsidRPr="00A84D04" w:rsidRDefault="00981117" w:rsidP="001F0529">
      <w:pPr>
        <w:numPr>
          <w:ilvl w:val="0"/>
          <w:numId w:val="7"/>
        </w:numPr>
        <w:autoSpaceDE w:val="0"/>
        <w:autoSpaceDN w:val="0"/>
        <w:adjustRightInd w:val="0"/>
        <w:ind w:left="0" w:firstLine="709"/>
        <w:contextualSpacing/>
        <w:jc w:val="both"/>
        <w:rPr>
          <w:rFonts w:eastAsia="Calibri"/>
          <w:bCs/>
          <w:sz w:val="16"/>
          <w:szCs w:val="16"/>
          <w:lang w:eastAsia="en-US"/>
        </w:rPr>
      </w:pPr>
      <w:r w:rsidRPr="00A84D04">
        <w:rPr>
          <w:rFonts w:eastAsia="Calibri"/>
          <w:bCs/>
          <w:sz w:val="16"/>
          <w:szCs w:val="16"/>
          <w:lang w:eastAsia="en-US"/>
        </w:rPr>
        <w:t>Порядок выдачи социального сертификата</w:t>
      </w:r>
    </w:p>
    <w:p w:rsidR="00981117" w:rsidRPr="00A84D04" w:rsidRDefault="00981117" w:rsidP="001F0529">
      <w:pPr>
        <w:numPr>
          <w:ilvl w:val="0"/>
          <w:numId w:val="4"/>
        </w:numPr>
        <w:autoSpaceDE w:val="0"/>
        <w:autoSpaceDN w:val="0"/>
        <w:adjustRightInd w:val="0"/>
        <w:ind w:left="0" w:firstLine="709"/>
        <w:contextualSpacing/>
        <w:jc w:val="both"/>
        <w:rPr>
          <w:rFonts w:eastAsia="Calibri"/>
          <w:sz w:val="16"/>
          <w:szCs w:val="16"/>
          <w:lang w:eastAsia="en-US"/>
        </w:rPr>
      </w:pPr>
      <w:bookmarkStart w:id="9" w:name="_Ref113024720"/>
      <w:r w:rsidRPr="00A84D04">
        <w:rPr>
          <w:rFonts w:eastAsia="Calibri"/>
          <w:sz w:val="16"/>
          <w:szCs w:val="16"/>
          <w:lang w:eastAsia="en-US"/>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9"/>
    </w:p>
    <w:p w:rsidR="00981117" w:rsidRPr="00A84D04" w:rsidRDefault="00981117" w:rsidP="001F0529">
      <w:pPr>
        <w:widowControl w:val="0"/>
        <w:numPr>
          <w:ilvl w:val="2"/>
          <w:numId w:val="5"/>
        </w:numPr>
        <w:tabs>
          <w:tab w:val="left" w:pos="0"/>
          <w:tab w:val="left" w:pos="1134"/>
          <w:tab w:val="left" w:pos="1418"/>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фамилия, имя, отчество (при наличии) получателя социального сертификата;</w:t>
      </w:r>
    </w:p>
    <w:p w:rsidR="00981117" w:rsidRPr="00A84D04" w:rsidRDefault="00981117" w:rsidP="001F0529">
      <w:pPr>
        <w:widowControl w:val="0"/>
        <w:numPr>
          <w:ilvl w:val="2"/>
          <w:numId w:val="5"/>
        </w:numPr>
        <w:tabs>
          <w:tab w:val="left" w:pos="0"/>
          <w:tab w:val="left" w:pos="1134"/>
          <w:tab w:val="left" w:pos="1418"/>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дата рождения получателя социального сертификата;</w:t>
      </w:r>
    </w:p>
    <w:p w:rsidR="00981117" w:rsidRPr="00A84D04" w:rsidRDefault="00981117" w:rsidP="001F0529">
      <w:pPr>
        <w:widowControl w:val="0"/>
        <w:numPr>
          <w:ilvl w:val="2"/>
          <w:numId w:val="5"/>
        </w:numPr>
        <w:tabs>
          <w:tab w:val="left" w:pos="0"/>
          <w:tab w:val="left" w:pos="1134"/>
          <w:tab w:val="left" w:pos="1418"/>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фамилия, имя, отчество (последнее – при наличии) законного представителя получателя социального сертификата услуги;</w:t>
      </w:r>
    </w:p>
    <w:p w:rsidR="00981117" w:rsidRPr="00A84D04" w:rsidRDefault="00981117" w:rsidP="001F0529">
      <w:pPr>
        <w:widowControl w:val="0"/>
        <w:numPr>
          <w:ilvl w:val="2"/>
          <w:numId w:val="5"/>
        </w:numPr>
        <w:tabs>
          <w:tab w:val="left" w:pos="0"/>
          <w:tab w:val="left" w:pos="1134"/>
          <w:tab w:val="left" w:pos="1418"/>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контактная информация законного представителя получателя социального сертификата (адрес электронной почты, телефон);</w:t>
      </w:r>
    </w:p>
    <w:p w:rsidR="00981117" w:rsidRPr="00A84D04" w:rsidRDefault="00981117" w:rsidP="001F0529">
      <w:pPr>
        <w:widowControl w:val="0"/>
        <w:numPr>
          <w:ilvl w:val="2"/>
          <w:numId w:val="5"/>
        </w:numPr>
        <w:tabs>
          <w:tab w:val="left" w:pos="0"/>
          <w:tab w:val="left" w:pos="1134"/>
          <w:tab w:val="left" w:pos="1418"/>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данные страхового номера индивидуального лицевого счета (СНИЛС) получателя социального сертификата;</w:t>
      </w:r>
    </w:p>
    <w:p w:rsidR="00981117" w:rsidRPr="00A84D04" w:rsidRDefault="00981117" w:rsidP="001F0529">
      <w:pPr>
        <w:widowControl w:val="0"/>
        <w:numPr>
          <w:ilvl w:val="2"/>
          <w:numId w:val="5"/>
        </w:numPr>
        <w:tabs>
          <w:tab w:val="left" w:pos="426"/>
          <w:tab w:val="left" w:pos="1134"/>
          <w:tab w:val="left" w:pos="1418"/>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данные страхового номера индивидуального лицевого счета (СНИЛС) законного представителя получателя социального сертификата;</w:t>
      </w:r>
    </w:p>
    <w:p w:rsidR="00981117" w:rsidRPr="00A84D04" w:rsidRDefault="00981117" w:rsidP="001F0529">
      <w:pPr>
        <w:widowControl w:val="0"/>
        <w:numPr>
          <w:ilvl w:val="2"/>
          <w:numId w:val="5"/>
        </w:numPr>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981117" w:rsidRPr="00A84D04" w:rsidRDefault="00981117" w:rsidP="001F0529">
      <w:pPr>
        <w:widowControl w:val="0"/>
        <w:numPr>
          <w:ilvl w:val="2"/>
          <w:numId w:val="5"/>
        </w:numPr>
        <w:tabs>
          <w:tab w:val="left" w:pos="426"/>
          <w:tab w:val="left" w:pos="1134"/>
          <w:tab w:val="left" w:pos="1418"/>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наименование исполнителя услуги.</w:t>
      </w:r>
    </w:p>
    <w:p w:rsidR="00981117" w:rsidRPr="00A84D04" w:rsidRDefault="00981117" w:rsidP="001F0529">
      <w:pPr>
        <w:widowControl w:val="0"/>
        <w:tabs>
          <w:tab w:val="left" w:pos="426"/>
          <w:tab w:val="left" w:pos="1134"/>
          <w:tab w:val="left" w:pos="1418"/>
        </w:tabs>
        <w:autoSpaceDE w:val="0"/>
        <w:autoSpaceDN w:val="0"/>
        <w:adjustRightInd w:val="0"/>
        <w:ind w:firstLine="709"/>
        <w:jc w:val="both"/>
        <w:rPr>
          <w:rFonts w:eastAsia="Calibri"/>
          <w:sz w:val="16"/>
          <w:szCs w:val="16"/>
          <w:lang w:eastAsia="en-US"/>
        </w:rPr>
      </w:pPr>
      <w:r w:rsidRPr="00A84D04">
        <w:rPr>
          <w:rFonts w:eastAsia="Calibri"/>
          <w:sz w:val="16"/>
          <w:szCs w:val="16"/>
          <w:lang w:eastAsia="en-US"/>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981117" w:rsidRPr="00A84D04" w:rsidRDefault="00981117" w:rsidP="001F0529">
      <w:pPr>
        <w:widowControl w:val="0"/>
        <w:tabs>
          <w:tab w:val="left" w:pos="426"/>
          <w:tab w:val="left" w:pos="1134"/>
          <w:tab w:val="left" w:pos="1418"/>
        </w:tabs>
        <w:autoSpaceDE w:val="0"/>
        <w:autoSpaceDN w:val="0"/>
        <w:adjustRightInd w:val="0"/>
        <w:ind w:firstLine="709"/>
        <w:jc w:val="both"/>
        <w:rPr>
          <w:rFonts w:eastAsia="Calibri"/>
          <w:sz w:val="16"/>
          <w:szCs w:val="16"/>
          <w:lang w:eastAsia="en-US"/>
        </w:rPr>
      </w:pPr>
      <w:r w:rsidRPr="00A84D04">
        <w:rPr>
          <w:rFonts w:eastAsia="Calibri"/>
          <w:sz w:val="16"/>
          <w:szCs w:val="16"/>
          <w:lang w:eastAsia="en-US"/>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981117" w:rsidRPr="00A84D04" w:rsidRDefault="00981117" w:rsidP="001F0529">
      <w:pPr>
        <w:widowControl w:val="0"/>
        <w:numPr>
          <w:ilvl w:val="0"/>
          <w:numId w:val="4"/>
        </w:numPr>
        <w:autoSpaceDE w:val="0"/>
        <w:autoSpaceDN w:val="0"/>
        <w:adjustRightInd w:val="0"/>
        <w:ind w:left="0" w:firstLine="709"/>
        <w:contextualSpacing/>
        <w:jc w:val="both"/>
        <w:rPr>
          <w:rFonts w:eastAsia="Calibri"/>
          <w:sz w:val="16"/>
          <w:szCs w:val="16"/>
          <w:lang w:eastAsia="en-US"/>
        </w:rPr>
      </w:pPr>
      <w:bookmarkStart w:id="10" w:name="_Ref120283741"/>
      <w:bookmarkStart w:id="11" w:name="_Ref114174702"/>
      <w:r w:rsidRPr="00A84D04">
        <w:rPr>
          <w:rFonts w:eastAsia="Calibri"/>
          <w:sz w:val="16"/>
          <w:szCs w:val="16"/>
          <w:lang w:eastAsia="en-US"/>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10"/>
    </w:p>
    <w:p w:rsidR="00981117" w:rsidRPr="00A84D04" w:rsidRDefault="00981117" w:rsidP="001F0529">
      <w:pPr>
        <w:widowControl w:val="0"/>
        <w:autoSpaceDE w:val="0"/>
        <w:autoSpaceDN w:val="0"/>
        <w:adjustRightInd w:val="0"/>
        <w:ind w:firstLine="709"/>
        <w:contextualSpacing/>
        <w:jc w:val="both"/>
        <w:rPr>
          <w:rFonts w:eastAsia="Calibri"/>
          <w:sz w:val="16"/>
          <w:szCs w:val="16"/>
          <w:lang w:eastAsia="en-US"/>
        </w:rPr>
      </w:pPr>
      <w:r w:rsidRPr="00A84D04">
        <w:rPr>
          <w:rFonts w:eastAsia="Calibri"/>
          <w:sz w:val="16"/>
          <w:szCs w:val="16"/>
          <w:lang w:eastAsia="en-US"/>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11"/>
    </w:p>
    <w:p w:rsidR="00981117" w:rsidRPr="00A84D04" w:rsidRDefault="00981117" w:rsidP="001F0529">
      <w:pPr>
        <w:numPr>
          <w:ilvl w:val="0"/>
          <w:numId w:val="4"/>
        </w:numPr>
        <w:ind w:left="0" w:firstLine="709"/>
        <w:contextualSpacing/>
        <w:jc w:val="both"/>
        <w:rPr>
          <w:rFonts w:eastAsia="Calibri"/>
          <w:sz w:val="16"/>
          <w:szCs w:val="16"/>
          <w:lang w:eastAsia="en-US"/>
        </w:rPr>
      </w:pPr>
      <w:bookmarkStart w:id="12" w:name="_Ref114175693"/>
      <w:r w:rsidRPr="00A84D04">
        <w:rPr>
          <w:rFonts w:eastAsia="Calibri"/>
          <w:sz w:val="16"/>
          <w:szCs w:val="16"/>
          <w:lang w:eastAsia="en-US"/>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12"/>
    </w:p>
    <w:p w:rsidR="00981117" w:rsidRPr="00A84D04" w:rsidRDefault="00981117" w:rsidP="001F0529">
      <w:pPr>
        <w:numPr>
          <w:ilvl w:val="0"/>
          <w:numId w:val="4"/>
        </w:numPr>
        <w:ind w:left="0" w:firstLine="709"/>
        <w:contextualSpacing/>
        <w:jc w:val="both"/>
        <w:rPr>
          <w:rFonts w:eastAsia="Calibri"/>
          <w:sz w:val="16"/>
          <w:szCs w:val="16"/>
          <w:lang w:eastAsia="en-US"/>
        </w:rPr>
      </w:pPr>
      <w:bookmarkStart w:id="13" w:name="_Ref114175421"/>
      <w:r w:rsidRPr="00A84D04">
        <w:rPr>
          <w:rFonts w:eastAsia="Calibri"/>
          <w:sz w:val="16"/>
          <w:szCs w:val="16"/>
          <w:lang w:eastAsia="en-US"/>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13"/>
    </w:p>
    <w:p w:rsidR="00981117" w:rsidRPr="00A84D04" w:rsidRDefault="00981117" w:rsidP="001F0529">
      <w:pPr>
        <w:numPr>
          <w:ilvl w:val="0"/>
          <w:numId w:val="4"/>
        </w:numPr>
        <w:ind w:left="0" w:firstLine="709"/>
        <w:contextualSpacing/>
        <w:jc w:val="both"/>
        <w:rPr>
          <w:rFonts w:eastAsia="Calibri"/>
          <w:sz w:val="16"/>
          <w:szCs w:val="16"/>
          <w:lang w:eastAsia="en-US"/>
        </w:rPr>
      </w:pPr>
      <w:bookmarkStart w:id="14" w:name="_Ref8569274"/>
      <w:r w:rsidRPr="00A84D04">
        <w:rPr>
          <w:rFonts w:eastAsia="Calibri"/>
          <w:sz w:val="16"/>
          <w:szCs w:val="16"/>
          <w:lang w:eastAsia="en-US"/>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5" w:name="_Ref21637376"/>
      <w:r w:rsidRPr="00A84D04">
        <w:rPr>
          <w:rFonts w:eastAsia="Calibri"/>
          <w:sz w:val="16"/>
          <w:szCs w:val="16"/>
          <w:lang w:eastAsia="en-US"/>
        </w:rPr>
        <w:t>содержащего следующие сведения:</w:t>
      </w:r>
      <w:bookmarkEnd w:id="14"/>
      <w:bookmarkEnd w:id="15"/>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16" w:name="_Ref8570040"/>
      <w:r w:rsidRPr="00A84D04">
        <w:rPr>
          <w:rFonts w:eastAsia="Calibri"/>
          <w:sz w:val="16"/>
          <w:szCs w:val="16"/>
          <w:lang w:eastAsia="en-US"/>
        </w:rPr>
        <w:t>номер реестровой записи;</w:t>
      </w:r>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фамилия, имя, отчество (последнее – при наличии) потребителя услуги;</w:t>
      </w:r>
      <w:bookmarkEnd w:id="16"/>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пол потребителя услуги;</w:t>
      </w:r>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дата рождения потребителя услуги;</w:t>
      </w:r>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17" w:name="_Ref8570041"/>
      <w:r w:rsidRPr="00A84D04">
        <w:rPr>
          <w:rFonts w:eastAsia="Calibri"/>
          <w:sz w:val="16"/>
          <w:szCs w:val="16"/>
          <w:lang w:eastAsia="en-US"/>
        </w:rPr>
        <w:t>место (адрес) проживания потребителя услуги;</w:t>
      </w:r>
      <w:bookmarkEnd w:id="17"/>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данные страхового номера индивидуального лицевого счета (СНИЛС) потребителя услуги;</w:t>
      </w:r>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18" w:name="_Ref17532171"/>
      <w:r w:rsidRPr="00A84D04">
        <w:rPr>
          <w:rFonts w:eastAsia="Calibri"/>
          <w:sz w:val="16"/>
          <w:szCs w:val="16"/>
          <w:lang w:eastAsia="en-US"/>
        </w:rPr>
        <w:t>фамилия, имя, отчество (последнее – при наличии) родителя (законного представителя) потребителя услуги;</w:t>
      </w:r>
      <w:bookmarkEnd w:id="18"/>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19" w:name="_Ref21955484"/>
      <w:bookmarkStart w:id="20" w:name="_Ref17531899"/>
      <w:r w:rsidRPr="00A84D04">
        <w:rPr>
          <w:rFonts w:eastAsia="Calibri"/>
          <w:sz w:val="16"/>
          <w:szCs w:val="16"/>
          <w:lang w:eastAsia="en-US"/>
        </w:rPr>
        <w:t>контактная информация родителя (законного представителя) потребителя услуги (адрес электронной почты, телефон);</w:t>
      </w:r>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данные страхового номера индивидуального лицевого счета (СНИЛС) родителя (законного представителя) потребителя услуги;</w:t>
      </w:r>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981117" w:rsidRPr="00A84D04" w:rsidRDefault="00981117" w:rsidP="001F0529">
      <w:pPr>
        <w:widowControl w:val="0"/>
        <w:numPr>
          <w:ilvl w:val="1"/>
          <w:numId w:val="6"/>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информация о социальном сертификате</w:t>
      </w:r>
      <w:bookmarkEnd w:id="19"/>
      <w:r w:rsidRPr="00A84D04">
        <w:rPr>
          <w:rFonts w:eastAsia="Calibri"/>
          <w:sz w:val="16"/>
          <w:szCs w:val="16"/>
          <w:lang w:eastAsia="en-US"/>
        </w:rPr>
        <w:t>.</w:t>
      </w:r>
      <w:bookmarkEnd w:id="20"/>
    </w:p>
    <w:p w:rsidR="00981117" w:rsidRPr="00A84D04" w:rsidRDefault="00981117" w:rsidP="001F0529">
      <w:pPr>
        <w:numPr>
          <w:ilvl w:val="0"/>
          <w:numId w:val="4"/>
        </w:numPr>
        <w:ind w:left="0" w:firstLine="709"/>
        <w:contextualSpacing/>
        <w:jc w:val="both"/>
        <w:rPr>
          <w:rFonts w:eastAsia="Calibri"/>
          <w:sz w:val="16"/>
          <w:szCs w:val="16"/>
          <w:lang w:eastAsia="en-US"/>
        </w:rPr>
      </w:pPr>
      <w:bookmarkStart w:id="21" w:name="_Ref17540954"/>
      <w:r w:rsidRPr="00A84D04">
        <w:rPr>
          <w:rFonts w:eastAsia="Calibri"/>
          <w:sz w:val="16"/>
          <w:szCs w:val="16"/>
          <w:lang w:eastAsia="en-US"/>
        </w:rPr>
        <w:t>Сведения, указанные в подпункте «а» пункта 10 настоящих Правил, формируется автоматически в информационной системе.</w:t>
      </w:r>
    </w:p>
    <w:p w:rsidR="00981117" w:rsidRPr="00A84D04" w:rsidRDefault="00981117" w:rsidP="001F0529">
      <w:pPr>
        <w:ind w:firstLine="709"/>
        <w:jc w:val="both"/>
        <w:rPr>
          <w:rFonts w:eastAsia="Calibri"/>
          <w:sz w:val="16"/>
          <w:szCs w:val="16"/>
          <w:lang w:eastAsia="en-US"/>
        </w:rPr>
      </w:pPr>
      <w:r w:rsidRPr="00A84D04">
        <w:rPr>
          <w:rFonts w:eastAsia="Calibri"/>
          <w:sz w:val="16"/>
          <w:szCs w:val="16"/>
          <w:lang w:eastAsia="en-US"/>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22" w:name="_Ref17532039"/>
      <w:bookmarkEnd w:id="21"/>
    </w:p>
    <w:p w:rsidR="00981117" w:rsidRPr="00A84D04" w:rsidRDefault="00981117" w:rsidP="001F0529">
      <w:pPr>
        <w:numPr>
          <w:ilvl w:val="0"/>
          <w:numId w:val="4"/>
        </w:numPr>
        <w:ind w:left="0" w:firstLine="709"/>
        <w:contextualSpacing/>
        <w:jc w:val="both"/>
        <w:rPr>
          <w:rFonts w:eastAsia="Calibri"/>
          <w:sz w:val="16"/>
          <w:szCs w:val="16"/>
          <w:lang w:eastAsia="en-US"/>
        </w:rPr>
      </w:pPr>
      <w:r w:rsidRPr="00A84D04">
        <w:rPr>
          <w:rFonts w:eastAsia="Calibri"/>
          <w:sz w:val="16"/>
          <w:szCs w:val="16"/>
          <w:lang w:eastAsia="en-US"/>
        </w:rPr>
        <w:t>Сведения, указанные в подпункте «н» пункта 10 настоящих Правил, формируются в соответствии с Общими требованиями.</w:t>
      </w:r>
    </w:p>
    <w:p w:rsidR="00981117" w:rsidRPr="00A84D04" w:rsidRDefault="00981117" w:rsidP="001F0529">
      <w:pPr>
        <w:numPr>
          <w:ilvl w:val="0"/>
          <w:numId w:val="4"/>
        </w:numPr>
        <w:ind w:left="0" w:firstLine="709"/>
        <w:contextualSpacing/>
        <w:jc w:val="both"/>
        <w:rPr>
          <w:rFonts w:eastAsia="Calibri"/>
          <w:sz w:val="16"/>
          <w:szCs w:val="16"/>
          <w:lang w:eastAsia="en-US"/>
        </w:rPr>
      </w:pPr>
      <w:bookmarkStart w:id="23" w:name="_Ref114234408"/>
      <w:bookmarkStart w:id="24" w:name="_Ref21597482"/>
      <w:r w:rsidRPr="00A84D04">
        <w:rPr>
          <w:rFonts w:eastAsia="Calibri"/>
          <w:sz w:val="16"/>
          <w:szCs w:val="16"/>
          <w:lang w:eastAsia="en-US"/>
        </w:rPr>
        <w:t>В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23"/>
    </w:p>
    <w:p w:rsidR="00981117" w:rsidRPr="00A84D04" w:rsidRDefault="00981117" w:rsidP="001F0529">
      <w:pPr>
        <w:widowControl w:val="0"/>
        <w:numPr>
          <w:ilvl w:val="0"/>
          <w:numId w:val="4"/>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25" w:name="_Ref114175468"/>
      <w:bookmarkStart w:id="26" w:name="_Ref25505937"/>
      <w:bookmarkEnd w:id="22"/>
      <w:bookmarkEnd w:id="24"/>
      <w:r w:rsidRPr="00A84D04">
        <w:rPr>
          <w:rFonts w:eastAsia="Calibri"/>
          <w:sz w:val="16"/>
          <w:szCs w:val="16"/>
          <w:lang w:eastAsia="en-US"/>
        </w:rPr>
        <w:t>Уполномоченный орган:</w:t>
      </w:r>
      <w:bookmarkEnd w:id="25"/>
    </w:p>
    <w:p w:rsidR="00981117" w:rsidRPr="00A84D04" w:rsidRDefault="00981117" w:rsidP="001F0529">
      <w:pPr>
        <w:tabs>
          <w:tab w:val="left" w:pos="709"/>
        </w:tabs>
        <w:ind w:firstLine="709"/>
        <w:jc w:val="both"/>
        <w:rPr>
          <w:rFonts w:eastAsia="Calibri"/>
          <w:sz w:val="16"/>
          <w:szCs w:val="16"/>
          <w:lang w:eastAsia="en-US"/>
        </w:rPr>
      </w:pPr>
      <w:r w:rsidRPr="00A84D04">
        <w:rPr>
          <w:rFonts w:eastAsia="Calibri"/>
          <w:sz w:val="16"/>
          <w:szCs w:val="16"/>
          <w:lang w:eastAsia="en-US"/>
        </w:rPr>
        <w:lastRenderedPageBreak/>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981117" w:rsidRPr="00A84D04" w:rsidRDefault="00981117" w:rsidP="001F0529">
      <w:pPr>
        <w:widowControl w:val="0"/>
        <w:tabs>
          <w:tab w:val="left" w:pos="0"/>
          <w:tab w:val="left" w:pos="709"/>
          <w:tab w:val="left" w:pos="1134"/>
        </w:tabs>
        <w:autoSpaceDE w:val="0"/>
        <w:autoSpaceDN w:val="0"/>
        <w:adjustRightInd w:val="0"/>
        <w:ind w:firstLine="709"/>
        <w:jc w:val="both"/>
        <w:rPr>
          <w:rFonts w:eastAsia="Calibri"/>
          <w:sz w:val="16"/>
          <w:szCs w:val="16"/>
          <w:lang w:eastAsia="en-US"/>
        </w:rPr>
      </w:pPr>
      <w:r w:rsidRPr="00A84D04">
        <w:rPr>
          <w:rFonts w:eastAsia="Calibri"/>
          <w:sz w:val="16"/>
          <w:szCs w:val="16"/>
          <w:lang w:eastAsia="en-US"/>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981117" w:rsidRPr="00A84D04" w:rsidRDefault="00981117" w:rsidP="001F0529">
      <w:pPr>
        <w:widowControl w:val="0"/>
        <w:numPr>
          <w:ilvl w:val="0"/>
          <w:numId w:val="4"/>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27" w:name="_Ref25505939"/>
      <w:bookmarkStart w:id="28" w:name="_Ref36817919"/>
      <w:bookmarkEnd w:id="26"/>
      <w:r w:rsidRPr="00A84D04">
        <w:rPr>
          <w:rFonts w:eastAsia="Calibri"/>
          <w:sz w:val="16"/>
          <w:szCs w:val="16"/>
          <w:lang w:eastAsia="en-US"/>
        </w:rPr>
        <w:t>Основаниями для отказа в формировании соответствующей информации, включаемой в реестр получателей социального сертификата, являются:</w:t>
      </w:r>
      <w:bookmarkEnd w:id="27"/>
      <w:bookmarkEnd w:id="28"/>
    </w:p>
    <w:p w:rsidR="00981117" w:rsidRPr="00A84D04" w:rsidRDefault="00981117" w:rsidP="001F0529">
      <w:pPr>
        <w:widowControl w:val="0"/>
        <w:numPr>
          <w:ilvl w:val="0"/>
          <w:numId w:val="21"/>
        </w:numPr>
        <w:tabs>
          <w:tab w:val="left" w:pos="851"/>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ранее осуществленное включение сведений о получателе социального сертификата в реестр получателей социального сертификата;</w:t>
      </w:r>
    </w:p>
    <w:p w:rsidR="00981117" w:rsidRPr="00A84D04" w:rsidRDefault="00981117" w:rsidP="001F0529">
      <w:pPr>
        <w:widowControl w:val="0"/>
        <w:numPr>
          <w:ilvl w:val="0"/>
          <w:numId w:val="21"/>
        </w:numPr>
        <w:tabs>
          <w:tab w:val="left" w:pos="851"/>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981117" w:rsidRPr="00A84D04" w:rsidRDefault="00981117" w:rsidP="001F0529">
      <w:pPr>
        <w:widowControl w:val="0"/>
        <w:numPr>
          <w:ilvl w:val="0"/>
          <w:numId w:val="21"/>
        </w:numPr>
        <w:tabs>
          <w:tab w:val="left" w:pos="851"/>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отсутствие согласия получателя социального сертификата на обработку персональных данных;</w:t>
      </w:r>
    </w:p>
    <w:p w:rsidR="00981117" w:rsidRPr="00A84D04" w:rsidRDefault="00981117" w:rsidP="001F0529">
      <w:pPr>
        <w:widowControl w:val="0"/>
        <w:numPr>
          <w:ilvl w:val="0"/>
          <w:numId w:val="21"/>
        </w:numPr>
        <w:tabs>
          <w:tab w:val="left" w:pos="851"/>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981117" w:rsidRPr="00A84D04" w:rsidRDefault="00981117" w:rsidP="001F0529">
      <w:pPr>
        <w:widowControl w:val="0"/>
        <w:numPr>
          <w:ilvl w:val="0"/>
          <w:numId w:val="4"/>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29" w:name="_Ref36817382"/>
      <w:r w:rsidRPr="00A84D04">
        <w:rPr>
          <w:rFonts w:eastAsia="Calibri"/>
          <w:sz w:val="16"/>
          <w:szCs w:val="16"/>
          <w:lang w:eastAsia="en-US"/>
        </w:rPr>
        <w:t>Получатель социального сертификата, его законный представитель 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9"/>
    </w:p>
    <w:p w:rsidR="00981117" w:rsidRPr="00A84D04" w:rsidRDefault="00981117" w:rsidP="001F0529">
      <w:pPr>
        <w:widowControl w:val="0"/>
        <w:numPr>
          <w:ilvl w:val="1"/>
          <w:numId w:val="8"/>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перечень сведений, подлежащих изменению;</w:t>
      </w:r>
    </w:p>
    <w:p w:rsidR="00981117" w:rsidRPr="00A84D04" w:rsidRDefault="00981117" w:rsidP="001F0529">
      <w:pPr>
        <w:widowControl w:val="0"/>
        <w:numPr>
          <w:ilvl w:val="1"/>
          <w:numId w:val="8"/>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причину либо причины изменения сведений.</w:t>
      </w:r>
    </w:p>
    <w:p w:rsidR="00981117" w:rsidRPr="00A84D04" w:rsidRDefault="00981117" w:rsidP="001F0529">
      <w:pPr>
        <w:widowControl w:val="0"/>
        <w:tabs>
          <w:tab w:val="left" w:pos="0"/>
          <w:tab w:val="left" w:pos="993"/>
          <w:tab w:val="left" w:pos="1134"/>
        </w:tabs>
        <w:autoSpaceDE w:val="0"/>
        <w:autoSpaceDN w:val="0"/>
        <w:adjustRightInd w:val="0"/>
        <w:ind w:firstLine="709"/>
        <w:jc w:val="both"/>
        <w:rPr>
          <w:rFonts w:eastAsia="Calibri"/>
          <w:sz w:val="16"/>
          <w:szCs w:val="16"/>
          <w:lang w:eastAsia="en-US"/>
        </w:rPr>
      </w:pPr>
      <w:r w:rsidRPr="00A84D04">
        <w:rPr>
          <w:rFonts w:eastAsia="Calibri"/>
          <w:sz w:val="16"/>
          <w:szCs w:val="16"/>
          <w:lang w:eastAsia="en-US"/>
        </w:rPr>
        <w:t>Заявление может быть подано на бумажном носителе  либо посредством информационной системы.</w:t>
      </w:r>
    </w:p>
    <w:p w:rsidR="00981117" w:rsidRPr="00A84D04" w:rsidRDefault="00981117" w:rsidP="001F0529">
      <w:pPr>
        <w:widowControl w:val="0"/>
        <w:numPr>
          <w:ilvl w:val="0"/>
          <w:numId w:val="4"/>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30" w:name="_Ref21611687"/>
      <w:bookmarkStart w:id="31" w:name="_Ref114233772"/>
      <w:r w:rsidRPr="00A84D04">
        <w:rPr>
          <w:rFonts w:eastAsia="Calibri"/>
          <w:sz w:val="16"/>
          <w:szCs w:val="16"/>
          <w:lang w:eastAsia="en-US"/>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32" w:name="_Ref21458283"/>
      <w:bookmarkEnd w:id="30"/>
      <w:r w:rsidRPr="00A84D04">
        <w:rPr>
          <w:rFonts w:eastAsia="Calibri"/>
          <w:sz w:val="16"/>
          <w:szCs w:val="16"/>
          <w:lang w:eastAsia="en-US"/>
        </w:rPr>
        <w:t xml:space="preserve">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31"/>
    </w:p>
    <w:p w:rsidR="00981117" w:rsidRPr="00A84D04" w:rsidRDefault="00981117" w:rsidP="001F0529">
      <w:pPr>
        <w:widowControl w:val="0"/>
        <w:numPr>
          <w:ilvl w:val="0"/>
          <w:numId w:val="4"/>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33" w:name="_Ref25505947"/>
      <w:r w:rsidRPr="00A84D04">
        <w:rPr>
          <w:rFonts w:eastAsia="Calibri"/>
          <w:sz w:val="16"/>
          <w:szCs w:val="16"/>
          <w:lang w:eastAsia="en-US"/>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bookmarkEnd w:id="32"/>
    <w:bookmarkEnd w:id="33"/>
    <w:p w:rsidR="00981117" w:rsidRPr="00A84D04" w:rsidRDefault="00981117" w:rsidP="001F0529">
      <w:pPr>
        <w:widowControl w:val="0"/>
        <w:numPr>
          <w:ilvl w:val="0"/>
          <w:numId w:val="4"/>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981117" w:rsidRPr="00A84D04" w:rsidRDefault="00981117" w:rsidP="001F0529">
      <w:pPr>
        <w:widowControl w:val="0"/>
        <w:tabs>
          <w:tab w:val="left" w:pos="0"/>
          <w:tab w:val="left" w:pos="993"/>
          <w:tab w:val="left" w:pos="1134"/>
        </w:tabs>
        <w:autoSpaceDE w:val="0"/>
        <w:autoSpaceDN w:val="0"/>
        <w:adjustRightInd w:val="0"/>
        <w:jc w:val="both"/>
        <w:rPr>
          <w:rFonts w:eastAsia="Calibri"/>
          <w:sz w:val="16"/>
          <w:szCs w:val="16"/>
          <w:lang w:eastAsia="en-US"/>
        </w:rPr>
      </w:pPr>
    </w:p>
    <w:p w:rsidR="00981117" w:rsidRPr="00A84D04" w:rsidRDefault="00981117" w:rsidP="001F0529">
      <w:pPr>
        <w:widowControl w:val="0"/>
        <w:numPr>
          <w:ilvl w:val="0"/>
          <w:numId w:val="7"/>
        </w:numPr>
        <w:tabs>
          <w:tab w:val="left" w:pos="0"/>
          <w:tab w:val="left" w:pos="993"/>
          <w:tab w:val="left" w:pos="1134"/>
        </w:tabs>
        <w:autoSpaceDE w:val="0"/>
        <w:autoSpaceDN w:val="0"/>
        <w:adjustRightInd w:val="0"/>
        <w:ind w:left="0" w:firstLine="709"/>
        <w:contextualSpacing/>
        <w:jc w:val="both"/>
        <w:rPr>
          <w:rFonts w:eastAsia="Calibri"/>
          <w:bCs/>
          <w:sz w:val="16"/>
          <w:szCs w:val="16"/>
          <w:lang w:eastAsia="en-US"/>
        </w:rPr>
      </w:pPr>
      <w:r w:rsidRPr="00A84D04">
        <w:rPr>
          <w:rFonts w:eastAsia="Calibri"/>
          <w:bCs/>
          <w:sz w:val="16"/>
          <w:szCs w:val="16"/>
          <w:lang w:eastAsia="en-US"/>
        </w:rPr>
        <w:t>Порядок заключения, изменения и расторжения договоров об образовании с использованием социального сертификата</w:t>
      </w:r>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bookmarkStart w:id="34" w:name="_Ref114235157"/>
      <w:bookmarkStart w:id="35" w:name="_Ref113026726"/>
      <w:r w:rsidRPr="00A84D04">
        <w:rPr>
          <w:rFonts w:eastAsia="Calibri"/>
          <w:sz w:val="16"/>
          <w:szCs w:val="16"/>
          <w:lang w:eastAsia="en-US"/>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34"/>
    </w:p>
    <w:p w:rsidR="00981117" w:rsidRPr="00A84D04" w:rsidRDefault="00981117" w:rsidP="001F0529">
      <w:pPr>
        <w:numPr>
          <w:ilvl w:val="0"/>
          <w:numId w:val="9"/>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для  дополнительной общеобразовательной программы исполнителем услуг открыта возможность заключения договоров об образовании;</w:t>
      </w:r>
    </w:p>
    <w:p w:rsidR="00981117" w:rsidRPr="00A84D04" w:rsidRDefault="00981117" w:rsidP="001F0529">
      <w:pPr>
        <w:numPr>
          <w:ilvl w:val="0"/>
          <w:numId w:val="9"/>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981117" w:rsidRPr="00A84D04" w:rsidRDefault="00981117" w:rsidP="001F0529">
      <w:pPr>
        <w:numPr>
          <w:ilvl w:val="0"/>
          <w:numId w:val="9"/>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981117" w:rsidRPr="00A84D04" w:rsidRDefault="00981117" w:rsidP="001F0529">
      <w:pPr>
        <w:widowControl w:val="0"/>
        <w:numPr>
          <w:ilvl w:val="0"/>
          <w:numId w:val="4"/>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35"/>
    </w:p>
    <w:p w:rsidR="00981117" w:rsidRPr="00A84D04" w:rsidRDefault="00981117" w:rsidP="001F0529">
      <w:pPr>
        <w:widowControl w:val="0"/>
        <w:numPr>
          <w:ilvl w:val="0"/>
          <w:numId w:val="4"/>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36" w:name="_Ref21458824"/>
      <w:r w:rsidRPr="00A84D04">
        <w:rPr>
          <w:rFonts w:eastAsia="Calibri"/>
          <w:sz w:val="16"/>
          <w:szCs w:val="16"/>
          <w:lang w:eastAsia="en-US"/>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rsidR="00981117" w:rsidRPr="00A84D04" w:rsidRDefault="00981117" w:rsidP="001F0529">
      <w:pPr>
        <w:widowControl w:val="0"/>
        <w:numPr>
          <w:ilvl w:val="0"/>
          <w:numId w:val="4"/>
        </w:numPr>
        <w:tabs>
          <w:tab w:val="left" w:pos="0"/>
          <w:tab w:val="left" w:pos="993"/>
          <w:tab w:val="left" w:pos="1134"/>
        </w:tabs>
        <w:autoSpaceDE w:val="0"/>
        <w:autoSpaceDN w:val="0"/>
        <w:adjustRightInd w:val="0"/>
        <w:ind w:left="0" w:firstLine="709"/>
        <w:jc w:val="both"/>
        <w:rPr>
          <w:rFonts w:eastAsia="Calibri"/>
          <w:sz w:val="16"/>
          <w:szCs w:val="16"/>
          <w:lang w:eastAsia="en-US"/>
        </w:rPr>
      </w:pPr>
      <w:bookmarkStart w:id="37" w:name="_Ref114234579"/>
      <w:r w:rsidRPr="00A84D04">
        <w:rPr>
          <w:rFonts w:eastAsia="Calibri"/>
          <w:sz w:val="16"/>
          <w:szCs w:val="16"/>
          <w:lang w:eastAsia="en-US"/>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36"/>
      <w:bookmarkEnd w:id="37"/>
    </w:p>
    <w:p w:rsidR="00981117" w:rsidRPr="00A84D04" w:rsidRDefault="00981117" w:rsidP="001F0529">
      <w:pPr>
        <w:widowControl w:val="0"/>
        <w:numPr>
          <w:ilvl w:val="1"/>
          <w:numId w:val="10"/>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идентификатор (номер) реестровой записи о получателе социального сертификата в реестре получателей социального сертификата;</w:t>
      </w:r>
    </w:p>
    <w:p w:rsidR="00981117" w:rsidRPr="00A84D04" w:rsidRDefault="00981117" w:rsidP="001F0529">
      <w:pPr>
        <w:widowControl w:val="0"/>
        <w:numPr>
          <w:ilvl w:val="1"/>
          <w:numId w:val="10"/>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идентификатор (номер) социального сертификата;</w:t>
      </w:r>
    </w:p>
    <w:p w:rsidR="00981117" w:rsidRPr="00A84D04" w:rsidRDefault="00981117" w:rsidP="001F0529">
      <w:pPr>
        <w:widowControl w:val="0"/>
        <w:numPr>
          <w:ilvl w:val="1"/>
          <w:numId w:val="10"/>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идентификатор (номер) дополнительной общеобразовательной программы;</w:t>
      </w:r>
    </w:p>
    <w:p w:rsidR="00981117" w:rsidRPr="00A84D04" w:rsidRDefault="00981117" w:rsidP="001F0529">
      <w:pPr>
        <w:widowControl w:val="0"/>
        <w:numPr>
          <w:ilvl w:val="1"/>
          <w:numId w:val="10"/>
        </w:numPr>
        <w:tabs>
          <w:tab w:val="left" w:pos="0"/>
          <w:tab w:val="left" w:pos="993"/>
          <w:tab w:val="left" w:pos="1134"/>
        </w:tabs>
        <w:autoSpaceDE w:val="0"/>
        <w:autoSpaceDN w:val="0"/>
        <w:adjustRightInd w:val="0"/>
        <w:ind w:left="0" w:firstLine="709"/>
        <w:jc w:val="both"/>
        <w:rPr>
          <w:rFonts w:eastAsia="Calibri"/>
          <w:sz w:val="16"/>
          <w:szCs w:val="16"/>
          <w:lang w:eastAsia="en-US"/>
        </w:rPr>
      </w:pPr>
      <w:r w:rsidRPr="00A84D04">
        <w:rPr>
          <w:rFonts w:eastAsia="Calibri"/>
          <w:sz w:val="16"/>
          <w:szCs w:val="16"/>
          <w:lang w:eastAsia="en-US"/>
        </w:rPr>
        <w:t>дату планируемого начала освоения получателем социального сертификата дополнительной общеобразовательной программы.</w:t>
      </w:r>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bookmarkStart w:id="38" w:name="_Ref113028493"/>
      <w:r w:rsidRPr="00A84D04">
        <w:rPr>
          <w:rFonts w:eastAsia="Calibri"/>
          <w:sz w:val="16"/>
          <w:szCs w:val="16"/>
          <w:lang w:eastAsia="en-US"/>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9" w:name="_Ref17541109"/>
      <w:bookmarkEnd w:id="38"/>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bookmarkStart w:id="40" w:name="_Ref21458834"/>
      <w:r w:rsidRPr="00A84D04">
        <w:rPr>
          <w:rFonts w:eastAsia="Calibri"/>
          <w:sz w:val="16"/>
          <w:szCs w:val="16"/>
          <w:lang w:eastAsia="en-US"/>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9"/>
      <w:bookmarkEnd w:id="40"/>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bookmarkStart w:id="41" w:name="_Ref14618636"/>
      <w:bookmarkStart w:id="42" w:name="_Ref21458847"/>
      <w:r w:rsidRPr="00A84D04">
        <w:rPr>
          <w:rFonts w:eastAsia="Calibri"/>
          <w:sz w:val="16"/>
          <w:szCs w:val="16"/>
          <w:lang w:eastAsia="en-US"/>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43" w:name="_Ref8587360"/>
      <w:r w:rsidRPr="00A84D04">
        <w:rPr>
          <w:rFonts w:eastAsia="Calibri"/>
          <w:sz w:val="16"/>
          <w:szCs w:val="16"/>
          <w:lang w:eastAsia="en-US"/>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44" w:name="_Ref8586085"/>
      <w:bookmarkEnd w:id="41"/>
      <w:bookmarkEnd w:id="42"/>
      <w:bookmarkEnd w:id="43"/>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bookmarkStart w:id="45" w:name="_Ref113030093"/>
      <w:bookmarkStart w:id="46" w:name="_Ref64285873"/>
      <w:bookmarkEnd w:id="44"/>
      <w:r w:rsidRPr="00A84D04">
        <w:rPr>
          <w:rFonts w:eastAsia="Calibri"/>
          <w:sz w:val="16"/>
          <w:szCs w:val="16"/>
          <w:lang w:eastAsia="en-US"/>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5"/>
    </w:p>
    <w:p w:rsidR="00981117" w:rsidRPr="00A84D04" w:rsidRDefault="00981117" w:rsidP="001F0529">
      <w:pPr>
        <w:numPr>
          <w:ilvl w:val="0"/>
          <w:numId w:val="11"/>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lastRenderedPageBreak/>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981117" w:rsidRPr="00A84D04" w:rsidRDefault="00981117" w:rsidP="001F0529">
      <w:pPr>
        <w:numPr>
          <w:ilvl w:val="0"/>
          <w:numId w:val="11"/>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6"/>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bookmarkStart w:id="47" w:name="_Ref8586178"/>
      <w:bookmarkStart w:id="48" w:name="_Ref21458760"/>
      <w:r w:rsidRPr="00A84D04">
        <w:rPr>
          <w:rFonts w:eastAsia="Calibri"/>
          <w:sz w:val="16"/>
          <w:szCs w:val="16"/>
          <w:lang w:eastAsia="en-US"/>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7"/>
      <w:bookmarkEnd w:id="48"/>
    </w:p>
    <w:p w:rsidR="00981117" w:rsidRPr="00A84D04" w:rsidRDefault="00981117" w:rsidP="001F0529">
      <w:pPr>
        <w:numPr>
          <w:ilvl w:val="0"/>
          <w:numId w:val="12"/>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Трубчевского муниципального района, осуществляющего финансовое обеспечение социального сертификата;</w:t>
      </w:r>
    </w:p>
    <w:p w:rsidR="00981117" w:rsidRPr="00A84D04" w:rsidRDefault="00981117" w:rsidP="001F0529">
      <w:pPr>
        <w:numPr>
          <w:ilvl w:val="0"/>
          <w:numId w:val="12"/>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981117" w:rsidRPr="00A84D04" w:rsidRDefault="00981117" w:rsidP="001F0529">
      <w:pPr>
        <w:numPr>
          <w:ilvl w:val="0"/>
          <w:numId w:val="12"/>
        </w:numPr>
        <w:tabs>
          <w:tab w:val="left" w:pos="0"/>
          <w:tab w:val="left" w:pos="993"/>
          <w:tab w:val="left" w:pos="1134"/>
        </w:tabs>
        <w:ind w:left="0" w:firstLine="709"/>
        <w:contextualSpacing/>
        <w:jc w:val="both"/>
        <w:rPr>
          <w:rFonts w:eastAsia="Calibri"/>
          <w:sz w:val="16"/>
          <w:szCs w:val="16"/>
          <w:lang w:eastAsia="en-US"/>
        </w:rPr>
      </w:pPr>
      <w:bookmarkStart w:id="49" w:name="_Hlk25571309"/>
      <w:r w:rsidRPr="00A84D04">
        <w:rPr>
          <w:rFonts w:eastAsia="Calibri"/>
          <w:sz w:val="16"/>
          <w:szCs w:val="16"/>
          <w:lang w:eastAsia="en-US"/>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9"/>
      <w:r w:rsidRPr="00A84D04">
        <w:rPr>
          <w:rFonts w:eastAsia="Calibri"/>
          <w:sz w:val="16"/>
          <w:szCs w:val="16"/>
          <w:lang w:eastAsia="en-US"/>
        </w:rPr>
        <w:t xml:space="preserve"> при условии продолжения реализации дополнительной общеобразовательной программы;</w:t>
      </w:r>
    </w:p>
    <w:p w:rsidR="00981117" w:rsidRPr="00A84D04" w:rsidRDefault="00981117" w:rsidP="001F0529">
      <w:pPr>
        <w:numPr>
          <w:ilvl w:val="0"/>
          <w:numId w:val="12"/>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срок, установленный исполнителем услуг для акцепта договора об образовании;</w:t>
      </w:r>
    </w:p>
    <w:p w:rsidR="00981117" w:rsidRPr="00A84D04" w:rsidRDefault="00981117" w:rsidP="001F0529">
      <w:pPr>
        <w:numPr>
          <w:ilvl w:val="0"/>
          <w:numId w:val="12"/>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A84D04">
        <w:rPr>
          <w:rFonts w:eastAsia="Calibri"/>
          <w:sz w:val="16"/>
          <w:szCs w:val="16"/>
          <w:shd w:val="clear" w:color="auto" w:fill="FFFFFF"/>
          <w:lang w:eastAsia="en-US"/>
        </w:rPr>
        <w:t>представителем одного из заявлений, предусмотренных пунктами 6-7 настоящих Правил, в</w:t>
      </w:r>
      <w:r w:rsidRPr="00A84D04">
        <w:rPr>
          <w:rFonts w:eastAsia="Calibri"/>
          <w:sz w:val="16"/>
          <w:szCs w:val="16"/>
          <w:lang w:eastAsia="en-US"/>
        </w:rPr>
        <w:t xml:space="preserve"> бумажной форме. </w:t>
      </w:r>
      <w:bookmarkStart w:id="50" w:name="_Ref8572330"/>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51" w:name="_Ref8586590"/>
      <w:bookmarkEnd w:id="50"/>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bookmarkStart w:id="52" w:name="_Ref31625823"/>
      <w:r w:rsidRPr="00A84D04">
        <w:rPr>
          <w:rFonts w:eastAsia="Calibri"/>
          <w:sz w:val="16"/>
          <w:szCs w:val="16"/>
          <w:lang w:eastAsia="en-US"/>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52"/>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bookmarkStart w:id="53" w:name="_Ref25499742"/>
      <w:bookmarkEnd w:id="51"/>
      <w:r w:rsidRPr="00A84D04">
        <w:rPr>
          <w:rFonts w:eastAsia="Calibri"/>
          <w:sz w:val="16"/>
          <w:szCs w:val="16"/>
          <w:lang w:eastAsia="en-US"/>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54" w:name="_Ref8586895"/>
      <w:bookmarkEnd w:id="53"/>
      <w:r w:rsidRPr="00A84D04">
        <w:rPr>
          <w:rFonts w:eastAsia="Calibri"/>
          <w:sz w:val="16"/>
          <w:szCs w:val="16"/>
          <w:lang w:eastAsia="en-US"/>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5" w:name="_Ref21458807"/>
    </w:p>
    <w:p w:rsidR="00981117" w:rsidRPr="00A84D04" w:rsidRDefault="00981117" w:rsidP="001F0529">
      <w:pPr>
        <w:numPr>
          <w:ilvl w:val="0"/>
          <w:numId w:val="4"/>
        </w:numPr>
        <w:tabs>
          <w:tab w:val="left" w:pos="0"/>
          <w:tab w:val="left" w:pos="993"/>
          <w:tab w:val="left" w:pos="1134"/>
        </w:tabs>
        <w:ind w:left="0" w:firstLine="709"/>
        <w:contextualSpacing/>
        <w:jc w:val="both"/>
        <w:rPr>
          <w:rFonts w:eastAsia="Calibri"/>
          <w:sz w:val="16"/>
          <w:szCs w:val="16"/>
          <w:lang w:eastAsia="en-US"/>
        </w:rPr>
      </w:pPr>
      <w:r w:rsidRPr="00A84D04">
        <w:rPr>
          <w:rFonts w:eastAsia="Calibri"/>
          <w:sz w:val="16"/>
          <w:szCs w:val="16"/>
          <w:lang w:eastAsia="en-US"/>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54"/>
      <w:bookmarkEnd w:id="55"/>
      <w:r w:rsidRPr="00A84D04">
        <w:rPr>
          <w:rFonts w:eastAsia="Calibri"/>
          <w:sz w:val="16"/>
          <w:szCs w:val="16"/>
          <w:lang w:eastAsia="en-US"/>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981117" w:rsidRPr="00A84D04" w:rsidRDefault="00981117" w:rsidP="001F0529">
      <w:pPr>
        <w:widowControl w:val="0"/>
        <w:numPr>
          <w:ilvl w:val="0"/>
          <w:numId w:val="4"/>
        </w:numPr>
        <w:tabs>
          <w:tab w:val="left" w:pos="0"/>
          <w:tab w:val="left" w:pos="993"/>
          <w:tab w:val="left" w:pos="1134"/>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981117"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ПРИЛОЖЕНИЕ  2</w:t>
      </w:r>
    </w:p>
    <w:p w:rsidR="00A30BDE"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 xml:space="preserve">к постановлению администрации </w:t>
      </w:r>
    </w:p>
    <w:p w:rsidR="00981117"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Трубчевского муниципального района</w:t>
      </w:r>
    </w:p>
    <w:p w:rsidR="00981117" w:rsidRPr="00A84D04" w:rsidRDefault="00981117" w:rsidP="00A30BDE">
      <w:pPr>
        <w:tabs>
          <w:tab w:val="left" w:pos="1276"/>
        </w:tabs>
        <w:contextualSpacing/>
        <w:jc w:val="right"/>
        <w:rPr>
          <w:rFonts w:eastAsia="Calibri"/>
          <w:sz w:val="16"/>
          <w:szCs w:val="16"/>
          <w:lang w:eastAsia="en-US"/>
        </w:rPr>
      </w:pPr>
      <w:r w:rsidRPr="00A84D04">
        <w:rPr>
          <w:rFonts w:eastAsia="Calibri"/>
          <w:sz w:val="16"/>
          <w:szCs w:val="16"/>
          <w:lang w:eastAsia="en-US"/>
        </w:rPr>
        <w:t>от  04.12.2024 № 783</w:t>
      </w:r>
    </w:p>
    <w:p w:rsidR="00981117" w:rsidRPr="00A84D04" w:rsidRDefault="00981117" w:rsidP="00A30BDE">
      <w:pPr>
        <w:widowControl w:val="0"/>
        <w:tabs>
          <w:tab w:val="left" w:pos="0"/>
          <w:tab w:val="left" w:pos="993"/>
          <w:tab w:val="left" w:pos="1134"/>
        </w:tabs>
        <w:autoSpaceDE w:val="0"/>
        <w:autoSpaceDN w:val="0"/>
        <w:adjustRightInd w:val="0"/>
        <w:jc w:val="right"/>
        <w:rPr>
          <w:rFonts w:eastAsia="Calibri"/>
          <w:sz w:val="16"/>
          <w:szCs w:val="16"/>
          <w:lang w:eastAsia="en-US"/>
        </w:rPr>
      </w:pPr>
    </w:p>
    <w:p w:rsidR="00981117" w:rsidRPr="00A84D04" w:rsidRDefault="00981117" w:rsidP="001F0529">
      <w:pPr>
        <w:widowControl w:val="0"/>
        <w:autoSpaceDE w:val="0"/>
        <w:autoSpaceDN w:val="0"/>
        <w:adjustRightInd w:val="0"/>
        <w:jc w:val="center"/>
        <w:outlineLvl w:val="0"/>
        <w:rPr>
          <w:bCs/>
          <w:sz w:val="16"/>
          <w:szCs w:val="16"/>
        </w:rPr>
      </w:pPr>
      <w:r w:rsidRPr="00A84D04">
        <w:rPr>
          <w:bCs/>
          <w:caps/>
          <w:sz w:val="16"/>
          <w:szCs w:val="16"/>
        </w:rPr>
        <w:t>Порядок</w:t>
      </w:r>
      <w:r w:rsidRPr="00A84D04">
        <w:rPr>
          <w:bCs/>
          <w:sz w:val="16"/>
          <w:szCs w:val="16"/>
        </w:rPr>
        <w:br/>
        <w:t>формирования реестра исполнителей муниципальной услуги «</w:t>
      </w:r>
      <w:r w:rsidRPr="00A84D04">
        <w:rPr>
          <w:sz w:val="16"/>
          <w:szCs w:val="16"/>
        </w:rPr>
        <w:t>Реализация дополнительных общеразвивающих программ</w:t>
      </w:r>
      <w:r w:rsidRPr="00A84D04">
        <w:rPr>
          <w:bCs/>
          <w:sz w:val="16"/>
          <w:szCs w:val="16"/>
        </w:rPr>
        <w:t>» в соответствии с социальным сертификатом</w:t>
      </w:r>
    </w:p>
    <w:p w:rsidR="00981117" w:rsidRPr="00A84D04" w:rsidRDefault="00981117" w:rsidP="001F0529">
      <w:pPr>
        <w:rPr>
          <w:rFonts w:eastAsia="Calibri"/>
          <w:sz w:val="16"/>
          <w:szCs w:val="16"/>
          <w:lang w:eastAsia="en-US"/>
        </w:rPr>
      </w:pPr>
    </w:p>
    <w:p w:rsidR="00981117" w:rsidRPr="00A84D04" w:rsidRDefault="00981117" w:rsidP="001F0529">
      <w:pPr>
        <w:widowControl w:val="0"/>
        <w:autoSpaceDE w:val="0"/>
        <w:autoSpaceDN w:val="0"/>
        <w:adjustRightInd w:val="0"/>
        <w:jc w:val="center"/>
        <w:outlineLvl w:val="0"/>
        <w:rPr>
          <w:bCs/>
          <w:sz w:val="16"/>
          <w:szCs w:val="16"/>
        </w:rPr>
      </w:pPr>
      <w:bookmarkStart w:id="56" w:name="sub_1004"/>
      <w:r w:rsidRPr="00A84D04">
        <w:rPr>
          <w:bCs/>
          <w:sz w:val="16"/>
          <w:szCs w:val="16"/>
        </w:rPr>
        <w:t>1. Общие положения</w:t>
      </w:r>
    </w:p>
    <w:bookmarkEnd w:id="56"/>
    <w:p w:rsidR="00981117" w:rsidRPr="00A84D04" w:rsidRDefault="00981117" w:rsidP="001F0529">
      <w:pPr>
        <w:rPr>
          <w:rFonts w:eastAsia="Calibri"/>
          <w:sz w:val="16"/>
          <w:szCs w:val="16"/>
          <w:lang w:eastAsia="en-US"/>
        </w:rPr>
      </w:pPr>
    </w:p>
    <w:p w:rsidR="00981117" w:rsidRPr="00A84D04" w:rsidRDefault="00981117" w:rsidP="001F0529">
      <w:pPr>
        <w:widowControl w:val="0"/>
        <w:numPr>
          <w:ilvl w:val="1"/>
          <w:numId w:val="16"/>
        </w:numPr>
        <w:autoSpaceDE w:val="0"/>
        <w:autoSpaceDN w:val="0"/>
        <w:adjustRightInd w:val="0"/>
        <w:ind w:left="0" w:firstLine="709"/>
        <w:contextualSpacing/>
        <w:jc w:val="both"/>
        <w:rPr>
          <w:rFonts w:eastAsia="Calibri"/>
          <w:sz w:val="16"/>
          <w:szCs w:val="16"/>
          <w:lang w:eastAsia="en-US"/>
        </w:rPr>
      </w:pPr>
      <w:bookmarkStart w:id="57" w:name="sub_1011"/>
      <w:r w:rsidRPr="00A84D04">
        <w:rPr>
          <w:rFonts w:eastAsia="Calibri"/>
          <w:sz w:val="16"/>
          <w:szCs w:val="16"/>
          <w:lang w:eastAsia="en-US"/>
        </w:rPr>
        <w:t>Настоящий Порядок определяет процедуру формирования Реестра  исполнителей  муниципальной  услуги  «</w:t>
      </w:r>
      <w:r w:rsidRPr="00A84D04">
        <w:rPr>
          <w:rFonts w:eastAsia="Calibri"/>
          <w:bCs/>
          <w:sz w:val="16"/>
          <w:szCs w:val="16"/>
          <w:lang w:eastAsia="en-US"/>
        </w:rPr>
        <w:t>Реализация дополнительных общеразвивающих  программ</w:t>
      </w:r>
      <w:r w:rsidRPr="00A84D04">
        <w:rPr>
          <w:rFonts w:eastAsia="Calibri"/>
          <w:sz w:val="16"/>
          <w:szCs w:val="16"/>
          <w:lang w:eastAsia="en-US"/>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981117" w:rsidRPr="00A84D04" w:rsidRDefault="00981117" w:rsidP="001F0529">
      <w:pPr>
        <w:widowControl w:val="0"/>
        <w:numPr>
          <w:ilvl w:val="1"/>
          <w:numId w:val="16"/>
        </w:numPr>
        <w:autoSpaceDE w:val="0"/>
        <w:autoSpaceDN w:val="0"/>
        <w:adjustRightInd w:val="0"/>
        <w:ind w:left="0" w:firstLine="709"/>
        <w:contextualSpacing/>
        <w:jc w:val="both"/>
        <w:rPr>
          <w:rFonts w:eastAsia="Calibri"/>
          <w:sz w:val="16"/>
          <w:szCs w:val="16"/>
          <w:lang w:eastAsia="en-US"/>
        </w:rPr>
      </w:pPr>
      <w:bookmarkStart w:id="58" w:name="sub_1012"/>
      <w:bookmarkEnd w:id="57"/>
      <w:r w:rsidRPr="00A84D04">
        <w:rPr>
          <w:rFonts w:eastAsia="Calibri"/>
          <w:sz w:val="16"/>
          <w:szCs w:val="16"/>
          <w:lang w:eastAsia="en-US"/>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rsidR="00981117" w:rsidRPr="00A84D04" w:rsidRDefault="00981117" w:rsidP="001F0529">
      <w:pPr>
        <w:widowControl w:val="0"/>
        <w:numPr>
          <w:ilvl w:val="1"/>
          <w:numId w:val="16"/>
        </w:numPr>
        <w:autoSpaceDE w:val="0"/>
        <w:autoSpaceDN w:val="0"/>
        <w:adjustRightInd w:val="0"/>
        <w:ind w:left="0" w:firstLine="709"/>
        <w:contextualSpacing/>
        <w:jc w:val="both"/>
        <w:rPr>
          <w:rFonts w:eastAsia="Calibri"/>
          <w:sz w:val="16"/>
          <w:szCs w:val="16"/>
          <w:lang w:eastAsia="en-US"/>
        </w:rPr>
      </w:pPr>
      <w:bookmarkStart w:id="59" w:name="sub_1013"/>
      <w:bookmarkEnd w:id="58"/>
      <w:r w:rsidRPr="00A84D04">
        <w:rPr>
          <w:rFonts w:eastAsia="Calibri"/>
          <w:sz w:val="16"/>
          <w:szCs w:val="16"/>
          <w:lang w:eastAsia="en-US"/>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981117" w:rsidRPr="00A84D04" w:rsidRDefault="00981117" w:rsidP="001F0529">
      <w:pPr>
        <w:widowControl w:val="0"/>
        <w:numPr>
          <w:ilvl w:val="1"/>
          <w:numId w:val="16"/>
        </w:numPr>
        <w:autoSpaceDE w:val="0"/>
        <w:autoSpaceDN w:val="0"/>
        <w:adjustRightInd w:val="0"/>
        <w:ind w:left="0" w:firstLine="709"/>
        <w:contextualSpacing/>
        <w:jc w:val="both"/>
        <w:rPr>
          <w:rFonts w:eastAsia="Calibri"/>
          <w:sz w:val="16"/>
          <w:szCs w:val="16"/>
          <w:lang w:eastAsia="en-US"/>
        </w:rPr>
      </w:pPr>
      <w:bookmarkStart w:id="60" w:name="sub_1014"/>
      <w:bookmarkEnd w:id="59"/>
      <w:r w:rsidRPr="00A84D04">
        <w:rPr>
          <w:rFonts w:eastAsia="Calibri"/>
          <w:sz w:val="16"/>
          <w:szCs w:val="16"/>
          <w:lang w:eastAsia="en-US"/>
        </w:rPr>
        <w:t>Уполномоченным органом на формирование Реестра исполнителей  услуги является администрация Трубчевского муниципального района (далее – Уполномоченный орган).</w:t>
      </w:r>
    </w:p>
    <w:p w:rsidR="00981117" w:rsidRPr="00A84D04" w:rsidRDefault="00981117" w:rsidP="001F0529">
      <w:pPr>
        <w:widowControl w:val="0"/>
        <w:numPr>
          <w:ilvl w:val="1"/>
          <w:numId w:val="16"/>
        </w:numPr>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Оператором Реестра исполнителей услуги является муниципальный опорный центр дополнительного образования детей Трубчевского муниципального района, созданный на базе МБУ  ДО Белоберезковский центр детского творчества «Юность», которому уполномоченным органом переданы функции по ведению Реестра исполнителей  услуги в соответствии с постановлением администрации Трубчевского муниципального района.</w:t>
      </w:r>
    </w:p>
    <w:p w:rsidR="00981117" w:rsidRPr="00A84D04" w:rsidRDefault="00981117" w:rsidP="001F0529">
      <w:pPr>
        <w:widowControl w:val="0"/>
        <w:numPr>
          <w:ilvl w:val="1"/>
          <w:numId w:val="16"/>
        </w:numPr>
        <w:autoSpaceDE w:val="0"/>
        <w:autoSpaceDN w:val="0"/>
        <w:adjustRightInd w:val="0"/>
        <w:ind w:left="0" w:firstLine="709"/>
        <w:contextualSpacing/>
        <w:jc w:val="both"/>
        <w:rPr>
          <w:rFonts w:eastAsia="Calibri"/>
          <w:sz w:val="16"/>
          <w:szCs w:val="16"/>
          <w:lang w:eastAsia="en-US"/>
        </w:rPr>
      </w:pPr>
      <w:bookmarkStart w:id="61" w:name="sub_1015"/>
      <w:bookmarkEnd w:id="60"/>
      <w:r w:rsidRPr="00A84D04">
        <w:rPr>
          <w:rFonts w:eastAsia="Calibri"/>
          <w:sz w:val="16"/>
          <w:szCs w:val="16"/>
          <w:lang w:eastAsia="en-US"/>
        </w:rPr>
        <w:t>Формирование Реестра исполнителей услуги в муниципальном образовании осуществляется с использованием автоматизированной информационной  системы «Навигатор дополнительного образования детей Брянской области» (далее - информационная система).</w:t>
      </w:r>
    </w:p>
    <w:p w:rsidR="00981117" w:rsidRPr="00A84D04" w:rsidRDefault="00981117" w:rsidP="001F0529">
      <w:pPr>
        <w:widowControl w:val="0"/>
        <w:autoSpaceDE w:val="0"/>
        <w:autoSpaceDN w:val="0"/>
        <w:adjustRightInd w:val="0"/>
        <w:jc w:val="center"/>
        <w:outlineLvl w:val="0"/>
        <w:rPr>
          <w:bCs/>
          <w:sz w:val="16"/>
          <w:szCs w:val="16"/>
        </w:rPr>
      </w:pPr>
      <w:bookmarkStart w:id="62" w:name="sub_1016"/>
      <w:bookmarkEnd w:id="61"/>
      <w:r w:rsidRPr="00A84D04">
        <w:rPr>
          <w:bCs/>
          <w:sz w:val="16"/>
          <w:szCs w:val="16"/>
        </w:rPr>
        <w:lastRenderedPageBreak/>
        <w:t>2. Включение  исполнителей  услуги  в  Реестр  исполнителей  услуги</w:t>
      </w:r>
    </w:p>
    <w:bookmarkEnd w:id="62"/>
    <w:p w:rsidR="00981117" w:rsidRPr="00A84D04" w:rsidRDefault="00981117" w:rsidP="001F0529">
      <w:pPr>
        <w:rPr>
          <w:rFonts w:eastAsia="Calibri"/>
          <w:sz w:val="16"/>
          <w:szCs w:val="16"/>
          <w:lang w:eastAsia="en-US"/>
        </w:rPr>
      </w:pPr>
    </w:p>
    <w:p w:rsidR="00981117" w:rsidRPr="00A84D04" w:rsidRDefault="00981117" w:rsidP="001F0529">
      <w:pPr>
        <w:widowControl w:val="0"/>
        <w:numPr>
          <w:ilvl w:val="0"/>
          <w:numId w:val="16"/>
        </w:numPr>
        <w:autoSpaceDE w:val="0"/>
        <w:autoSpaceDN w:val="0"/>
        <w:adjustRightInd w:val="0"/>
        <w:ind w:left="0" w:firstLine="709"/>
        <w:contextualSpacing/>
        <w:jc w:val="both"/>
        <w:rPr>
          <w:rFonts w:eastAsia="Calibri"/>
          <w:vanish/>
          <w:sz w:val="16"/>
          <w:szCs w:val="16"/>
          <w:lang w:eastAsia="en-US"/>
        </w:rPr>
      </w:pPr>
      <w:bookmarkStart w:id="63" w:name="sub_1021"/>
    </w:p>
    <w:p w:rsidR="00981117" w:rsidRPr="00A84D04" w:rsidRDefault="00981117" w:rsidP="001F0529">
      <w:pPr>
        <w:widowControl w:val="0"/>
        <w:numPr>
          <w:ilvl w:val="1"/>
          <w:numId w:val="16"/>
        </w:numPr>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A84D04">
        <w:rPr>
          <w:rFonts w:eastAsia="Calibri"/>
          <w:sz w:val="16"/>
          <w:szCs w:val="16"/>
          <w:shd w:val="clear" w:color="auto" w:fill="FFFFFF"/>
          <w:lang w:eastAsia="en-US"/>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64" w:name="sub_1022"/>
      <w:bookmarkEnd w:id="63"/>
      <w:r w:rsidRPr="00A84D04">
        <w:rPr>
          <w:rFonts w:eastAsia="Calibri"/>
          <w:sz w:val="16"/>
          <w:szCs w:val="16"/>
          <w:lang w:eastAsia="en-US"/>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65" w:name="sub_1027"/>
      <w:bookmarkEnd w:id="64"/>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66" w:name="_Ref114234500"/>
      <w:bookmarkStart w:id="67" w:name="sub_1028"/>
      <w:bookmarkEnd w:id="65"/>
      <w:r w:rsidRPr="00A84D04">
        <w:rPr>
          <w:rFonts w:eastAsia="Calibri"/>
          <w:sz w:val="16"/>
          <w:szCs w:val="16"/>
          <w:lang w:eastAsia="en-US"/>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6"/>
    </w:p>
    <w:p w:rsidR="00981117" w:rsidRPr="00A84D04" w:rsidRDefault="00981117" w:rsidP="001F0529">
      <w:pPr>
        <w:widowControl w:val="0"/>
        <w:numPr>
          <w:ilvl w:val="0"/>
          <w:numId w:val="17"/>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981117" w:rsidRPr="00A84D04" w:rsidRDefault="00981117" w:rsidP="001F0529">
      <w:pPr>
        <w:widowControl w:val="0"/>
        <w:numPr>
          <w:ilvl w:val="0"/>
          <w:numId w:val="17"/>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981117" w:rsidRPr="00A84D04" w:rsidRDefault="00981117" w:rsidP="001F0529">
      <w:pPr>
        <w:widowControl w:val="0"/>
        <w:numPr>
          <w:ilvl w:val="0"/>
          <w:numId w:val="17"/>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идентификационный номер налогоплательщика;</w:t>
      </w:r>
    </w:p>
    <w:p w:rsidR="00981117" w:rsidRPr="00A84D04" w:rsidRDefault="00981117" w:rsidP="001F0529">
      <w:pPr>
        <w:widowControl w:val="0"/>
        <w:numPr>
          <w:ilvl w:val="0"/>
          <w:numId w:val="17"/>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981117" w:rsidRPr="00A84D04" w:rsidRDefault="00981117" w:rsidP="001F0529">
      <w:pPr>
        <w:widowControl w:val="0"/>
        <w:numPr>
          <w:ilvl w:val="0"/>
          <w:numId w:val="17"/>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981117" w:rsidRPr="00A84D04" w:rsidRDefault="00981117" w:rsidP="001F0529">
      <w:pPr>
        <w:widowControl w:val="0"/>
        <w:numPr>
          <w:ilvl w:val="0"/>
          <w:numId w:val="17"/>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контактный номер телефона руководителя исполнителя (индивидуального предпринимателя);</w:t>
      </w:r>
    </w:p>
    <w:p w:rsidR="00981117" w:rsidRPr="00A84D04" w:rsidRDefault="00981117" w:rsidP="001F0529">
      <w:pPr>
        <w:widowControl w:val="0"/>
        <w:numPr>
          <w:ilvl w:val="0"/>
          <w:numId w:val="17"/>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 xml:space="preserve">адрес электронной почты (при наличии); </w:t>
      </w:r>
    </w:p>
    <w:p w:rsidR="00981117" w:rsidRPr="00A84D04" w:rsidRDefault="00981117" w:rsidP="001F0529">
      <w:pPr>
        <w:widowControl w:val="0"/>
        <w:numPr>
          <w:ilvl w:val="0"/>
          <w:numId w:val="17"/>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981117" w:rsidRPr="00A84D04" w:rsidRDefault="00981117" w:rsidP="001F0529">
      <w:pPr>
        <w:widowControl w:val="0"/>
        <w:numPr>
          <w:ilvl w:val="0"/>
          <w:numId w:val="17"/>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контактные  данные  руководителя  исполнителя (индивидуального предпринимателя);</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68" w:name="sub_1031"/>
      <w:bookmarkEnd w:id="67"/>
      <w:r w:rsidRPr="00A84D04">
        <w:rPr>
          <w:rFonts w:eastAsia="Calibri"/>
          <w:sz w:val="16"/>
          <w:szCs w:val="16"/>
          <w:lang w:eastAsia="en-US"/>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69" w:name="_Ref114234412"/>
      <w:r w:rsidRPr="00A84D04">
        <w:rPr>
          <w:rFonts w:eastAsia="Calibri"/>
          <w:sz w:val="16"/>
          <w:szCs w:val="16"/>
          <w:lang w:eastAsia="en-US"/>
        </w:rPr>
        <w:t>Уполномоченный орган дополнительно запрашивает в рамках межведомственного информационного взаимодействия:</w:t>
      </w:r>
      <w:bookmarkEnd w:id="69"/>
    </w:p>
    <w:p w:rsidR="00981117" w:rsidRPr="00A84D04" w:rsidRDefault="00981117" w:rsidP="001F0529">
      <w:pPr>
        <w:widowControl w:val="0"/>
        <w:numPr>
          <w:ilvl w:val="0"/>
          <w:numId w:val="18"/>
        </w:numPr>
        <w:tabs>
          <w:tab w:val="left" w:pos="1276"/>
        </w:tabs>
        <w:autoSpaceDE w:val="0"/>
        <w:autoSpaceDN w:val="0"/>
        <w:adjustRightInd w:val="0"/>
        <w:ind w:left="0" w:firstLine="709"/>
        <w:contextualSpacing/>
        <w:jc w:val="both"/>
        <w:rPr>
          <w:rFonts w:eastAsia="Calibri"/>
          <w:sz w:val="16"/>
          <w:szCs w:val="16"/>
          <w:lang w:eastAsia="en-US"/>
        </w:rPr>
      </w:pPr>
      <w:bookmarkStart w:id="70" w:name="_Ref114234386"/>
      <w:r w:rsidRPr="00A84D04">
        <w:rPr>
          <w:rFonts w:eastAsia="Calibri"/>
          <w:sz w:val="16"/>
          <w:szCs w:val="16"/>
          <w:lang w:eastAsia="en-US"/>
        </w:rPr>
        <w:t>выписку из Единого государственного реестра юридических лиц (Единого государственного реестра индивидуальных предпринимателей);</w:t>
      </w:r>
      <w:bookmarkEnd w:id="70"/>
    </w:p>
    <w:p w:rsidR="00981117" w:rsidRPr="00A84D04" w:rsidRDefault="00981117" w:rsidP="001F0529">
      <w:pPr>
        <w:widowControl w:val="0"/>
        <w:numPr>
          <w:ilvl w:val="0"/>
          <w:numId w:val="18"/>
        </w:numPr>
        <w:tabs>
          <w:tab w:val="left" w:pos="1276"/>
        </w:tabs>
        <w:autoSpaceDE w:val="0"/>
        <w:autoSpaceDN w:val="0"/>
        <w:adjustRightInd w:val="0"/>
        <w:ind w:left="0" w:firstLine="709"/>
        <w:contextualSpacing/>
        <w:jc w:val="both"/>
        <w:rPr>
          <w:rFonts w:eastAsia="Calibri"/>
          <w:sz w:val="16"/>
          <w:szCs w:val="16"/>
          <w:lang w:eastAsia="en-US"/>
        </w:rPr>
      </w:pPr>
      <w:bookmarkStart w:id="71" w:name="_Ref114234395"/>
      <w:r w:rsidRPr="00A84D04">
        <w:rPr>
          <w:rFonts w:eastAsia="Calibri"/>
          <w:sz w:val="16"/>
          <w:szCs w:val="16"/>
          <w:lang w:eastAsia="en-US"/>
        </w:rPr>
        <w:t>сведения о лицензии на осуществление образовательной деятельности.</w:t>
      </w:r>
      <w:bookmarkEnd w:id="71"/>
    </w:p>
    <w:p w:rsidR="00981117" w:rsidRPr="00A84D04" w:rsidRDefault="00981117" w:rsidP="001F0529">
      <w:pPr>
        <w:tabs>
          <w:tab w:val="left" w:pos="1276"/>
        </w:tabs>
        <w:ind w:firstLine="709"/>
        <w:contextualSpacing/>
        <w:jc w:val="both"/>
        <w:rPr>
          <w:rFonts w:eastAsia="Calibri"/>
          <w:sz w:val="16"/>
          <w:szCs w:val="16"/>
          <w:lang w:eastAsia="en-US"/>
        </w:rPr>
      </w:pPr>
      <w:r w:rsidRPr="00A84D04">
        <w:rPr>
          <w:rFonts w:eastAsia="Calibri"/>
          <w:sz w:val="16"/>
          <w:szCs w:val="16"/>
          <w:lang w:eastAsia="en-US"/>
        </w:rPr>
        <w:t>Исполнитель услуги вправе по собственной инициативе представить указанные в подпунктах 1 и 2 настоящего пункта документы.</w:t>
      </w:r>
      <w:bookmarkStart w:id="72" w:name="sub_1264"/>
      <w:bookmarkEnd w:id="68"/>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73" w:name="sub_1265"/>
      <w:bookmarkEnd w:id="72"/>
      <w:r w:rsidRPr="00A84D04">
        <w:rPr>
          <w:rFonts w:eastAsia="Calibri"/>
          <w:sz w:val="16"/>
          <w:szCs w:val="16"/>
          <w:lang w:eastAsia="en-US"/>
        </w:rPr>
        <w:t xml:space="preserve">Уполномоченный </w:t>
      </w:r>
      <w:bookmarkStart w:id="74" w:name="_Hlk109772206"/>
      <w:bookmarkEnd w:id="73"/>
      <w:r w:rsidRPr="00A84D04">
        <w:rPr>
          <w:rFonts w:eastAsia="Calibri"/>
          <w:sz w:val="16"/>
          <w:szCs w:val="16"/>
          <w:lang w:eastAsia="en-US"/>
        </w:rPr>
        <w:t>орган в течение пяти рабочих дней с даты получения заявки, указанной в пункте 2.3 настоящего Порядка:</w:t>
      </w:r>
    </w:p>
    <w:p w:rsidR="00981117" w:rsidRPr="00A84D04" w:rsidRDefault="00981117" w:rsidP="001F0529">
      <w:pPr>
        <w:tabs>
          <w:tab w:val="left" w:pos="1276"/>
        </w:tabs>
        <w:ind w:firstLine="709"/>
        <w:jc w:val="both"/>
        <w:rPr>
          <w:rFonts w:eastAsia="Calibri"/>
          <w:sz w:val="16"/>
          <w:szCs w:val="16"/>
          <w:lang w:eastAsia="en-US"/>
        </w:rPr>
      </w:pPr>
      <w:r w:rsidRPr="00A84D04">
        <w:rPr>
          <w:rFonts w:eastAsia="Calibri"/>
          <w:sz w:val="16"/>
          <w:szCs w:val="16"/>
          <w:lang w:eastAsia="en-US"/>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981117" w:rsidRPr="00A84D04" w:rsidRDefault="00981117" w:rsidP="001F0529">
      <w:pPr>
        <w:tabs>
          <w:tab w:val="left" w:pos="1276"/>
        </w:tabs>
        <w:ind w:firstLine="709"/>
        <w:contextualSpacing/>
        <w:jc w:val="both"/>
        <w:rPr>
          <w:rFonts w:eastAsia="Calibri"/>
          <w:sz w:val="16"/>
          <w:szCs w:val="16"/>
          <w:lang w:eastAsia="en-US"/>
        </w:rPr>
      </w:pPr>
      <w:r w:rsidRPr="00A84D04">
        <w:rPr>
          <w:rFonts w:eastAsia="Calibri"/>
          <w:sz w:val="16"/>
          <w:szCs w:val="16"/>
          <w:lang w:eastAsia="en-US"/>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74"/>
    </w:p>
    <w:p w:rsidR="00981117" w:rsidRPr="00A84D04" w:rsidRDefault="00981117" w:rsidP="001F0529">
      <w:pPr>
        <w:tabs>
          <w:tab w:val="left" w:pos="1276"/>
        </w:tabs>
        <w:ind w:firstLine="709"/>
        <w:contextualSpacing/>
        <w:jc w:val="both"/>
        <w:rPr>
          <w:rFonts w:eastAsia="Calibri"/>
          <w:sz w:val="16"/>
          <w:szCs w:val="16"/>
          <w:lang w:eastAsia="en-US"/>
        </w:rPr>
      </w:pPr>
      <w:r w:rsidRPr="00A84D04">
        <w:rPr>
          <w:rFonts w:eastAsia="Calibri"/>
          <w:sz w:val="16"/>
          <w:szCs w:val="16"/>
          <w:lang w:eastAsia="en-US"/>
        </w:rPr>
        <w:t>Заключение соглашения в соответствии с сертификатом осуществляется в порядки и в сроки, установленные постановлением администрации Трубчевского муниципального района 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75" w:name="sub_1272"/>
      <w:r w:rsidRPr="00A84D04">
        <w:rPr>
          <w:rFonts w:eastAsia="Calibri"/>
          <w:sz w:val="16"/>
          <w:szCs w:val="16"/>
          <w:lang w:eastAsia="en-US"/>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76" w:name="_Ref114234561"/>
      <w:bookmarkStart w:id="77" w:name="sub_1273"/>
      <w:bookmarkEnd w:id="75"/>
      <w:r w:rsidRPr="00A84D04">
        <w:rPr>
          <w:rFonts w:eastAsia="Calibri"/>
          <w:sz w:val="16"/>
          <w:szCs w:val="16"/>
          <w:lang w:eastAsia="en-US"/>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76"/>
    </w:p>
    <w:p w:rsidR="00981117" w:rsidRPr="00A84D04" w:rsidRDefault="00981117" w:rsidP="001F0529">
      <w:pPr>
        <w:widowControl w:val="0"/>
        <w:numPr>
          <w:ilvl w:val="0"/>
          <w:numId w:val="19"/>
        </w:numPr>
        <w:tabs>
          <w:tab w:val="left" w:pos="1276"/>
        </w:tabs>
        <w:autoSpaceDE w:val="0"/>
        <w:autoSpaceDN w:val="0"/>
        <w:adjustRightInd w:val="0"/>
        <w:ind w:left="0" w:firstLine="709"/>
        <w:contextualSpacing/>
        <w:jc w:val="both"/>
        <w:rPr>
          <w:rFonts w:eastAsia="Calibri"/>
          <w:sz w:val="16"/>
          <w:szCs w:val="16"/>
          <w:lang w:eastAsia="en-US"/>
        </w:rPr>
      </w:pPr>
      <w:bookmarkStart w:id="78" w:name="sub_1274"/>
      <w:bookmarkEnd w:id="77"/>
      <w:r w:rsidRPr="00A84D04">
        <w:rPr>
          <w:rFonts w:eastAsia="Calibri"/>
          <w:sz w:val="16"/>
          <w:szCs w:val="16"/>
          <w:lang w:eastAsia="en-US"/>
        </w:rPr>
        <w:t>наличие в Реестре исполнителей услуги информации об исполнителе услуги в соответствии с ранее поданной заявкой;</w:t>
      </w:r>
    </w:p>
    <w:p w:rsidR="00981117" w:rsidRPr="00A84D04" w:rsidRDefault="00981117" w:rsidP="001F0529">
      <w:pPr>
        <w:widowControl w:val="0"/>
        <w:numPr>
          <w:ilvl w:val="0"/>
          <w:numId w:val="19"/>
        </w:numPr>
        <w:tabs>
          <w:tab w:val="left" w:pos="1276"/>
        </w:tabs>
        <w:autoSpaceDE w:val="0"/>
        <w:autoSpaceDN w:val="0"/>
        <w:adjustRightInd w:val="0"/>
        <w:ind w:left="0" w:firstLine="709"/>
        <w:contextualSpacing/>
        <w:jc w:val="both"/>
        <w:rPr>
          <w:rFonts w:eastAsia="Calibri"/>
          <w:sz w:val="16"/>
          <w:szCs w:val="16"/>
          <w:lang w:eastAsia="en-US"/>
        </w:rPr>
      </w:pPr>
      <w:bookmarkStart w:id="79" w:name="sub_1278"/>
      <w:bookmarkEnd w:id="78"/>
      <w:r w:rsidRPr="00A84D04">
        <w:rPr>
          <w:rFonts w:eastAsia="Calibri"/>
          <w:sz w:val="16"/>
          <w:szCs w:val="16"/>
          <w:lang w:eastAsia="en-US"/>
        </w:rPr>
        <w:t>установление факта недостоверности представленной исполнителем услуги информации.</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80" w:name="sub_1279"/>
      <w:bookmarkEnd w:id="79"/>
      <w:r w:rsidRPr="00A84D04">
        <w:rPr>
          <w:rFonts w:eastAsia="Calibri"/>
          <w:sz w:val="16"/>
          <w:szCs w:val="16"/>
          <w:lang w:eastAsia="en-US"/>
        </w:rPr>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81" w:name="sub_1210"/>
      <w:bookmarkEnd w:id="80"/>
      <w:r w:rsidRPr="00A84D04">
        <w:rPr>
          <w:rFonts w:eastAsia="Calibri"/>
          <w:sz w:val="16"/>
          <w:szCs w:val="16"/>
          <w:lang w:eastAsia="en-US"/>
        </w:rP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81"/>
    <w:p w:rsidR="00981117" w:rsidRPr="00A84D04" w:rsidRDefault="00981117" w:rsidP="001F0529">
      <w:pPr>
        <w:rPr>
          <w:rFonts w:eastAsia="Calibri"/>
          <w:sz w:val="16"/>
          <w:szCs w:val="16"/>
          <w:lang w:eastAsia="en-US"/>
        </w:rPr>
      </w:pPr>
    </w:p>
    <w:p w:rsidR="00981117" w:rsidRPr="00A84D04" w:rsidRDefault="00981117" w:rsidP="001F0529">
      <w:pPr>
        <w:widowControl w:val="0"/>
        <w:autoSpaceDE w:val="0"/>
        <w:autoSpaceDN w:val="0"/>
        <w:adjustRightInd w:val="0"/>
        <w:jc w:val="center"/>
        <w:outlineLvl w:val="0"/>
        <w:rPr>
          <w:bCs/>
          <w:sz w:val="16"/>
          <w:szCs w:val="16"/>
        </w:rPr>
      </w:pPr>
      <w:bookmarkStart w:id="82" w:name="sub_1280"/>
      <w:r w:rsidRPr="00A84D04">
        <w:rPr>
          <w:bCs/>
          <w:sz w:val="16"/>
          <w:szCs w:val="16"/>
        </w:rPr>
        <w:t>3. Правила формирования сведений об услуге и условиях ее оказания в информационной системе</w:t>
      </w:r>
    </w:p>
    <w:p w:rsidR="00981117" w:rsidRPr="00A84D04" w:rsidRDefault="00981117" w:rsidP="001F0529">
      <w:pPr>
        <w:rPr>
          <w:rFonts w:eastAsia="Calibri"/>
          <w:vanish/>
          <w:sz w:val="16"/>
          <w:szCs w:val="16"/>
          <w:lang w:eastAsia="en-US"/>
        </w:rPr>
      </w:pPr>
    </w:p>
    <w:p w:rsidR="00981117" w:rsidRPr="00A84D04" w:rsidRDefault="00981117" w:rsidP="001F0529">
      <w:pPr>
        <w:widowControl w:val="0"/>
        <w:numPr>
          <w:ilvl w:val="0"/>
          <w:numId w:val="16"/>
        </w:numPr>
        <w:tabs>
          <w:tab w:val="left" w:pos="1276"/>
        </w:tabs>
        <w:autoSpaceDE w:val="0"/>
        <w:autoSpaceDN w:val="0"/>
        <w:adjustRightInd w:val="0"/>
        <w:ind w:left="0"/>
        <w:contextualSpacing/>
        <w:jc w:val="both"/>
        <w:rPr>
          <w:rFonts w:eastAsia="Calibri"/>
          <w:vanish/>
          <w:sz w:val="16"/>
          <w:szCs w:val="16"/>
          <w:lang w:eastAsia="en-US"/>
        </w:rPr>
      </w:pP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 xml:space="preserve">Оператор </w:t>
      </w:r>
      <w:bookmarkStart w:id="83" w:name="_Hlk110013562"/>
      <w:r w:rsidRPr="00A84D04">
        <w:rPr>
          <w:sz w:val="16"/>
          <w:szCs w:val="16"/>
          <w:lang w:eastAsia="en-US"/>
        </w:rPr>
        <w:t xml:space="preserve">Реестра исполнителей услуги </w:t>
      </w:r>
      <w:bookmarkEnd w:id="83"/>
      <w:r w:rsidRPr="00A84D04">
        <w:rPr>
          <w:sz w:val="16"/>
          <w:szCs w:val="16"/>
          <w:lang w:eastAsia="en-US"/>
        </w:rPr>
        <w:t xml:space="preserve">обеспечивает формирование  информации,  подлежащей  включению в </w:t>
      </w:r>
      <w:r w:rsidRPr="00A84D04">
        <w:rPr>
          <w:rFonts w:eastAsia="Calibri"/>
          <w:sz w:val="16"/>
          <w:szCs w:val="16"/>
          <w:lang w:eastAsia="en-US"/>
        </w:rPr>
        <w:t>раздел II</w:t>
      </w:r>
      <w:r w:rsidRPr="00A84D04">
        <w:rPr>
          <w:rFonts w:eastAsia="Calibri"/>
          <w:sz w:val="16"/>
          <w:szCs w:val="16"/>
          <w:lang w:val="en-US" w:eastAsia="en-US"/>
        </w:rPr>
        <w:t>I</w:t>
      </w:r>
      <w:r w:rsidRPr="00A84D04">
        <w:rPr>
          <w:rFonts w:eastAsia="Calibri"/>
          <w:sz w:val="16"/>
          <w:szCs w:val="16"/>
          <w:lang w:eastAsia="en-US"/>
        </w:rPr>
        <w:t xml:space="preserve"> «Сведения  о  государственной (муниципальной)  услуге  в  социальной сфере и условиях ее оказания» </w:t>
      </w:r>
      <w:r w:rsidRPr="00A84D04">
        <w:rPr>
          <w:sz w:val="16"/>
          <w:szCs w:val="16"/>
          <w:lang w:eastAsia="en-US"/>
        </w:rPr>
        <w:t>Реестра исполнителей услуги</w:t>
      </w:r>
      <w:r w:rsidRPr="00A84D04">
        <w:rPr>
          <w:rFonts w:eastAsia="Calibri"/>
          <w:sz w:val="16"/>
          <w:szCs w:val="16"/>
          <w:lang w:eastAsia="en-US"/>
        </w:rPr>
        <w:t xml:space="preserve"> (далее - раздел III), включающей в себя </w:t>
      </w:r>
      <w:r w:rsidRPr="00A84D04">
        <w:rPr>
          <w:sz w:val="16"/>
          <w:szCs w:val="16"/>
          <w:lang w:eastAsia="en-US"/>
        </w:rPr>
        <w:t xml:space="preserve">в соответствии с подпунктом «л» пункта 5 </w:t>
      </w:r>
      <w:r w:rsidRPr="00A84D04">
        <w:rPr>
          <w:rFonts w:eastAsia="Calibri"/>
          <w:sz w:val="16"/>
          <w:szCs w:val="16"/>
          <w:lang w:eastAsia="en-US"/>
        </w:rPr>
        <w:t>Положения  о  структуре  реестра исполнителей услуг</w:t>
      </w:r>
      <w:r w:rsidRPr="00A84D04">
        <w:rPr>
          <w:sz w:val="16"/>
          <w:szCs w:val="16"/>
          <w:lang w:eastAsia="en-US"/>
        </w:rPr>
        <w:t xml:space="preserve"> в том числе </w:t>
      </w:r>
      <w:r w:rsidRPr="00A84D04">
        <w:rPr>
          <w:rFonts w:eastAsia="Calibri"/>
          <w:sz w:val="16"/>
          <w:szCs w:val="16"/>
          <w:lang w:eastAsia="en-US"/>
        </w:rPr>
        <w:t xml:space="preserve">следующие сведения </w:t>
      </w:r>
      <w:r w:rsidRPr="00A84D04">
        <w:rPr>
          <w:sz w:val="16"/>
          <w:szCs w:val="16"/>
          <w:lang w:eastAsia="en-US"/>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bookmarkStart w:id="84" w:name="_Ref114236125"/>
      <w:r w:rsidRPr="00A84D04">
        <w:rPr>
          <w:sz w:val="16"/>
          <w:szCs w:val="16"/>
          <w:lang w:eastAsia="en-US"/>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84"/>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bookmarkStart w:id="85" w:name="_Ref114236131"/>
      <w:r w:rsidRPr="00A84D04">
        <w:rPr>
          <w:sz w:val="16"/>
          <w:szCs w:val="16"/>
          <w:lang w:eastAsia="en-US"/>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85"/>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bookmarkStart w:id="86" w:name="_Ref114236078"/>
      <w:r w:rsidRPr="00A84D04">
        <w:rPr>
          <w:sz w:val="16"/>
          <w:szCs w:val="16"/>
          <w:lang w:eastAsia="en-US"/>
        </w:rPr>
        <w:t>наименование дополнительной общеразвивающей программы;</w:t>
      </w:r>
      <w:bookmarkEnd w:id="86"/>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направленность дополнительной общеразвивающей программы;</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место реализации дополнительной общеразвивающей программы на территории Трубчевского муниципального района (за исключением программ, реализуемых в дистанционной форме);</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lastRenderedPageBreak/>
        <w:t>цели, задачи и ожидаемые результаты реализации дополнительной общеразвивающей программы;</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форма обучения по дополнительной общеразвивающей программе и используемые образовательные технологии;</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описание дополнительной общеразвивающей программы;</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возрастная категория обучающихся;</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категория(-и) состояния здоровья обучающихся (включая указание на наличие ограниченных возможностей здоровья);</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дата начала и дата окончания обучения по дополнительной общеразвивающей программе, а также период её реализации в месяцах;</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продолжительность реализации  дополнительной  общеразвивающей программы в часах;</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 xml:space="preserve">ожидаемая минимальная и максимальная численность обучающихся в одной группе; </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bookmarkStart w:id="87" w:name="_Ref114236091"/>
      <w:r w:rsidRPr="00A84D04">
        <w:rPr>
          <w:sz w:val="16"/>
          <w:szCs w:val="16"/>
          <w:lang w:eastAsia="en-US"/>
        </w:rPr>
        <w:t>сведения о квалификации педагогических работников, реализующих дополнительную общеразвивающую программу;</w:t>
      </w:r>
      <w:bookmarkEnd w:id="87"/>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bookmarkStart w:id="88" w:name="_Ref114236145"/>
      <w:r w:rsidRPr="00A84D04">
        <w:rPr>
          <w:sz w:val="16"/>
          <w:szCs w:val="16"/>
          <w:lang w:eastAsia="en-US"/>
        </w:rPr>
        <w:t>нормативные затраты (нормативная стоимость);</w:t>
      </w:r>
      <w:bookmarkEnd w:id="88"/>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количество договоров об образовании по дополнительной общеразвивающей программе;</w:t>
      </w:r>
    </w:p>
    <w:p w:rsidR="00981117" w:rsidRPr="00A84D04" w:rsidRDefault="00981117" w:rsidP="001F0529">
      <w:pPr>
        <w:widowControl w:val="0"/>
        <w:numPr>
          <w:ilvl w:val="0"/>
          <w:numId w:val="15"/>
        </w:numPr>
        <w:tabs>
          <w:tab w:val="left" w:pos="0"/>
          <w:tab w:val="left" w:pos="1134"/>
          <w:tab w:val="left" w:pos="1276"/>
        </w:tabs>
        <w:autoSpaceDE w:val="0"/>
        <w:autoSpaceDN w:val="0"/>
        <w:adjustRightInd w:val="0"/>
        <w:ind w:left="0" w:firstLine="709"/>
        <w:jc w:val="both"/>
        <w:rPr>
          <w:sz w:val="16"/>
          <w:szCs w:val="16"/>
          <w:lang w:eastAsia="en-US"/>
        </w:rPr>
      </w:pPr>
      <w:r w:rsidRPr="00A84D04">
        <w:rPr>
          <w:sz w:val="16"/>
          <w:szCs w:val="16"/>
          <w:lang w:eastAsia="en-US"/>
        </w:rPr>
        <w:t xml:space="preserve">численность обучающихся, завершивших обучение по дополнительной общеразвивающей программе; </w:t>
      </w:r>
    </w:p>
    <w:p w:rsidR="00981117" w:rsidRPr="00A84D04" w:rsidRDefault="00981117" w:rsidP="001F0529">
      <w:pPr>
        <w:widowControl w:val="0"/>
        <w:numPr>
          <w:ilvl w:val="0"/>
          <w:numId w:val="15"/>
        </w:numPr>
        <w:tabs>
          <w:tab w:val="left" w:pos="0"/>
          <w:tab w:val="left" w:pos="1134"/>
          <w:tab w:val="left" w:pos="1276"/>
          <w:tab w:val="left" w:pos="1560"/>
        </w:tabs>
        <w:autoSpaceDE w:val="0"/>
        <w:autoSpaceDN w:val="0"/>
        <w:adjustRightInd w:val="0"/>
        <w:ind w:left="0" w:firstLine="709"/>
        <w:jc w:val="both"/>
        <w:rPr>
          <w:sz w:val="16"/>
          <w:szCs w:val="16"/>
          <w:lang w:eastAsia="en-US"/>
        </w:rPr>
      </w:pPr>
      <w:r w:rsidRPr="00A84D04">
        <w:rPr>
          <w:sz w:val="16"/>
          <w:szCs w:val="16"/>
          <w:lang w:eastAsia="en-US"/>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981117" w:rsidRPr="00A84D04" w:rsidRDefault="00981117" w:rsidP="001F0529">
      <w:pPr>
        <w:widowControl w:val="0"/>
        <w:numPr>
          <w:ilvl w:val="0"/>
          <w:numId w:val="15"/>
        </w:numPr>
        <w:tabs>
          <w:tab w:val="left" w:pos="0"/>
          <w:tab w:val="left" w:pos="1276"/>
          <w:tab w:val="left" w:pos="1560"/>
        </w:tabs>
        <w:autoSpaceDE w:val="0"/>
        <w:autoSpaceDN w:val="0"/>
        <w:adjustRightInd w:val="0"/>
        <w:ind w:left="0" w:firstLine="709"/>
        <w:jc w:val="both"/>
        <w:rPr>
          <w:sz w:val="16"/>
          <w:szCs w:val="16"/>
          <w:lang w:eastAsia="en-US"/>
        </w:rPr>
      </w:pPr>
      <w:bookmarkStart w:id="89" w:name="_Ref114236154"/>
      <w:r w:rsidRPr="00A84D04">
        <w:rPr>
          <w:sz w:val="16"/>
          <w:szCs w:val="16"/>
          <w:lang w:eastAsia="en-US"/>
        </w:rPr>
        <w:t xml:space="preserve">дата включения дополнительной общеразвивающей программы в раздел </w:t>
      </w:r>
      <w:r w:rsidRPr="00A84D04">
        <w:rPr>
          <w:sz w:val="16"/>
          <w:szCs w:val="16"/>
          <w:lang w:val="en-US" w:eastAsia="en-US"/>
        </w:rPr>
        <w:t>III</w:t>
      </w:r>
      <w:r w:rsidRPr="00A84D04">
        <w:rPr>
          <w:sz w:val="16"/>
          <w:szCs w:val="16"/>
          <w:lang w:eastAsia="en-US"/>
        </w:rPr>
        <w:t>.</w:t>
      </w:r>
      <w:bookmarkEnd w:id="89"/>
    </w:p>
    <w:p w:rsidR="00981117" w:rsidRPr="00A84D04" w:rsidRDefault="00981117" w:rsidP="001F0529">
      <w:pPr>
        <w:widowControl w:val="0"/>
        <w:numPr>
          <w:ilvl w:val="1"/>
          <w:numId w:val="16"/>
        </w:numPr>
        <w:tabs>
          <w:tab w:val="left" w:pos="0"/>
          <w:tab w:val="left" w:pos="993"/>
          <w:tab w:val="left" w:pos="1276"/>
        </w:tabs>
        <w:autoSpaceDE w:val="0"/>
        <w:autoSpaceDN w:val="0"/>
        <w:adjustRightInd w:val="0"/>
        <w:ind w:left="0" w:firstLine="709"/>
        <w:contextualSpacing/>
        <w:jc w:val="both"/>
        <w:rPr>
          <w:sz w:val="16"/>
          <w:szCs w:val="16"/>
          <w:lang w:eastAsia="en-US"/>
        </w:rPr>
      </w:pPr>
      <w:r w:rsidRPr="00A84D04">
        <w:rPr>
          <w:sz w:val="16"/>
          <w:szCs w:val="16"/>
          <w:lang w:eastAsia="en-US"/>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A84D04">
        <w:rPr>
          <w:rFonts w:eastAsia="Calibri"/>
          <w:sz w:val="16"/>
          <w:szCs w:val="16"/>
          <w:lang w:eastAsia="en-US"/>
        </w:rPr>
        <w:t>представленной исполнителем  услуги в заявлении, предусмотренном пунктом 3.3 настоящего Порядка</w:t>
      </w:r>
      <w:r w:rsidRPr="00A84D04">
        <w:rPr>
          <w:sz w:val="16"/>
          <w:szCs w:val="16"/>
          <w:lang w:eastAsia="en-US"/>
        </w:rPr>
        <w:t xml:space="preserve">. </w:t>
      </w:r>
    </w:p>
    <w:p w:rsidR="00981117" w:rsidRPr="00A84D04" w:rsidRDefault="00981117" w:rsidP="001F0529">
      <w:pPr>
        <w:tabs>
          <w:tab w:val="left" w:pos="0"/>
          <w:tab w:val="left" w:pos="993"/>
          <w:tab w:val="left" w:pos="1276"/>
        </w:tabs>
        <w:ind w:firstLine="709"/>
        <w:contextualSpacing/>
        <w:jc w:val="both"/>
        <w:rPr>
          <w:sz w:val="16"/>
          <w:szCs w:val="16"/>
          <w:lang w:eastAsia="en-US"/>
        </w:rPr>
      </w:pPr>
      <w:r w:rsidRPr="00A84D04">
        <w:rPr>
          <w:sz w:val="16"/>
          <w:szCs w:val="16"/>
          <w:lang w:eastAsia="en-US"/>
        </w:rPr>
        <w:t xml:space="preserve">Сведения, указанные  в  подпунктах 1-2, 16 - 20 пункта 3.1 настоящего Порядка  </w:t>
      </w:r>
      <w:r w:rsidRPr="00A84D04">
        <w:rPr>
          <w:rFonts w:eastAsia="Calibri"/>
          <w:sz w:val="16"/>
          <w:szCs w:val="16"/>
          <w:lang w:eastAsia="en-US"/>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A84D04">
        <w:rPr>
          <w:sz w:val="16"/>
          <w:szCs w:val="16"/>
          <w:lang w:eastAsia="en-US"/>
        </w:rPr>
        <w:t>.</w:t>
      </w:r>
    </w:p>
    <w:p w:rsidR="00981117" w:rsidRPr="00A84D04" w:rsidRDefault="00981117" w:rsidP="001F0529">
      <w:pPr>
        <w:widowControl w:val="0"/>
        <w:numPr>
          <w:ilvl w:val="1"/>
          <w:numId w:val="16"/>
        </w:numPr>
        <w:tabs>
          <w:tab w:val="left" w:pos="0"/>
          <w:tab w:val="left" w:pos="993"/>
          <w:tab w:val="left" w:pos="1276"/>
        </w:tabs>
        <w:autoSpaceDE w:val="0"/>
        <w:autoSpaceDN w:val="0"/>
        <w:adjustRightInd w:val="0"/>
        <w:ind w:left="0" w:firstLine="709"/>
        <w:contextualSpacing/>
        <w:jc w:val="both"/>
        <w:rPr>
          <w:sz w:val="16"/>
          <w:szCs w:val="16"/>
          <w:lang w:eastAsia="en-US"/>
        </w:rPr>
      </w:pPr>
      <w:bookmarkStart w:id="90" w:name="_Ref114236117"/>
      <w:r w:rsidRPr="00A84D04">
        <w:rPr>
          <w:sz w:val="16"/>
          <w:szCs w:val="16"/>
          <w:lang w:eastAsia="en-US"/>
        </w:rPr>
        <w:t xml:space="preserve">Основанием для включения сведений о дополнительной общеразвивающей программе в раздел </w:t>
      </w:r>
      <w:r w:rsidRPr="00A84D04">
        <w:rPr>
          <w:sz w:val="16"/>
          <w:szCs w:val="16"/>
          <w:lang w:val="en-US" w:eastAsia="en-US"/>
        </w:rPr>
        <w:t>III</w:t>
      </w:r>
      <w:r w:rsidRPr="00A84D04">
        <w:rPr>
          <w:sz w:val="16"/>
          <w:szCs w:val="16"/>
          <w:lang w:eastAsia="en-US"/>
        </w:rPr>
        <w:t xml:space="preserve"> является заявление Исполнителя услуги, направленное в адрес уполномоченного органа </w:t>
      </w:r>
      <w:r w:rsidRPr="00A84D04">
        <w:rPr>
          <w:rFonts w:eastAsia="Calibri"/>
          <w:sz w:val="16"/>
          <w:szCs w:val="16"/>
          <w:lang w:eastAsia="en-US"/>
        </w:rPr>
        <w:t>путем заполнения экранных форм в информационной системе,</w:t>
      </w:r>
      <w:r w:rsidRPr="00A84D04">
        <w:rPr>
          <w:sz w:val="16"/>
          <w:szCs w:val="16"/>
          <w:lang w:eastAsia="en-US"/>
        </w:rPr>
        <w:t xml:space="preserve"> содержащее сведения, предусмотренные подпунктами 3-15 пункта 3.1 настоящего Порядка.</w:t>
      </w:r>
      <w:bookmarkEnd w:id="90"/>
    </w:p>
    <w:p w:rsidR="00981117" w:rsidRPr="00A84D04" w:rsidRDefault="00981117" w:rsidP="001F0529">
      <w:pPr>
        <w:widowControl w:val="0"/>
        <w:numPr>
          <w:ilvl w:val="1"/>
          <w:numId w:val="16"/>
        </w:numPr>
        <w:tabs>
          <w:tab w:val="left" w:pos="0"/>
          <w:tab w:val="left" w:pos="993"/>
          <w:tab w:val="left" w:pos="1276"/>
        </w:tabs>
        <w:autoSpaceDE w:val="0"/>
        <w:autoSpaceDN w:val="0"/>
        <w:adjustRightInd w:val="0"/>
        <w:ind w:left="0" w:firstLine="709"/>
        <w:contextualSpacing/>
        <w:jc w:val="both"/>
        <w:rPr>
          <w:sz w:val="16"/>
          <w:szCs w:val="16"/>
          <w:lang w:eastAsia="en-US"/>
        </w:rPr>
      </w:pPr>
      <w:r w:rsidRPr="00A84D04">
        <w:rPr>
          <w:sz w:val="16"/>
          <w:szCs w:val="16"/>
          <w:lang w:eastAsia="en-US"/>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rsidR="00981117" w:rsidRPr="00A84D04" w:rsidRDefault="00981117" w:rsidP="001F0529">
      <w:pPr>
        <w:tabs>
          <w:tab w:val="left" w:pos="0"/>
          <w:tab w:val="left" w:pos="993"/>
          <w:tab w:val="left" w:pos="1276"/>
        </w:tabs>
        <w:ind w:firstLine="709"/>
        <w:contextualSpacing/>
        <w:rPr>
          <w:sz w:val="16"/>
          <w:szCs w:val="16"/>
          <w:lang w:eastAsia="en-US"/>
        </w:rPr>
      </w:pPr>
      <w:r w:rsidRPr="00A84D04">
        <w:rPr>
          <w:sz w:val="16"/>
          <w:szCs w:val="16"/>
          <w:lang w:eastAsia="en-US"/>
        </w:rPr>
        <w:t>Для каждой дополнительной общеразвивающей программы подается отдельное заявление.</w:t>
      </w:r>
    </w:p>
    <w:p w:rsidR="00981117" w:rsidRPr="00A84D04" w:rsidRDefault="00981117" w:rsidP="001F0529">
      <w:pPr>
        <w:widowControl w:val="0"/>
        <w:numPr>
          <w:ilvl w:val="1"/>
          <w:numId w:val="16"/>
        </w:numPr>
        <w:tabs>
          <w:tab w:val="left" w:pos="0"/>
          <w:tab w:val="left" w:pos="993"/>
          <w:tab w:val="left" w:pos="1276"/>
          <w:tab w:val="left" w:pos="1418"/>
        </w:tabs>
        <w:autoSpaceDE w:val="0"/>
        <w:autoSpaceDN w:val="0"/>
        <w:adjustRightInd w:val="0"/>
        <w:ind w:left="0" w:firstLine="709"/>
        <w:contextualSpacing/>
        <w:jc w:val="both"/>
        <w:rPr>
          <w:sz w:val="16"/>
          <w:szCs w:val="16"/>
          <w:lang w:eastAsia="en-US"/>
        </w:rPr>
      </w:pPr>
      <w:bookmarkStart w:id="91" w:name="_Ref114236332"/>
      <w:r w:rsidRPr="00A84D04">
        <w:rPr>
          <w:sz w:val="16"/>
          <w:szCs w:val="16"/>
          <w:lang w:eastAsia="en-US"/>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департамента образования и науки  Брянской области  от 25.06. 2020   №641 (далее - Регламент НОК), и включает сведения о дополнительной общеразвивающей программе в раздел </w:t>
      </w:r>
      <w:r w:rsidRPr="00A84D04">
        <w:rPr>
          <w:sz w:val="16"/>
          <w:szCs w:val="16"/>
          <w:lang w:val="en-US" w:eastAsia="en-US"/>
        </w:rPr>
        <w:t>III</w:t>
      </w:r>
      <w:r w:rsidRPr="00A84D04">
        <w:rPr>
          <w:sz w:val="16"/>
          <w:szCs w:val="16"/>
          <w:lang w:eastAsia="en-US"/>
        </w:rPr>
        <w:t xml:space="preserve"> при одновременном выполнении следующих условий:</w:t>
      </w:r>
      <w:bookmarkEnd w:id="91"/>
    </w:p>
    <w:p w:rsidR="00981117" w:rsidRPr="00A84D04" w:rsidRDefault="00981117" w:rsidP="001F0529">
      <w:pPr>
        <w:widowControl w:val="0"/>
        <w:numPr>
          <w:ilvl w:val="0"/>
          <w:numId w:val="14"/>
        </w:numPr>
        <w:tabs>
          <w:tab w:val="left" w:pos="0"/>
          <w:tab w:val="left" w:pos="993"/>
          <w:tab w:val="left" w:pos="1276"/>
        </w:tabs>
        <w:autoSpaceDE w:val="0"/>
        <w:autoSpaceDN w:val="0"/>
        <w:adjustRightInd w:val="0"/>
        <w:ind w:left="0" w:firstLine="709"/>
        <w:jc w:val="both"/>
        <w:rPr>
          <w:sz w:val="16"/>
          <w:szCs w:val="16"/>
          <w:lang w:eastAsia="en-US"/>
        </w:rPr>
      </w:pPr>
      <w:r w:rsidRPr="00A84D04">
        <w:rPr>
          <w:sz w:val="16"/>
          <w:szCs w:val="16"/>
          <w:lang w:eastAsia="en-US"/>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981117" w:rsidRPr="00A84D04" w:rsidRDefault="00981117" w:rsidP="001F0529">
      <w:pPr>
        <w:widowControl w:val="0"/>
        <w:numPr>
          <w:ilvl w:val="0"/>
          <w:numId w:val="14"/>
        </w:numPr>
        <w:tabs>
          <w:tab w:val="left" w:pos="0"/>
          <w:tab w:val="left" w:pos="993"/>
          <w:tab w:val="left" w:pos="1276"/>
        </w:tabs>
        <w:autoSpaceDE w:val="0"/>
        <w:autoSpaceDN w:val="0"/>
        <w:adjustRightInd w:val="0"/>
        <w:ind w:left="0" w:firstLine="709"/>
        <w:jc w:val="both"/>
        <w:rPr>
          <w:sz w:val="16"/>
          <w:szCs w:val="16"/>
          <w:lang w:eastAsia="en-US"/>
        </w:rPr>
      </w:pPr>
      <w:r w:rsidRPr="00A84D04">
        <w:rPr>
          <w:sz w:val="16"/>
          <w:szCs w:val="16"/>
          <w:lang w:eastAsia="en-US"/>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981117" w:rsidRPr="00A84D04" w:rsidRDefault="00981117" w:rsidP="001F0529">
      <w:pPr>
        <w:widowControl w:val="0"/>
        <w:numPr>
          <w:ilvl w:val="0"/>
          <w:numId w:val="14"/>
        </w:numPr>
        <w:tabs>
          <w:tab w:val="left" w:pos="0"/>
          <w:tab w:val="left" w:pos="993"/>
          <w:tab w:val="left" w:pos="1276"/>
        </w:tabs>
        <w:autoSpaceDE w:val="0"/>
        <w:autoSpaceDN w:val="0"/>
        <w:adjustRightInd w:val="0"/>
        <w:ind w:left="0" w:firstLine="709"/>
        <w:jc w:val="both"/>
        <w:rPr>
          <w:sz w:val="16"/>
          <w:szCs w:val="16"/>
          <w:lang w:eastAsia="en-US"/>
        </w:rPr>
      </w:pPr>
      <w:r w:rsidRPr="00A84D04">
        <w:rPr>
          <w:sz w:val="16"/>
          <w:szCs w:val="16"/>
          <w:lang w:eastAsia="en-US"/>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981117" w:rsidRPr="00A84D04" w:rsidRDefault="00981117" w:rsidP="001F0529">
      <w:pPr>
        <w:widowControl w:val="0"/>
        <w:numPr>
          <w:ilvl w:val="1"/>
          <w:numId w:val="16"/>
        </w:numPr>
        <w:tabs>
          <w:tab w:val="left" w:pos="0"/>
          <w:tab w:val="left" w:pos="993"/>
          <w:tab w:val="left" w:pos="1276"/>
        </w:tabs>
        <w:autoSpaceDE w:val="0"/>
        <w:autoSpaceDN w:val="0"/>
        <w:adjustRightInd w:val="0"/>
        <w:ind w:left="0" w:firstLine="709"/>
        <w:contextualSpacing/>
        <w:jc w:val="both"/>
        <w:rPr>
          <w:sz w:val="16"/>
          <w:szCs w:val="16"/>
          <w:lang w:eastAsia="en-US"/>
        </w:rPr>
      </w:pPr>
      <w:bookmarkStart w:id="92" w:name="_Ref114236434"/>
      <w:r w:rsidRPr="00A84D04">
        <w:rPr>
          <w:sz w:val="16"/>
          <w:szCs w:val="16"/>
          <w:lang w:eastAsia="en-US"/>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A84D04">
        <w:rPr>
          <w:sz w:val="16"/>
          <w:szCs w:val="16"/>
          <w:lang w:val="en-US" w:eastAsia="en-US"/>
        </w:rPr>
        <w:t>III</w:t>
      </w:r>
      <w:r w:rsidRPr="00A84D04">
        <w:rPr>
          <w:sz w:val="16"/>
          <w:szCs w:val="16"/>
          <w:lang w:eastAsia="en-US"/>
        </w:rPr>
        <w:t xml:space="preserve"> посредством информационной системы не позднее 2-х рабочих дней с даты включения указанных сведений в раздел </w:t>
      </w:r>
      <w:r w:rsidRPr="00A84D04">
        <w:rPr>
          <w:sz w:val="16"/>
          <w:szCs w:val="16"/>
          <w:lang w:val="en-US" w:eastAsia="en-US"/>
        </w:rPr>
        <w:t>III</w:t>
      </w:r>
      <w:r w:rsidRPr="00A84D04">
        <w:rPr>
          <w:sz w:val="16"/>
          <w:szCs w:val="16"/>
          <w:lang w:eastAsia="en-US"/>
        </w:rPr>
        <w:t>.</w:t>
      </w:r>
      <w:bookmarkEnd w:id="92"/>
    </w:p>
    <w:p w:rsidR="00981117" w:rsidRPr="00A84D04" w:rsidRDefault="00981117" w:rsidP="001F0529">
      <w:pPr>
        <w:widowControl w:val="0"/>
        <w:numPr>
          <w:ilvl w:val="1"/>
          <w:numId w:val="16"/>
        </w:numPr>
        <w:tabs>
          <w:tab w:val="left" w:pos="0"/>
          <w:tab w:val="left" w:pos="993"/>
          <w:tab w:val="left" w:pos="1276"/>
        </w:tabs>
        <w:autoSpaceDE w:val="0"/>
        <w:autoSpaceDN w:val="0"/>
        <w:adjustRightInd w:val="0"/>
        <w:ind w:left="0" w:firstLine="709"/>
        <w:contextualSpacing/>
        <w:jc w:val="both"/>
        <w:rPr>
          <w:sz w:val="16"/>
          <w:szCs w:val="16"/>
          <w:lang w:eastAsia="en-US"/>
        </w:rPr>
      </w:pPr>
      <w:bookmarkStart w:id="93" w:name="_Ref114236442"/>
      <w:r w:rsidRPr="00A84D04">
        <w:rPr>
          <w:sz w:val="16"/>
          <w:szCs w:val="16"/>
          <w:lang w:eastAsia="en-US"/>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A84D04">
        <w:rPr>
          <w:sz w:val="16"/>
          <w:szCs w:val="16"/>
          <w:lang w:val="en-US" w:eastAsia="en-US"/>
        </w:rPr>
        <w:t>III</w:t>
      </w:r>
      <w:r w:rsidRPr="00A84D04">
        <w:rPr>
          <w:sz w:val="16"/>
          <w:szCs w:val="16"/>
          <w:lang w:eastAsia="en-US"/>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A84D04">
        <w:rPr>
          <w:sz w:val="16"/>
          <w:szCs w:val="16"/>
          <w:lang w:val="en-US" w:eastAsia="en-US"/>
        </w:rPr>
        <w:t>III</w:t>
      </w:r>
      <w:r w:rsidRPr="00A84D04">
        <w:rPr>
          <w:sz w:val="16"/>
          <w:szCs w:val="16"/>
          <w:lang w:eastAsia="en-US"/>
        </w:rPr>
        <w:t xml:space="preserve"> посредством информационной системы в течение установленного абзацем первым пункта 3.5 настоящего Порядка срока.</w:t>
      </w:r>
      <w:bookmarkEnd w:id="93"/>
    </w:p>
    <w:p w:rsidR="00981117" w:rsidRPr="00A84D04" w:rsidRDefault="00981117" w:rsidP="001F0529">
      <w:pPr>
        <w:widowControl w:val="0"/>
        <w:numPr>
          <w:ilvl w:val="1"/>
          <w:numId w:val="16"/>
        </w:numPr>
        <w:tabs>
          <w:tab w:val="left" w:pos="0"/>
          <w:tab w:val="left" w:pos="993"/>
          <w:tab w:val="left" w:pos="1276"/>
        </w:tabs>
        <w:autoSpaceDE w:val="0"/>
        <w:autoSpaceDN w:val="0"/>
        <w:adjustRightInd w:val="0"/>
        <w:ind w:left="0" w:firstLine="709"/>
        <w:contextualSpacing/>
        <w:jc w:val="both"/>
        <w:rPr>
          <w:sz w:val="16"/>
          <w:szCs w:val="16"/>
          <w:lang w:eastAsia="en-US"/>
        </w:rPr>
      </w:pPr>
      <w:r w:rsidRPr="00A84D04">
        <w:rPr>
          <w:sz w:val="16"/>
          <w:szCs w:val="16"/>
          <w:lang w:eastAsia="en-US"/>
        </w:rPr>
        <w:t>Исполнитель услуги имеет право подавать заявление, предусмотренное пунктом 3.3 настоящего Порядка, неограниченное число раз.</w:t>
      </w:r>
      <w:r w:rsidRPr="00A84D04">
        <w:rPr>
          <w:rFonts w:eastAsia="Calibri"/>
          <w:noProof/>
          <w:sz w:val="16"/>
          <w:szCs w:val="16"/>
        </w:rPr>
        <w:drawing>
          <wp:anchor distT="0" distB="0" distL="114300" distR="114300" simplePos="0" relativeHeight="251669504" behindDoc="0" locked="0" layoutInCell="1" allowOverlap="0" wp14:anchorId="7ECFF45C" wp14:editId="0ADE6D07">
            <wp:simplePos x="0" y="0"/>
            <wp:positionH relativeFrom="page">
              <wp:posOffset>347345</wp:posOffset>
            </wp:positionH>
            <wp:positionV relativeFrom="page">
              <wp:posOffset>1222375</wp:posOffset>
            </wp:positionV>
            <wp:extent cx="8890"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1117" w:rsidRPr="00A84D04" w:rsidRDefault="00981117" w:rsidP="001F0529">
      <w:pPr>
        <w:widowControl w:val="0"/>
        <w:numPr>
          <w:ilvl w:val="1"/>
          <w:numId w:val="16"/>
        </w:numPr>
        <w:tabs>
          <w:tab w:val="left" w:pos="0"/>
          <w:tab w:val="left" w:pos="993"/>
          <w:tab w:val="left" w:pos="1276"/>
        </w:tabs>
        <w:autoSpaceDE w:val="0"/>
        <w:autoSpaceDN w:val="0"/>
        <w:adjustRightInd w:val="0"/>
        <w:ind w:left="0" w:firstLine="709"/>
        <w:contextualSpacing/>
        <w:jc w:val="both"/>
        <w:rPr>
          <w:sz w:val="16"/>
          <w:szCs w:val="16"/>
          <w:lang w:eastAsia="en-US"/>
        </w:rPr>
      </w:pPr>
      <w:bookmarkStart w:id="94" w:name="_Ref114236450"/>
      <w:r w:rsidRPr="00A84D04">
        <w:rPr>
          <w:sz w:val="16"/>
          <w:szCs w:val="16"/>
          <w:lang w:eastAsia="en-US"/>
        </w:rPr>
        <w:t xml:space="preserve">Исполнитель услуги имеет право изменить сведения о дополнительной общеразвивающей программе, включенной в раздел </w:t>
      </w:r>
      <w:r w:rsidRPr="00A84D04">
        <w:rPr>
          <w:sz w:val="16"/>
          <w:szCs w:val="16"/>
          <w:lang w:val="en-US" w:eastAsia="en-US"/>
        </w:rPr>
        <w:t>III</w:t>
      </w:r>
      <w:r w:rsidRPr="00A84D04">
        <w:rPr>
          <w:sz w:val="16"/>
          <w:szCs w:val="16"/>
          <w:lang w:eastAsia="en-US"/>
        </w:rPr>
        <w:t xml:space="preserve">, направив Оператору Реестра исполнителей услуги </w:t>
      </w:r>
      <w:r w:rsidRPr="00A84D04">
        <w:rPr>
          <w:rFonts w:eastAsia="Calibri"/>
          <w:sz w:val="16"/>
          <w:szCs w:val="16"/>
          <w:lang w:eastAsia="en-US"/>
        </w:rPr>
        <w:t>путем заполнения экранных форм в информационной системе</w:t>
      </w:r>
      <w:r w:rsidRPr="00A84D04">
        <w:rPr>
          <w:sz w:val="16"/>
          <w:szCs w:val="16"/>
          <w:lang w:eastAsia="en-US"/>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94"/>
    </w:p>
    <w:p w:rsidR="00981117" w:rsidRPr="00A84D04" w:rsidRDefault="00981117" w:rsidP="001F0529">
      <w:pPr>
        <w:widowControl w:val="0"/>
        <w:numPr>
          <w:ilvl w:val="1"/>
          <w:numId w:val="16"/>
        </w:numPr>
        <w:tabs>
          <w:tab w:val="left" w:pos="0"/>
          <w:tab w:val="left" w:pos="993"/>
          <w:tab w:val="left" w:pos="1276"/>
        </w:tabs>
        <w:autoSpaceDE w:val="0"/>
        <w:autoSpaceDN w:val="0"/>
        <w:adjustRightInd w:val="0"/>
        <w:ind w:left="0" w:firstLine="709"/>
        <w:contextualSpacing/>
        <w:jc w:val="both"/>
        <w:rPr>
          <w:sz w:val="16"/>
          <w:szCs w:val="16"/>
          <w:lang w:eastAsia="en-US"/>
        </w:rPr>
      </w:pPr>
      <w:bookmarkStart w:id="95" w:name="_Ref114236412"/>
      <w:r w:rsidRPr="00A84D04">
        <w:rPr>
          <w:sz w:val="16"/>
          <w:szCs w:val="16"/>
          <w:lang w:eastAsia="en-US"/>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95"/>
    </w:p>
    <w:p w:rsidR="00981117" w:rsidRPr="00A84D04" w:rsidRDefault="00981117" w:rsidP="001F0529">
      <w:pPr>
        <w:tabs>
          <w:tab w:val="left" w:pos="0"/>
          <w:tab w:val="left" w:pos="993"/>
          <w:tab w:val="left" w:pos="1276"/>
        </w:tabs>
        <w:ind w:firstLine="709"/>
        <w:contextualSpacing/>
        <w:rPr>
          <w:sz w:val="16"/>
          <w:szCs w:val="16"/>
          <w:lang w:eastAsia="en-US"/>
        </w:rPr>
      </w:pPr>
      <w:r w:rsidRPr="00A84D04">
        <w:rPr>
          <w:sz w:val="16"/>
          <w:szCs w:val="16"/>
          <w:lang w:eastAsia="en-US"/>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A84D04">
        <w:rPr>
          <w:sz w:val="16"/>
          <w:szCs w:val="16"/>
          <w:lang w:val="en-US" w:eastAsia="en-US"/>
        </w:rPr>
        <w:t>III</w:t>
      </w:r>
      <w:r w:rsidRPr="00A84D04">
        <w:rPr>
          <w:sz w:val="16"/>
          <w:szCs w:val="16"/>
          <w:lang w:eastAsia="en-US"/>
        </w:rPr>
        <w:t xml:space="preserve">. </w:t>
      </w:r>
    </w:p>
    <w:p w:rsidR="00981117" w:rsidRPr="00A84D04" w:rsidRDefault="00981117" w:rsidP="001F0529">
      <w:pPr>
        <w:widowControl w:val="0"/>
        <w:numPr>
          <w:ilvl w:val="1"/>
          <w:numId w:val="16"/>
        </w:numPr>
        <w:tabs>
          <w:tab w:val="left" w:pos="0"/>
          <w:tab w:val="left" w:pos="993"/>
          <w:tab w:val="left" w:pos="1276"/>
        </w:tabs>
        <w:autoSpaceDE w:val="0"/>
        <w:autoSpaceDN w:val="0"/>
        <w:adjustRightInd w:val="0"/>
        <w:ind w:left="0" w:firstLine="709"/>
        <w:contextualSpacing/>
        <w:jc w:val="both"/>
        <w:rPr>
          <w:sz w:val="16"/>
          <w:szCs w:val="16"/>
          <w:lang w:eastAsia="en-US"/>
        </w:rPr>
      </w:pPr>
      <w:bookmarkStart w:id="96" w:name="_Ref114236458"/>
      <w:r w:rsidRPr="00A84D04">
        <w:rPr>
          <w:sz w:val="16"/>
          <w:szCs w:val="16"/>
          <w:lang w:eastAsia="en-US"/>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A84D04">
        <w:rPr>
          <w:sz w:val="16"/>
          <w:szCs w:val="16"/>
          <w:lang w:val="en-US" w:eastAsia="en-US"/>
        </w:rPr>
        <w:t>III</w:t>
      </w:r>
      <w:r w:rsidRPr="00A84D04">
        <w:rPr>
          <w:sz w:val="16"/>
          <w:szCs w:val="16"/>
          <w:lang w:eastAsia="en-US"/>
        </w:rPr>
        <w:t xml:space="preserve"> с указанием причины такого отказа.</w:t>
      </w:r>
      <w:bookmarkEnd w:id="96"/>
    </w:p>
    <w:p w:rsidR="00981117" w:rsidRPr="00A84D04" w:rsidRDefault="00981117" w:rsidP="001F0529">
      <w:pPr>
        <w:widowControl w:val="0"/>
        <w:numPr>
          <w:ilvl w:val="1"/>
          <w:numId w:val="16"/>
        </w:numPr>
        <w:tabs>
          <w:tab w:val="left" w:pos="0"/>
          <w:tab w:val="left" w:pos="851"/>
          <w:tab w:val="left" w:pos="993"/>
          <w:tab w:val="left" w:pos="1276"/>
        </w:tabs>
        <w:autoSpaceDE w:val="0"/>
        <w:autoSpaceDN w:val="0"/>
        <w:adjustRightInd w:val="0"/>
        <w:ind w:left="0" w:firstLine="709"/>
        <w:contextualSpacing/>
        <w:jc w:val="both"/>
        <w:rPr>
          <w:sz w:val="16"/>
          <w:szCs w:val="16"/>
          <w:lang w:eastAsia="en-US"/>
        </w:rPr>
      </w:pPr>
      <w:r w:rsidRPr="00A84D04">
        <w:rPr>
          <w:sz w:val="16"/>
          <w:szCs w:val="16"/>
          <w:lang w:eastAsia="en-US"/>
        </w:rPr>
        <w:t>Формы заявлений и уведомлений, указанных в пунктах 3.3, 3.6-3.7, 3.9 и 3.11 настоящего Порядка, устанавливаются уполномоченным органом.</w:t>
      </w:r>
    </w:p>
    <w:p w:rsidR="00981117" w:rsidRPr="00A84D04" w:rsidRDefault="00981117" w:rsidP="001F0529">
      <w:pPr>
        <w:widowControl w:val="0"/>
        <w:numPr>
          <w:ilvl w:val="1"/>
          <w:numId w:val="16"/>
        </w:numPr>
        <w:tabs>
          <w:tab w:val="left" w:pos="0"/>
          <w:tab w:val="left" w:pos="993"/>
          <w:tab w:val="left" w:pos="1276"/>
        </w:tabs>
        <w:autoSpaceDE w:val="0"/>
        <w:autoSpaceDN w:val="0"/>
        <w:adjustRightInd w:val="0"/>
        <w:ind w:left="0" w:firstLine="709"/>
        <w:contextualSpacing/>
        <w:jc w:val="both"/>
        <w:rPr>
          <w:sz w:val="16"/>
          <w:szCs w:val="16"/>
          <w:lang w:eastAsia="en-US"/>
        </w:rPr>
      </w:pPr>
      <w:r w:rsidRPr="00A84D04">
        <w:rPr>
          <w:sz w:val="16"/>
          <w:szCs w:val="16"/>
          <w:lang w:eastAsia="en-US"/>
        </w:rPr>
        <w:t xml:space="preserve">В случае исключения исполнителя услуги из Реестра исполнителей услуги сведения, указанные в пункте 3.1, сохраняются в разделе </w:t>
      </w:r>
      <w:r w:rsidRPr="00A84D04">
        <w:rPr>
          <w:sz w:val="16"/>
          <w:szCs w:val="16"/>
          <w:lang w:val="en-US" w:eastAsia="en-US"/>
        </w:rPr>
        <w:t>III</w:t>
      </w:r>
      <w:r w:rsidRPr="00A84D04">
        <w:rPr>
          <w:sz w:val="16"/>
          <w:szCs w:val="16"/>
          <w:lang w:eastAsia="en-US"/>
        </w:rPr>
        <w:t xml:space="preserve"> в целях обеспечения </w:t>
      </w:r>
      <w:r w:rsidRPr="00A84D04">
        <w:rPr>
          <w:rFonts w:eastAsia="Calibri"/>
          <w:sz w:val="16"/>
          <w:szCs w:val="16"/>
          <w:lang w:eastAsia="en-US"/>
        </w:rPr>
        <w:t>осуществления автоматизированного учета в информационной системе.</w:t>
      </w:r>
    </w:p>
    <w:p w:rsidR="00981117" w:rsidRPr="00A84D04" w:rsidRDefault="00981117" w:rsidP="001F0529">
      <w:pPr>
        <w:rPr>
          <w:rFonts w:eastAsia="Calibri"/>
          <w:sz w:val="16"/>
          <w:szCs w:val="16"/>
          <w:lang w:eastAsia="en-US"/>
        </w:rPr>
      </w:pPr>
    </w:p>
    <w:p w:rsidR="00981117" w:rsidRPr="00A84D04" w:rsidRDefault="00981117" w:rsidP="001F0529">
      <w:pPr>
        <w:widowControl w:val="0"/>
        <w:autoSpaceDE w:val="0"/>
        <w:autoSpaceDN w:val="0"/>
        <w:adjustRightInd w:val="0"/>
        <w:jc w:val="center"/>
        <w:outlineLvl w:val="0"/>
        <w:rPr>
          <w:bCs/>
          <w:sz w:val="16"/>
          <w:szCs w:val="16"/>
        </w:rPr>
      </w:pPr>
      <w:r w:rsidRPr="00A84D04">
        <w:rPr>
          <w:bCs/>
          <w:sz w:val="16"/>
          <w:szCs w:val="16"/>
        </w:rPr>
        <w:t>4. Исключение исполнителей услуги из Реестра исполнителей услуги</w:t>
      </w:r>
    </w:p>
    <w:bookmarkEnd w:id="82"/>
    <w:p w:rsidR="00981117" w:rsidRPr="00A84D04" w:rsidRDefault="00981117" w:rsidP="001F0529">
      <w:pPr>
        <w:rPr>
          <w:rFonts w:eastAsia="Calibri"/>
          <w:sz w:val="16"/>
          <w:szCs w:val="16"/>
          <w:lang w:eastAsia="en-US"/>
        </w:rPr>
      </w:pPr>
    </w:p>
    <w:p w:rsidR="00981117" w:rsidRPr="00A84D04" w:rsidRDefault="00981117" w:rsidP="001F0529">
      <w:pPr>
        <w:widowControl w:val="0"/>
        <w:numPr>
          <w:ilvl w:val="0"/>
          <w:numId w:val="16"/>
        </w:numPr>
        <w:autoSpaceDE w:val="0"/>
        <w:autoSpaceDN w:val="0"/>
        <w:adjustRightInd w:val="0"/>
        <w:ind w:left="0"/>
        <w:contextualSpacing/>
        <w:jc w:val="both"/>
        <w:rPr>
          <w:rFonts w:eastAsia="Calibri"/>
          <w:vanish/>
          <w:sz w:val="16"/>
          <w:szCs w:val="16"/>
          <w:lang w:eastAsia="en-US"/>
        </w:rPr>
      </w:pPr>
      <w:bookmarkStart w:id="97" w:name="sub_1281"/>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98" w:name="_Ref114236519"/>
      <w:r w:rsidRPr="00A84D04">
        <w:rPr>
          <w:rFonts w:eastAsia="Calibri"/>
          <w:sz w:val="16"/>
          <w:szCs w:val="16"/>
          <w:lang w:eastAsia="en-US"/>
        </w:rPr>
        <w:t>Исключение исполнителя услуги из Реестра исполнителей услуги осуществляется в следующих случаях:</w:t>
      </w:r>
      <w:bookmarkEnd w:id="98"/>
    </w:p>
    <w:p w:rsidR="00981117" w:rsidRPr="00A84D04" w:rsidRDefault="00981117" w:rsidP="001F0529">
      <w:pPr>
        <w:widowControl w:val="0"/>
        <w:numPr>
          <w:ilvl w:val="1"/>
          <w:numId w:val="14"/>
        </w:numPr>
        <w:tabs>
          <w:tab w:val="left" w:pos="1134"/>
        </w:tabs>
        <w:autoSpaceDE w:val="0"/>
        <w:autoSpaceDN w:val="0"/>
        <w:adjustRightInd w:val="0"/>
        <w:ind w:left="0" w:firstLine="709"/>
        <w:contextualSpacing/>
        <w:jc w:val="both"/>
        <w:rPr>
          <w:rFonts w:eastAsia="Calibri"/>
          <w:sz w:val="16"/>
          <w:szCs w:val="16"/>
          <w:lang w:eastAsia="en-US"/>
        </w:rPr>
      </w:pPr>
      <w:bookmarkStart w:id="99" w:name="_Ref114236501"/>
      <w:bookmarkStart w:id="100" w:name="sub_1282"/>
      <w:bookmarkEnd w:id="97"/>
      <w:r w:rsidRPr="00A84D04">
        <w:rPr>
          <w:rFonts w:eastAsia="Calibri"/>
          <w:sz w:val="16"/>
          <w:szCs w:val="16"/>
          <w:lang w:eastAsia="en-US"/>
        </w:rPr>
        <w:t>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9"/>
    </w:p>
    <w:p w:rsidR="00981117" w:rsidRPr="00A84D04" w:rsidRDefault="00981117" w:rsidP="001F0529">
      <w:pPr>
        <w:widowControl w:val="0"/>
        <w:numPr>
          <w:ilvl w:val="1"/>
          <w:numId w:val="14"/>
        </w:numPr>
        <w:tabs>
          <w:tab w:val="left" w:pos="1134"/>
        </w:tabs>
        <w:autoSpaceDE w:val="0"/>
        <w:autoSpaceDN w:val="0"/>
        <w:adjustRightInd w:val="0"/>
        <w:ind w:left="0" w:firstLine="709"/>
        <w:contextualSpacing/>
        <w:jc w:val="both"/>
        <w:rPr>
          <w:rFonts w:eastAsia="Calibri"/>
          <w:sz w:val="16"/>
          <w:szCs w:val="16"/>
          <w:lang w:eastAsia="en-US"/>
        </w:rPr>
      </w:pPr>
      <w:bookmarkStart w:id="101" w:name="_Ref114236565"/>
      <w:bookmarkStart w:id="102" w:name="sub_1283"/>
      <w:bookmarkEnd w:id="100"/>
      <w:r w:rsidRPr="00A84D04">
        <w:rPr>
          <w:rFonts w:eastAsia="Calibri"/>
          <w:sz w:val="16"/>
          <w:szCs w:val="16"/>
          <w:lang w:eastAsia="en-US"/>
        </w:rPr>
        <w:t>включение исполнителя услуги в реестр недобросовестных исполнителей государственных (муниципальных) услуг в социальной сфере;</w:t>
      </w:r>
      <w:bookmarkEnd w:id="101"/>
    </w:p>
    <w:p w:rsidR="00981117" w:rsidRPr="00A84D04" w:rsidRDefault="00981117" w:rsidP="001F0529">
      <w:pPr>
        <w:widowControl w:val="0"/>
        <w:numPr>
          <w:ilvl w:val="0"/>
          <w:numId w:val="20"/>
        </w:numPr>
        <w:tabs>
          <w:tab w:val="left" w:pos="1134"/>
        </w:tabs>
        <w:autoSpaceDE w:val="0"/>
        <w:autoSpaceDN w:val="0"/>
        <w:adjustRightInd w:val="0"/>
        <w:ind w:left="0" w:firstLine="709"/>
        <w:contextualSpacing/>
        <w:jc w:val="both"/>
        <w:rPr>
          <w:rFonts w:eastAsia="Calibri"/>
          <w:sz w:val="16"/>
          <w:szCs w:val="16"/>
          <w:lang w:eastAsia="en-US"/>
        </w:rPr>
      </w:pPr>
      <w:bookmarkStart w:id="103" w:name="_Ref114236575"/>
      <w:r w:rsidRPr="00A84D04">
        <w:rPr>
          <w:rFonts w:eastAsia="Calibri"/>
          <w:sz w:val="16"/>
          <w:szCs w:val="16"/>
          <w:lang w:eastAsia="en-US"/>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103"/>
    </w:p>
    <w:p w:rsidR="00981117" w:rsidRPr="00A84D04" w:rsidRDefault="00981117" w:rsidP="001F0529">
      <w:pPr>
        <w:widowControl w:val="0"/>
        <w:numPr>
          <w:ilvl w:val="0"/>
          <w:numId w:val="20"/>
        </w:numPr>
        <w:tabs>
          <w:tab w:val="left" w:pos="1134"/>
        </w:tabs>
        <w:autoSpaceDE w:val="0"/>
        <w:autoSpaceDN w:val="0"/>
        <w:adjustRightInd w:val="0"/>
        <w:ind w:left="0" w:firstLine="709"/>
        <w:contextualSpacing/>
        <w:jc w:val="both"/>
        <w:rPr>
          <w:rFonts w:eastAsia="Calibri"/>
          <w:sz w:val="16"/>
          <w:szCs w:val="16"/>
          <w:lang w:eastAsia="en-US"/>
        </w:rPr>
      </w:pPr>
      <w:bookmarkStart w:id="104" w:name="_Ref114236584"/>
      <w:r w:rsidRPr="00A84D04">
        <w:rPr>
          <w:rFonts w:eastAsia="Calibri"/>
          <w:sz w:val="16"/>
          <w:szCs w:val="16"/>
          <w:lang w:eastAsia="en-US"/>
        </w:rPr>
        <w:t>утрата исполнителем права на осуществление образовательной деятельности по реализации дополнительных общеразвивающих программ;</w:t>
      </w:r>
      <w:bookmarkEnd w:id="104"/>
    </w:p>
    <w:p w:rsidR="00981117" w:rsidRPr="00A84D04" w:rsidRDefault="00981117" w:rsidP="001F0529">
      <w:pPr>
        <w:widowControl w:val="0"/>
        <w:numPr>
          <w:ilvl w:val="0"/>
          <w:numId w:val="20"/>
        </w:numPr>
        <w:tabs>
          <w:tab w:val="left" w:pos="1134"/>
        </w:tabs>
        <w:autoSpaceDE w:val="0"/>
        <w:autoSpaceDN w:val="0"/>
        <w:adjustRightInd w:val="0"/>
        <w:ind w:left="0" w:firstLine="709"/>
        <w:contextualSpacing/>
        <w:jc w:val="both"/>
        <w:rPr>
          <w:rFonts w:eastAsia="Calibri"/>
          <w:sz w:val="16"/>
          <w:szCs w:val="16"/>
          <w:lang w:eastAsia="en-US"/>
        </w:rPr>
      </w:pPr>
      <w:bookmarkStart w:id="105" w:name="sub_1284"/>
      <w:bookmarkEnd w:id="102"/>
      <w:r w:rsidRPr="00A84D04">
        <w:rPr>
          <w:rFonts w:eastAsia="Calibri"/>
          <w:sz w:val="16"/>
          <w:szCs w:val="16"/>
          <w:lang w:eastAsia="en-US"/>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106" w:name="sub_1285"/>
      <w:bookmarkEnd w:id="105"/>
      <w:r w:rsidRPr="00A84D04">
        <w:rPr>
          <w:rFonts w:eastAsia="Calibri"/>
          <w:sz w:val="16"/>
          <w:szCs w:val="16"/>
          <w:lang w:eastAsia="en-US"/>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lastRenderedPageBreak/>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bookmarkStart w:id="107" w:name="_Ref114236607"/>
      <w:r w:rsidRPr="00A84D04">
        <w:rPr>
          <w:rFonts w:eastAsia="Calibri"/>
          <w:sz w:val="16"/>
          <w:szCs w:val="16"/>
          <w:lang w:eastAsia="en-US"/>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7"/>
    </w:p>
    <w:p w:rsidR="00981117" w:rsidRPr="00A84D04" w:rsidRDefault="00981117" w:rsidP="001F0529">
      <w:pPr>
        <w:widowControl w:val="0"/>
        <w:numPr>
          <w:ilvl w:val="1"/>
          <w:numId w:val="16"/>
        </w:numPr>
        <w:tabs>
          <w:tab w:val="left" w:pos="1276"/>
        </w:tabs>
        <w:autoSpaceDE w:val="0"/>
        <w:autoSpaceDN w:val="0"/>
        <w:adjustRightInd w:val="0"/>
        <w:ind w:left="0" w:firstLine="709"/>
        <w:contextualSpacing/>
        <w:jc w:val="both"/>
        <w:rPr>
          <w:rFonts w:eastAsia="Calibri"/>
          <w:sz w:val="16"/>
          <w:szCs w:val="16"/>
          <w:lang w:eastAsia="en-US"/>
        </w:rPr>
      </w:pPr>
      <w:r w:rsidRPr="00A84D04">
        <w:rPr>
          <w:rFonts w:eastAsia="Calibri"/>
          <w:sz w:val="16"/>
          <w:szCs w:val="16"/>
          <w:lang w:eastAsia="en-US"/>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106"/>
    </w:p>
    <w:p w:rsidR="00981117" w:rsidRPr="00A84D04" w:rsidRDefault="00981117" w:rsidP="001F0529">
      <w:pPr>
        <w:rPr>
          <w:rFonts w:eastAsia="Calibri"/>
          <w:sz w:val="16"/>
          <w:szCs w:val="16"/>
          <w:lang w:eastAsia="en-US"/>
        </w:rPr>
      </w:pPr>
    </w:p>
    <w:p w:rsidR="00981117" w:rsidRPr="00A84D04" w:rsidRDefault="00981117" w:rsidP="001F0529">
      <w:pPr>
        <w:pStyle w:val="1"/>
        <w:rPr>
          <w:b/>
          <w:sz w:val="16"/>
          <w:szCs w:val="16"/>
        </w:rPr>
      </w:pPr>
      <w:r w:rsidRPr="00A84D04">
        <w:rPr>
          <w:b/>
          <w:sz w:val="16"/>
          <w:szCs w:val="16"/>
        </w:rPr>
        <w:t>РОССИЙСКАЯ ФЕДЕРАЦИЯ</w:t>
      </w:r>
    </w:p>
    <w:p w:rsidR="00981117" w:rsidRPr="00A84D04" w:rsidRDefault="00981117" w:rsidP="001F0529">
      <w:pPr>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1F0529">
      <w:pPr>
        <w:rPr>
          <w:b/>
          <w:sz w:val="16"/>
          <w:szCs w:val="16"/>
        </w:rPr>
      </w:pPr>
      <w:r w:rsidRPr="00A84D04">
        <w:rPr>
          <w:b/>
          <w:noProof/>
          <w:sz w:val="16"/>
          <w:szCs w:val="16"/>
        </w:rPr>
        <mc:AlternateContent>
          <mc:Choice Requires="wps">
            <w:drawing>
              <wp:anchor distT="0" distB="0" distL="114300" distR="114300" simplePos="0" relativeHeight="251672576" behindDoc="0" locked="0" layoutInCell="0" allowOverlap="1" wp14:anchorId="120965E9" wp14:editId="0D97503F">
                <wp:simplePos x="0" y="0"/>
                <wp:positionH relativeFrom="margin">
                  <wp:align>right</wp:align>
                </wp:positionH>
                <wp:positionV relativeFrom="paragraph">
                  <wp:posOffset>73025</wp:posOffset>
                </wp:positionV>
                <wp:extent cx="6610350" cy="45719"/>
                <wp:effectExtent l="0" t="19050" r="38100"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45719"/>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3018" id="Полилиния 7" o:spid="_x0000_s1026" style="position:absolute;margin-left:469.3pt;margin-top:5.75pt;width:520.5pt;height:3.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" o:allowincell="f" path="m,l10408,e" filled="f" strokeweight="4.5pt">
                <v:stroke linestyle="thinThick"/>
                <v:path arrowok="t" o:connecttype="custom" o:connectlocs="0,0;6610350,0" o:connectangles="0,0"/>
                <w10:wrap anchorx="margin"/>
              </v:shape>
            </w:pict>
          </mc:Fallback>
        </mc:AlternateContent>
      </w:r>
    </w:p>
    <w:p w:rsidR="00981117" w:rsidRPr="00A84D04" w:rsidRDefault="00981117" w:rsidP="001F0529">
      <w:pPr>
        <w:jc w:val="center"/>
        <w:rPr>
          <w:b/>
          <w:sz w:val="16"/>
          <w:szCs w:val="16"/>
        </w:rPr>
      </w:pPr>
      <w:r w:rsidRPr="00A84D04">
        <w:rPr>
          <w:b/>
          <w:sz w:val="16"/>
          <w:szCs w:val="16"/>
        </w:rPr>
        <w:t>П О С Т А Н О В Л Е Н И Е</w:t>
      </w:r>
    </w:p>
    <w:p w:rsidR="00981117" w:rsidRPr="00A84D04" w:rsidRDefault="00981117" w:rsidP="001F0529">
      <w:pPr>
        <w:rPr>
          <w:sz w:val="16"/>
          <w:szCs w:val="16"/>
        </w:rPr>
      </w:pPr>
    </w:p>
    <w:p w:rsidR="00981117" w:rsidRPr="00A84D04" w:rsidRDefault="00981117" w:rsidP="001F0529">
      <w:pPr>
        <w:rPr>
          <w:sz w:val="16"/>
          <w:szCs w:val="16"/>
        </w:rPr>
      </w:pPr>
      <w:r w:rsidRPr="00A84D04">
        <w:rPr>
          <w:sz w:val="16"/>
          <w:szCs w:val="16"/>
        </w:rPr>
        <w:t>от 05.12.2024        № 788</w:t>
      </w:r>
    </w:p>
    <w:p w:rsidR="00981117" w:rsidRPr="00A84D04" w:rsidRDefault="00981117" w:rsidP="001F0529">
      <w:pPr>
        <w:rPr>
          <w:sz w:val="16"/>
          <w:szCs w:val="16"/>
        </w:rPr>
      </w:pPr>
      <w:r w:rsidRPr="00A84D04">
        <w:rPr>
          <w:sz w:val="16"/>
          <w:szCs w:val="16"/>
        </w:rPr>
        <w:t>г.Трубчевск</w:t>
      </w:r>
    </w:p>
    <w:p w:rsidR="00981117" w:rsidRPr="00A84D04" w:rsidRDefault="00981117" w:rsidP="001F0529">
      <w:pPr>
        <w:rPr>
          <w:sz w:val="16"/>
          <w:szCs w:val="16"/>
        </w:rPr>
      </w:pPr>
    </w:p>
    <w:p w:rsidR="00981117" w:rsidRPr="00A84D04" w:rsidRDefault="00981117" w:rsidP="001F0529">
      <w:pPr>
        <w:rPr>
          <w:sz w:val="16"/>
          <w:szCs w:val="16"/>
        </w:rPr>
      </w:pPr>
      <w:r w:rsidRPr="00A84D04">
        <w:rPr>
          <w:sz w:val="16"/>
          <w:szCs w:val="16"/>
        </w:rPr>
        <w:t>Об утверждении Положения  о закупке товаров,</w:t>
      </w:r>
    </w:p>
    <w:p w:rsidR="00981117" w:rsidRPr="00A84D04" w:rsidRDefault="00981117" w:rsidP="001F0529">
      <w:pPr>
        <w:rPr>
          <w:sz w:val="16"/>
          <w:szCs w:val="16"/>
        </w:rPr>
      </w:pPr>
      <w:r w:rsidRPr="00A84D04">
        <w:rPr>
          <w:sz w:val="16"/>
          <w:szCs w:val="16"/>
        </w:rPr>
        <w:t>работ, услуг Муниципального бюджетного учреждения  «ВИД»</w:t>
      </w:r>
    </w:p>
    <w:p w:rsidR="00410535" w:rsidRPr="00A84D04" w:rsidRDefault="00981117" w:rsidP="001F0529">
      <w:pPr>
        <w:rPr>
          <w:sz w:val="16"/>
          <w:szCs w:val="16"/>
        </w:rPr>
      </w:pPr>
      <w:r w:rsidRPr="00A84D04">
        <w:rPr>
          <w:sz w:val="16"/>
          <w:szCs w:val="16"/>
        </w:rPr>
        <w:t xml:space="preserve">В соответствии с Федеральным законом 18.07.2011 №223-ФЗ «О закупках </w:t>
      </w:r>
    </w:p>
    <w:p w:rsidR="00981117" w:rsidRPr="00A84D04" w:rsidRDefault="00981117" w:rsidP="001F0529">
      <w:pPr>
        <w:rPr>
          <w:sz w:val="16"/>
          <w:szCs w:val="16"/>
        </w:rPr>
      </w:pPr>
      <w:r w:rsidRPr="00A84D04">
        <w:rPr>
          <w:sz w:val="16"/>
          <w:szCs w:val="16"/>
        </w:rPr>
        <w:t>товаров работ, услуг отдельными видами юридических лиц»</w:t>
      </w:r>
    </w:p>
    <w:p w:rsidR="00981117" w:rsidRPr="00A84D04" w:rsidRDefault="00981117" w:rsidP="001F0529">
      <w:pPr>
        <w:pStyle w:val="Default"/>
        <w:jc w:val="both"/>
        <w:rPr>
          <w:bCs/>
          <w:color w:val="auto"/>
          <w:sz w:val="16"/>
          <w:szCs w:val="16"/>
        </w:rPr>
      </w:pPr>
    </w:p>
    <w:p w:rsidR="006443B3" w:rsidRDefault="006443B3" w:rsidP="00C8530A">
      <w:pPr>
        <w:pStyle w:val="Default"/>
        <w:ind w:firstLine="709"/>
        <w:jc w:val="both"/>
        <w:rPr>
          <w:bCs/>
          <w:kern w:val="36"/>
          <w:sz w:val="16"/>
          <w:szCs w:val="16"/>
        </w:rPr>
      </w:pPr>
      <w:r w:rsidRPr="00A84D04">
        <w:rPr>
          <w:bCs/>
          <w:kern w:val="36"/>
          <w:sz w:val="16"/>
          <w:szCs w:val="16"/>
        </w:rPr>
        <w:t>В соответствии с Федеральным законом 18.07.2011 №223-ФЗ «О закупках товаров работ, услуг отдельными видами юридических лиц»</w:t>
      </w:r>
    </w:p>
    <w:p w:rsidR="00981117" w:rsidRPr="00A84D04" w:rsidRDefault="00981117" w:rsidP="001F0529">
      <w:pPr>
        <w:pStyle w:val="Default"/>
        <w:jc w:val="both"/>
        <w:rPr>
          <w:color w:val="auto"/>
          <w:sz w:val="16"/>
          <w:szCs w:val="16"/>
        </w:rPr>
      </w:pPr>
      <w:r w:rsidRPr="00A84D04">
        <w:rPr>
          <w:bCs/>
          <w:color w:val="auto"/>
          <w:sz w:val="16"/>
          <w:szCs w:val="16"/>
        </w:rPr>
        <w:t>ПОСТАНОВЛЯЮ:</w:t>
      </w:r>
    </w:p>
    <w:p w:rsidR="00981117" w:rsidRPr="00A84D04" w:rsidRDefault="00981117" w:rsidP="00A30BDE">
      <w:pPr>
        <w:ind w:firstLine="709"/>
        <w:jc w:val="both"/>
        <w:rPr>
          <w:sz w:val="16"/>
          <w:szCs w:val="16"/>
        </w:rPr>
      </w:pPr>
      <w:r w:rsidRPr="00A84D04">
        <w:rPr>
          <w:sz w:val="16"/>
          <w:szCs w:val="16"/>
        </w:rPr>
        <w:t>1.Утвердить прилагаемое Положение о закупке товаров, работ, услуг  Муниципального бюджетного  учреждения «ВИД»  (далее Положение).</w:t>
      </w:r>
    </w:p>
    <w:p w:rsidR="00981117" w:rsidRPr="00A84D04" w:rsidRDefault="00981117" w:rsidP="00A30BDE">
      <w:pPr>
        <w:ind w:firstLine="709"/>
        <w:jc w:val="both"/>
        <w:rPr>
          <w:sz w:val="16"/>
          <w:szCs w:val="16"/>
        </w:rPr>
      </w:pPr>
      <w:r w:rsidRPr="00A84D04">
        <w:rPr>
          <w:sz w:val="16"/>
          <w:szCs w:val="16"/>
        </w:rPr>
        <w:t>2.Признать утратившим силу постановление администрации Трубчевского муниципального района от 10.12.2018 №1046 «Об утверждении Положения  о закупке товаров, работ, услуг для Муниципального бюджетного учреждения  «ВИД».</w:t>
      </w:r>
    </w:p>
    <w:p w:rsidR="00981117" w:rsidRPr="00A84D04" w:rsidRDefault="00981117" w:rsidP="00A30BDE">
      <w:pPr>
        <w:ind w:firstLine="709"/>
        <w:jc w:val="both"/>
        <w:rPr>
          <w:sz w:val="16"/>
          <w:szCs w:val="16"/>
        </w:rPr>
      </w:pPr>
      <w:r w:rsidRPr="00A84D04">
        <w:rPr>
          <w:sz w:val="16"/>
          <w:szCs w:val="16"/>
        </w:rPr>
        <w:t>3.Настоящее Положение вступает в силу с 01 января 2025 года.</w:t>
      </w:r>
    </w:p>
    <w:p w:rsidR="00981117" w:rsidRPr="00A84D04" w:rsidRDefault="00981117" w:rsidP="00A30BDE">
      <w:pPr>
        <w:ind w:firstLine="709"/>
        <w:jc w:val="both"/>
        <w:rPr>
          <w:sz w:val="16"/>
          <w:szCs w:val="16"/>
        </w:rPr>
      </w:pPr>
      <w:r w:rsidRPr="00A84D04">
        <w:rPr>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981117" w:rsidRPr="00A84D04" w:rsidRDefault="00981117" w:rsidP="00A30BDE">
      <w:pPr>
        <w:ind w:firstLine="709"/>
        <w:jc w:val="both"/>
        <w:rPr>
          <w:sz w:val="16"/>
          <w:szCs w:val="16"/>
        </w:rPr>
      </w:pPr>
      <w:r w:rsidRPr="00A84D04">
        <w:rPr>
          <w:sz w:val="16"/>
          <w:szCs w:val="16"/>
        </w:rPr>
        <w:t xml:space="preserve">5.Контроль за исполнением настоящего постановления возложить на директора Муниципального бюджетного учреждения  «ВИД» </w:t>
      </w:r>
    </w:p>
    <w:p w:rsidR="00981117" w:rsidRPr="00A84D04" w:rsidRDefault="00981117" w:rsidP="00A30BDE">
      <w:pPr>
        <w:ind w:firstLine="709"/>
        <w:jc w:val="both"/>
        <w:rPr>
          <w:sz w:val="16"/>
          <w:szCs w:val="16"/>
        </w:rPr>
      </w:pPr>
      <w:r w:rsidRPr="00A84D04">
        <w:rPr>
          <w:sz w:val="16"/>
          <w:szCs w:val="16"/>
        </w:rPr>
        <w:t>В.В. Грибачёва.</w:t>
      </w:r>
    </w:p>
    <w:p w:rsidR="00981117" w:rsidRPr="00A84D04" w:rsidRDefault="00981117" w:rsidP="00A30BDE">
      <w:pPr>
        <w:ind w:firstLine="709"/>
        <w:jc w:val="both"/>
        <w:rPr>
          <w:sz w:val="16"/>
          <w:szCs w:val="16"/>
        </w:rPr>
      </w:pPr>
    </w:p>
    <w:p w:rsidR="00981117" w:rsidRPr="00A84D04" w:rsidRDefault="00981117" w:rsidP="001F0529">
      <w:pPr>
        <w:jc w:val="both"/>
        <w:rPr>
          <w:sz w:val="16"/>
          <w:szCs w:val="16"/>
        </w:rPr>
      </w:pPr>
      <w:r w:rsidRPr="00A84D04">
        <w:rPr>
          <w:sz w:val="16"/>
          <w:szCs w:val="16"/>
        </w:rPr>
        <w:t xml:space="preserve">Глава администрации </w:t>
      </w:r>
    </w:p>
    <w:p w:rsidR="00981117" w:rsidRPr="00A84D04" w:rsidRDefault="00981117" w:rsidP="001F0529">
      <w:pPr>
        <w:jc w:val="both"/>
        <w:rPr>
          <w:sz w:val="16"/>
          <w:szCs w:val="16"/>
        </w:rPr>
      </w:pPr>
      <w:r w:rsidRPr="00A84D04">
        <w:rPr>
          <w:sz w:val="16"/>
          <w:szCs w:val="16"/>
        </w:rPr>
        <w:t xml:space="preserve">Трубчевского муниципального района                                  </w:t>
      </w:r>
      <w:r w:rsidR="00A30BDE" w:rsidRPr="00A84D04">
        <w:rPr>
          <w:sz w:val="16"/>
          <w:szCs w:val="16"/>
        </w:rPr>
        <w:t xml:space="preserve">                                                                                                                                  </w:t>
      </w:r>
      <w:r w:rsidRPr="00A84D04">
        <w:rPr>
          <w:sz w:val="16"/>
          <w:szCs w:val="16"/>
        </w:rPr>
        <w:t xml:space="preserve"> </w:t>
      </w:r>
      <w:r w:rsidR="00410535" w:rsidRPr="00A84D04">
        <w:rPr>
          <w:sz w:val="16"/>
          <w:szCs w:val="16"/>
        </w:rPr>
        <w:t xml:space="preserve">      </w:t>
      </w:r>
      <w:r w:rsidRPr="00A84D04">
        <w:rPr>
          <w:sz w:val="16"/>
          <w:szCs w:val="16"/>
        </w:rPr>
        <w:t>И.И.  Обыдённов</w:t>
      </w:r>
    </w:p>
    <w:p w:rsidR="00981117" w:rsidRPr="00A84D04" w:rsidRDefault="00981117" w:rsidP="001F0529">
      <w:pPr>
        <w:jc w:val="center"/>
        <w:rPr>
          <w:bCs/>
          <w:sz w:val="16"/>
          <w:szCs w:val="16"/>
        </w:rPr>
      </w:pPr>
      <w:r w:rsidRPr="00A84D04">
        <w:rPr>
          <w:bCs/>
          <w:sz w:val="16"/>
          <w:szCs w:val="16"/>
        </w:rPr>
        <w:t xml:space="preserve">                                            </w:t>
      </w:r>
    </w:p>
    <w:p w:rsidR="00981117" w:rsidRPr="00A84D04" w:rsidRDefault="00981117" w:rsidP="00A30BDE">
      <w:pPr>
        <w:jc w:val="right"/>
        <w:rPr>
          <w:sz w:val="16"/>
          <w:szCs w:val="16"/>
        </w:rPr>
      </w:pPr>
      <w:r w:rsidRPr="00A84D04">
        <w:rPr>
          <w:bCs/>
          <w:sz w:val="16"/>
          <w:szCs w:val="16"/>
        </w:rPr>
        <w:t xml:space="preserve">                                                                                 </w:t>
      </w:r>
      <w:r w:rsidRPr="00A84D04">
        <w:rPr>
          <w:sz w:val="16"/>
          <w:szCs w:val="16"/>
        </w:rPr>
        <w:t>Утверждено:</w:t>
      </w:r>
    </w:p>
    <w:p w:rsidR="00981117" w:rsidRPr="00A84D04" w:rsidRDefault="00981117" w:rsidP="001F0529">
      <w:pPr>
        <w:widowControl w:val="0"/>
        <w:autoSpaceDE w:val="0"/>
        <w:autoSpaceDN w:val="0"/>
        <w:jc w:val="right"/>
        <w:rPr>
          <w:sz w:val="16"/>
          <w:szCs w:val="16"/>
        </w:rPr>
      </w:pPr>
      <w:r w:rsidRPr="00A84D04">
        <w:rPr>
          <w:sz w:val="16"/>
          <w:szCs w:val="16"/>
        </w:rPr>
        <w:t xml:space="preserve">постановлением администрации </w:t>
      </w:r>
    </w:p>
    <w:p w:rsidR="00981117" w:rsidRPr="00A84D04" w:rsidRDefault="00981117" w:rsidP="001F0529">
      <w:pPr>
        <w:widowControl w:val="0"/>
        <w:autoSpaceDE w:val="0"/>
        <w:autoSpaceDN w:val="0"/>
        <w:jc w:val="right"/>
        <w:rPr>
          <w:sz w:val="16"/>
          <w:szCs w:val="16"/>
        </w:rPr>
      </w:pPr>
      <w:r w:rsidRPr="00A84D04">
        <w:rPr>
          <w:sz w:val="16"/>
          <w:szCs w:val="16"/>
        </w:rPr>
        <w:t>Трубчевского муниципального района</w:t>
      </w:r>
    </w:p>
    <w:p w:rsidR="00981117" w:rsidRPr="00A84D04" w:rsidRDefault="00981117" w:rsidP="001F0529">
      <w:pPr>
        <w:widowControl w:val="0"/>
        <w:autoSpaceDE w:val="0"/>
        <w:autoSpaceDN w:val="0"/>
        <w:jc w:val="right"/>
        <w:rPr>
          <w:sz w:val="16"/>
          <w:szCs w:val="16"/>
        </w:rPr>
      </w:pPr>
      <w:r w:rsidRPr="00A84D04">
        <w:rPr>
          <w:sz w:val="16"/>
          <w:szCs w:val="16"/>
        </w:rPr>
        <w:t>от 05.12.2024г. №  788</w:t>
      </w:r>
    </w:p>
    <w:p w:rsidR="00981117" w:rsidRPr="00A84D04" w:rsidRDefault="00981117" w:rsidP="001F0529">
      <w:pPr>
        <w:widowControl w:val="0"/>
        <w:autoSpaceDE w:val="0"/>
        <w:autoSpaceDN w:val="0"/>
        <w:jc w:val="both"/>
        <w:rPr>
          <w:sz w:val="16"/>
          <w:szCs w:val="16"/>
        </w:rPr>
      </w:pPr>
    </w:p>
    <w:p w:rsidR="00981117" w:rsidRPr="00A84D04" w:rsidRDefault="00981117" w:rsidP="001F0529">
      <w:pPr>
        <w:widowControl w:val="0"/>
        <w:autoSpaceDE w:val="0"/>
        <w:autoSpaceDN w:val="0"/>
        <w:jc w:val="center"/>
        <w:rPr>
          <w:sz w:val="16"/>
          <w:szCs w:val="16"/>
        </w:rPr>
      </w:pPr>
      <w:r w:rsidRPr="00A84D04">
        <w:rPr>
          <w:sz w:val="16"/>
          <w:szCs w:val="16"/>
        </w:rPr>
        <w:t>ПОЛОЖЕНИЕ</w:t>
      </w:r>
    </w:p>
    <w:p w:rsidR="00981117" w:rsidRPr="00A84D04" w:rsidRDefault="00981117" w:rsidP="001F0529">
      <w:pPr>
        <w:widowControl w:val="0"/>
        <w:autoSpaceDE w:val="0"/>
        <w:autoSpaceDN w:val="0"/>
        <w:jc w:val="center"/>
        <w:rPr>
          <w:sz w:val="16"/>
          <w:szCs w:val="16"/>
        </w:rPr>
      </w:pPr>
      <w:r w:rsidRPr="00A84D04">
        <w:rPr>
          <w:sz w:val="16"/>
          <w:szCs w:val="16"/>
        </w:rPr>
        <w:t>о закупке товаров, работ, услуг</w:t>
      </w:r>
    </w:p>
    <w:p w:rsidR="00981117" w:rsidRPr="00A84D04" w:rsidRDefault="00981117" w:rsidP="001F0529">
      <w:pPr>
        <w:widowControl w:val="0"/>
        <w:autoSpaceDE w:val="0"/>
        <w:autoSpaceDN w:val="0"/>
        <w:jc w:val="center"/>
        <w:rPr>
          <w:sz w:val="16"/>
          <w:szCs w:val="16"/>
        </w:rPr>
      </w:pPr>
      <w:r w:rsidRPr="00A84D04">
        <w:rPr>
          <w:sz w:val="16"/>
          <w:szCs w:val="16"/>
        </w:rPr>
        <w:t>Муниципального бюджетного учреждения «ВИД»</w:t>
      </w:r>
    </w:p>
    <w:p w:rsidR="00981117" w:rsidRPr="00A84D04" w:rsidRDefault="00981117" w:rsidP="001F0529">
      <w:pPr>
        <w:widowControl w:val="0"/>
        <w:autoSpaceDE w:val="0"/>
        <w:autoSpaceDN w:val="0"/>
        <w:jc w:val="both"/>
        <w:rPr>
          <w:sz w:val="16"/>
          <w:szCs w:val="16"/>
        </w:rPr>
      </w:pPr>
    </w:p>
    <w:p w:rsidR="00981117" w:rsidRPr="00A84D04" w:rsidRDefault="00981117" w:rsidP="001F0529">
      <w:pPr>
        <w:widowControl w:val="0"/>
        <w:autoSpaceDE w:val="0"/>
        <w:autoSpaceDN w:val="0"/>
        <w:jc w:val="center"/>
        <w:rPr>
          <w:sz w:val="16"/>
          <w:szCs w:val="16"/>
        </w:rPr>
      </w:pPr>
      <w:r w:rsidRPr="00A84D04">
        <w:rPr>
          <w:sz w:val="16"/>
          <w:szCs w:val="16"/>
        </w:rPr>
        <w:t>г. Трубчевск</w:t>
      </w:r>
    </w:p>
    <w:p w:rsidR="00981117" w:rsidRPr="00A84D04" w:rsidRDefault="00981117" w:rsidP="001F0529">
      <w:pPr>
        <w:widowControl w:val="0"/>
        <w:autoSpaceDE w:val="0"/>
        <w:autoSpaceDN w:val="0"/>
        <w:jc w:val="center"/>
        <w:rPr>
          <w:sz w:val="16"/>
          <w:szCs w:val="16"/>
        </w:rPr>
      </w:pPr>
      <w:r w:rsidRPr="00A84D04">
        <w:rPr>
          <w:sz w:val="16"/>
          <w:szCs w:val="16"/>
        </w:rPr>
        <w:t>2024г.</w:t>
      </w:r>
    </w:p>
    <w:p w:rsidR="00981117" w:rsidRPr="00A84D04" w:rsidRDefault="00981117" w:rsidP="001F0529">
      <w:pPr>
        <w:widowControl w:val="0"/>
        <w:autoSpaceDE w:val="0"/>
        <w:autoSpaceDN w:val="0"/>
        <w:jc w:val="center"/>
        <w:rPr>
          <w:sz w:val="16"/>
          <w:szCs w:val="16"/>
        </w:rPr>
      </w:pPr>
    </w:p>
    <w:p w:rsidR="00981117" w:rsidRPr="00A84D04" w:rsidRDefault="00981117" w:rsidP="001F0529">
      <w:pPr>
        <w:widowControl w:val="0"/>
        <w:autoSpaceDE w:val="0"/>
        <w:autoSpaceDN w:val="0"/>
        <w:jc w:val="both"/>
        <w:rPr>
          <w:sz w:val="16"/>
          <w:szCs w:val="16"/>
        </w:rPr>
      </w:pPr>
    </w:p>
    <w:p w:rsidR="00981117" w:rsidRPr="00A84D04" w:rsidRDefault="00981117" w:rsidP="001F0529">
      <w:pPr>
        <w:widowControl w:val="0"/>
        <w:autoSpaceDE w:val="0"/>
        <w:autoSpaceDN w:val="0"/>
        <w:jc w:val="both"/>
        <w:rPr>
          <w:sz w:val="16"/>
          <w:szCs w:val="16"/>
        </w:rPr>
      </w:pPr>
      <w:r w:rsidRPr="00A84D04">
        <w:rPr>
          <w:sz w:val="16"/>
          <w:szCs w:val="16"/>
        </w:rPr>
        <w:t>Содержание:</w:t>
      </w:r>
    </w:p>
    <w:p w:rsidR="00981117" w:rsidRPr="00A84D04" w:rsidRDefault="002B5E84" w:rsidP="001F0529">
      <w:pPr>
        <w:widowControl w:val="0"/>
        <w:autoSpaceDE w:val="0"/>
        <w:autoSpaceDN w:val="0"/>
        <w:jc w:val="both"/>
        <w:rPr>
          <w:sz w:val="16"/>
          <w:szCs w:val="16"/>
        </w:rPr>
      </w:pPr>
      <w:hyperlink w:anchor="P81" w:history="1">
        <w:r w:rsidR="00981117" w:rsidRPr="00A84D04">
          <w:rPr>
            <w:sz w:val="16"/>
            <w:szCs w:val="16"/>
          </w:rPr>
          <w:t>Термины, определения и сокращения</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 </w:t>
      </w:r>
      <w:hyperlink w:anchor="P126" w:history="1">
        <w:r w:rsidRPr="00A84D04">
          <w:rPr>
            <w:sz w:val="16"/>
            <w:szCs w:val="16"/>
          </w:rPr>
          <w:t>Общие положения</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1.1. </w:t>
      </w:r>
      <w:hyperlink w:anchor="P128" w:history="1">
        <w:r w:rsidRPr="00A84D04">
          <w:rPr>
            <w:sz w:val="16"/>
            <w:szCs w:val="16"/>
          </w:rPr>
          <w:t>Правовые основы осуществления закупок</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1.2. </w:t>
      </w:r>
      <w:hyperlink w:anchor="P176" w:history="1">
        <w:r w:rsidRPr="00A84D04">
          <w:rPr>
            <w:sz w:val="16"/>
            <w:szCs w:val="16"/>
          </w:rPr>
          <w:t>Цели и принципы закупок</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1.3. </w:t>
      </w:r>
      <w:hyperlink w:anchor="P208" w:history="1">
        <w:r w:rsidRPr="00A84D04">
          <w:rPr>
            <w:sz w:val="16"/>
            <w:szCs w:val="16"/>
          </w:rPr>
          <w:t>Способы закупок</w:t>
        </w:r>
      </w:hyperlink>
      <w:r w:rsidRPr="00A84D04">
        <w:rPr>
          <w:sz w:val="16"/>
          <w:szCs w:val="16"/>
        </w:rPr>
        <w:t>, предоставление национального режима при осуществлении закупок</w:t>
      </w:r>
    </w:p>
    <w:p w:rsidR="00981117" w:rsidRPr="00A84D04" w:rsidRDefault="00981117" w:rsidP="001F0529">
      <w:pPr>
        <w:widowControl w:val="0"/>
        <w:autoSpaceDE w:val="0"/>
        <w:autoSpaceDN w:val="0"/>
        <w:jc w:val="both"/>
        <w:rPr>
          <w:sz w:val="16"/>
          <w:szCs w:val="16"/>
        </w:rPr>
      </w:pPr>
      <w:r w:rsidRPr="00A84D04">
        <w:rPr>
          <w:sz w:val="16"/>
          <w:szCs w:val="16"/>
        </w:rPr>
        <w:t xml:space="preserve">1.4. </w:t>
      </w:r>
      <w:hyperlink w:anchor="P227" w:history="1">
        <w:r w:rsidRPr="00A84D04">
          <w:rPr>
            <w:sz w:val="16"/>
            <w:szCs w:val="16"/>
          </w:rPr>
          <w:t>Информационное обеспечение закупок</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1.5. </w:t>
      </w:r>
      <w:hyperlink w:anchor="P274" w:history="1">
        <w:r w:rsidRPr="00A84D04">
          <w:rPr>
            <w:sz w:val="16"/>
            <w:szCs w:val="16"/>
          </w:rPr>
          <w:t>Планирование закупок</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1.6. </w:t>
      </w:r>
      <w:hyperlink w:anchor="P292" w:history="1">
        <w:r w:rsidRPr="00A84D04">
          <w:rPr>
            <w:sz w:val="16"/>
            <w:szCs w:val="16"/>
          </w:rPr>
          <w:t>Полномочия Заказчика при подготовке и проведении закупки</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1.7. </w:t>
      </w:r>
      <w:hyperlink w:anchor="P308" w:history="1">
        <w:r w:rsidRPr="00A84D04">
          <w:rPr>
            <w:sz w:val="16"/>
            <w:szCs w:val="16"/>
          </w:rPr>
          <w:t>Комиссия по осуществлению конкурентных закупок</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1.8. </w:t>
      </w:r>
      <w:hyperlink w:anchor="P342" w:history="1">
        <w:r w:rsidRPr="00A84D04">
          <w:rPr>
            <w:sz w:val="16"/>
            <w:szCs w:val="16"/>
          </w:rPr>
          <w:t>Документация о конкурентной закупке</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1.9. </w:t>
      </w:r>
      <w:hyperlink w:anchor="P425" w:history="1">
        <w:r w:rsidRPr="00A84D04">
          <w:rPr>
            <w:sz w:val="16"/>
            <w:szCs w:val="16"/>
          </w:rPr>
          <w:t>Требования к участникам закупки</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1.10. </w:t>
      </w:r>
      <w:hyperlink w:anchor="P439" w:history="1">
        <w:r w:rsidRPr="00A84D04">
          <w:rPr>
            <w:sz w:val="16"/>
            <w:szCs w:val="16"/>
          </w:rPr>
          <w:t>Условия допуска к участию и отстранения от участия в закупках</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1.11. </w:t>
      </w:r>
      <w:hyperlink w:anchor="P460" w:history="1">
        <w:r w:rsidRPr="00A84D04">
          <w:rPr>
            <w:sz w:val="16"/>
            <w:szCs w:val="16"/>
          </w:rPr>
          <w:t>Порядок заключения и исполнения договора</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1.12. </w:t>
      </w:r>
      <w:hyperlink w:anchor="P515" w:history="1">
        <w:r w:rsidRPr="00A84D04">
          <w:rPr>
            <w:sz w:val="16"/>
            <w:szCs w:val="16"/>
          </w:rPr>
          <w:t>Реестр заключенных договоров</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2. </w:t>
      </w:r>
      <w:hyperlink w:anchor="P525" w:history="1">
        <w:r w:rsidRPr="00A84D04">
          <w:rPr>
            <w:sz w:val="16"/>
            <w:szCs w:val="16"/>
          </w:rPr>
          <w:t>Закупка путем проведения открытого конкурса</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2.1. </w:t>
      </w:r>
      <w:hyperlink w:anchor="P527" w:history="1">
        <w:r w:rsidRPr="00A84D04">
          <w:rPr>
            <w:sz w:val="16"/>
            <w:szCs w:val="16"/>
          </w:rPr>
          <w:t>Открытый конкурс на право заключения договора</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2.2. </w:t>
      </w:r>
      <w:hyperlink w:anchor="P533" w:history="1">
        <w:r w:rsidRPr="00A84D04">
          <w:rPr>
            <w:sz w:val="16"/>
            <w:szCs w:val="16"/>
          </w:rPr>
          <w:t>Извещение о проведении конкурса</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2.3. </w:t>
      </w:r>
      <w:hyperlink w:anchor="P540" w:history="1">
        <w:r w:rsidRPr="00A84D04">
          <w:rPr>
            <w:sz w:val="16"/>
            <w:szCs w:val="16"/>
          </w:rPr>
          <w:t>Конкурсная документация</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2.4. </w:t>
      </w:r>
      <w:hyperlink w:anchor="P548" w:history="1">
        <w:r w:rsidRPr="00A84D04">
          <w:rPr>
            <w:sz w:val="16"/>
            <w:szCs w:val="16"/>
          </w:rPr>
          <w:t>Критерии оценки заявок на участие в конкурсе</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2.5. </w:t>
      </w:r>
      <w:hyperlink w:anchor="P589" w:history="1">
        <w:r w:rsidRPr="00A84D04">
          <w:rPr>
            <w:sz w:val="16"/>
            <w:szCs w:val="16"/>
          </w:rPr>
          <w:t>Порядок подачи заявок на участие в конкурсе</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2.6. </w:t>
      </w:r>
      <w:hyperlink w:anchor="P631" w:history="1">
        <w:r w:rsidRPr="00A84D04">
          <w:rPr>
            <w:sz w:val="16"/>
            <w:szCs w:val="16"/>
          </w:rPr>
          <w:t>Порядок вскрытия конвертов с заявками на участие в конкурсе</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2.7. </w:t>
      </w:r>
      <w:hyperlink w:anchor="P652" w:history="1">
        <w:r w:rsidRPr="00A84D04">
          <w:rPr>
            <w:sz w:val="16"/>
            <w:szCs w:val="16"/>
          </w:rPr>
          <w:t>Порядок рассмотрения заявок на участие в конкурсе</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2.8. </w:t>
      </w:r>
      <w:hyperlink w:anchor="P669" w:history="1">
        <w:r w:rsidRPr="00A84D04">
          <w:rPr>
            <w:sz w:val="16"/>
            <w:szCs w:val="16"/>
          </w:rPr>
          <w:t>Порядок проведения переторжки</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2.9. </w:t>
      </w:r>
      <w:hyperlink w:anchor="P684" w:history="1">
        <w:r w:rsidRPr="00A84D04">
          <w:rPr>
            <w:sz w:val="16"/>
            <w:szCs w:val="16"/>
          </w:rPr>
          <w:t>Оценка и сопоставление заявок на участие в конкурсе</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3. </w:t>
      </w:r>
      <w:hyperlink w:anchor="P697" w:history="1">
        <w:r w:rsidRPr="00A84D04">
          <w:rPr>
            <w:sz w:val="16"/>
            <w:szCs w:val="16"/>
          </w:rPr>
          <w:t>Закупка путем проведения открытого аукциона</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3.1. </w:t>
      </w:r>
      <w:hyperlink w:anchor="P699" w:history="1">
        <w:r w:rsidRPr="00A84D04">
          <w:rPr>
            <w:sz w:val="16"/>
            <w:szCs w:val="16"/>
          </w:rPr>
          <w:t>Открытый аукцион на право заключения договора</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3.2. </w:t>
      </w:r>
      <w:hyperlink w:anchor="P705" w:history="1">
        <w:r w:rsidRPr="00A84D04">
          <w:rPr>
            <w:sz w:val="16"/>
            <w:szCs w:val="16"/>
          </w:rPr>
          <w:t>Извещение о проведении аукциона</w:t>
        </w:r>
      </w:hyperlink>
    </w:p>
    <w:p w:rsidR="00981117" w:rsidRPr="00A84D04" w:rsidRDefault="00981117" w:rsidP="001F0529">
      <w:pPr>
        <w:widowControl w:val="0"/>
        <w:autoSpaceDE w:val="0"/>
        <w:autoSpaceDN w:val="0"/>
        <w:jc w:val="both"/>
        <w:rPr>
          <w:sz w:val="16"/>
          <w:szCs w:val="16"/>
        </w:rPr>
      </w:pPr>
      <w:r w:rsidRPr="00A84D04">
        <w:rPr>
          <w:sz w:val="16"/>
          <w:szCs w:val="16"/>
        </w:rPr>
        <w:lastRenderedPageBreak/>
        <w:t xml:space="preserve">3.3. </w:t>
      </w:r>
      <w:hyperlink w:anchor="P712" w:history="1">
        <w:r w:rsidRPr="00A84D04">
          <w:rPr>
            <w:sz w:val="16"/>
            <w:szCs w:val="16"/>
          </w:rPr>
          <w:t>Аукционная документация</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3.4. </w:t>
      </w:r>
      <w:hyperlink w:anchor="P720" w:history="1">
        <w:r w:rsidRPr="00A84D04">
          <w:rPr>
            <w:sz w:val="16"/>
            <w:szCs w:val="16"/>
          </w:rPr>
          <w:t>Порядок подачи заявок на участие в аукционе</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3.5. </w:t>
      </w:r>
      <w:hyperlink w:anchor="P761" w:history="1">
        <w:r w:rsidRPr="00A84D04">
          <w:rPr>
            <w:sz w:val="16"/>
            <w:szCs w:val="16"/>
          </w:rPr>
          <w:t>Порядок рассмотрения заявок на участие в аукционе</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3.6. </w:t>
      </w:r>
      <w:hyperlink w:anchor="P783" w:history="1">
        <w:r w:rsidRPr="00A84D04">
          <w:rPr>
            <w:sz w:val="16"/>
            <w:szCs w:val="16"/>
          </w:rPr>
          <w:t>Порядок проведения аукциона</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4. </w:t>
      </w:r>
      <w:hyperlink w:anchor="P813" w:history="1">
        <w:r w:rsidRPr="00A84D04">
          <w:rPr>
            <w:sz w:val="16"/>
            <w:szCs w:val="16"/>
          </w:rPr>
          <w:t>Закупка путем проведения открытого запроса предложений</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4.1. </w:t>
      </w:r>
      <w:hyperlink w:anchor="P815" w:history="1">
        <w:r w:rsidRPr="00A84D04">
          <w:rPr>
            <w:sz w:val="16"/>
            <w:szCs w:val="16"/>
          </w:rPr>
          <w:t>Открытый запрос предложений</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4.2. </w:t>
      </w:r>
      <w:hyperlink w:anchor="P827" w:history="1">
        <w:r w:rsidRPr="00A84D04">
          <w:rPr>
            <w:sz w:val="16"/>
            <w:szCs w:val="16"/>
          </w:rPr>
          <w:t>Извещение о проведении запроса предложений</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4.3. </w:t>
      </w:r>
      <w:hyperlink w:anchor="P834" w:history="1">
        <w:r w:rsidRPr="00A84D04">
          <w:rPr>
            <w:sz w:val="16"/>
            <w:szCs w:val="16"/>
          </w:rPr>
          <w:t>Документация о проведении запроса предложений</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4.4. </w:t>
      </w:r>
      <w:hyperlink w:anchor="P853" w:history="1">
        <w:r w:rsidRPr="00A84D04">
          <w:rPr>
            <w:sz w:val="16"/>
            <w:szCs w:val="16"/>
          </w:rPr>
          <w:t>Порядок подачи заявок на участие в запросе предложений</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4.5. </w:t>
      </w:r>
      <w:hyperlink w:anchor="P895" w:history="1">
        <w:r w:rsidRPr="00A84D04">
          <w:rPr>
            <w:sz w:val="16"/>
            <w:szCs w:val="16"/>
          </w:rPr>
          <w:t>Порядок вскрытия конвертов с заявками на участие в запросе предложений</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4.6. </w:t>
      </w:r>
      <w:hyperlink w:anchor="P913" w:history="1">
        <w:r w:rsidRPr="00A84D04">
          <w:rPr>
            <w:sz w:val="16"/>
            <w:szCs w:val="16"/>
          </w:rPr>
          <w:t>Порядок рассмотрения, оценки и сопоставления заявок на участие в запросе предложений</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5. </w:t>
      </w:r>
      <w:hyperlink w:anchor="P937" w:history="1">
        <w:r w:rsidRPr="00A84D04">
          <w:rPr>
            <w:sz w:val="16"/>
            <w:szCs w:val="16"/>
          </w:rPr>
          <w:t>Закупка путем проведения открытого запроса котировок</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5.1. </w:t>
      </w:r>
      <w:hyperlink w:anchor="P939" w:history="1">
        <w:r w:rsidRPr="00A84D04">
          <w:rPr>
            <w:sz w:val="16"/>
            <w:szCs w:val="16"/>
          </w:rPr>
          <w:t>Открытый запрос котировок</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5.2. </w:t>
      </w:r>
      <w:hyperlink w:anchor="P948" w:history="1">
        <w:r w:rsidRPr="00A84D04">
          <w:rPr>
            <w:sz w:val="16"/>
            <w:szCs w:val="16"/>
          </w:rPr>
          <w:t>Извещение о проведении запроса котировок</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5.3. </w:t>
      </w:r>
      <w:hyperlink w:anchor="P955" w:history="1">
        <w:r w:rsidRPr="00A84D04">
          <w:rPr>
            <w:sz w:val="16"/>
            <w:szCs w:val="16"/>
          </w:rPr>
          <w:t>Порядок подачи заявок на участие в запросе котировок</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5.4. </w:t>
      </w:r>
      <w:hyperlink w:anchor="P992" w:history="1">
        <w:r w:rsidRPr="00A84D04">
          <w:rPr>
            <w:sz w:val="16"/>
            <w:szCs w:val="16"/>
          </w:rPr>
          <w:t>Порядок вскрытия конвертов, рассмотрения, оценки и сопоставления заявок на участие в запросе котировок</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6. </w:t>
      </w:r>
      <w:hyperlink w:anchor="P1016" w:history="1">
        <w:r w:rsidRPr="00A84D04">
          <w:rPr>
            <w:sz w:val="16"/>
            <w:szCs w:val="16"/>
          </w:rPr>
          <w:t>Закупка в электронной форме</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7. </w:t>
      </w:r>
      <w:hyperlink w:anchor="P1032" w:history="1">
        <w:r w:rsidRPr="00A84D04">
          <w:rPr>
            <w:sz w:val="16"/>
            <w:szCs w:val="16"/>
          </w:rPr>
          <w:t>Закупка у единственного поставщика</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8. </w:t>
      </w:r>
      <w:hyperlink w:anchor="P1075" w:history="1">
        <w:r w:rsidRPr="00A84D04">
          <w:rPr>
            <w:sz w:val="16"/>
            <w:szCs w:val="16"/>
          </w:rPr>
          <w:t>Закупки у СМСП</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8.1. </w:t>
      </w:r>
      <w:hyperlink w:anchor="P1077" w:history="1">
        <w:r w:rsidRPr="00A84D04">
          <w:rPr>
            <w:sz w:val="16"/>
            <w:szCs w:val="16"/>
          </w:rPr>
          <w:t>Общие условия закупки у СМСП</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8.2. </w:t>
      </w:r>
      <w:hyperlink w:anchor="P1109" w:history="1">
        <w:r w:rsidRPr="00A84D04">
          <w:rPr>
            <w:sz w:val="16"/>
            <w:szCs w:val="16"/>
          </w:rPr>
          <w:t>Особенности проведения закупок, участниками которых являются только СМСП</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8.3. </w:t>
      </w:r>
      <w:hyperlink w:anchor="P1133" w:history="1">
        <w:r w:rsidRPr="00A84D04">
          <w:rPr>
            <w:sz w:val="16"/>
            <w:szCs w:val="16"/>
          </w:rPr>
          <w:t>Особенности проведения закупок с требованием о привлечении субподрядчиков (соисполнителей) из числа СМСП</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8.4. </w:t>
      </w:r>
      <w:hyperlink w:anchor="P1147" w:history="1">
        <w:r w:rsidRPr="00A84D04">
          <w:rPr>
            <w:sz w:val="16"/>
            <w:szCs w:val="16"/>
          </w:rPr>
          <w:t>Особенности заключения и исполнения договора при закупках у СМСП</w:t>
        </w:r>
      </w:hyperlink>
      <w:r w:rsidRPr="00A84D04">
        <w:rPr>
          <w:sz w:val="16"/>
          <w:szCs w:val="16"/>
        </w:rPr>
        <w:t>.</w:t>
      </w:r>
    </w:p>
    <w:p w:rsidR="00981117" w:rsidRPr="00A84D04" w:rsidRDefault="00981117" w:rsidP="001F0529">
      <w:pPr>
        <w:widowControl w:val="0"/>
        <w:autoSpaceDE w:val="0"/>
        <w:autoSpaceDN w:val="0"/>
        <w:jc w:val="both"/>
        <w:rPr>
          <w:sz w:val="16"/>
          <w:szCs w:val="16"/>
        </w:rPr>
      </w:pPr>
      <w:r w:rsidRPr="00A84D04">
        <w:rPr>
          <w:sz w:val="16"/>
          <w:szCs w:val="16"/>
        </w:rPr>
        <w:t>8.5. Неконкурентные закупки у СМСП.</w:t>
      </w:r>
    </w:p>
    <w:p w:rsidR="00981117" w:rsidRPr="00A84D04" w:rsidRDefault="00981117" w:rsidP="001F0529">
      <w:pPr>
        <w:widowControl w:val="0"/>
        <w:autoSpaceDE w:val="0"/>
        <w:autoSpaceDN w:val="0"/>
        <w:jc w:val="both"/>
        <w:rPr>
          <w:sz w:val="16"/>
          <w:szCs w:val="16"/>
        </w:rPr>
      </w:pPr>
      <w:r w:rsidRPr="00A84D04">
        <w:rPr>
          <w:sz w:val="16"/>
          <w:szCs w:val="16"/>
        </w:rPr>
        <w:t xml:space="preserve">9. </w:t>
      </w:r>
      <w:hyperlink w:anchor="P1157" w:history="1">
        <w:r w:rsidRPr="00A84D04">
          <w:rPr>
            <w:sz w:val="16"/>
            <w:szCs w:val="16"/>
          </w:rPr>
          <w:t>Закрытые закупки</w:t>
        </w:r>
      </w:hyperlink>
    </w:p>
    <w:p w:rsidR="00981117" w:rsidRPr="00A84D04" w:rsidRDefault="00981117" w:rsidP="001F0529">
      <w:pPr>
        <w:widowControl w:val="0"/>
        <w:autoSpaceDE w:val="0"/>
        <w:autoSpaceDN w:val="0"/>
        <w:jc w:val="both"/>
        <w:rPr>
          <w:sz w:val="16"/>
          <w:szCs w:val="16"/>
        </w:rPr>
      </w:pPr>
      <w:r w:rsidRPr="00A84D04">
        <w:rPr>
          <w:sz w:val="16"/>
          <w:szCs w:val="16"/>
        </w:rPr>
        <w:t xml:space="preserve">10. </w:t>
      </w:r>
      <w:hyperlink w:anchor="P1175" w:history="1">
        <w:r w:rsidRPr="00A84D04">
          <w:rPr>
            <w:sz w:val="16"/>
            <w:szCs w:val="16"/>
          </w:rPr>
          <w:t>Заключительные положения</w:t>
        </w:r>
      </w:hyperlink>
    </w:p>
    <w:p w:rsidR="00981117" w:rsidRPr="00A84D04" w:rsidRDefault="00981117" w:rsidP="001F0529">
      <w:pPr>
        <w:widowControl w:val="0"/>
        <w:autoSpaceDE w:val="0"/>
        <w:autoSpaceDN w:val="0"/>
        <w:jc w:val="both"/>
        <w:rPr>
          <w:sz w:val="16"/>
          <w:szCs w:val="16"/>
        </w:rPr>
      </w:pPr>
    </w:p>
    <w:p w:rsidR="00981117" w:rsidRPr="00A84D04" w:rsidRDefault="00981117" w:rsidP="001F0529">
      <w:pPr>
        <w:widowControl w:val="0"/>
        <w:autoSpaceDE w:val="0"/>
        <w:autoSpaceDN w:val="0"/>
        <w:jc w:val="center"/>
        <w:rPr>
          <w:sz w:val="16"/>
          <w:szCs w:val="16"/>
        </w:rPr>
      </w:pPr>
      <w:bookmarkStart w:id="108" w:name="P81"/>
      <w:bookmarkEnd w:id="108"/>
      <w:r w:rsidRPr="00A84D04">
        <w:rPr>
          <w:sz w:val="16"/>
          <w:szCs w:val="16"/>
        </w:rPr>
        <w:t>Термины, определения и сокращения</w:t>
      </w:r>
    </w:p>
    <w:p w:rsidR="00981117" w:rsidRPr="00A84D04" w:rsidRDefault="00981117" w:rsidP="001F0529">
      <w:pPr>
        <w:widowControl w:val="0"/>
        <w:autoSpaceDE w:val="0"/>
        <w:autoSpaceDN w:val="0"/>
        <w:jc w:val="both"/>
        <w:rPr>
          <w:sz w:val="16"/>
          <w:szCs w:val="16"/>
        </w:rPr>
      </w:pPr>
      <w:r w:rsidRPr="00A84D04">
        <w:rPr>
          <w:sz w:val="16"/>
          <w:szCs w:val="16"/>
        </w:rPr>
        <w:t>В настоящем Положении используются следующие термины:</w:t>
      </w:r>
    </w:p>
    <w:p w:rsidR="00981117" w:rsidRPr="00A84D04" w:rsidRDefault="00981117" w:rsidP="001F0529">
      <w:pPr>
        <w:widowControl w:val="0"/>
        <w:autoSpaceDE w:val="0"/>
        <w:autoSpaceDN w:val="0"/>
        <w:jc w:val="both"/>
        <w:rPr>
          <w:sz w:val="16"/>
          <w:szCs w:val="16"/>
        </w:rPr>
      </w:pPr>
      <w:r w:rsidRPr="00A84D04">
        <w:rPr>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981117" w:rsidRPr="00A84D04" w:rsidRDefault="00981117" w:rsidP="001F0529">
      <w:pPr>
        <w:widowControl w:val="0"/>
        <w:autoSpaceDE w:val="0"/>
        <w:autoSpaceDN w:val="0"/>
        <w:jc w:val="both"/>
        <w:rPr>
          <w:sz w:val="16"/>
          <w:szCs w:val="16"/>
        </w:rPr>
      </w:pPr>
      <w:r w:rsidRPr="00A84D04">
        <w:rPr>
          <w:sz w:val="16"/>
          <w:szCs w:val="16"/>
        </w:rPr>
        <w:t>День - календарный день.</w:t>
      </w:r>
    </w:p>
    <w:p w:rsidR="00981117" w:rsidRPr="00A84D04" w:rsidRDefault="00981117" w:rsidP="001F0529">
      <w:pPr>
        <w:widowControl w:val="0"/>
        <w:autoSpaceDE w:val="0"/>
        <w:autoSpaceDN w:val="0"/>
        <w:jc w:val="both"/>
        <w:rPr>
          <w:sz w:val="16"/>
          <w:szCs w:val="16"/>
        </w:rPr>
      </w:pPr>
      <w:r w:rsidRPr="00A84D04">
        <w:rPr>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A84D04">
          <w:rPr>
            <w:sz w:val="16"/>
            <w:szCs w:val="16"/>
          </w:rPr>
          <w:t>п. 1.8</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12" w:history="1">
        <w:r w:rsidRPr="00A84D04">
          <w:rPr>
            <w:sz w:val="16"/>
            <w:szCs w:val="16"/>
          </w:rPr>
          <w:t>ч. 3 ст. 4</w:t>
        </w:r>
      </w:hyperlink>
      <w:r w:rsidRPr="00A84D04">
        <w:rPr>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981117" w:rsidRPr="00A84D04" w:rsidRDefault="00981117" w:rsidP="001F0529">
      <w:pPr>
        <w:widowControl w:val="0"/>
        <w:autoSpaceDE w:val="0"/>
        <w:autoSpaceDN w:val="0"/>
        <w:jc w:val="both"/>
        <w:rPr>
          <w:sz w:val="16"/>
          <w:szCs w:val="16"/>
        </w:rPr>
      </w:pPr>
      <w:r w:rsidRPr="00A84D04">
        <w:rPr>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81117" w:rsidRPr="00A84D04" w:rsidRDefault="00981117" w:rsidP="001F0529">
      <w:pPr>
        <w:widowControl w:val="0"/>
        <w:autoSpaceDE w:val="0"/>
        <w:autoSpaceDN w:val="0"/>
        <w:jc w:val="both"/>
        <w:rPr>
          <w:sz w:val="16"/>
          <w:szCs w:val="16"/>
        </w:rPr>
      </w:pPr>
      <w:r w:rsidRPr="00A84D04">
        <w:rPr>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981117" w:rsidRPr="00A84D04" w:rsidRDefault="00981117" w:rsidP="001F0529">
      <w:pPr>
        <w:widowControl w:val="0"/>
        <w:autoSpaceDE w:val="0"/>
        <w:autoSpaceDN w:val="0"/>
        <w:jc w:val="both"/>
        <w:rPr>
          <w:sz w:val="16"/>
          <w:szCs w:val="16"/>
        </w:rPr>
      </w:pPr>
      <w:r w:rsidRPr="00A84D04">
        <w:rPr>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81117" w:rsidRPr="00A84D04" w:rsidRDefault="00981117" w:rsidP="001F0529">
      <w:pPr>
        <w:widowControl w:val="0"/>
        <w:autoSpaceDE w:val="0"/>
        <w:autoSpaceDN w:val="0"/>
        <w:jc w:val="both"/>
        <w:rPr>
          <w:sz w:val="16"/>
          <w:szCs w:val="16"/>
        </w:rPr>
      </w:pPr>
      <w:r w:rsidRPr="00A84D04">
        <w:rPr>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981117" w:rsidRPr="00A84D04" w:rsidRDefault="00981117" w:rsidP="001F0529">
      <w:pPr>
        <w:widowControl w:val="0"/>
        <w:autoSpaceDE w:val="0"/>
        <w:autoSpaceDN w:val="0"/>
        <w:jc w:val="both"/>
        <w:rPr>
          <w:sz w:val="16"/>
          <w:szCs w:val="16"/>
        </w:rPr>
      </w:pPr>
      <w:r w:rsidRPr="00A84D04">
        <w:rPr>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981117" w:rsidRPr="00A84D04" w:rsidRDefault="00981117" w:rsidP="001F0529">
      <w:pPr>
        <w:widowControl w:val="0"/>
        <w:autoSpaceDE w:val="0"/>
        <w:autoSpaceDN w:val="0"/>
        <w:jc w:val="both"/>
        <w:rPr>
          <w:sz w:val="16"/>
          <w:szCs w:val="16"/>
        </w:rPr>
      </w:pPr>
      <w:r w:rsidRPr="00A84D04">
        <w:rPr>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981117" w:rsidRPr="00A84D04" w:rsidRDefault="00981117" w:rsidP="001F0529">
      <w:pPr>
        <w:widowControl w:val="0"/>
        <w:autoSpaceDE w:val="0"/>
        <w:autoSpaceDN w:val="0"/>
        <w:jc w:val="both"/>
        <w:rPr>
          <w:sz w:val="16"/>
          <w:szCs w:val="16"/>
        </w:rPr>
      </w:pPr>
      <w:r w:rsidRPr="00A84D04">
        <w:rPr>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Конфликт интересов - ситуация, при которой личная заинтересованность (прямая или косвенная) лица, замещающего должность, которая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81117" w:rsidRPr="00A84D04" w:rsidRDefault="00981117" w:rsidP="001F0529">
      <w:pPr>
        <w:widowControl w:val="0"/>
        <w:autoSpaceDE w:val="0"/>
        <w:autoSpaceDN w:val="0"/>
        <w:jc w:val="both"/>
        <w:rPr>
          <w:sz w:val="16"/>
          <w:szCs w:val="16"/>
        </w:rPr>
      </w:pPr>
      <w:r w:rsidRPr="00A84D04">
        <w:rPr>
          <w:sz w:val="16"/>
          <w:szCs w:val="16"/>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либо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981117" w:rsidRPr="00A84D04" w:rsidRDefault="00981117" w:rsidP="001F0529">
      <w:pPr>
        <w:widowControl w:val="0"/>
        <w:autoSpaceDE w:val="0"/>
        <w:autoSpaceDN w:val="0"/>
        <w:jc w:val="both"/>
        <w:rPr>
          <w:sz w:val="16"/>
          <w:szCs w:val="16"/>
        </w:rPr>
      </w:pPr>
      <w:r w:rsidRPr="00A84D04">
        <w:rPr>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отдельный предмет закупки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СМСП.</w:t>
      </w:r>
    </w:p>
    <w:p w:rsidR="00981117" w:rsidRPr="00A84D04" w:rsidRDefault="00981117" w:rsidP="001F0529">
      <w:pPr>
        <w:widowControl w:val="0"/>
        <w:autoSpaceDE w:val="0"/>
        <w:autoSpaceDN w:val="0"/>
        <w:jc w:val="both"/>
        <w:rPr>
          <w:sz w:val="16"/>
          <w:szCs w:val="16"/>
        </w:rPr>
      </w:pPr>
      <w:r w:rsidRPr="00A84D04">
        <w:rPr>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981117" w:rsidRPr="00A84D04" w:rsidRDefault="00981117" w:rsidP="001F0529">
      <w:pPr>
        <w:widowControl w:val="0"/>
        <w:autoSpaceDE w:val="0"/>
        <w:autoSpaceDN w:val="0"/>
        <w:jc w:val="both"/>
        <w:rPr>
          <w:sz w:val="16"/>
          <w:szCs w:val="16"/>
        </w:rPr>
      </w:pPr>
      <w:r w:rsidRPr="00A84D04">
        <w:rPr>
          <w:sz w:val="16"/>
          <w:szCs w:val="16"/>
        </w:rPr>
        <w:t xml:space="preserve">Оператор электронной площадки - юридическое лицо, отвечающее требованиям, указанным в </w:t>
      </w:r>
      <w:hyperlink r:id="rId13" w:history="1">
        <w:r w:rsidRPr="00A84D04">
          <w:rPr>
            <w:sz w:val="16"/>
            <w:szCs w:val="16"/>
          </w:rPr>
          <w:t>ч. 2 ст. 3.3</w:t>
        </w:r>
      </w:hyperlink>
      <w:r w:rsidRPr="00A84D04">
        <w:rPr>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4" w:history="1">
        <w:r w:rsidRPr="00A84D04">
          <w:rPr>
            <w:sz w:val="16"/>
            <w:szCs w:val="16"/>
          </w:rPr>
          <w:t>закона</w:t>
        </w:r>
      </w:hyperlink>
      <w:r w:rsidRPr="00A84D04">
        <w:rPr>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5" w:history="1">
        <w:r w:rsidRPr="00A84D04">
          <w:rPr>
            <w:sz w:val="16"/>
            <w:szCs w:val="16"/>
          </w:rPr>
          <w:t>ст. 3.3</w:t>
        </w:r>
      </w:hyperlink>
      <w:r w:rsidRPr="00A84D04">
        <w:rPr>
          <w:sz w:val="16"/>
          <w:szCs w:val="16"/>
        </w:rPr>
        <w:t xml:space="preserve"> Федерального закона от 18.07.2011 N 223-ФЗ.</w:t>
      </w:r>
    </w:p>
    <w:p w:rsidR="00981117" w:rsidRPr="00A84D04" w:rsidRDefault="00981117" w:rsidP="001F0529">
      <w:pPr>
        <w:widowControl w:val="0"/>
        <w:autoSpaceDE w:val="0"/>
        <w:autoSpaceDN w:val="0"/>
        <w:jc w:val="both"/>
        <w:rPr>
          <w:sz w:val="16"/>
          <w:szCs w:val="16"/>
        </w:rPr>
      </w:pPr>
      <w:r w:rsidRPr="00A84D04">
        <w:rPr>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981117" w:rsidRPr="00A84D04" w:rsidRDefault="00981117" w:rsidP="001F0529">
      <w:pPr>
        <w:widowControl w:val="0"/>
        <w:autoSpaceDE w:val="0"/>
        <w:autoSpaceDN w:val="0"/>
        <w:jc w:val="both"/>
        <w:rPr>
          <w:sz w:val="16"/>
          <w:szCs w:val="16"/>
        </w:rPr>
      </w:pPr>
      <w:r w:rsidRPr="00A84D04">
        <w:rPr>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Поставщик (подрядчик, исполнитель) - юридическое или физическое лицо, в том числе индивидуальный предприниматель, заключившее с Заказчиком </w:t>
      </w:r>
      <w:r w:rsidRPr="00A84D04">
        <w:rPr>
          <w:sz w:val="16"/>
          <w:szCs w:val="16"/>
        </w:rPr>
        <w:lastRenderedPageBreak/>
        <w:t>договор на поставку товаров (выполнение работ, оказание услуг).</w:t>
      </w:r>
    </w:p>
    <w:p w:rsidR="00981117" w:rsidRPr="00A84D04" w:rsidRDefault="00981117" w:rsidP="001F0529">
      <w:pPr>
        <w:widowControl w:val="0"/>
        <w:autoSpaceDE w:val="0"/>
        <w:autoSpaceDN w:val="0"/>
        <w:jc w:val="both"/>
        <w:rPr>
          <w:sz w:val="16"/>
          <w:szCs w:val="16"/>
        </w:rPr>
      </w:pPr>
      <w:r w:rsidRPr="00A84D04">
        <w:rPr>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Сайт Заказчика - сайт в сети Интернет, содержащий информацию о Заказчике (http://www.</w:t>
      </w:r>
      <w:r w:rsidRPr="00A84D04">
        <w:rPr>
          <w:sz w:val="16"/>
          <w:szCs w:val="16"/>
          <w:lang w:val="en-US"/>
        </w:rPr>
        <w:t>mbuvid</w:t>
      </w:r>
      <w:r w:rsidRPr="00A84D04">
        <w:rPr>
          <w:sz w:val="16"/>
          <w:szCs w:val="16"/>
        </w:rPr>
        <w:t>@</w:t>
      </w:r>
      <w:r w:rsidRPr="00A84D04">
        <w:rPr>
          <w:sz w:val="16"/>
          <w:szCs w:val="16"/>
          <w:lang w:val="en-US"/>
        </w:rPr>
        <w:t>mail</w:t>
      </w:r>
      <w:r w:rsidRPr="00A84D04">
        <w:rPr>
          <w:sz w:val="16"/>
          <w:szCs w:val="16"/>
        </w:rPr>
        <w:t>.</w:t>
      </w:r>
      <w:r w:rsidRPr="00A84D04">
        <w:rPr>
          <w:sz w:val="16"/>
          <w:szCs w:val="16"/>
          <w:lang w:val="en-US"/>
        </w:rPr>
        <w:t>ru</w:t>
      </w:r>
      <w:r w:rsidRPr="00A84D04">
        <w:rPr>
          <w:sz w:val="16"/>
          <w:szCs w:val="16"/>
        </w:rPr>
        <w:t>).</w:t>
      </w:r>
    </w:p>
    <w:p w:rsidR="00981117" w:rsidRPr="00A84D04" w:rsidRDefault="00981117" w:rsidP="001F0529">
      <w:pPr>
        <w:widowControl w:val="0"/>
        <w:autoSpaceDE w:val="0"/>
        <w:autoSpaceDN w:val="0"/>
        <w:jc w:val="both"/>
        <w:rPr>
          <w:sz w:val="16"/>
          <w:szCs w:val="16"/>
        </w:rPr>
      </w:pPr>
      <w:r w:rsidRPr="00A84D04">
        <w:rPr>
          <w:sz w:val="16"/>
          <w:szCs w:val="16"/>
        </w:rPr>
        <w:t>Способ закупки - порядок выбора победителя и последовательность обязательных действий при осуществлении конкретной процедуры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6" w:history="1">
        <w:r w:rsidRPr="00A84D04">
          <w:rPr>
            <w:sz w:val="16"/>
            <w:szCs w:val="16"/>
          </w:rPr>
          <w:t>ч. 1.1 ст. 4</w:t>
        </w:r>
      </w:hyperlink>
      <w:r w:rsidRPr="00A84D04">
        <w:rPr>
          <w:sz w:val="16"/>
          <w:szCs w:val="16"/>
        </w:rPr>
        <w:t xml:space="preserve"> Федерального закона от 24.07.2007 N 209-ФЗ "О развитии малого и среднего предпринимательства в Российской Федерации".</w:t>
      </w:r>
    </w:p>
    <w:p w:rsidR="00981117" w:rsidRPr="00A84D04" w:rsidRDefault="00981117" w:rsidP="001F0529">
      <w:pPr>
        <w:widowControl w:val="0"/>
        <w:autoSpaceDE w:val="0"/>
        <w:autoSpaceDN w:val="0"/>
        <w:jc w:val="both"/>
        <w:rPr>
          <w:sz w:val="16"/>
          <w:szCs w:val="16"/>
        </w:rPr>
      </w:pPr>
      <w:r w:rsidRPr="00A84D04">
        <w:rPr>
          <w:sz w:val="16"/>
          <w:szCs w:val="16"/>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17" w:history="1">
        <w:r w:rsidRPr="00A84D04">
          <w:rPr>
            <w:sz w:val="16"/>
            <w:szCs w:val="16"/>
          </w:rPr>
          <w:t>ч. 15 ст. 8</w:t>
        </w:r>
      </w:hyperlink>
      <w:r w:rsidRPr="00A84D04">
        <w:rPr>
          <w:sz w:val="16"/>
          <w:szCs w:val="16"/>
        </w:rPr>
        <w:t xml:space="preserve"> Федерального закона от 18.07.2011 N 223-ФЗ, </w:t>
      </w:r>
      <w:hyperlink r:id="rId18" w:history="1">
        <w:r w:rsidRPr="00A84D04">
          <w:rPr>
            <w:sz w:val="16"/>
            <w:szCs w:val="16"/>
          </w:rPr>
          <w:t>п. 2(4)</w:t>
        </w:r>
      </w:hyperlink>
      <w:r w:rsidRPr="00A84D04">
        <w:rPr>
          <w:sz w:val="16"/>
          <w:szCs w:val="16"/>
        </w:rPr>
        <w:t xml:space="preserve"> Постановления Правительства РФ от 11.12.2014 N 1352).</w:t>
      </w:r>
    </w:p>
    <w:p w:rsidR="00981117" w:rsidRPr="00A84D04" w:rsidRDefault="00981117" w:rsidP="001F0529">
      <w:pPr>
        <w:widowControl w:val="0"/>
        <w:autoSpaceDE w:val="0"/>
        <w:autoSpaceDN w:val="0"/>
        <w:jc w:val="both"/>
        <w:rPr>
          <w:sz w:val="16"/>
          <w:szCs w:val="16"/>
        </w:rPr>
      </w:pPr>
      <w:r w:rsidRPr="00A84D04">
        <w:rPr>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981117" w:rsidRPr="00A84D04" w:rsidRDefault="00981117" w:rsidP="001F0529">
      <w:pPr>
        <w:widowControl w:val="0"/>
        <w:autoSpaceDE w:val="0"/>
        <w:autoSpaceDN w:val="0"/>
        <w:jc w:val="both"/>
        <w:rPr>
          <w:sz w:val="16"/>
          <w:szCs w:val="16"/>
        </w:rPr>
      </w:pPr>
      <w:r w:rsidRPr="00A84D04">
        <w:rPr>
          <w:sz w:val="16"/>
          <w:szCs w:val="16"/>
        </w:rPr>
        <w:t xml:space="preserve">Усиленная квалифицированная электронная подпись - электронная подпись, соответствующая признакам, указанным в </w:t>
      </w:r>
      <w:hyperlink r:id="rId19" w:history="1">
        <w:r w:rsidRPr="00A84D04">
          <w:rPr>
            <w:sz w:val="16"/>
            <w:szCs w:val="16"/>
          </w:rPr>
          <w:t>ч. 4 ст. 5</w:t>
        </w:r>
      </w:hyperlink>
      <w:r w:rsidRPr="00A84D04">
        <w:rPr>
          <w:sz w:val="16"/>
          <w:szCs w:val="16"/>
        </w:rPr>
        <w:t xml:space="preserve"> Федерального закона от 06.04.2011 N 63-ФЗ.</w:t>
      </w:r>
    </w:p>
    <w:p w:rsidR="00981117" w:rsidRPr="00A84D04" w:rsidRDefault="00981117" w:rsidP="001F0529">
      <w:pPr>
        <w:widowControl w:val="0"/>
        <w:autoSpaceDE w:val="0"/>
        <w:autoSpaceDN w:val="0"/>
        <w:jc w:val="both"/>
        <w:rPr>
          <w:sz w:val="16"/>
          <w:szCs w:val="16"/>
        </w:rPr>
      </w:pPr>
      <w:r w:rsidRPr="00A84D04">
        <w:rPr>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81117" w:rsidRPr="00A84D04" w:rsidRDefault="00981117" w:rsidP="001F0529">
      <w:pPr>
        <w:widowControl w:val="0"/>
        <w:autoSpaceDE w:val="0"/>
        <w:autoSpaceDN w:val="0"/>
        <w:jc w:val="both"/>
        <w:rPr>
          <w:sz w:val="16"/>
          <w:szCs w:val="16"/>
        </w:rPr>
      </w:pPr>
      <w:r w:rsidRPr="00A84D04">
        <w:rPr>
          <w:sz w:val="16"/>
          <w:szCs w:val="16"/>
        </w:rPr>
        <w:t>В настоящем Положении используются следующие сокращения:</w:t>
      </w:r>
    </w:p>
    <w:p w:rsidR="00981117" w:rsidRPr="00A84D04" w:rsidRDefault="00981117" w:rsidP="001F0529">
      <w:pPr>
        <w:widowControl w:val="0"/>
        <w:autoSpaceDE w:val="0"/>
        <w:autoSpaceDN w:val="0"/>
        <w:jc w:val="both"/>
        <w:rPr>
          <w:sz w:val="16"/>
          <w:szCs w:val="16"/>
        </w:rPr>
      </w:pPr>
      <w:r w:rsidRPr="00A84D04">
        <w:rPr>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981117" w:rsidRPr="00A84D04" w:rsidRDefault="00981117" w:rsidP="001F0529">
      <w:pPr>
        <w:widowControl w:val="0"/>
        <w:autoSpaceDE w:val="0"/>
        <w:autoSpaceDN w:val="0"/>
        <w:jc w:val="both"/>
        <w:rPr>
          <w:sz w:val="16"/>
          <w:szCs w:val="16"/>
        </w:rPr>
      </w:pPr>
      <w:r w:rsidRPr="00A84D04">
        <w:rPr>
          <w:sz w:val="16"/>
          <w:szCs w:val="16"/>
        </w:rPr>
        <w:t>Заказчик – МБУ «ВИД».</w:t>
      </w:r>
    </w:p>
    <w:p w:rsidR="00981117" w:rsidRPr="00A84D04" w:rsidRDefault="00981117" w:rsidP="001F0529">
      <w:pPr>
        <w:widowControl w:val="0"/>
        <w:autoSpaceDE w:val="0"/>
        <w:autoSpaceDN w:val="0"/>
        <w:jc w:val="both"/>
        <w:rPr>
          <w:sz w:val="16"/>
          <w:szCs w:val="16"/>
        </w:rPr>
      </w:pPr>
      <w:r w:rsidRPr="00A84D04">
        <w:rPr>
          <w:sz w:val="16"/>
          <w:szCs w:val="16"/>
        </w:rPr>
        <w:t xml:space="preserve">Закон N 223-ФЗ - Федеральный </w:t>
      </w:r>
      <w:hyperlink r:id="rId20" w:history="1">
        <w:r w:rsidRPr="00A84D04">
          <w:rPr>
            <w:sz w:val="16"/>
            <w:szCs w:val="16"/>
          </w:rPr>
          <w:t>закон</w:t>
        </w:r>
      </w:hyperlink>
      <w:r w:rsidRPr="00A84D04">
        <w:rPr>
          <w:sz w:val="16"/>
          <w:szCs w:val="16"/>
        </w:rPr>
        <w:t xml:space="preserve"> от 18.07.2011 N 223-ФЗ "О закупках товаров, работ, услуг отдельными видами юридических лиц".</w:t>
      </w:r>
    </w:p>
    <w:p w:rsidR="00981117" w:rsidRPr="00A84D04" w:rsidRDefault="00981117" w:rsidP="001F0529">
      <w:pPr>
        <w:widowControl w:val="0"/>
        <w:autoSpaceDE w:val="0"/>
        <w:autoSpaceDN w:val="0"/>
        <w:jc w:val="both"/>
        <w:rPr>
          <w:sz w:val="16"/>
          <w:szCs w:val="16"/>
        </w:rPr>
      </w:pPr>
      <w:r w:rsidRPr="00A84D04">
        <w:rPr>
          <w:sz w:val="16"/>
          <w:szCs w:val="16"/>
        </w:rPr>
        <w:t xml:space="preserve">Закон N 44-ФЗ - Федеральный </w:t>
      </w:r>
      <w:hyperlink r:id="rId21" w:history="1">
        <w:r w:rsidRPr="00A84D04">
          <w:rPr>
            <w:sz w:val="16"/>
            <w:szCs w:val="16"/>
          </w:rPr>
          <w:t>закон</w:t>
        </w:r>
      </w:hyperlink>
      <w:r w:rsidRPr="00A84D04">
        <w:rPr>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981117" w:rsidRPr="00A84D04" w:rsidRDefault="00981117" w:rsidP="001F0529">
      <w:pPr>
        <w:widowControl w:val="0"/>
        <w:autoSpaceDE w:val="0"/>
        <w:autoSpaceDN w:val="0"/>
        <w:jc w:val="both"/>
        <w:rPr>
          <w:sz w:val="16"/>
          <w:szCs w:val="16"/>
        </w:rPr>
      </w:pPr>
      <w:r w:rsidRPr="00A84D04">
        <w:rPr>
          <w:sz w:val="16"/>
          <w:szCs w:val="16"/>
        </w:rPr>
        <w:t xml:space="preserve">Закон N 209-ФЗ - Федеральный </w:t>
      </w:r>
      <w:hyperlink r:id="rId22" w:history="1">
        <w:r w:rsidRPr="00A84D04">
          <w:rPr>
            <w:sz w:val="16"/>
            <w:szCs w:val="16"/>
          </w:rPr>
          <w:t>закон</w:t>
        </w:r>
      </w:hyperlink>
      <w:r w:rsidRPr="00A84D04">
        <w:rPr>
          <w:sz w:val="16"/>
          <w:szCs w:val="16"/>
        </w:rPr>
        <w:t xml:space="preserve"> от 24.07.2007 N 209-ФЗ "О развитии малого и среднего предпринимательства в Российской Федерации".</w:t>
      </w:r>
    </w:p>
    <w:p w:rsidR="00981117" w:rsidRPr="00A84D04" w:rsidRDefault="00981117" w:rsidP="001F0529">
      <w:pPr>
        <w:widowControl w:val="0"/>
        <w:autoSpaceDE w:val="0"/>
        <w:autoSpaceDN w:val="0"/>
        <w:jc w:val="both"/>
        <w:rPr>
          <w:sz w:val="16"/>
          <w:szCs w:val="16"/>
        </w:rPr>
      </w:pPr>
      <w:r w:rsidRPr="00A84D04">
        <w:rPr>
          <w:sz w:val="16"/>
          <w:szCs w:val="16"/>
        </w:rPr>
        <w:t>Положение - Положение о закупке товаров, работ, услуг для нужд Заказчика.</w:t>
      </w:r>
    </w:p>
    <w:p w:rsidR="00981117" w:rsidRPr="00A84D04" w:rsidRDefault="00981117" w:rsidP="001F0529">
      <w:pPr>
        <w:widowControl w:val="0"/>
        <w:autoSpaceDE w:val="0"/>
        <w:autoSpaceDN w:val="0"/>
        <w:jc w:val="both"/>
        <w:rPr>
          <w:sz w:val="16"/>
          <w:szCs w:val="16"/>
        </w:rPr>
      </w:pPr>
      <w:r w:rsidRPr="00A84D04">
        <w:rPr>
          <w:sz w:val="16"/>
          <w:szCs w:val="16"/>
        </w:rPr>
        <w:t>Поставщик - поставщик, подрядчик или исполнитель.</w:t>
      </w:r>
    </w:p>
    <w:p w:rsidR="00981117" w:rsidRPr="00A84D04" w:rsidRDefault="00981117" w:rsidP="001F0529">
      <w:pPr>
        <w:widowControl w:val="0"/>
        <w:autoSpaceDE w:val="0"/>
        <w:autoSpaceDN w:val="0"/>
        <w:jc w:val="both"/>
        <w:rPr>
          <w:sz w:val="16"/>
          <w:szCs w:val="16"/>
        </w:rPr>
      </w:pPr>
      <w:r w:rsidRPr="00A84D04">
        <w:rPr>
          <w:sz w:val="16"/>
          <w:szCs w:val="16"/>
        </w:rPr>
        <w:t xml:space="preserve">Положение об особенностях участия СМСП в закупках - </w:t>
      </w:r>
      <w:hyperlink r:id="rId23" w:history="1">
        <w:r w:rsidRPr="00A84D04">
          <w:rPr>
            <w:sz w:val="16"/>
            <w:szCs w:val="16"/>
          </w:rPr>
          <w:t>Положение</w:t>
        </w:r>
      </w:hyperlink>
      <w:r w:rsidRPr="00A84D04">
        <w:rPr>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81117" w:rsidRPr="00A84D04" w:rsidRDefault="00981117" w:rsidP="001F0529">
      <w:pPr>
        <w:widowControl w:val="0"/>
        <w:autoSpaceDE w:val="0"/>
        <w:autoSpaceDN w:val="0"/>
        <w:jc w:val="both"/>
        <w:rPr>
          <w:sz w:val="16"/>
          <w:szCs w:val="16"/>
        </w:rPr>
      </w:pPr>
      <w:r w:rsidRPr="00A84D04">
        <w:rPr>
          <w:sz w:val="16"/>
          <w:szCs w:val="16"/>
        </w:rPr>
        <w:t xml:space="preserve">Постановление Правительства РФ N 1352 - </w:t>
      </w:r>
      <w:hyperlink r:id="rId24" w:history="1">
        <w:r w:rsidRPr="00A84D04">
          <w:rPr>
            <w:sz w:val="16"/>
            <w:szCs w:val="16"/>
          </w:rPr>
          <w:t>Постановление</w:t>
        </w:r>
      </w:hyperlink>
      <w:r w:rsidRPr="00A84D04">
        <w:rPr>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81117" w:rsidRPr="00A84D04" w:rsidRDefault="00981117" w:rsidP="001F0529">
      <w:pPr>
        <w:widowControl w:val="0"/>
        <w:autoSpaceDE w:val="0"/>
        <w:autoSpaceDN w:val="0"/>
        <w:jc w:val="both"/>
        <w:rPr>
          <w:sz w:val="16"/>
          <w:szCs w:val="16"/>
        </w:rPr>
      </w:pPr>
      <w:r w:rsidRPr="00A84D04">
        <w:rPr>
          <w:sz w:val="16"/>
          <w:szCs w:val="16"/>
        </w:rPr>
        <w:t xml:space="preserve">Правила формирования плана закупки - </w:t>
      </w:r>
      <w:hyperlink r:id="rId25" w:history="1">
        <w:r w:rsidRPr="00A84D04">
          <w:rPr>
            <w:sz w:val="16"/>
            <w:szCs w:val="16"/>
          </w:rPr>
          <w:t>Правила</w:t>
        </w:r>
      </w:hyperlink>
      <w:r w:rsidRPr="00A84D04">
        <w:rPr>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81117" w:rsidRPr="00A84D04" w:rsidRDefault="00981117" w:rsidP="001F0529">
      <w:pPr>
        <w:widowControl w:val="0"/>
        <w:autoSpaceDE w:val="0"/>
        <w:autoSpaceDN w:val="0"/>
        <w:jc w:val="both"/>
        <w:rPr>
          <w:sz w:val="16"/>
          <w:szCs w:val="16"/>
        </w:rPr>
      </w:pPr>
      <w:r w:rsidRPr="00A84D04">
        <w:rPr>
          <w:sz w:val="16"/>
          <w:szCs w:val="16"/>
        </w:rPr>
        <w:t>Положение N 908 - Положение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утвержденное Постановлением Правительства РФ от 10.09.2012 N 908.</w:t>
      </w:r>
    </w:p>
    <w:p w:rsidR="00981117" w:rsidRPr="00A84D04" w:rsidRDefault="00981117" w:rsidP="001F0529">
      <w:pPr>
        <w:widowControl w:val="0"/>
        <w:autoSpaceDE w:val="0"/>
        <w:autoSpaceDN w:val="0"/>
        <w:jc w:val="both"/>
        <w:rPr>
          <w:sz w:val="16"/>
          <w:szCs w:val="16"/>
        </w:rPr>
      </w:pPr>
      <w:r w:rsidRPr="00A84D04">
        <w:rPr>
          <w:sz w:val="16"/>
          <w:szCs w:val="16"/>
        </w:rPr>
        <w:t xml:space="preserve">Реестр СМСП - Единый реестр субъектов малого и среднего предпринимательства, сформированный в соответствии со </w:t>
      </w:r>
      <w:hyperlink r:id="rId26" w:history="1">
        <w:r w:rsidRPr="00A84D04">
          <w:rPr>
            <w:sz w:val="16"/>
            <w:szCs w:val="16"/>
          </w:rPr>
          <w:t>ст. 4.1</w:t>
        </w:r>
      </w:hyperlink>
      <w:r w:rsidRPr="00A84D04">
        <w:rPr>
          <w:sz w:val="16"/>
          <w:szCs w:val="16"/>
        </w:rPr>
        <w:t xml:space="preserve"> Закона N 209-ФЗ.</w:t>
      </w:r>
    </w:p>
    <w:p w:rsidR="00981117" w:rsidRPr="00A84D04" w:rsidRDefault="00981117" w:rsidP="001F0529">
      <w:pPr>
        <w:widowControl w:val="0"/>
        <w:autoSpaceDE w:val="0"/>
        <w:autoSpaceDN w:val="0"/>
        <w:jc w:val="both"/>
        <w:rPr>
          <w:sz w:val="16"/>
          <w:szCs w:val="16"/>
        </w:rPr>
      </w:pPr>
      <w:r w:rsidRPr="00A84D04">
        <w:rPr>
          <w:sz w:val="16"/>
          <w:szCs w:val="16"/>
        </w:rPr>
        <w:t xml:space="preserve">Требования к форме плана закупок - </w:t>
      </w:r>
      <w:hyperlink r:id="rId27" w:history="1">
        <w:r w:rsidRPr="00A84D04">
          <w:rPr>
            <w:sz w:val="16"/>
            <w:szCs w:val="16"/>
          </w:rPr>
          <w:t>Требования</w:t>
        </w:r>
      </w:hyperlink>
      <w:r w:rsidRPr="00A84D04">
        <w:rPr>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81117" w:rsidRPr="00A84D04" w:rsidRDefault="00981117" w:rsidP="001F0529">
      <w:pPr>
        <w:widowControl w:val="0"/>
        <w:autoSpaceDE w:val="0"/>
        <w:autoSpaceDN w:val="0"/>
        <w:jc w:val="both"/>
        <w:rPr>
          <w:sz w:val="16"/>
          <w:szCs w:val="16"/>
        </w:rPr>
      </w:pPr>
      <w:r w:rsidRPr="00A84D04">
        <w:rPr>
          <w:sz w:val="16"/>
          <w:szCs w:val="16"/>
        </w:rPr>
        <w:t>Электронная подпись - усиленная квалифицированная электронная подпись.</w:t>
      </w:r>
    </w:p>
    <w:p w:rsidR="00981117" w:rsidRPr="00A84D04" w:rsidRDefault="00981117" w:rsidP="001F0529">
      <w:pPr>
        <w:widowControl w:val="0"/>
        <w:autoSpaceDE w:val="0"/>
        <w:autoSpaceDN w:val="0"/>
        <w:jc w:val="center"/>
        <w:rPr>
          <w:sz w:val="16"/>
          <w:szCs w:val="16"/>
        </w:rPr>
      </w:pPr>
      <w:bookmarkStart w:id="109" w:name="P126"/>
      <w:bookmarkEnd w:id="109"/>
      <w:r w:rsidRPr="00A84D04">
        <w:rPr>
          <w:sz w:val="16"/>
          <w:szCs w:val="16"/>
        </w:rPr>
        <w:t>1. Общие положения</w:t>
      </w:r>
      <w:bookmarkStart w:id="110" w:name="P128"/>
      <w:bookmarkEnd w:id="110"/>
    </w:p>
    <w:p w:rsidR="00981117" w:rsidRPr="00A84D04" w:rsidRDefault="00981117" w:rsidP="001F0529">
      <w:pPr>
        <w:widowControl w:val="0"/>
        <w:autoSpaceDE w:val="0"/>
        <w:autoSpaceDN w:val="0"/>
        <w:jc w:val="center"/>
        <w:rPr>
          <w:sz w:val="16"/>
          <w:szCs w:val="16"/>
        </w:rPr>
      </w:pPr>
      <w:r w:rsidRPr="00A84D04">
        <w:rPr>
          <w:sz w:val="16"/>
          <w:szCs w:val="16"/>
        </w:rPr>
        <w:t>1.1. Правовые основы осуществления закупок</w:t>
      </w:r>
    </w:p>
    <w:p w:rsidR="00981117" w:rsidRPr="00A84D04" w:rsidRDefault="00981117" w:rsidP="001F0529">
      <w:pPr>
        <w:widowControl w:val="0"/>
        <w:autoSpaceDE w:val="0"/>
        <w:autoSpaceDN w:val="0"/>
        <w:jc w:val="both"/>
        <w:rPr>
          <w:sz w:val="16"/>
          <w:szCs w:val="16"/>
        </w:rPr>
      </w:pPr>
      <w:r w:rsidRPr="00A84D04">
        <w:rPr>
          <w:sz w:val="16"/>
          <w:szCs w:val="16"/>
        </w:rPr>
        <w:t xml:space="preserve">           1.1.1. Настоящее Положение разработано на основании </w:t>
      </w:r>
      <w:hyperlink r:id="rId28" w:history="1">
        <w:r w:rsidRPr="00A84D04">
          <w:rPr>
            <w:sz w:val="16"/>
            <w:szCs w:val="16"/>
          </w:rPr>
          <w:t>Закона</w:t>
        </w:r>
      </w:hyperlink>
      <w:r w:rsidRPr="00A84D04">
        <w:rPr>
          <w:sz w:val="16"/>
          <w:szCs w:val="16"/>
        </w:rPr>
        <w:t xml:space="preserve"> N 223-ФЗ с целью регламентации закупочной деятельности Заказчика при осуществлении им закупок:</w:t>
      </w:r>
    </w:p>
    <w:p w:rsidR="00981117" w:rsidRPr="00A84D04" w:rsidRDefault="00981117" w:rsidP="001F0529">
      <w:pPr>
        <w:widowControl w:val="0"/>
        <w:autoSpaceDE w:val="0"/>
        <w:autoSpaceDN w:val="0"/>
        <w:jc w:val="both"/>
        <w:rPr>
          <w:sz w:val="16"/>
          <w:szCs w:val="16"/>
        </w:rPr>
      </w:pPr>
      <w:r w:rsidRPr="00A84D04">
        <w:rPr>
          <w:sz w:val="16"/>
          <w:szCs w:val="16"/>
        </w:rPr>
        <w:t xml:space="preserve"> 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981117" w:rsidRPr="00A84D04" w:rsidRDefault="00981117" w:rsidP="001F0529">
      <w:pPr>
        <w:widowControl w:val="0"/>
        <w:autoSpaceDE w:val="0"/>
        <w:autoSpaceDN w:val="0"/>
        <w:jc w:val="both"/>
        <w:rPr>
          <w:sz w:val="16"/>
          <w:szCs w:val="16"/>
        </w:rPr>
      </w:pPr>
      <w:r w:rsidRPr="00A84D04">
        <w:rPr>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981117" w:rsidRPr="00A84D04" w:rsidRDefault="00981117" w:rsidP="001F0529">
      <w:pPr>
        <w:widowControl w:val="0"/>
        <w:autoSpaceDE w:val="0"/>
        <w:autoSpaceDN w:val="0"/>
        <w:jc w:val="both"/>
        <w:rPr>
          <w:sz w:val="16"/>
          <w:szCs w:val="16"/>
        </w:rPr>
      </w:pPr>
      <w:r w:rsidRPr="00A84D04">
        <w:rPr>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981117" w:rsidRPr="00A84D04" w:rsidRDefault="00981117" w:rsidP="001F0529">
      <w:pPr>
        <w:widowControl w:val="0"/>
        <w:autoSpaceDE w:val="0"/>
        <w:autoSpaceDN w:val="0"/>
        <w:jc w:val="both"/>
        <w:rPr>
          <w:sz w:val="16"/>
          <w:szCs w:val="16"/>
        </w:rPr>
      </w:pPr>
      <w:r w:rsidRPr="00A84D04">
        <w:rPr>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81117" w:rsidRPr="00A84D04" w:rsidRDefault="00981117" w:rsidP="001F0529">
      <w:pPr>
        <w:widowControl w:val="0"/>
        <w:autoSpaceDE w:val="0"/>
        <w:autoSpaceDN w:val="0"/>
        <w:jc w:val="both"/>
        <w:rPr>
          <w:sz w:val="16"/>
          <w:szCs w:val="16"/>
        </w:rPr>
      </w:pPr>
      <w:r w:rsidRPr="00A84D04">
        <w:rPr>
          <w:sz w:val="16"/>
          <w:szCs w:val="16"/>
        </w:rPr>
        <w:t xml:space="preserve">1.1.2. При осуществлении закупок Заказчик руководствуется </w:t>
      </w:r>
      <w:hyperlink r:id="rId29" w:history="1">
        <w:r w:rsidRPr="00A84D04">
          <w:rPr>
            <w:sz w:val="16"/>
            <w:szCs w:val="16"/>
          </w:rPr>
          <w:t>Конституцией</w:t>
        </w:r>
      </w:hyperlink>
      <w:r w:rsidRPr="00A84D04">
        <w:rPr>
          <w:sz w:val="16"/>
          <w:szCs w:val="16"/>
        </w:rPr>
        <w:t xml:space="preserve"> РФ, Гражданским </w:t>
      </w:r>
      <w:hyperlink r:id="rId30" w:history="1">
        <w:r w:rsidRPr="00A84D04">
          <w:rPr>
            <w:sz w:val="16"/>
            <w:szCs w:val="16"/>
          </w:rPr>
          <w:t>кодексом</w:t>
        </w:r>
      </w:hyperlink>
      <w:r w:rsidRPr="00A84D04">
        <w:rPr>
          <w:sz w:val="16"/>
          <w:szCs w:val="16"/>
        </w:rPr>
        <w:t xml:space="preserve"> РФ, </w:t>
      </w:r>
      <w:hyperlink r:id="rId31" w:history="1">
        <w:r w:rsidRPr="00A84D04">
          <w:rPr>
            <w:sz w:val="16"/>
            <w:szCs w:val="16"/>
          </w:rPr>
          <w:t>Законом</w:t>
        </w:r>
      </w:hyperlink>
      <w:r w:rsidRPr="00A84D04">
        <w:rPr>
          <w:sz w:val="16"/>
          <w:szCs w:val="16"/>
        </w:rPr>
        <w:t xml:space="preserve"> N 223-ФЗ, Федеральным </w:t>
      </w:r>
      <w:hyperlink r:id="rId32" w:history="1">
        <w:r w:rsidRPr="00A84D04">
          <w:rPr>
            <w:sz w:val="16"/>
            <w:szCs w:val="16"/>
          </w:rPr>
          <w:t>законом</w:t>
        </w:r>
      </w:hyperlink>
      <w:r w:rsidRPr="00A84D04">
        <w:rPr>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981117" w:rsidRPr="00A84D04" w:rsidRDefault="00981117" w:rsidP="001F0529">
      <w:pPr>
        <w:widowControl w:val="0"/>
        <w:autoSpaceDE w:val="0"/>
        <w:autoSpaceDN w:val="0"/>
        <w:jc w:val="both"/>
        <w:rPr>
          <w:sz w:val="16"/>
          <w:szCs w:val="16"/>
        </w:rPr>
      </w:pPr>
      <w:r w:rsidRPr="00A84D04">
        <w:rPr>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981117" w:rsidRPr="00A84D04" w:rsidRDefault="00981117" w:rsidP="001F0529">
      <w:pPr>
        <w:widowControl w:val="0"/>
        <w:autoSpaceDE w:val="0"/>
        <w:autoSpaceDN w:val="0"/>
        <w:jc w:val="both"/>
        <w:rPr>
          <w:sz w:val="16"/>
          <w:szCs w:val="16"/>
        </w:rPr>
      </w:pPr>
      <w:r w:rsidRPr="00A84D04">
        <w:rPr>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81117" w:rsidRPr="00A84D04" w:rsidRDefault="00981117" w:rsidP="001F0529">
      <w:pPr>
        <w:widowControl w:val="0"/>
        <w:autoSpaceDE w:val="0"/>
        <w:autoSpaceDN w:val="0"/>
        <w:jc w:val="both"/>
        <w:rPr>
          <w:sz w:val="16"/>
          <w:szCs w:val="16"/>
        </w:rPr>
      </w:pPr>
      <w:r w:rsidRPr="00A84D04">
        <w:rPr>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81117" w:rsidRPr="00A84D04" w:rsidRDefault="00981117" w:rsidP="001F0529">
      <w:pPr>
        <w:widowControl w:val="0"/>
        <w:autoSpaceDE w:val="0"/>
        <w:autoSpaceDN w:val="0"/>
        <w:jc w:val="both"/>
        <w:rPr>
          <w:sz w:val="16"/>
          <w:szCs w:val="16"/>
        </w:rPr>
      </w:pPr>
      <w:r w:rsidRPr="00A84D04">
        <w:rPr>
          <w:sz w:val="16"/>
          <w:szCs w:val="16"/>
        </w:rPr>
        <w:lastRenderedPageBreak/>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981117" w:rsidRPr="00A84D04" w:rsidRDefault="00981117" w:rsidP="001F0529">
      <w:pPr>
        <w:widowControl w:val="0"/>
        <w:autoSpaceDE w:val="0"/>
        <w:autoSpaceDN w:val="0"/>
        <w:jc w:val="center"/>
        <w:rPr>
          <w:sz w:val="16"/>
          <w:szCs w:val="16"/>
        </w:rPr>
      </w:pPr>
      <w:bookmarkStart w:id="111" w:name="P176"/>
      <w:bookmarkEnd w:id="111"/>
      <w:r w:rsidRPr="00A84D04">
        <w:rPr>
          <w:sz w:val="16"/>
          <w:szCs w:val="16"/>
        </w:rPr>
        <w:t>1.2. Цели и принципы закупок</w:t>
      </w:r>
    </w:p>
    <w:p w:rsidR="00981117" w:rsidRPr="00A84D04" w:rsidRDefault="00981117" w:rsidP="001F0529">
      <w:pPr>
        <w:widowControl w:val="0"/>
        <w:autoSpaceDE w:val="0"/>
        <w:autoSpaceDN w:val="0"/>
        <w:jc w:val="both"/>
        <w:rPr>
          <w:sz w:val="16"/>
          <w:szCs w:val="16"/>
        </w:rPr>
      </w:pPr>
      <w:r w:rsidRPr="00A84D04">
        <w:rPr>
          <w:sz w:val="16"/>
          <w:szCs w:val="16"/>
        </w:rPr>
        <w:t>1.2.1. Закупки осуществляются в следующих целях:</w:t>
      </w:r>
    </w:p>
    <w:p w:rsidR="00981117" w:rsidRPr="00A84D04" w:rsidRDefault="00981117" w:rsidP="001F0529">
      <w:pPr>
        <w:widowControl w:val="0"/>
        <w:autoSpaceDE w:val="0"/>
        <w:autoSpaceDN w:val="0"/>
        <w:jc w:val="both"/>
        <w:rPr>
          <w:sz w:val="16"/>
          <w:szCs w:val="16"/>
        </w:rPr>
      </w:pPr>
      <w:r w:rsidRPr="00A84D04">
        <w:rPr>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981117" w:rsidRPr="00A84D04" w:rsidRDefault="00981117" w:rsidP="001F0529">
      <w:pPr>
        <w:widowControl w:val="0"/>
        <w:autoSpaceDE w:val="0"/>
        <w:autoSpaceDN w:val="0"/>
        <w:jc w:val="both"/>
        <w:rPr>
          <w:sz w:val="16"/>
          <w:szCs w:val="16"/>
        </w:rPr>
      </w:pPr>
      <w:r w:rsidRPr="00A84D04">
        <w:rPr>
          <w:sz w:val="16"/>
          <w:szCs w:val="16"/>
        </w:rPr>
        <w:t>2) реализация мер, направленных на сокращение издержек Заказчика;</w:t>
      </w:r>
    </w:p>
    <w:p w:rsidR="00981117" w:rsidRPr="00A84D04" w:rsidRDefault="00981117" w:rsidP="001F0529">
      <w:pPr>
        <w:widowControl w:val="0"/>
        <w:autoSpaceDE w:val="0"/>
        <w:autoSpaceDN w:val="0"/>
        <w:jc w:val="both"/>
        <w:rPr>
          <w:sz w:val="16"/>
          <w:szCs w:val="16"/>
        </w:rPr>
      </w:pPr>
      <w:r w:rsidRPr="00A84D04">
        <w:rPr>
          <w:sz w:val="16"/>
          <w:szCs w:val="16"/>
        </w:rPr>
        <w:t>3) обеспечение гласности и прозрачности деятельности Заказчика;</w:t>
      </w:r>
    </w:p>
    <w:p w:rsidR="00981117" w:rsidRPr="00A84D04" w:rsidRDefault="00981117" w:rsidP="001F0529">
      <w:pPr>
        <w:widowControl w:val="0"/>
        <w:autoSpaceDE w:val="0"/>
        <w:autoSpaceDN w:val="0"/>
        <w:jc w:val="both"/>
        <w:rPr>
          <w:sz w:val="16"/>
          <w:szCs w:val="16"/>
        </w:rPr>
      </w:pPr>
      <w:r w:rsidRPr="00A84D04">
        <w:rPr>
          <w:sz w:val="16"/>
          <w:szCs w:val="16"/>
        </w:rPr>
        <w:t>4) обеспечение целевого и эффективного использования средств;</w:t>
      </w:r>
    </w:p>
    <w:p w:rsidR="00981117" w:rsidRPr="00A84D04" w:rsidRDefault="00981117" w:rsidP="001F0529">
      <w:pPr>
        <w:widowControl w:val="0"/>
        <w:autoSpaceDE w:val="0"/>
        <w:autoSpaceDN w:val="0"/>
        <w:jc w:val="both"/>
        <w:rPr>
          <w:sz w:val="16"/>
          <w:szCs w:val="16"/>
        </w:rPr>
      </w:pPr>
      <w:r w:rsidRPr="00A84D04">
        <w:rPr>
          <w:sz w:val="16"/>
          <w:szCs w:val="16"/>
        </w:rPr>
        <w:t>5) предотвращение коррупции и других злоупотреблений;</w:t>
      </w:r>
    </w:p>
    <w:p w:rsidR="00981117" w:rsidRPr="00A84D04" w:rsidRDefault="00981117" w:rsidP="001F0529">
      <w:pPr>
        <w:widowControl w:val="0"/>
        <w:autoSpaceDE w:val="0"/>
        <w:autoSpaceDN w:val="0"/>
        <w:jc w:val="both"/>
        <w:rPr>
          <w:sz w:val="16"/>
          <w:szCs w:val="16"/>
        </w:rPr>
      </w:pPr>
      <w:r w:rsidRPr="00A84D04">
        <w:rPr>
          <w:sz w:val="16"/>
          <w:szCs w:val="16"/>
        </w:rPr>
        <w:t>6) развитие и стимулирование добросовестной конкуренции.</w:t>
      </w:r>
    </w:p>
    <w:p w:rsidR="00981117" w:rsidRPr="00A84D04" w:rsidRDefault="00981117" w:rsidP="001F0529">
      <w:pPr>
        <w:widowControl w:val="0"/>
        <w:autoSpaceDE w:val="0"/>
        <w:autoSpaceDN w:val="0"/>
        <w:jc w:val="both"/>
        <w:rPr>
          <w:sz w:val="16"/>
          <w:szCs w:val="16"/>
        </w:rPr>
      </w:pPr>
      <w:r w:rsidRPr="00A84D04">
        <w:rPr>
          <w:sz w:val="16"/>
          <w:szCs w:val="16"/>
        </w:rPr>
        <w:t>1.2.2. Положение не регулирует отношения, связанные:</w:t>
      </w:r>
    </w:p>
    <w:p w:rsidR="00981117" w:rsidRPr="00A84D04" w:rsidRDefault="00981117" w:rsidP="001F0529">
      <w:pPr>
        <w:widowControl w:val="0"/>
        <w:autoSpaceDE w:val="0"/>
        <w:autoSpaceDN w:val="0"/>
        <w:jc w:val="both"/>
        <w:rPr>
          <w:sz w:val="16"/>
          <w:szCs w:val="16"/>
        </w:rPr>
      </w:pPr>
      <w:r w:rsidRPr="00A84D04">
        <w:rPr>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981117" w:rsidRPr="00A84D04" w:rsidRDefault="00981117" w:rsidP="001F0529">
      <w:pPr>
        <w:widowControl w:val="0"/>
        <w:autoSpaceDE w:val="0"/>
        <w:autoSpaceDN w:val="0"/>
        <w:jc w:val="both"/>
        <w:rPr>
          <w:sz w:val="16"/>
          <w:szCs w:val="16"/>
        </w:rPr>
      </w:pPr>
      <w:r w:rsidRPr="00A84D04">
        <w:rPr>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981117" w:rsidRPr="00A84D04" w:rsidRDefault="00981117" w:rsidP="001F0529">
      <w:pPr>
        <w:widowControl w:val="0"/>
        <w:autoSpaceDE w:val="0"/>
        <w:autoSpaceDN w:val="0"/>
        <w:jc w:val="both"/>
        <w:rPr>
          <w:sz w:val="16"/>
          <w:szCs w:val="16"/>
        </w:rPr>
      </w:pPr>
      <w:r w:rsidRPr="00A84D04">
        <w:rPr>
          <w:sz w:val="16"/>
          <w:szCs w:val="16"/>
        </w:rPr>
        <w:t xml:space="preserve">3) осуществлением Заказчиком закупок товаров, работ, услуг в соответствии с </w:t>
      </w:r>
      <w:hyperlink r:id="rId33" w:history="1">
        <w:r w:rsidRPr="00A84D04">
          <w:rPr>
            <w:sz w:val="16"/>
            <w:szCs w:val="16"/>
          </w:rPr>
          <w:t>Законом</w:t>
        </w:r>
      </w:hyperlink>
      <w:r w:rsidRPr="00A84D04">
        <w:rPr>
          <w:sz w:val="16"/>
          <w:szCs w:val="16"/>
        </w:rPr>
        <w:t xml:space="preserve"> N 44-ФЗ;</w:t>
      </w:r>
    </w:p>
    <w:p w:rsidR="00981117" w:rsidRPr="00A84D04" w:rsidRDefault="00981117" w:rsidP="001F0529">
      <w:pPr>
        <w:widowControl w:val="0"/>
        <w:autoSpaceDE w:val="0"/>
        <w:autoSpaceDN w:val="0"/>
        <w:jc w:val="both"/>
        <w:rPr>
          <w:sz w:val="16"/>
          <w:szCs w:val="16"/>
        </w:rPr>
      </w:pPr>
      <w:r w:rsidRPr="00A84D04">
        <w:rPr>
          <w:sz w:val="16"/>
          <w:szCs w:val="16"/>
        </w:rPr>
        <w:t>4) закупкой в сфере военно-технического сотрудничества;</w:t>
      </w:r>
    </w:p>
    <w:p w:rsidR="00981117" w:rsidRPr="00A84D04" w:rsidRDefault="00981117" w:rsidP="001F0529">
      <w:pPr>
        <w:widowControl w:val="0"/>
        <w:autoSpaceDE w:val="0"/>
        <w:autoSpaceDN w:val="0"/>
        <w:jc w:val="both"/>
        <w:rPr>
          <w:sz w:val="16"/>
          <w:szCs w:val="16"/>
        </w:rPr>
      </w:pPr>
      <w:r w:rsidRPr="00A84D04">
        <w:rPr>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981117" w:rsidRPr="00A84D04" w:rsidRDefault="00981117" w:rsidP="001F0529">
      <w:pPr>
        <w:widowControl w:val="0"/>
        <w:autoSpaceDE w:val="0"/>
        <w:autoSpaceDN w:val="0"/>
        <w:jc w:val="both"/>
        <w:rPr>
          <w:sz w:val="16"/>
          <w:szCs w:val="16"/>
        </w:rPr>
      </w:pPr>
      <w:r w:rsidRPr="00A84D04">
        <w:rPr>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34" w:history="1">
        <w:r w:rsidRPr="00A84D04">
          <w:rPr>
            <w:sz w:val="16"/>
            <w:szCs w:val="16"/>
          </w:rPr>
          <w:t>ст. 5</w:t>
        </w:r>
      </w:hyperlink>
      <w:r w:rsidRPr="00A84D04">
        <w:rPr>
          <w:sz w:val="16"/>
          <w:szCs w:val="16"/>
        </w:rPr>
        <w:t xml:space="preserve"> Федерального закона от 30.12.2008 N 307-ФЗ "Об аудиторской деятельности";</w:t>
      </w:r>
    </w:p>
    <w:p w:rsidR="00981117" w:rsidRPr="00A84D04" w:rsidRDefault="00981117" w:rsidP="001F0529">
      <w:pPr>
        <w:widowControl w:val="0"/>
        <w:autoSpaceDE w:val="0"/>
        <w:autoSpaceDN w:val="0"/>
        <w:jc w:val="both"/>
        <w:rPr>
          <w:sz w:val="16"/>
          <w:szCs w:val="16"/>
        </w:rPr>
      </w:pPr>
      <w:r w:rsidRPr="00A84D04">
        <w:rPr>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981117" w:rsidRPr="00A84D04" w:rsidRDefault="00981117" w:rsidP="001F0529">
      <w:pPr>
        <w:widowControl w:val="0"/>
        <w:autoSpaceDE w:val="0"/>
        <w:autoSpaceDN w:val="0"/>
        <w:jc w:val="both"/>
        <w:rPr>
          <w:sz w:val="16"/>
          <w:szCs w:val="16"/>
        </w:rPr>
      </w:pPr>
      <w:r w:rsidRPr="00A84D04">
        <w:rPr>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981117" w:rsidRPr="00A84D04" w:rsidRDefault="00981117" w:rsidP="001F0529">
      <w:pPr>
        <w:widowControl w:val="0"/>
        <w:autoSpaceDE w:val="0"/>
        <w:autoSpaceDN w:val="0"/>
        <w:jc w:val="both"/>
        <w:rPr>
          <w:sz w:val="16"/>
          <w:szCs w:val="16"/>
        </w:rPr>
      </w:pPr>
      <w:r w:rsidRPr="00A84D04">
        <w:rPr>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981117" w:rsidRPr="00A84D04" w:rsidRDefault="00981117" w:rsidP="001F0529">
      <w:pPr>
        <w:widowControl w:val="0"/>
        <w:autoSpaceDE w:val="0"/>
        <w:autoSpaceDN w:val="0"/>
        <w:jc w:val="both"/>
        <w:rPr>
          <w:sz w:val="16"/>
          <w:szCs w:val="16"/>
        </w:rPr>
      </w:pPr>
      <w:r w:rsidRPr="00A84D04">
        <w:rPr>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5" w:history="1">
        <w:r w:rsidRPr="00A84D04">
          <w:rPr>
            <w:sz w:val="16"/>
            <w:szCs w:val="16"/>
          </w:rPr>
          <w:t>законом</w:t>
        </w:r>
      </w:hyperlink>
      <w:r w:rsidRPr="00A84D04">
        <w:rPr>
          <w:sz w:val="16"/>
          <w:szCs w:val="16"/>
        </w:rPr>
        <w:t xml:space="preserve"> от 29.12.2012 N 275-ФЗ "О государственном оборонном заказе";</w:t>
      </w:r>
    </w:p>
    <w:p w:rsidR="00981117" w:rsidRPr="00A84D04" w:rsidRDefault="00981117" w:rsidP="001F0529">
      <w:pPr>
        <w:widowControl w:val="0"/>
        <w:autoSpaceDE w:val="0"/>
        <w:autoSpaceDN w:val="0"/>
        <w:jc w:val="both"/>
        <w:rPr>
          <w:sz w:val="16"/>
          <w:szCs w:val="16"/>
        </w:rPr>
      </w:pPr>
      <w:r w:rsidRPr="00A84D04">
        <w:rPr>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81117" w:rsidRPr="00A84D04" w:rsidRDefault="00981117" w:rsidP="001F0529">
      <w:pPr>
        <w:widowControl w:val="0"/>
        <w:autoSpaceDE w:val="0"/>
        <w:autoSpaceDN w:val="0"/>
        <w:jc w:val="both"/>
        <w:rPr>
          <w:sz w:val="16"/>
          <w:szCs w:val="16"/>
        </w:rPr>
      </w:pPr>
      <w:r w:rsidRPr="00A84D04">
        <w:rPr>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36" w:history="1">
        <w:r w:rsidRPr="00A84D04">
          <w:rPr>
            <w:sz w:val="16"/>
            <w:szCs w:val="16"/>
          </w:rPr>
          <w:t>кодексом</w:t>
        </w:r>
      </w:hyperlink>
      <w:r w:rsidRPr="00A84D04">
        <w:rPr>
          <w:sz w:val="16"/>
          <w:szCs w:val="16"/>
        </w:rPr>
        <w:t xml:space="preserve"> РФ:</w:t>
      </w:r>
    </w:p>
    <w:p w:rsidR="00981117" w:rsidRPr="00A84D04" w:rsidRDefault="00981117" w:rsidP="001F0529">
      <w:pPr>
        <w:widowControl w:val="0"/>
        <w:numPr>
          <w:ilvl w:val="0"/>
          <w:numId w:val="22"/>
        </w:numPr>
        <w:autoSpaceDE w:val="0"/>
        <w:autoSpaceDN w:val="0"/>
        <w:adjustRightInd w:val="0"/>
        <w:ind w:left="0"/>
        <w:jc w:val="both"/>
        <w:rPr>
          <w:sz w:val="16"/>
          <w:szCs w:val="16"/>
        </w:rPr>
      </w:pPr>
      <w:r w:rsidRPr="00A84D04">
        <w:rPr>
          <w:sz w:val="16"/>
          <w:szCs w:val="16"/>
        </w:rPr>
        <w:t xml:space="preserve">у юридических лиц, которые являются заказчиками по </w:t>
      </w:r>
      <w:hyperlink r:id="rId37" w:history="1">
        <w:r w:rsidRPr="00A84D04">
          <w:rPr>
            <w:sz w:val="16"/>
            <w:szCs w:val="16"/>
          </w:rPr>
          <w:t>Закону</w:t>
        </w:r>
      </w:hyperlink>
      <w:r w:rsidRPr="00A84D04">
        <w:rPr>
          <w:sz w:val="16"/>
          <w:szCs w:val="16"/>
        </w:rPr>
        <w:t xml:space="preserve"> N 223-ФЗ;</w:t>
      </w:r>
    </w:p>
    <w:p w:rsidR="00981117" w:rsidRPr="00A84D04" w:rsidRDefault="00981117" w:rsidP="001F0529">
      <w:pPr>
        <w:widowControl w:val="0"/>
        <w:numPr>
          <w:ilvl w:val="0"/>
          <w:numId w:val="22"/>
        </w:numPr>
        <w:autoSpaceDE w:val="0"/>
        <w:autoSpaceDN w:val="0"/>
        <w:adjustRightInd w:val="0"/>
        <w:ind w:left="0"/>
        <w:jc w:val="both"/>
        <w:rPr>
          <w:sz w:val="16"/>
          <w:szCs w:val="16"/>
        </w:rPr>
      </w:pPr>
      <w:r w:rsidRPr="00A84D04">
        <w:rPr>
          <w:sz w:val="16"/>
          <w:szCs w:val="16"/>
        </w:rPr>
        <w:t>иных юридических лиц, если закупка проводится для осуществления единого технологического процесса.</w:t>
      </w:r>
    </w:p>
    <w:p w:rsidR="00981117" w:rsidRPr="00A84D04" w:rsidRDefault="00981117" w:rsidP="001F0529">
      <w:pPr>
        <w:widowControl w:val="0"/>
        <w:autoSpaceDE w:val="0"/>
        <w:autoSpaceDN w:val="0"/>
        <w:jc w:val="both"/>
        <w:rPr>
          <w:sz w:val="16"/>
          <w:szCs w:val="16"/>
        </w:rPr>
      </w:pPr>
      <w:r w:rsidRPr="00A84D04">
        <w:rPr>
          <w:sz w:val="16"/>
          <w:szCs w:val="16"/>
        </w:rPr>
        <w:t>Перечень взаимозависимых лиц определен настоящим Положением;</w:t>
      </w:r>
    </w:p>
    <w:p w:rsidR="00981117" w:rsidRPr="00A84D04" w:rsidRDefault="00981117" w:rsidP="001F0529">
      <w:pPr>
        <w:widowControl w:val="0"/>
        <w:autoSpaceDE w:val="0"/>
        <w:autoSpaceDN w:val="0"/>
        <w:jc w:val="both"/>
        <w:rPr>
          <w:sz w:val="16"/>
          <w:szCs w:val="16"/>
        </w:rPr>
      </w:pPr>
      <w:r w:rsidRPr="00A84D04">
        <w:rPr>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981117" w:rsidRPr="00A84D04" w:rsidRDefault="00981117" w:rsidP="001F0529">
      <w:pPr>
        <w:widowControl w:val="0"/>
        <w:autoSpaceDE w:val="0"/>
        <w:autoSpaceDN w:val="0"/>
        <w:jc w:val="both"/>
        <w:rPr>
          <w:sz w:val="16"/>
          <w:szCs w:val="16"/>
        </w:rPr>
      </w:pPr>
      <w:r w:rsidRPr="00A84D04">
        <w:rPr>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981117" w:rsidRPr="00A84D04" w:rsidRDefault="00981117" w:rsidP="001F0529">
      <w:pPr>
        <w:widowControl w:val="0"/>
        <w:autoSpaceDE w:val="0"/>
        <w:autoSpaceDN w:val="0"/>
        <w:jc w:val="both"/>
        <w:rPr>
          <w:sz w:val="16"/>
          <w:szCs w:val="16"/>
        </w:rPr>
      </w:pPr>
      <w:r w:rsidRPr="00A84D04">
        <w:rPr>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981117" w:rsidRPr="00A84D04" w:rsidRDefault="00981117" w:rsidP="001F0529">
      <w:pPr>
        <w:widowControl w:val="0"/>
        <w:autoSpaceDE w:val="0"/>
        <w:autoSpaceDN w:val="0"/>
        <w:jc w:val="both"/>
        <w:rPr>
          <w:sz w:val="16"/>
          <w:szCs w:val="16"/>
        </w:rPr>
      </w:pPr>
      <w:r w:rsidRPr="00A84D04">
        <w:rPr>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981117" w:rsidRPr="00A84D04" w:rsidRDefault="00981117" w:rsidP="001F0529">
      <w:pPr>
        <w:widowControl w:val="0"/>
        <w:autoSpaceDE w:val="0"/>
        <w:autoSpaceDN w:val="0"/>
        <w:jc w:val="both"/>
        <w:rPr>
          <w:sz w:val="16"/>
          <w:szCs w:val="16"/>
        </w:rPr>
      </w:pPr>
      <w:r w:rsidRPr="00A84D04">
        <w:rPr>
          <w:sz w:val="16"/>
          <w:szCs w:val="16"/>
        </w:rPr>
        <w:t xml:space="preserve">          17)закупкой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981117" w:rsidRPr="00A84D04" w:rsidRDefault="00981117" w:rsidP="001F0529">
      <w:pPr>
        <w:widowControl w:val="0"/>
        <w:autoSpaceDE w:val="0"/>
        <w:autoSpaceDN w:val="0"/>
        <w:jc w:val="both"/>
        <w:rPr>
          <w:sz w:val="16"/>
          <w:szCs w:val="16"/>
        </w:rPr>
      </w:pPr>
      <w:r w:rsidRPr="00A84D04">
        <w:rPr>
          <w:sz w:val="16"/>
          <w:szCs w:val="16"/>
        </w:rPr>
        <w:t>1.2.3. При закупке товаров, работ, услуг Заказчик руководствуется следующими принципами:</w:t>
      </w:r>
    </w:p>
    <w:p w:rsidR="00981117" w:rsidRPr="00A84D04" w:rsidRDefault="00981117" w:rsidP="001F0529">
      <w:pPr>
        <w:widowControl w:val="0"/>
        <w:autoSpaceDE w:val="0"/>
        <w:autoSpaceDN w:val="0"/>
        <w:jc w:val="both"/>
        <w:rPr>
          <w:sz w:val="16"/>
          <w:szCs w:val="16"/>
        </w:rPr>
      </w:pPr>
      <w:r w:rsidRPr="00A84D04">
        <w:rPr>
          <w:sz w:val="16"/>
          <w:szCs w:val="16"/>
        </w:rPr>
        <w:t>1) информационная открытость закупки;</w:t>
      </w:r>
    </w:p>
    <w:p w:rsidR="00981117" w:rsidRPr="00A84D04" w:rsidRDefault="00981117" w:rsidP="001F0529">
      <w:pPr>
        <w:widowControl w:val="0"/>
        <w:autoSpaceDE w:val="0"/>
        <w:autoSpaceDN w:val="0"/>
        <w:jc w:val="both"/>
        <w:rPr>
          <w:sz w:val="16"/>
          <w:szCs w:val="16"/>
        </w:rPr>
      </w:pPr>
      <w:r w:rsidRPr="00A84D04">
        <w:rPr>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81117" w:rsidRPr="00A84D04" w:rsidRDefault="00981117" w:rsidP="001F0529">
      <w:pPr>
        <w:widowControl w:val="0"/>
        <w:autoSpaceDE w:val="0"/>
        <w:autoSpaceDN w:val="0"/>
        <w:jc w:val="both"/>
        <w:rPr>
          <w:sz w:val="16"/>
          <w:szCs w:val="16"/>
        </w:rPr>
      </w:pPr>
      <w:r w:rsidRPr="00A84D04">
        <w:rPr>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81117" w:rsidRPr="00A84D04" w:rsidRDefault="00981117" w:rsidP="001F0529">
      <w:pPr>
        <w:widowControl w:val="0"/>
        <w:autoSpaceDE w:val="0"/>
        <w:autoSpaceDN w:val="0"/>
        <w:jc w:val="both"/>
        <w:rPr>
          <w:sz w:val="16"/>
          <w:szCs w:val="16"/>
        </w:rPr>
      </w:pPr>
      <w:r w:rsidRPr="00A84D04">
        <w:rPr>
          <w:sz w:val="16"/>
          <w:szCs w:val="16"/>
        </w:rPr>
        <w:t>4) отсутствие ограничения допуска к участию в закупке путем установления неизмеряемых требований к участникам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1.2.4. Перечень взаимозависимых с Заказчиком лиц в соответствии с Налоговым </w:t>
      </w:r>
      <w:hyperlink r:id="rId38" w:history="1">
        <w:r w:rsidRPr="00A84D04">
          <w:rPr>
            <w:sz w:val="16"/>
            <w:szCs w:val="16"/>
          </w:rPr>
          <w:t>кодексом</w:t>
        </w:r>
      </w:hyperlink>
      <w:r w:rsidRPr="00A84D04">
        <w:rPr>
          <w:sz w:val="16"/>
          <w:szCs w:val="16"/>
        </w:rPr>
        <w:t xml:space="preserve"> РФ.</w:t>
      </w:r>
    </w:p>
    <w:p w:rsidR="00981117" w:rsidRPr="00A84D04" w:rsidRDefault="00981117" w:rsidP="001F0529">
      <w:pPr>
        <w:widowControl w:val="0"/>
        <w:autoSpaceDE w:val="0"/>
        <w:autoSpaceDN w:val="0"/>
        <w:jc w:val="both"/>
        <w:rPr>
          <w:sz w:val="16"/>
          <w:szCs w:val="16"/>
        </w:rPr>
      </w:pPr>
    </w:p>
    <w:tbl>
      <w:tblPr>
        <w:tblStyle w:val="ab"/>
        <w:tblW w:w="0" w:type="auto"/>
        <w:tblInd w:w="250" w:type="dxa"/>
        <w:tblLook w:val="04A0" w:firstRow="1" w:lastRow="0" w:firstColumn="1" w:lastColumn="0" w:noHBand="0" w:noVBand="1"/>
      </w:tblPr>
      <w:tblGrid>
        <w:gridCol w:w="709"/>
        <w:gridCol w:w="4111"/>
        <w:gridCol w:w="4110"/>
      </w:tblGrid>
      <w:tr w:rsidR="00A30BDE" w:rsidRPr="00A84D04" w:rsidTr="00A30BDE">
        <w:tc>
          <w:tcPr>
            <w:tcW w:w="709" w:type="dxa"/>
          </w:tcPr>
          <w:p w:rsidR="00981117" w:rsidRPr="00A84D04" w:rsidRDefault="00981117" w:rsidP="001F0529">
            <w:pPr>
              <w:widowControl w:val="0"/>
              <w:autoSpaceDE w:val="0"/>
              <w:autoSpaceDN w:val="0"/>
              <w:jc w:val="both"/>
              <w:rPr>
                <w:sz w:val="16"/>
                <w:szCs w:val="16"/>
              </w:rPr>
            </w:pPr>
            <w:r w:rsidRPr="00A84D04">
              <w:rPr>
                <w:sz w:val="16"/>
                <w:szCs w:val="16"/>
              </w:rPr>
              <w:t>№</w:t>
            </w:r>
          </w:p>
        </w:tc>
        <w:tc>
          <w:tcPr>
            <w:tcW w:w="4111" w:type="dxa"/>
          </w:tcPr>
          <w:p w:rsidR="00981117" w:rsidRPr="00A84D04" w:rsidRDefault="00981117" w:rsidP="001F0529">
            <w:pPr>
              <w:widowControl w:val="0"/>
              <w:autoSpaceDE w:val="0"/>
              <w:autoSpaceDN w:val="0"/>
              <w:jc w:val="both"/>
              <w:rPr>
                <w:sz w:val="16"/>
                <w:szCs w:val="16"/>
              </w:rPr>
            </w:pPr>
            <w:r w:rsidRPr="00A84D04">
              <w:rPr>
                <w:sz w:val="16"/>
                <w:szCs w:val="16"/>
              </w:rPr>
              <w:t xml:space="preserve">                        Наименование</w:t>
            </w:r>
          </w:p>
        </w:tc>
        <w:tc>
          <w:tcPr>
            <w:tcW w:w="4110" w:type="dxa"/>
          </w:tcPr>
          <w:p w:rsidR="00981117" w:rsidRPr="00A84D04" w:rsidRDefault="00981117" w:rsidP="001F0529">
            <w:pPr>
              <w:widowControl w:val="0"/>
              <w:autoSpaceDE w:val="0"/>
              <w:autoSpaceDN w:val="0"/>
              <w:jc w:val="both"/>
              <w:rPr>
                <w:sz w:val="16"/>
                <w:szCs w:val="16"/>
              </w:rPr>
            </w:pPr>
            <w:r w:rsidRPr="00A84D04">
              <w:rPr>
                <w:sz w:val="16"/>
                <w:szCs w:val="16"/>
              </w:rPr>
              <w:t>Обоснование включения в перечень</w:t>
            </w:r>
          </w:p>
        </w:tc>
      </w:tr>
      <w:tr w:rsidR="00A30BDE" w:rsidRPr="00A84D04" w:rsidTr="00A30BDE">
        <w:tc>
          <w:tcPr>
            <w:tcW w:w="709" w:type="dxa"/>
          </w:tcPr>
          <w:p w:rsidR="00981117" w:rsidRPr="00A84D04" w:rsidRDefault="00981117" w:rsidP="001F0529">
            <w:pPr>
              <w:widowControl w:val="0"/>
              <w:autoSpaceDE w:val="0"/>
              <w:autoSpaceDN w:val="0"/>
              <w:jc w:val="both"/>
              <w:rPr>
                <w:sz w:val="16"/>
                <w:szCs w:val="16"/>
              </w:rPr>
            </w:pPr>
            <w:r w:rsidRPr="00A84D04">
              <w:rPr>
                <w:sz w:val="16"/>
                <w:szCs w:val="16"/>
              </w:rPr>
              <w:t xml:space="preserve"> 1</w:t>
            </w:r>
          </w:p>
        </w:tc>
        <w:tc>
          <w:tcPr>
            <w:tcW w:w="4111" w:type="dxa"/>
          </w:tcPr>
          <w:p w:rsidR="00981117" w:rsidRPr="00A84D04" w:rsidRDefault="00981117" w:rsidP="001F0529">
            <w:pPr>
              <w:widowControl w:val="0"/>
              <w:autoSpaceDE w:val="0"/>
              <w:autoSpaceDN w:val="0"/>
              <w:jc w:val="both"/>
              <w:rPr>
                <w:sz w:val="16"/>
                <w:szCs w:val="16"/>
              </w:rPr>
            </w:pPr>
            <w:r w:rsidRPr="00A84D04">
              <w:rPr>
                <w:sz w:val="16"/>
                <w:szCs w:val="16"/>
              </w:rPr>
              <w:t xml:space="preserve">                                    -</w:t>
            </w:r>
          </w:p>
        </w:tc>
        <w:tc>
          <w:tcPr>
            <w:tcW w:w="4110" w:type="dxa"/>
          </w:tcPr>
          <w:p w:rsidR="00981117" w:rsidRPr="00A84D04" w:rsidRDefault="00981117" w:rsidP="001F0529">
            <w:pPr>
              <w:widowControl w:val="0"/>
              <w:autoSpaceDE w:val="0"/>
              <w:autoSpaceDN w:val="0"/>
              <w:jc w:val="both"/>
              <w:rPr>
                <w:sz w:val="16"/>
                <w:szCs w:val="16"/>
              </w:rPr>
            </w:pPr>
            <w:r w:rsidRPr="00A84D04">
              <w:rPr>
                <w:sz w:val="16"/>
                <w:szCs w:val="16"/>
              </w:rPr>
              <w:t xml:space="preserve">                            -</w:t>
            </w:r>
          </w:p>
        </w:tc>
      </w:tr>
    </w:tbl>
    <w:p w:rsidR="00981117" w:rsidRPr="00A84D04" w:rsidRDefault="00981117" w:rsidP="001F0529">
      <w:pPr>
        <w:widowControl w:val="0"/>
        <w:autoSpaceDE w:val="0"/>
        <w:autoSpaceDN w:val="0"/>
        <w:jc w:val="center"/>
        <w:rPr>
          <w:sz w:val="16"/>
          <w:szCs w:val="16"/>
        </w:rPr>
      </w:pPr>
      <w:bookmarkStart w:id="112" w:name="P208"/>
      <w:bookmarkEnd w:id="112"/>
      <w:r w:rsidRPr="00A84D04">
        <w:rPr>
          <w:sz w:val="16"/>
          <w:szCs w:val="16"/>
        </w:rPr>
        <w:t>1.3. Способы закупок, предоставление национального режима при осуществлении закупок</w:t>
      </w:r>
    </w:p>
    <w:p w:rsidR="00981117" w:rsidRPr="00A84D04" w:rsidRDefault="00981117" w:rsidP="001F0529">
      <w:pPr>
        <w:widowControl w:val="0"/>
        <w:autoSpaceDE w:val="0"/>
        <w:autoSpaceDN w:val="0"/>
        <w:jc w:val="both"/>
        <w:rPr>
          <w:sz w:val="16"/>
          <w:szCs w:val="16"/>
        </w:rPr>
      </w:pPr>
      <w:r w:rsidRPr="00A84D04">
        <w:rPr>
          <w:sz w:val="16"/>
          <w:szCs w:val="16"/>
        </w:rPr>
        <w:t>1.3.1. Закупки могут быть конкурентными и неконкурентными.</w:t>
      </w:r>
    </w:p>
    <w:p w:rsidR="00981117" w:rsidRPr="00A84D04" w:rsidRDefault="00981117" w:rsidP="001F0529">
      <w:pPr>
        <w:widowControl w:val="0"/>
        <w:autoSpaceDE w:val="0"/>
        <w:autoSpaceDN w:val="0"/>
        <w:jc w:val="both"/>
        <w:rPr>
          <w:sz w:val="16"/>
          <w:szCs w:val="16"/>
        </w:rPr>
      </w:pPr>
      <w:bookmarkStart w:id="113" w:name="P211"/>
      <w:bookmarkEnd w:id="113"/>
      <w:r w:rsidRPr="00A84D04">
        <w:rPr>
          <w:sz w:val="16"/>
          <w:szCs w:val="16"/>
        </w:rPr>
        <w:t>1.3.1.1. Конкурентные закупки осуществляются следующими способами:</w:t>
      </w:r>
    </w:p>
    <w:p w:rsidR="00981117" w:rsidRPr="00A84D04" w:rsidRDefault="00981117" w:rsidP="001F0529">
      <w:pPr>
        <w:widowControl w:val="0"/>
        <w:autoSpaceDE w:val="0"/>
        <w:autoSpaceDN w:val="0"/>
        <w:jc w:val="both"/>
        <w:rPr>
          <w:sz w:val="16"/>
          <w:szCs w:val="16"/>
        </w:rPr>
      </w:pPr>
      <w:r w:rsidRPr="00A84D04">
        <w:rPr>
          <w:sz w:val="16"/>
          <w:szCs w:val="16"/>
        </w:rPr>
        <w:t xml:space="preserve">          1) конкурс (открытый конкурс, конкурс в электронной форме, закрытый конкурс);</w:t>
      </w:r>
    </w:p>
    <w:p w:rsidR="00981117" w:rsidRPr="00A84D04" w:rsidRDefault="00981117" w:rsidP="001F0529">
      <w:pPr>
        <w:widowControl w:val="0"/>
        <w:autoSpaceDE w:val="0"/>
        <w:autoSpaceDN w:val="0"/>
        <w:jc w:val="both"/>
        <w:rPr>
          <w:sz w:val="16"/>
          <w:szCs w:val="16"/>
        </w:rPr>
      </w:pPr>
      <w:r w:rsidRPr="00A84D04">
        <w:rPr>
          <w:sz w:val="16"/>
          <w:szCs w:val="16"/>
        </w:rPr>
        <w:t xml:space="preserve">          2) аукцион (открытый аукцион, аукцион в электронной форме, закрытый аукцион);</w:t>
      </w:r>
    </w:p>
    <w:p w:rsidR="00981117" w:rsidRPr="00A84D04" w:rsidRDefault="00981117" w:rsidP="001F0529">
      <w:pPr>
        <w:widowControl w:val="0"/>
        <w:autoSpaceDE w:val="0"/>
        <w:autoSpaceDN w:val="0"/>
        <w:jc w:val="both"/>
        <w:rPr>
          <w:sz w:val="16"/>
          <w:szCs w:val="16"/>
        </w:rPr>
      </w:pPr>
      <w:r w:rsidRPr="00A84D04">
        <w:rPr>
          <w:sz w:val="16"/>
          <w:szCs w:val="16"/>
        </w:rPr>
        <w:t xml:space="preserve">         3) запрос предложений (открытый запрос предложений, запрос предложений в электронной форме, закрытый запрос предложений);</w:t>
      </w:r>
    </w:p>
    <w:p w:rsidR="00981117" w:rsidRPr="00A84D04" w:rsidRDefault="00981117" w:rsidP="001F0529">
      <w:pPr>
        <w:widowControl w:val="0"/>
        <w:autoSpaceDE w:val="0"/>
        <w:autoSpaceDN w:val="0"/>
        <w:jc w:val="both"/>
        <w:rPr>
          <w:sz w:val="16"/>
          <w:szCs w:val="16"/>
        </w:rPr>
      </w:pPr>
      <w:r w:rsidRPr="00A84D04">
        <w:rPr>
          <w:sz w:val="16"/>
          <w:szCs w:val="16"/>
        </w:rPr>
        <w:t xml:space="preserve">         4) запрос котировок (открытый запрос котировок, запрос котировок в электронной форме, закрытый запрос котировок).</w:t>
      </w:r>
    </w:p>
    <w:p w:rsidR="00981117" w:rsidRPr="00A84D04" w:rsidRDefault="00981117" w:rsidP="001F0529">
      <w:pPr>
        <w:widowControl w:val="0"/>
        <w:autoSpaceDE w:val="0"/>
        <w:autoSpaceDN w:val="0"/>
        <w:jc w:val="both"/>
        <w:rPr>
          <w:sz w:val="16"/>
          <w:szCs w:val="16"/>
        </w:rPr>
      </w:pPr>
      <w:r w:rsidRPr="00A84D04">
        <w:rPr>
          <w:sz w:val="16"/>
          <w:szCs w:val="16"/>
        </w:rPr>
        <w:t xml:space="preserve">         1.3.1.2. Неконкурентные закупки осуществляются следующими способами:</w:t>
      </w:r>
    </w:p>
    <w:p w:rsidR="00981117" w:rsidRPr="00A84D04" w:rsidRDefault="00981117" w:rsidP="001F0529">
      <w:pPr>
        <w:widowControl w:val="0"/>
        <w:autoSpaceDE w:val="0"/>
        <w:autoSpaceDN w:val="0"/>
        <w:jc w:val="both"/>
        <w:rPr>
          <w:sz w:val="16"/>
          <w:szCs w:val="16"/>
        </w:rPr>
      </w:pPr>
      <w:r w:rsidRPr="00A84D04">
        <w:rPr>
          <w:sz w:val="16"/>
          <w:szCs w:val="16"/>
        </w:rPr>
        <w:t xml:space="preserve">         1) закупка у единственного поставщика в порядке, установленном в </w:t>
      </w:r>
      <w:hyperlink w:anchor="Par1058" w:tooltip="6. Закупка у единственного поставщика" w:history="1">
        <w:r w:rsidRPr="00A84D04">
          <w:rPr>
            <w:sz w:val="16"/>
            <w:szCs w:val="16"/>
          </w:rPr>
          <w:t>разд. 7</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A84D04">
          <w:rPr>
            <w:sz w:val="16"/>
            <w:szCs w:val="16"/>
          </w:rPr>
          <w:t>п. 8.5.7</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         1.3.1.3.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981117" w:rsidRPr="00A84D04" w:rsidRDefault="00981117" w:rsidP="001F0529">
      <w:pPr>
        <w:widowControl w:val="0"/>
        <w:autoSpaceDE w:val="0"/>
        <w:autoSpaceDN w:val="0"/>
        <w:jc w:val="both"/>
        <w:rPr>
          <w:sz w:val="16"/>
          <w:szCs w:val="16"/>
        </w:rPr>
      </w:pPr>
      <w:r w:rsidRPr="00A84D04">
        <w:rPr>
          <w:sz w:val="16"/>
          <w:szCs w:val="16"/>
        </w:rPr>
        <w:t xml:space="preserve">         1.3.1.4.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981117" w:rsidRPr="00A84D04" w:rsidRDefault="00981117" w:rsidP="001F0529">
      <w:pPr>
        <w:widowControl w:val="0"/>
        <w:autoSpaceDE w:val="0"/>
        <w:autoSpaceDN w:val="0"/>
        <w:jc w:val="both"/>
        <w:rPr>
          <w:sz w:val="16"/>
          <w:szCs w:val="16"/>
        </w:rPr>
      </w:pPr>
      <w:r w:rsidRPr="00A84D04">
        <w:rPr>
          <w:sz w:val="16"/>
          <w:szCs w:val="16"/>
        </w:rPr>
        <w:t xml:space="preserve">         1.3.1.5. Запрос предложений и запрос котировок проводятся с целью обеспечить срочные, неотложные нужды Заказчика.</w:t>
      </w:r>
    </w:p>
    <w:p w:rsidR="00981117" w:rsidRPr="00A84D04" w:rsidRDefault="00981117" w:rsidP="001F0529">
      <w:pPr>
        <w:widowControl w:val="0"/>
        <w:autoSpaceDE w:val="0"/>
        <w:autoSpaceDN w:val="0"/>
        <w:jc w:val="both"/>
        <w:rPr>
          <w:sz w:val="16"/>
          <w:szCs w:val="16"/>
        </w:rPr>
      </w:pPr>
      <w:r w:rsidRPr="00A84D04">
        <w:rPr>
          <w:sz w:val="16"/>
          <w:szCs w:val="16"/>
        </w:rPr>
        <w:lastRenderedPageBreak/>
        <w:t xml:space="preserve">         1.3.1.6.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981117" w:rsidRPr="00A84D04" w:rsidRDefault="00981117" w:rsidP="001F0529">
      <w:pPr>
        <w:widowControl w:val="0"/>
        <w:autoSpaceDE w:val="0"/>
        <w:autoSpaceDN w:val="0"/>
        <w:jc w:val="both"/>
        <w:rPr>
          <w:sz w:val="16"/>
          <w:szCs w:val="16"/>
        </w:rPr>
      </w:pPr>
      <w:r w:rsidRPr="00A84D04">
        <w:rPr>
          <w:sz w:val="16"/>
          <w:szCs w:val="16"/>
        </w:rPr>
        <w:t xml:space="preserve">         1.3.1.7.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w:t>
      </w:r>
      <w:hyperlink r:id="rId39" w:history="1">
        <w:r w:rsidRPr="00A84D04">
          <w:rPr>
            <w:sz w:val="16"/>
            <w:szCs w:val="16"/>
          </w:rPr>
          <w:t>Постановлением</w:t>
        </w:r>
      </w:hyperlink>
      <w:r w:rsidRPr="00A84D04">
        <w:rPr>
          <w:sz w:val="16"/>
          <w:szCs w:val="16"/>
        </w:rPr>
        <w:t xml:space="preserve"> Правительства РФ N 1352 проводятся только среди СМСП.</w:t>
      </w:r>
    </w:p>
    <w:p w:rsidR="00981117" w:rsidRPr="00A84D04" w:rsidRDefault="00981117" w:rsidP="001F0529">
      <w:pPr>
        <w:widowControl w:val="0"/>
        <w:autoSpaceDE w:val="0"/>
        <w:autoSpaceDN w:val="0"/>
        <w:rPr>
          <w:sz w:val="16"/>
          <w:szCs w:val="16"/>
        </w:rPr>
      </w:pPr>
      <w:r w:rsidRPr="00A84D04">
        <w:rPr>
          <w:sz w:val="16"/>
          <w:szCs w:val="16"/>
        </w:rPr>
        <w:t xml:space="preserve">         1.3.2. Предоставление национального режима при осуществлении закупок</w:t>
      </w:r>
    </w:p>
    <w:p w:rsidR="00981117" w:rsidRPr="00A84D04" w:rsidRDefault="00981117" w:rsidP="001F0529">
      <w:pPr>
        <w:widowControl w:val="0"/>
        <w:autoSpaceDE w:val="0"/>
        <w:autoSpaceDN w:val="0"/>
        <w:jc w:val="both"/>
        <w:rPr>
          <w:sz w:val="16"/>
          <w:szCs w:val="16"/>
        </w:rPr>
      </w:pPr>
      <w:r w:rsidRPr="00A84D04">
        <w:rPr>
          <w:sz w:val="16"/>
          <w:szCs w:val="16"/>
        </w:rPr>
        <w:t xml:space="preserve">         1.3.2.1.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РФ мер, предусмотренных п. 1 ч. 2 ст. 3.1-4 Закона N 223-ФЗ.</w:t>
      </w:r>
    </w:p>
    <w:p w:rsidR="00981117" w:rsidRPr="00A84D04" w:rsidRDefault="00981117" w:rsidP="001F0529">
      <w:pPr>
        <w:widowControl w:val="0"/>
        <w:autoSpaceDE w:val="0"/>
        <w:autoSpaceDN w:val="0"/>
        <w:jc w:val="both"/>
        <w:rPr>
          <w:sz w:val="16"/>
          <w:szCs w:val="16"/>
        </w:rPr>
      </w:pPr>
      <w:r w:rsidRPr="00A84D04">
        <w:rPr>
          <w:sz w:val="16"/>
          <w:szCs w:val="16"/>
        </w:rPr>
        <w:t xml:space="preserve">         1.3.2.2. Если иное не предусмотрено мерами, принятыми Правительством РФ в соответствии с п. 1 ч. 2 ст. 3.1-4 Закона N 223-ФЗ, положения настоящего подраздела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81117" w:rsidRPr="00A84D04" w:rsidRDefault="00981117" w:rsidP="001F0529">
      <w:pPr>
        <w:widowControl w:val="0"/>
        <w:autoSpaceDE w:val="0"/>
        <w:autoSpaceDN w:val="0"/>
        <w:jc w:val="both"/>
        <w:rPr>
          <w:sz w:val="16"/>
          <w:szCs w:val="16"/>
        </w:rPr>
      </w:pPr>
      <w:r w:rsidRPr="00A84D04">
        <w:rPr>
          <w:sz w:val="16"/>
          <w:szCs w:val="16"/>
        </w:rPr>
        <w:t xml:space="preserve">         1.3.2.3. При осуществлении закупки товара:</w:t>
      </w:r>
    </w:p>
    <w:p w:rsidR="00981117" w:rsidRPr="00A84D04" w:rsidRDefault="00981117" w:rsidP="001F0529">
      <w:pPr>
        <w:widowControl w:val="0"/>
        <w:autoSpaceDE w:val="0"/>
        <w:autoSpaceDN w:val="0"/>
        <w:jc w:val="both"/>
        <w:rPr>
          <w:sz w:val="16"/>
          <w:szCs w:val="16"/>
        </w:rPr>
      </w:pPr>
      <w:r w:rsidRPr="00A84D04">
        <w:rPr>
          <w:sz w:val="16"/>
          <w:szCs w:val="16"/>
        </w:rPr>
        <w:t xml:space="preserve">         1) если Правительством РФ установлен предусмотренный пп. "а" п. 1 ч. 2 ст. 3.1-4 Закона N 223-ФЗ запрет закупок товара, не допускаются:</w:t>
      </w:r>
    </w:p>
    <w:p w:rsidR="00981117" w:rsidRPr="00A84D04" w:rsidRDefault="00981117" w:rsidP="001F0529">
      <w:pPr>
        <w:widowControl w:val="0"/>
        <w:autoSpaceDE w:val="0"/>
        <w:autoSpaceDN w:val="0"/>
        <w:jc w:val="both"/>
        <w:rPr>
          <w:sz w:val="16"/>
          <w:szCs w:val="16"/>
        </w:rPr>
      </w:pPr>
      <w:r w:rsidRPr="00A84D04">
        <w:rPr>
          <w:sz w:val="16"/>
          <w:szCs w:val="16"/>
        </w:rPr>
        <w:t>- заключение договора на поставку такого товара;</w:t>
      </w:r>
    </w:p>
    <w:p w:rsidR="00981117" w:rsidRPr="00A84D04" w:rsidRDefault="00981117" w:rsidP="001F0529">
      <w:pPr>
        <w:widowControl w:val="0"/>
        <w:autoSpaceDE w:val="0"/>
        <w:autoSpaceDN w:val="0"/>
        <w:jc w:val="both"/>
        <w:rPr>
          <w:sz w:val="16"/>
          <w:szCs w:val="16"/>
        </w:rPr>
      </w:pPr>
      <w:r w:rsidRPr="00A84D04">
        <w:rPr>
          <w:sz w:val="16"/>
          <w:szCs w:val="16"/>
        </w:rPr>
        <w:t>-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81117" w:rsidRPr="00A84D04" w:rsidRDefault="00981117" w:rsidP="001F0529">
      <w:pPr>
        <w:widowControl w:val="0"/>
        <w:autoSpaceDE w:val="0"/>
        <w:autoSpaceDN w:val="0"/>
        <w:jc w:val="both"/>
        <w:rPr>
          <w:sz w:val="16"/>
          <w:szCs w:val="16"/>
        </w:rPr>
      </w:pPr>
      <w:r w:rsidRPr="00A84D04">
        <w:rPr>
          <w:sz w:val="16"/>
          <w:szCs w:val="16"/>
        </w:rPr>
        <w:t xml:space="preserve">         2) если Правительством РФ установлено предусмотренное пп. "б" п. 1 ч. 2 ст. 3.1-4 Закона N 223-ФЗ ограничение закупок товара, не допускаются:</w:t>
      </w:r>
    </w:p>
    <w:p w:rsidR="00981117" w:rsidRPr="00A84D04" w:rsidRDefault="00981117" w:rsidP="001F0529">
      <w:pPr>
        <w:widowControl w:val="0"/>
        <w:autoSpaceDE w:val="0"/>
        <w:autoSpaceDN w:val="0"/>
        <w:jc w:val="both"/>
        <w:rPr>
          <w:sz w:val="16"/>
          <w:szCs w:val="16"/>
        </w:rPr>
      </w:pPr>
      <w:r w:rsidRPr="00A84D04">
        <w:rPr>
          <w:sz w:val="16"/>
          <w:szCs w:val="16"/>
        </w:rPr>
        <w:t>-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81117" w:rsidRPr="00A84D04" w:rsidRDefault="00981117" w:rsidP="001F0529">
      <w:pPr>
        <w:widowControl w:val="0"/>
        <w:autoSpaceDE w:val="0"/>
        <w:autoSpaceDN w:val="0"/>
        <w:jc w:val="both"/>
        <w:rPr>
          <w:sz w:val="16"/>
          <w:szCs w:val="16"/>
        </w:rPr>
      </w:pPr>
      <w:r w:rsidRPr="00A84D04">
        <w:rPr>
          <w:sz w:val="16"/>
          <w:szCs w:val="16"/>
        </w:rPr>
        <w:t>-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81117" w:rsidRPr="00A84D04" w:rsidRDefault="00981117" w:rsidP="001F0529">
      <w:pPr>
        <w:widowControl w:val="0"/>
        <w:autoSpaceDE w:val="0"/>
        <w:autoSpaceDN w:val="0"/>
        <w:jc w:val="both"/>
        <w:rPr>
          <w:sz w:val="16"/>
          <w:szCs w:val="16"/>
        </w:rPr>
      </w:pPr>
      <w:r w:rsidRPr="00A84D04">
        <w:rPr>
          <w:sz w:val="16"/>
          <w:szCs w:val="16"/>
        </w:rPr>
        <w:t xml:space="preserve">          3) если Правительством РФ установлено предусмотренное пп. "в" п. 1 ч. 2 ст. 3.1-4 Закона N 223-ФЗ преимущество в отношении товара российского происхождения:</w:t>
      </w:r>
    </w:p>
    <w:p w:rsidR="00981117" w:rsidRPr="00A84D04" w:rsidRDefault="00981117" w:rsidP="001F0529">
      <w:pPr>
        <w:widowControl w:val="0"/>
        <w:autoSpaceDE w:val="0"/>
        <w:autoSpaceDN w:val="0"/>
        <w:jc w:val="both"/>
        <w:rPr>
          <w:sz w:val="16"/>
          <w:szCs w:val="16"/>
        </w:rPr>
      </w:pPr>
      <w:r w:rsidRPr="00A84D04">
        <w:rPr>
          <w:sz w:val="16"/>
          <w:szCs w:val="16"/>
        </w:rPr>
        <w:t>-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Законом N 223-ФЗ и настоящим Положением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981117" w:rsidRPr="00A84D04" w:rsidRDefault="00981117" w:rsidP="001F0529">
      <w:pPr>
        <w:widowControl w:val="0"/>
        <w:autoSpaceDE w:val="0"/>
        <w:autoSpaceDN w:val="0"/>
        <w:jc w:val="both"/>
        <w:rPr>
          <w:sz w:val="16"/>
          <w:szCs w:val="16"/>
        </w:rPr>
      </w:pPr>
      <w:r w:rsidRPr="00A84D04">
        <w:rPr>
          <w:sz w:val="16"/>
          <w:szCs w:val="16"/>
        </w:rPr>
        <w:t>- в случае заключения договора с участником закупки, указанным в абз. 2 настоящего подпункта, договор заключается без учета снижения либо увеличения ценового предложения, осуществленных в соответствии с абз. 2 настоящего подпункта;</w:t>
      </w:r>
    </w:p>
    <w:p w:rsidR="00981117" w:rsidRPr="00A84D04" w:rsidRDefault="00981117" w:rsidP="001F0529">
      <w:pPr>
        <w:widowControl w:val="0"/>
        <w:autoSpaceDE w:val="0"/>
        <w:autoSpaceDN w:val="0"/>
        <w:jc w:val="both"/>
        <w:rPr>
          <w:sz w:val="16"/>
          <w:szCs w:val="16"/>
        </w:rPr>
      </w:pPr>
      <w:r w:rsidRPr="00A84D04">
        <w:rPr>
          <w:sz w:val="16"/>
          <w:szCs w:val="16"/>
        </w:rPr>
        <w:t>-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81117" w:rsidRPr="00A84D04" w:rsidRDefault="00981117" w:rsidP="001F0529">
      <w:pPr>
        <w:widowControl w:val="0"/>
        <w:autoSpaceDE w:val="0"/>
        <w:autoSpaceDN w:val="0"/>
        <w:jc w:val="both"/>
        <w:rPr>
          <w:sz w:val="16"/>
          <w:szCs w:val="16"/>
        </w:rPr>
      </w:pPr>
      <w:r w:rsidRPr="00A84D04">
        <w:rPr>
          <w:sz w:val="16"/>
          <w:szCs w:val="16"/>
        </w:rPr>
        <w:t>1.3.2.4. При осуществлении закупки работы, услуги:</w:t>
      </w:r>
    </w:p>
    <w:p w:rsidR="00981117" w:rsidRPr="00A84D04" w:rsidRDefault="00981117" w:rsidP="001F0529">
      <w:pPr>
        <w:widowControl w:val="0"/>
        <w:autoSpaceDE w:val="0"/>
        <w:autoSpaceDN w:val="0"/>
        <w:jc w:val="both"/>
        <w:rPr>
          <w:sz w:val="16"/>
          <w:szCs w:val="16"/>
        </w:rPr>
      </w:pPr>
      <w:r w:rsidRPr="00A84D04">
        <w:rPr>
          <w:sz w:val="16"/>
          <w:szCs w:val="16"/>
        </w:rPr>
        <w:t>1) если Правительством РФ установлен предусмотренный пп. "а" п. 1 ч. 2 ст. 3.1-4 Закона N 223-ФЗ запрет закупки таких работы, услуги, соответственно выполняемой, оказываемой иностранным лицом, не допускаются:</w:t>
      </w:r>
    </w:p>
    <w:p w:rsidR="00981117" w:rsidRPr="00A84D04" w:rsidRDefault="00981117" w:rsidP="001F0529">
      <w:pPr>
        <w:widowControl w:val="0"/>
        <w:autoSpaceDE w:val="0"/>
        <w:autoSpaceDN w:val="0"/>
        <w:jc w:val="both"/>
        <w:rPr>
          <w:sz w:val="16"/>
          <w:szCs w:val="16"/>
        </w:rPr>
      </w:pPr>
      <w:r w:rsidRPr="00A84D04">
        <w:rPr>
          <w:sz w:val="16"/>
          <w:szCs w:val="16"/>
        </w:rPr>
        <w:t>- заключение договора на выполнение такой работы, оказание такой услуги с подрядчиком (исполнителем), являющимся иностранным лицом;</w:t>
      </w:r>
    </w:p>
    <w:p w:rsidR="00981117" w:rsidRPr="00A84D04" w:rsidRDefault="00981117" w:rsidP="001F0529">
      <w:pPr>
        <w:widowControl w:val="0"/>
        <w:autoSpaceDE w:val="0"/>
        <w:autoSpaceDN w:val="0"/>
        <w:jc w:val="both"/>
        <w:rPr>
          <w:sz w:val="16"/>
          <w:szCs w:val="16"/>
        </w:rPr>
      </w:pPr>
      <w:r w:rsidRPr="00A84D04">
        <w:rPr>
          <w:sz w:val="16"/>
          <w:szCs w:val="16"/>
        </w:rPr>
        <w:t>- перемена подрядчика (исполнителя)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981117" w:rsidRPr="00A84D04" w:rsidRDefault="00981117" w:rsidP="001F0529">
      <w:pPr>
        <w:widowControl w:val="0"/>
        <w:autoSpaceDE w:val="0"/>
        <w:autoSpaceDN w:val="0"/>
        <w:jc w:val="both"/>
        <w:rPr>
          <w:sz w:val="16"/>
          <w:szCs w:val="16"/>
        </w:rPr>
      </w:pPr>
      <w:r w:rsidRPr="00A84D04">
        <w:rPr>
          <w:sz w:val="16"/>
          <w:szCs w:val="16"/>
        </w:rPr>
        <w:t>2) если Правительством РФ установлено предусмотренное пп. "б" п. 1 ч. 2 ст. 3.1-4 Закона N 223-ФЗ ограничение закупки таких работы, услуги, соответственно выполняемой, оказываемой иностранным лицом, не допускаются:</w:t>
      </w:r>
    </w:p>
    <w:p w:rsidR="00981117" w:rsidRPr="00A84D04" w:rsidRDefault="00981117" w:rsidP="001F0529">
      <w:pPr>
        <w:widowControl w:val="0"/>
        <w:autoSpaceDE w:val="0"/>
        <w:autoSpaceDN w:val="0"/>
        <w:jc w:val="both"/>
        <w:rPr>
          <w:sz w:val="16"/>
          <w:szCs w:val="16"/>
        </w:rPr>
      </w:pPr>
      <w:r w:rsidRPr="00A84D04">
        <w:rPr>
          <w:sz w:val="16"/>
          <w:szCs w:val="16"/>
        </w:rPr>
        <w:t>-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81117" w:rsidRPr="00A84D04" w:rsidRDefault="00981117" w:rsidP="001F0529">
      <w:pPr>
        <w:widowControl w:val="0"/>
        <w:autoSpaceDE w:val="0"/>
        <w:autoSpaceDN w:val="0"/>
        <w:jc w:val="both"/>
        <w:rPr>
          <w:sz w:val="16"/>
          <w:szCs w:val="16"/>
        </w:rPr>
      </w:pPr>
      <w:r w:rsidRPr="00A84D04">
        <w:rPr>
          <w:sz w:val="16"/>
          <w:szCs w:val="16"/>
        </w:rPr>
        <w:t>- перемена подрядчика (исполнителя)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981117" w:rsidRPr="00A84D04" w:rsidRDefault="00981117" w:rsidP="001F0529">
      <w:pPr>
        <w:widowControl w:val="0"/>
        <w:autoSpaceDE w:val="0"/>
        <w:autoSpaceDN w:val="0"/>
        <w:jc w:val="both"/>
        <w:rPr>
          <w:sz w:val="16"/>
          <w:szCs w:val="16"/>
        </w:rPr>
      </w:pPr>
      <w:r w:rsidRPr="00A84D04">
        <w:rPr>
          <w:sz w:val="16"/>
          <w:szCs w:val="16"/>
        </w:rPr>
        <w:t>3) если Правительством РФ установлено предусмотренное пп. "в" п. 1 ч. 2 ст. 3.1-4 Закона N 223-ФЗ преимущество в отношении таких работы, услуги, соответственно выполняемой, оказываемой российским лицом:</w:t>
      </w:r>
    </w:p>
    <w:p w:rsidR="00981117" w:rsidRPr="00A84D04" w:rsidRDefault="00981117" w:rsidP="001F0529">
      <w:pPr>
        <w:widowControl w:val="0"/>
        <w:autoSpaceDE w:val="0"/>
        <w:autoSpaceDN w:val="0"/>
        <w:jc w:val="both"/>
        <w:rPr>
          <w:sz w:val="16"/>
          <w:szCs w:val="16"/>
        </w:rPr>
      </w:pPr>
      <w:r w:rsidRPr="00A84D04">
        <w:rPr>
          <w:sz w:val="16"/>
          <w:szCs w:val="16"/>
        </w:rPr>
        <w:t>-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процентов ценового предложения, поданного в соответствии с Законом N 223-ФЗ и настоящим Положением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81117" w:rsidRPr="00A84D04" w:rsidRDefault="00981117" w:rsidP="001F0529">
      <w:pPr>
        <w:widowControl w:val="0"/>
        <w:autoSpaceDE w:val="0"/>
        <w:autoSpaceDN w:val="0"/>
        <w:jc w:val="both"/>
        <w:rPr>
          <w:sz w:val="16"/>
          <w:szCs w:val="16"/>
        </w:rPr>
      </w:pPr>
      <w:r w:rsidRPr="00A84D04">
        <w:rPr>
          <w:sz w:val="16"/>
          <w:szCs w:val="16"/>
        </w:rPr>
        <w:t>- в случае заключения договора с участником закупки, указанным в абз. 2 настоящего подпункта, договор заключается без учета снижения либо увеличения ценового предложения, осуществленных в соответствии с абз. 2 настоящего подпункта;</w:t>
      </w:r>
    </w:p>
    <w:p w:rsidR="00981117" w:rsidRPr="00A84D04" w:rsidRDefault="00981117" w:rsidP="001F0529">
      <w:pPr>
        <w:widowControl w:val="0"/>
        <w:autoSpaceDE w:val="0"/>
        <w:autoSpaceDN w:val="0"/>
        <w:jc w:val="both"/>
        <w:rPr>
          <w:sz w:val="16"/>
          <w:szCs w:val="16"/>
        </w:rPr>
      </w:pPr>
      <w:r w:rsidRPr="00A84D04">
        <w:rPr>
          <w:sz w:val="16"/>
          <w:szCs w:val="16"/>
        </w:rPr>
        <w:t>- перемена подрядчика (исполнителя)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81117" w:rsidRPr="00A84D04" w:rsidRDefault="00981117" w:rsidP="001F0529">
      <w:pPr>
        <w:widowControl w:val="0"/>
        <w:autoSpaceDE w:val="0"/>
        <w:autoSpaceDN w:val="0"/>
        <w:jc w:val="center"/>
        <w:rPr>
          <w:sz w:val="16"/>
          <w:szCs w:val="16"/>
        </w:rPr>
      </w:pPr>
      <w:bookmarkStart w:id="114" w:name="P227"/>
      <w:bookmarkEnd w:id="114"/>
      <w:r w:rsidRPr="00A84D04">
        <w:rPr>
          <w:sz w:val="16"/>
          <w:szCs w:val="16"/>
        </w:rPr>
        <w:t>1.4. Информационное обеспечение закупок</w:t>
      </w:r>
    </w:p>
    <w:p w:rsidR="00981117" w:rsidRPr="00A84D04" w:rsidRDefault="00981117" w:rsidP="001F0529">
      <w:pPr>
        <w:widowControl w:val="0"/>
        <w:autoSpaceDE w:val="0"/>
        <w:autoSpaceDN w:val="0"/>
        <w:jc w:val="both"/>
        <w:rPr>
          <w:sz w:val="16"/>
          <w:szCs w:val="16"/>
        </w:rPr>
      </w:pPr>
      <w:r w:rsidRPr="00A84D04">
        <w:rPr>
          <w:sz w:val="16"/>
          <w:szCs w:val="16"/>
        </w:rPr>
        <w:t>1.4.1. Заказчик размещает в ЕИС:</w:t>
      </w:r>
    </w:p>
    <w:p w:rsidR="00981117" w:rsidRPr="00A84D04" w:rsidRDefault="00981117" w:rsidP="001F0529">
      <w:pPr>
        <w:widowControl w:val="0"/>
        <w:autoSpaceDE w:val="0"/>
        <w:autoSpaceDN w:val="0"/>
        <w:jc w:val="both"/>
        <w:rPr>
          <w:sz w:val="16"/>
          <w:szCs w:val="16"/>
        </w:rPr>
      </w:pPr>
      <w:r w:rsidRPr="00A84D04">
        <w:rPr>
          <w:sz w:val="16"/>
          <w:szCs w:val="16"/>
        </w:rPr>
        <w:t>1) настоящее Положение и изменения, внесенные в него (не позднее 15 дней со дня утверждения);</w:t>
      </w:r>
    </w:p>
    <w:p w:rsidR="00981117" w:rsidRPr="00A84D04" w:rsidRDefault="00981117" w:rsidP="001F0529">
      <w:pPr>
        <w:widowControl w:val="0"/>
        <w:autoSpaceDE w:val="0"/>
        <w:autoSpaceDN w:val="0"/>
        <w:jc w:val="both"/>
        <w:rPr>
          <w:sz w:val="16"/>
          <w:szCs w:val="16"/>
        </w:rPr>
      </w:pPr>
      <w:r w:rsidRPr="00A84D04">
        <w:rPr>
          <w:sz w:val="16"/>
          <w:szCs w:val="16"/>
        </w:rPr>
        <w:t>2) планы закупок товаров, работ, услуг на срок не менее одного года;</w:t>
      </w:r>
    </w:p>
    <w:p w:rsidR="00981117" w:rsidRPr="00A84D04" w:rsidRDefault="00981117" w:rsidP="001F0529">
      <w:pPr>
        <w:widowControl w:val="0"/>
        <w:autoSpaceDE w:val="0"/>
        <w:autoSpaceDN w:val="0"/>
        <w:jc w:val="both"/>
        <w:rPr>
          <w:sz w:val="16"/>
          <w:szCs w:val="16"/>
        </w:rPr>
      </w:pPr>
      <w:r w:rsidRPr="00A84D04">
        <w:rPr>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40" w:history="1">
        <w:r w:rsidRPr="00A84D04">
          <w:rPr>
            <w:sz w:val="16"/>
            <w:szCs w:val="16"/>
          </w:rPr>
          <w:t>ч. 4 ст. 4</w:t>
        </w:r>
      </w:hyperlink>
      <w:r w:rsidRPr="00A84D04">
        <w:rPr>
          <w:sz w:val="16"/>
          <w:szCs w:val="16"/>
        </w:rPr>
        <w:t xml:space="preserve"> Закона N 223-ФЗ;</w:t>
      </w:r>
    </w:p>
    <w:p w:rsidR="00981117" w:rsidRPr="00A84D04" w:rsidRDefault="00981117" w:rsidP="001F0529">
      <w:pPr>
        <w:widowControl w:val="0"/>
        <w:autoSpaceDE w:val="0"/>
        <w:autoSpaceDN w:val="0"/>
        <w:jc w:val="both"/>
        <w:rPr>
          <w:sz w:val="16"/>
          <w:szCs w:val="16"/>
        </w:rPr>
      </w:pPr>
      <w:r w:rsidRPr="00A84D04">
        <w:rPr>
          <w:sz w:val="16"/>
          <w:szCs w:val="16"/>
        </w:rPr>
        <w:t>4) извещения о закупках и внесенные в них изменения;</w:t>
      </w:r>
    </w:p>
    <w:p w:rsidR="00981117" w:rsidRPr="00A84D04" w:rsidRDefault="00981117" w:rsidP="001F0529">
      <w:pPr>
        <w:widowControl w:val="0"/>
        <w:autoSpaceDE w:val="0"/>
        <w:autoSpaceDN w:val="0"/>
        <w:jc w:val="both"/>
        <w:rPr>
          <w:sz w:val="16"/>
          <w:szCs w:val="16"/>
        </w:rPr>
      </w:pPr>
      <w:r w:rsidRPr="00A84D04">
        <w:rPr>
          <w:sz w:val="16"/>
          <w:szCs w:val="16"/>
        </w:rPr>
        <w:t>5) документацию о закупках и внесенные в нее изменения (за исключением запроса котировок);</w:t>
      </w:r>
    </w:p>
    <w:p w:rsidR="00981117" w:rsidRPr="00A84D04" w:rsidRDefault="00981117" w:rsidP="001F0529">
      <w:pPr>
        <w:widowControl w:val="0"/>
        <w:autoSpaceDE w:val="0"/>
        <w:autoSpaceDN w:val="0"/>
        <w:jc w:val="both"/>
        <w:rPr>
          <w:sz w:val="16"/>
          <w:szCs w:val="16"/>
        </w:rPr>
      </w:pPr>
      <w:r w:rsidRPr="00A84D04">
        <w:rPr>
          <w:sz w:val="16"/>
          <w:szCs w:val="16"/>
        </w:rPr>
        <w:t>6) проекты договоров и внесенные в них изменения;</w:t>
      </w:r>
    </w:p>
    <w:p w:rsidR="00981117" w:rsidRPr="00A84D04" w:rsidRDefault="00981117" w:rsidP="001F0529">
      <w:pPr>
        <w:widowControl w:val="0"/>
        <w:autoSpaceDE w:val="0"/>
        <w:autoSpaceDN w:val="0"/>
        <w:jc w:val="both"/>
        <w:rPr>
          <w:sz w:val="16"/>
          <w:szCs w:val="16"/>
        </w:rPr>
      </w:pPr>
      <w:r w:rsidRPr="00A84D04">
        <w:rPr>
          <w:sz w:val="16"/>
          <w:szCs w:val="16"/>
        </w:rPr>
        <w:t>7) разъяснения документации о закупках;</w:t>
      </w:r>
    </w:p>
    <w:p w:rsidR="00981117" w:rsidRPr="00A84D04" w:rsidRDefault="00981117" w:rsidP="001F0529">
      <w:pPr>
        <w:widowControl w:val="0"/>
        <w:autoSpaceDE w:val="0"/>
        <w:autoSpaceDN w:val="0"/>
        <w:jc w:val="both"/>
        <w:rPr>
          <w:sz w:val="16"/>
          <w:szCs w:val="16"/>
        </w:rPr>
      </w:pPr>
      <w:r w:rsidRPr="00A84D04">
        <w:rPr>
          <w:sz w:val="16"/>
          <w:szCs w:val="16"/>
        </w:rPr>
        <w:t>8) протоколы, составляемые в ходе проведения закупок и по результатам их проведения;</w:t>
      </w:r>
    </w:p>
    <w:p w:rsidR="00981117" w:rsidRPr="00A84D04" w:rsidRDefault="00981117" w:rsidP="001F0529">
      <w:pPr>
        <w:widowControl w:val="0"/>
        <w:autoSpaceDE w:val="0"/>
        <w:autoSpaceDN w:val="0"/>
        <w:jc w:val="both"/>
        <w:rPr>
          <w:sz w:val="16"/>
          <w:szCs w:val="16"/>
        </w:rPr>
      </w:pPr>
      <w:r w:rsidRPr="00A84D04">
        <w:rPr>
          <w:sz w:val="16"/>
          <w:szCs w:val="16"/>
        </w:rPr>
        <w:t xml:space="preserve">9) иную информацию, размещение которой в ЕИС предусмотрено </w:t>
      </w:r>
      <w:hyperlink r:id="rId41" w:history="1">
        <w:r w:rsidRPr="00A84D04">
          <w:rPr>
            <w:sz w:val="16"/>
            <w:szCs w:val="16"/>
          </w:rPr>
          <w:t>Законом</w:t>
        </w:r>
      </w:hyperlink>
      <w:r w:rsidRPr="00A84D04">
        <w:rPr>
          <w:sz w:val="16"/>
          <w:szCs w:val="16"/>
        </w:rPr>
        <w:t xml:space="preserve"> N 223-ФЗ, в том числе сведения, перечисленные в </w:t>
      </w:r>
      <w:hyperlink w:anchor="P240" w:history="1">
        <w:r w:rsidRPr="00A84D04">
          <w:rPr>
            <w:sz w:val="16"/>
            <w:szCs w:val="16"/>
          </w:rPr>
          <w:t>п. п. 1.4.3</w:t>
        </w:r>
      </w:hyperlink>
      <w:r w:rsidRPr="00A84D04">
        <w:rPr>
          <w:sz w:val="16"/>
          <w:szCs w:val="16"/>
        </w:rPr>
        <w:t xml:space="preserve"> - </w:t>
      </w:r>
      <w:hyperlink w:anchor="P244" w:history="1">
        <w:r w:rsidRPr="00A84D04">
          <w:rPr>
            <w:sz w:val="16"/>
            <w:szCs w:val="16"/>
          </w:rPr>
          <w:t>1.4.4</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981117" w:rsidRPr="00A84D04" w:rsidRDefault="00981117" w:rsidP="001F0529">
      <w:pPr>
        <w:widowControl w:val="0"/>
        <w:autoSpaceDE w:val="0"/>
        <w:autoSpaceDN w:val="0"/>
        <w:jc w:val="both"/>
        <w:rPr>
          <w:sz w:val="16"/>
          <w:szCs w:val="16"/>
        </w:rPr>
      </w:pPr>
      <w:bookmarkStart w:id="115" w:name="P239"/>
      <w:bookmarkEnd w:id="115"/>
      <w:r w:rsidRPr="00A84D04">
        <w:rPr>
          <w:sz w:val="16"/>
          <w:szCs w:val="16"/>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w:t>
      </w:r>
      <w:r w:rsidRPr="00A84D04">
        <w:rPr>
          <w:sz w:val="16"/>
          <w:szCs w:val="16"/>
        </w:rPr>
        <w:lastRenderedPageBreak/>
        <w:t>Это делается не позднее 10 дней со дня внесения изменений.</w:t>
      </w:r>
    </w:p>
    <w:p w:rsidR="00981117" w:rsidRPr="00A84D04" w:rsidRDefault="00981117" w:rsidP="001F0529">
      <w:pPr>
        <w:widowControl w:val="0"/>
        <w:autoSpaceDE w:val="0"/>
        <w:autoSpaceDN w:val="0"/>
        <w:jc w:val="both"/>
        <w:rPr>
          <w:sz w:val="16"/>
          <w:szCs w:val="16"/>
        </w:rPr>
      </w:pPr>
      <w:bookmarkStart w:id="116" w:name="P240"/>
      <w:bookmarkEnd w:id="116"/>
      <w:r w:rsidRPr="00A84D04">
        <w:rPr>
          <w:sz w:val="16"/>
          <w:szCs w:val="16"/>
        </w:rPr>
        <w:t>1.4.3. Заказчик не позднее 10-го числа месяца, следующего за отчетным, размещает в ЕИС:</w:t>
      </w:r>
    </w:p>
    <w:p w:rsidR="00981117" w:rsidRPr="00A84D04" w:rsidRDefault="00981117" w:rsidP="001F0529">
      <w:pPr>
        <w:widowControl w:val="0"/>
        <w:autoSpaceDE w:val="0"/>
        <w:autoSpaceDN w:val="0"/>
        <w:jc w:val="both"/>
        <w:rPr>
          <w:sz w:val="16"/>
          <w:szCs w:val="16"/>
        </w:rPr>
      </w:pPr>
      <w:r w:rsidRPr="00A84D04">
        <w:rPr>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2" w:history="1">
        <w:r w:rsidRPr="00A84D04">
          <w:rPr>
            <w:sz w:val="16"/>
            <w:szCs w:val="16"/>
          </w:rPr>
          <w:t>ч. 3 ст. 4.1</w:t>
        </w:r>
      </w:hyperlink>
      <w:r w:rsidRPr="00A84D04">
        <w:rPr>
          <w:sz w:val="16"/>
          <w:szCs w:val="16"/>
        </w:rPr>
        <w:t xml:space="preserve"> Закона N 223-ФЗ;</w:t>
      </w:r>
    </w:p>
    <w:p w:rsidR="00981117" w:rsidRPr="00A84D04" w:rsidRDefault="00981117" w:rsidP="001F0529">
      <w:pPr>
        <w:widowControl w:val="0"/>
        <w:autoSpaceDE w:val="0"/>
        <w:autoSpaceDN w:val="0"/>
        <w:jc w:val="both"/>
        <w:rPr>
          <w:sz w:val="16"/>
          <w:szCs w:val="16"/>
        </w:rPr>
      </w:pPr>
      <w:r w:rsidRPr="00A84D04">
        <w:rPr>
          <w:sz w:val="16"/>
          <w:szCs w:val="16"/>
        </w:rPr>
        <w:t>2) сведения о количестве и стоимости договоров, заключенных по результатам закупки у единственного поставщика;</w:t>
      </w:r>
    </w:p>
    <w:p w:rsidR="00981117" w:rsidRPr="00A84D04" w:rsidRDefault="00981117" w:rsidP="001F0529">
      <w:pPr>
        <w:widowControl w:val="0"/>
        <w:autoSpaceDE w:val="0"/>
        <w:autoSpaceDN w:val="0"/>
        <w:jc w:val="both"/>
        <w:rPr>
          <w:sz w:val="16"/>
          <w:szCs w:val="16"/>
        </w:rPr>
      </w:pPr>
      <w:r w:rsidRPr="00A84D04">
        <w:rPr>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981117" w:rsidRPr="00A84D04" w:rsidRDefault="00981117" w:rsidP="001F0529">
      <w:pPr>
        <w:widowControl w:val="0"/>
        <w:autoSpaceDE w:val="0"/>
        <w:autoSpaceDN w:val="0"/>
        <w:jc w:val="both"/>
        <w:rPr>
          <w:sz w:val="16"/>
          <w:szCs w:val="16"/>
        </w:rPr>
      </w:pPr>
      <w:bookmarkStart w:id="117" w:name="P244"/>
      <w:bookmarkEnd w:id="117"/>
      <w:r w:rsidRPr="00A84D04">
        <w:rPr>
          <w:sz w:val="16"/>
          <w:szCs w:val="16"/>
        </w:rPr>
        <w:t>1.4.4. Заказчик до 1 февраля года, следующего за отчетным, размещает в ЕИС:</w:t>
      </w:r>
    </w:p>
    <w:p w:rsidR="00981117" w:rsidRPr="00A84D04" w:rsidRDefault="00981117" w:rsidP="001F0529">
      <w:pPr>
        <w:widowControl w:val="0"/>
        <w:autoSpaceDE w:val="0"/>
        <w:autoSpaceDN w:val="0"/>
        <w:jc w:val="both"/>
        <w:rPr>
          <w:sz w:val="16"/>
          <w:szCs w:val="16"/>
        </w:rPr>
      </w:pPr>
      <w:r w:rsidRPr="00A84D04">
        <w:rPr>
          <w:sz w:val="16"/>
          <w:szCs w:val="16"/>
        </w:rPr>
        <w:t>1)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981117" w:rsidRPr="00A84D04" w:rsidRDefault="00981117" w:rsidP="001F0529">
      <w:pPr>
        <w:widowControl w:val="0"/>
        <w:autoSpaceDE w:val="0"/>
        <w:autoSpaceDN w:val="0"/>
        <w:jc w:val="both"/>
        <w:rPr>
          <w:sz w:val="16"/>
          <w:szCs w:val="16"/>
        </w:rPr>
      </w:pPr>
      <w:r w:rsidRPr="00A84D04">
        <w:rPr>
          <w:sz w:val="16"/>
          <w:szCs w:val="16"/>
        </w:rPr>
        <w:t>2)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N 223-ФЗ размещению в ЕИС. В случаях, установленных в соответствии с ч. 8 ст. 3.1-4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ч. 7 ст. 3.1-4 Закона N 223-ФЗ федеральный орган исполнительной власти.</w:t>
      </w:r>
    </w:p>
    <w:p w:rsidR="00981117" w:rsidRPr="00A84D04" w:rsidRDefault="00981117" w:rsidP="001F0529">
      <w:pPr>
        <w:widowControl w:val="0"/>
        <w:autoSpaceDE w:val="0"/>
        <w:autoSpaceDN w:val="0"/>
        <w:jc w:val="both"/>
        <w:rPr>
          <w:sz w:val="16"/>
          <w:szCs w:val="16"/>
        </w:rPr>
      </w:pPr>
      <w:r w:rsidRPr="00A84D04">
        <w:rPr>
          <w:sz w:val="16"/>
          <w:szCs w:val="16"/>
        </w:rPr>
        <w:t>1.4.5. Содержание извещения и документации о закупке формируется исходя из выбранного способа закупки.</w:t>
      </w:r>
    </w:p>
    <w:p w:rsidR="00981117" w:rsidRPr="00A84D04" w:rsidRDefault="00981117" w:rsidP="001F0529">
      <w:pPr>
        <w:widowControl w:val="0"/>
        <w:autoSpaceDE w:val="0"/>
        <w:autoSpaceDN w:val="0"/>
        <w:jc w:val="both"/>
        <w:rPr>
          <w:sz w:val="16"/>
          <w:szCs w:val="16"/>
        </w:rPr>
      </w:pPr>
      <w:r w:rsidRPr="00A84D04">
        <w:rPr>
          <w:sz w:val="16"/>
          <w:szCs w:val="16"/>
        </w:rPr>
        <w:t>1.4.6.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981117" w:rsidRPr="00A84D04" w:rsidRDefault="00981117" w:rsidP="001F0529">
      <w:pPr>
        <w:widowControl w:val="0"/>
        <w:autoSpaceDE w:val="0"/>
        <w:autoSpaceDN w:val="0"/>
        <w:jc w:val="both"/>
        <w:rPr>
          <w:sz w:val="16"/>
          <w:szCs w:val="16"/>
        </w:rPr>
      </w:pPr>
      <w:r w:rsidRPr="00A84D04">
        <w:rPr>
          <w:sz w:val="16"/>
          <w:szCs w:val="16"/>
        </w:rPr>
        <w:t>1.4.7. Протоколы, составляемые в ходе закупки, размещаются в ЕИС не позднее чем через три дня со дня подписания.</w:t>
      </w:r>
    </w:p>
    <w:p w:rsidR="00981117" w:rsidRPr="00A84D04" w:rsidRDefault="00981117" w:rsidP="001F0529">
      <w:pPr>
        <w:widowControl w:val="0"/>
        <w:autoSpaceDE w:val="0"/>
        <w:autoSpaceDN w:val="0"/>
        <w:jc w:val="both"/>
        <w:rPr>
          <w:sz w:val="16"/>
          <w:szCs w:val="16"/>
        </w:rPr>
      </w:pPr>
      <w:r w:rsidRPr="00A84D04">
        <w:rPr>
          <w:sz w:val="16"/>
          <w:szCs w:val="16"/>
        </w:rPr>
        <w:t xml:space="preserve">1.4.8.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43" w:history="1">
        <w:r w:rsidRPr="00A84D04">
          <w:rPr>
            <w:sz w:val="16"/>
            <w:szCs w:val="16"/>
          </w:rPr>
          <w:t>Закону</w:t>
        </w:r>
      </w:hyperlink>
      <w:r w:rsidRPr="00A84D04">
        <w:rPr>
          <w:sz w:val="16"/>
          <w:szCs w:val="16"/>
        </w:rPr>
        <w:t xml:space="preserve"> N 223-ФЗ размещению в ЕИС или на официальном сайте.</w:t>
      </w:r>
    </w:p>
    <w:p w:rsidR="00981117" w:rsidRPr="00A84D04" w:rsidRDefault="00981117" w:rsidP="001F0529">
      <w:pPr>
        <w:widowControl w:val="0"/>
        <w:autoSpaceDE w:val="0"/>
        <w:autoSpaceDN w:val="0"/>
        <w:jc w:val="both"/>
        <w:rPr>
          <w:sz w:val="16"/>
          <w:szCs w:val="16"/>
        </w:rPr>
      </w:pPr>
      <w:r w:rsidRPr="00A84D04">
        <w:rPr>
          <w:sz w:val="16"/>
          <w:szCs w:val="16"/>
        </w:rPr>
        <w:t>При несоответствии информации в ЕИС и информации на сайте Заказчика достоверной считается информация, размещенная в ЕИС.</w:t>
      </w:r>
    </w:p>
    <w:p w:rsidR="00981117" w:rsidRPr="00A84D04" w:rsidRDefault="00981117" w:rsidP="001F0529">
      <w:pPr>
        <w:widowControl w:val="0"/>
        <w:autoSpaceDE w:val="0"/>
        <w:autoSpaceDN w:val="0"/>
        <w:jc w:val="both"/>
        <w:rPr>
          <w:sz w:val="16"/>
          <w:szCs w:val="16"/>
        </w:rPr>
      </w:pPr>
      <w:r w:rsidRPr="00A84D04">
        <w:rPr>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981117" w:rsidRPr="00A84D04" w:rsidRDefault="00981117" w:rsidP="001F0529">
      <w:pPr>
        <w:widowControl w:val="0"/>
        <w:autoSpaceDE w:val="0"/>
        <w:autoSpaceDN w:val="0"/>
        <w:jc w:val="both"/>
        <w:rPr>
          <w:sz w:val="16"/>
          <w:szCs w:val="16"/>
        </w:rPr>
      </w:pPr>
      <w:r w:rsidRPr="00A84D04">
        <w:rPr>
          <w:sz w:val="16"/>
          <w:szCs w:val="16"/>
        </w:rPr>
        <w:t>1.4.9. Не размещается в ЕИС и на сайте Заказчика следующая информация:</w:t>
      </w:r>
    </w:p>
    <w:p w:rsidR="00981117" w:rsidRPr="00A84D04" w:rsidRDefault="00981117" w:rsidP="001F0529">
      <w:pPr>
        <w:widowControl w:val="0"/>
        <w:autoSpaceDE w:val="0"/>
        <w:autoSpaceDN w:val="0"/>
        <w:jc w:val="both"/>
        <w:rPr>
          <w:sz w:val="16"/>
          <w:szCs w:val="16"/>
        </w:rPr>
      </w:pPr>
      <w:r w:rsidRPr="00A84D04">
        <w:rPr>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981117" w:rsidRPr="00A84D04" w:rsidRDefault="00981117" w:rsidP="001F0529">
      <w:pPr>
        <w:widowControl w:val="0"/>
        <w:autoSpaceDE w:val="0"/>
        <w:autoSpaceDN w:val="0"/>
        <w:jc w:val="both"/>
        <w:rPr>
          <w:sz w:val="16"/>
          <w:szCs w:val="16"/>
        </w:rPr>
      </w:pPr>
      <w:r w:rsidRPr="00A84D04">
        <w:rPr>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981117" w:rsidRPr="00A84D04" w:rsidRDefault="00981117" w:rsidP="001F0529">
      <w:pPr>
        <w:widowControl w:val="0"/>
        <w:autoSpaceDE w:val="0"/>
        <w:autoSpaceDN w:val="0"/>
        <w:jc w:val="both"/>
        <w:rPr>
          <w:sz w:val="16"/>
          <w:szCs w:val="16"/>
        </w:rPr>
      </w:pPr>
      <w:r w:rsidRPr="00A84D04">
        <w:rPr>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981117" w:rsidRPr="00A84D04" w:rsidRDefault="00981117" w:rsidP="001F0529">
      <w:pPr>
        <w:widowControl w:val="0"/>
        <w:autoSpaceDE w:val="0"/>
        <w:autoSpaceDN w:val="0"/>
        <w:jc w:val="both"/>
        <w:rPr>
          <w:sz w:val="16"/>
          <w:szCs w:val="16"/>
        </w:rPr>
      </w:pPr>
      <w:r w:rsidRPr="00A84D04">
        <w:rPr>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981117" w:rsidRPr="00A84D04" w:rsidRDefault="00981117" w:rsidP="001F0529">
      <w:pPr>
        <w:widowControl w:val="0"/>
        <w:autoSpaceDE w:val="0"/>
        <w:autoSpaceDN w:val="0"/>
        <w:jc w:val="both"/>
        <w:rPr>
          <w:sz w:val="16"/>
          <w:szCs w:val="16"/>
        </w:rPr>
      </w:pPr>
      <w:r w:rsidRPr="00A84D04">
        <w:rPr>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981117" w:rsidRPr="00A84D04" w:rsidRDefault="00981117" w:rsidP="001F0529">
      <w:pPr>
        <w:widowControl w:val="0"/>
        <w:autoSpaceDE w:val="0"/>
        <w:autoSpaceDN w:val="0"/>
        <w:jc w:val="both"/>
        <w:rPr>
          <w:sz w:val="16"/>
          <w:szCs w:val="16"/>
        </w:rPr>
      </w:pPr>
      <w:r w:rsidRPr="00A84D04">
        <w:rPr>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44" w:history="1">
        <w:r w:rsidRPr="00A84D04">
          <w:rPr>
            <w:sz w:val="16"/>
            <w:szCs w:val="16"/>
          </w:rPr>
          <w:t>ч. 1 ст. 3.1</w:t>
        </w:r>
      </w:hyperlink>
      <w:r w:rsidRPr="00A84D04">
        <w:rPr>
          <w:sz w:val="16"/>
          <w:szCs w:val="16"/>
        </w:rPr>
        <w:t xml:space="preserve"> Закона N 223-ФЗ (если в отношении таких закупок отсутствует решение Правительства РФ в соответствии с </w:t>
      </w:r>
      <w:hyperlink r:id="rId45" w:history="1">
        <w:r w:rsidRPr="00A84D04">
          <w:rPr>
            <w:sz w:val="16"/>
            <w:szCs w:val="16"/>
          </w:rPr>
          <w:t>п. 1 ч. 16 ст. 4</w:t>
        </w:r>
      </w:hyperlink>
      <w:r w:rsidRPr="00A84D04">
        <w:rPr>
          <w:sz w:val="16"/>
          <w:szCs w:val="16"/>
        </w:rPr>
        <w:t xml:space="preserve"> Закона N 223-ФЗ);</w:t>
      </w:r>
    </w:p>
    <w:p w:rsidR="00981117" w:rsidRPr="00A84D04" w:rsidRDefault="00981117" w:rsidP="001F0529">
      <w:pPr>
        <w:widowControl w:val="0"/>
        <w:autoSpaceDE w:val="0"/>
        <w:autoSpaceDN w:val="0"/>
        <w:jc w:val="both"/>
        <w:rPr>
          <w:sz w:val="16"/>
          <w:szCs w:val="16"/>
        </w:rPr>
      </w:pPr>
      <w:r w:rsidRPr="00A84D04">
        <w:rPr>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46" w:history="1">
        <w:r w:rsidRPr="00A84D04">
          <w:rPr>
            <w:sz w:val="16"/>
            <w:szCs w:val="16"/>
          </w:rPr>
          <w:t>ч. 1 ст. 3.1</w:t>
        </w:r>
      </w:hyperlink>
      <w:r w:rsidRPr="00A84D04">
        <w:rPr>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47" w:history="1">
        <w:r w:rsidRPr="00A84D04">
          <w:rPr>
            <w:sz w:val="16"/>
            <w:szCs w:val="16"/>
          </w:rPr>
          <w:t>п. 2 ч. 16 ст. 4</w:t>
        </w:r>
      </w:hyperlink>
      <w:r w:rsidRPr="00A84D04">
        <w:rPr>
          <w:sz w:val="16"/>
          <w:szCs w:val="16"/>
        </w:rPr>
        <w:t xml:space="preserve"> Закона N 223-ФЗ).</w:t>
      </w:r>
    </w:p>
    <w:p w:rsidR="00981117" w:rsidRPr="00A84D04" w:rsidRDefault="00981117" w:rsidP="001F0529">
      <w:pPr>
        <w:widowControl w:val="0"/>
        <w:autoSpaceDE w:val="0"/>
        <w:autoSpaceDN w:val="0"/>
        <w:jc w:val="both"/>
        <w:rPr>
          <w:sz w:val="16"/>
          <w:szCs w:val="16"/>
        </w:rPr>
      </w:pPr>
      <w:r w:rsidRPr="00A84D04">
        <w:rPr>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81117" w:rsidRPr="00A84D04" w:rsidRDefault="00981117" w:rsidP="001F0529">
      <w:pPr>
        <w:widowControl w:val="0"/>
        <w:autoSpaceDE w:val="0"/>
        <w:autoSpaceDN w:val="0"/>
        <w:jc w:val="both"/>
        <w:rPr>
          <w:sz w:val="16"/>
          <w:szCs w:val="16"/>
        </w:rPr>
      </w:pPr>
      <w:bookmarkStart w:id="118" w:name="P268"/>
      <w:bookmarkEnd w:id="118"/>
      <w:r w:rsidRPr="00A84D04">
        <w:rPr>
          <w:sz w:val="16"/>
          <w:szCs w:val="16"/>
        </w:rPr>
        <w:t>1.4.10. Заказчик вправе не размещать в ЕИС сведения:</w:t>
      </w:r>
    </w:p>
    <w:p w:rsidR="00981117" w:rsidRPr="00A84D04" w:rsidRDefault="00981117" w:rsidP="001F0529">
      <w:pPr>
        <w:widowControl w:val="0"/>
        <w:autoSpaceDE w:val="0"/>
        <w:autoSpaceDN w:val="0"/>
        <w:jc w:val="both"/>
        <w:rPr>
          <w:sz w:val="16"/>
          <w:szCs w:val="16"/>
        </w:rPr>
      </w:pPr>
      <w:bookmarkStart w:id="119" w:name="P269"/>
      <w:bookmarkEnd w:id="119"/>
      <w:r w:rsidRPr="00A84D04">
        <w:rPr>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981117" w:rsidRPr="00A84D04" w:rsidRDefault="00981117" w:rsidP="001F0529">
      <w:pPr>
        <w:widowControl w:val="0"/>
        <w:autoSpaceDE w:val="0"/>
        <w:autoSpaceDN w:val="0"/>
        <w:jc w:val="both"/>
        <w:rPr>
          <w:sz w:val="16"/>
          <w:szCs w:val="16"/>
        </w:rPr>
      </w:pPr>
      <w:r w:rsidRPr="00A84D04">
        <w:rPr>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81117" w:rsidRPr="00A84D04" w:rsidRDefault="00981117" w:rsidP="001F0529">
      <w:pPr>
        <w:widowControl w:val="0"/>
        <w:autoSpaceDE w:val="0"/>
        <w:autoSpaceDN w:val="0"/>
        <w:jc w:val="both"/>
        <w:rPr>
          <w:sz w:val="16"/>
          <w:szCs w:val="16"/>
        </w:rPr>
      </w:pPr>
      <w:r w:rsidRPr="00A84D04">
        <w:rPr>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81117" w:rsidRPr="00A84D04" w:rsidRDefault="00981117" w:rsidP="001F0529">
      <w:pPr>
        <w:widowControl w:val="0"/>
        <w:autoSpaceDE w:val="0"/>
        <w:autoSpaceDN w:val="0"/>
        <w:jc w:val="both"/>
        <w:rPr>
          <w:sz w:val="16"/>
          <w:szCs w:val="16"/>
        </w:rPr>
      </w:pPr>
      <w:r w:rsidRPr="00A84D04">
        <w:rPr>
          <w:sz w:val="16"/>
          <w:szCs w:val="16"/>
        </w:rPr>
        <w:t>1.4.11. Положение, информация о закупке, планы закупки, размещенные в ЕИС и на сайте Заказчика, доступны для ознакомления без взимания платы.</w:t>
      </w:r>
    </w:p>
    <w:p w:rsidR="00981117" w:rsidRPr="00A84D04" w:rsidRDefault="00981117" w:rsidP="001F0529">
      <w:pPr>
        <w:widowControl w:val="0"/>
        <w:autoSpaceDE w:val="0"/>
        <w:autoSpaceDN w:val="0"/>
        <w:jc w:val="center"/>
        <w:rPr>
          <w:sz w:val="16"/>
          <w:szCs w:val="16"/>
        </w:rPr>
      </w:pPr>
      <w:bookmarkStart w:id="120" w:name="P274"/>
      <w:bookmarkEnd w:id="120"/>
      <w:r w:rsidRPr="00A84D04">
        <w:rPr>
          <w:sz w:val="16"/>
          <w:szCs w:val="16"/>
        </w:rPr>
        <w:t>1.5. Планирование закупок</w:t>
      </w:r>
    </w:p>
    <w:p w:rsidR="00981117" w:rsidRPr="00A84D04" w:rsidRDefault="00981117" w:rsidP="001F0529">
      <w:pPr>
        <w:widowControl w:val="0"/>
        <w:autoSpaceDE w:val="0"/>
        <w:autoSpaceDN w:val="0"/>
        <w:jc w:val="both"/>
        <w:rPr>
          <w:sz w:val="16"/>
          <w:szCs w:val="16"/>
        </w:rPr>
      </w:pPr>
      <w:r w:rsidRPr="00A84D04">
        <w:rPr>
          <w:sz w:val="16"/>
          <w:szCs w:val="16"/>
        </w:rPr>
        <w:t xml:space="preserve">1.5.1. При планировании закупок Заказчик руководствуется </w:t>
      </w:r>
      <w:hyperlink r:id="rId48" w:history="1">
        <w:r w:rsidRPr="00A84D04">
          <w:rPr>
            <w:sz w:val="16"/>
            <w:szCs w:val="16"/>
          </w:rPr>
          <w:t>Правилами</w:t>
        </w:r>
      </w:hyperlink>
      <w:r w:rsidRPr="00A84D04">
        <w:rPr>
          <w:sz w:val="16"/>
          <w:szCs w:val="16"/>
        </w:rPr>
        <w:t xml:space="preserve"> формирования плана закупки и </w:t>
      </w:r>
      <w:hyperlink r:id="rId49" w:history="1">
        <w:r w:rsidRPr="00A84D04">
          <w:rPr>
            <w:sz w:val="16"/>
            <w:szCs w:val="16"/>
          </w:rPr>
          <w:t>Требованиями</w:t>
        </w:r>
      </w:hyperlink>
      <w:r w:rsidRPr="00A84D04">
        <w:rPr>
          <w:sz w:val="16"/>
          <w:szCs w:val="16"/>
        </w:rPr>
        <w:t xml:space="preserve"> к форме такого плана.</w:t>
      </w:r>
    </w:p>
    <w:p w:rsidR="00981117" w:rsidRPr="00A84D04" w:rsidRDefault="00981117" w:rsidP="001F0529">
      <w:pPr>
        <w:widowControl w:val="0"/>
        <w:autoSpaceDE w:val="0"/>
        <w:autoSpaceDN w:val="0"/>
        <w:jc w:val="both"/>
        <w:rPr>
          <w:sz w:val="16"/>
          <w:szCs w:val="16"/>
        </w:rPr>
      </w:pPr>
      <w:r w:rsidRPr="00A84D04">
        <w:rPr>
          <w:sz w:val="16"/>
          <w:szCs w:val="16"/>
        </w:rPr>
        <w:t>1.5.2. Планирование закупок осуществляется исходя из оценки потребностей Заказчика в товарах, работах, услугах.</w:t>
      </w:r>
    </w:p>
    <w:p w:rsidR="00981117" w:rsidRPr="00A84D04" w:rsidRDefault="00981117" w:rsidP="001F0529">
      <w:pPr>
        <w:widowControl w:val="0"/>
        <w:autoSpaceDE w:val="0"/>
        <w:autoSpaceDN w:val="0"/>
        <w:jc w:val="both"/>
        <w:rPr>
          <w:sz w:val="16"/>
          <w:szCs w:val="16"/>
        </w:rPr>
      </w:pPr>
      <w:r w:rsidRPr="00A84D04">
        <w:rPr>
          <w:sz w:val="16"/>
          <w:szCs w:val="16"/>
        </w:rPr>
        <w:t>1.5.3. Планирование закупок товаров, работ, услуг Заказчика проводится путем составления плана закупки на срок не менее чем один год и его размещения в ЕИС. План закупки является основанием для осуществления закупок.</w:t>
      </w:r>
    </w:p>
    <w:p w:rsidR="00981117" w:rsidRPr="00A84D04" w:rsidRDefault="00981117" w:rsidP="001F0529">
      <w:pPr>
        <w:widowControl w:val="0"/>
        <w:autoSpaceDE w:val="0"/>
        <w:autoSpaceDN w:val="0"/>
        <w:jc w:val="both"/>
        <w:rPr>
          <w:sz w:val="16"/>
          <w:szCs w:val="16"/>
        </w:rPr>
      </w:pPr>
      <w:r w:rsidRPr="00A84D04">
        <w:rPr>
          <w:sz w:val="16"/>
          <w:szCs w:val="16"/>
        </w:rPr>
        <w:t>1.5.4. План закупки товаров, работ, услуг на очередной год формируется на основании заявок структурных подразделений Заказчика и утверждается  руководителем.</w:t>
      </w:r>
    </w:p>
    <w:p w:rsidR="00981117" w:rsidRPr="00A84D04" w:rsidRDefault="00981117" w:rsidP="001F0529">
      <w:pPr>
        <w:widowControl w:val="0"/>
        <w:autoSpaceDE w:val="0"/>
        <w:autoSpaceDN w:val="0"/>
        <w:jc w:val="both"/>
        <w:rPr>
          <w:sz w:val="16"/>
          <w:szCs w:val="16"/>
        </w:rPr>
      </w:pPr>
      <w:r w:rsidRPr="00A84D04">
        <w:rPr>
          <w:sz w:val="16"/>
          <w:szCs w:val="16"/>
        </w:rPr>
        <w:t>1.5.5. План закупки должен иметь поквартальную разбивку.</w:t>
      </w:r>
    </w:p>
    <w:p w:rsidR="00981117" w:rsidRPr="00A84D04" w:rsidRDefault="00981117" w:rsidP="001F0529">
      <w:pPr>
        <w:widowControl w:val="0"/>
        <w:autoSpaceDE w:val="0"/>
        <w:autoSpaceDN w:val="0"/>
        <w:jc w:val="both"/>
        <w:rPr>
          <w:sz w:val="16"/>
          <w:szCs w:val="16"/>
        </w:rPr>
      </w:pPr>
      <w:r w:rsidRPr="00A84D04">
        <w:rPr>
          <w:sz w:val="16"/>
          <w:szCs w:val="16"/>
        </w:rPr>
        <w:t xml:space="preserve">1.5.6. В план закупки не включаются сведения о закупках, предусмотренных </w:t>
      </w:r>
      <w:hyperlink r:id="rId50" w:history="1">
        <w:r w:rsidRPr="00A84D04">
          <w:rPr>
            <w:sz w:val="16"/>
            <w:szCs w:val="16"/>
          </w:rPr>
          <w:t>п. 4</w:t>
        </w:r>
      </w:hyperlink>
      <w:r w:rsidRPr="00A84D04">
        <w:rPr>
          <w:sz w:val="16"/>
          <w:szCs w:val="16"/>
        </w:rPr>
        <w:t xml:space="preserve"> Правил формирования плана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1.5.7. В плане закупки могут не отражаться сведения о закупках, указанные в </w:t>
      </w:r>
      <w:hyperlink r:id="rId51" w:history="1">
        <w:r w:rsidRPr="00A84D04">
          <w:rPr>
            <w:sz w:val="16"/>
            <w:szCs w:val="16"/>
          </w:rPr>
          <w:t>абз. 2 п. 4</w:t>
        </w:r>
      </w:hyperlink>
      <w:r w:rsidRPr="00A84D04">
        <w:rPr>
          <w:sz w:val="16"/>
          <w:szCs w:val="16"/>
        </w:rPr>
        <w:t xml:space="preserve"> Правил формирования плана закупки товаров.</w:t>
      </w:r>
    </w:p>
    <w:p w:rsidR="00981117" w:rsidRPr="00A84D04" w:rsidRDefault="00981117" w:rsidP="001F0529">
      <w:pPr>
        <w:widowControl w:val="0"/>
        <w:autoSpaceDE w:val="0"/>
        <w:autoSpaceDN w:val="0"/>
        <w:jc w:val="both"/>
        <w:rPr>
          <w:sz w:val="16"/>
          <w:szCs w:val="16"/>
        </w:rPr>
      </w:pPr>
      <w:r w:rsidRPr="00A84D04">
        <w:rPr>
          <w:sz w:val="16"/>
          <w:szCs w:val="16"/>
        </w:rPr>
        <w:t>1.5.8. Изменения в план закупки могут вноситься в следующих случаях:</w:t>
      </w:r>
    </w:p>
    <w:p w:rsidR="00981117" w:rsidRPr="00A84D04" w:rsidRDefault="00981117" w:rsidP="001F0529">
      <w:pPr>
        <w:widowControl w:val="0"/>
        <w:autoSpaceDE w:val="0"/>
        <w:autoSpaceDN w:val="0"/>
        <w:jc w:val="both"/>
        <w:rPr>
          <w:sz w:val="16"/>
          <w:szCs w:val="16"/>
        </w:rPr>
      </w:pPr>
      <w:r w:rsidRPr="00A84D04">
        <w:rPr>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81117" w:rsidRPr="00A84D04" w:rsidRDefault="00981117" w:rsidP="001F0529">
      <w:pPr>
        <w:widowControl w:val="0"/>
        <w:autoSpaceDE w:val="0"/>
        <w:autoSpaceDN w:val="0"/>
        <w:jc w:val="both"/>
        <w:rPr>
          <w:sz w:val="16"/>
          <w:szCs w:val="16"/>
        </w:rPr>
      </w:pPr>
      <w:r w:rsidRPr="00A84D04">
        <w:rPr>
          <w:sz w:val="16"/>
          <w:szCs w:val="16"/>
        </w:rPr>
        <w:t>3) наступили непредвиденные обстоятельства (аварии, чрезвычайной ситуации);</w:t>
      </w:r>
    </w:p>
    <w:p w:rsidR="00981117" w:rsidRPr="00A84D04" w:rsidRDefault="00981117" w:rsidP="001F0529">
      <w:pPr>
        <w:widowControl w:val="0"/>
        <w:autoSpaceDE w:val="0"/>
        <w:autoSpaceDN w:val="0"/>
        <w:jc w:val="both"/>
        <w:rPr>
          <w:sz w:val="16"/>
          <w:szCs w:val="16"/>
        </w:rPr>
      </w:pPr>
      <w:r w:rsidRPr="00A84D04">
        <w:rPr>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981117" w:rsidRPr="00A84D04" w:rsidRDefault="00981117" w:rsidP="001F0529">
      <w:pPr>
        <w:widowControl w:val="0"/>
        <w:autoSpaceDE w:val="0"/>
        <w:autoSpaceDN w:val="0"/>
        <w:jc w:val="both"/>
        <w:rPr>
          <w:sz w:val="16"/>
          <w:szCs w:val="16"/>
        </w:rPr>
      </w:pPr>
      <w:r w:rsidRPr="00A84D04">
        <w:rPr>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981117" w:rsidRPr="00A84D04" w:rsidRDefault="00981117" w:rsidP="001F0529">
      <w:pPr>
        <w:widowControl w:val="0"/>
        <w:autoSpaceDE w:val="0"/>
        <w:autoSpaceDN w:val="0"/>
        <w:jc w:val="both"/>
        <w:rPr>
          <w:sz w:val="16"/>
          <w:szCs w:val="16"/>
        </w:rPr>
      </w:pPr>
      <w:r w:rsidRPr="00A84D04">
        <w:rPr>
          <w:sz w:val="16"/>
          <w:szCs w:val="16"/>
        </w:rPr>
        <w:t>1.5.9. Изменения вносятся в план закупки на основании служебной записки должностного  лица  структурного подразделения, в интересах которого закупка осуществляется, и утверждаются  руководителем Заказчика. Изменения вступают в силу с момента размещения в ЕИС новой редакции плана закупки.</w:t>
      </w:r>
    </w:p>
    <w:p w:rsidR="00981117" w:rsidRPr="00A84D04" w:rsidRDefault="00981117" w:rsidP="001F0529">
      <w:pPr>
        <w:widowControl w:val="0"/>
        <w:autoSpaceDE w:val="0"/>
        <w:autoSpaceDN w:val="0"/>
        <w:jc w:val="both"/>
        <w:rPr>
          <w:sz w:val="16"/>
          <w:szCs w:val="16"/>
        </w:rPr>
      </w:pPr>
      <w:r w:rsidRPr="00A84D04">
        <w:rPr>
          <w:sz w:val="16"/>
          <w:szCs w:val="16"/>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981117" w:rsidRPr="00A84D04" w:rsidRDefault="00981117" w:rsidP="001F0529">
      <w:pPr>
        <w:widowControl w:val="0"/>
        <w:autoSpaceDE w:val="0"/>
        <w:autoSpaceDN w:val="0"/>
        <w:jc w:val="center"/>
        <w:rPr>
          <w:sz w:val="16"/>
          <w:szCs w:val="16"/>
        </w:rPr>
      </w:pPr>
      <w:bookmarkStart w:id="121" w:name="P292"/>
      <w:bookmarkEnd w:id="121"/>
      <w:r w:rsidRPr="00A84D04">
        <w:rPr>
          <w:sz w:val="16"/>
          <w:szCs w:val="16"/>
        </w:rPr>
        <w:lastRenderedPageBreak/>
        <w:t>1.6. Полномочия Заказчика при подготовке и проведении</w:t>
      </w:r>
    </w:p>
    <w:p w:rsidR="00981117" w:rsidRPr="00A84D04" w:rsidRDefault="00981117" w:rsidP="001F0529">
      <w:pPr>
        <w:widowControl w:val="0"/>
        <w:autoSpaceDE w:val="0"/>
        <w:autoSpaceDN w:val="0"/>
        <w:jc w:val="center"/>
        <w:rPr>
          <w:sz w:val="16"/>
          <w:szCs w:val="16"/>
        </w:rPr>
      </w:pPr>
      <w:r w:rsidRPr="00A84D04">
        <w:rPr>
          <w:sz w:val="16"/>
          <w:szCs w:val="16"/>
        </w:rPr>
        <w:t>закупки</w:t>
      </w:r>
    </w:p>
    <w:p w:rsidR="00981117" w:rsidRPr="00A84D04" w:rsidRDefault="00981117" w:rsidP="001F0529">
      <w:pPr>
        <w:widowControl w:val="0"/>
        <w:autoSpaceDE w:val="0"/>
        <w:autoSpaceDN w:val="0"/>
        <w:jc w:val="both"/>
        <w:rPr>
          <w:sz w:val="16"/>
          <w:szCs w:val="16"/>
        </w:rPr>
      </w:pPr>
      <w:r w:rsidRPr="00A84D04">
        <w:rPr>
          <w:sz w:val="16"/>
          <w:szCs w:val="16"/>
        </w:rPr>
        <w:t>1.6.1. Заказчик при подготовке и проведении закупки осуществляет следующие действия:</w:t>
      </w:r>
    </w:p>
    <w:p w:rsidR="00981117" w:rsidRPr="00A84D04" w:rsidRDefault="00981117" w:rsidP="001F0529">
      <w:pPr>
        <w:widowControl w:val="0"/>
        <w:autoSpaceDE w:val="0"/>
        <w:autoSpaceDN w:val="0"/>
        <w:jc w:val="both"/>
        <w:rPr>
          <w:sz w:val="16"/>
          <w:szCs w:val="16"/>
        </w:rPr>
      </w:pPr>
      <w:r w:rsidRPr="00A84D04">
        <w:rPr>
          <w:sz w:val="16"/>
          <w:szCs w:val="16"/>
        </w:rPr>
        <w:t>1) формирует потребности в товаре, работе, услуге;</w:t>
      </w:r>
    </w:p>
    <w:p w:rsidR="00981117" w:rsidRPr="00A84D04" w:rsidRDefault="00981117" w:rsidP="001F0529">
      <w:pPr>
        <w:widowControl w:val="0"/>
        <w:autoSpaceDE w:val="0"/>
        <w:autoSpaceDN w:val="0"/>
        <w:jc w:val="both"/>
        <w:rPr>
          <w:sz w:val="16"/>
          <w:szCs w:val="16"/>
        </w:rPr>
      </w:pPr>
      <w:r w:rsidRPr="00A84D04">
        <w:rPr>
          <w:sz w:val="16"/>
          <w:szCs w:val="16"/>
        </w:rPr>
        <w:t>2) определяет предмет закупки и способ ее проведения в соответствии с планом закупки,</w:t>
      </w:r>
    </w:p>
    <w:p w:rsidR="00981117" w:rsidRPr="00A84D04" w:rsidRDefault="00981117" w:rsidP="001F0529">
      <w:pPr>
        <w:jc w:val="both"/>
        <w:rPr>
          <w:sz w:val="16"/>
          <w:szCs w:val="16"/>
        </w:rPr>
      </w:pPr>
      <w:r w:rsidRPr="00A84D04">
        <w:rPr>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981117" w:rsidRPr="00A84D04" w:rsidRDefault="00981117" w:rsidP="001F0529">
      <w:pPr>
        <w:widowControl w:val="0"/>
        <w:autoSpaceDE w:val="0"/>
        <w:autoSpaceDN w:val="0"/>
        <w:jc w:val="both"/>
        <w:rPr>
          <w:sz w:val="16"/>
          <w:szCs w:val="16"/>
        </w:rPr>
      </w:pPr>
      <w:r w:rsidRPr="00A84D04">
        <w:rPr>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981117" w:rsidRPr="00A84D04" w:rsidRDefault="00981117" w:rsidP="001F0529">
      <w:pPr>
        <w:widowControl w:val="0"/>
        <w:autoSpaceDE w:val="0"/>
        <w:autoSpaceDN w:val="0"/>
        <w:jc w:val="both"/>
        <w:rPr>
          <w:sz w:val="16"/>
          <w:szCs w:val="16"/>
        </w:rPr>
      </w:pPr>
      <w:r w:rsidRPr="00A84D04">
        <w:rPr>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981117" w:rsidRPr="00A84D04" w:rsidRDefault="00981117" w:rsidP="001F0529">
      <w:pPr>
        <w:widowControl w:val="0"/>
        <w:autoSpaceDE w:val="0"/>
        <w:autoSpaceDN w:val="0"/>
        <w:jc w:val="both"/>
        <w:rPr>
          <w:sz w:val="16"/>
          <w:szCs w:val="16"/>
        </w:rPr>
      </w:pPr>
      <w:r w:rsidRPr="00A84D04">
        <w:rPr>
          <w:sz w:val="16"/>
          <w:szCs w:val="16"/>
        </w:rPr>
        <w:t>5) разрабатывает извещение и документацию о закупке согласно требованиям законодательства и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6) разрабатывает формы документов, которые участникам закупки следует заполнить при подготовке заявок;</w:t>
      </w:r>
    </w:p>
    <w:p w:rsidR="00981117" w:rsidRPr="00A84D04" w:rsidRDefault="00981117" w:rsidP="001F0529">
      <w:pPr>
        <w:widowControl w:val="0"/>
        <w:autoSpaceDE w:val="0"/>
        <w:autoSpaceDN w:val="0"/>
        <w:jc w:val="both"/>
        <w:rPr>
          <w:sz w:val="16"/>
          <w:szCs w:val="16"/>
        </w:rPr>
      </w:pPr>
      <w:r w:rsidRPr="00A84D04">
        <w:rPr>
          <w:sz w:val="16"/>
          <w:szCs w:val="16"/>
        </w:rPr>
        <w:t>7) готовит разъяснения положений документации о закупке и изменения, вносимые в нее;</w:t>
      </w:r>
    </w:p>
    <w:p w:rsidR="00981117" w:rsidRPr="00A84D04" w:rsidRDefault="00981117" w:rsidP="001F0529">
      <w:pPr>
        <w:widowControl w:val="0"/>
        <w:autoSpaceDE w:val="0"/>
        <w:autoSpaceDN w:val="0"/>
        <w:jc w:val="both"/>
        <w:rPr>
          <w:sz w:val="16"/>
          <w:szCs w:val="16"/>
        </w:rPr>
      </w:pPr>
      <w:r w:rsidRPr="00A84D04">
        <w:rPr>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981117" w:rsidRPr="00A84D04" w:rsidRDefault="00981117" w:rsidP="001F0529">
      <w:pPr>
        <w:widowControl w:val="0"/>
        <w:autoSpaceDE w:val="0"/>
        <w:autoSpaceDN w:val="0"/>
        <w:jc w:val="both"/>
        <w:rPr>
          <w:sz w:val="16"/>
          <w:szCs w:val="16"/>
        </w:rPr>
      </w:pPr>
      <w:r w:rsidRPr="00A84D04">
        <w:rPr>
          <w:sz w:val="16"/>
          <w:szCs w:val="16"/>
        </w:rPr>
        <w:t>9) заключает договор по итогам процедуры закупки;</w:t>
      </w:r>
    </w:p>
    <w:p w:rsidR="00981117" w:rsidRPr="00A84D04" w:rsidRDefault="00981117" w:rsidP="001F0529">
      <w:pPr>
        <w:widowControl w:val="0"/>
        <w:autoSpaceDE w:val="0"/>
        <w:autoSpaceDN w:val="0"/>
        <w:jc w:val="both"/>
        <w:rPr>
          <w:sz w:val="16"/>
          <w:szCs w:val="16"/>
        </w:rPr>
      </w:pPr>
      <w:r w:rsidRPr="00A84D04">
        <w:rPr>
          <w:sz w:val="16"/>
          <w:szCs w:val="16"/>
        </w:rPr>
        <w:t>10) контролирует исполнение договора;</w:t>
      </w:r>
    </w:p>
    <w:p w:rsidR="00981117" w:rsidRPr="00A84D04" w:rsidRDefault="00981117" w:rsidP="001F0529">
      <w:pPr>
        <w:widowControl w:val="0"/>
        <w:autoSpaceDE w:val="0"/>
        <w:autoSpaceDN w:val="0"/>
        <w:jc w:val="both"/>
        <w:rPr>
          <w:sz w:val="16"/>
          <w:szCs w:val="16"/>
        </w:rPr>
      </w:pPr>
      <w:r w:rsidRPr="00A84D04">
        <w:rPr>
          <w:sz w:val="16"/>
          <w:szCs w:val="16"/>
        </w:rPr>
        <w:t>11) оценивает эффективность закупки.</w:t>
      </w:r>
    </w:p>
    <w:p w:rsidR="00981117" w:rsidRPr="00A84D04" w:rsidRDefault="00981117" w:rsidP="001F0529">
      <w:pPr>
        <w:widowControl w:val="0"/>
        <w:autoSpaceDE w:val="0"/>
        <w:autoSpaceDN w:val="0"/>
        <w:jc w:val="center"/>
        <w:rPr>
          <w:sz w:val="16"/>
          <w:szCs w:val="16"/>
        </w:rPr>
      </w:pPr>
      <w:bookmarkStart w:id="122" w:name="P308"/>
      <w:bookmarkEnd w:id="122"/>
      <w:r w:rsidRPr="00A84D04">
        <w:rPr>
          <w:sz w:val="16"/>
          <w:szCs w:val="16"/>
        </w:rPr>
        <w:t>1.7. Комиссия по осуществлению конкурентных закупок</w:t>
      </w:r>
    </w:p>
    <w:p w:rsidR="00981117" w:rsidRPr="00A84D04" w:rsidRDefault="00981117" w:rsidP="001F0529">
      <w:pPr>
        <w:widowControl w:val="0"/>
        <w:autoSpaceDE w:val="0"/>
        <w:autoSpaceDN w:val="0"/>
        <w:jc w:val="both"/>
        <w:rPr>
          <w:sz w:val="16"/>
          <w:szCs w:val="16"/>
        </w:rPr>
      </w:pPr>
      <w:r w:rsidRPr="00A84D04">
        <w:rPr>
          <w:sz w:val="16"/>
          <w:szCs w:val="16"/>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981117" w:rsidRPr="00A84D04" w:rsidRDefault="00981117" w:rsidP="001F0529">
      <w:pPr>
        <w:widowControl w:val="0"/>
        <w:autoSpaceDE w:val="0"/>
        <w:autoSpaceDN w:val="0"/>
        <w:jc w:val="both"/>
        <w:rPr>
          <w:sz w:val="16"/>
          <w:szCs w:val="16"/>
        </w:rPr>
      </w:pPr>
      <w:r w:rsidRPr="00A84D04">
        <w:rPr>
          <w:sz w:val="16"/>
          <w:szCs w:val="16"/>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981117" w:rsidRPr="00A84D04" w:rsidRDefault="00981117" w:rsidP="001F0529">
      <w:pPr>
        <w:widowControl w:val="0"/>
        <w:autoSpaceDE w:val="0"/>
        <w:autoSpaceDN w:val="0"/>
        <w:jc w:val="both"/>
        <w:rPr>
          <w:sz w:val="16"/>
          <w:szCs w:val="16"/>
        </w:rPr>
      </w:pPr>
      <w:r w:rsidRPr="00A84D04">
        <w:rPr>
          <w:sz w:val="16"/>
          <w:szCs w:val="16"/>
        </w:rPr>
        <w:t>1) порядок утверждения и изменения состава комиссии;</w:t>
      </w:r>
    </w:p>
    <w:p w:rsidR="00981117" w:rsidRPr="00A84D04" w:rsidRDefault="00981117" w:rsidP="001F0529">
      <w:pPr>
        <w:widowControl w:val="0"/>
        <w:autoSpaceDE w:val="0"/>
        <w:autoSpaceDN w:val="0"/>
        <w:jc w:val="both"/>
        <w:rPr>
          <w:sz w:val="16"/>
          <w:szCs w:val="16"/>
        </w:rPr>
      </w:pPr>
      <w:r w:rsidRPr="00A84D04">
        <w:rPr>
          <w:sz w:val="16"/>
          <w:szCs w:val="16"/>
        </w:rPr>
        <w:t>2) состав комиссии и круг компетенций ее членов;</w:t>
      </w:r>
    </w:p>
    <w:p w:rsidR="00981117" w:rsidRPr="00A84D04" w:rsidRDefault="00981117" w:rsidP="001F0529">
      <w:pPr>
        <w:widowControl w:val="0"/>
        <w:autoSpaceDE w:val="0"/>
        <w:autoSpaceDN w:val="0"/>
        <w:jc w:val="both"/>
        <w:rPr>
          <w:sz w:val="16"/>
          <w:szCs w:val="16"/>
        </w:rPr>
      </w:pPr>
      <w:r w:rsidRPr="00A84D04">
        <w:rPr>
          <w:sz w:val="16"/>
          <w:szCs w:val="16"/>
        </w:rPr>
        <w:t>3) требования к членам комиссии;</w:t>
      </w:r>
    </w:p>
    <w:p w:rsidR="00981117" w:rsidRPr="00A84D04" w:rsidRDefault="00981117" w:rsidP="001F0529">
      <w:pPr>
        <w:widowControl w:val="0"/>
        <w:autoSpaceDE w:val="0"/>
        <w:autoSpaceDN w:val="0"/>
        <w:jc w:val="both"/>
        <w:rPr>
          <w:sz w:val="16"/>
          <w:szCs w:val="16"/>
        </w:rPr>
      </w:pPr>
      <w:r w:rsidRPr="00A84D04">
        <w:rPr>
          <w:sz w:val="16"/>
          <w:szCs w:val="16"/>
        </w:rPr>
        <w:t>4) функции комиссии при проведении закупки каждым из способов, предусмотренных настоящим Положением;</w:t>
      </w:r>
    </w:p>
    <w:p w:rsidR="00981117" w:rsidRPr="00A84D04" w:rsidRDefault="00981117" w:rsidP="001F0529">
      <w:pPr>
        <w:widowControl w:val="0"/>
        <w:autoSpaceDE w:val="0"/>
        <w:autoSpaceDN w:val="0"/>
        <w:jc w:val="both"/>
        <w:rPr>
          <w:sz w:val="16"/>
          <w:szCs w:val="16"/>
        </w:rPr>
      </w:pPr>
      <w:r w:rsidRPr="00A84D04">
        <w:rPr>
          <w:sz w:val="16"/>
          <w:szCs w:val="16"/>
        </w:rPr>
        <w:t>5) права и обязанности членов комиссии;</w:t>
      </w:r>
    </w:p>
    <w:p w:rsidR="00981117" w:rsidRPr="00A84D04" w:rsidRDefault="00981117" w:rsidP="001F0529">
      <w:pPr>
        <w:widowControl w:val="0"/>
        <w:autoSpaceDE w:val="0"/>
        <w:autoSpaceDN w:val="0"/>
        <w:jc w:val="both"/>
        <w:rPr>
          <w:sz w:val="16"/>
          <w:szCs w:val="16"/>
        </w:rPr>
      </w:pPr>
      <w:r w:rsidRPr="00A84D04">
        <w:rPr>
          <w:sz w:val="16"/>
          <w:szCs w:val="16"/>
        </w:rPr>
        <w:t>6) порядок организации работы комиссии;</w:t>
      </w:r>
    </w:p>
    <w:p w:rsidR="00981117" w:rsidRPr="00A84D04" w:rsidRDefault="00981117" w:rsidP="001F0529">
      <w:pPr>
        <w:widowControl w:val="0"/>
        <w:autoSpaceDE w:val="0"/>
        <w:autoSpaceDN w:val="0"/>
        <w:jc w:val="both"/>
        <w:rPr>
          <w:sz w:val="16"/>
          <w:szCs w:val="16"/>
        </w:rPr>
      </w:pPr>
      <w:r w:rsidRPr="00A84D04">
        <w:rPr>
          <w:sz w:val="16"/>
          <w:szCs w:val="16"/>
        </w:rPr>
        <w:t>7) порядок принятия решений комиссией;</w:t>
      </w:r>
    </w:p>
    <w:p w:rsidR="00981117" w:rsidRPr="00A84D04" w:rsidRDefault="00981117" w:rsidP="001F0529">
      <w:pPr>
        <w:widowControl w:val="0"/>
        <w:autoSpaceDE w:val="0"/>
        <w:autoSpaceDN w:val="0"/>
        <w:jc w:val="both"/>
        <w:rPr>
          <w:sz w:val="16"/>
          <w:szCs w:val="16"/>
        </w:rPr>
      </w:pPr>
      <w:r w:rsidRPr="00A84D04">
        <w:rPr>
          <w:sz w:val="16"/>
          <w:szCs w:val="16"/>
        </w:rPr>
        <w:t>8) иные сведения по усмотрению Заказчика.</w:t>
      </w:r>
    </w:p>
    <w:p w:rsidR="00981117" w:rsidRPr="00A84D04" w:rsidRDefault="00981117" w:rsidP="001F0529">
      <w:pPr>
        <w:widowControl w:val="0"/>
        <w:autoSpaceDE w:val="0"/>
        <w:autoSpaceDN w:val="0"/>
        <w:jc w:val="both"/>
        <w:rPr>
          <w:sz w:val="16"/>
          <w:szCs w:val="16"/>
        </w:rPr>
      </w:pPr>
      <w:bookmarkStart w:id="123" w:name="P321"/>
      <w:bookmarkEnd w:id="123"/>
      <w:r w:rsidRPr="00A84D04">
        <w:rPr>
          <w:sz w:val="16"/>
          <w:szCs w:val="16"/>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981117" w:rsidRPr="00A84D04" w:rsidRDefault="00981117" w:rsidP="001F0529">
      <w:pPr>
        <w:widowControl w:val="0"/>
        <w:autoSpaceDE w:val="0"/>
        <w:autoSpaceDN w:val="0"/>
        <w:jc w:val="both"/>
        <w:rPr>
          <w:sz w:val="16"/>
          <w:szCs w:val="16"/>
        </w:rPr>
      </w:pPr>
      <w:r w:rsidRPr="00A84D04">
        <w:rPr>
          <w:sz w:val="16"/>
          <w:szCs w:val="16"/>
        </w:rPr>
        <w:t>1) дату подписания протокола;</w:t>
      </w:r>
    </w:p>
    <w:p w:rsidR="00981117" w:rsidRPr="00A84D04" w:rsidRDefault="00981117" w:rsidP="001F0529">
      <w:pPr>
        <w:widowControl w:val="0"/>
        <w:autoSpaceDE w:val="0"/>
        <w:autoSpaceDN w:val="0"/>
        <w:jc w:val="both"/>
        <w:rPr>
          <w:sz w:val="16"/>
          <w:szCs w:val="16"/>
        </w:rPr>
      </w:pPr>
      <w:r w:rsidRPr="00A84D04">
        <w:rPr>
          <w:sz w:val="16"/>
          <w:szCs w:val="16"/>
        </w:rPr>
        <w:t>2) количество поданных на участие в закупке (этапе закупки) заявок, а также дату и время регистрации каждой заявки;</w:t>
      </w:r>
    </w:p>
    <w:p w:rsidR="00981117" w:rsidRPr="00A84D04" w:rsidRDefault="00981117" w:rsidP="001F0529">
      <w:pPr>
        <w:widowControl w:val="0"/>
        <w:autoSpaceDE w:val="0"/>
        <w:autoSpaceDN w:val="0"/>
        <w:jc w:val="both"/>
        <w:rPr>
          <w:sz w:val="16"/>
          <w:szCs w:val="16"/>
        </w:rPr>
      </w:pPr>
      <w:r w:rsidRPr="00A84D04">
        <w:rPr>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981117" w:rsidRPr="00A84D04" w:rsidRDefault="00981117" w:rsidP="001F0529">
      <w:pPr>
        <w:widowControl w:val="0"/>
        <w:autoSpaceDE w:val="0"/>
        <w:autoSpaceDN w:val="0"/>
        <w:jc w:val="both"/>
        <w:rPr>
          <w:sz w:val="16"/>
          <w:szCs w:val="16"/>
        </w:rPr>
      </w:pPr>
      <w:r w:rsidRPr="00A84D04">
        <w:rPr>
          <w:sz w:val="16"/>
          <w:szCs w:val="16"/>
        </w:rPr>
        <w:t>а) количество заявок на участие в закупке, которые отклонены;</w:t>
      </w:r>
    </w:p>
    <w:p w:rsidR="00981117" w:rsidRPr="00A84D04" w:rsidRDefault="00981117" w:rsidP="001F0529">
      <w:pPr>
        <w:widowControl w:val="0"/>
        <w:autoSpaceDE w:val="0"/>
        <w:autoSpaceDN w:val="0"/>
        <w:jc w:val="both"/>
        <w:rPr>
          <w:sz w:val="16"/>
          <w:szCs w:val="16"/>
        </w:rPr>
      </w:pPr>
      <w:r w:rsidRPr="00A84D04">
        <w:rPr>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981117" w:rsidRPr="00A84D04" w:rsidRDefault="00981117" w:rsidP="001F0529">
      <w:pPr>
        <w:widowControl w:val="0"/>
        <w:autoSpaceDE w:val="0"/>
        <w:autoSpaceDN w:val="0"/>
        <w:jc w:val="both"/>
        <w:rPr>
          <w:sz w:val="16"/>
          <w:szCs w:val="16"/>
        </w:rPr>
      </w:pPr>
      <w:r w:rsidRPr="00A84D04">
        <w:rPr>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981117" w:rsidRPr="00A84D04" w:rsidRDefault="00981117" w:rsidP="001F0529">
      <w:pPr>
        <w:widowControl w:val="0"/>
        <w:autoSpaceDE w:val="0"/>
        <w:autoSpaceDN w:val="0"/>
        <w:jc w:val="both"/>
        <w:rPr>
          <w:sz w:val="16"/>
          <w:szCs w:val="16"/>
        </w:rPr>
      </w:pPr>
      <w:r w:rsidRPr="00A84D04">
        <w:rPr>
          <w:sz w:val="16"/>
          <w:szCs w:val="16"/>
        </w:rPr>
        <w:t>5) причины, по которым конкурентная закупка признана несостоявшейся в случае ее признания таковой;</w:t>
      </w:r>
    </w:p>
    <w:p w:rsidR="00981117" w:rsidRPr="00A84D04" w:rsidRDefault="00981117" w:rsidP="001F0529">
      <w:pPr>
        <w:widowControl w:val="0"/>
        <w:autoSpaceDE w:val="0"/>
        <w:autoSpaceDN w:val="0"/>
        <w:jc w:val="both"/>
        <w:rPr>
          <w:sz w:val="16"/>
          <w:szCs w:val="16"/>
        </w:rPr>
      </w:pPr>
      <w:r w:rsidRPr="00A84D04">
        <w:rPr>
          <w:sz w:val="16"/>
          <w:szCs w:val="16"/>
        </w:rPr>
        <w:t>6) иные сведения, предусмотренные настоящим Положением.</w:t>
      </w:r>
    </w:p>
    <w:p w:rsidR="00981117" w:rsidRPr="00A84D04" w:rsidRDefault="00981117" w:rsidP="001F0529">
      <w:pPr>
        <w:widowControl w:val="0"/>
        <w:autoSpaceDE w:val="0"/>
        <w:autoSpaceDN w:val="0"/>
        <w:jc w:val="both"/>
        <w:rPr>
          <w:sz w:val="16"/>
          <w:szCs w:val="16"/>
        </w:rPr>
      </w:pPr>
      <w:bookmarkStart w:id="124" w:name="P330"/>
      <w:bookmarkEnd w:id="124"/>
      <w:r w:rsidRPr="00A84D04">
        <w:rPr>
          <w:sz w:val="16"/>
          <w:szCs w:val="16"/>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981117" w:rsidRPr="00A84D04" w:rsidRDefault="00981117" w:rsidP="001F0529">
      <w:pPr>
        <w:widowControl w:val="0"/>
        <w:autoSpaceDE w:val="0"/>
        <w:autoSpaceDN w:val="0"/>
        <w:jc w:val="both"/>
        <w:rPr>
          <w:sz w:val="16"/>
          <w:szCs w:val="16"/>
        </w:rPr>
      </w:pPr>
      <w:r w:rsidRPr="00A84D04">
        <w:rPr>
          <w:sz w:val="16"/>
          <w:szCs w:val="16"/>
        </w:rPr>
        <w:t>1) дату подписания протокола;</w:t>
      </w:r>
    </w:p>
    <w:p w:rsidR="00981117" w:rsidRPr="00A84D04" w:rsidRDefault="00981117" w:rsidP="001F0529">
      <w:pPr>
        <w:widowControl w:val="0"/>
        <w:autoSpaceDE w:val="0"/>
        <w:autoSpaceDN w:val="0"/>
        <w:jc w:val="both"/>
        <w:rPr>
          <w:sz w:val="16"/>
          <w:szCs w:val="16"/>
        </w:rPr>
      </w:pPr>
      <w:r w:rsidRPr="00A84D04">
        <w:rPr>
          <w:sz w:val="16"/>
          <w:szCs w:val="16"/>
        </w:rPr>
        <w:t>2) количество поданных заявок на участие в закупке, а также дату и время регистрации каждой заявки;</w:t>
      </w:r>
    </w:p>
    <w:p w:rsidR="00981117" w:rsidRPr="00A84D04" w:rsidRDefault="00981117" w:rsidP="001F0529">
      <w:pPr>
        <w:widowControl w:val="0"/>
        <w:autoSpaceDE w:val="0"/>
        <w:autoSpaceDN w:val="0"/>
        <w:jc w:val="both"/>
        <w:rPr>
          <w:sz w:val="16"/>
          <w:szCs w:val="16"/>
        </w:rPr>
      </w:pPr>
      <w:r w:rsidRPr="00A84D04">
        <w:rPr>
          <w:sz w:val="16"/>
          <w:szCs w:val="16"/>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981117" w:rsidRPr="00A84D04" w:rsidRDefault="00981117" w:rsidP="001F0529">
      <w:pPr>
        <w:widowControl w:val="0"/>
        <w:autoSpaceDE w:val="0"/>
        <w:autoSpaceDN w:val="0"/>
        <w:jc w:val="both"/>
        <w:rPr>
          <w:sz w:val="16"/>
          <w:szCs w:val="16"/>
        </w:rPr>
      </w:pPr>
      <w:r w:rsidRPr="00A84D04">
        <w:rPr>
          <w:sz w:val="16"/>
          <w:szCs w:val="16"/>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81117" w:rsidRPr="00A84D04" w:rsidRDefault="00981117" w:rsidP="001F0529">
      <w:pPr>
        <w:widowControl w:val="0"/>
        <w:autoSpaceDE w:val="0"/>
        <w:autoSpaceDN w:val="0"/>
        <w:jc w:val="both"/>
        <w:rPr>
          <w:sz w:val="16"/>
          <w:szCs w:val="16"/>
        </w:rPr>
      </w:pPr>
      <w:r w:rsidRPr="00A84D04">
        <w:rPr>
          <w:sz w:val="16"/>
          <w:szCs w:val="16"/>
        </w:rPr>
        <w:t>а) количества заявок на участие в закупке, окончательных предложений, которые отклонены;</w:t>
      </w:r>
    </w:p>
    <w:p w:rsidR="00981117" w:rsidRPr="00A84D04" w:rsidRDefault="00981117" w:rsidP="001F0529">
      <w:pPr>
        <w:widowControl w:val="0"/>
        <w:autoSpaceDE w:val="0"/>
        <w:autoSpaceDN w:val="0"/>
        <w:jc w:val="both"/>
        <w:rPr>
          <w:sz w:val="16"/>
          <w:szCs w:val="16"/>
        </w:rPr>
      </w:pPr>
      <w:r w:rsidRPr="00A84D04">
        <w:rPr>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981117" w:rsidRPr="00A84D04" w:rsidRDefault="00981117" w:rsidP="001F0529">
      <w:pPr>
        <w:widowControl w:val="0"/>
        <w:autoSpaceDE w:val="0"/>
        <w:autoSpaceDN w:val="0"/>
        <w:jc w:val="both"/>
        <w:rPr>
          <w:sz w:val="16"/>
          <w:szCs w:val="16"/>
        </w:rPr>
      </w:pPr>
      <w:r w:rsidRPr="00A84D04">
        <w:rPr>
          <w:sz w:val="16"/>
          <w:szCs w:val="16"/>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981117" w:rsidRPr="00A84D04" w:rsidRDefault="00981117" w:rsidP="001F0529">
      <w:pPr>
        <w:widowControl w:val="0"/>
        <w:autoSpaceDE w:val="0"/>
        <w:autoSpaceDN w:val="0"/>
        <w:jc w:val="both"/>
        <w:rPr>
          <w:sz w:val="16"/>
          <w:szCs w:val="16"/>
        </w:rPr>
      </w:pPr>
      <w:r w:rsidRPr="00A84D04">
        <w:rPr>
          <w:sz w:val="16"/>
          <w:szCs w:val="16"/>
        </w:rPr>
        <w:t>6) причины, по которым закупка признана несостоявшейся, в случае признания ее таковой;</w:t>
      </w:r>
    </w:p>
    <w:p w:rsidR="00981117" w:rsidRPr="00A84D04" w:rsidRDefault="00981117" w:rsidP="001F0529">
      <w:pPr>
        <w:widowControl w:val="0"/>
        <w:autoSpaceDE w:val="0"/>
        <w:autoSpaceDN w:val="0"/>
        <w:jc w:val="both"/>
        <w:rPr>
          <w:sz w:val="16"/>
          <w:szCs w:val="16"/>
        </w:rPr>
      </w:pPr>
      <w:r w:rsidRPr="00A84D04">
        <w:rPr>
          <w:sz w:val="16"/>
          <w:szCs w:val="16"/>
        </w:rPr>
        <w:t>7) иные сведения, предусмотренные настоящим Положением.</w:t>
      </w:r>
    </w:p>
    <w:p w:rsidR="00981117" w:rsidRPr="00A84D04" w:rsidRDefault="00981117" w:rsidP="001F0529">
      <w:pPr>
        <w:widowControl w:val="0"/>
        <w:autoSpaceDE w:val="0"/>
        <w:autoSpaceDN w:val="0"/>
        <w:jc w:val="both"/>
        <w:rPr>
          <w:sz w:val="16"/>
          <w:szCs w:val="16"/>
        </w:rPr>
      </w:pPr>
      <w:r w:rsidRPr="00A84D04">
        <w:rPr>
          <w:sz w:val="16"/>
          <w:szCs w:val="16"/>
        </w:rPr>
        <w:t>1.7.5. Если конкурентная закупка признана несостоявшейся, в протоколах указывается одна из следующих причин признания ее таковой:</w:t>
      </w:r>
    </w:p>
    <w:p w:rsidR="00981117" w:rsidRPr="00A84D04" w:rsidRDefault="00981117" w:rsidP="001F0529">
      <w:pPr>
        <w:widowControl w:val="0"/>
        <w:autoSpaceDE w:val="0"/>
        <w:autoSpaceDN w:val="0"/>
        <w:jc w:val="both"/>
        <w:rPr>
          <w:sz w:val="16"/>
          <w:szCs w:val="16"/>
        </w:rPr>
      </w:pPr>
      <w:r w:rsidRPr="00A84D04">
        <w:rPr>
          <w:sz w:val="16"/>
          <w:szCs w:val="16"/>
        </w:rPr>
        <w:t xml:space="preserve">          1) на участие в закупке не подано ни одной заявки;</w:t>
      </w:r>
    </w:p>
    <w:p w:rsidR="00981117" w:rsidRPr="00A84D04" w:rsidRDefault="00981117" w:rsidP="001F0529">
      <w:pPr>
        <w:widowControl w:val="0"/>
        <w:autoSpaceDE w:val="0"/>
        <w:autoSpaceDN w:val="0"/>
        <w:jc w:val="both"/>
        <w:rPr>
          <w:sz w:val="16"/>
          <w:szCs w:val="16"/>
        </w:rPr>
      </w:pPr>
      <w:r w:rsidRPr="00A84D04">
        <w:rPr>
          <w:sz w:val="16"/>
          <w:szCs w:val="16"/>
        </w:rPr>
        <w:t xml:space="preserve">          2) по результатам проведения закупки все заявки отклонены;</w:t>
      </w:r>
    </w:p>
    <w:p w:rsidR="00981117" w:rsidRPr="00A84D04" w:rsidRDefault="00981117" w:rsidP="001F0529">
      <w:pPr>
        <w:widowControl w:val="0"/>
        <w:autoSpaceDE w:val="0"/>
        <w:autoSpaceDN w:val="0"/>
        <w:jc w:val="both"/>
        <w:rPr>
          <w:sz w:val="16"/>
          <w:szCs w:val="16"/>
        </w:rPr>
      </w:pPr>
      <w:r w:rsidRPr="00A84D04">
        <w:rPr>
          <w:sz w:val="16"/>
          <w:szCs w:val="16"/>
        </w:rPr>
        <w:t xml:space="preserve">          3) на участие в закупке подана только одна заявка;</w:t>
      </w:r>
    </w:p>
    <w:p w:rsidR="00981117" w:rsidRPr="00A84D04" w:rsidRDefault="00981117" w:rsidP="001F0529">
      <w:pPr>
        <w:widowControl w:val="0"/>
        <w:autoSpaceDE w:val="0"/>
        <w:autoSpaceDN w:val="0"/>
        <w:jc w:val="both"/>
        <w:rPr>
          <w:sz w:val="16"/>
          <w:szCs w:val="16"/>
        </w:rPr>
      </w:pPr>
      <w:r w:rsidRPr="00A84D04">
        <w:rPr>
          <w:sz w:val="16"/>
          <w:szCs w:val="16"/>
        </w:rPr>
        <w:t xml:space="preserve">          4) по результатам проведения закупки отклонены все заявки, за исключением одной;</w:t>
      </w:r>
    </w:p>
    <w:p w:rsidR="00981117" w:rsidRPr="00A84D04" w:rsidRDefault="00981117" w:rsidP="001F0529">
      <w:pPr>
        <w:widowControl w:val="0"/>
        <w:autoSpaceDE w:val="0"/>
        <w:autoSpaceDN w:val="0"/>
        <w:jc w:val="both"/>
        <w:rPr>
          <w:sz w:val="16"/>
          <w:szCs w:val="16"/>
        </w:rPr>
      </w:pPr>
      <w:r w:rsidRPr="00A84D04">
        <w:rPr>
          <w:sz w:val="16"/>
          <w:szCs w:val="16"/>
        </w:rPr>
        <w:t xml:space="preserve">          5) по результатам проведения закупки от заключения договора уклонились все участники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         1.7.6.</w:t>
      </w:r>
      <w:r w:rsidRPr="00A84D04">
        <w:rPr>
          <w:sz w:val="16"/>
          <w:szCs w:val="16"/>
          <w:shd w:val="clear" w:color="auto" w:fill="FFFFFF"/>
        </w:rPr>
        <w:t xml:space="preserve"> Руководитель заказчика, член комиссии по осуществлению закупок при осуществлении закупок принимают меры по предотвращению и урегулированию конфликта интересов в соответствии с Федеральным </w:t>
      </w:r>
      <w:hyperlink r:id="rId52" w:history="1">
        <w:r w:rsidRPr="00A84D04">
          <w:rPr>
            <w:sz w:val="16"/>
            <w:szCs w:val="16"/>
            <w:shd w:val="clear" w:color="auto" w:fill="FFFFFF"/>
          </w:rPr>
          <w:t>законом</w:t>
        </w:r>
      </w:hyperlink>
      <w:r w:rsidRPr="00A84D04">
        <w:rPr>
          <w:sz w:val="16"/>
          <w:szCs w:val="16"/>
          <w:shd w:val="clear" w:color="auto" w:fill="FFFFFF"/>
        </w:rPr>
        <w:t> от 25 декабря 2008 года N 273-ФЗ "О противодействии коррупции" и Положением о конфликте интересов работников  Муниципального бюджетного учреждения «ВИД».</w:t>
      </w:r>
    </w:p>
    <w:p w:rsidR="00981117" w:rsidRPr="00A84D04" w:rsidRDefault="00981117" w:rsidP="001F0529">
      <w:pPr>
        <w:shd w:val="clear" w:color="auto" w:fill="FFFFFF"/>
        <w:jc w:val="both"/>
        <w:rPr>
          <w:sz w:val="16"/>
          <w:szCs w:val="16"/>
        </w:rPr>
      </w:pPr>
      <w:r w:rsidRPr="00A84D04">
        <w:rPr>
          <w:sz w:val="16"/>
          <w:szCs w:val="16"/>
        </w:rPr>
        <w:t>Членами комиссии по осуществлению закупок не могут быть:</w:t>
      </w:r>
    </w:p>
    <w:p w:rsidR="00981117" w:rsidRPr="00A84D04" w:rsidRDefault="00981117" w:rsidP="001F0529">
      <w:pPr>
        <w:shd w:val="clear" w:color="auto" w:fill="FFFFFF"/>
        <w:jc w:val="both"/>
        <w:rPr>
          <w:sz w:val="16"/>
          <w:szCs w:val="16"/>
        </w:rPr>
      </w:pPr>
      <w:r w:rsidRPr="00A84D04">
        <w:rPr>
          <w:sz w:val="16"/>
          <w:szCs w:val="1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53" w:anchor="dst124" w:history="1">
        <w:r w:rsidRPr="00A84D04">
          <w:rPr>
            <w:sz w:val="16"/>
            <w:szCs w:val="16"/>
          </w:rPr>
          <w:t>законе</w:t>
        </w:r>
      </w:hyperlink>
      <w:r w:rsidRPr="00A84D04">
        <w:rPr>
          <w:sz w:val="16"/>
          <w:szCs w:val="16"/>
        </w:rPr>
        <w:t> от 25 декабря 2008 года N 273-ФЗ "О противодействии коррупции";</w:t>
      </w:r>
    </w:p>
    <w:p w:rsidR="00981117" w:rsidRPr="00A84D04" w:rsidRDefault="00981117" w:rsidP="001F0529">
      <w:pPr>
        <w:shd w:val="clear" w:color="auto" w:fill="FFFFFF"/>
        <w:jc w:val="both"/>
        <w:rPr>
          <w:sz w:val="16"/>
          <w:szCs w:val="16"/>
        </w:rPr>
      </w:pPr>
      <w:r w:rsidRPr="00A84D04">
        <w:rPr>
          <w:sz w:val="16"/>
          <w:szCs w:val="16"/>
        </w:rPr>
        <w:lastRenderedPageBreak/>
        <w:t xml:space="preserve">          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81117" w:rsidRPr="00A84D04" w:rsidRDefault="00981117" w:rsidP="001F0529">
      <w:pPr>
        <w:shd w:val="clear" w:color="auto" w:fill="FFFFFF"/>
        <w:jc w:val="both"/>
        <w:rPr>
          <w:sz w:val="16"/>
          <w:szCs w:val="16"/>
        </w:rPr>
      </w:pPr>
      <w:r w:rsidRPr="00A84D04">
        <w:rPr>
          <w:sz w:val="16"/>
          <w:szCs w:val="16"/>
        </w:rPr>
        <w:t xml:space="preserve">          3) </w:t>
      </w:r>
      <w:r w:rsidRPr="00A84D04">
        <w:rPr>
          <w:sz w:val="16"/>
          <w:szCs w:val="16"/>
          <w:shd w:val="clear" w:color="auto" w:fill="FFFFFF"/>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981117" w:rsidRPr="00A84D04" w:rsidRDefault="00981117" w:rsidP="001F0529">
      <w:pPr>
        <w:jc w:val="both"/>
        <w:rPr>
          <w:sz w:val="16"/>
          <w:szCs w:val="16"/>
        </w:rPr>
      </w:pPr>
      <w:r w:rsidRPr="00A84D04">
        <w:rPr>
          <w:sz w:val="16"/>
          <w:szCs w:val="16"/>
        </w:rPr>
        <w:t xml:space="preserve">          1.7.7.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54" w:anchor="dst588" w:history="1">
        <w:r w:rsidRPr="00A84D04">
          <w:rPr>
            <w:sz w:val="16"/>
            <w:szCs w:val="16"/>
          </w:rPr>
          <w:t>пунктом 1.7.6</w:t>
        </w:r>
      </w:hyperlink>
      <w:r w:rsidRPr="00A84D04">
        <w:rPr>
          <w:sz w:val="16"/>
          <w:szCs w:val="16"/>
        </w:rPr>
        <w:t xml:space="preserve"> настоящего раздела. В случае выявления в составе комиссии по осуществлению закупок физических лиц, указанных в </w:t>
      </w:r>
      <w:hyperlink r:id="rId55" w:anchor="dst588" w:history="1">
        <w:r w:rsidRPr="00A84D04">
          <w:rPr>
            <w:sz w:val="16"/>
            <w:szCs w:val="16"/>
          </w:rPr>
          <w:t>пункте 1.7.6</w:t>
        </w:r>
      </w:hyperlink>
      <w:r w:rsidRPr="00A84D04">
        <w:rPr>
          <w:sz w:val="16"/>
          <w:szCs w:val="16"/>
        </w:rPr>
        <w:t xml:space="preserve">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56" w:anchor="dst588" w:history="1">
        <w:r w:rsidRPr="00A84D04">
          <w:rPr>
            <w:sz w:val="16"/>
            <w:szCs w:val="16"/>
          </w:rPr>
          <w:t>пункта 1.7.6</w:t>
        </w:r>
      </w:hyperlink>
      <w:r w:rsidRPr="00A84D04">
        <w:rPr>
          <w:sz w:val="16"/>
          <w:szCs w:val="16"/>
        </w:rPr>
        <w:t xml:space="preserve"> настоящего раздела.</w:t>
      </w:r>
    </w:p>
    <w:p w:rsidR="00981117" w:rsidRPr="00A84D04" w:rsidRDefault="00981117" w:rsidP="001F0529">
      <w:pPr>
        <w:widowControl w:val="0"/>
        <w:autoSpaceDE w:val="0"/>
        <w:autoSpaceDN w:val="0"/>
        <w:jc w:val="center"/>
        <w:rPr>
          <w:sz w:val="16"/>
          <w:szCs w:val="16"/>
        </w:rPr>
      </w:pPr>
      <w:bookmarkStart w:id="125" w:name="P342"/>
      <w:bookmarkEnd w:id="125"/>
      <w:r w:rsidRPr="00A84D04">
        <w:rPr>
          <w:sz w:val="16"/>
          <w:szCs w:val="16"/>
        </w:rPr>
        <w:t>1.8. Документация о конкурентной закупке</w:t>
      </w:r>
    </w:p>
    <w:p w:rsidR="00981117" w:rsidRPr="00A84D04" w:rsidRDefault="00981117" w:rsidP="001F0529">
      <w:pPr>
        <w:widowControl w:val="0"/>
        <w:autoSpaceDE w:val="0"/>
        <w:autoSpaceDN w:val="0"/>
        <w:jc w:val="both"/>
        <w:rPr>
          <w:sz w:val="16"/>
          <w:szCs w:val="16"/>
        </w:rPr>
      </w:pPr>
      <w:r w:rsidRPr="00A84D04">
        <w:rPr>
          <w:sz w:val="16"/>
          <w:szCs w:val="16"/>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57" w:history="1">
        <w:r w:rsidRPr="00A84D04">
          <w:rPr>
            <w:sz w:val="16"/>
            <w:szCs w:val="16"/>
          </w:rPr>
          <w:t>Закону</w:t>
        </w:r>
      </w:hyperlink>
      <w:r w:rsidRPr="00A84D04">
        <w:rPr>
          <w:sz w:val="16"/>
          <w:szCs w:val="16"/>
        </w:rPr>
        <w:t xml:space="preserve"> N 223-ФЗ.</w:t>
      </w:r>
    </w:p>
    <w:p w:rsidR="00981117" w:rsidRPr="00A84D04" w:rsidRDefault="00981117" w:rsidP="001F0529">
      <w:pPr>
        <w:widowControl w:val="0"/>
        <w:autoSpaceDE w:val="0"/>
        <w:autoSpaceDN w:val="0"/>
        <w:jc w:val="both"/>
        <w:rPr>
          <w:sz w:val="16"/>
          <w:szCs w:val="16"/>
        </w:rPr>
      </w:pPr>
      <w:bookmarkStart w:id="126" w:name="P345"/>
      <w:bookmarkEnd w:id="126"/>
      <w:r w:rsidRPr="00A84D04">
        <w:rPr>
          <w:sz w:val="16"/>
          <w:szCs w:val="16"/>
        </w:rPr>
        <w:t>1.8.2. В документации о закупке обязательно указываются:</w:t>
      </w:r>
    </w:p>
    <w:p w:rsidR="00981117" w:rsidRPr="00A84D04" w:rsidRDefault="00981117" w:rsidP="001F0529">
      <w:pPr>
        <w:widowControl w:val="0"/>
        <w:autoSpaceDE w:val="0"/>
        <w:autoSpaceDN w:val="0"/>
        <w:jc w:val="both"/>
        <w:rPr>
          <w:sz w:val="16"/>
          <w:szCs w:val="16"/>
        </w:rPr>
      </w:pPr>
      <w:r w:rsidRPr="00A84D04">
        <w:rPr>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81117" w:rsidRPr="00A84D04" w:rsidRDefault="00981117" w:rsidP="001F0529">
      <w:pPr>
        <w:widowControl w:val="0"/>
        <w:autoSpaceDE w:val="0"/>
        <w:autoSpaceDN w:val="0"/>
        <w:jc w:val="both"/>
        <w:rPr>
          <w:sz w:val="16"/>
          <w:szCs w:val="16"/>
        </w:rPr>
      </w:pPr>
      <w:r w:rsidRPr="00A84D04">
        <w:rPr>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981117" w:rsidRPr="00A84D04" w:rsidRDefault="00981117" w:rsidP="001F0529">
      <w:pPr>
        <w:widowControl w:val="0"/>
        <w:autoSpaceDE w:val="0"/>
        <w:autoSpaceDN w:val="0"/>
        <w:jc w:val="both"/>
        <w:rPr>
          <w:sz w:val="16"/>
          <w:szCs w:val="16"/>
        </w:rPr>
      </w:pPr>
      <w:r w:rsidRPr="00A84D04">
        <w:rPr>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2) требования к содержанию, форме, оформлению и составу заявки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981117" w:rsidRPr="00A84D04" w:rsidRDefault="00981117" w:rsidP="001F0529">
      <w:pPr>
        <w:widowControl w:val="0"/>
        <w:autoSpaceDE w:val="0"/>
        <w:autoSpaceDN w:val="0"/>
        <w:jc w:val="both"/>
        <w:rPr>
          <w:sz w:val="16"/>
          <w:szCs w:val="16"/>
        </w:rPr>
      </w:pPr>
      <w:r w:rsidRPr="00A84D04">
        <w:rPr>
          <w:sz w:val="16"/>
          <w:szCs w:val="16"/>
        </w:rPr>
        <w:t xml:space="preserve">          4) место, условия и сроки (периоды) поставки товара, выполнения работы, оказания услуги;</w:t>
      </w:r>
    </w:p>
    <w:p w:rsidR="00981117" w:rsidRPr="00A84D04" w:rsidRDefault="00981117" w:rsidP="001F0529">
      <w:pPr>
        <w:widowControl w:val="0"/>
        <w:autoSpaceDE w:val="0"/>
        <w:autoSpaceDN w:val="0"/>
        <w:jc w:val="both"/>
        <w:rPr>
          <w:sz w:val="16"/>
          <w:szCs w:val="16"/>
        </w:rPr>
      </w:pPr>
      <w:r w:rsidRPr="00A84D04">
        <w:rPr>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981117" w:rsidRPr="00A84D04" w:rsidRDefault="00981117" w:rsidP="001F0529">
      <w:pPr>
        <w:widowControl w:val="0"/>
        <w:autoSpaceDE w:val="0"/>
        <w:autoSpaceDN w:val="0"/>
        <w:jc w:val="both"/>
        <w:rPr>
          <w:sz w:val="16"/>
          <w:szCs w:val="16"/>
        </w:rPr>
      </w:pPr>
      <w:r w:rsidRPr="00A84D04">
        <w:rPr>
          <w:sz w:val="16"/>
          <w:szCs w:val="16"/>
        </w:rPr>
        <w:t xml:space="preserve">          6) форма, сроки и порядок оплаты товара, работы, услуги;</w:t>
      </w:r>
    </w:p>
    <w:p w:rsidR="00981117" w:rsidRPr="00A84D04" w:rsidRDefault="00981117" w:rsidP="001F0529">
      <w:pPr>
        <w:widowControl w:val="0"/>
        <w:autoSpaceDE w:val="0"/>
        <w:autoSpaceDN w:val="0"/>
        <w:jc w:val="both"/>
        <w:rPr>
          <w:sz w:val="16"/>
          <w:szCs w:val="16"/>
        </w:rPr>
      </w:pPr>
      <w:r w:rsidRPr="00A84D04">
        <w:rPr>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81117" w:rsidRPr="00A84D04" w:rsidRDefault="00981117" w:rsidP="001F0529">
      <w:pPr>
        <w:widowControl w:val="0"/>
        <w:autoSpaceDE w:val="0"/>
        <w:autoSpaceDN w:val="0"/>
        <w:jc w:val="both"/>
        <w:rPr>
          <w:sz w:val="16"/>
          <w:szCs w:val="16"/>
        </w:rPr>
      </w:pPr>
      <w:r w:rsidRPr="00A84D04">
        <w:rPr>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981117" w:rsidRPr="00A84D04" w:rsidRDefault="00981117" w:rsidP="001F0529">
      <w:pPr>
        <w:widowControl w:val="0"/>
        <w:autoSpaceDE w:val="0"/>
        <w:autoSpaceDN w:val="0"/>
        <w:jc w:val="both"/>
        <w:rPr>
          <w:sz w:val="16"/>
          <w:szCs w:val="16"/>
        </w:rPr>
      </w:pPr>
      <w:r w:rsidRPr="00A84D04">
        <w:rPr>
          <w:sz w:val="16"/>
          <w:szCs w:val="16"/>
        </w:rPr>
        <w:t>9) требования к участникам закупки;</w:t>
      </w:r>
    </w:p>
    <w:p w:rsidR="00981117" w:rsidRPr="00A84D04" w:rsidRDefault="00981117" w:rsidP="001F0529">
      <w:pPr>
        <w:widowControl w:val="0"/>
        <w:autoSpaceDE w:val="0"/>
        <w:autoSpaceDN w:val="0"/>
        <w:jc w:val="both"/>
        <w:rPr>
          <w:sz w:val="16"/>
          <w:szCs w:val="16"/>
        </w:rPr>
      </w:pPr>
      <w:r w:rsidRPr="00A84D04">
        <w:rPr>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81117" w:rsidRPr="00A84D04" w:rsidRDefault="00981117" w:rsidP="001F0529">
      <w:pPr>
        <w:widowControl w:val="0"/>
        <w:autoSpaceDE w:val="0"/>
        <w:autoSpaceDN w:val="0"/>
        <w:jc w:val="both"/>
        <w:rPr>
          <w:sz w:val="16"/>
          <w:szCs w:val="16"/>
        </w:rPr>
      </w:pPr>
      <w:r w:rsidRPr="00A84D04">
        <w:rPr>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981117" w:rsidRPr="00A84D04" w:rsidRDefault="00981117" w:rsidP="001F0529">
      <w:pPr>
        <w:widowControl w:val="0"/>
        <w:autoSpaceDE w:val="0"/>
        <w:autoSpaceDN w:val="0"/>
        <w:jc w:val="both"/>
        <w:rPr>
          <w:sz w:val="16"/>
          <w:szCs w:val="16"/>
        </w:rPr>
      </w:pPr>
      <w:r w:rsidRPr="00A84D04">
        <w:rPr>
          <w:sz w:val="16"/>
          <w:szCs w:val="16"/>
        </w:rPr>
        <w:t>13) место и дата рассмотрения предложений участников закупки и подведения итогов закупки;</w:t>
      </w:r>
    </w:p>
    <w:p w:rsidR="00981117" w:rsidRPr="00A84D04" w:rsidRDefault="00981117" w:rsidP="001F0529">
      <w:pPr>
        <w:widowControl w:val="0"/>
        <w:autoSpaceDE w:val="0"/>
        <w:autoSpaceDN w:val="0"/>
        <w:jc w:val="both"/>
        <w:rPr>
          <w:sz w:val="16"/>
          <w:szCs w:val="16"/>
        </w:rPr>
      </w:pPr>
      <w:r w:rsidRPr="00A84D04">
        <w:rPr>
          <w:sz w:val="16"/>
          <w:szCs w:val="16"/>
        </w:rPr>
        <w:t>14) критерии оценки и сопоставления заявок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15) порядок оценки и сопоставления заявок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 xml:space="preserve">16) описание предмета такой закупки в соответствии с </w:t>
      </w:r>
      <w:hyperlink r:id="rId58" w:history="1">
        <w:r w:rsidRPr="00A84D04">
          <w:rPr>
            <w:sz w:val="16"/>
            <w:szCs w:val="16"/>
          </w:rPr>
          <w:t>ч. 6.1 ст. 3</w:t>
        </w:r>
      </w:hyperlink>
      <w:r w:rsidRPr="00A84D04">
        <w:rPr>
          <w:sz w:val="16"/>
          <w:szCs w:val="16"/>
        </w:rPr>
        <w:t xml:space="preserve"> Закона N 223-ФЗ;</w:t>
      </w:r>
    </w:p>
    <w:p w:rsidR="00981117" w:rsidRPr="00A84D04" w:rsidRDefault="00981117" w:rsidP="001F0529">
      <w:pPr>
        <w:widowControl w:val="0"/>
        <w:autoSpaceDE w:val="0"/>
        <w:autoSpaceDN w:val="0"/>
        <w:jc w:val="both"/>
        <w:rPr>
          <w:sz w:val="16"/>
          <w:szCs w:val="16"/>
        </w:rPr>
      </w:pPr>
      <w:r w:rsidRPr="00A84D04">
        <w:rPr>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981117" w:rsidRPr="00A84D04" w:rsidRDefault="00981117" w:rsidP="001F0529">
      <w:pPr>
        <w:widowControl w:val="0"/>
        <w:autoSpaceDE w:val="0"/>
        <w:autoSpaceDN w:val="0"/>
        <w:jc w:val="both"/>
        <w:rPr>
          <w:sz w:val="16"/>
          <w:szCs w:val="16"/>
        </w:rPr>
      </w:pPr>
      <w:r w:rsidRPr="00A84D04">
        <w:rPr>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981117" w:rsidRPr="00A84D04" w:rsidRDefault="00981117" w:rsidP="001F0529">
      <w:pPr>
        <w:widowControl w:val="0"/>
        <w:autoSpaceDE w:val="0"/>
        <w:autoSpaceDN w:val="0"/>
        <w:jc w:val="both"/>
        <w:rPr>
          <w:sz w:val="16"/>
          <w:szCs w:val="16"/>
        </w:rPr>
      </w:pPr>
      <w:r w:rsidRPr="00A84D04">
        <w:rPr>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 xml:space="preserve">          20) иные сведения в соответствии с настоящим Положением.</w:t>
      </w:r>
    </w:p>
    <w:p w:rsidR="00981117" w:rsidRPr="00A84D04" w:rsidRDefault="00981117" w:rsidP="001F0529">
      <w:pPr>
        <w:widowControl w:val="0"/>
        <w:autoSpaceDE w:val="0"/>
        <w:autoSpaceDN w:val="0"/>
        <w:jc w:val="both"/>
        <w:rPr>
          <w:sz w:val="16"/>
          <w:szCs w:val="16"/>
        </w:rPr>
      </w:pPr>
      <w:r w:rsidRPr="00A84D04">
        <w:rPr>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981117" w:rsidRPr="00A84D04" w:rsidRDefault="00981117" w:rsidP="001F0529">
      <w:pPr>
        <w:widowControl w:val="0"/>
        <w:autoSpaceDE w:val="0"/>
        <w:autoSpaceDN w:val="0"/>
        <w:jc w:val="both"/>
        <w:rPr>
          <w:sz w:val="16"/>
          <w:szCs w:val="16"/>
        </w:rPr>
      </w:pPr>
      <w:r w:rsidRPr="00A84D04">
        <w:rPr>
          <w:sz w:val="16"/>
          <w:szCs w:val="16"/>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981117" w:rsidRPr="00A84D04" w:rsidRDefault="00981117" w:rsidP="001F0529">
      <w:pPr>
        <w:widowControl w:val="0"/>
        <w:autoSpaceDE w:val="0"/>
        <w:autoSpaceDN w:val="0"/>
        <w:jc w:val="both"/>
        <w:rPr>
          <w:sz w:val="16"/>
          <w:szCs w:val="16"/>
        </w:rPr>
      </w:pPr>
      <w:r w:rsidRPr="00A84D04">
        <w:rPr>
          <w:sz w:val="16"/>
          <w:szCs w:val="16"/>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981117" w:rsidRPr="00A84D04" w:rsidRDefault="00981117" w:rsidP="001F0529">
      <w:pPr>
        <w:widowControl w:val="0"/>
        <w:autoSpaceDE w:val="0"/>
        <w:autoSpaceDN w:val="0"/>
        <w:jc w:val="both"/>
        <w:rPr>
          <w:sz w:val="16"/>
          <w:szCs w:val="16"/>
        </w:rPr>
      </w:pPr>
      <w:r w:rsidRPr="00A84D04">
        <w:rPr>
          <w:sz w:val="16"/>
          <w:szCs w:val="16"/>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981117" w:rsidRPr="00A84D04" w:rsidRDefault="00981117" w:rsidP="001F0529">
      <w:pPr>
        <w:widowControl w:val="0"/>
        <w:autoSpaceDE w:val="0"/>
        <w:autoSpaceDN w:val="0"/>
        <w:jc w:val="both"/>
        <w:rPr>
          <w:sz w:val="16"/>
          <w:szCs w:val="16"/>
        </w:rPr>
      </w:pPr>
      <w:bookmarkStart w:id="127" w:name="P370"/>
      <w:bookmarkEnd w:id="127"/>
      <w:r w:rsidRPr="00A84D04">
        <w:rPr>
          <w:sz w:val="16"/>
          <w:szCs w:val="16"/>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981117" w:rsidRPr="00A84D04" w:rsidRDefault="00981117" w:rsidP="001F0529">
      <w:pPr>
        <w:widowControl w:val="0"/>
        <w:autoSpaceDE w:val="0"/>
        <w:autoSpaceDN w:val="0"/>
        <w:jc w:val="both"/>
        <w:rPr>
          <w:sz w:val="16"/>
          <w:szCs w:val="16"/>
        </w:rPr>
      </w:pPr>
      <w:r w:rsidRPr="00A84D04">
        <w:rPr>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981117" w:rsidRPr="00A84D04" w:rsidRDefault="00981117" w:rsidP="001F0529">
      <w:pPr>
        <w:widowControl w:val="0"/>
        <w:autoSpaceDE w:val="0"/>
        <w:autoSpaceDN w:val="0"/>
        <w:jc w:val="both"/>
        <w:rPr>
          <w:sz w:val="16"/>
          <w:szCs w:val="16"/>
        </w:rPr>
      </w:pPr>
      <w:r w:rsidRPr="00A84D04">
        <w:rPr>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59" w:history="1">
        <w:r w:rsidRPr="00A84D04">
          <w:rPr>
            <w:sz w:val="16"/>
            <w:szCs w:val="16"/>
          </w:rPr>
          <w:t>кодексом</w:t>
        </w:r>
      </w:hyperlink>
      <w:r w:rsidRPr="00A84D04">
        <w:rPr>
          <w:sz w:val="16"/>
          <w:szCs w:val="16"/>
        </w:rPr>
        <w:t xml:space="preserve"> РФ, за исключением проведения закупки в соответствии со </w:t>
      </w:r>
      <w:hyperlink r:id="rId60" w:history="1">
        <w:r w:rsidRPr="00A84D04">
          <w:rPr>
            <w:sz w:val="16"/>
            <w:szCs w:val="16"/>
          </w:rPr>
          <w:t>ст. 3.4</w:t>
        </w:r>
      </w:hyperlink>
      <w:r w:rsidRPr="00A84D04">
        <w:rPr>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Обеспечение заявки на участие в закупке не возвращается участнику в следующих случаях:</w:t>
      </w:r>
    </w:p>
    <w:p w:rsidR="00981117" w:rsidRPr="00A84D04" w:rsidRDefault="00981117" w:rsidP="001F0529">
      <w:pPr>
        <w:widowControl w:val="0"/>
        <w:autoSpaceDE w:val="0"/>
        <w:autoSpaceDN w:val="0"/>
        <w:jc w:val="both"/>
        <w:rPr>
          <w:sz w:val="16"/>
          <w:szCs w:val="16"/>
        </w:rPr>
      </w:pPr>
      <w:r w:rsidRPr="00A84D04">
        <w:rPr>
          <w:sz w:val="16"/>
          <w:szCs w:val="16"/>
        </w:rPr>
        <w:t>1) уклонение или отказ участника закупки от заключения договора;</w:t>
      </w:r>
    </w:p>
    <w:p w:rsidR="00981117" w:rsidRPr="00A84D04" w:rsidRDefault="00981117" w:rsidP="001F0529">
      <w:pPr>
        <w:widowControl w:val="0"/>
        <w:autoSpaceDE w:val="0"/>
        <w:autoSpaceDN w:val="0"/>
        <w:jc w:val="both"/>
        <w:rPr>
          <w:sz w:val="16"/>
          <w:szCs w:val="16"/>
        </w:rPr>
      </w:pPr>
      <w:r w:rsidRPr="00A84D04">
        <w:rPr>
          <w:sz w:val="16"/>
          <w:szCs w:val="16"/>
        </w:rPr>
        <w:t xml:space="preserve">2) непредоставление или предоставление с нарушением условий, установленных </w:t>
      </w:r>
      <w:hyperlink r:id="rId61" w:history="1">
        <w:r w:rsidRPr="00A84D04">
          <w:rPr>
            <w:sz w:val="16"/>
            <w:szCs w:val="16"/>
          </w:rPr>
          <w:t>Законом</w:t>
        </w:r>
      </w:hyperlink>
      <w:r w:rsidRPr="00A84D04">
        <w:rPr>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981117" w:rsidRPr="00A84D04" w:rsidRDefault="00981117" w:rsidP="001F0529">
      <w:pPr>
        <w:widowControl w:val="0"/>
        <w:autoSpaceDE w:val="0"/>
        <w:autoSpaceDN w:val="0"/>
        <w:jc w:val="both"/>
        <w:rPr>
          <w:sz w:val="16"/>
          <w:szCs w:val="16"/>
        </w:rPr>
      </w:pPr>
      <w:r w:rsidRPr="00A84D04">
        <w:rPr>
          <w:sz w:val="16"/>
          <w:szCs w:val="16"/>
        </w:rPr>
        <w:t>Заказчик возвращает обеспечение заявки в течение семи рабочих дней:</w:t>
      </w:r>
    </w:p>
    <w:p w:rsidR="00981117" w:rsidRPr="00A84D04" w:rsidRDefault="00981117" w:rsidP="001F0529">
      <w:pPr>
        <w:widowControl w:val="0"/>
        <w:autoSpaceDE w:val="0"/>
        <w:autoSpaceDN w:val="0"/>
        <w:jc w:val="both"/>
        <w:rPr>
          <w:sz w:val="16"/>
          <w:szCs w:val="16"/>
        </w:rPr>
      </w:pPr>
      <w:r w:rsidRPr="00A84D04">
        <w:rPr>
          <w:sz w:val="16"/>
          <w:szCs w:val="16"/>
        </w:rPr>
        <w:lastRenderedPageBreak/>
        <w:t>- со дня заключения договора - победителю закупки и участнику закупки, заявке которого присвоено второе место после победителя;</w:t>
      </w:r>
    </w:p>
    <w:p w:rsidR="00981117" w:rsidRPr="00A84D04" w:rsidRDefault="00981117" w:rsidP="001F0529">
      <w:pPr>
        <w:widowControl w:val="0"/>
        <w:autoSpaceDE w:val="0"/>
        <w:autoSpaceDN w:val="0"/>
        <w:jc w:val="both"/>
        <w:rPr>
          <w:sz w:val="16"/>
          <w:szCs w:val="16"/>
        </w:rPr>
      </w:pPr>
      <w:r w:rsidRPr="00A84D04">
        <w:rPr>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981117" w:rsidRPr="00A84D04" w:rsidRDefault="00981117" w:rsidP="001F0529">
      <w:pPr>
        <w:widowControl w:val="0"/>
        <w:autoSpaceDE w:val="0"/>
        <w:autoSpaceDN w:val="0"/>
        <w:jc w:val="both"/>
        <w:rPr>
          <w:sz w:val="16"/>
          <w:szCs w:val="16"/>
        </w:rPr>
      </w:pPr>
      <w:r w:rsidRPr="00A84D04">
        <w:rPr>
          <w:sz w:val="16"/>
          <w:szCs w:val="16"/>
        </w:rPr>
        <w:t xml:space="preserve">- со дня подписания протокола, указанного в </w:t>
      </w:r>
      <w:hyperlink w:anchor="P449" w:history="1">
        <w:r w:rsidRPr="00A84D04">
          <w:rPr>
            <w:sz w:val="16"/>
            <w:szCs w:val="16"/>
          </w:rPr>
          <w:t>п. 1.10.3</w:t>
        </w:r>
      </w:hyperlink>
      <w:r w:rsidRPr="00A84D04">
        <w:rPr>
          <w:sz w:val="16"/>
          <w:szCs w:val="16"/>
        </w:rPr>
        <w:t xml:space="preserve"> или </w:t>
      </w:r>
      <w:hyperlink w:anchor="P450" w:history="1">
        <w:r w:rsidRPr="00A84D04">
          <w:rPr>
            <w:sz w:val="16"/>
            <w:szCs w:val="16"/>
          </w:rPr>
          <w:t>п. 1.10.4</w:t>
        </w:r>
      </w:hyperlink>
      <w:r w:rsidRPr="00A84D04">
        <w:rPr>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981117" w:rsidRPr="00A84D04" w:rsidRDefault="00981117" w:rsidP="001F0529">
      <w:pPr>
        <w:widowControl w:val="0"/>
        <w:autoSpaceDE w:val="0"/>
        <w:autoSpaceDN w:val="0"/>
        <w:jc w:val="both"/>
        <w:rPr>
          <w:sz w:val="16"/>
          <w:szCs w:val="16"/>
        </w:rPr>
      </w:pPr>
      <w:r w:rsidRPr="00A84D04">
        <w:rPr>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981117" w:rsidRPr="00A84D04" w:rsidRDefault="00981117" w:rsidP="001F0529">
      <w:pPr>
        <w:widowControl w:val="0"/>
        <w:autoSpaceDE w:val="0"/>
        <w:autoSpaceDN w:val="0"/>
        <w:jc w:val="both"/>
        <w:rPr>
          <w:sz w:val="16"/>
          <w:szCs w:val="16"/>
        </w:rPr>
      </w:pPr>
      <w:r w:rsidRPr="00A84D04">
        <w:rPr>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981117" w:rsidRPr="00A84D04" w:rsidRDefault="00981117" w:rsidP="001F0529">
      <w:pPr>
        <w:widowControl w:val="0"/>
        <w:autoSpaceDE w:val="0"/>
        <w:autoSpaceDN w:val="0"/>
        <w:jc w:val="both"/>
        <w:rPr>
          <w:sz w:val="16"/>
          <w:szCs w:val="16"/>
        </w:rPr>
      </w:pPr>
      <w:bookmarkStart w:id="128" w:name="P382"/>
      <w:bookmarkEnd w:id="128"/>
      <w:r w:rsidRPr="00A84D04">
        <w:rPr>
          <w:sz w:val="16"/>
          <w:szCs w:val="16"/>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981117" w:rsidRPr="00A84D04" w:rsidRDefault="00981117" w:rsidP="001F0529">
      <w:pPr>
        <w:widowControl w:val="0"/>
        <w:autoSpaceDE w:val="0"/>
        <w:autoSpaceDN w:val="0"/>
        <w:jc w:val="both"/>
        <w:rPr>
          <w:sz w:val="16"/>
          <w:szCs w:val="16"/>
        </w:rPr>
      </w:pPr>
      <w:r w:rsidRPr="00A84D04">
        <w:rPr>
          <w:sz w:val="16"/>
          <w:szCs w:val="16"/>
        </w:rPr>
        <w:t>- способ осуществления закупки;</w:t>
      </w:r>
    </w:p>
    <w:p w:rsidR="00981117" w:rsidRPr="00A84D04" w:rsidRDefault="00981117" w:rsidP="001F0529">
      <w:pPr>
        <w:widowControl w:val="0"/>
        <w:autoSpaceDE w:val="0"/>
        <w:autoSpaceDN w:val="0"/>
        <w:jc w:val="both"/>
        <w:rPr>
          <w:sz w:val="16"/>
          <w:szCs w:val="16"/>
        </w:rPr>
      </w:pPr>
      <w:r w:rsidRPr="00A84D04">
        <w:rPr>
          <w:sz w:val="16"/>
          <w:szCs w:val="16"/>
        </w:rPr>
        <w:t>- наименование, место нахождения, почтовый адрес, адрес электронной почты, номер контактного телефона Заказчика;</w:t>
      </w:r>
    </w:p>
    <w:p w:rsidR="00981117" w:rsidRPr="00A84D04" w:rsidRDefault="00981117" w:rsidP="001F0529">
      <w:pPr>
        <w:widowControl w:val="0"/>
        <w:autoSpaceDE w:val="0"/>
        <w:autoSpaceDN w:val="0"/>
        <w:jc w:val="both"/>
        <w:rPr>
          <w:sz w:val="16"/>
          <w:szCs w:val="16"/>
        </w:rPr>
      </w:pPr>
      <w:r w:rsidRPr="00A84D04">
        <w:rPr>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2" w:history="1">
        <w:r w:rsidRPr="00A84D04">
          <w:rPr>
            <w:sz w:val="16"/>
            <w:szCs w:val="16"/>
          </w:rPr>
          <w:t>ч. 6.1 ст. 3</w:t>
        </w:r>
      </w:hyperlink>
      <w:r w:rsidRPr="00A84D04">
        <w:rPr>
          <w:sz w:val="16"/>
          <w:szCs w:val="16"/>
        </w:rPr>
        <w:t xml:space="preserve"> Закона N 223-ФЗ (при необходимости);</w:t>
      </w:r>
    </w:p>
    <w:p w:rsidR="00981117" w:rsidRPr="00A84D04" w:rsidRDefault="00981117" w:rsidP="001F0529">
      <w:pPr>
        <w:widowControl w:val="0"/>
        <w:autoSpaceDE w:val="0"/>
        <w:autoSpaceDN w:val="0"/>
        <w:jc w:val="both"/>
        <w:rPr>
          <w:sz w:val="16"/>
          <w:szCs w:val="16"/>
        </w:rPr>
      </w:pPr>
      <w:r w:rsidRPr="00A84D04">
        <w:rPr>
          <w:sz w:val="16"/>
          <w:szCs w:val="16"/>
        </w:rPr>
        <w:t>- место поставки товара, выполнения работы, оказания услуги;</w:t>
      </w:r>
    </w:p>
    <w:p w:rsidR="00981117" w:rsidRPr="00A84D04" w:rsidRDefault="00981117" w:rsidP="001F0529">
      <w:pPr>
        <w:widowControl w:val="0"/>
        <w:autoSpaceDE w:val="0"/>
        <w:autoSpaceDN w:val="0"/>
        <w:jc w:val="both"/>
        <w:rPr>
          <w:sz w:val="16"/>
          <w:szCs w:val="16"/>
        </w:rPr>
      </w:pPr>
      <w:r w:rsidRPr="00A84D04">
        <w:rPr>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981117" w:rsidRPr="00A84D04" w:rsidRDefault="00981117" w:rsidP="001F0529">
      <w:pPr>
        <w:widowControl w:val="0"/>
        <w:autoSpaceDE w:val="0"/>
        <w:autoSpaceDN w:val="0"/>
        <w:jc w:val="both"/>
        <w:rPr>
          <w:sz w:val="16"/>
          <w:szCs w:val="16"/>
        </w:rPr>
      </w:pPr>
      <w:r w:rsidRPr="00A84D04">
        <w:rPr>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981117" w:rsidRPr="00A84D04" w:rsidRDefault="00981117" w:rsidP="001F0529">
      <w:pPr>
        <w:widowControl w:val="0"/>
        <w:autoSpaceDE w:val="0"/>
        <w:autoSpaceDN w:val="0"/>
        <w:jc w:val="both"/>
        <w:rPr>
          <w:sz w:val="16"/>
          <w:szCs w:val="16"/>
        </w:rPr>
      </w:pPr>
      <w:r w:rsidRPr="00A84D04">
        <w:rPr>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81117" w:rsidRPr="00A84D04" w:rsidRDefault="00981117" w:rsidP="001F0529">
      <w:pPr>
        <w:widowControl w:val="0"/>
        <w:autoSpaceDE w:val="0"/>
        <w:autoSpaceDN w:val="0"/>
        <w:jc w:val="both"/>
        <w:rPr>
          <w:sz w:val="16"/>
          <w:szCs w:val="16"/>
        </w:rPr>
      </w:pPr>
      <w:r w:rsidRPr="00A84D04">
        <w:rPr>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981117" w:rsidRPr="00A84D04" w:rsidRDefault="00981117" w:rsidP="001F0529">
      <w:pPr>
        <w:widowControl w:val="0"/>
        <w:autoSpaceDE w:val="0"/>
        <w:autoSpaceDN w:val="0"/>
        <w:jc w:val="both"/>
        <w:rPr>
          <w:sz w:val="16"/>
          <w:szCs w:val="16"/>
        </w:rPr>
      </w:pPr>
      <w:r w:rsidRPr="00A84D04">
        <w:rPr>
          <w:sz w:val="16"/>
          <w:szCs w:val="16"/>
        </w:rPr>
        <w:t xml:space="preserve">           - размер обеспечения заявки, порядок и срок его предоставления (если устанавливается требование о таком обеспечении);</w:t>
      </w:r>
    </w:p>
    <w:p w:rsidR="00981117" w:rsidRPr="00A84D04" w:rsidRDefault="00981117" w:rsidP="001F0529">
      <w:pPr>
        <w:widowControl w:val="0"/>
        <w:autoSpaceDE w:val="0"/>
        <w:autoSpaceDN w:val="0"/>
        <w:jc w:val="both"/>
        <w:rPr>
          <w:sz w:val="16"/>
          <w:szCs w:val="16"/>
        </w:rPr>
      </w:pPr>
      <w:r w:rsidRPr="00A84D04">
        <w:rPr>
          <w:sz w:val="16"/>
          <w:szCs w:val="16"/>
        </w:rPr>
        <w:t xml:space="preserve">           -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 xml:space="preserve">           -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Закона N 223-ФЗ в отношении товара, работы, услуги, являющихся предметом закупки;</w:t>
      </w:r>
    </w:p>
    <w:p w:rsidR="00981117" w:rsidRPr="00A84D04" w:rsidRDefault="00981117" w:rsidP="001F0529">
      <w:pPr>
        <w:widowControl w:val="0"/>
        <w:autoSpaceDE w:val="0"/>
        <w:autoSpaceDN w:val="0"/>
        <w:jc w:val="both"/>
        <w:rPr>
          <w:sz w:val="16"/>
          <w:szCs w:val="16"/>
        </w:rPr>
      </w:pPr>
      <w:r w:rsidRPr="00A84D04">
        <w:rPr>
          <w:sz w:val="16"/>
          <w:szCs w:val="16"/>
        </w:rPr>
        <w:t>- иные сведения, определенные настоящим Положением.</w:t>
      </w:r>
    </w:p>
    <w:p w:rsidR="00981117" w:rsidRPr="00A84D04" w:rsidRDefault="00981117" w:rsidP="001F0529">
      <w:pPr>
        <w:widowControl w:val="0"/>
        <w:autoSpaceDE w:val="0"/>
        <w:autoSpaceDN w:val="0"/>
        <w:jc w:val="both"/>
        <w:rPr>
          <w:sz w:val="16"/>
          <w:szCs w:val="16"/>
        </w:rPr>
      </w:pPr>
      <w:r w:rsidRPr="00A84D04">
        <w:rPr>
          <w:sz w:val="16"/>
          <w:szCs w:val="16"/>
        </w:rPr>
        <w:t>1.8.8. Документация о закупке и извещение о проведении закупки размещаются в ЕИС и доступны для ознакомления без взимания платы.</w:t>
      </w:r>
    </w:p>
    <w:p w:rsidR="00981117" w:rsidRPr="00A84D04" w:rsidRDefault="00981117" w:rsidP="001F0529">
      <w:pPr>
        <w:widowControl w:val="0"/>
        <w:autoSpaceDE w:val="0"/>
        <w:autoSpaceDN w:val="0"/>
        <w:jc w:val="both"/>
        <w:rPr>
          <w:sz w:val="16"/>
          <w:szCs w:val="16"/>
        </w:rPr>
      </w:pPr>
      <w:r w:rsidRPr="00A84D04">
        <w:rPr>
          <w:sz w:val="16"/>
          <w:szCs w:val="16"/>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63" w:history="1">
        <w:r w:rsidRPr="00A84D04">
          <w:rPr>
            <w:sz w:val="16"/>
            <w:szCs w:val="16"/>
          </w:rPr>
          <w:t>ст. 3.3</w:t>
        </w:r>
      </w:hyperlink>
      <w:r w:rsidRPr="00A84D04">
        <w:rPr>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981117" w:rsidRPr="00A84D04" w:rsidRDefault="00981117" w:rsidP="001F0529">
      <w:pPr>
        <w:widowControl w:val="0"/>
        <w:autoSpaceDE w:val="0"/>
        <w:autoSpaceDN w:val="0"/>
        <w:jc w:val="both"/>
        <w:rPr>
          <w:sz w:val="16"/>
          <w:szCs w:val="16"/>
        </w:rPr>
      </w:pPr>
      <w:r w:rsidRPr="00A84D04">
        <w:rPr>
          <w:sz w:val="16"/>
          <w:szCs w:val="16"/>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81117" w:rsidRPr="00A84D04" w:rsidRDefault="00981117" w:rsidP="001F0529">
      <w:pPr>
        <w:widowControl w:val="0"/>
        <w:autoSpaceDE w:val="0"/>
        <w:autoSpaceDN w:val="0"/>
        <w:jc w:val="both"/>
        <w:rPr>
          <w:sz w:val="16"/>
          <w:szCs w:val="16"/>
        </w:rPr>
      </w:pPr>
      <w:r w:rsidRPr="00A84D04">
        <w:rPr>
          <w:sz w:val="16"/>
          <w:szCs w:val="16"/>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981117" w:rsidRPr="00A84D04" w:rsidRDefault="00981117" w:rsidP="001F0529">
      <w:pPr>
        <w:widowControl w:val="0"/>
        <w:autoSpaceDE w:val="0"/>
        <w:autoSpaceDN w:val="0"/>
        <w:jc w:val="both"/>
        <w:rPr>
          <w:sz w:val="16"/>
          <w:szCs w:val="16"/>
        </w:rPr>
      </w:pPr>
      <w:r w:rsidRPr="00A84D04">
        <w:rPr>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981117" w:rsidRPr="00A84D04" w:rsidRDefault="00981117" w:rsidP="001F0529">
      <w:pPr>
        <w:widowControl w:val="0"/>
        <w:autoSpaceDE w:val="0"/>
        <w:autoSpaceDN w:val="0"/>
        <w:jc w:val="both"/>
        <w:rPr>
          <w:sz w:val="16"/>
          <w:szCs w:val="16"/>
        </w:rPr>
      </w:pPr>
      <w:r w:rsidRPr="00A84D04">
        <w:rPr>
          <w:sz w:val="16"/>
          <w:szCs w:val="16"/>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81117" w:rsidRPr="00A84D04" w:rsidRDefault="00981117" w:rsidP="001F0529">
      <w:pPr>
        <w:widowControl w:val="0"/>
        <w:autoSpaceDE w:val="0"/>
        <w:autoSpaceDN w:val="0"/>
        <w:jc w:val="both"/>
        <w:rPr>
          <w:sz w:val="16"/>
          <w:szCs w:val="16"/>
        </w:rPr>
      </w:pPr>
      <w:r w:rsidRPr="00A84D04">
        <w:rPr>
          <w:sz w:val="16"/>
          <w:szCs w:val="16"/>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981117" w:rsidRPr="00A84D04" w:rsidRDefault="00981117" w:rsidP="001F0529">
      <w:pPr>
        <w:widowControl w:val="0"/>
        <w:autoSpaceDE w:val="0"/>
        <w:autoSpaceDN w:val="0"/>
        <w:jc w:val="both"/>
        <w:rPr>
          <w:sz w:val="16"/>
          <w:szCs w:val="16"/>
        </w:rPr>
      </w:pPr>
      <w:r w:rsidRPr="00A84D04">
        <w:rPr>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981117" w:rsidRPr="00A84D04" w:rsidRDefault="00981117" w:rsidP="001F0529">
      <w:pPr>
        <w:widowControl w:val="0"/>
        <w:autoSpaceDE w:val="0"/>
        <w:autoSpaceDN w:val="0"/>
        <w:jc w:val="both"/>
        <w:rPr>
          <w:sz w:val="16"/>
          <w:szCs w:val="16"/>
        </w:rPr>
      </w:pPr>
      <w:r w:rsidRPr="00A84D04">
        <w:rPr>
          <w:sz w:val="16"/>
          <w:szCs w:val="16"/>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981117" w:rsidRPr="00A84D04" w:rsidRDefault="00981117" w:rsidP="001F0529">
      <w:pPr>
        <w:widowControl w:val="0"/>
        <w:autoSpaceDE w:val="0"/>
        <w:autoSpaceDN w:val="0"/>
        <w:jc w:val="both"/>
        <w:rPr>
          <w:sz w:val="16"/>
          <w:szCs w:val="16"/>
        </w:rPr>
      </w:pPr>
      <w:bookmarkStart w:id="129" w:name="P402"/>
      <w:bookmarkEnd w:id="129"/>
      <w:r w:rsidRPr="00A84D04">
        <w:rPr>
          <w:sz w:val="16"/>
          <w:szCs w:val="16"/>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64" w:history="1">
        <w:r w:rsidRPr="00A84D04">
          <w:rPr>
            <w:sz w:val="16"/>
            <w:szCs w:val="16"/>
          </w:rPr>
          <w:t>кодекса</w:t>
        </w:r>
      </w:hyperlink>
      <w:r w:rsidRPr="00A84D04">
        <w:rPr>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81117" w:rsidRPr="00A84D04" w:rsidRDefault="00981117" w:rsidP="001F0529">
      <w:pPr>
        <w:widowControl w:val="0"/>
        <w:autoSpaceDE w:val="0"/>
        <w:autoSpaceDN w:val="0"/>
        <w:jc w:val="both"/>
        <w:rPr>
          <w:sz w:val="16"/>
          <w:szCs w:val="16"/>
        </w:rPr>
      </w:pPr>
      <w:r w:rsidRPr="00A84D04">
        <w:rPr>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981117" w:rsidRPr="00A84D04" w:rsidRDefault="00981117" w:rsidP="001F0529">
      <w:pPr>
        <w:widowControl w:val="0"/>
        <w:autoSpaceDE w:val="0"/>
        <w:autoSpaceDN w:val="0"/>
        <w:jc w:val="both"/>
        <w:rPr>
          <w:sz w:val="16"/>
          <w:szCs w:val="16"/>
        </w:rPr>
      </w:pPr>
      <w:bookmarkStart w:id="130" w:name="P405"/>
      <w:bookmarkStart w:id="131" w:name="P407"/>
      <w:bookmarkEnd w:id="130"/>
      <w:bookmarkEnd w:id="131"/>
      <w:r w:rsidRPr="00A84D04">
        <w:rPr>
          <w:sz w:val="16"/>
          <w:szCs w:val="16"/>
        </w:rPr>
        <w:t xml:space="preserve">            1.8.18.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981117" w:rsidRPr="00A84D04" w:rsidRDefault="00981117" w:rsidP="001F0529">
      <w:pPr>
        <w:widowControl w:val="0"/>
        <w:autoSpaceDE w:val="0"/>
        <w:autoSpaceDN w:val="0"/>
        <w:jc w:val="both"/>
        <w:rPr>
          <w:sz w:val="16"/>
          <w:szCs w:val="16"/>
        </w:rPr>
      </w:pPr>
      <w:r w:rsidRPr="00A84D04">
        <w:rPr>
          <w:sz w:val="16"/>
          <w:szCs w:val="16"/>
        </w:rPr>
        <w:t>1) метод сопоставимых рыночных цен (анализа рынка);</w:t>
      </w:r>
    </w:p>
    <w:p w:rsidR="00981117" w:rsidRPr="00A84D04" w:rsidRDefault="00981117" w:rsidP="001F0529">
      <w:pPr>
        <w:widowControl w:val="0"/>
        <w:autoSpaceDE w:val="0"/>
        <w:autoSpaceDN w:val="0"/>
        <w:jc w:val="both"/>
        <w:rPr>
          <w:sz w:val="16"/>
          <w:szCs w:val="16"/>
        </w:rPr>
      </w:pPr>
      <w:r w:rsidRPr="00A84D04">
        <w:rPr>
          <w:sz w:val="16"/>
          <w:szCs w:val="16"/>
        </w:rPr>
        <w:t>2) тарифный метод;</w:t>
      </w:r>
    </w:p>
    <w:p w:rsidR="00981117" w:rsidRPr="00A84D04" w:rsidRDefault="00981117" w:rsidP="001F0529">
      <w:pPr>
        <w:widowControl w:val="0"/>
        <w:autoSpaceDE w:val="0"/>
        <w:autoSpaceDN w:val="0"/>
        <w:jc w:val="both"/>
        <w:rPr>
          <w:sz w:val="16"/>
          <w:szCs w:val="16"/>
        </w:rPr>
      </w:pPr>
      <w:r w:rsidRPr="00A84D04">
        <w:rPr>
          <w:sz w:val="16"/>
          <w:szCs w:val="16"/>
        </w:rPr>
        <w:t>3) проектно-сметный и (или) сметный метод;</w:t>
      </w:r>
    </w:p>
    <w:p w:rsidR="00981117" w:rsidRPr="00A84D04" w:rsidRDefault="00981117" w:rsidP="001F0529">
      <w:pPr>
        <w:widowControl w:val="0"/>
        <w:autoSpaceDE w:val="0"/>
        <w:autoSpaceDN w:val="0"/>
        <w:jc w:val="both"/>
        <w:rPr>
          <w:sz w:val="16"/>
          <w:szCs w:val="16"/>
        </w:rPr>
      </w:pPr>
      <w:r w:rsidRPr="00A84D04">
        <w:rPr>
          <w:sz w:val="16"/>
          <w:szCs w:val="16"/>
        </w:rPr>
        <w:t>4) затратный метод;</w:t>
      </w:r>
    </w:p>
    <w:p w:rsidR="00981117" w:rsidRPr="00A84D04" w:rsidRDefault="00981117" w:rsidP="001F0529">
      <w:pPr>
        <w:widowControl w:val="0"/>
        <w:autoSpaceDE w:val="0"/>
        <w:autoSpaceDN w:val="0"/>
        <w:jc w:val="both"/>
        <w:rPr>
          <w:sz w:val="16"/>
          <w:szCs w:val="16"/>
        </w:rPr>
      </w:pPr>
      <w:r w:rsidRPr="00A84D04">
        <w:rPr>
          <w:sz w:val="16"/>
          <w:szCs w:val="16"/>
        </w:rPr>
        <w:t xml:space="preserve">              1.8.18.1 Метод сопоставимых рыночных цен (анализ рынка) является приоритетным методом формирования начальной (максимальной) цены договора.</w:t>
      </w:r>
    </w:p>
    <w:p w:rsidR="00981117" w:rsidRPr="00A84D04" w:rsidRDefault="00981117" w:rsidP="001F0529">
      <w:pPr>
        <w:widowControl w:val="0"/>
        <w:autoSpaceDE w:val="0"/>
        <w:autoSpaceDN w:val="0"/>
        <w:jc w:val="both"/>
        <w:rPr>
          <w:sz w:val="16"/>
          <w:szCs w:val="16"/>
        </w:rPr>
      </w:pPr>
      <w:r w:rsidRPr="00A84D04">
        <w:rPr>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81117" w:rsidRPr="00A84D04" w:rsidRDefault="00981117" w:rsidP="001F0529">
      <w:pPr>
        <w:widowControl w:val="0"/>
        <w:autoSpaceDE w:val="0"/>
        <w:autoSpaceDN w:val="0"/>
        <w:jc w:val="both"/>
        <w:rPr>
          <w:sz w:val="16"/>
          <w:szCs w:val="16"/>
        </w:rPr>
      </w:pPr>
      <w:r w:rsidRPr="00A84D04">
        <w:rPr>
          <w:sz w:val="16"/>
          <w:szCs w:val="16"/>
        </w:rPr>
        <w:lastRenderedPageBreak/>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81117" w:rsidRPr="00A84D04" w:rsidRDefault="00981117" w:rsidP="001F0529">
      <w:pPr>
        <w:widowControl w:val="0"/>
        <w:autoSpaceDE w:val="0"/>
        <w:autoSpaceDN w:val="0"/>
        <w:jc w:val="both"/>
        <w:rPr>
          <w:sz w:val="16"/>
          <w:szCs w:val="16"/>
        </w:rPr>
      </w:pPr>
      <w:r w:rsidRPr="00A84D04">
        <w:rPr>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81117" w:rsidRPr="00A84D04" w:rsidRDefault="00981117" w:rsidP="001F0529">
      <w:pPr>
        <w:widowControl w:val="0"/>
        <w:autoSpaceDE w:val="0"/>
        <w:autoSpaceDN w:val="0"/>
        <w:jc w:val="both"/>
        <w:rPr>
          <w:sz w:val="16"/>
          <w:szCs w:val="16"/>
        </w:rPr>
      </w:pPr>
      <w:r w:rsidRPr="00A84D04">
        <w:rPr>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81117" w:rsidRPr="00A84D04" w:rsidRDefault="00981117" w:rsidP="001F0529">
      <w:pPr>
        <w:widowControl w:val="0"/>
        <w:autoSpaceDE w:val="0"/>
        <w:autoSpaceDN w:val="0"/>
        <w:jc w:val="both"/>
        <w:rPr>
          <w:sz w:val="16"/>
          <w:szCs w:val="16"/>
        </w:rPr>
      </w:pPr>
      <w:r w:rsidRPr="00A84D04">
        <w:rPr>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981117" w:rsidRPr="00A84D04" w:rsidRDefault="00981117" w:rsidP="001F0529">
      <w:pPr>
        <w:widowControl w:val="0"/>
        <w:autoSpaceDE w:val="0"/>
        <w:autoSpaceDN w:val="0"/>
        <w:jc w:val="both"/>
        <w:rPr>
          <w:sz w:val="16"/>
          <w:szCs w:val="16"/>
        </w:rPr>
      </w:pPr>
      <w:r w:rsidRPr="00A84D04">
        <w:rPr>
          <w:sz w:val="16"/>
          <w:szCs w:val="16"/>
        </w:rPr>
        <w:t>- сроки (периоды) поставки товаров, выполнения работ, оказания услуг;</w:t>
      </w:r>
    </w:p>
    <w:p w:rsidR="00981117" w:rsidRPr="00A84D04" w:rsidRDefault="00981117" w:rsidP="001F0529">
      <w:pPr>
        <w:widowControl w:val="0"/>
        <w:autoSpaceDE w:val="0"/>
        <w:autoSpaceDN w:val="0"/>
        <w:jc w:val="both"/>
        <w:rPr>
          <w:sz w:val="16"/>
          <w:szCs w:val="16"/>
        </w:rPr>
      </w:pPr>
      <w:r w:rsidRPr="00A84D04">
        <w:rPr>
          <w:sz w:val="16"/>
          <w:szCs w:val="16"/>
        </w:rPr>
        <w:t>- место и условия поставки товаров, выполнения работ, оказания услуг;</w:t>
      </w:r>
    </w:p>
    <w:p w:rsidR="00981117" w:rsidRPr="00A84D04" w:rsidRDefault="00981117" w:rsidP="001F0529">
      <w:pPr>
        <w:widowControl w:val="0"/>
        <w:autoSpaceDE w:val="0"/>
        <w:autoSpaceDN w:val="0"/>
        <w:jc w:val="both"/>
        <w:rPr>
          <w:sz w:val="16"/>
          <w:szCs w:val="16"/>
        </w:rPr>
      </w:pPr>
      <w:r w:rsidRPr="00A84D04">
        <w:rPr>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981117" w:rsidRPr="00A84D04" w:rsidRDefault="00981117" w:rsidP="001F0529">
      <w:pPr>
        <w:widowControl w:val="0"/>
        <w:autoSpaceDE w:val="0"/>
        <w:autoSpaceDN w:val="0"/>
        <w:jc w:val="both"/>
        <w:rPr>
          <w:sz w:val="16"/>
          <w:szCs w:val="16"/>
        </w:rPr>
      </w:pPr>
      <w:r w:rsidRPr="00A84D04">
        <w:rPr>
          <w:sz w:val="16"/>
          <w:szCs w:val="16"/>
        </w:rPr>
        <w:t>- срок и условия оплаты поставок товаров, выполнения работ, оказания услуг;</w:t>
      </w:r>
    </w:p>
    <w:p w:rsidR="00981117" w:rsidRPr="00A84D04" w:rsidRDefault="00981117" w:rsidP="001F0529">
      <w:pPr>
        <w:widowControl w:val="0"/>
        <w:autoSpaceDE w:val="0"/>
        <w:autoSpaceDN w:val="0"/>
        <w:jc w:val="both"/>
        <w:rPr>
          <w:sz w:val="16"/>
          <w:szCs w:val="16"/>
        </w:rPr>
      </w:pPr>
      <w:r w:rsidRPr="00A84D04">
        <w:rPr>
          <w:sz w:val="16"/>
          <w:szCs w:val="16"/>
        </w:rPr>
        <w:t>- размер обеспечения исполнения обязательств по договору;</w:t>
      </w:r>
    </w:p>
    <w:p w:rsidR="00981117" w:rsidRPr="00A84D04" w:rsidRDefault="00981117" w:rsidP="001F0529">
      <w:pPr>
        <w:widowControl w:val="0"/>
        <w:autoSpaceDE w:val="0"/>
        <w:autoSpaceDN w:val="0"/>
        <w:jc w:val="both"/>
        <w:rPr>
          <w:sz w:val="16"/>
          <w:szCs w:val="16"/>
        </w:rPr>
      </w:pPr>
      <w:r w:rsidRPr="00A84D04">
        <w:rPr>
          <w:sz w:val="16"/>
          <w:szCs w:val="16"/>
        </w:rPr>
        <w:t>- сроки и объем гарантий качества.</w:t>
      </w:r>
    </w:p>
    <w:p w:rsidR="00981117" w:rsidRPr="00A84D04" w:rsidRDefault="00981117" w:rsidP="001F0529">
      <w:pPr>
        <w:widowControl w:val="0"/>
        <w:autoSpaceDE w:val="0"/>
        <w:autoSpaceDN w:val="0"/>
        <w:jc w:val="both"/>
        <w:rPr>
          <w:sz w:val="16"/>
          <w:szCs w:val="16"/>
        </w:rPr>
      </w:pPr>
      <w:r w:rsidRPr="00A84D04">
        <w:rPr>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981117" w:rsidRPr="00A84D04" w:rsidRDefault="00981117" w:rsidP="001F0529">
      <w:pPr>
        <w:widowControl w:val="0"/>
        <w:autoSpaceDE w:val="0"/>
        <w:autoSpaceDN w:val="0"/>
        <w:jc w:val="both"/>
        <w:rPr>
          <w:sz w:val="16"/>
          <w:szCs w:val="16"/>
        </w:rPr>
      </w:pPr>
      <w:r w:rsidRPr="00A84D04">
        <w:rPr>
          <w:sz w:val="16"/>
          <w:szCs w:val="16"/>
        </w:rPr>
        <w:t xml:space="preserve">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 </w:t>
      </w:r>
    </w:p>
    <w:p w:rsidR="00981117" w:rsidRPr="00A84D04" w:rsidRDefault="00981117" w:rsidP="001F0529">
      <w:pPr>
        <w:widowControl w:val="0"/>
        <w:autoSpaceDE w:val="0"/>
        <w:autoSpaceDN w:val="0"/>
        <w:jc w:val="both"/>
        <w:rPr>
          <w:sz w:val="16"/>
          <w:szCs w:val="16"/>
        </w:rPr>
      </w:pPr>
      <w:r w:rsidRPr="00A84D04">
        <w:rPr>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981117" w:rsidRPr="00A84D04" w:rsidRDefault="00981117" w:rsidP="001F0529">
      <w:pPr>
        <w:widowControl w:val="0"/>
        <w:autoSpaceDE w:val="0"/>
        <w:autoSpaceDN w:val="0"/>
        <w:jc w:val="both"/>
        <w:rPr>
          <w:sz w:val="16"/>
          <w:szCs w:val="16"/>
        </w:rPr>
      </w:pPr>
      <w:r w:rsidRPr="00A84D04">
        <w:rPr>
          <w:sz w:val="16"/>
          <w:szCs w:val="16"/>
        </w:rPr>
        <w:t xml:space="preserve">             1.8.18.2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981117" w:rsidRPr="00A84D04" w:rsidRDefault="00981117" w:rsidP="001F0529">
      <w:pPr>
        <w:widowControl w:val="0"/>
        <w:autoSpaceDE w:val="0"/>
        <w:autoSpaceDN w:val="0"/>
        <w:jc w:val="both"/>
        <w:rPr>
          <w:sz w:val="16"/>
          <w:szCs w:val="16"/>
        </w:rPr>
      </w:pPr>
      <w:r w:rsidRPr="00A84D04">
        <w:rPr>
          <w:sz w:val="16"/>
          <w:szCs w:val="16"/>
        </w:rPr>
        <w:t xml:space="preserve">            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981117" w:rsidRPr="00A84D04" w:rsidRDefault="00981117" w:rsidP="001F0529">
      <w:pPr>
        <w:widowControl w:val="0"/>
        <w:autoSpaceDE w:val="0"/>
        <w:autoSpaceDN w:val="0"/>
        <w:jc w:val="both"/>
        <w:rPr>
          <w:sz w:val="16"/>
          <w:szCs w:val="16"/>
        </w:rPr>
      </w:pPr>
      <w:r w:rsidRPr="00A84D04">
        <w:rPr>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65" w:history="1">
        <w:r w:rsidRPr="00A84D04">
          <w:rPr>
            <w:sz w:val="16"/>
            <w:szCs w:val="16"/>
          </w:rPr>
          <w:t>ст. 8.3</w:t>
        </w:r>
      </w:hyperlink>
      <w:r w:rsidRPr="00A84D04">
        <w:rPr>
          <w:sz w:val="16"/>
          <w:szCs w:val="16"/>
        </w:rPr>
        <w:t xml:space="preserve"> ГрК РФ.</w:t>
      </w:r>
    </w:p>
    <w:p w:rsidR="00981117" w:rsidRPr="00A84D04" w:rsidRDefault="00981117" w:rsidP="001F0529">
      <w:pPr>
        <w:widowControl w:val="0"/>
        <w:autoSpaceDE w:val="0"/>
        <w:autoSpaceDN w:val="0"/>
        <w:jc w:val="both"/>
        <w:rPr>
          <w:sz w:val="16"/>
          <w:szCs w:val="16"/>
        </w:rPr>
      </w:pPr>
      <w:r w:rsidRPr="00A84D04">
        <w:rPr>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981117" w:rsidRPr="00A84D04" w:rsidRDefault="00981117" w:rsidP="001F0529">
      <w:pPr>
        <w:widowControl w:val="0"/>
        <w:autoSpaceDE w:val="0"/>
        <w:autoSpaceDN w:val="0"/>
        <w:jc w:val="both"/>
        <w:rPr>
          <w:sz w:val="16"/>
          <w:szCs w:val="16"/>
        </w:rPr>
      </w:pPr>
      <w:r w:rsidRPr="00A84D04">
        <w:rPr>
          <w:sz w:val="16"/>
          <w:szCs w:val="16"/>
        </w:rPr>
        <w:t xml:space="preserve">           1.8.18.4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81117" w:rsidRPr="00A84D04" w:rsidRDefault="00981117" w:rsidP="001F0529">
      <w:pPr>
        <w:widowControl w:val="0"/>
        <w:autoSpaceDE w:val="0"/>
        <w:autoSpaceDN w:val="0"/>
        <w:jc w:val="both"/>
        <w:rPr>
          <w:sz w:val="16"/>
          <w:szCs w:val="16"/>
        </w:rPr>
      </w:pPr>
      <w:r w:rsidRPr="00A84D04">
        <w:rPr>
          <w:sz w:val="16"/>
          <w:szCs w:val="16"/>
        </w:rPr>
        <w:t xml:space="preserve">            1.8.18.5.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A84D04">
          <w:rPr>
            <w:sz w:val="16"/>
            <w:szCs w:val="16"/>
          </w:rPr>
          <w:t>п. п. 1.8.18</w:t>
        </w:r>
      </w:hyperlink>
      <w:r w:rsidRPr="00A84D04">
        <w:rPr>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A84D04">
          <w:rPr>
            <w:sz w:val="16"/>
            <w:szCs w:val="16"/>
          </w:rPr>
          <w:t>1.8.18.4</w:t>
        </w:r>
      </w:hyperlink>
      <w:r w:rsidRPr="00A84D04">
        <w:rPr>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 xml:space="preserve">            1.8.18.6.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981117" w:rsidRPr="00A84D04" w:rsidRDefault="00981117" w:rsidP="001F0529">
      <w:pPr>
        <w:widowControl w:val="0"/>
        <w:autoSpaceDE w:val="0"/>
        <w:autoSpaceDN w:val="0"/>
        <w:jc w:val="both"/>
        <w:rPr>
          <w:sz w:val="16"/>
          <w:szCs w:val="16"/>
        </w:rPr>
      </w:pPr>
      <w:r w:rsidRPr="00A84D04">
        <w:rPr>
          <w:sz w:val="16"/>
          <w:szCs w:val="16"/>
        </w:rPr>
        <w:t xml:space="preserve">            1.8.18.7.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981117" w:rsidRPr="00A84D04" w:rsidRDefault="00981117" w:rsidP="001F0529">
      <w:pPr>
        <w:widowControl w:val="0"/>
        <w:autoSpaceDE w:val="0"/>
        <w:autoSpaceDN w:val="0"/>
        <w:jc w:val="both"/>
        <w:rPr>
          <w:sz w:val="16"/>
          <w:szCs w:val="16"/>
        </w:rPr>
      </w:pPr>
      <w:r w:rsidRPr="00A84D04">
        <w:rPr>
          <w:sz w:val="16"/>
          <w:szCs w:val="16"/>
        </w:rPr>
        <w:t>- метод(ы) формирования начальной (максимальной) цены договора;</w:t>
      </w:r>
    </w:p>
    <w:p w:rsidR="00981117" w:rsidRPr="00A84D04" w:rsidRDefault="00981117" w:rsidP="001F0529">
      <w:pPr>
        <w:widowControl w:val="0"/>
        <w:autoSpaceDE w:val="0"/>
        <w:autoSpaceDN w:val="0"/>
        <w:jc w:val="both"/>
        <w:rPr>
          <w:sz w:val="16"/>
          <w:szCs w:val="16"/>
        </w:rPr>
      </w:pPr>
      <w:r w:rsidRPr="00A84D04">
        <w:rPr>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981117" w:rsidRPr="00A84D04" w:rsidRDefault="00981117" w:rsidP="001F0529">
      <w:pPr>
        <w:widowControl w:val="0"/>
        <w:autoSpaceDE w:val="0"/>
        <w:autoSpaceDN w:val="0"/>
        <w:jc w:val="both"/>
        <w:rPr>
          <w:sz w:val="16"/>
          <w:szCs w:val="16"/>
        </w:rPr>
      </w:pPr>
      <w:r w:rsidRPr="00A84D04">
        <w:rPr>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981117" w:rsidRPr="00A84D04" w:rsidRDefault="00981117" w:rsidP="001F0529">
      <w:pPr>
        <w:widowControl w:val="0"/>
        <w:autoSpaceDE w:val="0"/>
        <w:autoSpaceDN w:val="0"/>
        <w:jc w:val="both"/>
        <w:rPr>
          <w:sz w:val="16"/>
          <w:szCs w:val="16"/>
        </w:rPr>
      </w:pPr>
      <w:r w:rsidRPr="00A84D04">
        <w:rPr>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981117" w:rsidRPr="00A84D04" w:rsidRDefault="00981117" w:rsidP="001F0529">
      <w:pPr>
        <w:widowControl w:val="0"/>
        <w:autoSpaceDE w:val="0"/>
        <w:autoSpaceDN w:val="0"/>
        <w:jc w:val="both"/>
        <w:rPr>
          <w:sz w:val="16"/>
          <w:szCs w:val="16"/>
        </w:rPr>
      </w:pPr>
      <w:r w:rsidRPr="00A84D04">
        <w:rPr>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981117" w:rsidRPr="00A84D04" w:rsidRDefault="00981117" w:rsidP="001F0529">
      <w:pPr>
        <w:widowControl w:val="0"/>
        <w:autoSpaceDE w:val="0"/>
        <w:autoSpaceDN w:val="0"/>
        <w:jc w:val="both"/>
        <w:rPr>
          <w:sz w:val="16"/>
          <w:szCs w:val="16"/>
        </w:rPr>
      </w:pPr>
      <w:r w:rsidRPr="00A84D04">
        <w:rPr>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981117" w:rsidRPr="00A84D04" w:rsidRDefault="00981117" w:rsidP="001F0529">
      <w:pPr>
        <w:widowControl w:val="0"/>
        <w:autoSpaceDE w:val="0"/>
        <w:autoSpaceDN w:val="0"/>
        <w:jc w:val="both"/>
        <w:rPr>
          <w:sz w:val="16"/>
          <w:szCs w:val="16"/>
        </w:rPr>
      </w:pPr>
      <w:r w:rsidRPr="00A84D04">
        <w:rPr>
          <w:sz w:val="16"/>
          <w:szCs w:val="16"/>
        </w:rPr>
        <w:t>- иные реквизиты источников информации, на основании которых установлена начальная (максимальная) цена договора.</w:t>
      </w:r>
    </w:p>
    <w:p w:rsidR="00981117" w:rsidRPr="00A84D04" w:rsidRDefault="00981117" w:rsidP="001F0529">
      <w:pPr>
        <w:widowControl w:val="0"/>
        <w:autoSpaceDE w:val="0"/>
        <w:autoSpaceDN w:val="0"/>
        <w:jc w:val="both"/>
        <w:rPr>
          <w:sz w:val="16"/>
          <w:szCs w:val="16"/>
        </w:rPr>
      </w:pPr>
      <w:r w:rsidRPr="00A84D04">
        <w:rPr>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981117" w:rsidRPr="00A84D04" w:rsidRDefault="00981117" w:rsidP="001F0529">
      <w:pPr>
        <w:widowControl w:val="0"/>
        <w:autoSpaceDE w:val="0"/>
        <w:autoSpaceDN w:val="0"/>
        <w:jc w:val="both"/>
        <w:rPr>
          <w:sz w:val="16"/>
          <w:szCs w:val="16"/>
        </w:rPr>
      </w:pPr>
      <w:r w:rsidRPr="00A84D04">
        <w:rPr>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981117" w:rsidRPr="00A84D04" w:rsidRDefault="00981117" w:rsidP="001F0529">
      <w:pPr>
        <w:widowControl w:val="0"/>
        <w:autoSpaceDE w:val="0"/>
        <w:autoSpaceDN w:val="0"/>
        <w:jc w:val="both"/>
        <w:rPr>
          <w:sz w:val="16"/>
          <w:szCs w:val="16"/>
        </w:rPr>
      </w:pPr>
      <w:r w:rsidRPr="00A84D04">
        <w:rPr>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981117" w:rsidRPr="00A84D04" w:rsidRDefault="00981117" w:rsidP="001F0529">
      <w:pPr>
        <w:widowControl w:val="0"/>
        <w:autoSpaceDE w:val="0"/>
        <w:autoSpaceDN w:val="0"/>
        <w:jc w:val="both"/>
        <w:rPr>
          <w:sz w:val="16"/>
          <w:szCs w:val="16"/>
        </w:rPr>
      </w:pPr>
      <w:r w:rsidRPr="00A84D04">
        <w:rPr>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81117" w:rsidRPr="00A84D04" w:rsidRDefault="00981117" w:rsidP="001F0529">
      <w:pPr>
        <w:widowControl w:val="0"/>
        <w:autoSpaceDE w:val="0"/>
        <w:autoSpaceDN w:val="0"/>
        <w:jc w:val="both"/>
        <w:rPr>
          <w:sz w:val="16"/>
          <w:szCs w:val="16"/>
        </w:rPr>
      </w:pPr>
      <w:r w:rsidRPr="00A84D04">
        <w:rPr>
          <w:sz w:val="16"/>
          <w:szCs w:val="16"/>
        </w:rPr>
        <w:t xml:space="preserve">           1.8.18.8 В целях применения метода сопоставимых рыночных цен (анализа рынка) может использоваться общедоступная информация о ценах товаров, </w:t>
      </w:r>
      <w:r w:rsidRPr="00A84D04">
        <w:rPr>
          <w:sz w:val="16"/>
          <w:szCs w:val="16"/>
        </w:rPr>
        <w:lastRenderedPageBreak/>
        <w:t>работ, услуг, которая может быть использована для целей определения начальной (максимальной) цены договора, к которой относится:</w:t>
      </w:r>
    </w:p>
    <w:p w:rsidR="00981117" w:rsidRPr="00A84D04" w:rsidRDefault="00981117" w:rsidP="001F0529">
      <w:pPr>
        <w:widowControl w:val="0"/>
        <w:autoSpaceDE w:val="0"/>
        <w:autoSpaceDN w:val="0"/>
        <w:jc w:val="both"/>
        <w:rPr>
          <w:sz w:val="16"/>
          <w:szCs w:val="16"/>
        </w:rPr>
      </w:pPr>
      <w:r w:rsidRPr="00A84D04">
        <w:rPr>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981117" w:rsidRPr="00A84D04" w:rsidRDefault="00981117" w:rsidP="001F0529">
      <w:pPr>
        <w:widowControl w:val="0"/>
        <w:autoSpaceDE w:val="0"/>
        <w:autoSpaceDN w:val="0"/>
        <w:jc w:val="both"/>
        <w:rPr>
          <w:sz w:val="16"/>
          <w:szCs w:val="16"/>
        </w:rPr>
      </w:pPr>
      <w:r w:rsidRPr="00A84D04">
        <w:rPr>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81117" w:rsidRPr="00A84D04" w:rsidRDefault="00981117" w:rsidP="001F0529">
      <w:pPr>
        <w:widowControl w:val="0"/>
        <w:autoSpaceDE w:val="0"/>
        <w:autoSpaceDN w:val="0"/>
        <w:jc w:val="both"/>
        <w:rPr>
          <w:sz w:val="16"/>
          <w:szCs w:val="16"/>
        </w:rPr>
      </w:pPr>
      <w:r w:rsidRPr="00A84D04">
        <w:rPr>
          <w:sz w:val="16"/>
          <w:szCs w:val="16"/>
        </w:rPr>
        <w:t>3) информация о котировках на российских биржах и иностранных биржах;</w:t>
      </w:r>
    </w:p>
    <w:p w:rsidR="00981117" w:rsidRPr="00A84D04" w:rsidRDefault="00981117" w:rsidP="001F0529">
      <w:pPr>
        <w:widowControl w:val="0"/>
        <w:autoSpaceDE w:val="0"/>
        <w:autoSpaceDN w:val="0"/>
        <w:jc w:val="both"/>
        <w:rPr>
          <w:sz w:val="16"/>
          <w:szCs w:val="16"/>
        </w:rPr>
      </w:pPr>
      <w:r w:rsidRPr="00A84D04">
        <w:rPr>
          <w:sz w:val="16"/>
          <w:szCs w:val="16"/>
        </w:rPr>
        <w:t>4) информация о котировках на электронных площадках;</w:t>
      </w:r>
    </w:p>
    <w:p w:rsidR="00981117" w:rsidRPr="00A84D04" w:rsidRDefault="00981117" w:rsidP="001F0529">
      <w:pPr>
        <w:widowControl w:val="0"/>
        <w:autoSpaceDE w:val="0"/>
        <w:autoSpaceDN w:val="0"/>
        <w:jc w:val="both"/>
        <w:rPr>
          <w:sz w:val="16"/>
          <w:szCs w:val="16"/>
        </w:rPr>
      </w:pPr>
      <w:r w:rsidRPr="00A84D04">
        <w:rPr>
          <w:sz w:val="16"/>
          <w:szCs w:val="16"/>
        </w:rPr>
        <w:t>5) данные государственной статистической отчетности о ценах товаров, работ, услуг;</w:t>
      </w:r>
    </w:p>
    <w:p w:rsidR="00981117" w:rsidRPr="00A84D04" w:rsidRDefault="00981117" w:rsidP="001F0529">
      <w:pPr>
        <w:widowControl w:val="0"/>
        <w:autoSpaceDE w:val="0"/>
        <w:autoSpaceDN w:val="0"/>
        <w:jc w:val="both"/>
        <w:rPr>
          <w:sz w:val="16"/>
          <w:szCs w:val="16"/>
        </w:rPr>
      </w:pPr>
      <w:r w:rsidRPr="00A84D04">
        <w:rPr>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81117" w:rsidRPr="00A84D04" w:rsidRDefault="00981117" w:rsidP="001F0529">
      <w:pPr>
        <w:widowControl w:val="0"/>
        <w:autoSpaceDE w:val="0"/>
        <w:autoSpaceDN w:val="0"/>
        <w:jc w:val="both"/>
        <w:rPr>
          <w:sz w:val="16"/>
          <w:szCs w:val="16"/>
        </w:rPr>
      </w:pPr>
      <w:r w:rsidRPr="00A84D04">
        <w:rPr>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981117" w:rsidRPr="00A84D04" w:rsidRDefault="00981117" w:rsidP="001F0529">
      <w:pPr>
        <w:widowControl w:val="0"/>
        <w:autoSpaceDE w:val="0"/>
        <w:autoSpaceDN w:val="0"/>
        <w:jc w:val="both"/>
        <w:rPr>
          <w:sz w:val="16"/>
          <w:szCs w:val="16"/>
        </w:rPr>
      </w:pPr>
      <w:r w:rsidRPr="00A84D04">
        <w:rPr>
          <w:sz w:val="16"/>
          <w:szCs w:val="16"/>
        </w:rPr>
        <w:t>8) информация, размещенная в свободном доступе, в частности, опубликованная в печати, размещенная на сайтах в сети Интернет.</w:t>
      </w:r>
    </w:p>
    <w:p w:rsidR="00981117" w:rsidRPr="00A84D04" w:rsidRDefault="00981117" w:rsidP="001F0529">
      <w:pPr>
        <w:widowControl w:val="0"/>
        <w:autoSpaceDE w:val="0"/>
        <w:autoSpaceDN w:val="0"/>
        <w:jc w:val="center"/>
        <w:rPr>
          <w:sz w:val="16"/>
          <w:szCs w:val="16"/>
        </w:rPr>
      </w:pPr>
      <w:bookmarkStart w:id="132" w:name="P425"/>
      <w:bookmarkEnd w:id="132"/>
      <w:r w:rsidRPr="00A84D04">
        <w:rPr>
          <w:sz w:val="16"/>
          <w:szCs w:val="16"/>
        </w:rPr>
        <w:t>1.9. Требования к участникам закупки</w:t>
      </w:r>
    </w:p>
    <w:p w:rsidR="00981117" w:rsidRPr="00A84D04" w:rsidRDefault="00981117" w:rsidP="001F0529">
      <w:pPr>
        <w:widowControl w:val="0"/>
        <w:autoSpaceDE w:val="0"/>
        <w:autoSpaceDN w:val="0"/>
        <w:jc w:val="both"/>
        <w:rPr>
          <w:sz w:val="16"/>
          <w:szCs w:val="16"/>
        </w:rPr>
      </w:pPr>
      <w:bookmarkStart w:id="133" w:name="P427"/>
      <w:bookmarkEnd w:id="133"/>
      <w:r w:rsidRPr="00A84D04">
        <w:rPr>
          <w:sz w:val="16"/>
          <w:szCs w:val="16"/>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981117" w:rsidRPr="00A84D04" w:rsidRDefault="00981117" w:rsidP="001F0529">
      <w:pPr>
        <w:widowControl w:val="0"/>
        <w:autoSpaceDE w:val="0"/>
        <w:autoSpaceDN w:val="0"/>
        <w:jc w:val="both"/>
        <w:rPr>
          <w:sz w:val="16"/>
          <w:szCs w:val="16"/>
        </w:rPr>
      </w:pPr>
      <w:r w:rsidRPr="00A84D04">
        <w:rPr>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81117" w:rsidRPr="00A84D04" w:rsidRDefault="00981117" w:rsidP="001F0529">
      <w:pPr>
        <w:widowControl w:val="0"/>
        <w:autoSpaceDE w:val="0"/>
        <w:autoSpaceDN w:val="0"/>
        <w:jc w:val="both"/>
        <w:rPr>
          <w:sz w:val="16"/>
          <w:szCs w:val="16"/>
        </w:rPr>
      </w:pPr>
      <w:r w:rsidRPr="00A84D04">
        <w:rPr>
          <w:sz w:val="16"/>
          <w:szCs w:val="16"/>
        </w:rPr>
        <w:t>2) участник закупки должен отвечать требованиям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widowControl w:val="0"/>
        <w:autoSpaceDE w:val="0"/>
        <w:autoSpaceDN w:val="0"/>
        <w:jc w:val="both"/>
        <w:rPr>
          <w:sz w:val="16"/>
          <w:szCs w:val="16"/>
        </w:rPr>
      </w:pPr>
      <w:r w:rsidRPr="00A84D04">
        <w:rPr>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66" w:history="1">
        <w:r w:rsidRPr="00A84D04">
          <w:rPr>
            <w:sz w:val="16"/>
            <w:szCs w:val="16"/>
          </w:rPr>
          <w:t>Кодексом</w:t>
        </w:r>
      </w:hyperlink>
      <w:r w:rsidRPr="00A84D04">
        <w:rPr>
          <w:sz w:val="16"/>
          <w:szCs w:val="16"/>
        </w:rPr>
        <w:t xml:space="preserve"> РФ об административных правонарушениях;</w:t>
      </w:r>
    </w:p>
    <w:p w:rsidR="00981117" w:rsidRPr="00A84D04" w:rsidRDefault="00981117" w:rsidP="001F0529">
      <w:pPr>
        <w:widowControl w:val="0"/>
        <w:autoSpaceDE w:val="0"/>
        <w:autoSpaceDN w:val="0"/>
        <w:jc w:val="both"/>
        <w:rPr>
          <w:sz w:val="16"/>
          <w:szCs w:val="16"/>
        </w:rPr>
      </w:pPr>
      <w:r w:rsidRPr="00A84D04">
        <w:rPr>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widowControl w:val="0"/>
        <w:autoSpaceDE w:val="0"/>
        <w:autoSpaceDN w:val="0"/>
        <w:jc w:val="both"/>
        <w:rPr>
          <w:sz w:val="16"/>
          <w:szCs w:val="16"/>
        </w:rPr>
      </w:pPr>
      <w:r w:rsidRPr="00A84D04">
        <w:rPr>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67" w:history="1">
        <w:r w:rsidRPr="00A84D04">
          <w:rPr>
            <w:sz w:val="16"/>
            <w:szCs w:val="16"/>
          </w:rPr>
          <w:t>Законом</w:t>
        </w:r>
      </w:hyperlink>
      <w:r w:rsidRPr="00A84D04">
        <w:rPr>
          <w:sz w:val="16"/>
          <w:szCs w:val="16"/>
        </w:rPr>
        <w:t xml:space="preserve"> N 223-ФЗ и </w:t>
      </w:r>
      <w:hyperlink r:id="rId68" w:history="1">
        <w:r w:rsidRPr="00A84D04">
          <w:rPr>
            <w:sz w:val="16"/>
            <w:szCs w:val="16"/>
          </w:rPr>
          <w:t>Законом</w:t>
        </w:r>
      </w:hyperlink>
      <w:r w:rsidRPr="00A84D04">
        <w:rPr>
          <w:sz w:val="16"/>
          <w:szCs w:val="16"/>
        </w:rPr>
        <w:t xml:space="preserve"> N 44-ФЗ;</w:t>
      </w:r>
    </w:p>
    <w:p w:rsidR="00981117" w:rsidRPr="00A84D04" w:rsidRDefault="00981117" w:rsidP="001F0529">
      <w:pPr>
        <w:widowControl w:val="0"/>
        <w:autoSpaceDE w:val="0"/>
        <w:autoSpaceDN w:val="0"/>
        <w:jc w:val="both"/>
        <w:rPr>
          <w:sz w:val="16"/>
          <w:szCs w:val="16"/>
        </w:rPr>
      </w:pPr>
      <w:r w:rsidRPr="00A84D04">
        <w:rPr>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widowControl w:val="0"/>
        <w:autoSpaceDE w:val="0"/>
        <w:autoSpaceDN w:val="0"/>
        <w:jc w:val="both"/>
        <w:rPr>
          <w:sz w:val="16"/>
          <w:szCs w:val="16"/>
        </w:rPr>
      </w:pPr>
      <w:r w:rsidRPr="00A84D04">
        <w:rPr>
          <w:sz w:val="16"/>
          <w:szCs w:val="16"/>
        </w:rPr>
        <w:t>1.9.2. К участникам закупки не допускается устанавливать требования дискриминационного характера.</w:t>
      </w:r>
    </w:p>
    <w:p w:rsidR="00981117" w:rsidRPr="00A84D04" w:rsidRDefault="00981117" w:rsidP="001F0529">
      <w:pPr>
        <w:widowControl w:val="0"/>
        <w:autoSpaceDE w:val="0"/>
        <w:autoSpaceDN w:val="0"/>
        <w:jc w:val="both"/>
        <w:rPr>
          <w:sz w:val="16"/>
          <w:szCs w:val="16"/>
        </w:rPr>
      </w:pPr>
      <w:r w:rsidRPr="00A84D04">
        <w:rPr>
          <w:sz w:val="16"/>
          <w:szCs w:val="16"/>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81117" w:rsidRPr="00A84D04" w:rsidRDefault="00981117" w:rsidP="001F0529">
      <w:pPr>
        <w:widowControl w:val="0"/>
        <w:autoSpaceDE w:val="0"/>
        <w:autoSpaceDN w:val="0"/>
        <w:jc w:val="center"/>
        <w:rPr>
          <w:sz w:val="16"/>
          <w:szCs w:val="16"/>
        </w:rPr>
      </w:pPr>
      <w:bookmarkStart w:id="134" w:name="P439"/>
      <w:bookmarkEnd w:id="134"/>
      <w:r w:rsidRPr="00A84D04">
        <w:rPr>
          <w:sz w:val="16"/>
          <w:szCs w:val="16"/>
        </w:rPr>
        <w:t>1.10. Условия допуска к участию</w:t>
      </w:r>
    </w:p>
    <w:p w:rsidR="00981117" w:rsidRPr="00A84D04" w:rsidRDefault="00981117" w:rsidP="001F0529">
      <w:pPr>
        <w:widowControl w:val="0"/>
        <w:autoSpaceDE w:val="0"/>
        <w:autoSpaceDN w:val="0"/>
        <w:jc w:val="center"/>
        <w:rPr>
          <w:sz w:val="16"/>
          <w:szCs w:val="16"/>
        </w:rPr>
      </w:pPr>
      <w:r w:rsidRPr="00A84D04">
        <w:rPr>
          <w:sz w:val="16"/>
          <w:szCs w:val="16"/>
        </w:rPr>
        <w:t>и отстранения от участия в закупках</w:t>
      </w:r>
      <w:bookmarkStart w:id="135" w:name="P442"/>
      <w:bookmarkEnd w:id="135"/>
    </w:p>
    <w:p w:rsidR="00981117" w:rsidRPr="00A84D04" w:rsidRDefault="00981117" w:rsidP="001F0529">
      <w:pPr>
        <w:widowControl w:val="0"/>
        <w:autoSpaceDE w:val="0"/>
        <w:autoSpaceDN w:val="0"/>
        <w:jc w:val="both"/>
        <w:rPr>
          <w:sz w:val="16"/>
          <w:szCs w:val="16"/>
        </w:rPr>
      </w:pPr>
      <w:r w:rsidRPr="00A84D04">
        <w:rPr>
          <w:sz w:val="16"/>
          <w:szCs w:val="16"/>
        </w:rPr>
        <w:t xml:space="preserve">           1.10.1. Комиссия по закупкам отказывает участнику закупки в допуске к участию в процедуре закупки в следующих случаях:</w:t>
      </w:r>
    </w:p>
    <w:p w:rsidR="00981117" w:rsidRPr="00A84D04" w:rsidRDefault="00981117" w:rsidP="001F0529">
      <w:pPr>
        <w:widowControl w:val="0"/>
        <w:autoSpaceDE w:val="0"/>
        <w:autoSpaceDN w:val="0"/>
        <w:jc w:val="both"/>
        <w:rPr>
          <w:sz w:val="16"/>
          <w:szCs w:val="16"/>
        </w:rPr>
      </w:pPr>
      <w:r w:rsidRPr="00A84D04">
        <w:rPr>
          <w:sz w:val="16"/>
          <w:szCs w:val="16"/>
        </w:rPr>
        <w:t xml:space="preserve">1) выявлено несоответствие участника хотя бы одному из требований, перечисленных в </w:t>
      </w:r>
      <w:hyperlink w:anchor="P427" w:history="1">
        <w:r w:rsidRPr="00A84D04">
          <w:rPr>
            <w:sz w:val="16"/>
            <w:szCs w:val="16"/>
          </w:rPr>
          <w:t>п. 1.9.1</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3) участник закупки не представил документы, необходимые для участия в процедуре закупки;</w:t>
      </w:r>
    </w:p>
    <w:p w:rsidR="00981117" w:rsidRPr="00A84D04" w:rsidRDefault="00981117" w:rsidP="001F0529">
      <w:pPr>
        <w:widowControl w:val="0"/>
        <w:autoSpaceDE w:val="0"/>
        <w:autoSpaceDN w:val="0"/>
        <w:jc w:val="both"/>
        <w:rPr>
          <w:sz w:val="16"/>
          <w:szCs w:val="16"/>
        </w:rPr>
      </w:pPr>
      <w:r w:rsidRPr="00A84D04">
        <w:rPr>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981117" w:rsidRPr="00A84D04" w:rsidRDefault="00981117" w:rsidP="001F0529">
      <w:pPr>
        <w:widowControl w:val="0"/>
        <w:autoSpaceDE w:val="0"/>
        <w:autoSpaceDN w:val="0"/>
        <w:jc w:val="both"/>
        <w:rPr>
          <w:sz w:val="16"/>
          <w:szCs w:val="16"/>
        </w:rPr>
      </w:pPr>
      <w:r w:rsidRPr="00A84D04">
        <w:rPr>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981117" w:rsidRPr="00A84D04" w:rsidRDefault="00981117" w:rsidP="001F0529">
      <w:pPr>
        <w:widowControl w:val="0"/>
        <w:autoSpaceDE w:val="0"/>
        <w:autoSpaceDN w:val="0"/>
        <w:jc w:val="both"/>
        <w:rPr>
          <w:sz w:val="16"/>
          <w:szCs w:val="16"/>
        </w:rPr>
      </w:pPr>
      <w:r w:rsidRPr="00A84D04">
        <w:rPr>
          <w:sz w:val="16"/>
          <w:szCs w:val="16"/>
        </w:rPr>
        <w:t>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N 223-ФЗ в отношении товара, работы, услуги, являющихся предметом закупки, а именно:</w:t>
      </w:r>
    </w:p>
    <w:p w:rsidR="00981117" w:rsidRPr="00A84D04" w:rsidRDefault="00981117" w:rsidP="001F0529">
      <w:pPr>
        <w:widowControl w:val="0"/>
        <w:autoSpaceDE w:val="0"/>
        <w:autoSpaceDN w:val="0"/>
        <w:jc w:val="both"/>
        <w:rPr>
          <w:sz w:val="16"/>
          <w:szCs w:val="16"/>
        </w:rPr>
      </w:pPr>
      <w:r w:rsidRPr="00A84D04">
        <w:rPr>
          <w:sz w:val="16"/>
          <w:szCs w:val="16"/>
        </w:rPr>
        <w:t>6.1) если Правительством РФ установлен предусмотренный пп. "а" п. 1 ч. 2 ст. 3.1-4 Закона N 223-ФЗ запрет закупок товара, запрет закупки работы, услуги, соответственно выполняемой, оказываемой иностранным лицом:</w:t>
      </w:r>
    </w:p>
    <w:p w:rsidR="00981117" w:rsidRPr="00A84D04" w:rsidRDefault="00981117" w:rsidP="001F0529">
      <w:pPr>
        <w:widowControl w:val="0"/>
        <w:autoSpaceDE w:val="0"/>
        <w:autoSpaceDN w:val="0"/>
        <w:jc w:val="both"/>
        <w:rPr>
          <w:sz w:val="16"/>
          <w:szCs w:val="16"/>
        </w:rPr>
      </w:pPr>
      <w:r w:rsidRPr="00A84D04">
        <w:rPr>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981117" w:rsidRPr="00A84D04" w:rsidRDefault="00981117" w:rsidP="001F0529">
      <w:pPr>
        <w:widowControl w:val="0"/>
        <w:autoSpaceDE w:val="0"/>
        <w:autoSpaceDN w:val="0"/>
        <w:jc w:val="both"/>
        <w:rPr>
          <w:sz w:val="16"/>
          <w:szCs w:val="16"/>
        </w:rPr>
      </w:pPr>
      <w:r w:rsidRPr="00A84D04">
        <w:rPr>
          <w:sz w:val="16"/>
          <w:szCs w:val="16"/>
        </w:rPr>
        <w:t>- заявка на участие в такой закупке, поданная иностранным лицом, подлежит отклонению;</w:t>
      </w:r>
    </w:p>
    <w:p w:rsidR="00981117" w:rsidRPr="00A84D04" w:rsidRDefault="00981117" w:rsidP="001F0529">
      <w:pPr>
        <w:widowControl w:val="0"/>
        <w:autoSpaceDE w:val="0"/>
        <w:autoSpaceDN w:val="0"/>
        <w:jc w:val="both"/>
        <w:rPr>
          <w:sz w:val="16"/>
          <w:szCs w:val="16"/>
        </w:rPr>
      </w:pPr>
      <w:r w:rsidRPr="00A84D04">
        <w:rPr>
          <w:sz w:val="16"/>
          <w:szCs w:val="16"/>
        </w:rPr>
        <w:t>6.2) если Правительством РФ установлено предусмотренное пп.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981117" w:rsidRPr="00A84D04" w:rsidRDefault="00981117" w:rsidP="001F0529">
      <w:pPr>
        <w:widowControl w:val="0"/>
        <w:autoSpaceDE w:val="0"/>
        <w:autoSpaceDN w:val="0"/>
        <w:jc w:val="both"/>
        <w:rPr>
          <w:sz w:val="16"/>
          <w:szCs w:val="16"/>
        </w:rPr>
      </w:pPr>
      <w:r w:rsidRPr="00A84D04">
        <w:rPr>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81117" w:rsidRPr="00A84D04" w:rsidRDefault="00981117" w:rsidP="001F0529">
      <w:pPr>
        <w:widowControl w:val="0"/>
        <w:autoSpaceDE w:val="0"/>
        <w:autoSpaceDN w:val="0"/>
        <w:jc w:val="both"/>
        <w:rPr>
          <w:sz w:val="16"/>
          <w:szCs w:val="16"/>
        </w:rPr>
      </w:pPr>
      <w:r w:rsidRPr="00A84D04">
        <w:rPr>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81117" w:rsidRPr="00A84D04" w:rsidRDefault="00981117" w:rsidP="001F0529">
      <w:pPr>
        <w:widowControl w:val="0"/>
        <w:autoSpaceDE w:val="0"/>
        <w:autoSpaceDN w:val="0"/>
        <w:jc w:val="both"/>
        <w:rPr>
          <w:sz w:val="16"/>
          <w:szCs w:val="16"/>
        </w:rPr>
      </w:pPr>
      <w:bookmarkStart w:id="136" w:name="P448"/>
      <w:bookmarkEnd w:id="136"/>
      <w:r w:rsidRPr="00A84D04">
        <w:rPr>
          <w:sz w:val="16"/>
          <w:szCs w:val="16"/>
        </w:rPr>
        <w:t xml:space="preserve">1.10.2. Если выявлен хотя бы один из фактов, указанных в </w:t>
      </w:r>
      <w:hyperlink w:anchor="P442" w:history="1">
        <w:r w:rsidRPr="00A84D04">
          <w:rPr>
            <w:sz w:val="16"/>
            <w:szCs w:val="16"/>
          </w:rPr>
          <w:t>п. 1.10.1</w:t>
        </w:r>
      </w:hyperlink>
      <w:r w:rsidRPr="00A84D04">
        <w:rPr>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981117" w:rsidRPr="00A84D04" w:rsidRDefault="00981117" w:rsidP="001F0529">
      <w:pPr>
        <w:widowControl w:val="0"/>
        <w:autoSpaceDE w:val="0"/>
        <w:autoSpaceDN w:val="0"/>
        <w:jc w:val="both"/>
        <w:rPr>
          <w:sz w:val="16"/>
          <w:szCs w:val="16"/>
        </w:rPr>
      </w:pPr>
      <w:bookmarkStart w:id="137" w:name="P449"/>
      <w:bookmarkEnd w:id="137"/>
      <w:r w:rsidRPr="00A84D04">
        <w:rPr>
          <w:sz w:val="16"/>
          <w:szCs w:val="16"/>
        </w:rPr>
        <w:t xml:space="preserve">1.10.3. В случае выявления фактов, предусмотренных в </w:t>
      </w:r>
      <w:hyperlink w:anchor="P442" w:history="1">
        <w:r w:rsidRPr="00A84D04">
          <w:rPr>
            <w:sz w:val="16"/>
            <w:szCs w:val="16"/>
          </w:rPr>
          <w:t>п. 1.10.1</w:t>
        </w:r>
      </w:hyperlink>
      <w:r w:rsidRPr="00A84D04">
        <w:rPr>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981117" w:rsidRPr="00A84D04" w:rsidRDefault="00981117" w:rsidP="001F0529">
      <w:pPr>
        <w:widowControl w:val="0"/>
        <w:autoSpaceDE w:val="0"/>
        <w:autoSpaceDN w:val="0"/>
        <w:jc w:val="both"/>
        <w:rPr>
          <w:sz w:val="16"/>
          <w:szCs w:val="16"/>
        </w:rPr>
      </w:pPr>
      <w:bookmarkStart w:id="138" w:name="P450"/>
      <w:bookmarkEnd w:id="138"/>
      <w:r w:rsidRPr="00A84D04">
        <w:rPr>
          <w:sz w:val="16"/>
          <w:szCs w:val="16"/>
        </w:rPr>
        <w:t xml:space="preserve">1.10.4. Если факты, перечисленные в </w:t>
      </w:r>
      <w:hyperlink w:anchor="P442" w:history="1">
        <w:r w:rsidRPr="00A84D04">
          <w:rPr>
            <w:sz w:val="16"/>
            <w:szCs w:val="16"/>
          </w:rPr>
          <w:t>п. 1.10.1</w:t>
        </w:r>
      </w:hyperlink>
      <w:r w:rsidRPr="00A84D04">
        <w:rPr>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A84D04">
          <w:rPr>
            <w:sz w:val="16"/>
            <w:szCs w:val="16"/>
          </w:rPr>
          <w:t>п. 1.7.3</w:t>
        </w:r>
      </w:hyperlink>
      <w:r w:rsidRPr="00A84D04">
        <w:rPr>
          <w:sz w:val="16"/>
          <w:szCs w:val="16"/>
        </w:rPr>
        <w:t xml:space="preserve"> настоящего Положения, а также:</w:t>
      </w:r>
    </w:p>
    <w:p w:rsidR="00981117" w:rsidRPr="00A84D04" w:rsidRDefault="00981117" w:rsidP="001F0529">
      <w:pPr>
        <w:widowControl w:val="0"/>
        <w:autoSpaceDE w:val="0"/>
        <w:autoSpaceDN w:val="0"/>
        <w:jc w:val="both"/>
        <w:rPr>
          <w:sz w:val="16"/>
          <w:szCs w:val="16"/>
        </w:rPr>
      </w:pPr>
      <w:r w:rsidRPr="00A84D04">
        <w:rPr>
          <w:sz w:val="16"/>
          <w:szCs w:val="16"/>
        </w:rPr>
        <w:t>1) сведения о месте, дате, времени составления протокола;</w:t>
      </w:r>
    </w:p>
    <w:p w:rsidR="00981117" w:rsidRPr="00A84D04" w:rsidRDefault="00981117" w:rsidP="001F0529">
      <w:pPr>
        <w:widowControl w:val="0"/>
        <w:autoSpaceDE w:val="0"/>
        <w:autoSpaceDN w:val="0"/>
        <w:jc w:val="both"/>
        <w:rPr>
          <w:sz w:val="16"/>
          <w:szCs w:val="16"/>
        </w:rPr>
      </w:pPr>
      <w:r w:rsidRPr="00A84D04">
        <w:rPr>
          <w:sz w:val="16"/>
          <w:szCs w:val="16"/>
        </w:rPr>
        <w:t>2)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981117" w:rsidRPr="00A84D04" w:rsidRDefault="00981117" w:rsidP="001F0529">
      <w:pPr>
        <w:widowControl w:val="0"/>
        <w:autoSpaceDE w:val="0"/>
        <w:autoSpaceDN w:val="0"/>
        <w:jc w:val="both"/>
        <w:rPr>
          <w:sz w:val="16"/>
          <w:szCs w:val="16"/>
        </w:rPr>
      </w:pPr>
      <w:r w:rsidRPr="00A84D04">
        <w:rPr>
          <w:sz w:val="16"/>
          <w:szCs w:val="16"/>
        </w:rPr>
        <w:t xml:space="preserve">4) основание для отстранения в соответствии с </w:t>
      </w:r>
      <w:hyperlink w:anchor="P442" w:history="1">
        <w:r w:rsidRPr="00A84D04">
          <w:rPr>
            <w:sz w:val="16"/>
            <w:szCs w:val="16"/>
          </w:rPr>
          <w:t>п. 1.10.1</w:t>
        </w:r>
      </w:hyperlink>
      <w:r w:rsidRPr="00A84D04">
        <w:rPr>
          <w:sz w:val="16"/>
          <w:szCs w:val="16"/>
        </w:rPr>
        <w:t xml:space="preserve">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5) обстоятельства, при которых выявлен факт, указанный в </w:t>
      </w:r>
      <w:hyperlink w:anchor="P442" w:history="1">
        <w:r w:rsidRPr="00A84D04">
          <w:rPr>
            <w:sz w:val="16"/>
            <w:szCs w:val="16"/>
          </w:rPr>
          <w:t>п. 1.10.1</w:t>
        </w:r>
      </w:hyperlink>
      <w:r w:rsidRPr="00A84D04">
        <w:rPr>
          <w:sz w:val="16"/>
          <w:szCs w:val="16"/>
        </w:rPr>
        <w:t xml:space="preserve">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6) сведения, полученные Заказчиком, комиссией по закупкам в подтверждение факта, названного в </w:t>
      </w:r>
      <w:hyperlink w:anchor="P442" w:history="1">
        <w:r w:rsidRPr="00A84D04">
          <w:rPr>
            <w:sz w:val="16"/>
            <w:szCs w:val="16"/>
          </w:rPr>
          <w:t>п. 1.10.1</w:t>
        </w:r>
      </w:hyperlink>
      <w:r w:rsidRPr="00A84D04">
        <w:rPr>
          <w:sz w:val="16"/>
          <w:szCs w:val="16"/>
        </w:rPr>
        <w:t xml:space="preserve"> Положения;</w:t>
      </w:r>
    </w:p>
    <w:p w:rsidR="00981117" w:rsidRPr="00A84D04" w:rsidRDefault="00981117" w:rsidP="001F0529">
      <w:pPr>
        <w:widowControl w:val="0"/>
        <w:autoSpaceDE w:val="0"/>
        <w:autoSpaceDN w:val="0"/>
        <w:jc w:val="both"/>
        <w:rPr>
          <w:sz w:val="16"/>
          <w:szCs w:val="16"/>
        </w:rPr>
      </w:pPr>
      <w:r w:rsidRPr="00A84D04">
        <w:rPr>
          <w:sz w:val="16"/>
          <w:szCs w:val="16"/>
        </w:rPr>
        <w:lastRenderedPageBreak/>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981117" w:rsidRPr="00A84D04" w:rsidRDefault="00981117" w:rsidP="001F0529">
      <w:pPr>
        <w:widowControl w:val="0"/>
        <w:autoSpaceDE w:val="0"/>
        <w:autoSpaceDN w:val="0"/>
        <w:jc w:val="both"/>
        <w:rPr>
          <w:sz w:val="16"/>
          <w:szCs w:val="16"/>
        </w:rPr>
      </w:pPr>
      <w:r w:rsidRPr="00A84D04">
        <w:rPr>
          <w:sz w:val="16"/>
          <w:szCs w:val="16"/>
        </w:rPr>
        <w:t>Указанный протокол размещается в ЕИС не позднее чем через три дня со дня подписания.</w:t>
      </w:r>
    </w:p>
    <w:p w:rsidR="00981117" w:rsidRPr="00A84D04" w:rsidRDefault="00981117" w:rsidP="001F0529">
      <w:pPr>
        <w:widowControl w:val="0"/>
        <w:autoSpaceDE w:val="0"/>
        <w:autoSpaceDN w:val="0"/>
        <w:jc w:val="center"/>
        <w:rPr>
          <w:sz w:val="16"/>
          <w:szCs w:val="16"/>
        </w:rPr>
      </w:pPr>
      <w:bookmarkStart w:id="139" w:name="P460"/>
      <w:bookmarkEnd w:id="139"/>
      <w:r w:rsidRPr="00A84D04">
        <w:rPr>
          <w:sz w:val="16"/>
          <w:szCs w:val="16"/>
        </w:rPr>
        <w:t>1.11. Порядок заключения и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1.11.1. Договор заключается Заказчиком в порядке, установленном настоящим Положением, с учетом норм законодательства РФ.</w:t>
      </w:r>
    </w:p>
    <w:p w:rsidR="00981117" w:rsidRPr="00A84D04" w:rsidRDefault="00981117" w:rsidP="001F0529">
      <w:pPr>
        <w:widowControl w:val="0"/>
        <w:autoSpaceDE w:val="0"/>
        <w:autoSpaceDN w:val="0"/>
        <w:jc w:val="both"/>
        <w:rPr>
          <w:sz w:val="16"/>
          <w:szCs w:val="16"/>
        </w:rPr>
      </w:pPr>
      <w:r w:rsidRPr="00A84D04">
        <w:rPr>
          <w:sz w:val="16"/>
          <w:szCs w:val="16"/>
        </w:rPr>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981117" w:rsidRPr="00A84D04" w:rsidRDefault="00981117" w:rsidP="001F0529">
      <w:pPr>
        <w:widowControl w:val="0"/>
        <w:autoSpaceDE w:val="0"/>
        <w:autoSpaceDN w:val="0"/>
        <w:jc w:val="both"/>
        <w:rPr>
          <w:sz w:val="16"/>
          <w:szCs w:val="16"/>
        </w:rPr>
      </w:pPr>
      <w:r w:rsidRPr="00A84D04">
        <w:rPr>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81117" w:rsidRPr="00A84D04" w:rsidRDefault="00981117" w:rsidP="001F0529">
      <w:pPr>
        <w:widowControl w:val="0"/>
        <w:autoSpaceDE w:val="0"/>
        <w:autoSpaceDN w:val="0"/>
        <w:jc w:val="both"/>
        <w:rPr>
          <w:sz w:val="16"/>
          <w:szCs w:val="16"/>
        </w:rPr>
      </w:pPr>
      <w:r w:rsidRPr="00A84D04">
        <w:rPr>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981117" w:rsidRPr="00A84D04" w:rsidRDefault="00981117" w:rsidP="001F0529">
      <w:pPr>
        <w:widowControl w:val="0"/>
        <w:autoSpaceDE w:val="0"/>
        <w:autoSpaceDN w:val="0"/>
        <w:jc w:val="both"/>
        <w:rPr>
          <w:sz w:val="16"/>
          <w:szCs w:val="16"/>
        </w:rPr>
      </w:pPr>
      <w:r w:rsidRPr="00A84D04">
        <w:rPr>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981117" w:rsidRPr="00A84D04" w:rsidRDefault="00981117" w:rsidP="001F0529">
      <w:pPr>
        <w:widowControl w:val="0"/>
        <w:autoSpaceDE w:val="0"/>
        <w:autoSpaceDN w:val="0"/>
        <w:jc w:val="both"/>
        <w:rPr>
          <w:sz w:val="16"/>
          <w:szCs w:val="16"/>
        </w:rPr>
      </w:pPr>
      <w:r w:rsidRPr="00A84D04">
        <w:rPr>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981117" w:rsidRPr="00A84D04" w:rsidRDefault="00981117" w:rsidP="001F0529">
      <w:pPr>
        <w:widowControl w:val="0"/>
        <w:autoSpaceDE w:val="0"/>
        <w:autoSpaceDN w:val="0"/>
        <w:jc w:val="both"/>
        <w:rPr>
          <w:sz w:val="16"/>
          <w:szCs w:val="16"/>
        </w:rPr>
      </w:pPr>
      <w:r w:rsidRPr="00A84D04">
        <w:rPr>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81117" w:rsidRPr="00A84D04" w:rsidRDefault="00981117" w:rsidP="001F0529">
      <w:pPr>
        <w:widowControl w:val="0"/>
        <w:autoSpaceDE w:val="0"/>
        <w:autoSpaceDN w:val="0"/>
        <w:jc w:val="both"/>
        <w:rPr>
          <w:sz w:val="16"/>
          <w:szCs w:val="16"/>
        </w:rPr>
      </w:pPr>
      <w:r w:rsidRPr="00A84D04">
        <w:rPr>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981117" w:rsidRPr="00A84D04" w:rsidRDefault="00981117" w:rsidP="001F0529">
      <w:pPr>
        <w:widowControl w:val="0"/>
        <w:autoSpaceDE w:val="0"/>
        <w:autoSpaceDN w:val="0"/>
        <w:jc w:val="both"/>
        <w:rPr>
          <w:sz w:val="16"/>
          <w:szCs w:val="16"/>
        </w:rPr>
      </w:pPr>
      <w:r w:rsidRPr="00A84D04">
        <w:rPr>
          <w:sz w:val="16"/>
          <w:szCs w:val="16"/>
        </w:rPr>
        <w:t>1.11.3. Договор с единственным поставщиком заключается в следующем порядке.</w:t>
      </w:r>
    </w:p>
    <w:p w:rsidR="00981117" w:rsidRPr="00A84D04" w:rsidRDefault="00981117" w:rsidP="001F0529">
      <w:pPr>
        <w:jc w:val="both"/>
        <w:rPr>
          <w:sz w:val="16"/>
          <w:szCs w:val="16"/>
        </w:rPr>
      </w:pPr>
      <w:r w:rsidRPr="00A84D04">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981117" w:rsidRPr="00A84D04" w:rsidRDefault="00981117" w:rsidP="001F0529">
      <w:pPr>
        <w:jc w:val="both"/>
        <w:rPr>
          <w:sz w:val="16"/>
          <w:szCs w:val="16"/>
        </w:rPr>
      </w:pPr>
      <w:r w:rsidRPr="00A84D04">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981117" w:rsidRPr="00A84D04" w:rsidRDefault="00981117" w:rsidP="001F0529">
      <w:pPr>
        <w:widowControl w:val="0"/>
        <w:autoSpaceDE w:val="0"/>
        <w:autoSpaceDN w:val="0"/>
        <w:jc w:val="both"/>
        <w:rPr>
          <w:sz w:val="16"/>
          <w:szCs w:val="16"/>
        </w:rPr>
      </w:pPr>
      <w:r w:rsidRPr="00A84D04">
        <w:rPr>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981117" w:rsidRPr="00A84D04" w:rsidRDefault="00981117" w:rsidP="001F0529">
      <w:pPr>
        <w:widowControl w:val="0"/>
        <w:autoSpaceDE w:val="0"/>
        <w:autoSpaceDN w:val="0"/>
        <w:jc w:val="both"/>
        <w:rPr>
          <w:sz w:val="16"/>
          <w:szCs w:val="16"/>
        </w:rPr>
      </w:pPr>
      <w:r w:rsidRPr="00A84D04">
        <w:rPr>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981117" w:rsidRPr="00A84D04" w:rsidRDefault="00981117" w:rsidP="001F0529">
      <w:pPr>
        <w:widowControl w:val="0"/>
        <w:autoSpaceDE w:val="0"/>
        <w:autoSpaceDN w:val="0"/>
        <w:jc w:val="both"/>
        <w:rPr>
          <w:sz w:val="16"/>
          <w:szCs w:val="16"/>
        </w:rPr>
      </w:pPr>
      <w:r w:rsidRPr="00A84D04">
        <w:rPr>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981117" w:rsidRPr="00A84D04" w:rsidRDefault="00981117" w:rsidP="001F0529">
      <w:pPr>
        <w:widowControl w:val="0"/>
        <w:autoSpaceDE w:val="0"/>
        <w:autoSpaceDN w:val="0"/>
        <w:jc w:val="both"/>
        <w:rPr>
          <w:sz w:val="16"/>
          <w:szCs w:val="16"/>
        </w:rPr>
      </w:pPr>
      <w:r w:rsidRPr="00A84D04">
        <w:rPr>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981117" w:rsidRPr="00A84D04" w:rsidRDefault="00981117" w:rsidP="001F0529">
      <w:pPr>
        <w:widowControl w:val="0"/>
        <w:autoSpaceDE w:val="0"/>
        <w:autoSpaceDN w:val="0"/>
        <w:jc w:val="both"/>
        <w:rPr>
          <w:sz w:val="16"/>
          <w:szCs w:val="16"/>
        </w:rPr>
      </w:pPr>
      <w:r w:rsidRPr="00A84D04">
        <w:rPr>
          <w:sz w:val="16"/>
          <w:szCs w:val="16"/>
        </w:rPr>
        <w:t>В протоколе осуществления закупки у единственного поставщика указываются:</w:t>
      </w:r>
    </w:p>
    <w:p w:rsidR="00981117" w:rsidRPr="00A84D04" w:rsidRDefault="00981117" w:rsidP="001F0529">
      <w:pPr>
        <w:widowControl w:val="0"/>
        <w:autoSpaceDE w:val="0"/>
        <w:autoSpaceDN w:val="0"/>
        <w:jc w:val="both"/>
        <w:rPr>
          <w:sz w:val="16"/>
          <w:szCs w:val="16"/>
        </w:rPr>
      </w:pPr>
      <w:r w:rsidRPr="00A84D04">
        <w:rPr>
          <w:sz w:val="16"/>
          <w:szCs w:val="16"/>
        </w:rPr>
        <w:t>1) дата подписания протокола;</w:t>
      </w:r>
    </w:p>
    <w:p w:rsidR="00981117" w:rsidRPr="00A84D04" w:rsidRDefault="00981117" w:rsidP="001F0529">
      <w:pPr>
        <w:widowControl w:val="0"/>
        <w:autoSpaceDE w:val="0"/>
        <w:autoSpaceDN w:val="0"/>
        <w:jc w:val="both"/>
        <w:rPr>
          <w:sz w:val="16"/>
          <w:szCs w:val="16"/>
        </w:rPr>
      </w:pPr>
      <w:r w:rsidRPr="00A84D04">
        <w:rPr>
          <w:sz w:val="16"/>
          <w:szCs w:val="16"/>
        </w:rPr>
        <w:t>2) сведения о членах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3) способ закупки (закупка у единственного поставщика);</w:t>
      </w:r>
    </w:p>
    <w:p w:rsidR="00981117" w:rsidRPr="00A84D04" w:rsidRDefault="00981117" w:rsidP="001F0529">
      <w:pPr>
        <w:widowControl w:val="0"/>
        <w:autoSpaceDE w:val="0"/>
        <w:autoSpaceDN w:val="0"/>
        <w:jc w:val="both"/>
        <w:rPr>
          <w:sz w:val="16"/>
          <w:szCs w:val="16"/>
        </w:rPr>
      </w:pPr>
      <w:r w:rsidRPr="00A84D04">
        <w:rPr>
          <w:sz w:val="16"/>
          <w:szCs w:val="16"/>
        </w:rPr>
        <w:t>4) предмет договора;</w:t>
      </w:r>
    </w:p>
    <w:p w:rsidR="00981117" w:rsidRPr="00A84D04" w:rsidRDefault="00981117" w:rsidP="001F0529">
      <w:pPr>
        <w:widowControl w:val="0"/>
        <w:autoSpaceDE w:val="0"/>
        <w:autoSpaceDN w:val="0"/>
        <w:jc w:val="both"/>
        <w:rPr>
          <w:sz w:val="16"/>
          <w:szCs w:val="16"/>
        </w:rPr>
      </w:pPr>
      <w:r w:rsidRPr="00A84D04">
        <w:rPr>
          <w:sz w:val="16"/>
          <w:szCs w:val="16"/>
        </w:rPr>
        <w:t>5)  сведения об объеме, цене закупаемых товаров (работ, услуг), сроке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981117" w:rsidRPr="00A84D04" w:rsidRDefault="00981117" w:rsidP="001F0529">
      <w:pPr>
        <w:widowControl w:val="0"/>
        <w:autoSpaceDE w:val="0"/>
        <w:autoSpaceDN w:val="0"/>
        <w:jc w:val="both"/>
        <w:rPr>
          <w:sz w:val="16"/>
          <w:szCs w:val="16"/>
        </w:rPr>
      </w:pPr>
      <w:r w:rsidRPr="00A84D04">
        <w:rPr>
          <w:sz w:val="16"/>
          <w:szCs w:val="16"/>
        </w:rPr>
        <w:t>Информация о закупке и документы, составленные в ходе осуществления такой закупки, хранятся заказчиком не менее трех лет.</w:t>
      </w:r>
    </w:p>
    <w:p w:rsidR="00981117" w:rsidRPr="00A84D04" w:rsidRDefault="00981117" w:rsidP="001F0529">
      <w:pPr>
        <w:widowControl w:val="0"/>
        <w:autoSpaceDE w:val="0"/>
        <w:autoSpaceDN w:val="0"/>
        <w:jc w:val="both"/>
        <w:rPr>
          <w:sz w:val="16"/>
          <w:szCs w:val="16"/>
        </w:rPr>
      </w:pPr>
      <w:r w:rsidRPr="00A84D04">
        <w:rPr>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981117" w:rsidRPr="00A84D04" w:rsidRDefault="00981117" w:rsidP="001F0529">
      <w:pPr>
        <w:jc w:val="both"/>
        <w:rPr>
          <w:sz w:val="16"/>
          <w:szCs w:val="16"/>
        </w:rPr>
      </w:pPr>
      <w:r w:rsidRPr="00A84D04">
        <w:rPr>
          <w:sz w:val="16"/>
          <w:szCs w:val="16"/>
        </w:rPr>
        <w:t xml:space="preserve">        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981117" w:rsidRPr="00A84D04" w:rsidRDefault="00981117" w:rsidP="001F0529">
      <w:pPr>
        <w:widowControl w:val="0"/>
        <w:autoSpaceDE w:val="0"/>
        <w:autoSpaceDN w:val="0"/>
        <w:jc w:val="both"/>
        <w:rPr>
          <w:sz w:val="16"/>
          <w:szCs w:val="16"/>
        </w:rPr>
      </w:pPr>
      <w:r w:rsidRPr="00A84D04">
        <w:rPr>
          <w:sz w:val="16"/>
          <w:szCs w:val="16"/>
        </w:rPr>
        <w:t>1) место, дату и время составления протокола;</w:t>
      </w:r>
    </w:p>
    <w:p w:rsidR="00981117" w:rsidRPr="00A84D04" w:rsidRDefault="00981117" w:rsidP="001F0529">
      <w:pPr>
        <w:widowControl w:val="0"/>
        <w:autoSpaceDE w:val="0"/>
        <w:autoSpaceDN w:val="0"/>
        <w:jc w:val="both"/>
        <w:rPr>
          <w:sz w:val="16"/>
          <w:szCs w:val="16"/>
        </w:rPr>
      </w:pPr>
      <w:r w:rsidRPr="00A84D04">
        <w:rPr>
          <w:sz w:val="16"/>
          <w:szCs w:val="16"/>
        </w:rPr>
        <w:t>2) наименование предмета закупки и номер закупки;</w:t>
      </w:r>
    </w:p>
    <w:p w:rsidR="00981117" w:rsidRPr="00A84D04" w:rsidRDefault="00981117" w:rsidP="001F0529">
      <w:pPr>
        <w:widowControl w:val="0"/>
        <w:autoSpaceDE w:val="0"/>
        <w:autoSpaceDN w:val="0"/>
        <w:jc w:val="both"/>
        <w:rPr>
          <w:sz w:val="16"/>
          <w:szCs w:val="16"/>
        </w:rPr>
      </w:pPr>
      <w:r w:rsidRPr="00A84D04">
        <w:rPr>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81117" w:rsidRPr="00A84D04" w:rsidRDefault="00981117" w:rsidP="001F0529">
      <w:pPr>
        <w:widowControl w:val="0"/>
        <w:autoSpaceDE w:val="0"/>
        <w:autoSpaceDN w:val="0"/>
        <w:jc w:val="both"/>
        <w:rPr>
          <w:sz w:val="16"/>
          <w:szCs w:val="16"/>
        </w:rPr>
      </w:pPr>
      <w:r w:rsidRPr="00A84D04">
        <w:rPr>
          <w:sz w:val="16"/>
          <w:szCs w:val="16"/>
        </w:rPr>
        <w:t>Подписанный участником закупки протокол в тот же день направляется Заказчику.</w:t>
      </w:r>
    </w:p>
    <w:p w:rsidR="00981117" w:rsidRPr="00A84D04" w:rsidRDefault="00981117" w:rsidP="001F0529">
      <w:pPr>
        <w:widowControl w:val="0"/>
        <w:autoSpaceDE w:val="0"/>
        <w:autoSpaceDN w:val="0"/>
        <w:jc w:val="both"/>
        <w:rPr>
          <w:sz w:val="16"/>
          <w:szCs w:val="16"/>
        </w:rPr>
      </w:pPr>
      <w:r w:rsidRPr="00A84D04">
        <w:rPr>
          <w:sz w:val="16"/>
          <w:szCs w:val="16"/>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A84D04">
          <w:rPr>
            <w:sz w:val="16"/>
            <w:szCs w:val="16"/>
          </w:rPr>
          <w:t>п. 1.4.2</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981117" w:rsidRPr="00A84D04" w:rsidRDefault="00981117" w:rsidP="001F0529">
      <w:pPr>
        <w:widowControl w:val="0"/>
        <w:autoSpaceDE w:val="0"/>
        <w:autoSpaceDN w:val="0"/>
        <w:jc w:val="both"/>
        <w:rPr>
          <w:sz w:val="16"/>
          <w:szCs w:val="16"/>
        </w:rPr>
      </w:pPr>
      <w:r w:rsidRPr="00A84D04">
        <w:rPr>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981117" w:rsidRPr="00A84D04" w:rsidRDefault="00981117" w:rsidP="001F0529">
      <w:pPr>
        <w:widowControl w:val="0"/>
        <w:autoSpaceDE w:val="0"/>
        <w:autoSpaceDN w:val="0"/>
        <w:jc w:val="both"/>
        <w:rPr>
          <w:sz w:val="16"/>
          <w:szCs w:val="16"/>
        </w:rPr>
      </w:pPr>
      <w:bookmarkStart w:id="140" w:name="P482"/>
      <w:bookmarkEnd w:id="140"/>
      <w:r w:rsidRPr="00A84D04">
        <w:rPr>
          <w:sz w:val="16"/>
          <w:szCs w:val="16"/>
        </w:rPr>
        <w:t>1.11.5. Участник закупки признается уклонившимся от заключения договора в случае, когда:</w:t>
      </w:r>
    </w:p>
    <w:p w:rsidR="00981117" w:rsidRPr="00A84D04" w:rsidRDefault="00981117" w:rsidP="001F0529">
      <w:pPr>
        <w:widowControl w:val="0"/>
        <w:autoSpaceDE w:val="0"/>
        <w:autoSpaceDN w:val="0"/>
        <w:jc w:val="both"/>
        <w:rPr>
          <w:sz w:val="16"/>
          <w:szCs w:val="16"/>
        </w:rPr>
      </w:pPr>
      <w:r w:rsidRPr="00A84D04">
        <w:rPr>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981117" w:rsidRPr="00A84D04" w:rsidRDefault="00981117" w:rsidP="001F0529">
      <w:pPr>
        <w:widowControl w:val="0"/>
        <w:autoSpaceDE w:val="0"/>
        <w:autoSpaceDN w:val="0"/>
        <w:jc w:val="both"/>
        <w:rPr>
          <w:sz w:val="16"/>
          <w:szCs w:val="16"/>
        </w:rPr>
      </w:pPr>
      <w:r w:rsidRPr="00A84D04">
        <w:rPr>
          <w:sz w:val="16"/>
          <w:szCs w:val="16"/>
        </w:rPr>
        <w:lastRenderedPageBreak/>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981117" w:rsidRPr="00A84D04" w:rsidRDefault="00981117" w:rsidP="001F0529">
      <w:pPr>
        <w:widowControl w:val="0"/>
        <w:autoSpaceDE w:val="0"/>
        <w:autoSpaceDN w:val="0"/>
        <w:jc w:val="both"/>
        <w:rPr>
          <w:sz w:val="16"/>
          <w:szCs w:val="16"/>
        </w:rPr>
      </w:pPr>
      <w:r w:rsidRPr="00A84D04">
        <w:rPr>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81117" w:rsidRPr="00A84D04" w:rsidRDefault="00981117" w:rsidP="001F0529">
      <w:pPr>
        <w:widowControl w:val="0"/>
        <w:autoSpaceDE w:val="0"/>
        <w:autoSpaceDN w:val="0"/>
        <w:jc w:val="both"/>
        <w:rPr>
          <w:sz w:val="16"/>
          <w:szCs w:val="16"/>
        </w:rPr>
      </w:pPr>
      <w:r w:rsidRPr="00A84D04">
        <w:rPr>
          <w:sz w:val="16"/>
          <w:szCs w:val="16"/>
        </w:rPr>
        <w:t xml:space="preserve">1.11.6. Не позднее одного рабочего дня, следующего за днем, когда установлены факты, предусмотренные в </w:t>
      </w:r>
      <w:hyperlink w:anchor="P482" w:history="1">
        <w:r w:rsidRPr="00A84D04">
          <w:rPr>
            <w:sz w:val="16"/>
            <w:szCs w:val="16"/>
          </w:rPr>
          <w:t>п. 1.11.5</w:t>
        </w:r>
      </w:hyperlink>
      <w:r w:rsidRPr="00A84D04">
        <w:rPr>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981117" w:rsidRPr="00A84D04" w:rsidRDefault="00981117" w:rsidP="001F0529">
      <w:pPr>
        <w:widowControl w:val="0"/>
        <w:autoSpaceDE w:val="0"/>
        <w:autoSpaceDN w:val="0"/>
        <w:jc w:val="both"/>
        <w:rPr>
          <w:sz w:val="16"/>
          <w:szCs w:val="16"/>
        </w:rPr>
      </w:pPr>
      <w:r w:rsidRPr="00A84D04">
        <w:rPr>
          <w:sz w:val="16"/>
          <w:szCs w:val="16"/>
        </w:rPr>
        <w:t>1) место, дата и время составления протокола;</w:t>
      </w:r>
    </w:p>
    <w:p w:rsidR="00981117" w:rsidRPr="00A84D04" w:rsidRDefault="00981117" w:rsidP="001F0529">
      <w:pPr>
        <w:widowControl w:val="0"/>
        <w:autoSpaceDE w:val="0"/>
        <w:autoSpaceDN w:val="0"/>
        <w:jc w:val="both"/>
        <w:rPr>
          <w:sz w:val="16"/>
          <w:szCs w:val="16"/>
        </w:rPr>
      </w:pPr>
      <w:r w:rsidRPr="00A84D04">
        <w:rPr>
          <w:sz w:val="16"/>
          <w:szCs w:val="16"/>
        </w:rPr>
        <w:t>2) наименование лица, которое уклонилось от заключения договора;</w:t>
      </w:r>
    </w:p>
    <w:p w:rsidR="00981117" w:rsidRPr="00A84D04" w:rsidRDefault="00981117" w:rsidP="001F0529">
      <w:pPr>
        <w:widowControl w:val="0"/>
        <w:autoSpaceDE w:val="0"/>
        <w:autoSpaceDN w:val="0"/>
        <w:jc w:val="both"/>
        <w:rPr>
          <w:sz w:val="16"/>
          <w:szCs w:val="16"/>
        </w:rPr>
      </w:pPr>
      <w:r w:rsidRPr="00A84D04">
        <w:rPr>
          <w:sz w:val="16"/>
          <w:szCs w:val="16"/>
        </w:rPr>
        <w:t>3) факты, на основании которых лицо признано уклонившимся от заключения договора.</w:t>
      </w:r>
    </w:p>
    <w:p w:rsidR="00981117" w:rsidRPr="00A84D04" w:rsidRDefault="00981117" w:rsidP="001F0529">
      <w:pPr>
        <w:widowControl w:val="0"/>
        <w:autoSpaceDE w:val="0"/>
        <w:autoSpaceDN w:val="0"/>
        <w:jc w:val="both"/>
        <w:rPr>
          <w:sz w:val="16"/>
          <w:szCs w:val="16"/>
        </w:rPr>
      </w:pPr>
      <w:r w:rsidRPr="00A84D04">
        <w:rPr>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981117" w:rsidRPr="00A84D04" w:rsidRDefault="00981117" w:rsidP="001F0529">
      <w:pPr>
        <w:widowControl w:val="0"/>
        <w:autoSpaceDE w:val="0"/>
        <w:autoSpaceDN w:val="0"/>
        <w:jc w:val="both"/>
        <w:rPr>
          <w:sz w:val="16"/>
          <w:szCs w:val="16"/>
        </w:rPr>
      </w:pPr>
      <w:r w:rsidRPr="00A84D04">
        <w:rPr>
          <w:sz w:val="16"/>
          <w:szCs w:val="16"/>
        </w:rPr>
        <w:t xml:space="preserve">1.11.7. В случае когда участник закупки признан победителем закупки, но отстранен от участия в ней в соответствии с </w:t>
      </w:r>
      <w:hyperlink w:anchor="P448" w:history="1">
        <w:r w:rsidRPr="00A84D04">
          <w:rPr>
            <w:sz w:val="16"/>
            <w:szCs w:val="16"/>
          </w:rPr>
          <w:t>п. 1.10.2</w:t>
        </w:r>
      </w:hyperlink>
      <w:r w:rsidRPr="00A84D04">
        <w:rPr>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981117" w:rsidRPr="00A84D04" w:rsidRDefault="00981117" w:rsidP="001F0529">
      <w:pPr>
        <w:widowControl w:val="0"/>
        <w:autoSpaceDE w:val="0"/>
        <w:autoSpaceDN w:val="0"/>
        <w:jc w:val="both"/>
        <w:rPr>
          <w:sz w:val="16"/>
          <w:szCs w:val="16"/>
        </w:rPr>
      </w:pPr>
      <w:r w:rsidRPr="00A84D04">
        <w:rPr>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81117" w:rsidRPr="00A84D04" w:rsidRDefault="00981117" w:rsidP="001F0529">
      <w:pPr>
        <w:widowControl w:val="0"/>
        <w:autoSpaceDE w:val="0"/>
        <w:autoSpaceDN w:val="0"/>
        <w:jc w:val="both"/>
        <w:rPr>
          <w:sz w:val="16"/>
          <w:szCs w:val="16"/>
        </w:rPr>
      </w:pPr>
      <w:r w:rsidRPr="00A84D04">
        <w:rPr>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981117" w:rsidRPr="00A84D04" w:rsidRDefault="00981117" w:rsidP="001F0529">
      <w:pPr>
        <w:widowControl w:val="0"/>
        <w:autoSpaceDE w:val="0"/>
        <w:autoSpaceDN w:val="0"/>
        <w:jc w:val="both"/>
        <w:rPr>
          <w:sz w:val="16"/>
          <w:szCs w:val="16"/>
        </w:rPr>
      </w:pPr>
      <w:r w:rsidRPr="00A84D04">
        <w:rPr>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981117" w:rsidRPr="00A84D04" w:rsidRDefault="00981117" w:rsidP="001F0529">
      <w:pPr>
        <w:widowControl w:val="0"/>
        <w:autoSpaceDE w:val="0"/>
        <w:autoSpaceDN w:val="0"/>
        <w:jc w:val="both"/>
        <w:rPr>
          <w:sz w:val="16"/>
          <w:szCs w:val="16"/>
        </w:rPr>
      </w:pPr>
      <w:r w:rsidRPr="00A84D04">
        <w:rPr>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981117" w:rsidRPr="00A84D04" w:rsidRDefault="00981117" w:rsidP="001F0529">
      <w:pPr>
        <w:widowControl w:val="0"/>
        <w:autoSpaceDE w:val="0"/>
        <w:autoSpaceDN w:val="0"/>
        <w:jc w:val="both"/>
        <w:rPr>
          <w:sz w:val="16"/>
          <w:szCs w:val="16"/>
        </w:rPr>
      </w:pPr>
      <w:r w:rsidRPr="00A84D04">
        <w:rPr>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81117" w:rsidRPr="00A84D04" w:rsidRDefault="00981117" w:rsidP="001F0529">
      <w:pPr>
        <w:widowControl w:val="0"/>
        <w:autoSpaceDE w:val="0"/>
        <w:autoSpaceDN w:val="0"/>
        <w:jc w:val="both"/>
        <w:rPr>
          <w:sz w:val="16"/>
          <w:szCs w:val="16"/>
        </w:rPr>
      </w:pPr>
      <w:r w:rsidRPr="00A84D04">
        <w:rPr>
          <w:sz w:val="16"/>
          <w:szCs w:val="16"/>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981117" w:rsidRPr="00A84D04" w:rsidRDefault="00981117" w:rsidP="001F0529">
      <w:pPr>
        <w:widowControl w:val="0"/>
        <w:autoSpaceDE w:val="0"/>
        <w:autoSpaceDN w:val="0"/>
        <w:jc w:val="both"/>
        <w:rPr>
          <w:sz w:val="16"/>
          <w:szCs w:val="16"/>
        </w:rPr>
      </w:pPr>
      <w:r w:rsidRPr="00A84D04">
        <w:rPr>
          <w:sz w:val="16"/>
          <w:szCs w:val="16"/>
        </w:rPr>
        <w:t>1.11.9. Цена договора является твердой и может изменяться только в следующих случаях:</w:t>
      </w:r>
    </w:p>
    <w:p w:rsidR="00981117" w:rsidRPr="00A84D04" w:rsidRDefault="00981117" w:rsidP="001F0529">
      <w:pPr>
        <w:widowControl w:val="0"/>
        <w:autoSpaceDE w:val="0"/>
        <w:autoSpaceDN w:val="0"/>
        <w:jc w:val="both"/>
        <w:rPr>
          <w:sz w:val="16"/>
          <w:szCs w:val="16"/>
        </w:rPr>
      </w:pPr>
      <w:r w:rsidRPr="00A84D04">
        <w:rPr>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2) возможность изменить цену договора предусмотрена таким договором;</w:t>
      </w:r>
    </w:p>
    <w:p w:rsidR="00981117" w:rsidRPr="00A84D04" w:rsidRDefault="00981117" w:rsidP="001F0529">
      <w:pPr>
        <w:widowControl w:val="0"/>
        <w:autoSpaceDE w:val="0"/>
        <w:autoSpaceDN w:val="0"/>
        <w:rPr>
          <w:sz w:val="16"/>
          <w:szCs w:val="16"/>
        </w:rPr>
      </w:pPr>
      <w:r w:rsidRPr="00A84D04">
        <w:rPr>
          <w:sz w:val="16"/>
          <w:szCs w:val="16"/>
        </w:rPr>
        <w:t>3) изменился размер ставки налога на добавленную стоимость;</w:t>
      </w:r>
    </w:p>
    <w:p w:rsidR="00981117" w:rsidRPr="00A84D04" w:rsidRDefault="00981117" w:rsidP="001F0529">
      <w:pPr>
        <w:widowControl w:val="0"/>
        <w:autoSpaceDE w:val="0"/>
        <w:autoSpaceDN w:val="0"/>
        <w:jc w:val="both"/>
        <w:rPr>
          <w:sz w:val="16"/>
          <w:szCs w:val="16"/>
        </w:rPr>
      </w:pPr>
      <w:r w:rsidRPr="00A84D04">
        <w:rPr>
          <w:sz w:val="16"/>
          <w:szCs w:val="16"/>
        </w:rPr>
        <w:t>4)изменились в соответствии с законодательством Российской Федерации регулируемые цены (тарифы) на товары, работы, услуги;</w:t>
      </w:r>
    </w:p>
    <w:p w:rsidR="00981117" w:rsidRPr="00A84D04" w:rsidRDefault="00981117" w:rsidP="001F0529">
      <w:pPr>
        <w:widowControl w:val="0"/>
        <w:autoSpaceDE w:val="0"/>
        <w:autoSpaceDN w:val="0"/>
        <w:jc w:val="both"/>
        <w:rPr>
          <w:sz w:val="16"/>
          <w:szCs w:val="16"/>
        </w:rPr>
      </w:pPr>
      <w:r w:rsidRPr="00A84D04">
        <w:rPr>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81117" w:rsidRPr="00A84D04" w:rsidRDefault="00981117" w:rsidP="001F0529">
      <w:pPr>
        <w:widowControl w:val="0"/>
        <w:autoSpaceDE w:val="0"/>
        <w:autoSpaceDN w:val="0"/>
        <w:jc w:val="both"/>
        <w:rPr>
          <w:sz w:val="16"/>
          <w:szCs w:val="16"/>
        </w:rPr>
      </w:pPr>
      <w:r w:rsidRPr="00A84D04">
        <w:rPr>
          <w:sz w:val="16"/>
          <w:szCs w:val="16"/>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981117" w:rsidRPr="00A84D04" w:rsidRDefault="00981117" w:rsidP="001F0529">
      <w:pPr>
        <w:widowControl w:val="0"/>
        <w:autoSpaceDE w:val="0"/>
        <w:autoSpaceDN w:val="0"/>
        <w:jc w:val="both"/>
        <w:rPr>
          <w:sz w:val="16"/>
          <w:szCs w:val="16"/>
        </w:rPr>
      </w:pPr>
      <w:r w:rsidRPr="00A84D04">
        <w:rPr>
          <w:sz w:val="16"/>
          <w:szCs w:val="16"/>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981117" w:rsidRPr="00A84D04" w:rsidRDefault="00981117" w:rsidP="001F0529">
      <w:pPr>
        <w:widowControl w:val="0"/>
        <w:autoSpaceDE w:val="0"/>
        <w:autoSpaceDN w:val="0"/>
        <w:jc w:val="both"/>
        <w:rPr>
          <w:sz w:val="16"/>
          <w:szCs w:val="16"/>
        </w:rPr>
      </w:pPr>
      <w:r w:rsidRPr="00A84D04">
        <w:rPr>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981117" w:rsidRPr="00A84D04" w:rsidRDefault="00981117" w:rsidP="001F0529">
      <w:pPr>
        <w:widowControl w:val="0"/>
        <w:autoSpaceDE w:val="0"/>
        <w:autoSpaceDN w:val="0"/>
        <w:jc w:val="both"/>
        <w:rPr>
          <w:sz w:val="16"/>
          <w:szCs w:val="16"/>
        </w:rPr>
      </w:pPr>
      <w:r w:rsidRPr="00A84D04">
        <w:rPr>
          <w:sz w:val="16"/>
          <w:szCs w:val="16"/>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81117" w:rsidRPr="00A84D04" w:rsidRDefault="00981117" w:rsidP="001F0529">
      <w:pPr>
        <w:widowControl w:val="0"/>
        <w:autoSpaceDE w:val="0"/>
        <w:autoSpaceDN w:val="0"/>
        <w:jc w:val="both"/>
        <w:rPr>
          <w:sz w:val="16"/>
          <w:szCs w:val="16"/>
        </w:rPr>
      </w:pPr>
      <w:r w:rsidRPr="00A84D04">
        <w:rPr>
          <w:sz w:val="16"/>
          <w:szCs w:val="16"/>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81117" w:rsidRPr="00A84D04" w:rsidRDefault="00981117" w:rsidP="001F0529">
      <w:pPr>
        <w:widowControl w:val="0"/>
        <w:autoSpaceDE w:val="0"/>
        <w:autoSpaceDN w:val="0"/>
        <w:jc w:val="both"/>
        <w:rPr>
          <w:sz w:val="16"/>
          <w:szCs w:val="16"/>
        </w:rPr>
      </w:pPr>
      <w:r w:rsidRPr="00A84D04">
        <w:rPr>
          <w:sz w:val="16"/>
          <w:szCs w:val="16"/>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981117" w:rsidRPr="00A84D04" w:rsidRDefault="00981117" w:rsidP="001F0529">
      <w:pPr>
        <w:widowControl w:val="0"/>
        <w:autoSpaceDE w:val="0"/>
        <w:autoSpaceDN w:val="0"/>
        <w:jc w:val="both"/>
        <w:rPr>
          <w:sz w:val="16"/>
          <w:szCs w:val="16"/>
        </w:rPr>
      </w:pPr>
      <w:r w:rsidRPr="00A84D04">
        <w:rPr>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81117" w:rsidRPr="00A84D04" w:rsidRDefault="00981117" w:rsidP="001F0529">
      <w:pPr>
        <w:widowControl w:val="0"/>
        <w:autoSpaceDE w:val="0"/>
        <w:autoSpaceDN w:val="0"/>
        <w:jc w:val="both"/>
        <w:rPr>
          <w:sz w:val="16"/>
          <w:szCs w:val="16"/>
        </w:rPr>
      </w:pPr>
      <w:r w:rsidRPr="00A84D04">
        <w:rPr>
          <w:sz w:val="16"/>
          <w:szCs w:val="16"/>
        </w:rPr>
        <w:t>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981117" w:rsidRPr="00A84D04" w:rsidRDefault="00981117" w:rsidP="001F0529">
      <w:pPr>
        <w:widowControl w:val="0"/>
        <w:autoSpaceDE w:val="0"/>
        <w:autoSpaceDN w:val="0"/>
        <w:jc w:val="both"/>
        <w:rPr>
          <w:sz w:val="16"/>
          <w:szCs w:val="16"/>
        </w:rPr>
      </w:pPr>
      <w:r w:rsidRPr="00A84D04">
        <w:rPr>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81117" w:rsidRPr="00A84D04" w:rsidRDefault="00981117" w:rsidP="001F0529">
      <w:pPr>
        <w:widowControl w:val="0"/>
        <w:autoSpaceDE w:val="0"/>
        <w:autoSpaceDN w:val="0"/>
        <w:jc w:val="both"/>
        <w:rPr>
          <w:sz w:val="16"/>
          <w:szCs w:val="16"/>
        </w:rPr>
      </w:pPr>
      <w:r w:rsidRPr="00A84D04">
        <w:rPr>
          <w:sz w:val="16"/>
          <w:szCs w:val="16"/>
        </w:rPr>
        <w:t>1.11.18. С учетом особенностей предмета закупки в договоре могут устанавливаться иные меры ответственности за нарушение его условий.</w:t>
      </w:r>
    </w:p>
    <w:p w:rsidR="00981117" w:rsidRPr="00A84D04" w:rsidRDefault="00981117" w:rsidP="001F0529">
      <w:pPr>
        <w:widowControl w:val="0"/>
        <w:autoSpaceDE w:val="0"/>
        <w:autoSpaceDN w:val="0"/>
        <w:jc w:val="both"/>
        <w:rPr>
          <w:sz w:val="16"/>
          <w:szCs w:val="16"/>
        </w:rPr>
      </w:pPr>
      <w:r w:rsidRPr="00A84D04">
        <w:rPr>
          <w:sz w:val="16"/>
          <w:szCs w:val="16"/>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69" w:history="1">
        <w:r w:rsidRPr="00A84D04">
          <w:rPr>
            <w:sz w:val="16"/>
            <w:szCs w:val="16"/>
          </w:rPr>
          <w:t>кодексом</w:t>
        </w:r>
      </w:hyperlink>
      <w:r w:rsidRPr="00A84D04">
        <w:rPr>
          <w:sz w:val="16"/>
          <w:szCs w:val="16"/>
        </w:rPr>
        <w:t xml:space="preserve"> РФ.</w:t>
      </w:r>
    </w:p>
    <w:p w:rsidR="00981117" w:rsidRPr="00A84D04" w:rsidRDefault="00981117" w:rsidP="001F0529">
      <w:pPr>
        <w:widowControl w:val="0"/>
        <w:autoSpaceDE w:val="0"/>
        <w:autoSpaceDN w:val="0"/>
        <w:jc w:val="both"/>
        <w:rPr>
          <w:sz w:val="16"/>
          <w:szCs w:val="16"/>
        </w:rPr>
      </w:pPr>
      <w:r w:rsidRPr="00A84D04">
        <w:rPr>
          <w:sz w:val="16"/>
          <w:szCs w:val="16"/>
        </w:rPr>
        <w:t xml:space="preserve">1.11.20. В договор включается условие о сроке оплаты заказчиком поставленного товара, выполненной работы (ее результатов), оказанной услуги. Он должен составлять не более семи рабочих дней с даты приемки поставленного товара, выполненной работы (ее результатов), оказанной услуги, за исключением </w:t>
      </w:r>
      <w:r w:rsidRPr="00A84D04">
        <w:rPr>
          <w:sz w:val="16"/>
          <w:szCs w:val="16"/>
        </w:rPr>
        <w:lastRenderedPageBreak/>
        <w:t>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981117" w:rsidRPr="00A84D04" w:rsidRDefault="00981117" w:rsidP="001F0529">
      <w:pPr>
        <w:widowControl w:val="0"/>
        <w:autoSpaceDE w:val="0"/>
        <w:autoSpaceDN w:val="0"/>
        <w:jc w:val="center"/>
        <w:rPr>
          <w:sz w:val="16"/>
          <w:szCs w:val="16"/>
        </w:rPr>
      </w:pPr>
      <w:bookmarkStart w:id="141" w:name="P515"/>
      <w:bookmarkEnd w:id="141"/>
      <w:r w:rsidRPr="00A84D04">
        <w:rPr>
          <w:sz w:val="16"/>
          <w:szCs w:val="16"/>
        </w:rPr>
        <w:t>1.12. Реестр заключенных договоров</w:t>
      </w:r>
    </w:p>
    <w:p w:rsidR="00981117" w:rsidRPr="00A84D04" w:rsidRDefault="00981117" w:rsidP="001F0529">
      <w:pPr>
        <w:widowControl w:val="0"/>
        <w:autoSpaceDE w:val="0"/>
        <w:autoSpaceDN w:val="0"/>
        <w:jc w:val="both"/>
        <w:rPr>
          <w:sz w:val="16"/>
          <w:szCs w:val="16"/>
        </w:rPr>
      </w:pPr>
      <w:r w:rsidRPr="00A84D04">
        <w:rPr>
          <w:sz w:val="16"/>
          <w:szCs w:val="16"/>
        </w:rPr>
        <w:t xml:space="preserve">1.12.1. При формировании информации и документов для реестра договоров Заказчик руководствуется </w:t>
      </w:r>
      <w:hyperlink r:id="rId70" w:history="1">
        <w:r w:rsidRPr="00A84D04">
          <w:rPr>
            <w:sz w:val="16"/>
            <w:szCs w:val="16"/>
          </w:rPr>
          <w:t>Постановлением</w:t>
        </w:r>
      </w:hyperlink>
      <w:r w:rsidRPr="00A84D04">
        <w:rPr>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71" w:history="1">
        <w:r w:rsidRPr="00A84D04">
          <w:rPr>
            <w:sz w:val="16"/>
            <w:szCs w:val="16"/>
          </w:rPr>
          <w:t>Приказом</w:t>
        </w:r>
      </w:hyperlink>
      <w:r w:rsidRPr="00A84D04">
        <w:rPr>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981117" w:rsidRPr="00A84D04" w:rsidRDefault="00981117" w:rsidP="001F0529">
      <w:pPr>
        <w:widowControl w:val="0"/>
        <w:autoSpaceDE w:val="0"/>
        <w:autoSpaceDN w:val="0"/>
        <w:jc w:val="both"/>
        <w:rPr>
          <w:sz w:val="16"/>
          <w:szCs w:val="16"/>
        </w:rPr>
      </w:pPr>
      <w:r w:rsidRPr="00A84D04">
        <w:rPr>
          <w:sz w:val="16"/>
          <w:szCs w:val="16"/>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981117" w:rsidRPr="00A84D04" w:rsidRDefault="00981117" w:rsidP="001F0529">
      <w:pPr>
        <w:widowControl w:val="0"/>
        <w:autoSpaceDE w:val="0"/>
        <w:autoSpaceDN w:val="0"/>
        <w:jc w:val="both"/>
        <w:rPr>
          <w:sz w:val="16"/>
          <w:szCs w:val="16"/>
        </w:rPr>
      </w:pPr>
      <w:r w:rsidRPr="00A84D04">
        <w:rPr>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A84D04">
          <w:rPr>
            <w:sz w:val="16"/>
            <w:szCs w:val="16"/>
          </w:rPr>
          <w:t>пп. 1 п. 1.4.10</w:t>
        </w:r>
      </w:hyperlink>
      <w:r w:rsidRPr="00A84D04">
        <w:rPr>
          <w:sz w:val="16"/>
          <w:szCs w:val="16"/>
        </w:rPr>
        <w:t xml:space="preserve"> настоящего Положения,  договорах и передает прилагаемые к ним документы в реестр договоров.</w:t>
      </w:r>
    </w:p>
    <w:p w:rsidR="00981117" w:rsidRPr="00A84D04" w:rsidRDefault="00981117" w:rsidP="001F0529">
      <w:pPr>
        <w:widowControl w:val="0"/>
        <w:autoSpaceDE w:val="0"/>
        <w:autoSpaceDN w:val="0"/>
        <w:jc w:val="both"/>
        <w:rPr>
          <w:sz w:val="16"/>
          <w:szCs w:val="16"/>
        </w:rPr>
      </w:pPr>
      <w:r w:rsidRPr="00A84D04">
        <w:rPr>
          <w:sz w:val="16"/>
          <w:szCs w:val="16"/>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981117" w:rsidRPr="00A84D04" w:rsidRDefault="00981117" w:rsidP="001F0529">
      <w:pPr>
        <w:widowControl w:val="0"/>
        <w:autoSpaceDE w:val="0"/>
        <w:autoSpaceDN w:val="0"/>
        <w:jc w:val="both"/>
        <w:rPr>
          <w:sz w:val="16"/>
          <w:szCs w:val="16"/>
        </w:rPr>
      </w:pPr>
      <w:r w:rsidRPr="00A84D04">
        <w:rPr>
          <w:sz w:val="16"/>
          <w:szCs w:val="16"/>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981117" w:rsidRPr="00A84D04" w:rsidRDefault="00981117" w:rsidP="001F0529">
      <w:pPr>
        <w:widowControl w:val="0"/>
        <w:autoSpaceDE w:val="0"/>
        <w:autoSpaceDN w:val="0"/>
        <w:jc w:val="both"/>
        <w:rPr>
          <w:sz w:val="16"/>
          <w:szCs w:val="16"/>
        </w:rPr>
      </w:pPr>
      <w:r w:rsidRPr="00A84D04">
        <w:rPr>
          <w:sz w:val="16"/>
          <w:szCs w:val="16"/>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981117" w:rsidRPr="00A84D04" w:rsidRDefault="00981117" w:rsidP="001F0529">
      <w:pPr>
        <w:widowControl w:val="0"/>
        <w:autoSpaceDE w:val="0"/>
        <w:autoSpaceDN w:val="0"/>
        <w:jc w:val="both"/>
        <w:rPr>
          <w:sz w:val="16"/>
          <w:szCs w:val="16"/>
        </w:rPr>
      </w:pPr>
      <w:r w:rsidRPr="00A84D04">
        <w:rPr>
          <w:sz w:val="16"/>
          <w:szCs w:val="16"/>
        </w:rPr>
        <w:t xml:space="preserve">1.12.6. В реестр договоров не вносятся сведения и не передаются документы, которые в соответствии с </w:t>
      </w:r>
      <w:hyperlink r:id="rId72" w:history="1">
        <w:r w:rsidRPr="00A84D04">
          <w:rPr>
            <w:sz w:val="16"/>
            <w:szCs w:val="16"/>
          </w:rPr>
          <w:t>Законом</w:t>
        </w:r>
      </w:hyperlink>
      <w:r w:rsidRPr="00A84D04">
        <w:rPr>
          <w:sz w:val="16"/>
          <w:szCs w:val="16"/>
        </w:rPr>
        <w:t xml:space="preserve"> N 223-ФЗ не подлежат размещению в ЕИС.</w:t>
      </w:r>
    </w:p>
    <w:p w:rsidR="00981117" w:rsidRPr="00A84D04" w:rsidRDefault="00981117" w:rsidP="001F0529">
      <w:pPr>
        <w:widowControl w:val="0"/>
        <w:autoSpaceDE w:val="0"/>
        <w:autoSpaceDN w:val="0"/>
        <w:jc w:val="center"/>
        <w:rPr>
          <w:sz w:val="16"/>
          <w:szCs w:val="16"/>
        </w:rPr>
      </w:pPr>
      <w:bookmarkStart w:id="142" w:name="P525"/>
      <w:bookmarkEnd w:id="142"/>
      <w:r w:rsidRPr="00A84D04">
        <w:rPr>
          <w:sz w:val="16"/>
          <w:szCs w:val="16"/>
        </w:rPr>
        <w:t>2. Закупка путем проведения открытого конкурса</w:t>
      </w:r>
    </w:p>
    <w:p w:rsidR="00981117" w:rsidRPr="00A84D04" w:rsidRDefault="00981117" w:rsidP="001F0529">
      <w:pPr>
        <w:widowControl w:val="0"/>
        <w:autoSpaceDE w:val="0"/>
        <w:autoSpaceDN w:val="0"/>
        <w:jc w:val="center"/>
        <w:rPr>
          <w:sz w:val="16"/>
          <w:szCs w:val="16"/>
        </w:rPr>
      </w:pPr>
      <w:bookmarkStart w:id="143" w:name="P527"/>
      <w:bookmarkEnd w:id="143"/>
      <w:r w:rsidRPr="00A84D04">
        <w:rPr>
          <w:sz w:val="16"/>
          <w:szCs w:val="16"/>
        </w:rPr>
        <w:t>2.1. Открытый конкурс на право заключения договора</w:t>
      </w:r>
    </w:p>
    <w:p w:rsidR="00981117" w:rsidRPr="00A84D04" w:rsidRDefault="00981117" w:rsidP="001F0529">
      <w:pPr>
        <w:widowControl w:val="0"/>
        <w:autoSpaceDE w:val="0"/>
        <w:autoSpaceDN w:val="0"/>
        <w:jc w:val="both"/>
        <w:rPr>
          <w:sz w:val="16"/>
          <w:szCs w:val="16"/>
        </w:rPr>
      </w:pPr>
      <w:r w:rsidRPr="00A84D04">
        <w:rPr>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A84D04">
          <w:rPr>
            <w:sz w:val="16"/>
            <w:szCs w:val="16"/>
          </w:rPr>
          <w:t>п. 2.4</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2.1.2. Не допускается взимать с участников плату за участие в конкурсе.</w:t>
      </w:r>
    </w:p>
    <w:p w:rsidR="00981117" w:rsidRPr="00A84D04" w:rsidRDefault="00981117" w:rsidP="001F0529">
      <w:pPr>
        <w:widowControl w:val="0"/>
        <w:autoSpaceDE w:val="0"/>
        <w:autoSpaceDN w:val="0"/>
        <w:jc w:val="both"/>
        <w:rPr>
          <w:sz w:val="16"/>
          <w:szCs w:val="16"/>
        </w:rPr>
      </w:pPr>
      <w:bookmarkStart w:id="144" w:name="P531"/>
      <w:bookmarkEnd w:id="144"/>
      <w:r w:rsidRPr="00A84D04">
        <w:rPr>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A84D04">
          <w:rPr>
            <w:sz w:val="16"/>
            <w:szCs w:val="16"/>
          </w:rPr>
          <w:t>п. 1.4.10</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center"/>
        <w:rPr>
          <w:sz w:val="16"/>
          <w:szCs w:val="16"/>
        </w:rPr>
      </w:pPr>
      <w:bookmarkStart w:id="145" w:name="P533"/>
      <w:bookmarkEnd w:id="145"/>
      <w:r w:rsidRPr="00A84D04">
        <w:rPr>
          <w:sz w:val="16"/>
          <w:szCs w:val="16"/>
        </w:rPr>
        <w:t>2.2. Извещение о проведении конкурса</w:t>
      </w:r>
    </w:p>
    <w:p w:rsidR="00981117" w:rsidRPr="00A84D04" w:rsidRDefault="00981117" w:rsidP="001F0529">
      <w:pPr>
        <w:widowControl w:val="0"/>
        <w:autoSpaceDE w:val="0"/>
        <w:autoSpaceDN w:val="0"/>
        <w:jc w:val="both"/>
        <w:rPr>
          <w:sz w:val="16"/>
          <w:szCs w:val="16"/>
        </w:rPr>
      </w:pPr>
      <w:r w:rsidRPr="00A84D04">
        <w:rPr>
          <w:sz w:val="16"/>
          <w:szCs w:val="16"/>
        </w:rPr>
        <w:t xml:space="preserve">2.2.1. В извещении о проведении открытого конкурса должны быть указаны сведения в соответствии с </w:t>
      </w:r>
      <w:hyperlink w:anchor="P382" w:history="1">
        <w:r w:rsidRPr="00A84D04">
          <w:rPr>
            <w:sz w:val="16"/>
            <w:szCs w:val="16"/>
          </w:rPr>
          <w:t>п. 1.8.7</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981117" w:rsidRPr="00A84D04" w:rsidRDefault="00981117" w:rsidP="001F0529">
      <w:pPr>
        <w:widowControl w:val="0"/>
        <w:autoSpaceDE w:val="0"/>
        <w:autoSpaceDN w:val="0"/>
        <w:jc w:val="both"/>
        <w:rPr>
          <w:sz w:val="16"/>
          <w:szCs w:val="16"/>
        </w:rPr>
      </w:pPr>
      <w:bookmarkStart w:id="146" w:name="P537"/>
      <w:bookmarkEnd w:id="146"/>
      <w:r w:rsidRPr="00A84D04">
        <w:rPr>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981117" w:rsidRPr="00A84D04" w:rsidRDefault="00981117" w:rsidP="001F0529">
      <w:pPr>
        <w:widowControl w:val="0"/>
        <w:autoSpaceDE w:val="0"/>
        <w:autoSpaceDN w:val="0"/>
        <w:jc w:val="both"/>
        <w:rPr>
          <w:sz w:val="16"/>
          <w:szCs w:val="16"/>
        </w:rPr>
      </w:pPr>
      <w:r w:rsidRPr="00A84D04">
        <w:rPr>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A84D04">
          <w:rPr>
            <w:sz w:val="16"/>
            <w:szCs w:val="16"/>
          </w:rPr>
          <w:t>п. 2.1.3</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center"/>
        <w:rPr>
          <w:sz w:val="16"/>
          <w:szCs w:val="16"/>
        </w:rPr>
      </w:pPr>
      <w:bookmarkStart w:id="147" w:name="P540"/>
      <w:bookmarkEnd w:id="147"/>
      <w:r w:rsidRPr="00A84D04">
        <w:rPr>
          <w:sz w:val="16"/>
          <w:szCs w:val="16"/>
        </w:rPr>
        <w:t>2.3. Конкурсная документация</w:t>
      </w:r>
    </w:p>
    <w:p w:rsidR="00981117" w:rsidRPr="00A84D04" w:rsidRDefault="00981117" w:rsidP="001F0529">
      <w:pPr>
        <w:widowControl w:val="0"/>
        <w:autoSpaceDE w:val="0"/>
        <w:autoSpaceDN w:val="0"/>
        <w:jc w:val="both"/>
        <w:rPr>
          <w:sz w:val="16"/>
          <w:szCs w:val="16"/>
        </w:rPr>
      </w:pPr>
      <w:r w:rsidRPr="00A84D04">
        <w:rPr>
          <w:sz w:val="16"/>
          <w:szCs w:val="16"/>
        </w:rPr>
        <w:t xml:space="preserve">2.3.1. Конкурсная документация должна содержать сведения, предусмотренные </w:t>
      </w:r>
      <w:hyperlink w:anchor="P345" w:history="1">
        <w:r w:rsidRPr="00A84D04">
          <w:rPr>
            <w:sz w:val="16"/>
            <w:szCs w:val="16"/>
          </w:rPr>
          <w:t>п. 1.8.2</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A84D04">
          <w:rPr>
            <w:sz w:val="16"/>
            <w:szCs w:val="16"/>
          </w:rPr>
          <w:t>п. 2.8</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2.3.3. К извещению, конкурсной документации должен быть приложен проект договора, являющийся их неотъемлемой частью.</w:t>
      </w:r>
    </w:p>
    <w:p w:rsidR="00981117" w:rsidRPr="00A84D04" w:rsidRDefault="00981117" w:rsidP="001F0529">
      <w:pPr>
        <w:widowControl w:val="0"/>
        <w:autoSpaceDE w:val="0"/>
        <w:autoSpaceDN w:val="0"/>
        <w:jc w:val="both"/>
        <w:rPr>
          <w:sz w:val="16"/>
          <w:szCs w:val="16"/>
        </w:rPr>
      </w:pPr>
      <w:r w:rsidRPr="00A84D04">
        <w:rPr>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81117" w:rsidRPr="00A84D04" w:rsidRDefault="00981117" w:rsidP="001F0529">
      <w:pPr>
        <w:widowControl w:val="0"/>
        <w:autoSpaceDE w:val="0"/>
        <w:autoSpaceDN w:val="0"/>
        <w:jc w:val="both"/>
        <w:rPr>
          <w:sz w:val="16"/>
          <w:szCs w:val="16"/>
        </w:rPr>
      </w:pPr>
      <w:r w:rsidRPr="00A84D04">
        <w:rPr>
          <w:sz w:val="16"/>
          <w:szCs w:val="16"/>
        </w:rPr>
        <w:t xml:space="preserve">2.3.5. Изменения, внесенные в конкурсную документацию, размещаются в ЕИС в порядке и сроки, указанные в </w:t>
      </w:r>
      <w:hyperlink w:anchor="P537" w:history="1">
        <w:r w:rsidRPr="00A84D04">
          <w:rPr>
            <w:sz w:val="16"/>
            <w:szCs w:val="16"/>
          </w:rPr>
          <w:t>п. 2.2.3</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center"/>
        <w:rPr>
          <w:sz w:val="16"/>
          <w:szCs w:val="16"/>
        </w:rPr>
      </w:pPr>
      <w:bookmarkStart w:id="148" w:name="P548"/>
      <w:bookmarkEnd w:id="148"/>
      <w:r w:rsidRPr="00A84D04">
        <w:rPr>
          <w:sz w:val="16"/>
          <w:szCs w:val="16"/>
        </w:rPr>
        <w:t>2.4. Критерии оценки заявок на участие в конкурсе</w:t>
      </w:r>
    </w:p>
    <w:p w:rsidR="00981117" w:rsidRPr="00A84D04" w:rsidRDefault="00981117" w:rsidP="001F0529">
      <w:pPr>
        <w:widowControl w:val="0"/>
        <w:autoSpaceDE w:val="0"/>
        <w:autoSpaceDN w:val="0"/>
        <w:jc w:val="both"/>
        <w:rPr>
          <w:sz w:val="16"/>
          <w:szCs w:val="16"/>
        </w:rPr>
      </w:pPr>
      <w:r w:rsidRPr="00A84D04">
        <w:rPr>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981117" w:rsidRPr="00A84D04" w:rsidRDefault="00981117" w:rsidP="001F0529">
      <w:pPr>
        <w:widowControl w:val="0"/>
        <w:autoSpaceDE w:val="0"/>
        <w:autoSpaceDN w:val="0"/>
        <w:jc w:val="both"/>
        <w:rPr>
          <w:sz w:val="16"/>
          <w:szCs w:val="16"/>
        </w:rPr>
      </w:pPr>
      <w:bookmarkStart w:id="149" w:name="P551"/>
      <w:bookmarkEnd w:id="149"/>
      <w:r w:rsidRPr="00A84D04">
        <w:rPr>
          <w:sz w:val="16"/>
          <w:szCs w:val="16"/>
        </w:rPr>
        <w:t>2.4.2. Критериями оценки заявок на участие в конкурсе могут быть:</w:t>
      </w:r>
    </w:p>
    <w:p w:rsidR="00981117" w:rsidRPr="00A84D04" w:rsidRDefault="00981117" w:rsidP="001F0529">
      <w:pPr>
        <w:widowControl w:val="0"/>
        <w:autoSpaceDE w:val="0"/>
        <w:autoSpaceDN w:val="0"/>
        <w:jc w:val="both"/>
        <w:rPr>
          <w:sz w:val="16"/>
          <w:szCs w:val="16"/>
        </w:rPr>
      </w:pPr>
      <w:bookmarkStart w:id="150" w:name="P552"/>
      <w:bookmarkEnd w:id="150"/>
      <w:r w:rsidRPr="00A84D04">
        <w:rPr>
          <w:sz w:val="16"/>
          <w:szCs w:val="16"/>
        </w:rPr>
        <w:t>1) цена;</w:t>
      </w:r>
    </w:p>
    <w:p w:rsidR="00981117" w:rsidRPr="00A84D04" w:rsidRDefault="00981117" w:rsidP="001F0529">
      <w:pPr>
        <w:widowControl w:val="0"/>
        <w:autoSpaceDE w:val="0"/>
        <w:autoSpaceDN w:val="0"/>
        <w:jc w:val="both"/>
        <w:rPr>
          <w:sz w:val="16"/>
          <w:szCs w:val="16"/>
        </w:rPr>
      </w:pPr>
      <w:bookmarkStart w:id="151" w:name="P553"/>
      <w:bookmarkEnd w:id="151"/>
      <w:r w:rsidRPr="00A84D04">
        <w:rPr>
          <w:sz w:val="16"/>
          <w:szCs w:val="16"/>
        </w:rPr>
        <w:t>2) качественные и (или) функциональные характеристики (потребительские свойства) товара, качество работ, услуг;</w:t>
      </w:r>
    </w:p>
    <w:p w:rsidR="00981117" w:rsidRPr="00A84D04" w:rsidRDefault="00981117" w:rsidP="001F0529">
      <w:pPr>
        <w:widowControl w:val="0"/>
        <w:autoSpaceDE w:val="0"/>
        <w:autoSpaceDN w:val="0"/>
        <w:jc w:val="both"/>
        <w:rPr>
          <w:sz w:val="16"/>
          <w:szCs w:val="16"/>
        </w:rPr>
      </w:pPr>
      <w:bookmarkStart w:id="152" w:name="P554"/>
      <w:bookmarkEnd w:id="152"/>
      <w:r w:rsidRPr="00A84D04">
        <w:rPr>
          <w:sz w:val="16"/>
          <w:szCs w:val="16"/>
        </w:rPr>
        <w:t>3) расходы на эксплуатацию товара;</w:t>
      </w:r>
    </w:p>
    <w:p w:rsidR="00981117" w:rsidRPr="00A84D04" w:rsidRDefault="00981117" w:rsidP="001F0529">
      <w:pPr>
        <w:widowControl w:val="0"/>
        <w:autoSpaceDE w:val="0"/>
        <w:autoSpaceDN w:val="0"/>
        <w:jc w:val="both"/>
        <w:rPr>
          <w:sz w:val="16"/>
          <w:szCs w:val="16"/>
        </w:rPr>
      </w:pPr>
      <w:bookmarkStart w:id="153" w:name="P555"/>
      <w:bookmarkEnd w:id="153"/>
      <w:r w:rsidRPr="00A84D04">
        <w:rPr>
          <w:sz w:val="16"/>
          <w:szCs w:val="16"/>
        </w:rPr>
        <w:t>4) расходы на техническое обслуживание товара;</w:t>
      </w:r>
    </w:p>
    <w:p w:rsidR="00981117" w:rsidRPr="00A84D04" w:rsidRDefault="00981117" w:rsidP="001F0529">
      <w:pPr>
        <w:widowControl w:val="0"/>
        <w:autoSpaceDE w:val="0"/>
        <w:autoSpaceDN w:val="0"/>
        <w:jc w:val="both"/>
        <w:rPr>
          <w:sz w:val="16"/>
          <w:szCs w:val="16"/>
        </w:rPr>
      </w:pPr>
      <w:bookmarkStart w:id="154" w:name="P556"/>
      <w:bookmarkEnd w:id="154"/>
      <w:r w:rsidRPr="00A84D04">
        <w:rPr>
          <w:sz w:val="16"/>
          <w:szCs w:val="16"/>
        </w:rPr>
        <w:t>5) сроки (периоды) поставки товара, выполнения работ, оказания услуг;</w:t>
      </w:r>
    </w:p>
    <w:p w:rsidR="00981117" w:rsidRPr="00A84D04" w:rsidRDefault="00981117" w:rsidP="001F0529">
      <w:pPr>
        <w:widowControl w:val="0"/>
        <w:autoSpaceDE w:val="0"/>
        <w:autoSpaceDN w:val="0"/>
        <w:jc w:val="both"/>
        <w:rPr>
          <w:sz w:val="16"/>
          <w:szCs w:val="16"/>
        </w:rPr>
      </w:pPr>
      <w:bookmarkStart w:id="155" w:name="P557"/>
      <w:bookmarkEnd w:id="155"/>
      <w:r w:rsidRPr="00A84D04">
        <w:rPr>
          <w:sz w:val="16"/>
          <w:szCs w:val="16"/>
        </w:rPr>
        <w:t>6) срок, на который предоставляются гарантии качества товара, работ, услуг;</w:t>
      </w:r>
    </w:p>
    <w:p w:rsidR="00981117" w:rsidRPr="00A84D04" w:rsidRDefault="00981117" w:rsidP="001F0529">
      <w:pPr>
        <w:widowControl w:val="0"/>
        <w:autoSpaceDE w:val="0"/>
        <w:autoSpaceDN w:val="0"/>
        <w:jc w:val="both"/>
        <w:rPr>
          <w:sz w:val="16"/>
          <w:szCs w:val="16"/>
        </w:rPr>
      </w:pPr>
      <w:bookmarkStart w:id="156" w:name="P558"/>
      <w:bookmarkEnd w:id="156"/>
      <w:r w:rsidRPr="00A84D04">
        <w:rPr>
          <w:sz w:val="16"/>
          <w:szCs w:val="16"/>
        </w:rPr>
        <w:t>7) деловая репутация участника закупок;</w:t>
      </w:r>
    </w:p>
    <w:p w:rsidR="00981117" w:rsidRPr="00A84D04" w:rsidRDefault="00981117" w:rsidP="001F0529">
      <w:pPr>
        <w:widowControl w:val="0"/>
        <w:autoSpaceDE w:val="0"/>
        <w:autoSpaceDN w:val="0"/>
        <w:jc w:val="both"/>
        <w:rPr>
          <w:sz w:val="16"/>
          <w:szCs w:val="16"/>
        </w:rPr>
      </w:pPr>
      <w:r w:rsidRPr="00A84D04">
        <w:rPr>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81117" w:rsidRPr="00A84D04" w:rsidRDefault="00981117" w:rsidP="001F0529">
      <w:pPr>
        <w:widowControl w:val="0"/>
        <w:autoSpaceDE w:val="0"/>
        <w:autoSpaceDN w:val="0"/>
        <w:jc w:val="both"/>
        <w:rPr>
          <w:sz w:val="16"/>
          <w:szCs w:val="16"/>
        </w:rPr>
      </w:pPr>
      <w:r w:rsidRPr="00A84D04">
        <w:rPr>
          <w:sz w:val="16"/>
          <w:szCs w:val="16"/>
        </w:rPr>
        <w:t>9) квалификация участника закупки;</w:t>
      </w:r>
    </w:p>
    <w:p w:rsidR="00981117" w:rsidRPr="00A84D04" w:rsidRDefault="00981117" w:rsidP="001F0529">
      <w:pPr>
        <w:widowControl w:val="0"/>
        <w:autoSpaceDE w:val="0"/>
        <w:autoSpaceDN w:val="0"/>
        <w:jc w:val="both"/>
        <w:rPr>
          <w:sz w:val="16"/>
          <w:szCs w:val="16"/>
        </w:rPr>
      </w:pPr>
      <w:bookmarkStart w:id="157" w:name="P561"/>
      <w:bookmarkEnd w:id="157"/>
      <w:r w:rsidRPr="00A84D04">
        <w:rPr>
          <w:sz w:val="16"/>
          <w:szCs w:val="16"/>
        </w:rPr>
        <w:t>10) квалификация работников участника закупки.</w:t>
      </w:r>
    </w:p>
    <w:p w:rsidR="00981117" w:rsidRPr="00A84D04" w:rsidRDefault="00981117" w:rsidP="001F0529">
      <w:pPr>
        <w:widowControl w:val="0"/>
        <w:autoSpaceDE w:val="0"/>
        <w:autoSpaceDN w:val="0"/>
        <w:jc w:val="both"/>
        <w:rPr>
          <w:sz w:val="16"/>
          <w:szCs w:val="16"/>
        </w:rPr>
      </w:pPr>
      <w:bookmarkStart w:id="158" w:name="P562"/>
      <w:bookmarkEnd w:id="158"/>
      <w:r w:rsidRPr="00A84D04">
        <w:rPr>
          <w:sz w:val="16"/>
          <w:szCs w:val="16"/>
        </w:rPr>
        <w:t xml:space="preserve">2.4.3. В конкурсной документации Заказчик должен указать не менее двух критериев из предусмотренных </w:t>
      </w:r>
      <w:hyperlink w:anchor="P551" w:history="1">
        <w:r w:rsidRPr="00A84D04">
          <w:rPr>
            <w:sz w:val="16"/>
            <w:szCs w:val="16"/>
          </w:rPr>
          <w:t>п. 2.4.2</w:t>
        </w:r>
      </w:hyperlink>
      <w:r w:rsidRPr="00A84D04">
        <w:rPr>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981117" w:rsidRPr="00A84D04" w:rsidRDefault="00981117" w:rsidP="001F0529">
      <w:pPr>
        <w:widowControl w:val="0"/>
        <w:autoSpaceDE w:val="0"/>
        <w:autoSpaceDN w:val="0"/>
        <w:jc w:val="both"/>
        <w:rPr>
          <w:sz w:val="16"/>
          <w:szCs w:val="16"/>
        </w:rPr>
      </w:pPr>
      <w:r w:rsidRPr="00A84D04">
        <w:rPr>
          <w:sz w:val="16"/>
          <w:szCs w:val="16"/>
        </w:rPr>
        <w:t xml:space="preserve">2.4.4. Для оценки и сопоставления заявок по критериям, указанным в </w:t>
      </w:r>
      <w:hyperlink w:anchor="P552" w:history="1">
        <w:r w:rsidRPr="00A84D04">
          <w:rPr>
            <w:sz w:val="16"/>
            <w:szCs w:val="16"/>
          </w:rPr>
          <w:t>пп. 1</w:t>
        </w:r>
      </w:hyperlink>
      <w:r w:rsidRPr="00A84D04">
        <w:rPr>
          <w:sz w:val="16"/>
          <w:szCs w:val="16"/>
        </w:rPr>
        <w:t xml:space="preserve">, </w:t>
      </w:r>
      <w:hyperlink w:anchor="P554" w:history="1">
        <w:r w:rsidRPr="00A84D04">
          <w:rPr>
            <w:sz w:val="16"/>
            <w:szCs w:val="16"/>
          </w:rPr>
          <w:t>3</w:t>
        </w:r>
      </w:hyperlink>
      <w:r w:rsidRPr="00A84D04">
        <w:rPr>
          <w:sz w:val="16"/>
          <w:szCs w:val="16"/>
        </w:rPr>
        <w:t xml:space="preserve">, </w:t>
      </w:r>
      <w:hyperlink w:anchor="P555" w:history="1">
        <w:r w:rsidRPr="00A84D04">
          <w:rPr>
            <w:sz w:val="16"/>
            <w:szCs w:val="16"/>
          </w:rPr>
          <w:t>4 п. 2.4.2</w:t>
        </w:r>
      </w:hyperlink>
      <w:r w:rsidRPr="00A84D04">
        <w:rPr>
          <w:sz w:val="16"/>
          <w:szCs w:val="16"/>
        </w:rPr>
        <w:t xml:space="preserve"> настоящего Положения, предложениям участников конкурса присваиваются баллы по следующей формуле:</w:t>
      </w:r>
    </w:p>
    <w:p w:rsidR="00981117" w:rsidRPr="00A84D04" w:rsidRDefault="00981117" w:rsidP="001F0529">
      <w:pPr>
        <w:widowControl w:val="0"/>
        <w:autoSpaceDE w:val="0"/>
        <w:autoSpaceDN w:val="0"/>
        <w:jc w:val="both"/>
        <w:rPr>
          <w:sz w:val="16"/>
          <w:szCs w:val="16"/>
        </w:rPr>
      </w:pPr>
      <w:r w:rsidRPr="00A84D04">
        <w:rPr>
          <w:sz w:val="16"/>
          <w:szCs w:val="16"/>
        </w:rPr>
        <w:t>ЦБi = Цmin / Цi x 100,</w:t>
      </w:r>
    </w:p>
    <w:p w:rsidR="00981117" w:rsidRPr="00A84D04" w:rsidRDefault="00981117" w:rsidP="001F0529">
      <w:pPr>
        <w:widowControl w:val="0"/>
        <w:autoSpaceDE w:val="0"/>
        <w:autoSpaceDN w:val="0"/>
        <w:jc w:val="both"/>
        <w:rPr>
          <w:sz w:val="16"/>
          <w:szCs w:val="16"/>
        </w:rPr>
      </w:pPr>
      <w:r w:rsidRPr="00A84D04">
        <w:rPr>
          <w:sz w:val="16"/>
          <w:szCs w:val="16"/>
        </w:rPr>
        <w:t>где ЦБi - количество баллов по критерию;</w:t>
      </w:r>
    </w:p>
    <w:p w:rsidR="00981117" w:rsidRPr="00A84D04" w:rsidRDefault="00981117" w:rsidP="001F0529">
      <w:pPr>
        <w:widowControl w:val="0"/>
        <w:autoSpaceDE w:val="0"/>
        <w:autoSpaceDN w:val="0"/>
        <w:jc w:val="both"/>
        <w:rPr>
          <w:sz w:val="16"/>
          <w:szCs w:val="16"/>
        </w:rPr>
      </w:pPr>
      <w:r w:rsidRPr="00A84D04">
        <w:rPr>
          <w:sz w:val="16"/>
          <w:szCs w:val="16"/>
        </w:rPr>
        <w:t>Цmin - минимальное предложение из сделанных участниками закупки;</w:t>
      </w:r>
    </w:p>
    <w:p w:rsidR="00981117" w:rsidRPr="00A84D04" w:rsidRDefault="00981117" w:rsidP="001F0529">
      <w:pPr>
        <w:widowControl w:val="0"/>
        <w:autoSpaceDE w:val="0"/>
        <w:autoSpaceDN w:val="0"/>
        <w:jc w:val="both"/>
        <w:rPr>
          <w:sz w:val="16"/>
          <w:szCs w:val="16"/>
        </w:rPr>
      </w:pPr>
      <w:r w:rsidRPr="00A84D04">
        <w:rPr>
          <w:sz w:val="16"/>
          <w:szCs w:val="16"/>
        </w:rPr>
        <w:t>Цi - предложение участника, которое оценивается.</w:t>
      </w:r>
    </w:p>
    <w:p w:rsidR="00981117" w:rsidRPr="00A84D04" w:rsidRDefault="00981117" w:rsidP="001F0529">
      <w:pPr>
        <w:widowControl w:val="0"/>
        <w:autoSpaceDE w:val="0"/>
        <w:autoSpaceDN w:val="0"/>
        <w:jc w:val="both"/>
        <w:rPr>
          <w:sz w:val="16"/>
          <w:szCs w:val="16"/>
        </w:rPr>
      </w:pPr>
      <w:r w:rsidRPr="00A84D04">
        <w:rPr>
          <w:sz w:val="16"/>
          <w:szCs w:val="16"/>
        </w:rPr>
        <w:t xml:space="preserve">2.4.5. Для оценки и сопоставления заявок по критериям, указанным в </w:t>
      </w:r>
      <w:hyperlink w:anchor="P556" w:history="1">
        <w:r w:rsidRPr="00A84D04">
          <w:rPr>
            <w:sz w:val="16"/>
            <w:szCs w:val="16"/>
          </w:rPr>
          <w:t>пп. 5</w:t>
        </w:r>
      </w:hyperlink>
      <w:r w:rsidRPr="00A84D04">
        <w:rPr>
          <w:sz w:val="16"/>
          <w:szCs w:val="16"/>
        </w:rPr>
        <w:t xml:space="preserve">, </w:t>
      </w:r>
      <w:hyperlink w:anchor="P557" w:history="1">
        <w:r w:rsidRPr="00A84D04">
          <w:rPr>
            <w:sz w:val="16"/>
            <w:szCs w:val="16"/>
          </w:rPr>
          <w:t>6 п. 2.4.2</w:t>
        </w:r>
      </w:hyperlink>
      <w:r w:rsidRPr="00A84D04">
        <w:rPr>
          <w:sz w:val="16"/>
          <w:szCs w:val="16"/>
        </w:rPr>
        <w:t xml:space="preserve"> настоящего Положения, предложениям участников конкурса присваиваются баллы по следующей формуле:</w:t>
      </w:r>
    </w:p>
    <w:p w:rsidR="00981117" w:rsidRPr="00A84D04" w:rsidRDefault="00981117" w:rsidP="001F0529">
      <w:pPr>
        <w:widowControl w:val="0"/>
        <w:autoSpaceDE w:val="0"/>
        <w:autoSpaceDN w:val="0"/>
        <w:jc w:val="both"/>
        <w:rPr>
          <w:sz w:val="16"/>
          <w:szCs w:val="16"/>
        </w:rPr>
      </w:pPr>
      <w:r w:rsidRPr="00A84D04">
        <w:rPr>
          <w:sz w:val="16"/>
          <w:szCs w:val="16"/>
        </w:rPr>
        <w:t>СБi = Сmin / Сi x 100,</w:t>
      </w:r>
    </w:p>
    <w:p w:rsidR="00981117" w:rsidRPr="00A84D04" w:rsidRDefault="00981117" w:rsidP="001F0529">
      <w:pPr>
        <w:widowControl w:val="0"/>
        <w:autoSpaceDE w:val="0"/>
        <w:autoSpaceDN w:val="0"/>
        <w:jc w:val="both"/>
        <w:rPr>
          <w:sz w:val="16"/>
          <w:szCs w:val="16"/>
        </w:rPr>
      </w:pPr>
      <w:r w:rsidRPr="00A84D04">
        <w:rPr>
          <w:sz w:val="16"/>
          <w:szCs w:val="16"/>
        </w:rPr>
        <w:t>где СБi - количество баллов по критерию;</w:t>
      </w:r>
    </w:p>
    <w:p w:rsidR="00981117" w:rsidRPr="00A84D04" w:rsidRDefault="00981117" w:rsidP="001F0529">
      <w:pPr>
        <w:widowControl w:val="0"/>
        <w:autoSpaceDE w:val="0"/>
        <w:autoSpaceDN w:val="0"/>
        <w:jc w:val="both"/>
        <w:rPr>
          <w:sz w:val="16"/>
          <w:szCs w:val="16"/>
        </w:rPr>
      </w:pPr>
      <w:r w:rsidRPr="00A84D04">
        <w:rPr>
          <w:sz w:val="16"/>
          <w:szCs w:val="16"/>
        </w:rPr>
        <w:t>Сmin - минимальное предложение из сделанных участниками;</w:t>
      </w:r>
    </w:p>
    <w:p w:rsidR="00981117" w:rsidRPr="00A84D04" w:rsidRDefault="00981117" w:rsidP="001F0529">
      <w:pPr>
        <w:widowControl w:val="0"/>
        <w:autoSpaceDE w:val="0"/>
        <w:autoSpaceDN w:val="0"/>
        <w:jc w:val="both"/>
        <w:rPr>
          <w:sz w:val="16"/>
          <w:szCs w:val="16"/>
        </w:rPr>
      </w:pPr>
      <w:r w:rsidRPr="00A84D04">
        <w:rPr>
          <w:sz w:val="16"/>
          <w:szCs w:val="16"/>
        </w:rPr>
        <w:t>Сi - предложение участника, которое оценивается.</w:t>
      </w:r>
    </w:p>
    <w:p w:rsidR="00981117" w:rsidRPr="00A84D04" w:rsidRDefault="00981117" w:rsidP="001F0529">
      <w:pPr>
        <w:widowControl w:val="0"/>
        <w:autoSpaceDE w:val="0"/>
        <w:autoSpaceDN w:val="0"/>
        <w:jc w:val="both"/>
        <w:rPr>
          <w:sz w:val="16"/>
          <w:szCs w:val="16"/>
        </w:rPr>
      </w:pPr>
      <w:r w:rsidRPr="00A84D04">
        <w:rPr>
          <w:sz w:val="16"/>
          <w:szCs w:val="16"/>
        </w:rPr>
        <w:t xml:space="preserve">2.4.6. Для оценки и сопоставления заявок по критериям, указанным в </w:t>
      </w:r>
      <w:hyperlink w:anchor="P553" w:history="1">
        <w:r w:rsidRPr="00A84D04">
          <w:rPr>
            <w:sz w:val="16"/>
            <w:szCs w:val="16"/>
          </w:rPr>
          <w:t>пп. 2</w:t>
        </w:r>
      </w:hyperlink>
      <w:r w:rsidRPr="00A84D04">
        <w:rPr>
          <w:sz w:val="16"/>
          <w:szCs w:val="16"/>
        </w:rPr>
        <w:t xml:space="preserve">, </w:t>
      </w:r>
      <w:hyperlink w:anchor="P558" w:history="1">
        <w:r w:rsidRPr="00A84D04">
          <w:rPr>
            <w:sz w:val="16"/>
            <w:szCs w:val="16"/>
          </w:rPr>
          <w:t>7</w:t>
        </w:r>
      </w:hyperlink>
      <w:r w:rsidRPr="00A84D04">
        <w:rPr>
          <w:sz w:val="16"/>
          <w:szCs w:val="16"/>
        </w:rPr>
        <w:t xml:space="preserve"> - </w:t>
      </w:r>
      <w:hyperlink w:anchor="P561" w:history="1">
        <w:r w:rsidRPr="00A84D04">
          <w:rPr>
            <w:sz w:val="16"/>
            <w:szCs w:val="16"/>
          </w:rPr>
          <w:t>10 п. 2.4.2</w:t>
        </w:r>
      </w:hyperlink>
      <w:r w:rsidRPr="00A84D04">
        <w:rPr>
          <w:sz w:val="16"/>
          <w:szCs w:val="16"/>
        </w:rPr>
        <w:t xml:space="preserve"> настоящего Положения, в конкурсной документации устанавливаются:</w:t>
      </w:r>
    </w:p>
    <w:p w:rsidR="00981117" w:rsidRPr="00A84D04" w:rsidRDefault="00981117" w:rsidP="001F0529">
      <w:pPr>
        <w:widowControl w:val="0"/>
        <w:autoSpaceDE w:val="0"/>
        <w:autoSpaceDN w:val="0"/>
        <w:jc w:val="both"/>
        <w:rPr>
          <w:sz w:val="16"/>
          <w:szCs w:val="16"/>
        </w:rPr>
      </w:pPr>
      <w:r w:rsidRPr="00A84D04">
        <w:rPr>
          <w:sz w:val="16"/>
          <w:szCs w:val="16"/>
        </w:rPr>
        <w:t>1) показатели (подкритерии), по которым будет оцениваться каждый критерий;</w:t>
      </w:r>
    </w:p>
    <w:p w:rsidR="00981117" w:rsidRPr="00A84D04" w:rsidRDefault="00981117" w:rsidP="001F0529">
      <w:pPr>
        <w:widowControl w:val="0"/>
        <w:autoSpaceDE w:val="0"/>
        <w:autoSpaceDN w:val="0"/>
        <w:jc w:val="both"/>
        <w:rPr>
          <w:sz w:val="16"/>
          <w:szCs w:val="16"/>
        </w:rPr>
      </w:pPr>
      <w:r w:rsidRPr="00A84D04">
        <w:rPr>
          <w:sz w:val="16"/>
          <w:szCs w:val="16"/>
        </w:rPr>
        <w:t>2) минимальное и максимальное количество баллов, которое может быть присвоено по каждому показателю;</w:t>
      </w:r>
    </w:p>
    <w:p w:rsidR="00981117" w:rsidRPr="00A84D04" w:rsidRDefault="00981117" w:rsidP="001F0529">
      <w:pPr>
        <w:widowControl w:val="0"/>
        <w:autoSpaceDE w:val="0"/>
        <w:autoSpaceDN w:val="0"/>
        <w:jc w:val="both"/>
        <w:rPr>
          <w:sz w:val="16"/>
          <w:szCs w:val="16"/>
        </w:rPr>
      </w:pPr>
      <w:r w:rsidRPr="00A84D04">
        <w:rPr>
          <w:sz w:val="16"/>
          <w:szCs w:val="16"/>
        </w:rPr>
        <w:lastRenderedPageBreak/>
        <w:t>3) правила присвоения баллов по каждому показателю. Такие правила должны исключать возможность субъективного присвоения баллов;</w:t>
      </w:r>
    </w:p>
    <w:p w:rsidR="00981117" w:rsidRPr="00A84D04" w:rsidRDefault="00981117" w:rsidP="001F0529">
      <w:pPr>
        <w:widowControl w:val="0"/>
        <w:autoSpaceDE w:val="0"/>
        <w:autoSpaceDN w:val="0"/>
        <w:jc w:val="both"/>
        <w:rPr>
          <w:sz w:val="16"/>
          <w:szCs w:val="16"/>
        </w:rPr>
      </w:pPr>
      <w:r w:rsidRPr="00A84D04">
        <w:rPr>
          <w:sz w:val="16"/>
          <w:szCs w:val="16"/>
        </w:rPr>
        <w:t>4) значимость каждого из показателей.</w:t>
      </w:r>
    </w:p>
    <w:p w:rsidR="00981117" w:rsidRPr="00A84D04" w:rsidRDefault="00981117" w:rsidP="001F0529">
      <w:pPr>
        <w:widowControl w:val="0"/>
        <w:autoSpaceDE w:val="0"/>
        <w:autoSpaceDN w:val="0"/>
        <w:jc w:val="both"/>
        <w:rPr>
          <w:sz w:val="16"/>
          <w:szCs w:val="16"/>
        </w:rPr>
      </w:pPr>
      <w:r w:rsidRPr="00A84D04">
        <w:rPr>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981117" w:rsidRPr="00A84D04" w:rsidRDefault="00981117" w:rsidP="001F0529">
      <w:pPr>
        <w:widowControl w:val="0"/>
        <w:autoSpaceDE w:val="0"/>
        <w:autoSpaceDN w:val="0"/>
        <w:jc w:val="both"/>
        <w:rPr>
          <w:sz w:val="16"/>
          <w:szCs w:val="16"/>
        </w:rPr>
      </w:pPr>
      <w:r w:rsidRPr="00A84D04">
        <w:rPr>
          <w:sz w:val="16"/>
          <w:szCs w:val="16"/>
        </w:rPr>
        <w:t>ПБi = Пi / Пmax x ЗП,</w:t>
      </w:r>
    </w:p>
    <w:p w:rsidR="00981117" w:rsidRPr="00A84D04" w:rsidRDefault="00981117" w:rsidP="001F0529">
      <w:pPr>
        <w:widowControl w:val="0"/>
        <w:autoSpaceDE w:val="0"/>
        <w:autoSpaceDN w:val="0"/>
        <w:jc w:val="both"/>
        <w:rPr>
          <w:sz w:val="16"/>
          <w:szCs w:val="16"/>
        </w:rPr>
      </w:pPr>
      <w:r w:rsidRPr="00A84D04">
        <w:rPr>
          <w:sz w:val="16"/>
          <w:szCs w:val="16"/>
        </w:rPr>
        <w:t>где ПБi - количество баллов по показателю;</w:t>
      </w:r>
    </w:p>
    <w:p w:rsidR="00981117" w:rsidRPr="00A84D04" w:rsidRDefault="00981117" w:rsidP="001F0529">
      <w:pPr>
        <w:widowControl w:val="0"/>
        <w:autoSpaceDE w:val="0"/>
        <w:autoSpaceDN w:val="0"/>
        <w:jc w:val="both"/>
        <w:rPr>
          <w:sz w:val="16"/>
          <w:szCs w:val="16"/>
        </w:rPr>
      </w:pPr>
      <w:r w:rsidRPr="00A84D04">
        <w:rPr>
          <w:sz w:val="16"/>
          <w:szCs w:val="16"/>
        </w:rPr>
        <w:t>Пi - предложение участника, которое оценивается;</w:t>
      </w:r>
    </w:p>
    <w:p w:rsidR="00981117" w:rsidRPr="00A84D04" w:rsidRDefault="00981117" w:rsidP="001F0529">
      <w:pPr>
        <w:widowControl w:val="0"/>
        <w:autoSpaceDE w:val="0"/>
        <w:autoSpaceDN w:val="0"/>
        <w:jc w:val="both"/>
        <w:rPr>
          <w:sz w:val="16"/>
          <w:szCs w:val="16"/>
        </w:rPr>
      </w:pPr>
      <w:r w:rsidRPr="00A84D04">
        <w:rPr>
          <w:sz w:val="16"/>
          <w:szCs w:val="16"/>
        </w:rPr>
        <w:t>Пmax - предложение, за которое присваивается максимальное количество баллов;</w:t>
      </w:r>
    </w:p>
    <w:p w:rsidR="00981117" w:rsidRPr="00A84D04" w:rsidRDefault="00981117" w:rsidP="001F0529">
      <w:pPr>
        <w:widowControl w:val="0"/>
        <w:autoSpaceDE w:val="0"/>
        <w:autoSpaceDN w:val="0"/>
        <w:jc w:val="both"/>
        <w:rPr>
          <w:sz w:val="16"/>
          <w:szCs w:val="16"/>
        </w:rPr>
      </w:pPr>
      <w:r w:rsidRPr="00A84D04">
        <w:rPr>
          <w:sz w:val="16"/>
          <w:szCs w:val="16"/>
        </w:rPr>
        <w:t>ЗП - значимость показателя.</w:t>
      </w:r>
    </w:p>
    <w:p w:rsidR="00981117" w:rsidRPr="00A84D04" w:rsidRDefault="00981117" w:rsidP="001F0529">
      <w:pPr>
        <w:widowControl w:val="0"/>
        <w:autoSpaceDE w:val="0"/>
        <w:autoSpaceDN w:val="0"/>
        <w:jc w:val="both"/>
        <w:rPr>
          <w:sz w:val="16"/>
          <w:szCs w:val="16"/>
        </w:rPr>
      </w:pPr>
      <w:r w:rsidRPr="00A84D04">
        <w:rPr>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981117" w:rsidRPr="00A84D04" w:rsidRDefault="00981117" w:rsidP="001F0529">
      <w:pPr>
        <w:widowControl w:val="0"/>
        <w:autoSpaceDE w:val="0"/>
        <w:autoSpaceDN w:val="0"/>
        <w:jc w:val="both"/>
        <w:rPr>
          <w:sz w:val="16"/>
          <w:szCs w:val="16"/>
        </w:rPr>
      </w:pPr>
      <w:r w:rsidRPr="00A84D04">
        <w:rPr>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81117" w:rsidRPr="00A84D04" w:rsidRDefault="00981117" w:rsidP="001F0529">
      <w:pPr>
        <w:widowControl w:val="0"/>
        <w:autoSpaceDE w:val="0"/>
        <w:autoSpaceDN w:val="0"/>
        <w:jc w:val="both"/>
        <w:rPr>
          <w:sz w:val="16"/>
          <w:szCs w:val="16"/>
        </w:rPr>
      </w:pPr>
      <w:r w:rsidRPr="00A84D04">
        <w:rPr>
          <w:sz w:val="16"/>
          <w:szCs w:val="16"/>
        </w:rPr>
        <w:t>2.4.9. Победителем конкурса признается участник, заявке которого присвоено наибольшее количество баллов.</w:t>
      </w:r>
    </w:p>
    <w:p w:rsidR="00981117" w:rsidRPr="00A84D04" w:rsidRDefault="00981117" w:rsidP="001F0529">
      <w:pPr>
        <w:widowControl w:val="0"/>
        <w:autoSpaceDE w:val="0"/>
        <w:autoSpaceDN w:val="0"/>
        <w:jc w:val="both"/>
        <w:rPr>
          <w:sz w:val="16"/>
          <w:szCs w:val="16"/>
        </w:rPr>
      </w:pPr>
      <w:bookmarkStart w:id="159" w:name="P587"/>
      <w:bookmarkEnd w:id="159"/>
      <w:r w:rsidRPr="00A84D04">
        <w:rPr>
          <w:sz w:val="16"/>
          <w:szCs w:val="16"/>
        </w:rPr>
        <w:t xml:space="preserve">2.4.10. Порядок оценки заявок устанавливается в конкурсной документации в соответствии с </w:t>
      </w:r>
      <w:hyperlink w:anchor="P562" w:history="1">
        <w:r w:rsidRPr="00A84D04">
          <w:rPr>
            <w:sz w:val="16"/>
            <w:szCs w:val="16"/>
          </w:rPr>
          <w:t>п. п. 2.4.3</w:t>
        </w:r>
      </w:hyperlink>
      <w:r w:rsidRPr="00A84D04">
        <w:rPr>
          <w:sz w:val="16"/>
          <w:szCs w:val="16"/>
        </w:rPr>
        <w:t xml:space="preserve"> - </w:t>
      </w:r>
      <w:hyperlink w:anchor="P587" w:history="1">
        <w:r w:rsidRPr="00A84D04">
          <w:rPr>
            <w:sz w:val="16"/>
            <w:szCs w:val="16"/>
          </w:rPr>
          <w:t>2.4.10</w:t>
        </w:r>
      </w:hyperlink>
      <w:r w:rsidRPr="00A84D04">
        <w:rPr>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981117" w:rsidRPr="00A84D04" w:rsidRDefault="00981117" w:rsidP="001F0529">
      <w:pPr>
        <w:widowControl w:val="0"/>
        <w:autoSpaceDE w:val="0"/>
        <w:autoSpaceDN w:val="0"/>
        <w:jc w:val="center"/>
        <w:rPr>
          <w:sz w:val="16"/>
          <w:szCs w:val="16"/>
        </w:rPr>
      </w:pPr>
      <w:bookmarkStart w:id="160" w:name="P589"/>
      <w:bookmarkEnd w:id="160"/>
      <w:r w:rsidRPr="00A84D04">
        <w:rPr>
          <w:sz w:val="16"/>
          <w:szCs w:val="16"/>
        </w:rPr>
        <w:t>2.5. Порядок подачи заявок на участие в конкурсе</w:t>
      </w:r>
    </w:p>
    <w:p w:rsidR="00981117" w:rsidRPr="00A84D04" w:rsidRDefault="00981117" w:rsidP="001F0529">
      <w:pPr>
        <w:widowControl w:val="0"/>
        <w:autoSpaceDE w:val="0"/>
        <w:autoSpaceDN w:val="0"/>
        <w:jc w:val="both"/>
        <w:rPr>
          <w:sz w:val="16"/>
          <w:szCs w:val="16"/>
        </w:rPr>
      </w:pPr>
      <w:r w:rsidRPr="00A84D04">
        <w:rPr>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981117" w:rsidRPr="00A84D04" w:rsidRDefault="00981117" w:rsidP="001F0529">
      <w:pPr>
        <w:widowControl w:val="0"/>
        <w:autoSpaceDE w:val="0"/>
        <w:autoSpaceDN w:val="0"/>
        <w:jc w:val="both"/>
        <w:rPr>
          <w:sz w:val="16"/>
          <w:szCs w:val="16"/>
        </w:rPr>
      </w:pPr>
      <w:r w:rsidRPr="00A84D04">
        <w:rPr>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981117" w:rsidRPr="00A84D04" w:rsidRDefault="00981117" w:rsidP="001F0529">
      <w:pPr>
        <w:widowControl w:val="0"/>
        <w:autoSpaceDE w:val="0"/>
        <w:autoSpaceDN w:val="0"/>
        <w:jc w:val="both"/>
        <w:rPr>
          <w:sz w:val="16"/>
          <w:szCs w:val="16"/>
        </w:rPr>
      </w:pPr>
      <w:r w:rsidRPr="00A84D04">
        <w:rPr>
          <w:sz w:val="16"/>
          <w:szCs w:val="16"/>
        </w:rPr>
        <w:t>2.5.3. Заявка на участие в конкурсе должна включать:</w:t>
      </w:r>
    </w:p>
    <w:p w:rsidR="00981117" w:rsidRPr="00A84D04" w:rsidRDefault="00981117" w:rsidP="001F0529">
      <w:pPr>
        <w:widowControl w:val="0"/>
        <w:autoSpaceDE w:val="0"/>
        <w:autoSpaceDN w:val="0"/>
        <w:jc w:val="both"/>
        <w:rPr>
          <w:sz w:val="16"/>
          <w:szCs w:val="16"/>
        </w:rPr>
      </w:pPr>
      <w:r w:rsidRPr="00A84D04">
        <w:rPr>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81117" w:rsidRPr="00A84D04" w:rsidRDefault="00981117" w:rsidP="001F0529">
      <w:pPr>
        <w:widowControl w:val="0"/>
        <w:autoSpaceDE w:val="0"/>
        <w:autoSpaceDN w:val="0"/>
        <w:jc w:val="both"/>
        <w:rPr>
          <w:sz w:val="16"/>
          <w:szCs w:val="16"/>
        </w:rPr>
      </w:pPr>
      <w:r w:rsidRPr="00A84D04">
        <w:rPr>
          <w:sz w:val="16"/>
          <w:szCs w:val="16"/>
        </w:rPr>
        <w:t>2) копии учредительных документов участника закупок (для юридических лиц);</w:t>
      </w:r>
    </w:p>
    <w:p w:rsidR="00981117" w:rsidRPr="00A84D04" w:rsidRDefault="00981117" w:rsidP="001F0529">
      <w:pPr>
        <w:widowControl w:val="0"/>
        <w:autoSpaceDE w:val="0"/>
        <w:autoSpaceDN w:val="0"/>
        <w:jc w:val="both"/>
        <w:rPr>
          <w:sz w:val="16"/>
          <w:szCs w:val="16"/>
        </w:rPr>
      </w:pPr>
      <w:r w:rsidRPr="00A84D04">
        <w:rPr>
          <w:sz w:val="16"/>
          <w:szCs w:val="16"/>
        </w:rPr>
        <w:t>3) копии документов, удостоверяющих личность (для физических лиц);</w:t>
      </w:r>
    </w:p>
    <w:p w:rsidR="00981117" w:rsidRPr="00A84D04" w:rsidRDefault="00981117" w:rsidP="001F0529">
      <w:pPr>
        <w:widowControl w:val="0"/>
        <w:autoSpaceDE w:val="0"/>
        <w:autoSpaceDN w:val="0"/>
        <w:jc w:val="both"/>
        <w:rPr>
          <w:sz w:val="16"/>
          <w:szCs w:val="16"/>
        </w:rPr>
      </w:pPr>
      <w:r w:rsidRPr="00A84D04">
        <w:rPr>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981117" w:rsidRPr="00A84D04" w:rsidRDefault="00981117" w:rsidP="001F0529">
      <w:pPr>
        <w:widowControl w:val="0"/>
        <w:autoSpaceDE w:val="0"/>
        <w:autoSpaceDN w:val="0"/>
        <w:jc w:val="both"/>
        <w:rPr>
          <w:sz w:val="16"/>
          <w:szCs w:val="16"/>
        </w:rPr>
      </w:pPr>
      <w:r w:rsidRPr="00A84D04">
        <w:rPr>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981117" w:rsidRPr="00A84D04" w:rsidRDefault="00981117" w:rsidP="001F0529">
      <w:pPr>
        <w:widowControl w:val="0"/>
        <w:autoSpaceDE w:val="0"/>
        <w:autoSpaceDN w:val="0"/>
        <w:jc w:val="both"/>
        <w:rPr>
          <w:sz w:val="16"/>
          <w:szCs w:val="16"/>
        </w:rPr>
      </w:pPr>
      <w:r w:rsidRPr="00A84D04">
        <w:rPr>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widowControl w:val="0"/>
        <w:autoSpaceDE w:val="0"/>
        <w:autoSpaceDN w:val="0"/>
        <w:jc w:val="both"/>
        <w:rPr>
          <w:sz w:val="16"/>
          <w:szCs w:val="16"/>
        </w:rPr>
      </w:pPr>
      <w:r w:rsidRPr="00A84D04">
        <w:rPr>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widowControl w:val="0"/>
        <w:autoSpaceDE w:val="0"/>
        <w:autoSpaceDN w:val="0"/>
        <w:jc w:val="both"/>
        <w:rPr>
          <w:sz w:val="16"/>
          <w:szCs w:val="16"/>
        </w:rPr>
      </w:pPr>
      <w:r w:rsidRPr="00A84D04">
        <w:rPr>
          <w:sz w:val="16"/>
          <w:szCs w:val="16"/>
        </w:rPr>
        <w:t>8) документ, декларирующий следующее:</w:t>
      </w:r>
    </w:p>
    <w:p w:rsidR="00981117" w:rsidRPr="00A84D04" w:rsidRDefault="00981117" w:rsidP="001F0529">
      <w:pPr>
        <w:widowControl w:val="0"/>
        <w:autoSpaceDE w:val="0"/>
        <w:autoSpaceDN w:val="0"/>
        <w:jc w:val="both"/>
        <w:rPr>
          <w:sz w:val="16"/>
          <w:szCs w:val="16"/>
        </w:rPr>
      </w:pPr>
      <w:r w:rsidRPr="00A84D04">
        <w:rPr>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widowControl w:val="0"/>
        <w:autoSpaceDE w:val="0"/>
        <w:autoSpaceDN w:val="0"/>
        <w:jc w:val="both"/>
        <w:rPr>
          <w:sz w:val="16"/>
          <w:szCs w:val="16"/>
        </w:rPr>
      </w:pPr>
      <w:r w:rsidRPr="00A84D04">
        <w:rPr>
          <w:sz w:val="16"/>
          <w:szCs w:val="16"/>
        </w:rPr>
        <w:t xml:space="preserve">- на день подачи заявки деятельность участника закупки не приостановлена в порядке, предусмотренном </w:t>
      </w:r>
      <w:hyperlink r:id="rId73" w:history="1">
        <w:r w:rsidRPr="00A84D04">
          <w:rPr>
            <w:sz w:val="16"/>
            <w:szCs w:val="16"/>
          </w:rPr>
          <w:t>Кодексом</w:t>
        </w:r>
      </w:hyperlink>
      <w:r w:rsidRPr="00A84D04">
        <w:rPr>
          <w:sz w:val="16"/>
          <w:szCs w:val="16"/>
        </w:rPr>
        <w:t xml:space="preserve"> РФ об административных правонарушениях;</w:t>
      </w:r>
    </w:p>
    <w:p w:rsidR="00981117" w:rsidRPr="00A84D04" w:rsidRDefault="00981117" w:rsidP="001F0529">
      <w:pPr>
        <w:widowControl w:val="0"/>
        <w:autoSpaceDE w:val="0"/>
        <w:autoSpaceDN w:val="0"/>
        <w:jc w:val="both"/>
        <w:rPr>
          <w:sz w:val="16"/>
          <w:szCs w:val="16"/>
        </w:rPr>
      </w:pPr>
      <w:r w:rsidRPr="00A84D04">
        <w:rPr>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widowControl w:val="0"/>
        <w:autoSpaceDE w:val="0"/>
        <w:autoSpaceDN w:val="0"/>
        <w:jc w:val="both"/>
        <w:rPr>
          <w:sz w:val="16"/>
          <w:szCs w:val="16"/>
        </w:rPr>
      </w:pPr>
      <w:r w:rsidRPr="00A84D04">
        <w:rPr>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4" w:history="1">
        <w:r w:rsidRPr="00A84D04">
          <w:rPr>
            <w:sz w:val="16"/>
            <w:szCs w:val="16"/>
          </w:rPr>
          <w:t>Законом</w:t>
        </w:r>
      </w:hyperlink>
      <w:r w:rsidRPr="00A84D04">
        <w:rPr>
          <w:sz w:val="16"/>
          <w:szCs w:val="16"/>
        </w:rPr>
        <w:t xml:space="preserve"> N 223-ФЗ и </w:t>
      </w:r>
      <w:hyperlink r:id="rId75" w:history="1">
        <w:r w:rsidRPr="00A84D04">
          <w:rPr>
            <w:sz w:val="16"/>
            <w:szCs w:val="16"/>
          </w:rPr>
          <w:t>Законом</w:t>
        </w:r>
      </w:hyperlink>
      <w:r w:rsidRPr="00A84D04">
        <w:rPr>
          <w:sz w:val="16"/>
          <w:szCs w:val="16"/>
        </w:rPr>
        <w:t xml:space="preserve"> N 44-ФЗ;</w:t>
      </w:r>
    </w:p>
    <w:p w:rsidR="00981117" w:rsidRPr="00A84D04" w:rsidRDefault="00981117" w:rsidP="001F0529">
      <w:pPr>
        <w:widowControl w:val="0"/>
        <w:autoSpaceDE w:val="0"/>
        <w:autoSpaceDN w:val="0"/>
        <w:jc w:val="both"/>
        <w:rPr>
          <w:sz w:val="16"/>
          <w:szCs w:val="16"/>
        </w:rPr>
      </w:pPr>
      <w:r w:rsidRPr="00A84D04">
        <w:rPr>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widowControl w:val="0"/>
        <w:autoSpaceDE w:val="0"/>
        <w:autoSpaceDN w:val="0"/>
        <w:jc w:val="both"/>
        <w:rPr>
          <w:sz w:val="16"/>
          <w:szCs w:val="16"/>
        </w:rPr>
      </w:pPr>
      <w:r w:rsidRPr="00A84D04">
        <w:rPr>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981117" w:rsidRPr="00A84D04" w:rsidRDefault="00981117" w:rsidP="001F0529">
      <w:pPr>
        <w:widowControl w:val="0"/>
        <w:autoSpaceDE w:val="0"/>
        <w:autoSpaceDN w:val="0"/>
        <w:jc w:val="both"/>
        <w:rPr>
          <w:sz w:val="16"/>
          <w:szCs w:val="16"/>
        </w:rPr>
      </w:pPr>
      <w:r w:rsidRPr="00A84D04">
        <w:rPr>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widowControl w:val="0"/>
        <w:autoSpaceDE w:val="0"/>
        <w:autoSpaceDN w:val="0"/>
        <w:jc w:val="both"/>
        <w:rPr>
          <w:sz w:val="16"/>
          <w:szCs w:val="16"/>
        </w:rPr>
      </w:pPr>
      <w:r w:rsidRPr="00A84D04">
        <w:rPr>
          <w:sz w:val="16"/>
          <w:szCs w:val="16"/>
        </w:rPr>
        <w:t>12) документы (их копии) и сведения, необходимые для оценки заявки по критериям, которые установлены в конкурсной документации;</w:t>
      </w:r>
    </w:p>
    <w:p w:rsidR="00981117" w:rsidRPr="00A84D04" w:rsidRDefault="00981117" w:rsidP="001F0529">
      <w:pPr>
        <w:widowControl w:val="0"/>
        <w:autoSpaceDE w:val="0"/>
        <w:autoSpaceDN w:val="0"/>
        <w:jc w:val="both"/>
        <w:rPr>
          <w:sz w:val="16"/>
          <w:szCs w:val="16"/>
        </w:rPr>
      </w:pPr>
      <w:r w:rsidRPr="00A84D04">
        <w:rPr>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981117" w:rsidRPr="00A84D04" w:rsidRDefault="00981117" w:rsidP="001F0529">
      <w:pPr>
        <w:widowControl w:val="0"/>
        <w:autoSpaceDE w:val="0"/>
        <w:autoSpaceDN w:val="0"/>
        <w:jc w:val="both"/>
        <w:rPr>
          <w:sz w:val="16"/>
          <w:szCs w:val="16"/>
        </w:rPr>
      </w:pPr>
      <w:r w:rsidRPr="00A84D04">
        <w:rPr>
          <w:sz w:val="16"/>
          <w:szCs w:val="16"/>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widowControl w:val="0"/>
        <w:autoSpaceDE w:val="0"/>
        <w:autoSpaceDN w:val="0"/>
        <w:jc w:val="both"/>
        <w:rPr>
          <w:sz w:val="16"/>
          <w:szCs w:val="16"/>
        </w:rPr>
      </w:pPr>
      <w:r w:rsidRPr="00A84D04">
        <w:rPr>
          <w:sz w:val="16"/>
          <w:szCs w:val="16"/>
        </w:rPr>
        <w:t>15) другие документы в соответствии с требованиями настоящего Положения и конкурсной документации.</w:t>
      </w:r>
    </w:p>
    <w:p w:rsidR="00981117" w:rsidRPr="00A84D04" w:rsidRDefault="00981117" w:rsidP="001F0529">
      <w:pPr>
        <w:widowControl w:val="0"/>
        <w:autoSpaceDE w:val="0"/>
        <w:autoSpaceDN w:val="0"/>
        <w:jc w:val="both"/>
        <w:rPr>
          <w:sz w:val="16"/>
          <w:szCs w:val="16"/>
        </w:rPr>
      </w:pPr>
      <w:r w:rsidRPr="00A84D04">
        <w:rPr>
          <w:sz w:val="16"/>
          <w:szCs w:val="16"/>
        </w:rPr>
        <w:t>2.5.4. Заявка на участие в конкурсе может содержать:</w:t>
      </w:r>
    </w:p>
    <w:p w:rsidR="00981117" w:rsidRPr="00A84D04" w:rsidRDefault="00981117" w:rsidP="001F0529">
      <w:pPr>
        <w:widowControl w:val="0"/>
        <w:autoSpaceDE w:val="0"/>
        <w:autoSpaceDN w:val="0"/>
        <w:jc w:val="both"/>
        <w:rPr>
          <w:sz w:val="16"/>
          <w:szCs w:val="16"/>
        </w:rPr>
      </w:pPr>
      <w:r w:rsidRPr="00A84D04">
        <w:rPr>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981117" w:rsidRPr="00A84D04" w:rsidRDefault="00981117" w:rsidP="001F0529">
      <w:pPr>
        <w:widowControl w:val="0"/>
        <w:autoSpaceDE w:val="0"/>
        <w:autoSpaceDN w:val="0"/>
        <w:jc w:val="both"/>
        <w:rPr>
          <w:sz w:val="16"/>
          <w:szCs w:val="16"/>
        </w:rPr>
      </w:pPr>
      <w:r w:rsidRPr="00A84D04">
        <w:rPr>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widowControl w:val="0"/>
        <w:autoSpaceDE w:val="0"/>
        <w:autoSpaceDN w:val="0"/>
        <w:jc w:val="both"/>
        <w:rPr>
          <w:sz w:val="16"/>
          <w:szCs w:val="16"/>
        </w:rPr>
      </w:pPr>
      <w:r w:rsidRPr="00A84D04">
        <w:rPr>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981117" w:rsidRPr="00A84D04" w:rsidRDefault="00981117" w:rsidP="001F0529">
      <w:pPr>
        <w:widowControl w:val="0"/>
        <w:autoSpaceDE w:val="0"/>
        <w:autoSpaceDN w:val="0"/>
        <w:jc w:val="both"/>
        <w:rPr>
          <w:sz w:val="16"/>
          <w:szCs w:val="16"/>
        </w:rPr>
      </w:pPr>
      <w:r w:rsidRPr="00A84D04">
        <w:rPr>
          <w:sz w:val="16"/>
          <w:szCs w:val="16"/>
        </w:rPr>
        <w:lastRenderedPageBreak/>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981117" w:rsidRPr="00A84D04" w:rsidRDefault="00981117" w:rsidP="001F0529">
      <w:pPr>
        <w:widowControl w:val="0"/>
        <w:autoSpaceDE w:val="0"/>
        <w:autoSpaceDN w:val="0"/>
        <w:jc w:val="both"/>
        <w:rPr>
          <w:sz w:val="16"/>
          <w:szCs w:val="16"/>
        </w:rPr>
      </w:pPr>
      <w:r w:rsidRPr="00A84D04">
        <w:rPr>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981117" w:rsidRPr="00A84D04" w:rsidRDefault="00981117" w:rsidP="001F0529">
      <w:pPr>
        <w:widowControl w:val="0"/>
        <w:autoSpaceDE w:val="0"/>
        <w:autoSpaceDN w:val="0"/>
        <w:jc w:val="both"/>
        <w:rPr>
          <w:sz w:val="16"/>
          <w:szCs w:val="16"/>
        </w:rPr>
      </w:pPr>
      <w:r w:rsidRPr="00A84D04">
        <w:rPr>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981117" w:rsidRPr="00A84D04" w:rsidRDefault="00981117" w:rsidP="001F0529">
      <w:pPr>
        <w:widowControl w:val="0"/>
        <w:autoSpaceDE w:val="0"/>
        <w:autoSpaceDN w:val="0"/>
        <w:jc w:val="both"/>
        <w:rPr>
          <w:sz w:val="16"/>
          <w:szCs w:val="16"/>
        </w:rPr>
      </w:pPr>
      <w:r w:rsidRPr="00A84D04">
        <w:rPr>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981117" w:rsidRPr="00A84D04" w:rsidRDefault="00981117" w:rsidP="001F0529">
      <w:pPr>
        <w:widowControl w:val="0"/>
        <w:autoSpaceDE w:val="0"/>
        <w:autoSpaceDN w:val="0"/>
        <w:jc w:val="both"/>
        <w:rPr>
          <w:sz w:val="16"/>
          <w:szCs w:val="16"/>
        </w:rPr>
      </w:pPr>
      <w:r w:rsidRPr="00A84D04">
        <w:rPr>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981117" w:rsidRPr="00A84D04" w:rsidRDefault="00981117" w:rsidP="001F0529">
      <w:pPr>
        <w:widowControl w:val="0"/>
        <w:autoSpaceDE w:val="0"/>
        <w:autoSpaceDN w:val="0"/>
        <w:jc w:val="both"/>
        <w:rPr>
          <w:sz w:val="16"/>
          <w:szCs w:val="16"/>
        </w:rPr>
      </w:pPr>
      <w:r w:rsidRPr="00A84D04">
        <w:rPr>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widowControl w:val="0"/>
        <w:autoSpaceDE w:val="0"/>
        <w:autoSpaceDN w:val="0"/>
        <w:jc w:val="both"/>
        <w:rPr>
          <w:sz w:val="16"/>
          <w:szCs w:val="16"/>
        </w:rPr>
      </w:pPr>
      <w:r w:rsidRPr="00A84D04">
        <w:rPr>
          <w:sz w:val="16"/>
          <w:szCs w:val="16"/>
        </w:rPr>
        <w:t>В названном журнале указываются следующие сведения:</w:t>
      </w:r>
    </w:p>
    <w:p w:rsidR="00981117" w:rsidRPr="00A84D04" w:rsidRDefault="00981117" w:rsidP="001F0529">
      <w:pPr>
        <w:widowControl w:val="0"/>
        <w:autoSpaceDE w:val="0"/>
        <w:autoSpaceDN w:val="0"/>
        <w:jc w:val="both"/>
        <w:rPr>
          <w:sz w:val="16"/>
          <w:szCs w:val="16"/>
        </w:rPr>
      </w:pPr>
      <w:r w:rsidRPr="00A84D04">
        <w:rPr>
          <w:sz w:val="16"/>
          <w:szCs w:val="16"/>
        </w:rPr>
        <w:t>1) регистрационный номер заявки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2) дата и время поступления конверта с заявкой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3) способ подачи заявки на участие в закупке (лично, посредством почтовой связи);</w:t>
      </w:r>
    </w:p>
    <w:p w:rsidR="00981117" w:rsidRPr="00A84D04" w:rsidRDefault="00981117" w:rsidP="001F0529">
      <w:pPr>
        <w:widowControl w:val="0"/>
        <w:autoSpaceDE w:val="0"/>
        <w:autoSpaceDN w:val="0"/>
        <w:jc w:val="both"/>
        <w:rPr>
          <w:sz w:val="16"/>
          <w:szCs w:val="16"/>
        </w:rPr>
      </w:pPr>
      <w:r w:rsidRPr="00A84D04">
        <w:rPr>
          <w:sz w:val="16"/>
          <w:szCs w:val="16"/>
        </w:rPr>
        <w:t>4) состояние конверта с заявкой: наличие либо отсутствие повреждений, признаков вскрытия и т.п.</w:t>
      </w:r>
    </w:p>
    <w:p w:rsidR="00981117" w:rsidRPr="00A84D04" w:rsidRDefault="00981117" w:rsidP="001F0529">
      <w:pPr>
        <w:widowControl w:val="0"/>
        <w:autoSpaceDE w:val="0"/>
        <w:autoSpaceDN w:val="0"/>
        <w:jc w:val="both"/>
        <w:rPr>
          <w:sz w:val="16"/>
          <w:szCs w:val="16"/>
        </w:rPr>
      </w:pPr>
      <w:r w:rsidRPr="00A84D04">
        <w:rPr>
          <w:sz w:val="16"/>
          <w:szCs w:val="16"/>
        </w:rPr>
        <w:t>Факт подачи заявки заверяется в журнале подписью секретаря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981117" w:rsidRPr="00A84D04" w:rsidRDefault="00981117" w:rsidP="001F0529">
      <w:pPr>
        <w:widowControl w:val="0"/>
        <w:autoSpaceDE w:val="0"/>
        <w:autoSpaceDN w:val="0"/>
        <w:jc w:val="center"/>
        <w:rPr>
          <w:sz w:val="16"/>
          <w:szCs w:val="16"/>
        </w:rPr>
      </w:pPr>
      <w:bookmarkStart w:id="161" w:name="P631"/>
      <w:bookmarkEnd w:id="161"/>
      <w:r w:rsidRPr="00A84D04">
        <w:rPr>
          <w:sz w:val="16"/>
          <w:szCs w:val="16"/>
        </w:rPr>
        <w:t>2.6. Порядок вскрытия конвертов с заявками</w:t>
      </w:r>
    </w:p>
    <w:p w:rsidR="00981117" w:rsidRPr="00A84D04" w:rsidRDefault="00981117" w:rsidP="001F0529">
      <w:pPr>
        <w:widowControl w:val="0"/>
        <w:autoSpaceDE w:val="0"/>
        <w:autoSpaceDN w:val="0"/>
        <w:jc w:val="center"/>
        <w:rPr>
          <w:sz w:val="16"/>
          <w:szCs w:val="16"/>
        </w:rPr>
      </w:pPr>
      <w:r w:rsidRPr="00A84D04">
        <w:rPr>
          <w:sz w:val="16"/>
          <w:szCs w:val="16"/>
        </w:rPr>
        <w:t>на участие в конкурсе</w:t>
      </w:r>
    </w:p>
    <w:p w:rsidR="00981117" w:rsidRPr="00A84D04" w:rsidRDefault="00981117" w:rsidP="001F0529">
      <w:pPr>
        <w:widowControl w:val="0"/>
        <w:autoSpaceDE w:val="0"/>
        <w:autoSpaceDN w:val="0"/>
        <w:jc w:val="both"/>
        <w:rPr>
          <w:sz w:val="16"/>
          <w:szCs w:val="16"/>
        </w:rPr>
      </w:pPr>
      <w:r w:rsidRPr="00A84D04">
        <w:rPr>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981117" w:rsidRPr="00A84D04" w:rsidRDefault="00981117" w:rsidP="001F0529">
      <w:pPr>
        <w:widowControl w:val="0"/>
        <w:autoSpaceDE w:val="0"/>
        <w:autoSpaceDN w:val="0"/>
        <w:jc w:val="both"/>
        <w:rPr>
          <w:sz w:val="16"/>
          <w:szCs w:val="16"/>
        </w:rPr>
      </w:pPr>
      <w:r w:rsidRPr="00A84D04">
        <w:rPr>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981117" w:rsidRPr="00A84D04" w:rsidRDefault="00981117" w:rsidP="001F0529">
      <w:pPr>
        <w:widowControl w:val="0"/>
        <w:autoSpaceDE w:val="0"/>
        <w:autoSpaceDN w:val="0"/>
        <w:jc w:val="both"/>
        <w:rPr>
          <w:sz w:val="16"/>
          <w:szCs w:val="16"/>
        </w:rPr>
      </w:pPr>
      <w:r w:rsidRPr="00A84D04">
        <w:rPr>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sz w:val="16"/>
            <w:szCs w:val="16"/>
          </w:rPr>
          <w:t>п. 1.7.3</w:t>
        </w:r>
      </w:hyperlink>
      <w:r w:rsidRPr="00A84D04">
        <w:rPr>
          <w:sz w:val="16"/>
          <w:szCs w:val="16"/>
        </w:rPr>
        <w:t xml:space="preserve"> настоящего Положения, а также следующую информацию:</w:t>
      </w:r>
    </w:p>
    <w:p w:rsidR="00981117" w:rsidRPr="00A84D04" w:rsidRDefault="00981117" w:rsidP="001F0529">
      <w:pPr>
        <w:widowControl w:val="0"/>
        <w:autoSpaceDE w:val="0"/>
        <w:autoSpaceDN w:val="0"/>
        <w:jc w:val="both"/>
        <w:rPr>
          <w:sz w:val="16"/>
          <w:szCs w:val="16"/>
        </w:rPr>
      </w:pPr>
      <w:r w:rsidRPr="00A84D04">
        <w:rPr>
          <w:sz w:val="16"/>
          <w:szCs w:val="16"/>
        </w:rPr>
        <w:t>1)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2) наименование и номер конкурса (лота);</w:t>
      </w:r>
    </w:p>
    <w:p w:rsidR="00981117" w:rsidRPr="00A84D04" w:rsidRDefault="00981117" w:rsidP="001F0529">
      <w:pPr>
        <w:widowControl w:val="0"/>
        <w:autoSpaceDE w:val="0"/>
        <w:autoSpaceDN w:val="0"/>
        <w:jc w:val="both"/>
        <w:rPr>
          <w:sz w:val="16"/>
          <w:szCs w:val="16"/>
        </w:rPr>
      </w:pPr>
      <w:r w:rsidRPr="00A84D04">
        <w:rPr>
          <w:sz w:val="16"/>
          <w:szCs w:val="16"/>
        </w:rPr>
        <w:t>3) номер каждой поступившей заявки, присвоенный секретарем комиссии по закупкам при ее получении;</w:t>
      </w:r>
    </w:p>
    <w:p w:rsidR="00981117" w:rsidRPr="00A84D04" w:rsidRDefault="00981117" w:rsidP="001F0529">
      <w:pPr>
        <w:widowControl w:val="0"/>
        <w:autoSpaceDE w:val="0"/>
        <w:autoSpaceDN w:val="0"/>
        <w:jc w:val="both"/>
        <w:rPr>
          <w:sz w:val="16"/>
          <w:szCs w:val="16"/>
        </w:rPr>
      </w:pPr>
      <w:r w:rsidRPr="00A84D04">
        <w:rPr>
          <w:sz w:val="16"/>
          <w:szCs w:val="16"/>
        </w:rPr>
        <w:t>4) состояние каждого конверта с заявкой: наличие либо отсутствие повреждений, признаков вскрытия и т.п.;</w:t>
      </w:r>
    </w:p>
    <w:p w:rsidR="00981117" w:rsidRPr="00A84D04" w:rsidRDefault="00981117" w:rsidP="001F0529">
      <w:pPr>
        <w:widowControl w:val="0"/>
        <w:autoSpaceDE w:val="0"/>
        <w:autoSpaceDN w:val="0"/>
        <w:jc w:val="both"/>
        <w:rPr>
          <w:sz w:val="16"/>
          <w:szCs w:val="16"/>
        </w:rPr>
      </w:pPr>
      <w:r w:rsidRPr="00A84D04">
        <w:rPr>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81117" w:rsidRPr="00A84D04" w:rsidRDefault="00981117" w:rsidP="001F0529">
      <w:pPr>
        <w:widowControl w:val="0"/>
        <w:autoSpaceDE w:val="0"/>
        <w:autoSpaceDN w:val="0"/>
        <w:jc w:val="both"/>
        <w:rPr>
          <w:sz w:val="16"/>
          <w:szCs w:val="16"/>
        </w:rPr>
      </w:pPr>
      <w:r w:rsidRPr="00A84D04">
        <w:rPr>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981117" w:rsidRPr="00A84D04" w:rsidRDefault="00981117" w:rsidP="001F0529">
      <w:pPr>
        <w:widowControl w:val="0"/>
        <w:autoSpaceDE w:val="0"/>
        <w:autoSpaceDN w:val="0"/>
        <w:jc w:val="both"/>
        <w:rPr>
          <w:sz w:val="16"/>
          <w:szCs w:val="16"/>
        </w:rPr>
      </w:pPr>
      <w:r w:rsidRPr="00A84D04">
        <w:rPr>
          <w:sz w:val="16"/>
          <w:szCs w:val="16"/>
        </w:rPr>
        <w:t>7) почтовый адрес, контактный телефон каждого участника закупки, конверт с заявкой которого вскрывается;</w:t>
      </w:r>
    </w:p>
    <w:p w:rsidR="00981117" w:rsidRPr="00A84D04" w:rsidRDefault="00981117" w:rsidP="001F0529">
      <w:pPr>
        <w:widowControl w:val="0"/>
        <w:autoSpaceDE w:val="0"/>
        <w:autoSpaceDN w:val="0"/>
        <w:jc w:val="both"/>
        <w:rPr>
          <w:sz w:val="16"/>
          <w:szCs w:val="16"/>
        </w:rPr>
      </w:pPr>
      <w:r w:rsidRPr="00A84D04">
        <w:rPr>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981117" w:rsidRPr="00A84D04" w:rsidRDefault="00981117" w:rsidP="001F0529">
      <w:pPr>
        <w:widowControl w:val="0"/>
        <w:autoSpaceDE w:val="0"/>
        <w:autoSpaceDN w:val="0"/>
        <w:jc w:val="both"/>
        <w:rPr>
          <w:sz w:val="16"/>
          <w:szCs w:val="16"/>
        </w:rPr>
      </w:pPr>
      <w:r w:rsidRPr="00A84D04">
        <w:rPr>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A84D04">
          <w:rPr>
            <w:sz w:val="16"/>
            <w:szCs w:val="16"/>
          </w:rPr>
          <w:t>пп. 1</w:t>
        </w:r>
      </w:hyperlink>
      <w:r w:rsidRPr="00A84D04">
        <w:rPr>
          <w:sz w:val="16"/>
          <w:szCs w:val="16"/>
        </w:rPr>
        <w:t xml:space="preserve">, </w:t>
      </w:r>
      <w:hyperlink w:anchor="P554" w:history="1">
        <w:r w:rsidRPr="00A84D04">
          <w:rPr>
            <w:sz w:val="16"/>
            <w:szCs w:val="16"/>
          </w:rPr>
          <w:t>3</w:t>
        </w:r>
      </w:hyperlink>
      <w:r w:rsidRPr="00A84D04">
        <w:rPr>
          <w:sz w:val="16"/>
          <w:szCs w:val="16"/>
        </w:rPr>
        <w:t xml:space="preserve"> - </w:t>
      </w:r>
      <w:hyperlink w:anchor="P557" w:history="1">
        <w:r w:rsidRPr="00A84D04">
          <w:rPr>
            <w:sz w:val="16"/>
            <w:szCs w:val="16"/>
          </w:rPr>
          <w:t>6 п. 2.4.2</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981117" w:rsidRPr="00A84D04" w:rsidRDefault="00981117" w:rsidP="001F0529">
      <w:pPr>
        <w:widowControl w:val="0"/>
        <w:autoSpaceDE w:val="0"/>
        <w:autoSpaceDN w:val="0"/>
        <w:jc w:val="both"/>
        <w:rPr>
          <w:sz w:val="16"/>
          <w:szCs w:val="16"/>
        </w:rPr>
      </w:pPr>
      <w:r w:rsidRPr="00A84D04">
        <w:rPr>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81117" w:rsidRPr="00A84D04" w:rsidRDefault="00981117" w:rsidP="001F0529">
      <w:pPr>
        <w:widowControl w:val="0"/>
        <w:autoSpaceDE w:val="0"/>
        <w:autoSpaceDN w:val="0"/>
        <w:jc w:val="both"/>
        <w:rPr>
          <w:sz w:val="16"/>
          <w:szCs w:val="16"/>
        </w:rPr>
      </w:pPr>
      <w:r w:rsidRPr="00A84D04">
        <w:rPr>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81117" w:rsidRPr="00A84D04" w:rsidRDefault="00981117" w:rsidP="001F0529">
      <w:pPr>
        <w:widowControl w:val="0"/>
        <w:autoSpaceDE w:val="0"/>
        <w:autoSpaceDN w:val="0"/>
        <w:jc w:val="both"/>
        <w:rPr>
          <w:sz w:val="16"/>
          <w:szCs w:val="16"/>
        </w:rPr>
      </w:pPr>
      <w:r w:rsidRPr="00A84D04">
        <w:rPr>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981117" w:rsidRPr="00A84D04" w:rsidRDefault="00981117" w:rsidP="001F0529">
      <w:pPr>
        <w:autoSpaceDE w:val="0"/>
        <w:autoSpaceDN w:val="0"/>
        <w:adjustRightInd w:val="0"/>
        <w:jc w:val="both"/>
        <w:rPr>
          <w:sz w:val="16"/>
          <w:szCs w:val="16"/>
        </w:rPr>
      </w:pPr>
      <w:r w:rsidRPr="00A84D04">
        <w:rPr>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981117" w:rsidRPr="00A84D04" w:rsidRDefault="00981117" w:rsidP="001F0529">
      <w:pPr>
        <w:widowControl w:val="0"/>
        <w:autoSpaceDE w:val="0"/>
        <w:autoSpaceDN w:val="0"/>
        <w:jc w:val="center"/>
        <w:rPr>
          <w:sz w:val="16"/>
          <w:szCs w:val="16"/>
        </w:rPr>
      </w:pPr>
      <w:bookmarkStart w:id="162" w:name="P652"/>
      <w:bookmarkEnd w:id="162"/>
      <w:r w:rsidRPr="00A84D04">
        <w:rPr>
          <w:sz w:val="16"/>
          <w:szCs w:val="16"/>
        </w:rPr>
        <w:t>2.7. Порядок рассмотрения заявок на участие в конкурсе</w:t>
      </w:r>
    </w:p>
    <w:p w:rsidR="00981117" w:rsidRPr="00A84D04" w:rsidRDefault="00981117" w:rsidP="001F0529">
      <w:pPr>
        <w:widowControl w:val="0"/>
        <w:autoSpaceDE w:val="0"/>
        <w:autoSpaceDN w:val="0"/>
        <w:jc w:val="both"/>
        <w:rPr>
          <w:sz w:val="16"/>
          <w:szCs w:val="16"/>
        </w:rPr>
      </w:pPr>
      <w:r w:rsidRPr="00A84D04">
        <w:rPr>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981117" w:rsidRPr="00A84D04" w:rsidRDefault="00981117" w:rsidP="001F0529">
      <w:pPr>
        <w:widowControl w:val="0"/>
        <w:autoSpaceDE w:val="0"/>
        <w:autoSpaceDN w:val="0"/>
        <w:jc w:val="both"/>
        <w:rPr>
          <w:sz w:val="16"/>
          <w:szCs w:val="16"/>
        </w:rPr>
      </w:pPr>
      <w:r w:rsidRPr="00A84D04">
        <w:rPr>
          <w:sz w:val="16"/>
          <w:szCs w:val="16"/>
        </w:rPr>
        <w:t>2.7.2. Комиссия по закупкам рассматривает заявки участников в месте и в день, указанные в документации.</w:t>
      </w:r>
    </w:p>
    <w:p w:rsidR="00981117" w:rsidRPr="00A84D04" w:rsidRDefault="00981117" w:rsidP="001F0529">
      <w:pPr>
        <w:widowControl w:val="0"/>
        <w:autoSpaceDE w:val="0"/>
        <w:autoSpaceDN w:val="0"/>
        <w:jc w:val="both"/>
        <w:rPr>
          <w:sz w:val="16"/>
          <w:szCs w:val="16"/>
        </w:rPr>
      </w:pPr>
      <w:r w:rsidRPr="00A84D04">
        <w:rPr>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981117" w:rsidRPr="00A84D04" w:rsidRDefault="00981117" w:rsidP="001F0529">
      <w:pPr>
        <w:widowControl w:val="0"/>
        <w:autoSpaceDE w:val="0"/>
        <w:autoSpaceDN w:val="0"/>
        <w:jc w:val="both"/>
        <w:rPr>
          <w:sz w:val="16"/>
          <w:szCs w:val="16"/>
        </w:rPr>
      </w:pPr>
      <w:r w:rsidRPr="00A84D04">
        <w:rPr>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A84D04">
          <w:rPr>
            <w:sz w:val="16"/>
            <w:szCs w:val="16"/>
          </w:rPr>
          <w:t>п. 1.10.1</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981117" w:rsidRPr="00A84D04" w:rsidRDefault="00981117" w:rsidP="001F0529">
      <w:pPr>
        <w:widowControl w:val="0"/>
        <w:autoSpaceDE w:val="0"/>
        <w:autoSpaceDN w:val="0"/>
        <w:jc w:val="both"/>
        <w:rPr>
          <w:sz w:val="16"/>
          <w:szCs w:val="16"/>
        </w:rPr>
      </w:pPr>
      <w:r w:rsidRPr="00A84D04">
        <w:rPr>
          <w:sz w:val="16"/>
          <w:szCs w:val="16"/>
        </w:rPr>
        <w:t xml:space="preserve">2.7.6. Протокол должен содержать сведения, указанные в </w:t>
      </w:r>
      <w:hyperlink w:anchor="P321" w:history="1">
        <w:r w:rsidRPr="00A84D04">
          <w:rPr>
            <w:sz w:val="16"/>
            <w:szCs w:val="16"/>
          </w:rPr>
          <w:t>п. 1.7.3</w:t>
        </w:r>
      </w:hyperlink>
      <w:r w:rsidRPr="00A84D04">
        <w:rPr>
          <w:sz w:val="16"/>
          <w:szCs w:val="16"/>
        </w:rPr>
        <w:t xml:space="preserve"> настоящего Положения, а также:</w:t>
      </w:r>
    </w:p>
    <w:p w:rsidR="00981117" w:rsidRPr="00A84D04" w:rsidRDefault="00981117" w:rsidP="001F0529">
      <w:pPr>
        <w:widowControl w:val="0"/>
        <w:autoSpaceDE w:val="0"/>
        <w:autoSpaceDN w:val="0"/>
        <w:jc w:val="both"/>
        <w:rPr>
          <w:sz w:val="16"/>
          <w:szCs w:val="16"/>
        </w:rPr>
      </w:pPr>
      <w:r w:rsidRPr="00A84D04">
        <w:rPr>
          <w:sz w:val="16"/>
          <w:szCs w:val="16"/>
        </w:rPr>
        <w:t>1)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2) наименование и номер конкурса (лота);</w:t>
      </w:r>
    </w:p>
    <w:p w:rsidR="00981117" w:rsidRPr="00A84D04" w:rsidRDefault="00981117" w:rsidP="001F0529">
      <w:pPr>
        <w:widowControl w:val="0"/>
        <w:autoSpaceDE w:val="0"/>
        <w:autoSpaceDN w:val="0"/>
        <w:jc w:val="both"/>
        <w:rPr>
          <w:sz w:val="16"/>
          <w:szCs w:val="16"/>
        </w:rPr>
      </w:pPr>
      <w:r w:rsidRPr="00A84D04">
        <w:rPr>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981117" w:rsidRPr="00A84D04" w:rsidRDefault="00981117" w:rsidP="001F0529">
      <w:pPr>
        <w:widowControl w:val="0"/>
        <w:autoSpaceDE w:val="0"/>
        <w:autoSpaceDN w:val="0"/>
        <w:jc w:val="both"/>
        <w:rPr>
          <w:sz w:val="16"/>
          <w:szCs w:val="16"/>
        </w:rPr>
      </w:pPr>
      <w:r w:rsidRPr="00A84D04">
        <w:rPr>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981117" w:rsidRPr="00A84D04" w:rsidRDefault="00981117" w:rsidP="001F0529">
      <w:pPr>
        <w:widowControl w:val="0"/>
        <w:autoSpaceDE w:val="0"/>
        <w:autoSpaceDN w:val="0"/>
        <w:jc w:val="both"/>
        <w:rPr>
          <w:sz w:val="16"/>
          <w:szCs w:val="16"/>
        </w:rPr>
      </w:pPr>
      <w:r w:rsidRPr="00A84D04">
        <w:rPr>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981117" w:rsidRPr="00A84D04" w:rsidRDefault="00981117" w:rsidP="001F0529">
      <w:pPr>
        <w:widowControl w:val="0"/>
        <w:autoSpaceDE w:val="0"/>
        <w:autoSpaceDN w:val="0"/>
        <w:jc w:val="both"/>
        <w:rPr>
          <w:sz w:val="16"/>
          <w:szCs w:val="16"/>
        </w:rPr>
      </w:pPr>
      <w:r w:rsidRPr="00A84D04">
        <w:rPr>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81117" w:rsidRPr="00A84D04" w:rsidRDefault="00981117" w:rsidP="001F0529">
      <w:pPr>
        <w:widowControl w:val="0"/>
        <w:autoSpaceDE w:val="0"/>
        <w:autoSpaceDN w:val="0"/>
        <w:jc w:val="both"/>
        <w:rPr>
          <w:sz w:val="16"/>
          <w:szCs w:val="16"/>
        </w:rPr>
      </w:pPr>
      <w:r w:rsidRPr="00A84D04">
        <w:rPr>
          <w:sz w:val="16"/>
          <w:szCs w:val="16"/>
        </w:rPr>
        <w:t>2.7.8. Протокол рассмотрения заявок на участие в конкурсе размещается в ЕИС не позднее чем через три дня со дня подписания.</w:t>
      </w:r>
    </w:p>
    <w:p w:rsidR="00981117" w:rsidRPr="00A84D04" w:rsidRDefault="00981117" w:rsidP="001F0529">
      <w:pPr>
        <w:widowControl w:val="0"/>
        <w:autoSpaceDE w:val="0"/>
        <w:autoSpaceDN w:val="0"/>
        <w:jc w:val="both"/>
        <w:rPr>
          <w:sz w:val="16"/>
          <w:szCs w:val="16"/>
        </w:rPr>
      </w:pPr>
      <w:r w:rsidRPr="00A84D04">
        <w:rPr>
          <w:sz w:val="16"/>
          <w:szCs w:val="16"/>
        </w:rPr>
        <w:t xml:space="preserve">2.7.9. Размещенный в ЕИС протокол рассмотрения заявок считается надлежащим уведомлением участников закупки о принятом комиссией по закупкам </w:t>
      </w:r>
      <w:r w:rsidRPr="00A84D04">
        <w:rPr>
          <w:sz w:val="16"/>
          <w:szCs w:val="16"/>
        </w:rPr>
        <w:lastRenderedPageBreak/>
        <w:t>решении о допуске или недопуске заявки на участие в конкурсе.</w:t>
      </w:r>
    </w:p>
    <w:p w:rsidR="00981117" w:rsidRPr="00A84D04" w:rsidRDefault="00981117" w:rsidP="001F0529">
      <w:pPr>
        <w:widowControl w:val="0"/>
        <w:autoSpaceDE w:val="0"/>
        <w:autoSpaceDN w:val="0"/>
        <w:jc w:val="center"/>
        <w:rPr>
          <w:sz w:val="16"/>
          <w:szCs w:val="16"/>
        </w:rPr>
      </w:pPr>
      <w:bookmarkStart w:id="163" w:name="P669"/>
      <w:bookmarkEnd w:id="163"/>
      <w:r w:rsidRPr="00A84D04">
        <w:rPr>
          <w:sz w:val="16"/>
          <w:szCs w:val="16"/>
        </w:rPr>
        <w:t>2.8. Порядок проведения переторжки</w:t>
      </w:r>
    </w:p>
    <w:p w:rsidR="00981117" w:rsidRPr="00A84D04" w:rsidRDefault="00981117" w:rsidP="001F0529">
      <w:pPr>
        <w:widowControl w:val="0"/>
        <w:autoSpaceDE w:val="0"/>
        <w:autoSpaceDN w:val="0"/>
        <w:jc w:val="both"/>
        <w:rPr>
          <w:sz w:val="16"/>
          <w:szCs w:val="16"/>
        </w:rPr>
      </w:pPr>
      <w:r w:rsidRPr="00A84D04">
        <w:rPr>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981117" w:rsidRPr="00A84D04" w:rsidRDefault="00981117" w:rsidP="001F0529">
      <w:pPr>
        <w:widowControl w:val="0"/>
        <w:autoSpaceDE w:val="0"/>
        <w:autoSpaceDN w:val="0"/>
        <w:jc w:val="both"/>
        <w:rPr>
          <w:sz w:val="16"/>
          <w:szCs w:val="16"/>
        </w:rPr>
      </w:pPr>
      <w:r w:rsidRPr="00A84D04">
        <w:rPr>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981117" w:rsidRPr="00A84D04" w:rsidRDefault="00981117" w:rsidP="001F0529">
      <w:pPr>
        <w:widowControl w:val="0"/>
        <w:autoSpaceDE w:val="0"/>
        <w:autoSpaceDN w:val="0"/>
        <w:jc w:val="both"/>
        <w:rPr>
          <w:sz w:val="16"/>
          <w:szCs w:val="16"/>
        </w:rPr>
      </w:pPr>
      <w:r w:rsidRPr="00A84D04">
        <w:rPr>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981117" w:rsidRPr="00A84D04" w:rsidRDefault="00981117" w:rsidP="001F0529">
      <w:pPr>
        <w:widowControl w:val="0"/>
        <w:autoSpaceDE w:val="0"/>
        <w:autoSpaceDN w:val="0"/>
        <w:jc w:val="both"/>
        <w:rPr>
          <w:sz w:val="16"/>
          <w:szCs w:val="16"/>
        </w:rPr>
      </w:pPr>
      <w:r w:rsidRPr="00A84D04">
        <w:rPr>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981117" w:rsidRPr="00A84D04" w:rsidRDefault="00981117" w:rsidP="001F0529">
      <w:pPr>
        <w:widowControl w:val="0"/>
        <w:autoSpaceDE w:val="0"/>
        <w:autoSpaceDN w:val="0"/>
        <w:jc w:val="both"/>
        <w:rPr>
          <w:sz w:val="16"/>
          <w:szCs w:val="16"/>
        </w:rPr>
      </w:pPr>
      <w:r w:rsidRPr="00A84D04">
        <w:rPr>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981117" w:rsidRPr="00A84D04" w:rsidRDefault="00981117" w:rsidP="001F0529">
      <w:pPr>
        <w:widowControl w:val="0"/>
        <w:autoSpaceDE w:val="0"/>
        <w:autoSpaceDN w:val="0"/>
        <w:jc w:val="both"/>
        <w:rPr>
          <w:sz w:val="16"/>
          <w:szCs w:val="16"/>
        </w:rPr>
      </w:pPr>
      <w:r w:rsidRPr="00A84D04">
        <w:rPr>
          <w:sz w:val="16"/>
          <w:szCs w:val="16"/>
        </w:rPr>
        <w:t xml:space="preserve">2.8.5. В протоколе переторжки указываются сведения из </w:t>
      </w:r>
      <w:hyperlink w:anchor="P321" w:history="1">
        <w:r w:rsidRPr="00A84D04">
          <w:rPr>
            <w:sz w:val="16"/>
            <w:szCs w:val="16"/>
          </w:rPr>
          <w:t>п. 1.7.3</w:t>
        </w:r>
      </w:hyperlink>
      <w:r w:rsidRPr="00A84D04">
        <w:rPr>
          <w:sz w:val="16"/>
          <w:szCs w:val="16"/>
        </w:rPr>
        <w:t xml:space="preserve"> настоящего Положения, а также:</w:t>
      </w:r>
    </w:p>
    <w:p w:rsidR="00981117" w:rsidRPr="00A84D04" w:rsidRDefault="00981117" w:rsidP="001F0529">
      <w:pPr>
        <w:widowControl w:val="0"/>
        <w:autoSpaceDE w:val="0"/>
        <w:autoSpaceDN w:val="0"/>
        <w:jc w:val="both"/>
        <w:rPr>
          <w:sz w:val="16"/>
          <w:szCs w:val="16"/>
        </w:rPr>
      </w:pPr>
      <w:r w:rsidRPr="00A84D04">
        <w:rPr>
          <w:sz w:val="16"/>
          <w:szCs w:val="16"/>
        </w:rPr>
        <w:t>1) сведения о месте, дате, времени проведения переторжки;</w:t>
      </w:r>
    </w:p>
    <w:p w:rsidR="00981117" w:rsidRPr="00A84D04" w:rsidRDefault="00981117" w:rsidP="001F0529">
      <w:pPr>
        <w:widowControl w:val="0"/>
        <w:autoSpaceDE w:val="0"/>
        <w:autoSpaceDN w:val="0"/>
        <w:jc w:val="both"/>
        <w:rPr>
          <w:sz w:val="16"/>
          <w:szCs w:val="16"/>
        </w:rPr>
      </w:pPr>
      <w:r w:rsidRPr="00A84D04">
        <w:rPr>
          <w:sz w:val="16"/>
          <w:szCs w:val="16"/>
        </w:rPr>
        <w:t>2)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3) наименование и предмет конкурса (лота);</w:t>
      </w:r>
    </w:p>
    <w:p w:rsidR="00981117" w:rsidRPr="00A84D04" w:rsidRDefault="00981117" w:rsidP="001F0529">
      <w:pPr>
        <w:widowControl w:val="0"/>
        <w:autoSpaceDE w:val="0"/>
        <w:autoSpaceDN w:val="0"/>
        <w:jc w:val="both"/>
        <w:rPr>
          <w:sz w:val="16"/>
          <w:szCs w:val="16"/>
        </w:rPr>
      </w:pPr>
      <w:r w:rsidRPr="00A84D04">
        <w:rPr>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981117" w:rsidRPr="00A84D04" w:rsidRDefault="00981117" w:rsidP="001F0529">
      <w:pPr>
        <w:widowControl w:val="0"/>
        <w:autoSpaceDE w:val="0"/>
        <w:autoSpaceDN w:val="0"/>
        <w:jc w:val="both"/>
        <w:rPr>
          <w:sz w:val="16"/>
          <w:szCs w:val="16"/>
        </w:rPr>
      </w:pPr>
      <w:r w:rsidRPr="00A84D04">
        <w:rPr>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981117" w:rsidRPr="00A84D04" w:rsidRDefault="00981117" w:rsidP="001F0529">
      <w:pPr>
        <w:widowControl w:val="0"/>
        <w:autoSpaceDE w:val="0"/>
        <w:autoSpaceDN w:val="0"/>
        <w:jc w:val="both"/>
        <w:rPr>
          <w:sz w:val="16"/>
          <w:szCs w:val="16"/>
        </w:rPr>
      </w:pPr>
      <w:r w:rsidRPr="00A84D04">
        <w:rPr>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981117" w:rsidRPr="00A84D04" w:rsidRDefault="00981117" w:rsidP="001F0529">
      <w:pPr>
        <w:widowControl w:val="0"/>
        <w:autoSpaceDE w:val="0"/>
        <w:autoSpaceDN w:val="0"/>
        <w:jc w:val="center"/>
        <w:rPr>
          <w:sz w:val="16"/>
          <w:szCs w:val="16"/>
        </w:rPr>
      </w:pPr>
      <w:bookmarkStart w:id="164" w:name="P684"/>
      <w:bookmarkEnd w:id="164"/>
      <w:r w:rsidRPr="00A84D04">
        <w:rPr>
          <w:sz w:val="16"/>
          <w:szCs w:val="16"/>
        </w:rPr>
        <w:t>2.9. Оценка и сопоставление заявок на участие в конкурсе</w:t>
      </w:r>
    </w:p>
    <w:p w:rsidR="00981117" w:rsidRPr="00A84D04" w:rsidRDefault="00981117" w:rsidP="001F0529">
      <w:pPr>
        <w:widowControl w:val="0"/>
        <w:autoSpaceDE w:val="0"/>
        <w:autoSpaceDN w:val="0"/>
        <w:jc w:val="both"/>
        <w:rPr>
          <w:sz w:val="16"/>
          <w:szCs w:val="16"/>
        </w:rPr>
      </w:pPr>
      <w:r w:rsidRPr="00A84D04">
        <w:rPr>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981117" w:rsidRPr="00A84D04" w:rsidRDefault="00981117" w:rsidP="001F0529">
      <w:pPr>
        <w:widowControl w:val="0"/>
        <w:autoSpaceDE w:val="0"/>
        <w:autoSpaceDN w:val="0"/>
        <w:jc w:val="both"/>
        <w:rPr>
          <w:sz w:val="16"/>
          <w:szCs w:val="16"/>
        </w:rPr>
      </w:pPr>
      <w:r w:rsidRPr="00A84D04">
        <w:rPr>
          <w:sz w:val="16"/>
          <w:szCs w:val="16"/>
        </w:rPr>
        <w:t>2.9.2. Оценка и сопоставление заявок проводятся в месте, в день и время, определенные в конкурсной документации.</w:t>
      </w:r>
    </w:p>
    <w:p w:rsidR="00981117" w:rsidRPr="00A84D04" w:rsidRDefault="00981117" w:rsidP="001F0529">
      <w:pPr>
        <w:widowControl w:val="0"/>
        <w:autoSpaceDE w:val="0"/>
        <w:autoSpaceDN w:val="0"/>
        <w:jc w:val="both"/>
        <w:rPr>
          <w:sz w:val="16"/>
          <w:szCs w:val="16"/>
        </w:rPr>
      </w:pPr>
      <w:r w:rsidRPr="00A84D04">
        <w:rPr>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981117" w:rsidRPr="00A84D04" w:rsidRDefault="00981117" w:rsidP="001F0529">
      <w:pPr>
        <w:widowControl w:val="0"/>
        <w:autoSpaceDE w:val="0"/>
        <w:autoSpaceDN w:val="0"/>
        <w:jc w:val="both"/>
        <w:rPr>
          <w:sz w:val="16"/>
          <w:szCs w:val="16"/>
        </w:rPr>
      </w:pPr>
      <w:r w:rsidRPr="00A84D04">
        <w:rPr>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A84D04">
          <w:rPr>
            <w:sz w:val="16"/>
            <w:szCs w:val="16"/>
          </w:rPr>
          <w:t>п. 1.7.4</w:t>
        </w:r>
      </w:hyperlink>
      <w:r w:rsidRPr="00A84D04">
        <w:rPr>
          <w:sz w:val="16"/>
          <w:szCs w:val="16"/>
        </w:rPr>
        <w:t xml:space="preserve"> настоящего Положения, а также:</w:t>
      </w:r>
    </w:p>
    <w:p w:rsidR="00981117" w:rsidRPr="00A84D04" w:rsidRDefault="00981117" w:rsidP="001F0529">
      <w:pPr>
        <w:widowControl w:val="0"/>
        <w:autoSpaceDE w:val="0"/>
        <w:autoSpaceDN w:val="0"/>
        <w:jc w:val="both"/>
        <w:rPr>
          <w:sz w:val="16"/>
          <w:szCs w:val="16"/>
        </w:rPr>
      </w:pPr>
      <w:r w:rsidRPr="00A84D04">
        <w:rPr>
          <w:sz w:val="16"/>
          <w:szCs w:val="16"/>
        </w:rPr>
        <w:t>1)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2) наименование предмета и номер конкурса (лота);</w:t>
      </w:r>
    </w:p>
    <w:p w:rsidR="00981117" w:rsidRPr="00A84D04" w:rsidRDefault="00981117" w:rsidP="001F0529">
      <w:pPr>
        <w:widowControl w:val="0"/>
        <w:autoSpaceDE w:val="0"/>
        <w:autoSpaceDN w:val="0"/>
        <w:jc w:val="both"/>
        <w:rPr>
          <w:sz w:val="16"/>
          <w:szCs w:val="16"/>
        </w:rPr>
      </w:pPr>
      <w:r w:rsidRPr="00A84D04">
        <w:rPr>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981117" w:rsidRPr="00A84D04" w:rsidRDefault="00981117" w:rsidP="001F0529">
      <w:pPr>
        <w:widowControl w:val="0"/>
        <w:autoSpaceDE w:val="0"/>
        <w:autoSpaceDN w:val="0"/>
        <w:jc w:val="both"/>
        <w:rPr>
          <w:sz w:val="16"/>
          <w:szCs w:val="16"/>
        </w:rPr>
      </w:pPr>
      <w:r w:rsidRPr="00A84D04">
        <w:rPr>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981117" w:rsidRPr="00A84D04" w:rsidRDefault="00981117" w:rsidP="001F0529">
      <w:pPr>
        <w:widowControl w:val="0"/>
        <w:autoSpaceDE w:val="0"/>
        <w:autoSpaceDN w:val="0"/>
        <w:jc w:val="both"/>
        <w:rPr>
          <w:sz w:val="16"/>
          <w:szCs w:val="16"/>
        </w:rPr>
      </w:pPr>
      <w:r w:rsidRPr="00A84D04">
        <w:rPr>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981117" w:rsidRPr="00A84D04" w:rsidRDefault="00981117" w:rsidP="001F0529">
      <w:pPr>
        <w:widowControl w:val="0"/>
        <w:autoSpaceDE w:val="0"/>
        <w:autoSpaceDN w:val="0"/>
        <w:jc w:val="center"/>
        <w:rPr>
          <w:sz w:val="16"/>
          <w:szCs w:val="16"/>
        </w:rPr>
      </w:pPr>
      <w:bookmarkStart w:id="165" w:name="P697"/>
      <w:bookmarkEnd w:id="165"/>
      <w:r w:rsidRPr="00A84D04">
        <w:rPr>
          <w:sz w:val="16"/>
          <w:szCs w:val="16"/>
        </w:rPr>
        <w:t>3. Закупка путем проведения открытого аукциона</w:t>
      </w:r>
    </w:p>
    <w:p w:rsidR="00981117" w:rsidRPr="00A84D04" w:rsidRDefault="00981117" w:rsidP="001F0529">
      <w:pPr>
        <w:widowControl w:val="0"/>
        <w:autoSpaceDE w:val="0"/>
        <w:autoSpaceDN w:val="0"/>
        <w:jc w:val="center"/>
        <w:rPr>
          <w:sz w:val="16"/>
          <w:szCs w:val="16"/>
        </w:rPr>
      </w:pPr>
      <w:bookmarkStart w:id="166" w:name="P699"/>
      <w:bookmarkEnd w:id="166"/>
      <w:r w:rsidRPr="00A84D04">
        <w:rPr>
          <w:sz w:val="16"/>
          <w:szCs w:val="16"/>
        </w:rPr>
        <w:t>3.1. Открытый аукцион на право заключения договора</w:t>
      </w:r>
    </w:p>
    <w:p w:rsidR="00981117" w:rsidRPr="00A84D04" w:rsidRDefault="00981117" w:rsidP="001F0529">
      <w:pPr>
        <w:widowControl w:val="0"/>
        <w:autoSpaceDE w:val="0"/>
        <w:autoSpaceDN w:val="0"/>
        <w:jc w:val="both"/>
        <w:rPr>
          <w:sz w:val="16"/>
          <w:szCs w:val="16"/>
        </w:rPr>
      </w:pPr>
      <w:r w:rsidRPr="00A84D04">
        <w:rPr>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981117" w:rsidRPr="00A84D04" w:rsidRDefault="00981117" w:rsidP="001F0529">
      <w:pPr>
        <w:widowControl w:val="0"/>
        <w:autoSpaceDE w:val="0"/>
        <w:autoSpaceDN w:val="0"/>
        <w:jc w:val="both"/>
        <w:rPr>
          <w:sz w:val="16"/>
          <w:szCs w:val="16"/>
        </w:rPr>
      </w:pPr>
      <w:r w:rsidRPr="00A84D04">
        <w:rPr>
          <w:sz w:val="16"/>
          <w:szCs w:val="16"/>
        </w:rPr>
        <w:t>3.1.2. Не допускается взимать с участников плату за участие в аукционе.</w:t>
      </w:r>
    </w:p>
    <w:p w:rsidR="00981117" w:rsidRPr="00A84D04" w:rsidRDefault="00981117" w:rsidP="001F0529">
      <w:pPr>
        <w:widowControl w:val="0"/>
        <w:autoSpaceDE w:val="0"/>
        <w:autoSpaceDN w:val="0"/>
        <w:jc w:val="both"/>
        <w:rPr>
          <w:sz w:val="16"/>
          <w:szCs w:val="16"/>
        </w:rPr>
      </w:pPr>
      <w:bookmarkStart w:id="167" w:name="P703"/>
      <w:bookmarkEnd w:id="167"/>
      <w:r w:rsidRPr="00A84D04">
        <w:rPr>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A84D04">
          <w:rPr>
            <w:sz w:val="16"/>
            <w:szCs w:val="16"/>
          </w:rPr>
          <w:t>п. 1.4.10</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center"/>
        <w:rPr>
          <w:sz w:val="16"/>
          <w:szCs w:val="16"/>
        </w:rPr>
      </w:pPr>
      <w:bookmarkStart w:id="168" w:name="P705"/>
      <w:bookmarkEnd w:id="168"/>
      <w:r w:rsidRPr="00A84D04">
        <w:rPr>
          <w:sz w:val="16"/>
          <w:szCs w:val="16"/>
        </w:rPr>
        <w:t>3.2. Извещение о проведении аукциона</w:t>
      </w:r>
    </w:p>
    <w:p w:rsidR="00981117" w:rsidRPr="00A84D04" w:rsidRDefault="00981117" w:rsidP="001F0529">
      <w:pPr>
        <w:widowControl w:val="0"/>
        <w:autoSpaceDE w:val="0"/>
        <w:autoSpaceDN w:val="0"/>
        <w:jc w:val="both"/>
        <w:rPr>
          <w:sz w:val="16"/>
          <w:szCs w:val="16"/>
        </w:rPr>
      </w:pPr>
      <w:r w:rsidRPr="00A84D04">
        <w:rPr>
          <w:sz w:val="16"/>
          <w:szCs w:val="16"/>
        </w:rPr>
        <w:t xml:space="preserve">3.2.1. В извещении о проведении аукциона должны быть указаны сведения в соответствии с </w:t>
      </w:r>
      <w:hyperlink w:anchor="P382" w:history="1">
        <w:r w:rsidRPr="00A84D04">
          <w:rPr>
            <w:sz w:val="16"/>
            <w:szCs w:val="16"/>
          </w:rPr>
          <w:t>п. 1.8.7</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981117" w:rsidRPr="00A84D04" w:rsidRDefault="00981117" w:rsidP="001F0529">
      <w:pPr>
        <w:widowControl w:val="0"/>
        <w:autoSpaceDE w:val="0"/>
        <w:autoSpaceDN w:val="0"/>
        <w:jc w:val="both"/>
        <w:rPr>
          <w:sz w:val="16"/>
          <w:szCs w:val="16"/>
        </w:rPr>
      </w:pPr>
      <w:bookmarkStart w:id="169" w:name="P709"/>
      <w:bookmarkEnd w:id="169"/>
      <w:r w:rsidRPr="00A84D04">
        <w:rPr>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981117" w:rsidRPr="00A84D04" w:rsidRDefault="00981117" w:rsidP="001F0529">
      <w:pPr>
        <w:widowControl w:val="0"/>
        <w:autoSpaceDE w:val="0"/>
        <w:autoSpaceDN w:val="0"/>
        <w:jc w:val="both"/>
        <w:rPr>
          <w:sz w:val="16"/>
          <w:szCs w:val="16"/>
        </w:rPr>
      </w:pPr>
      <w:r w:rsidRPr="00A84D04">
        <w:rPr>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sz w:val="16"/>
            <w:szCs w:val="16"/>
          </w:rPr>
          <w:t>п. 3.1.3</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center"/>
        <w:rPr>
          <w:sz w:val="16"/>
          <w:szCs w:val="16"/>
        </w:rPr>
      </w:pPr>
      <w:bookmarkStart w:id="170" w:name="P712"/>
      <w:bookmarkEnd w:id="170"/>
      <w:r w:rsidRPr="00A84D04">
        <w:rPr>
          <w:sz w:val="16"/>
          <w:szCs w:val="16"/>
        </w:rPr>
        <w:t>3.3. Аукционная документация</w:t>
      </w:r>
    </w:p>
    <w:p w:rsidR="00981117" w:rsidRPr="00A84D04" w:rsidRDefault="00981117" w:rsidP="001F0529">
      <w:pPr>
        <w:widowControl w:val="0"/>
        <w:autoSpaceDE w:val="0"/>
        <w:autoSpaceDN w:val="0"/>
        <w:jc w:val="both"/>
        <w:rPr>
          <w:sz w:val="16"/>
          <w:szCs w:val="16"/>
        </w:rPr>
      </w:pPr>
      <w:r w:rsidRPr="00A84D04">
        <w:rPr>
          <w:sz w:val="16"/>
          <w:szCs w:val="16"/>
        </w:rPr>
        <w:t xml:space="preserve">3.3.1. Аукционная документация должна содержать сведения, предусмотренные </w:t>
      </w:r>
      <w:hyperlink w:anchor="P345" w:history="1">
        <w:r w:rsidRPr="00A84D04">
          <w:rPr>
            <w:sz w:val="16"/>
            <w:szCs w:val="16"/>
          </w:rPr>
          <w:t>п. 1.8.2</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3.3.2. К извещению, аукционной документации должен быть приложен проект договора, являющийся их неотъемлемой частью.</w:t>
      </w:r>
    </w:p>
    <w:p w:rsidR="00981117" w:rsidRPr="00A84D04" w:rsidRDefault="00981117" w:rsidP="001F0529">
      <w:pPr>
        <w:widowControl w:val="0"/>
        <w:autoSpaceDE w:val="0"/>
        <w:autoSpaceDN w:val="0"/>
        <w:jc w:val="both"/>
        <w:rPr>
          <w:sz w:val="16"/>
          <w:szCs w:val="16"/>
        </w:rPr>
      </w:pPr>
      <w:r w:rsidRPr="00A84D04">
        <w:rPr>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981117" w:rsidRPr="00A84D04" w:rsidRDefault="00981117" w:rsidP="001F0529">
      <w:pPr>
        <w:widowControl w:val="0"/>
        <w:autoSpaceDE w:val="0"/>
        <w:autoSpaceDN w:val="0"/>
        <w:jc w:val="both"/>
        <w:rPr>
          <w:sz w:val="16"/>
          <w:szCs w:val="16"/>
        </w:rPr>
      </w:pPr>
      <w:r w:rsidRPr="00A84D04">
        <w:rPr>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A84D04">
          <w:rPr>
            <w:sz w:val="16"/>
            <w:szCs w:val="16"/>
          </w:rPr>
          <w:t>п. 3.2.3</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sz w:val="16"/>
            <w:szCs w:val="16"/>
          </w:rPr>
          <w:t>п. 3.1.3</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center"/>
        <w:rPr>
          <w:sz w:val="16"/>
          <w:szCs w:val="16"/>
        </w:rPr>
      </w:pPr>
      <w:bookmarkStart w:id="171" w:name="P720"/>
      <w:bookmarkEnd w:id="171"/>
      <w:r w:rsidRPr="00A84D04">
        <w:rPr>
          <w:sz w:val="16"/>
          <w:szCs w:val="16"/>
        </w:rPr>
        <w:t>3.4. Порядок подачи заявок на участие в аукционе</w:t>
      </w:r>
    </w:p>
    <w:p w:rsidR="00981117" w:rsidRPr="00A84D04" w:rsidRDefault="00981117" w:rsidP="001F0529">
      <w:pPr>
        <w:widowControl w:val="0"/>
        <w:autoSpaceDE w:val="0"/>
        <w:autoSpaceDN w:val="0"/>
        <w:jc w:val="both"/>
        <w:rPr>
          <w:sz w:val="16"/>
          <w:szCs w:val="16"/>
        </w:rPr>
      </w:pPr>
      <w:r w:rsidRPr="00A84D04">
        <w:rPr>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981117" w:rsidRPr="00A84D04" w:rsidRDefault="00981117" w:rsidP="001F0529">
      <w:pPr>
        <w:widowControl w:val="0"/>
        <w:autoSpaceDE w:val="0"/>
        <w:autoSpaceDN w:val="0"/>
        <w:jc w:val="both"/>
        <w:rPr>
          <w:sz w:val="16"/>
          <w:szCs w:val="16"/>
        </w:rPr>
      </w:pPr>
      <w:r w:rsidRPr="00A84D04">
        <w:rPr>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981117" w:rsidRPr="00A84D04" w:rsidRDefault="00981117" w:rsidP="001F0529">
      <w:pPr>
        <w:widowControl w:val="0"/>
        <w:autoSpaceDE w:val="0"/>
        <w:autoSpaceDN w:val="0"/>
        <w:jc w:val="both"/>
        <w:rPr>
          <w:sz w:val="16"/>
          <w:szCs w:val="16"/>
        </w:rPr>
      </w:pPr>
      <w:r w:rsidRPr="00A84D04">
        <w:rPr>
          <w:sz w:val="16"/>
          <w:szCs w:val="16"/>
        </w:rPr>
        <w:lastRenderedPageBreak/>
        <w:t>3.4.3. Заявка на участие в аукционе должна включать:</w:t>
      </w:r>
    </w:p>
    <w:p w:rsidR="00981117" w:rsidRPr="00A84D04" w:rsidRDefault="00981117" w:rsidP="001F0529">
      <w:pPr>
        <w:widowControl w:val="0"/>
        <w:autoSpaceDE w:val="0"/>
        <w:autoSpaceDN w:val="0"/>
        <w:jc w:val="both"/>
        <w:rPr>
          <w:sz w:val="16"/>
          <w:szCs w:val="16"/>
        </w:rPr>
      </w:pPr>
      <w:r w:rsidRPr="00A84D04">
        <w:rPr>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981117" w:rsidRPr="00A84D04" w:rsidRDefault="00981117" w:rsidP="001F0529">
      <w:pPr>
        <w:widowControl w:val="0"/>
        <w:autoSpaceDE w:val="0"/>
        <w:autoSpaceDN w:val="0"/>
        <w:jc w:val="both"/>
        <w:rPr>
          <w:sz w:val="16"/>
          <w:szCs w:val="16"/>
        </w:rPr>
      </w:pPr>
      <w:r w:rsidRPr="00A84D04">
        <w:rPr>
          <w:sz w:val="16"/>
          <w:szCs w:val="16"/>
        </w:rPr>
        <w:t>2) копии учредительных документов участника закупок (для юридических лиц);</w:t>
      </w:r>
    </w:p>
    <w:p w:rsidR="00981117" w:rsidRPr="00A84D04" w:rsidRDefault="00981117" w:rsidP="001F0529">
      <w:pPr>
        <w:widowControl w:val="0"/>
        <w:autoSpaceDE w:val="0"/>
        <w:autoSpaceDN w:val="0"/>
        <w:jc w:val="both"/>
        <w:rPr>
          <w:sz w:val="16"/>
          <w:szCs w:val="16"/>
        </w:rPr>
      </w:pPr>
      <w:r w:rsidRPr="00A84D04">
        <w:rPr>
          <w:sz w:val="16"/>
          <w:szCs w:val="16"/>
        </w:rPr>
        <w:t>3) копии документов, удостоверяющих личность (для физических лиц);</w:t>
      </w:r>
    </w:p>
    <w:p w:rsidR="00981117" w:rsidRPr="00A84D04" w:rsidRDefault="00981117" w:rsidP="001F0529">
      <w:pPr>
        <w:widowControl w:val="0"/>
        <w:autoSpaceDE w:val="0"/>
        <w:autoSpaceDN w:val="0"/>
        <w:jc w:val="both"/>
        <w:rPr>
          <w:sz w:val="16"/>
          <w:szCs w:val="16"/>
        </w:rPr>
      </w:pPr>
      <w:r w:rsidRPr="00A84D04">
        <w:rPr>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981117" w:rsidRPr="00A84D04" w:rsidRDefault="00981117" w:rsidP="001F0529">
      <w:pPr>
        <w:widowControl w:val="0"/>
        <w:autoSpaceDE w:val="0"/>
        <w:autoSpaceDN w:val="0"/>
        <w:jc w:val="both"/>
        <w:rPr>
          <w:sz w:val="16"/>
          <w:szCs w:val="16"/>
        </w:rPr>
      </w:pPr>
      <w:r w:rsidRPr="00A84D04">
        <w:rPr>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981117" w:rsidRPr="00A84D04" w:rsidRDefault="00981117" w:rsidP="001F0529">
      <w:pPr>
        <w:widowControl w:val="0"/>
        <w:autoSpaceDE w:val="0"/>
        <w:autoSpaceDN w:val="0"/>
        <w:jc w:val="both"/>
        <w:rPr>
          <w:sz w:val="16"/>
          <w:szCs w:val="16"/>
        </w:rPr>
      </w:pPr>
      <w:r w:rsidRPr="00A84D04">
        <w:rPr>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widowControl w:val="0"/>
        <w:autoSpaceDE w:val="0"/>
        <w:autoSpaceDN w:val="0"/>
        <w:jc w:val="both"/>
        <w:rPr>
          <w:sz w:val="16"/>
          <w:szCs w:val="16"/>
        </w:rPr>
      </w:pPr>
      <w:r w:rsidRPr="00A84D04">
        <w:rPr>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widowControl w:val="0"/>
        <w:autoSpaceDE w:val="0"/>
        <w:autoSpaceDN w:val="0"/>
        <w:jc w:val="both"/>
        <w:rPr>
          <w:sz w:val="16"/>
          <w:szCs w:val="16"/>
        </w:rPr>
      </w:pPr>
      <w:r w:rsidRPr="00A84D04">
        <w:rPr>
          <w:sz w:val="16"/>
          <w:szCs w:val="16"/>
        </w:rPr>
        <w:t>8) документ, декларирующий следующее:</w:t>
      </w:r>
    </w:p>
    <w:p w:rsidR="00981117" w:rsidRPr="00A84D04" w:rsidRDefault="00981117" w:rsidP="001F0529">
      <w:pPr>
        <w:widowControl w:val="0"/>
        <w:autoSpaceDE w:val="0"/>
        <w:autoSpaceDN w:val="0"/>
        <w:jc w:val="both"/>
        <w:rPr>
          <w:sz w:val="16"/>
          <w:szCs w:val="16"/>
        </w:rPr>
      </w:pPr>
      <w:r w:rsidRPr="00A84D04">
        <w:rPr>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widowControl w:val="0"/>
        <w:autoSpaceDE w:val="0"/>
        <w:autoSpaceDN w:val="0"/>
        <w:jc w:val="both"/>
        <w:rPr>
          <w:sz w:val="16"/>
          <w:szCs w:val="16"/>
        </w:rPr>
      </w:pPr>
      <w:r w:rsidRPr="00A84D04">
        <w:rPr>
          <w:sz w:val="16"/>
          <w:szCs w:val="16"/>
        </w:rPr>
        <w:t xml:space="preserve">- на день подачи заявки деятельность участника закупки не приостановлена в порядке, предусмотренном </w:t>
      </w:r>
      <w:hyperlink r:id="rId76" w:history="1">
        <w:r w:rsidRPr="00A84D04">
          <w:rPr>
            <w:sz w:val="16"/>
            <w:szCs w:val="16"/>
          </w:rPr>
          <w:t>Кодексом</w:t>
        </w:r>
      </w:hyperlink>
      <w:r w:rsidRPr="00A84D04">
        <w:rPr>
          <w:sz w:val="16"/>
          <w:szCs w:val="16"/>
        </w:rPr>
        <w:t xml:space="preserve"> РФ об административных правонарушениях;</w:t>
      </w:r>
    </w:p>
    <w:p w:rsidR="00981117" w:rsidRPr="00A84D04" w:rsidRDefault="00981117" w:rsidP="001F0529">
      <w:pPr>
        <w:widowControl w:val="0"/>
        <w:autoSpaceDE w:val="0"/>
        <w:autoSpaceDN w:val="0"/>
        <w:jc w:val="both"/>
        <w:rPr>
          <w:sz w:val="16"/>
          <w:szCs w:val="16"/>
        </w:rPr>
      </w:pPr>
      <w:r w:rsidRPr="00A84D04">
        <w:rPr>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widowControl w:val="0"/>
        <w:autoSpaceDE w:val="0"/>
        <w:autoSpaceDN w:val="0"/>
        <w:jc w:val="both"/>
        <w:rPr>
          <w:sz w:val="16"/>
          <w:szCs w:val="16"/>
        </w:rPr>
      </w:pPr>
      <w:r w:rsidRPr="00A84D04">
        <w:rPr>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7" w:history="1">
        <w:r w:rsidRPr="00A84D04">
          <w:rPr>
            <w:sz w:val="16"/>
            <w:szCs w:val="16"/>
          </w:rPr>
          <w:t>Законом</w:t>
        </w:r>
      </w:hyperlink>
      <w:r w:rsidRPr="00A84D04">
        <w:rPr>
          <w:sz w:val="16"/>
          <w:szCs w:val="16"/>
        </w:rPr>
        <w:t xml:space="preserve"> N 223-ФЗ и </w:t>
      </w:r>
      <w:hyperlink r:id="rId78" w:history="1">
        <w:r w:rsidRPr="00A84D04">
          <w:rPr>
            <w:sz w:val="16"/>
            <w:szCs w:val="16"/>
          </w:rPr>
          <w:t>Законом</w:t>
        </w:r>
      </w:hyperlink>
      <w:r w:rsidRPr="00A84D04">
        <w:rPr>
          <w:sz w:val="16"/>
          <w:szCs w:val="16"/>
        </w:rPr>
        <w:t xml:space="preserve"> N 44-ФЗ;</w:t>
      </w:r>
    </w:p>
    <w:p w:rsidR="00981117" w:rsidRPr="00A84D04" w:rsidRDefault="00981117" w:rsidP="001F0529">
      <w:pPr>
        <w:widowControl w:val="0"/>
        <w:autoSpaceDE w:val="0"/>
        <w:autoSpaceDN w:val="0"/>
        <w:jc w:val="both"/>
        <w:rPr>
          <w:sz w:val="16"/>
          <w:szCs w:val="16"/>
        </w:rPr>
      </w:pPr>
      <w:r w:rsidRPr="00A84D04">
        <w:rPr>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widowControl w:val="0"/>
        <w:autoSpaceDE w:val="0"/>
        <w:autoSpaceDN w:val="0"/>
        <w:jc w:val="both"/>
        <w:rPr>
          <w:sz w:val="16"/>
          <w:szCs w:val="16"/>
        </w:rPr>
      </w:pPr>
      <w:r w:rsidRPr="00A84D04">
        <w:rPr>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981117" w:rsidRPr="00A84D04" w:rsidRDefault="00981117" w:rsidP="001F0529">
      <w:pPr>
        <w:widowControl w:val="0"/>
        <w:autoSpaceDE w:val="0"/>
        <w:autoSpaceDN w:val="0"/>
        <w:jc w:val="both"/>
        <w:rPr>
          <w:sz w:val="16"/>
          <w:szCs w:val="16"/>
        </w:rPr>
      </w:pPr>
      <w:r w:rsidRPr="00A84D04">
        <w:rPr>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widowControl w:val="0"/>
        <w:autoSpaceDE w:val="0"/>
        <w:autoSpaceDN w:val="0"/>
        <w:jc w:val="both"/>
        <w:rPr>
          <w:sz w:val="16"/>
          <w:szCs w:val="16"/>
        </w:rPr>
      </w:pPr>
      <w:r w:rsidRPr="00A84D04">
        <w:rPr>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981117" w:rsidRPr="00A84D04" w:rsidRDefault="00981117" w:rsidP="001F0529">
      <w:pPr>
        <w:widowControl w:val="0"/>
        <w:autoSpaceDE w:val="0"/>
        <w:autoSpaceDN w:val="0"/>
        <w:jc w:val="both"/>
        <w:rPr>
          <w:sz w:val="16"/>
          <w:szCs w:val="16"/>
        </w:rPr>
      </w:pPr>
      <w:r w:rsidRPr="00A84D04">
        <w:rPr>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981117" w:rsidRPr="00A84D04" w:rsidRDefault="00981117" w:rsidP="001F0529">
      <w:pPr>
        <w:widowControl w:val="0"/>
        <w:autoSpaceDE w:val="0"/>
        <w:autoSpaceDN w:val="0"/>
        <w:jc w:val="both"/>
        <w:rPr>
          <w:sz w:val="16"/>
          <w:szCs w:val="16"/>
        </w:rPr>
      </w:pPr>
      <w:r w:rsidRPr="00A84D04">
        <w:rPr>
          <w:sz w:val="16"/>
          <w:szCs w:val="16"/>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widowControl w:val="0"/>
        <w:autoSpaceDE w:val="0"/>
        <w:autoSpaceDN w:val="0"/>
        <w:jc w:val="both"/>
        <w:rPr>
          <w:sz w:val="16"/>
          <w:szCs w:val="16"/>
        </w:rPr>
      </w:pPr>
      <w:r w:rsidRPr="00A84D04">
        <w:rPr>
          <w:sz w:val="16"/>
          <w:szCs w:val="16"/>
        </w:rPr>
        <w:t>14) другие документы в соответствии с требованиями настоящего Положения и аукционной документации.</w:t>
      </w:r>
    </w:p>
    <w:p w:rsidR="00981117" w:rsidRPr="00A84D04" w:rsidRDefault="00981117" w:rsidP="001F0529">
      <w:pPr>
        <w:widowControl w:val="0"/>
        <w:autoSpaceDE w:val="0"/>
        <w:autoSpaceDN w:val="0"/>
        <w:jc w:val="both"/>
        <w:rPr>
          <w:sz w:val="16"/>
          <w:szCs w:val="16"/>
        </w:rPr>
      </w:pPr>
      <w:r w:rsidRPr="00A84D04">
        <w:rPr>
          <w:sz w:val="16"/>
          <w:szCs w:val="16"/>
        </w:rPr>
        <w:t>3.4.4. Заявка на участие в аукционе может содержать:</w:t>
      </w:r>
    </w:p>
    <w:p w:rsidR="00981117" w:rsidRPr="00A84D04" w:rsidRDefault="00981117" w:rsidP="001F0529">
      <w:pPr>
        <w:widowControl w:val="0"/>
        <w:autoSpaceDE w:val="0"/>
        <w:autoSpaceDN w:val="0"/>
        <w:jc w:val="both"/>
        <w:rPr>
          <w:sz w:val="16"/>
          <w:szCs w:val="16"/>
        </w:rPr>
      </w:pPr>
      <w:r w:rsidRPr="00A84D04">
        <w:rPr>
          <w:sz w:val="16"/>
          <w:szCs w:val="16"/>
        </w:rPr>
        <w:t>1) дополнительные документы и сведения по усмотрению участника;</w:t>
      </w:r>
    </w:p>
    <w:p w:rsidR="00981117" w:rsidRPr="00A84D04" w:rsidRDefault="00981117" w:rsidP="001F0529">
      <w:pPr>
        <w:widowControl w:val="0"/>
        <w:autoSpaceDE w:val="0"/>
        <w:autoSpaceDN w:val="0"/>
        <w:jc w:val="both"/>
        <w:rPr>
          <w:sz w:val="16"/>
          <w:szCs w:val="16"/>
        </w:rPr>
      </w:pPr>
      <w:r w:rsidRPr="00A84D04">
        <w:rPr>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widowControl w:val="0"/>
        <w:autoSpaceDE w:val="0"/>
        <w:autoSpaceDN w:val="0"/>
        <w:jc w:val="both"/>
        <w:rPr>
          <w:sz w:val="16"/>
          <w:szCs w:val="16"/>
        </w:rPr>
      </w:pPr>
      <w:r w:rsidRPr="00A84D04">
        <w:rPr>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981117" w:rsidRPr="00A84D04" w:rsidRDefault="00981117" w:rsidP="001F0529">
      <w:pPr>
        <w:widowControl w:val="0"/>
        <w:autoSpaceDE w:val="0"/>
        <w:autoSpaceDN w:val="0"/>
        <w:jc w:val="both"/>
        <w:rPr>
          <w:sz w:val="16"/>
          <w:szCs w:val="16"/>
        </w:rPr>
      </w:pPr>
      <w:r w:rsidRPr="00A84D04">
        <w:rPr>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981117" w:rsidRPr="00A84D04" w:rsidRDefault="00981117" w:rsidP="001F0529">
      <w:pPr>
        <w:widowControl w:val="0"/>
        <w:autoSpaceDE w:val="0"/>
        <w:autoSpaceDN w:val="0"/>
        <w:jc w:val="both"/>
        <w:rPr>
          <w:sz w:val="16"/>
          <w:szCs w:val="16"/>
        </w:rPr>
      </w:pPr>
      <w:r w:rsidRPr="00A84D04">
        <w:rPr>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widowControl w:val="0"/>
        <w:autoSpaceDE w:val="0"/>
        <w:autoSpaceDN w:val="0"/>
        <w:jc w:val="both"/>
        <w:rPr>
          <w:sz w:val="16"/>
          <w:szCs w:val="16"/>
        </w:rPr>
      </w:pPr>
      <w:r w:rsidRPr="00A84D04">
        <w:rPr>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981117" w:rsidRPr="00A84D04" w:rsidRDefault="00981117" w:rsidP="001F0529">
      <w:pPr>
        <w:widowControl w:val="0"/>
        <w:autoSpaceDE w:val="0"/>
        <w:autoSpaceDN w:val="0"/>
        <w:jc w:val="both"/>
        <w:rPr>
          <w:sz w:val="16"/>
          <w:szCs w:val="16"/>
        </w:rPr>
      </w:pPr>
      <w:r w:rsidRPr="00A84D04">
        <w:rPr>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981117" w:rsidRPr="00A84D04" w:rsidRDefault="00981117" w:rsidP="001F0529">
      <w:pPr>
        <w:widowControl w:val="0"/>
        <w:autoSpaceDE w:val="0"/>
        <w:autoSpaceDN w:val="0"/>
        <w:jc w:val="both"/>
        <w:rPr>
          <w:sz w:val="16"/>
          <w:szCs w:val="16"/>
        </w:rPr>
      </w:pPr>
      <w:r w:rsidRPr="00A84D04">
        <w:rPr>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981117" w:rsidRPr="00A84D04" w:rsidRDefault="00981117" w:rsidP="001F0529">
      <w:pPr>
        <w:widowControl w:val="0"/>
        <w:autoSpaceDE w:val="0"/>
        <w:autoSpaceDN w:val="0"/>
        <w:jc w:val="both"/>
        <w:rPr>
          <w:sz w:val="16"/>
          <w:szCs w:val="16"/>
        </w:rPr>
      </w:pPr>
      <w:r w:rsidRPr="00A84D04">
        <w:rPr>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widowControl w:val="0"/>
        <w:autoSpaceDE w:val="0"/>
        <w:autoSpaceDN w:val="0"/>
        <w:jc w:val="both"/>
        <w:rPr>
          <w:sz w:val="16"/>
          <w:szCs w:val="16"/>
        </w:rPr>
      </w:pPr>
      <w:r w:rsidRPr="00A84D04">
        <w:rPr>
          <w:sz w:val="16"/>
          <w:szCs w:val="16"/>
        </w:rPr>
        <w:t>В названном журнале указываются следующие сведения:</w:t>
      </w:r>
    </w:p>
    <w:p w:rsidR="00981117" w:rsidRPr="00A84D04" w:rsidRDefault="00981117" w:rsidP="001F0529">
      <w:pPr>
        <w:widowControl w:val="0"/>
        <w:autoSpaceDE w:val="0"/>
        <w:autoSpaceDN w:val="0"/>
        <w:jc w:val="both"/>
        <w:rPr>
          <w:sz w:val="16"/>
          <w:szCs w:val="16"/>
        </w:rPr>
      </w:pPr>
      <w:r w:rsidRPr="00A84D04">
        <w:rPr>
          <w:sz w:val="16"/>
          <w:szCs w:val="16"/>
        </w:rPr>
        <w:t>1) регистрационный номер заявки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2) дата и время поступления конверта с заявкой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3) способ подачи заявки (лично, посредством почтовой связи);</w:t>
      </w:r>
    </w:p>
    <w:p w:rsidR="00981117" w:rsidRPr="00A84D04" w:rsidRDefault="00981117" w:rsidP="001F0529">
      <w:pPr>
        <w:widowControl w:val="0"/>
        <w:autoSpaceDE w:val="0"/>
        <w:autoSpaceDN w:val="0"/>
        <w:jc w:val="both"/>
        <w:rPr>
          <w:sz w:val="16"/>
          <w:szCs w:val="16"/>
        </w:rPr>
      </w:pPr>
      <w:r w:rsidRPr="00A84D04">
        <w:rPr>
          <w:sz w:val="16"/>
          <w:szCs w:val="16"/>
        </w:rPr>
        <w:t>4) состояние конверта с заявкой: наличие либо отсутствие повреждений, признаков вскрытия и т.п.</w:t>
      </w:r>
    </w:p>
    <w:p w:rsidR="00981117" w:rsidRPr="00A84D04" w:rsidRDefault="00981117" w:rsidP="001F0529">
      <w:pPr>
        <w:widowControl w:val="0"/>
        <w:autoSpaceDE w:val="0"/>
        <w:autoSpaceDN w:val="0"/>
        <w:jc w:val="both"/>
        <w:rPr>
          <w:sz w:val="16"/>
          <w:szCs w:val="16"/>
        </w:rPr>
      </w:pPr>
      <w:r w:rsidRPr="00A84D04">
        <w:rPr>
          <w:sz w:val="16"/>
          <w:szCs w:val="16"/>
        </w:rPr>
        <w:t>Факт подачи заявки заверяется в журнале подписью секретаря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981117" w:rsidRPr="00A84D04" w:rsidRDefault="00981117" w:rsidP="001F0529">
      <w:pPr>
        <w:widowControl w:val="0"/>
        <w:autoSpaceDE w:val="0"/>
        <w:autoSpaceDN w:val="0"/>
        <w:jc w:val="center"/>
        <w:rPr>
          <w:sz w:val="16"/>
          <w:szCs w:val="16"/>
        </w:rPr>
      </w:pPr>
      <w:bookmarkStart w:id="172" w:name="P761"/>
      <w:bookmarkEnd w:id="172"/>
      <w:r w:rsidRPr="00A84D04">
        <w:rPr>
          <w:sz w:val="16"/>
          <w:szCs w:val="16"/>
        </w:rPr>
        <w:t>3.5. Порядок рассмотрения заявок на участие в аукционе</w:t>
      </w:r>
    </w:p>
    <w:p w:rsidR="00981117" w:rsidRPr="00A84D04" w:rsidRDefault="00981117" w:rsidP="001F0529">
      <w:pPr>
        <w:widowControl w:val="0"/>
        <w:autoSpaceDE w:val="0"/>
        <w:autoSpaceDN w:val="0"/>
        <w:jc w:val="both"/>
        <w:rPr>
          <w:sz w:val="16"/>
          <w:szCs w:val="16"/>
        </w:rPr>
      </w:pPr>
      <w:r w:rsidRPr="00A84D04">
        <w:rPr>
          <w:sz w:val="16"/>
          <w:szCs w:val="16"/>
        </w:rPr>
        <w:t xml:space="preserve">3.5.1. Комиссия по закупкам рассматривает заявки на участие в аукционе и проверяет, соответствуют ли участники закупки и их заявки требованиям, </w:t>
      </w:r>
      <w:r w:rsidRPr="00A84D04">
        <w:rPr>
          <w:sz w:val="16"/>
          <w:szCs w:val="16"/>
        </w:rPr>
        <w:lastRenderedPageBreak/>
        <w:t>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981117" w:rsidRPr="00A84D04" w:rsidRDefault="00981117" w:rsidP="001F0529">
      <w:pPr>
        <w:widowControl w:val="0"/>
        <w:autoSpaceDE w:val="0"/>
        <w:autoSpaceDN w:val="0"/>
        <w:jc w:val="both"/>
        <w:rPr>
          <w:sz w:val="16"/>
          <w:szCs w:val="16"/>
        </w:rPr>
      </w:pPr>
      <w:r w:rsidRPr="00A84D04">
        <w:rPr>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981117" w:rsidRPr="00A84D04" w:rsidRDefault="00981117" w:rsidP="001F0529">
      <w:pPr>
        <w:widowControl w:val="0"/>
        <w:autoSpaceDE w:val="0"/>
        <w:autoSpaceDN w:val="0"/>
        <w:jc w:val="both"/>
        <w:rPr>
          <w:sz w:val="16"/>
          <w:szCs w:val="16"/>
        </w:rPr>
      </w:pPr>
      <w:r w:rsidRPr="00A84D04">
        <w:rPr>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81117" w:rsidRPr="00A84D04" w:rsidRDefault="00981117" w:rsidP="001F0529">
      <w:pPr>
        <w:widowControl w:val="0"/>
        <w:autoSpaceDE w:val="0"/>
        <w:autoSpaceDN w:val="0"/>
        <w:jc w:val="both"/>
        <w:rPr>
          <w:sz w:val="16"/>
          <w:szCs w:val="16"/>
        </w:rPr>
      </w:pPr>
      <w:r w:rsidRPr="00A84D04">
        <w:rPr>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A84D04">
          <w:rPr>
            <w:sz w:val="16"/>
            <w:szCs w:val="16"/>
          </w:rPr>
          <w:t>п. 1.10.1</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3.5.5. По результатам рассмотрения заявок составляется протокол.</w:t>
      </w:r>
    </w:p>
    <w:p w:rsidR="00981117" w:rsidRPr="00A84D04" w:rsidRDefault="00981117" w:rsidP="001F0529">
      <w:pPr>
        <w:widowControl w:val="0"/>
        <w:autoSpaceDE w:val="0"/>
        <w:autoSpaceDN w:val="0"/>
        <w:jc w:val="both"/>
        <w:rPr>
          <w:sz w:val="16"/>
          <w:szCs w:val="16"/>
        </w:rPr>
      </w:pPr>
      <w:r w:rsidRPr="00A84D04">
        <w:rPr>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981117" w:rsidRPr="00A84D04" w:rsidRDefault="00981117" w:rsidP="001F0529">
      <w:pPr>
        <w:widowControl w:val="0"/>
        <w:autoSpaceDE w:val="0"/>
        <w:autoSpaceDN w:val="0"/>
        <w:jc w:val="both"/>
        <w:rPr>
          <w:sz w:val="16"/>
          <w:szCs w:val="16"/>
        </w:rPr>
      </w:pPr>
      <w:r w:rsidRPr="00A84D04">
        <w:rPr>
          <w:sz w:val="16"/>
          <w:szCs w:val="16"/>
        </w:rPr>
        <w:t xml:space="preserve">3.5.7. Протокол должен содержать сведения, указанные в </w:t>
      </w:r>
      <w:hyperlink w:anchor="P321" w:history="1">
        <w:r w:rsidRPr="00A84D04">
          <w:rPr>
            <w:sz w:val="16"/>
            <w:szCs w:val="16"/>
          </w:rPr>
          <w:t>п. 1.7.3</w:t>
        </w:r>
      </w:hyperlink>
      <w:r w:rsidRPr="00A84D04">
        <w:rPr>
          <w:sz w:val="16"/>
          <w:szCs w:val="16"/>
        </w:rPr>
        <w:t xml:space="preserve"> настоящего Положения, а также:</w:t>
      </w:r>
    </w:p>
    <w:p w:rsidR="00981117" w:rsidRPr="00A84D04" w:rsidRDefault="00981117" w:rsidP="001F0529">
      <w:pPr>
        <w:widowControl w:val="0"/>
        <w:autoSpaceDE w:val="0"/>
        <w:autoSpaceDN w:val="0"/>
        <w:jc w:val="both"/>
        <w:rPr>
          <w:sz w:val="16"/>
          <w:szCs w:val="16"/>
        </w:rPr>
      </w:pPr>
      <w:r w:rsidRPr="00A84D04">
        <w:rPr>
          <w:sz w:val="16"/>
          <w:szCs w:val="16"/>
        </w:rPr>
        <w:t>1)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2) наименование предмета и номер аукциона (лота);</w:t>
      </w:r>
    </w:p>
    <w:p w:rsidR="00981117" w:rsidRPr="00A84D04" w:rsidRDefault="00981117" w:rsidP="001F0529">
      <w:pPr>
        <w:widowControl w:val="0"/>
        <w:autoSpaceDE w:val="0"/>
        <w:autoSpaceDN w:val="0"/>
        <w:jc w:val="both"/>
        <w:rPr>
          <w:sz w:val="16"/>
          <w:szCs w:val="16"/>
        </w:rPr>
      </w:pPr>
      <w:r w:rsidRPr="00A84D04">
        <w:rPr>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981117" w:rsidRPr="00A84D04" w:rsidRDefault="00981117" w:rsidP="001F0529">
      <w:pPr>
        <w:widowControl w:val="0"/>
        <w:autoSpaceDE w:val="0"/>
        <w:autoSpaceDN w:val="0"/>
        <w:jc w:val="both"/>
        <w:rPr>
          <w:sz w:val="16"/>
          <w:szCs w:val="16"/>
        </w:rPr>
      </w:pPr>
      <w:r w:rsidRPr="00A84D04">
        <w:rPr>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981117" w:rsidRPr="00A84D04" w:rsidRDefault="00981117" w:rsidP="001F0529">
      <w:pPr>
        <w:widowControl w:val="0"/>
        <w:autoSpaceDE w:val="0"/>
        <w:autoSpaceDN w:val="0"/>
        <w:jc w:val="both"/>
        <w:rPr>
          <w:sz w:val="16"/>
          <w:szCs w:val="16"/>
        </w:rPr>
      </w:pPr>
      <w:r w:rsidRPr="00A84D04">
        <w:rPr>
          <w:sz w:val="16"/>
          <w:szCs w:val="16"/>
        </w:rPr>
        <w:t>5) информацию о наличии описи документов, входящих в состав заявки, о ее соответствии содержащимся в заявке документам;</w:t>
      </w:r>
    </w:p>
    <w:p w:rsidR="00981117" w:rsidRPr="00A84D04" w:rsidRDefault="00981117" w:rsidP="001F0529">
      <w:pPr>
        <w:widowControl w:val="0"/>
        <w:autoSpaceDE w:val="0"/>
        <w:autoSpaceDN w:val="0"/>
        <w:jc w:val="both"/>
        <w:rPr>
          <w:sz w:val="16"/>
          <w:szCs w:val="16"/>
        </w:rPr>
      </w:pPr>
      <w:r w:rsidRPr="00A84D04">
        <w:rPr>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981117" w:rsidRPr="00A84D04" w:rsidRDefault="00981117" w:rsidP="001F0529">
      <w:pPr>
        <w:widowControl w:val="0"/>
        <w:autoSpaceDE w:val="0"/>
        <w:autoSpaceDN w:val="0"/>
        <w:jc w:val="both"/>
        <w:rPr>
          <w:sz w:val="16"/>
          <w:szCs w:val="16"/>
        </w:rPr>
      </w:pPr>
      <w:r w:rsidRPr="00A84D04">
        <w:rPr>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981117" w:rsidRPr="00A84D04" w:rsidRDefault="00981117" w:rsidP="001F0529">
      <w:pPr>
        <w:widowControl w:val="0"/>
        <w:autoSpaceDE w:val="0"/>
        <w:autoSpaceDN w:val="0"/>
        <w:jc w:val="both"/>
        <w:rPr>
          <w:sz w:val="16"/>
          <w:szCs w:val="16"/>
        </w:rPr>
      </w:pPr>
      <w:r w:rsidRPr="00A84D04">
        <w:rPr>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981117" w:rsidRPr="00A84D04" w:rsidRDefault="00981117" w:rsidP="001F0529">
      <w:pPr>
        <w:widowControl w:val="0"/>
        <w:autoSpaceDE w:val="0"/>
        <w:autoSpaceDN w:val="0"/>
        <w:jc w:val="both"/>
        <w:rPr>
          <w:sz w:val="16"/>
          <w:szCs w:val="16"/>
        </w:rPr>
      </w:pPr>
      <w:r w:rsidRPr="00A84D04">
        <w:rPr>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981117" w:rsidRPr="00A84D04" w:rsidRDefault="00981117" w:rsidP="001F0529">
      <w:pPr>
        <w:widowControl w:val="0"/>
        <w:autoSpaceDE w:val="0"/>
        <w:autoSpaceDN w:val="0"/>
        <w:jc w:val="both"/>
        <w:rPr>
          <w:sz w:val="16"/>
          <w:szCs w:val="16"/>
        </w:rPr>
      </w:pPr>
      <w:r w:rsidRPr="00A84D04">
        <w:rPr>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           3.5.10.Протокол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981117" w:rsidRPr="00A84D04" w:rsidRDefault="00981117" w:rsidP="001F0529">
      <w:pPr>
        <w:widowControl w:val="0"/>
        <w:autoSpaceDE w:val="0"/>
        <w:autoSpaceDN w:val="0"/>
        <w:jc w:val="both"/>
        <w:rPr>
          <w:sz w:val="16"/>
          <w:szCs w:val="16"/>
        </w:rPr>
      </w:pPr>
      <w:r w:rsidRPr="00A84D04">
        <w:rPr>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981117" w:rsidRPr="00A84D04" w:rsidRDefault="00981117" w:rsidP="001F0529">
      <w:pPr>
        <w:widowControl w:val="0"/>
        <w:autoSpaceDE w:val="0"/>
        <w:autoSpaceDN w:val="0"/>
        <w:jc w:val="center"/>
        <w:rPr>
          <w:sz w:val="16"/>
          <w:szCs w:val="16"/>
        </w:rPr>
      </w:pPr>
      <w:bookmarkStart w:id="173" w:name="P783"/>
      <w:bookmarkEnd w:id="173"/>
      <w:r w:rsidRPr="00A84D04">
        <w:rPr>
          <w:sz w:val="16"/>
          <w:szCs w:val="16"/>
        </w:rPr>
        <w:t>3.6. Порядок проведения аукциона</w:t>
      </w:r>
    </w:p>
    <w:p w:rsidR="00981117" w:rsidRPr="00A84D04" w:rsidRDefault="00981117" w:rsidP="001F0529">
      <w:pPr>
        <w:widowControl w:val="0"/>
        <w:autoSpaceDE w:val="0"/>
        <w:autoSpaceDN w:val="0"/>
        <w:jc w:val="both"/>
        <w:rPr>
          <w:sz w:val="16"/>
          <w:szCs w:val="16"/>
        </w:rPr>
      </w:pPr>
      <w:r w:rsidRPr="00A84D04">
        <w:rPr>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81117" w:rsidRPr="00A84D04" w:rsidRDefault="00981117" w:rsidP="001F0529">
      <w:pPr>
        <w:widowControl w:val="0"/>
        <w:autoSpaceDE w:val="0"/>
        <w:autoSpaceDN w:val="0"/>
        <w:jc w:val="both"/>
        <w:rPr>
          <w:sz w:val="16"/>
          <w:szCs w:val="16"/>
        </w:rPr>
      </w:pPr>
      <w:r w:rsidRPr="00A84D04">
        <w:rPr>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981117" w:rsidRPr="00A84D04" w:rsidRDefault="00981117" w:rsidP="001F0529">
      <w:pPr>
        <w:widowControl w:val="0"/>
        <w:autoSpaceDE w:val="0"/>
        <w:autoSpaceDN w:val="0"/>
        <w:jc w:val="both"/>
        <w:rPr>
          <w:sz w:val="16"/>
          <w:szCs w:val="16"/>
        </w:rPr>
      </w:pPr>
      <w:r w:rsidRPr="00A84D04">
        <w:rPr>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981117" w:rsidRPr="00A84D04" w:rsidRDefault="00981117" w:rsidP="001F0529">
      <w:pPr>
        <w:widowControl w:val="0"/>
        <w:autoSpaceDE w:val="0"/>
        <w:autoSpaceDN w:val="0"/>
        <w:jc w:val="both"/>
        <w:rPr>
          <w:sz w:val="16"/>
          <w:szCs w:val="16"/>
        </w:rPr>
      </w:pPr>
      <w:r w:rsidRPr="00A84D04">
        <w:rPr>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981117" w:rsidRPr="00A84D04" w:rsidRDefault="00981117" w:rsidP="001F0529">
      <w:pPr>
        <w:widowControl w:val="0"/>
        <w:autoSpaceDE w:val="0"/>
        <w:autoSpaceDN w:val="0"/>
        <w:jc w:val="both"/>
        <w:rPr>
          <w:sz w:val="16"/>
          <w:szCs w:val="16"/>
        </w:rPr>
      </w:pPr>
      <w:r w:rsidRPr="00A84D04">
        <w:rPr>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981117" w:rsidRPr="00A84D04" w:rsidRDefault="00981117" w:rsidP="001F0529">
      <w:pPr>
        <w:widowControl w:val="0"/>
        <w:autoSpaceDE w:val="0"/>
        <w:autoSpaceDN w:val="0"/>
        <w:jc w:val="both"/>
        <w:rPr>
          <w:sz w:val="16"/>
          <w:szCs w:val="16"/>
        </w:rPr>
      </w:pPr>
      <w:bookmarkStart w:id="174" w:name="P790"/>
      <w:bookmarkEnd w:id="174"/>
      <w:r w:rsidRPr="00A84D04">
        <w:rPr>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981117" w:rsidRPr="00A84D04" w:rsidRDefault="00981117" w:rsidP="001F0529">
      <w:pPr>
        <w:widowControl w:val="0"/>
        <w:autoSpaceDE w:val="0"/>
        <w:autoSpaceDN w:val="0"/>
        <w:jc w:val="both"/>
        <w:rPr>
          <w:sz w:val="16"/>
          <w:szCs w:val="16"/>
        </w:rPr>
      </w:pPr>
      <w:r w:rsidRPr="00A84D04">
        <w:rPr>
          <w:sz w:val="16"/>
          <w:szCs w:val="16"/>
        </w:rPr>
        <w:t>3.6.6. Аукцион проводится в следующем порядке:</w:t>
      </w:r>
    </w:p>
    <w:p w:rsidR="00981117" w:rsidRPr="00A84D04" w:rsidRDefault="00981117" w:rsidP="001F0529">
      <w:pPr>
        <w:widowControl w:val="0"/>
        <w:autoSpaceDE w:val="0"/>
        <w:autoSpaceDN w:val="0"/>
        <w:jc w:val="both"/>
        <w:rPr>
          <w:sz w:val="16"/>
          <w:szCs w:val="16"/>
        </w:rPr>
      </w:pPr>
      <w:r w:rsidRPr="00A84D04">
        <w:rPr>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981117" w:rsidRPr="00A84D04" w:rsidRDefault="00981117" w:rsidP="001F0529">
      <w:pPr>
        <w:widowControl w:val="0"/>
        <w:autoSpaceDE w:val="0"/>
        <w:autoSpaceDN w:val="0"/>
        <w:jc w:val="both"/>
        <w:rPr>
          <w:sz w:val="16"/>
          <w:szCs w:val="16"/>
        </w:rPr>
      </w:pPr>
      <w:r w:rsidRPr="00A84D04">
        <w:rPr>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981117" w:rsidRPr="00A84D04" w:rsidRDefault="00981117" w:rsidP="001F0529">
      <w:pPr>
        <w:widowControl w:val="0"/>
        <w:autoSpaceDE w:val="0"/>
        <w:autoSpaceDN w:val="0"/>
        <w:jc w:val="both"/>
        <w:rPr>
          <w:sz w:val="16"/>
          <w:szCs w:val="16"/>
        </w:rPr>
      </w:pPr>
      <w:r w:rsidRPr="00A84D04">
        <w:rPr>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981117" w:rsidRPr="00A84D04" w:rsidRDefault="00981117" w:rsidP="001F0529">
      <w:pPr>
        <w:widowControl w:val="0"/>
        <w:autoSpaceDE w:val="0"/>
        <w:autoSpaceDN w:val="0"/>
        <w:jc w:val="both"/>
        <w:rPr>
          <w:sz w:val="16"/>
          <w:szCs w:val="16"/>
        </w:rPr>
      </w:pPr>
      <w:r w:rsidRPr="00A84D04">
        <w:rPr>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981117" w:rsidRPr="00A84D04" w:rsidRDefault="00981117" w:rsidP="001F0529">
      <w:pPr>
        <w:widowControl w:val="0"/>
        <w:autoSpaceDE w:val="0"/>
        <w:autoSpaceDN w:val="0"/>
        <w:jc w:val="both"/>
        <w:rPr>
          <w:sz w:val="16"/>
          <w:szCs w:val="16"/>
        </w:rPr>
      </w:pPr>
      <w:r w:rsidRPr="00A84D04">
        <w:rPr>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A84D04">
          <w:rPr>
            <w:sz w:val="16"/>
            <w:szCs w:val="16"/>
          </w:rPr>
          <w:t>п. 3.6.5</w:t>
        </w:r>
      </w:hyperlink>
      <w:r w:rsidRPr="00A84D04">
        <w:rPr>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981117" w:rsidRPr="00A84D04" w:rsidRDefault="00981117" w:rsidP="001F0529">
      <w:pPr>
        <w:widowControl w:val="0"/>
        <w:autoSpaceDE w:val="0"/>
        <w:autoSpaceDN w:val="0"/>
        <w:jc w:val="both"/>
        <w:rPr>
          <w:sz w:val="16"/>
          <w:szCs w:val="16"/>
        </w:rPr>
      </w:pPr>
      <w:bookmarkStart w:id="175" w:name="P797"/>
      <w:bookmarkEnd w:id="175"/>
      <w:r w:rsidRPr="00A84D04">
        <w:rPr>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981117" w:rsidRPr="00A84D04" w:rsidRDefault="00981117" w:rsidP="001F0529">
      <w:pPr>
        <w:widowControl w:val="0"/>
        <w:autoSpaceDE w:val="0"/>
        <w:autoSpaceDN w:val="0"/>
        <w:jc w:val="both"/>
        <w:rPr>
          <w:sz w:val="16"/>
          <w:szCs w:val="16"/>
        </w:rPr>
      </w:pPr>
      <w:r w:rsidRPr="00A84D04">
        <w:rPr>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81117" w:rsidRPr="00A84D04" w:rsidRDefault="00981117" w:rsidP="001F0529">
      <w:pPr>
        <w:widowControl w:val="0"/>
        <w:autoSpaceDE w:val="0"/>
        <w:autoSpaceDN w:val="0"/>
        <w:jc w:val="both"/>
        <w:rPr>
          <w:sz w:val="16"/>
          <w:szCs w:val="16"/>
        </w:rPr>
      </w:pPr>
      <w:r w:rsidRPr="00A84D04">
        <w:rPr>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981117" w:rsidRPr="00A84D04" w:rsidRDefault="00981117" w:rsidP="001F0529">
      <w:pPr>
        <w:widowControl w:val="0"/>
        <w:autoSpaceDE w:val="0"/>
        <w:autoSpaceDN w:val="0"/>
        <w:jc w:val="both"/>
        <w:rPr>
          <w:sz w:val="16"/>
          <w:szCs w:val="16"/>
        </w:rPr>
      </w:pPr>
      <w:r w:rsidRPr="00A84D04">
        <w:rPr>
          <w:sz w:val="16"/>
          <w:szCs w:val="16"/>
        </w:rPr>
        <w:t xml:space="preserve">3.6.8. Протокол проведения аукциона должен содержать сведения, указанные в </w:t>
      </w:r>
      <w:hyperlink w:anchor="P330" w:history="1">
        <w:r w:rsidRPr="00A84D04">
          <w:rPr>
            <w:sz w:val="16"/>
            <w:szCs w:val="16"/>
          </w:rPr>
          <w:t>п. 1.7.4</w:t>
        </w:r>
      </w:hyperlink>
      <w:r w:rsidRPr="00A84D04">
        <w:rPr>
          <w:sz w:val="16"/>
          <w:szCs w:val="16"/>
        </w:rPr>
        <w:t xml:space="preserve"> настоящего Положения, а также:</w:t>
      </w:r>
    </w:p>
    <w:p w:rsidR="00981117" w:rsidRPr="00A84D04" w:rsidRDefault="00981117" w:rsidP="001F0529">
      <w:pPr>
        <w:widowControl w:val="0"/>
        <w:autoSpaceDE w:val="0"/>
        <w:autoSpaceDN w:val="0"/>
        <w:jc w:val="both"/>
        <w:rPr>
          <w:sz w:val="16"/>
          <w:szCs w:val="16"/>
        </w:rPr>
      </w:pPr>
      <w:r w:rsidRPr="00A84D04">
        <w:rPr>
          <w:sz w:val="16"/>
          <w:szCs w:val="16"/>
        </w:rPr>
        <w:t>1)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2) наименование предмета и номер аукциона (лота);</w:t>
      </w:r>
    </w:p>
    <w:p w:rsidR="00981117" w:rsidRPr="00A84D04" w:rsidRDefault="00981117" w:rsidP="001F0529">
      <w:pPr>
        <w:widowControl w:val="0"/>
        <w:autoSpaceDE w:val="0"/>
        <w:autoSpaceDN w:val="0"/>
        <w:jc w:val="both"/>
        <w:rPr>
          <w:sz w:val="16"/>
          <w:szCs w:val="16"/>
        </w:rPr>
      </w:pPr>
      <w:r w:rsidRPr="00A84D04">
        <w:rPr>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981117" w:rsidRPr="00A84D04" w:rsidRDefault="00981117" w:rsidP="001F0529">
      <w:pPr>
        <w:widowControl w:val="0"/>
        <w:autoSpaceDE w:val="0"/>
        <w:autoSpaceDN w:val="0"/>
        <w:jc w:val="both"/>
        <w:rPr>
          <w:sz w:val="16"/>
          <w:szCs w:val="16"/>
        </w:rPr>
      </w:pPr>
      <w:r w:rsidRPr="00A84D04">
        <w:rPr>
          <w:sz w:val="16"/>
          <w:szCs w:val="16"/>
        </w:rPr>
        <w:t>4) начальную (максимальную) цену договора;</w:t>
      </w:r>
    </w:p>
    <w:p w:rsidR="00981117" w:rsidRPr="00A84D04" w:rsidRDefault="00981117" w:rsidP="001F0529">
      <w:pPr>
        <w:widowControl w:val="0"/>
        <w:autoSpaceDE w:val="0"/>
        <w:autoSpaceDN w:val="0"/>
        <w:jc w:val="both"/>
        <w:rPr>
          <w:sz w:val="16"/>
          <w:szCs w:val="16"/>
        </w:rPr>
      </w:pPr>
      <w:r w:rsidRPr="00A84D04">
        <w:rPr>
          <w:sz w:val="16"/>
          <w:szCs w:val="16"/>
        </w:rPr>
        <w:lastRenderedPageBreak/>
        <w:t>5) последнее и предпоследнее предложения о цене договора;</w:t>
      </w:r>
    </w:p>
    <w:p w:rsidR="00981117" w:rsidRPr="00A84D04" w:rsidRDefault="00981117" w:rsidP="001F0529">
      <w:pPr>
        <w:widowControl w:val="0"/>
        <w:autoSpaceDE w:val="0"/>
        <w:autoSpaceDN w:val="0"/>
        <w:jc w:val="both"/>
        <w:rPr>
          <w:sz w:val="16"/>
          <w:szCs w:val="16"/>
        </w:rPr>
      </w:pPr>
      <w:r w:rsidRPr="00A84D04">
        <w:rPr>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981117" w:rsidRPr="00A84D04" w:rsidRDefault="00981117" w:rsidP="001F0529">
      <w:pPr>
        <w:widowControl w:val="0"/>
        <w:autoSpaceDE w:val="0"/>
        <w:autoSpaceDN w:val="0"/>
        <w:jc w:val="both"/>
        <w:rPr>
          <w:sz w:val="16"/>
          <w:szCs w:val="16"/>
        </w:rPr>
      </w:pPr>
      <w:r w:rsidRPr="00A84D04">
        <w:rPr>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981117" w:rsidRPr="00A84D04" w:rsidRDefault="00981117" w:rsidP="001F0529">
      <w:pPr>
        <w:widowControl w:val="0"/>
        <w:autoSpaceDE w:val="0"/>
        <w:autoSpaceDN w:val="0"/>
        <w:jc w:val="both"/>
        <w:rPr>
          <w:sz w:val="16"/>
          <w:szCs w:val="16"/>
        </w:rPr>
      </w:pPr>
      <w:r w:rsidRPr="00A84D04">
        <w:rPr>
          <w:sz w:val="16"/>
          <w:szCs w:val="16"/>
        </w:rPr>
        <w:t>3.6.10. Протокол проведения аукциона размещается Заказчиком в ЕИС не позднее чем через три дня со дня подписания.</w:t>
      </w:r>
    </w:p>
    <w:p w:rsidR="00981117" w:rsidRPr="00A84D04" w:rsidRDefault="00981117" w:rsidP="001F0529">
      <w:pPr>
        <w:widowControl w:val="0"/>
        <w:autoSpaceDE w:val="0"/>
        <w:autoSpaceDN w:val="0"/>
        <w:jc w:val="both"/>
        <w:rPr>
          <w:sz w:val="16"/>
          <w:szCs w:val="16"/>
        </w:rPr>
      </w:pPr>
      <w:r w:rsidRPr="00A84D04">
        <w:rPr>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981117" w:rsidRPr="00A84D04" w:rsidRDefault="00981117" w:rsidP="001F0529">
      <w:pPr>
        <w:widowControl w:val="0"/>
        <w:autoSpaceDE w:val="0"/>
        <w:autoSpaceDN w:val="0"/>
        <w:jc w:val="center"/>
        <w:rPr>
          <w:sz w:val="16"/>
          <w:szCs w:val="16"/>
        </w:rPr>
      </w:pPr>
      <w:bookmarkStart w:id="176" w:name="P813"/>
      <w:bookmarkEnd w:id="176"/>
      <w:r w:rsidRPr="00A84D04">
        <w:rPr>
          <w:sz w:val="16"/>
          <w:szCs w:val="16"/>
        </w:rPr>
        <w:t>4. Закупка путем проведения открытого запроса предложений</w:t>
      </w:r>
    </w:p>
    <w:p w:rsidR="00981117" w:rsidRPr="00A84D04" w:rsidRDefault="00981117" w:rsidP="001F0529">
      <w:pPr>
        <w:widowControl w:val="0"/>
        <w:autoSpaceDE w:val="0"/>
        <w:autoSpaceDN w:val="0"/>
        <w:jc w:val="center"/>
        <w:rPr>
          <w:sz w:val="16"/>
          <w:szCs w:val="16"/>
        </w:rPr>
      </w:pPr>
      <w:bookmarkStart w:id="177" w:name="P815"/>
      <w:bookmarkEnd w:id="177"/>
      <w:r w:rsidRPr="00A84D04">
        <w:rPr>
          <w:sz w:val="16"/>
          <w:szCs w:val="16"/>
        </w:rPr>
        <w:t>4.1. Открытый запрос предложений</w:t>
      </w:r>
    </w:p>
    <w:p w:rsidR="00981117" w:rsidRPr="00A84D04" w:rsidRDefault="00981117" w:rsidP="001F0529">
      <w:pPr>
        <w:widowControl w:val="0"/>
        <w:autoSpaceDE w:val="0"/>
        <w:autoSpaceDN w:val="0"/>
        <w:jc w:val="both"/>
        <w:rPr>
          <w:sz w:val="16"/>
          <w:szCs w:val="16"/>
        </w:rPr>
      </w:pPr>
      <w:r w:rsidRPr="00A84D04">
        <w:rPr>
          <w:sz w:val="16"/>
          <w:szCs w:val="16"/>
        </w:rPr>
        <w:t>4.1.1. Открытый запрос предложений (далее - запрос предложений) - открытая конкурентная процедура закупки.</w:t>
      </w:r>
    </w:p>
    <w:p w:rsidR="00981117" w:rsidRPr="00A84D04" w:rsidRDefault="00981117" w:rsidP="001F0529">
      <w:pPr>
        <w:widowControl w:val="0"/>
        <w:autoSpaceDE w:val="0"/>
        <w:autoSpaceDN w:val="0"/>
        <w:jc w:val="both"/>
        <w:rPr>
          <w:sz w:val="16"/>
          <w:szCs w:val="16"/>
        </w:rPr>
      </w:pPr>
      <w:r w:rsidRPr="00A84D04">
        <w:rPr>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981117" w:rsidRPr="00A84D04" w:rsidRDefault="00981117" w:rsidP="001F0529">
      <w:pPr>
        <w:widowControl w:val="0"/>
        <w:autoSpaceDE w:val="0"/>
        <w:autoSpaceDN w:val="0"/>
        <w:jc w:val="both"/>
        <w:rPr>
          <w:sz w:val="16"/>
          <w:szCs w:val="16"/>
        </w:rPr>
      </w:pPr>
      <w:r w:rsidRPr="00A84D04">
        <w:rPr>
          <w:sz w:val="16"/>
          <w:szCs w:val="16"/>
        </w:rPr>
        <w:t>1) проводить конкурс нецелесообразно или невозможно ввиду срочной необходимости в удовлетворении потребностей Заказчика;</w:t>
      </w:r>
    </w:p>
    <w:p w:rsidR="00981117" w:rsidRPr="00A84D04" w:rsidRDefault="00981117" w:rsidP="001F0529">
      <w:pPr>
        <w:widowControl w:val="0"/>
        <w:autoSpaceDE w:val="0"/>
        <w:autoSpaceDN w:val="0"/>
        <w:jc w:val="both"/>
        <w:rPr>
          <w:sz w:val="16"/>
          <w:szCs w:val="16"/>
        </w:rPr>
      </w:pPr>
      <w:r w:rsidRPr="00A84D04">
        <w:rPr>
          <w:sz w:val="16"/>
          <w:szCs w:val="16"/>
        </w:rPr>
        <w:t>2) Заказчик планирует заключить договор в целях проведения научных исследований, экспериментов, разработок;</w:t>
      </w:r>
    </w:p>
    <w:p w:rsidR="00981117" w:rsidRPr="00A84D04" w:rsidRDefault="00981117" w:rsidP="001F0529">
      <w:pPr>
        <w:widowControl w:val="0"/>
        <w:autoSpaceDE w:val="0"/>
        <w:autoSpaceDN w:val="0"/>
        <w:jc w:val="both"/>
        <w:rPr>
          <w:sz w:val="16"/>
          <w:szCs w:val="16"/>
        </w:rPr>
      </w:pPr>
      <w:r w:rsidRPr="00A84D04">
        <w:rPr>
          <w:sz w:val="16"/>
          <w:szCs w:val="16"/>
        </w:rPr>
        <w:t>3) Заказчик планирует заключить кредитный договор.</w:t>
      </w:r>
    </w:p>
    <w:p w:rsidR="00981117" w:rsidRPr="00A84D04" w:rsidRDefault="00981117" w:rsidP="001F0529">
      <w:pPr>
        <w:widowControl w:val="0"/>
        <w:autoSpaceDE w:val="0"/>
        <w:autoSpaceDN w:val="0"/>
        <w:jc w:val="both"/>
        <w:rPr>
          <w:sz w:val="16"/>
          <w:szCs w:val="16"/>
        </w:rPr>
      </w:pPr>
      <w:r w:rsidRPr="00A84D04">
        <w:rPr>
          <w:sz w:val="16"/>
          <w:szCs w:val="16"/>
        </w:rPr>
        <w:t>4.1.3. Отбор предложений осуществляется на основании критериев, указанных в документации о проведении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981117" w:rsidRPr="00A84D04" w:rsidRDefault="00981117" w:rsidP="001F0529">
      <w:pPr>
        <w:widowControl w:val="0"/>
        <w:autoSpaceDE w:val="0"/>
        <w:autoSpaceDN w:val="0"/>
        <w:jc w:val="both"/>
        <w:rPr>
          <w:sz w:val="16"/>
          <w:szCs w:val="16"/>
        </w:rPr>
      </w:pPr>
      <w:bookmarkStart w:id="178" w:name="P824"/>
      <w:bookmarkEnd w:id="178"/>
      <w:r w:rsidRPr="00A84D04">
        <w:rPr>
          <w:sz w:val="16"/>
          <w:szCs w:val="16"/>
        </w:rPr>
        <w:t xml:space="preserve">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88" w:tooltip="1.4.10. Заказчик вправе не размещать в ЕИС сведения:" w:history="1">
        <w:r w:rsidRPr="00A84D04">
          <w:rPr>
            <w:sz w:val="16"/>
            <w:szCs w:val="16"/>
          </w:rPr>
          <w:t>п. 1.4.10</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4.1.6. Решение об отказе от проведения запроса предложений размещается в ЕИС в день принятия такого решения.</w:t>
      </w:r>
    </w:p>
    <w:p w:rsidR="00981117" w:rsidRPr="00A84D04" w:rsidRDefault="00981117" w:rsidP="001F0529">
      <w:pPr>
        <w:widowControl w:val="0"/>
        <w:autoSpaceDE w:val="0"/>
        <w:autoSpaceDN w:val="0"/>
        <w:jc w:val="center"/>
        <w:rPr>
          <w:sz w:val="16"/>
          <w:szCs w:val="16"/>
        </w:rPr>
      </w:pPr>
      <w:bookmarkStart w:id="179" w:name="P827"/>
      <w:bookmarkEnd w:id="179"/>
      <w:r w:rsidRPr="00A84D04">
        <w:rPr>
          <w:sz w:val="16"/>
          <w:szCs w:val="16"/>
        </w:rPr>
        <w:t>4.2. Извещение о проведении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A84D04">
          <w:rPr>
            <w:sz w:val="16"/>
            <w:szCs w:val="16"/>
          </w:rPr>
          <w:t>п. 1.8.7</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К извещению о запросе предложений должен прилагаться проект договора, являющийся неотъемлемой частью извещения.</w:t>
      </w:r>
    </w:p>
    <w:p w:rsidR="00981117" w:rsidRPr="00A84D04" w:rsidRDefault="00981117" w:rsidP="001F0529">
      <w:pPr>
        <w:widowControl w:val="0"/>
        <w:autoSpaceDE w:val="0"/>
        <w:autoSpaceDN w:val="0"/>
        <w:jc w:val="both"/>
        <w:rPr>
          <w:sz w:val="16"/>
          <w:szCs w:val="16"/>
        </w:rPr>
      </w:pPr>
      <w:r w:rsidRPr="00A84D04">
        <w:rPr>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981117" w:rsidRPr="00A84D04" w:rsidRDefault="00981117" w:rsidP="001F0529">
      <w:pPr>
        <w:widowControl w:val="0"/>
        <w:autoSpaceDE w:val="0"/>
        <w:autoSpaceDN w:val="0"/>
        <w:jc w:val="both"/>
        <w:rPr>
          <w:sz w:val="16"/>
          <w:szCs w:val="16"/>
        </w:rPr>
      </w:pPr>
      <w:r w:rsidRPr="00A84D04">
        <w:rPr>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A84D04">
          <w:rPr>
            <w:sz w:val="16"/>
            <w:szCs w:val="16"/>
          </w:rPr>
          <w:t>п. 4.1.5</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center"/>
        <w:rPr>
          <w:sz w:val="16"/>
          <w:szCs w:val="16"/>
        </w:rPr>
      </w:pPr>
      <w:bookmarkStart w:id="180" w:name="P834"/>
      <w:bookmarkEnd w:id="180"/>
      <w:r w:rsidRPr="00A84D04">
        <w:rPr>
          <w:sz w:val="16"/>
          <w:szCs w:val="16"/>
        </w:rPr>
        <w:t>4.3. Документация о проведении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 xml:space="preserve">4.3.1. Документация о проведении запроса предложений должна содержать сведения, установленные </w:t>
      </w:r>
      <w:hyperlink w:anchor="P345" w:history="1">
        <w:r w:rsidRPr="00A84D04">
          <w:rPr>
            <w:sz w:val="16"/>
            <w:szCs w:val="16"/>
          </w:rPr>
          <w:t>п. 1.8.2</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981117" w:rsidRPr="00A84D04" w:rsidRDefault="00981117" w:rsidP="001F0529">
      <w:pPr>
        <w:widowControl w:val="0"/>
        <w:autoSpaceDE w:val="0"/>
        <w:autoSpaceDN w:val="0"/>
        <w:jc w:val="both"/>
        <w:rPr>
          <w:sz w:val="16"/>
          <w:szCs w:val="16"/>
        </w:rPr>
      </w:pPr>
      <w:bookmarkStart w:id="181" w:name="P838"/>
      <w:bookmarkEnd w:id="181"/>
      <w:r w:rsidRPr="00A84D04">
        <w:rPr>
          <w:sz w:val="16"/>
          <w:szCs w:val="16"/>
        </w:rPr>
        <w:t>4.3.3. Критериями оценки заявок на участие в запросе предложений могут быть:</w:t>
      </w:r>
    </w:p>
    <w:p w:rsidR="00981117" w:rsidRPr="00A84D04" w:rsidRDefault="00981117" w:rsidP="001F0529">
      <w:pPr>
        <w:widowControl w:val="0"/>
        <w:autoSpaceDE w:val="0"/>
        <w:autoSpaceDN w:val="0"/>
        <w:jc w:val="both"/>
        <w:rPr>
          <w:sz w:val="16"/>
          <w:szCs w:val="16"/>
        </w:rPr>
      </w:pPr>
      <w:bookmarkStart w:id="182" w:name="P839"/>
      <w:bookmarkEnd w:id="182"/>
      <w:r w:rsidRPr="00A84D04">
        <w:rPr>
          <w:sz w:val="16"/>
          <w:szCs w:val="16"/>
        </w:rPr>
        <w:t>1) цена;</w:t>
      </w:r>
    </w:p>
    <w:p w:rsidR="00981117" w:rsidRPr="00A84D04" w:rsidRDefault="00981117" w:rsidP="001F0529">
      <w:pPr>
        <w:widowControl w:val="0"/>
        <w:autoSpaceDE w:val="0"/>
        <w:autoSpaceDN w:val="0"/>
        <w:jc w:val="both"/>
        <w:rPr>
          <w:sz w:val="16"/>
          <w:szCs w:val="16"/>
        </w:rPr>
      </w:pPr>
      <w:r w:rsidRPr="00A84D04">
        <w:rPr>
          <w:sz w:val="16"/>
          <w:szCs w:val="16"/>
        </w:rPr>
        <w:t>2) качественные и (или) функциональные характеристики (потребительские свойства) товара, качество работ, услуг;</w:t>
      </w:r>
    </w:p>
    <w:p w:rsidR="00981117" w:rsidRPr="00A84D04" w:rsidRDefault="00981117" w:rsidP="001F0529">
      <w:pPr>
        <w:widowControl w:val="0"/>
        <w:autoSpaceDE w:val="0"/>
        <w:autoSpaceDN w:val="0"/>
        <w:jc w:val="both"/>
        <w:rPr>
          <w:sz w:val="16"/>
          <w:szCs w:val="16"/>
        </w:rPr>
      </w:pPr>
      <w:bookmarkStart w:id="183" w:name="P841"/>
      <w:bookmarkEnd w:id="183"/>
      <w:r w:rsidRPr="00A84D04">
        <w:rPr>
          <w:sz w:val="16"/>
          <w:szCs w:val="16"/>
        </w:rPr>
        <w:t>3) расходы на эксплуатацию товара;</w:t>
      </w:r>
    </w:p>
    <w:p w:rsidR="00981117" w:rsidRPr="00A84D04" w:rsidRDefault="00981117" w:rsidP="001F0529">
      <w:pPr>
        <w:widowControl w:val="0"/>
        <w:autoSpaceDE w:val="0"/>
        <w:autoSpaceDN w:val="0"/>
        <w:jc w:val="both"/>
        <w:rPr>
          <w:sz w:val="16"/>
          <w:szCs w:val="16"/>
        </w:rPr>
      </w:pPr>
      <w:r w:rsidRPr="00A84D04">
        <w:rPr>
          <w:sz w:val="16"/>
          <w:szCs w:val="16"/>
        </w:rPr>
        <w:t>4) расходы на техническое обслуживание товара;</w:t>
      </w:r>
    </w:p>
    <w:p w:rsidR="00981117" w:rsidRPr="00A84D04" w:rsidRDefault="00981117" w:rsidP="001F0529">
      <w:pPr>
        <w:widowControl w:val="0"/>
        <w:autoSpaceDE w:val="0"/>
        <w:autoSpaceDN w:val="0"/>
        <w:jc w:val="both"/>
        <w:rPr>
          <w:sz w:val="16"/>
          <w:szCs w:val="16"/>
        </w:rPr>
      </w:pPr>
      <w:r w:rsidRPr="00A84D04">
        <w:rPr>
          <w:sz w:val="16"/>
          <w:szCs w:val="16"/>
        </w:rPr>
        <w:t>5) сроки (периоды) поставки товара, выполнения работ, оказания услуг;</w:t>
      </w:r>
    </w:p>
    <w:p w:rsidR="00981117" w:rsidRPr="00A84D04" w:rsidRDefault="00981117" w:rsidP="001F0529">
      <w:pPr>
        <w:widowControl w:val="0"/>
        <w:autoSpaceDE w:val="0"/>
        <w:autoSpaceDN w:val="0"/>
        <w:jc w:val="both"/>
        <w:rPr>
          <w:sz w:val="16"/>
          <w:szCs w:val="16"/>
        </w:rPr>
      </w:pPr>
      <w:bookmarkStart w:id="184" w:name="P844"/>
      <w:bookmarkEnd w:id="184"/>
      <w:r w:rsidRPr="00A84D04">
        <w:rPr>
          <w:sz w:val="16"/>
          <w:szCs w:val="16"/>
        </w:rPr>
        <w:t>6) срок, на который предоставляются гарантии качества товара, работ, услуг;</w:t>
      </w:r>
    </w:p>
    <w:p w:rsidR="00981117" w:rsidRPr="00A84D04" w:rsidRDefault="00981117" w:rsidP="001F0529">
      <w:pPr>
        <w:widowControl w:val="0"/>
        <w:autoSpaceDE w:val="0"/>
        <w:autoSpaceDN w:val="0"/>
        <w:jc w:val="both"/>
        <w:rPr>
          <w:sz w:val="16"/>
          <w:szCs w:val="16"/>
        </w:rPr>
      </w:pPr>
      <w:r w:rsidRPr="00A84D04">
        <w:rPr>
          <w:sz w:val="16"/>
          <w:szCs w:val="16"/>
        </w:rPr>
        <w:t>7) деловая репутация участника закупок;</w:t>
      </w:r>
    </w:p>
    <w:p w:rsidR="00981117" w:rsidRPr="00A84D04" w:rsidRDefault="00981117" w:rsidP="001F0529">
      <w:pPr>
        <w:widowControl w:val="0"/>
        <w:autoSpaceDE w:val="0"/>
        <w:autoSpaceDN w:val="0"/>
        <w:jc w:val="both"/>
        <w:rPr>
          <w:sz w:val="16"/>
          <w:szCs w:val="16"/>
        </w:rPr>
      </w:pPr>
      <w:r w:rsidRPr="00A84D04">
        <w:rPr>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81117" w:rsidRPr="00A84D04" w:rsidRDefault="00981117" w:rsidP="001F0529">
      <w:pPr>
        <w:widowControl w:val="0"/>
        <w:autoSpaceDE w:val="0"/>
        <w:autoSpaceDN w:val="0"/>
        <w:jc w:val="both"/>
        <w:rPr>
          <w:sz w:val="16"/>
          <w:szCs w:val="16"/>
        </w:rPr>
      </w:pPr>
      <w:r w:rsidRPr="00A84D04">
        <w:rPr>
          <w:sz w:val="16"/>
          <w:szCs w:val="16"/>
        </w:rPr>
        <w:t xml:space="preserve"> 9) квалификация участника закупки;</w:t>
      </w:r>
    </w:p>
    <w:p w:rsidR="00981117" w:rsidRPr="00A84D04" w:rsidRDefault="00981117" w:rsidP="001F0529">
      <w:pPr>
        <w:widowControl w:val="0"/>
        <w:autoSpaceDE w:val="0"/>
        <w:autoSpaceDN w:val="0"/>
        <w:jc w:val="both"/>
        <w:rPr>
          <w:sz w:val="16"/>
          <w:szCs w:val="16"/>
        </w:rPr>
      </w:pPr>
      <w:r w:rsidRPr="00A84D04">
        <w:rPr>
          <w:sz w:val="16"/>
          <w:szCs w:val="16"/>
        </w:rPr>
        <w:t>10) квалификация работников участника закупки.</w:t>
      </w:r>
    </w:p>
    <w:p w:rsidR="00981117" w:rsidRPr="00A84D04" w:rsidRDefault="00981117" w:rsidP="001F0529">
      <w:pPr>
        <w:widowControl w:val="0"/>
        <w:autoSpaceDE w:val="0"/>
        <w:autoSpaceDN w:val="0"/>
        <w:jc w:val="both"/>
        <w:rPr>
          <w:sz w:val="16"/>
          <w:szCs w:val="16"/>
        </w:rPr>
      </w:pPr>
      <w:r w:rsidRPr="00A84D04">
        <w:rPr>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981117" w:rsidRPr="00A84D04" w:rsidRDefault="00981117" w:rsidP="001F0529">
      <w:pPr>
        <w:widowControl w:val="0"/>
        <w:autoSpaceDE w:val="0"/>
        <w:autoSpaceDN w:val="0"/>
        <w:jc w:val="both"/>
        <w:rPr>
          <w:sz w:val="16"/>
          <w:szCs w:val="16"/>
        </w:rPr>
      </w:pPr>
      <w:r w:rsidRPr="00A84D04">
        <w:rPr>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981117" w:rsidRPr="00A84D04" w:rsidRDefault="00981117" w:rsidP="001F0529">
      <w:pPr>
        <w:widowControl w:val="0"/>
        <w:autoSpaceDE w:val="0"/>
        <w:autoSpaceDN w:val="0"/>
        <w:jc w:val="both"/>
        <w:rPr>
          <w:sz w:val="16"/>
          <w:szCs w:val="16"/>
        </w:rPr>
      </w:pPr>
      <w:r w:rsidRPr="00A84D04">
        <w:rPr>
          <w:sz w:val="16"/>
          <w:szCs w:val="16"/>
        </w:rPr>
        <w:t xml:space="preserve">4.3.5. Порядок оценки заявок по критериям, приведенным в </w:t>
      </w:r>
      <w:hyperlink w:anchor="P838" w:history="1">
        <w:r w:rsidRPr="00A84D04">
          <w:rPr>
            <w:sz w:val="16"/>
            <w:szCs w:val="16"/>
          </w:rPr>
          <w:t>п. 4.3.3</w:t>
        </w:r>
      </w:hyperlink>
      <w:r w:rsidRPr="00A84D04">
        <w:rPr>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A84D04">
          <w:rPr>
            <w:sz w:val="16"/>
            <w:szCs w:val="16"/>
          </w:rPr>
          <w:t>п. п. 2.4.3</w:t>
        </w:r>
      </w:hyperlink>
      <w:r w:rsidRPr="00A84D04">
        <w:rPr>
          <w:sz w:val="16"/>
          <w:szCs w:val="16"/>
        </w:rPr>
        <w:t xml:space="preserve"> - </w:t>
      </w:r>
      <w:hyperlink w:anchor="P587" w:history="1">
        <w:r w:rsidRPr="00A84D04">
          <w:rPr>
            <w:sz w:val="16"/>
            <w:szCs w:val="16"/>
          </w:rPr>
          <w:t>2.4.10</w:t>
        </w:r>
      </w:hyperlink>
      <w:r w:rsidRPr="00A84D04">
        <w:rPr>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981117" w:rsidRPr="00A84D04" w:rsidRDefault="00981117" w:rsidP="001F0529">
      <w:pPr>
        <w:widowControl w:val="0"/>
        <w:autoSpaceDE w:val="0"/>
        <w:autoSpaceDN w:val="0"/>
        <w:jc w:val="center"/>
        <w:rPr>
          <w:sz w:val="16"/>
          <w:szCs w:val="16"/>
        </w:rPr>
      </w:pPr>
      <w:bookmarkStart w:id="185" w:name="P853"/>
      <w:bookmarkEnd w:id="185"/>
      <w:r w:rsidRPr="00A84D04">
        <w:rPr>
          <w:sz w:val="16"/>
          <w:szCs w:val="16"/>
        </w:rPr>
        <w:t>4.4. Порядок подачи заявок на участие в запросе предложений</w:t>
      </w:r>
    </w:p>
    <w:p w:rsidR="00981117" w:rsidRPr="00A84D04" w:rsidRDefault="00981117" w:rsidP="001F0529">
      <w:pPr>
        <w:widowControl w:val="0"/>
        <w:autoSpaceDE w:val="0"/>
        <w:autoSpaceDN w:val="0"/>
        <w:jc w:val="both"/>
        <w:rPr>
          <w:sz w:val="16"/>
          <w:szCs w:val="16"/>
        </w:rPr>
      </w:pPr>
      <w:r w:rsidRPr="00A84D04">
        <w:rPr>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981117" w:rsidRPr="00A84D04" w:rsidRDefault="00981117" w:rsidP="001F0529">
      <w:pPr>
        <w:widowControl w:val="0"/>
        <w:autoSpaceDE w:val="0"/>
        <w:autoSpaceDN w:val="0"/>
        <w:jc w:val="both"/>
        <w:rPr>
          <w:sz w:val="16"/>
          <w:szCs w:val="16"/>
        </w:rPr>
      </w:pPr>
      <w:r w:rsidRPr="00A84D04">
        <w:rPr>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981117" w:rsidRPr="00A84D04" w:rsidRDefault="00981117" w:rsidP="001F0529">
      <w:pPr>
        <w:widowControl w:val="0"/>
        <w:autoSpaceDE w:val="0"/>
        <w:autoSpaceDN w:val="0"/>
        <w:jc w:val="both"/>
        <w:rPr>
          <w:sz w:val="16"/>
          <w:szCs w:val="16"/>
        </w:rPr>
      </w:pPr>
      <w:r w:rsidRPr="00A84D04">
        <w:rPr>
          <w:sz w:val="16"/>
          <w:szCs w:val="16"/>
        </w:rPr>
        <w:t>4.4.2. Заявка на участие в запросе предложений должна включать:</w:t>
      </w:r>
    </w:p>
    <w:p w:rsidR="00981117" w:rsidRPr="00A84D04" w:rsidRDefault="00981117" w:rsidP="001F0529">
      <w:pPr>
        <w:widowControl w:val="0"/>
        <w:autoSpaceDE w:val="0"/>
        <w:autoSpaceDN w:val="0"/>
        <w:jc w:val="both"/>
        <w:rPr>
          <w:sz w:val="16"/>
          <w:szCs w:val="16"/>
        </w:rPr>
      </w:pPr>
      <w:r w:rsidRPr="00A84D04">
        <w:rPr>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81117" w:rsidRPr="00A84D04" w:rsidRDefault="00981117" w:rsidP="001F0529">
      <w:pPr>
        <w:widowControl w:val="0"/>
        <w:autoSpaceDE w:val="0"/>
        <w:autoSpaceDN w:val="0"/>
        <w:jc w:val="both"/>
        <w:rPr>
          <w:sz w:val="16"/>
          <w:szCs w:val="16"/>
        </w:rPr>
      </w:pPr>
      <w:r w:rsidRPr="00A84D04">
        <w:rPr>
          <w:sz w:val="16"/>
          <w:szCs w:val="16"/>
        </w:rPr>
        <w:t>2) копии учредительных документов (для юридических лиц);</w:t>
      </w:r>
    </w:p>
    <w:p w:rsidR="00981117" w:rsidRPr="00A84D04" w:rsidRDefault="00981117" w:rsidP="001F0529">
      <w:pPr>
        <w:widowControl w:val="0"/>
        <w:autoSpaceDE w:val="0"/>
        <w:autoSpaceDN w:val="0"/>
        <w:jc w:val="both"/>
        <w:rPr>
          <w:sz w:val="16"/>
          <w:szCs w:val="16"/>
        </w:rPr>
      </w:pPr>
      <w:r w:rsidRPr="00A84D04">
        <w:rPr>
          <w:sz w:val="16"/>
          <w:szCs w:val="16"/>
        </w:rPr>
        <w:t>3) копии документов, удостоверяющих личность (для физических лиц);</w:t>
      </w:r>
    </w:p>
    <w:p w:rsidR="00981117" w:rsidRPr="00A84D04" w:rsidRDefault="00981117" w:rsidP="001F0529">
      <w:pPr>
        <w:widowControl w:val="0"/>
        <w:autoSpaceDE w:val="0"/>
        <w:autoSpaceDN w:val="0"/>
        <w:jc w:val="both"/>
        <w:rPr>
          <w:sz w:val="16"/>
          <w:szCs w:val="16"/>
        </w:rPr>
      </w:pPr>
      <w:r w:rsidRPr="00A84D04">
        <w:rPr>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981117" w:rsidRPr="00A84D04" w:rsidRDefault="00981117" w:rsidP="001F0529">
      <w:pPr>
        <w:widowControl w:val="0"/>
        <w:autoSpaceDE w:val="0"/>
        <w:autoSpaceDN w:val="0"/>
        <w:jc w:val="both"/>
        <w:rPr>
          <w:sz w:val="16"/>
          <w:szCs w:val="16"/>
        </w:rPr>
      </w:pPr>
      <w:r w:rsidRPr="00A84D04">
        <w:rPr>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Pr="00A84D04">
        <w:rPr>
          <w:sz w:val="16"/>
          <w:szCs w:val="16"/>
        </w:rPr>
        <w:lastRenderedPageBreak/>
        <w:t>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widowControl w:val="0"/>
        <w:autoSpaceDE w:val="0"/>
        <w:autoSpaceDN w:val="0"/>
        <w:jc w:val="both"/>
        <w:rPr>
          <w:sz w:val="16"/>
          <w:szCs w:val="16"/>
        </w:rPr>
      </w:pPr>
      <w:r w:rsidRPr="00A84D04">
        <w:rPr>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widowControl w:val="0"/>
        <w:autoSpaceDE w:val="0"/>
        <w:autoSpaceDN w:val="0"/>
        <w:jc w:val="both"/>
        <w:rPr>
          <w:sz w:val="16"/>
          <w:szCs w:val="16"/>
        </w:rPr>
      </w:pPr>
      <w:r w:rsidRPr="00A84D04">
        <w:rPr>
          <w:sz w:val="16"/>
          <w:szCs w:val="16"/>
        </w:rPr>
        <w:t>8) документ, декларирующий следующее:</w:t>
      </w:r>
    </w:p>
    <w:p w:rsidR="00981117" w:rsidRPr="00A84D04" w:rsidRDefault="00981117" w:rsidP="001F0529">
      <w:pPr>
        <w:widowControl w:val="0"/>
        <w:autoSpaceDE w:val="0"/>
        <w:autoSpaceDN w:val="0"/>
        <w:jc w:val="both"/>
        <w:rPr>
          <w:sz w:val="16"/>
          <w:szCs w:val="16"/>
        </w:rPr>
      </w:pPr>
      <w:r w:rsidRPr="00A84D04">
        <w:rPr>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widowControl w:val="0"/>
        <w:autoSpaceDE w:val="0"/>
        <w:autoSpaceDN w:val="0"/>
        <w:jc w:val="both"/>
        <w:rPr>
          <w:sz w:val="16"/>
          <w:szCs w:val="16"/>
        </w:rPr>
      </w:pPr>
      <w:r w:rsidRPr="00A84D04">
        <w:rPr>
          <w:sz w:val="16"/>
          <w:szCs w:val="16"/>
        </w:rPr>
        <w:t xml:space="preserve">- на день подачи конверта с заявкой деятельность участника закупки не приостановлена в порядке, предусмотренном </w:t>
      </w:r>
      <w:hyperlink r:id="rId79" w:history="1">
        <w:r w:rsidRPr="00A84D04">
          <w:rPr>
            <w:sz w:val="16"/>
            <w:szCs w:val="16"/>
          </w:rPr>
          <w:t>Кодексом</w:t>
        </w:r>
      </w:hyperlink>
      <w:r w:rsidRPr="00A84D04">
        <w:rPr>
          <w:sz w:val="16"/>
          <w:szCs w:val="16"/>
        </w:rPr>
        <w:t xml:space="preserve"> РФ об административных правонарушениях;</w:t>
      </w:r>
    </w:p>
    <w:p w:rsidR="00981117" w:rsidRPr="00A84D04" w:rsidRDefault="00981117" w:rsidP="001F0529">
      <w:pPr>
        <w:widowControl w:val="0"/>
        <w:autoSpaceDE w:val="0"/>
        <w:autoSpaceDN w:val="0"/>
        <w:jc w:val="both"/>
        <w:rPr>
          <w:sz w:val="16"/>
          <w:szCs w:val="16"/>
        </w:rPr>
      </w:pPr>
      <w:r w:rsidRPr="00A84D04">
        <w:rPr>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widowControl w:val="0"/>
        <w:autoSpaceDE w:val="0"/>
        <w:autoSpaceDN w:val="0"/>
        <w:jc w:val="both"/>
        <w:rPr>
          <w:sz w:val="16"/>
          <w:szCs w:val="16"/>
        </w:rPr>
      </w:pPr>
      <w:r w:rsidRPr="00A84D04">
        <w:rPr>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0" w:history="1">
        <w:r w:rsidRPr="00A84D04">
          <w:rPr>
            <w:sz w:val="16"/>
            <w:szCs w:val="16"/>
          </w:rPr>
          <w:t>Законом</w:t>
        </w:r>
      </w:hyperlink>
      <w:r w:rsidRPr="00A84D04">
        <w:rPr>
          <w:sz w:val="16"/>
          <w:szCs w:val="16"/>
        </w:rPr>
        <w:t xml:space="preserve"> N 223-ФЗ и </w:t>
      </w:r>
      <w:hyperlink r:id="rId81" w:history="1">
        <w:r w:rsidRPr="00A84D04">
          <w:rPr>
            <w:sz w:val="16"/>
            <w:szCs w:val="16"/>
          </w:rPr>
          <w:t>Законом</w:t>
        </w:r>
      </w:hyperlink>
      <w:r w:rsidRPr="00A84D04">
        <w:rPr>
          <w:sz w:val="16"/>
          <w:szCs w:val="16"/>
        </w:rPr>
        <w:t xml:space="preserve"> N 44-ФЗ;</w:t>
      </w:r>
    </w:p>
    <w:p w:rsidR="00981117" w:rsidRPr="00A84D04" w:rsidRDefault="00981117" w:rsidP="001F0529">
      <w:pPr>
        <w:widowControl w:val="0"/>
        <w:autoSpaceDE w:val="0"/>
        <w:autoSpaceDN w:val="0"/>
        <w:jc w:val="both"/>
        <w:rPr>
          <w:sz w:val="16"/>
          <w:szCs w:val="16"/>
        </w:rPr>
      </w:pPr>
      <w:r w:rsidRPr="00A84D04">
        <w:rPr>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widowControl w:val="0"/>
        <w:autoSpaceDE w:val="0"/>
        <w:autoSpaceDN w:val="0"/>
        <w:jc w:val="both"/>
        <w:rPr>
          <w:sz w:val="16"/>
          <w:szCs w:val="16"/>
        </w:rPr>
      </w:pPr>
      <w:r w:rsidRPr="00A84D04">
        <w:rPr>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981117" w:rsidRPr="00A84D04" w:rsidRDefault="00981117" w:rsidP="001F0529">
      <w:pPr>
        <w:widowControl w:val="0"/>
        <w:autoSpaceDE w:val="0"/>
        <w:autoSpaceDN w:val="0"/>
        <w:jc w:val="both"/>
        <w:rPr>
          <w:sz w:val="16"/>
          <w:szCs w:val="16"/>
        </w:rPr>
      </w:pPr>
      <w:r w:rsidRPr="00A84D04">
        <w:rPr>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widowControl w:val="0"/>
        <w:autoSpaceDE w:val="0"/>
        <w:autoSpaceDN w:val="0"/>
        <w:jc w:val="both"/>
        <w:rPr>
          <w:sz w:val="16"/>
          <w:szCs w:val="16"/>
        </w:rPr>
      </w:pPr>
      <w:r w:rsidRPr="00A84D04">
        <w:rPr>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981117" w:rsidRPr="00A84D04" w:rsidRDefault="00981117" w:rsidP="001F0529">
      <w:pPr>
        <w:widowControl w:val="0"/>
        <w:autoSpaceDE w:val="0"/>
        <w:autoSpaceDN w:val="0"/>
        <w:jc w:val="both"/>
        <w:rPr>
          <w:sz w:val="16"/>
          <w:szCs w:val="16"/>
        </w:rPr>
      </w:pPr>
      <w:r w:rsidRPr="00A84D04">
        <w:rPr>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widowControl w:val="0"/>
        <w:autoSpaceDE w:val="0"/>
        <w:autoSpaceDN w:val="0"/>
        <w:jc w:val="both"/>
        <w:rPr>
          <w:sz w:val="16"/>
          <w:szCs w:val="16"/>
        </w:rPr>
      </w:pPr>
      <w:r w:rsidRPr="00A84D04">
        <w:rPr>
          <w:sz w:val="16"/>
          <w:szCs w:val="16"/>
        </w:rPr>
        <w:t>15) другие документы в соответствии с требованиями настоящего Положения и документации о проведении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4.4.3. Заявка на участие в запросе предложений может содержать:</w:t>
      </w:r>
    </w:p>
    <w:p w:rsidR="00981117" w:rsidRPr="00A84D04" w:rsidRDefault="00981117" w:rsidP="001F0529">
      <w:pPr>
        <w:widowControl w:val="0"/>
        <w:autoSpaceDE w:val="0"/>
        <w:autoSpaceDN w:val="0"/>
        <w:jc w:val="both"/>
        <w:rPr>
          <w:sz w:val="16"/>
          <w:szCs w:val="16"/>
        </w:rPr>
      </w:pPr>
      <w:r w:rsidRPr="00A84D04">
        <w:rPr>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widowControl w:val="0"/>
        <w:autoSpaceDE w:val="0"/>
        <w:autoSpaceDN w:val="0"/>
        <w:jc w:val="both"/>
        <w:rPr>
          <w:sz w:val="16"/>
          <w:szCs w:val="16"/>
        </w:rPr>
      </w:pPr>
      <w:r w:rsidRPr="00A84D04">
        <w:rPr>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981117" w:rsidRPr="00A84D04" w:rsidRDefault="00981117" w:rsidP="001F0529">
      <w:pPr>
        <w:widowControl w:val="0"/>
        <w:autoSpaceDE w:val="0"/>
        <w:autoSpaceDN w:val="0"/>
        <w:jc w:val="both"/>
        <w:rPr>
          <w:sz w:val="16"/>
          <w:szCs w:val="16"/>
        </w:rPr>
      </w:pPr>
      <w:r w:rsidRPr="00A84D04">
        <w:rPr>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widowControl w:val="0"/>
        <w:autoSpaceDE w:val="0"/>
        <w:autoSpaceDN w:val="0"/>
        <w:jc w:val="both"/>
        <w:rPr>
          <w:sz w:val="16"/>
          <w:szCs w:val="16"/>
        </w:rPr>
      </w:pPr>
      <w:r w:rsidRPr="00A84D04">
        <w:rPr>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981117" w:rsidRPr="00A84D04" w:rsidRDefault="00981117" w:rsidP="001F0529">
      <w:pPr>
        <w:widowControl w:val="0"/>
        <w:autoSpaceDE w:val="0"/>
        <w:autoSpaceDN w:val="0"/>
        <w:jc w:val="both"/>
        <w:rPr>
          <w:sz w:val="16"/>
          <w:szCs w:val="16"/>
        </w:rPr>
      </w:pPr>
      <w:r w:rsidRPr="00A84D04">
        <w:rPr>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81117" w:rsidRPr="00A84D04" w:rsidRDefault="00981117" w:rsidP="001F0529">
      <w:pPr>
        <w:widowControl w:val="0"/>
        <w:autoSpaceDE w:val="0"/>
        <w:autoSpaceDN w:val="0"/>
        <w:jc w:val="both"/>
        <w:rPr>
          <w:sz w:val="16"/>
          <w:szCs w:val="16"/>
        </w:rPr>
      </w:pPr>
      <w:r w:rsidRPr="00A84D04">
        <w:rPr>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widowControl w:val="0"/>
        <w:autoSpaceDE w:val="0"/>
        <w:autoSpaceDN w:val="0"/>
        <w:jc w:val="both"/>
        <w:rPr>
          <w:sz w:val="16"/>
          <w:szCs w:val="16"/>
        </w:rPr>
      </w:pPr>
      <w:r w:rsidRPr="00A84D04">
        <w:rPr>
          <w:sz w:val="16"/>
          <w:szCs w:val="16"/>
        </w:rPr>
        <w:t>В названном журнале указываются следующие сведения:</w:t>
      </w:r>
    </w:p>
    <w:p w:rsidR="00981117" w:rsidRPr="00A84D04" w:rsidRDefault="00981117" w:rsidP="001F0529">
      <w:pPr>
        <w:widowControl w:val="0"/>
        <w:autoSpaceDE w:val="0"/>
        <w:autoSpaceDN w:val="0"/>
        <w:jc w:val="both"/>
        <w:rPr>
          <w:sz w:val="16"/>
          <w:szCs w:val="16"/>
        </w:rPr>
      </w:pPr>
      <w:r w:rsidRPr="00A84D04">
        <w:rPr>
          <w:sz w:val="16"/>
          <w:szCs w:val="16"/>
        </w:rPr>
        <w:t>1) регистрационный номер заявки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2) дата и время поступления конверта с заявкой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3) способ подачи заявки на участие в закупке (лично, посредством почтовой связи);</w:t>
      </w:r>
    </w:p>
    <w:p w:rsidR="00981117" w:rsidRPr="00A84D04" w:rsidRDefault="00981117" w:rsidP="001F0529">
      <w:pPr>
        <w:widowControl w:val="0"/>
        <w:autoSpaceDE w:val="0"/>
        <w:autoSpaceDN w:val="0"/>
        <w:jc w:val="both"/>
        <w:rPr>
          <w:sz w:val="16"/>
          <w:szCs w:val="16"/>
        </w:rPr>
      </w:pPr>
      <w:r w:rsidRPr="00A84D04">
        <w:rPr>
          <w:sz w:val="16"/>
          <w:szCs w:val="16"/>
        </w:rPr>
        <w:t>4) состояние конверта с заявкой: наличие повреждений, признаков вскрытия и т.п.</w:t>
      </w:r>
    </w:p>
    <w:p w:rsidR="00981117" w:rsidRPr="00A84D04" w:rsidRDefault="00981117" w:rsidP="001F0529">
      <w:pPr>
        <w:widowControl w:val="0"/>
        <w:autoSpaceDE w:val="0"/>
        <w:autoSpaceDN w:val="0"/>
        <w:jc w:val="both"/>
        <w:rPr>
          <w:sz w:val="16"/>
          <w:szCs w:val="16"/>
        </w:rPr>
      </w:pPr>
      <w:r w:rsidRPr="00A84D04">
        <w:rPr>
          <w:sz w:val="16"/>
          <w:szCs w:val="16"/>
        </w:rPr>
        <w:t>Факт подачи заявки заверяется в журнале подписью секретаря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981117" w:rsidRPr="00A84D04" w:rsidRDefault="00981117" w:rsidP="001F0529">
      <w:pPr>
        <w:widowControl w:val="0"/>
        <w:autoSpaceDE w:val="0"/>
        <w:autoSpaceDN w:val="0"/>
        <w:jc w:val="both"/>
        <w:rPr>
          <w:sz w:val="16"/>
          <w:szCs w:val="16"/>
        </w:rPr>
      </w:pPr>
      <w:r w:rsidRPr="00A84D04">
        <w:rPr>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981117" w:rsidRPr="00A84D04" w:rsidRDefault="00981117" w:rsidP="001F0529">
      <w:pPr>
        <w:widowControl w:val="0"/>
        <w:autoSpaceDE w:val="0"/>
        <w:autoSpaceDN w:val="0"/>
        <w:jc w:val="center"/>
        <w:rPr>
          <w:sz w:val="16"/>
          <w:szCs w:val="16"/>
        </w:rPr>
      </w:pPr>
      <w:bookmarkStart w:id="186" w:name="P895"/>
      <w:bookmarkEnd w:id="186"/>
      <w:r w:rsidRPr="00A84D04">
        <w:rPr>
          <w:sz w:val="16"/>
          <w:szCs w:val="16"/>
        </w:rPr>
        <w:t>4.5. Порядок вскрытия конвертов с заявками</w:t>
      </w:r>
    </w:p>
    <w:p w:rsidR="00981117" w:rsidRPr="00A84D04" w:rsidRDefault="00981117" w:rsidP="001F0529">
      <w:pPr>
        <w:widowControl w:val="0"/>
        <w:autoSpaceDE w:val="0"/>
        <w:autoSpaceDN w:val="0"/>
        <w:jc w:val="center"/>
        <w:rPr>
          <w:sz w:val="16"/>
          <w:szCs w:val="16"/>
        </w:rPr>
      </w:pPr>
      <w:r w:rsidRPr="00A84D04">
        <w:rPr>
          <w:sz w:val="16"/>
          <w:szCs w:val="16"/>
        </w:rPr>
        <w:t>на участие в запросе предложений</w:t>
      </w:r>
    </w:p>
    <w:p w:rsidR="00981117" w:rsidRPr="00A84D04" w:rsidRDefault="00981117" w:rsidP="001F0529">
      <w:pPr>
        <w:widowControl w:val="0"/>
        <w:autoSpaceDE w:val="0"/>
        <w:autoSpaceDN w:val="0"/>
        <w:jc w:val="both"/>
        <w:rPr>
          <w:sz w:val="16"/>
          <w:szCs w:val="16"/>
        </w:rPr>
      </w:pPr>
      <w:r w:rsidRPr="00A84D04">
        <w:rPr>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981117" w:rsidRPr="00A84D04" w:rsidRDefault="00981117" w:rsidP="001F0529">
      <w:pPr>
        <w:widowControl w:val="0"/>
        <w:autoSpaceDE w:val="0"/>
        <w:autoSpaceDN w:val="0"/>
        <w:jc w:val="both"/>
        <w:rPr>
          <w:sz w:val="16"/>
          <w:szCs w:val="16"/>
        </w:rPr>
      </w:pPr>
      <w:r w:rsidRPr="00A84D04">
        <w:rPr>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981117" w:rsidRPr="00A84D04" w:rsidRDefault="00981117" w:rsidP="001F0529">
      <w:pPr>
        <w:widowControl w:val="0"/>
        <w:autoSpaceDE w:val="0"/>
        <w:autoSpaceDN w:val="0"/>
        <w:jc w:val="both"/>
        <w:rPr>
          <w:sz w:val="16"/>
          <w:szCs w:val="16"/>
        </w:rPr>
      </w:pPr>
      <w:r w:rsidRPr="00A84D04">
        <w:rPr>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sz w:val="16"/>
            <w:szCs w:val="16"/>
          </w:rPr>
          <w:t>п. 1.7.3</w:t>
        </w:r>
      </w:hyperlink>
      <w:r w:rsidRPr="00A84D04">
        <w:rPr>
          <w:sz w:val="16"/>
          <w:szCs w:val="16"/>
        </w:rPr>
        <w:t xml:space="preserve"> настоящего Положения, а также:</w:t>
      </w:r>
    </w:p>
    <w:p w:rsidR="00981117" w:rsidRPr="00A84D04" w:rsidRDefault="00981117" w:rsidP="001F0529">
      <w:pPr>
        <w:widowControl w:val="0"/>
        <w:autoSpaceDE w:val="0"/>
        <w:autoSpaceDN w:val="0"/>
        <w:jc w:val="both"/>
        <w:rPr>
          <w:sz w:val="16"/>
          <w:szCs w:val="16"/>
        </w:rPr>
      </w:pPr>
      <w:r w:rsidRPr="00A84D04">
        <w:rPr>
          <w:sz w:val="16"/>
          <w:szCs w:val="16"/>
        </w:rPr>
        <w:t>1)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2) наименование предмета и номер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3) состояние каждого конверта с заявкой: наличие либо отсутствие повреждений, признаков вскрытия и т.п.;</w:t>
      </w:r>
    </w:p>
    <w:p w:rsidR="00981117" w:rsidRPr="00A84D04" w:rsidRDefault="00981117" w:rsidP="001F0529">
      <w:pPr>
        <w:widowControl w:val="0"/>
        <w:autoSpaceDE w:val="0"/>
        <w:autoSpaceDN w:val="0"/>
        <w:jc w:val="both"/>
        <w:rPr>
          <w:sz w:val="16"/>
          <w:szCs w:val="16"/>
        </w:rPr>
      </w:pPr>
      <w:r w:rsidRPr="00A84D04">
        <w:rPr>
          <w:sz w:val="16"/>
          <w:szCs w:val="16"/>
        </w:rPr>
        <w:t xml:space="preserve">4) сведения о наличии описи документов, входящих в состав каждой заявки, а также информацию о том, пронумерована ли, прошита, подписана заявка, </w:t>
      </w:r>
      <w:r w:rsidRPr="00A84D04">
        <w:rPr>
          <w:sz w:val="16"/>
          <w:szCs w:val="16"/>
        </w:rPr>
        <w:lastRenderedPageBreak/>
        <w:t>проставлена ли на ней печать (для юридических лиц), имеются ли повреждения;</w:t>
      </w:r>
    </w:p>
    <w:p w:rsidR="00981117" w:rsidRPr="00A84D04" w:rsidRDefault="00981117" w:rsidP="001F0529">
      <w:pPr>
        <w:widowControl w:val="0"/>
        <w:autoSpaceDE w:val="0"/>
        <w:autoSpaceDN w:val="0"/>
        <w:jc w:val="both"/>
        <w:rPr>
          <w:sz w:val="16"/>
          <w:szCs w:val="16"/>
        </w:rPr>
      </w:pPr>
      <w:r w:rsidRPr="00A84D04">
        <w:rPr>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981117" w:rsidRPr="00A84D04" w:rsidRDefault="00981117" w:rsidP="001F0529">
      <w:pPr>
        <w:widowControl w:val="0"/>
        <w:autoSpaceDE w:val="0"/>
        <w:autoSpaceDN w:val="0"/>
        <w:jc w:val="both"/>
        <w:rPr>
          <w:sz w:val="16"/>
          <w:szCs w:val="16"/>
        </w:rPr>
      </w:pPr>
      <w:r w:rsidRPr="00A84D04">
        <w:rPr>
          <w:sz w:val="16"/>
          <w:szCs w:val="16"/>
        </w:rPr>
        <w:t>6) почтовый адрес, контактный телефон каждого участника закупки, конверт с заявкой которого вскрывается;</w:t>
      </w:r>
    </w:p>
    <w:p w:rsidR="00981117" w:rsidRPr="00A84D04" w:rsidRDefault="00981117" w:rsidP="001F0529">
      <w:pPr>
        <w:widowControl w:val="0"/>
        <w:autoSpaceDE w:val="0"/>
        <w:autoSpaceDN w:val="0"/>
        <w:jc w:val="both"/>
        <w:rPr>
          <w:sz w:val="16"/>
          <w:szCs w:val="16"/>
        </w:rPr>
      </w:pPr>
      <w:r w:rsidRPr="00A84D04">
        <w:rPr>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981117" w:rsidRPr="00A84D04" w:rsidRDefault="00981117" w:rsidP="001F0529">
      <w:pPr>
        <w:widowControl w:val="0"/>
        <w:autoSpaceDE w:val="0"/>
        <w:autoSpaceDN w:val="0"/>
        <w:jc w:val="both"/>
        <w:rPr>
          <w:sz w:val="16"/>
          <w:szCs w:val="16"/>
        </w:rPr>
      </w:pPr>
      <w:r w:rsidRPr="00A84D04">
        <w:rPr>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A84D04">
          <w:rPr>
            <w:sz w:val="16"/>
            <w:szCs w:val="16"/>
          </w:rPr>
          <w:t>пп. 1</w:t>
        </w:r>
      </w:hyperlink>
      <w:r w:rsidRPr="00A84D04">
        <w:rPr>
          <w:sz w:val="16"/>
          <w:szCs w:val="16"/>
        </w:rPr>
        <w:t xml:space="preserve">, </w:t>
      </w:r>
      <w:hyperlink w:anchor="P841" w:history="1">
        <w:r w:rsidRPr="00A84D04">
          <w:rPr>
            <w:sz w:val="16"/>
            <w:szCs w:val="16"/>
          </w:rPr>
          <w:t>3</w:t>
        </w:r>
      </w:hyperlink>
      <w:r w:rsidRPr="00A84D04">
        <w:rPr>
          <w:sz w:val="16"/>
          <w:szCs w:val="16"/>
        </w:rPr>
        <w:t xml:space="preserve"> - </w:t>
      </w:r>
      <w:hyperlink w:anchor="P844" w:history="1">
        <w:r w:rsidRPr="00A84D04">
          <w:rPr>
            <w:sz w:val="16"/>
            <w:szCs w:val="16"/>
          </w:rPr>
          <w:t>6 п. 4.3.3</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981117" w:rsidRPr="00A84D04" w:rsidRDefault="00981117" w:rsidP="001F0529">
      <w:pPr>
        <w:widowControl w:val="0"/>
        <w:autoSpaceDE w:val="0"/>
        <w:autoSpaceDN w:val="0"/>
        <w:jc w:val="both"/>
        <w:rPr>
          <w:sz w:val="16"/>
          <w:szCs w:val="16"/>
        </w:rPr>
      </w:pPr>
      <w:r w:rsidRPr="00A84D04">
        <w:rPr>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81117" w:rsidRPr="00A84D04" w:rsidRDefault="00981117" w:rsidP="001F0529">
      <w:pPr>
        <w:widowControl w:val="0"/>
        <w:autoSpaceDE w:val="0"/>
        <w:autoSpaceDN w:val="0"/>
        <w:jc w:val="both"/>
        <w:rPr>
          <w:sz w:val="16"/>
          <w:szCs w:val="16"/>
        </w:rPr>
      </w:pPr>
      <w:r w:rsidRPr="00A84D04">
        <w:rPr>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981117" w:rsidRPr="00A84D04" w:rsidRDefault="00981117" w:rsidP="001F0529">
      <w:pPr>
        <w:widowControl w:val="0"/>
        <w:autoSpaceDE w:val="0"/>
        <w:autoSpaceDN w:val="0"/>
        <w:jc w:val="center"/>
        <w:rPr>
          <w:sz w:val="16"/>
          <w:szCs w:val="16"/>
        </w:rPr>
      </w:pPr>
      <w:bookmarkStart w:id="187" w:name="P913"/>
      <w:bookmarkEnd w:id="187"/>
      <w:r w:rsidRPr="00A84D04">
        <w:rPr>
          <w:sz w:val="16"/>
          <w:szCs w:val="16"/>
        </w:rPr>
        <w:t>4.6. Порядок рассмотрения, оценки и сопоставления заявок</w:t>
      </w:r>
    </w:p>
    <w:p w:rsidR="00981117" w:rsidRPr="00A84D04" w:rsidRDefault="00981117" w:rsidP="001F0529">
      <w:pPr>
        <w:widowControl w:val="0"/>
        <w:autoSpaceDE w:val="0"/>
        <w:autoSpaceDN w:val="0"/>
        <w:jc w:val="center"/>
        <w:rPr>
          <w:sz w:val="16"/>
          <w:szCs w:val="16"/>
        </w:rPr>
      </w:pPr>
      <w:r w:rsidRPr="00A84D04">
        <w:rPr>
          <w:sz w:val="16"/>
          <w:szCs w:val="16"/>
        </w:rPr>
        <w:t>на участие в запросе предложений</w:t>
      </w:r>
    </w:p>
    <w:p w:rsidR="00981117" w:rsidRPr="00A84D04" w:rsidRDefault="00981117" w:rsidP="001F0529">
      <w:pPr>
        <w:widowControl w:val="0"/>
        <w:autoSpaceDE w:val="0"/>
        <w:autoSpaceDN w:val="0"/>
        <w:jc w:val="both"/>
        <w:rPr>
          <w:sz w:val="16"/>
          <w:szCs w:val="16"/>
        </w:rPr>
      </w:pPr>
      <w:r w:rsidRPr="00A84D04">
        <w:rPr>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981117" w:rsidRPr="00A84D04" w:rsidRDefault="00981117" w:rsidP="001F0529">
      <w:pPr>
        <w:widowControl w:val="0"/>
        <w:autoSpaceDE w:val="0"/>
        <w:autoSpaceDN w:val="0"/>
        <w:jc w:val="both"/>
        <w:rPr>
          <w:sz w:val="16"/>
          <w:szCs w:val="16"/>
        </w:rPr>
      </w:pPr>
      <w:r w:rsidRPr="00A84D04">
        <w:rPr>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981117" w:rsidRPr="00A84D04" w:rsidRDefault="00981117" w:rsidP="001F0529">
      <w:pPr>
        <w:widowControl w:val="0"/>
        <w:autoSpaceDE w:val="0"/>
        <w:autoSpaceDN w:val="0"/>
        <w:jc w:val="both"/>
        <w:rPr>
          <w:sz w:val="16"/>
          <w:szCs w:val="16"/>
        </w:rPr>
      </w:pPr>
      <w:r w:rsidRPr="00A84D04">
        <w:rPr>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A84D04">
          <w:rPr>
            <w:sz w:val="16"/>
            <w:szCs w:val="16"/>
          </w:rPr>
          <w:t>п. 1.10.1</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981117" w:rsidRPr="00A84D04" w:rsidRDefault="00981117" w:rsidP="001F0529">
      <w:pPr>
        <w:widowControl w:val="0"/>
        <w:autoSpaceDE w:val="0"/>
        <w:autoSpaceDN w:val="0"/>
        <w:jc w:val="both"/>
        <w:rPr>
          <w:sz w:val="16"/>
          <w:szCs w:val="16"/>
        </w:rPr>
      </w:pPr>
      <w:r w:rsidRPr="00A84D04">
        <w:rPr>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981117" w:rsidRPr="00A84D04" w:rsidRDefault="00981117" w:rsidP="001F0529">
      <w:pPr>
        <w:widowControl w:val="0"/>
        <w:autoSpaceDE w:val="0"/>
        <w:autoSpaceDN w:val="0"/>
        <w:jc w:val="both"/>
        <w:rPr>
          <w:sz w:val="16"/>
          <w:szCs w:val="16"/>
        </w:rPr>
      </w:pPr>
      <w:r w:rsidRPr="00A84D04">
        <w:rPr>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981117" w:rsidRPr="00A84D04" w:rsidRDefault="00981117" w:rsidP="001F0529">
      <w:pPr>
        <w:widowControl w:val="0"/>
        <w:autoSpaceDE w:val="0"/>
        <w:autoSpaceDN w:val="0"/>
        <w:jc w:val="both"/>
        <w:rPr>
          <w:sz w:val="16"/>
          <w:szCs w:val="16"/>
        </w:rPr>
      </w:pPr>
      <w:r w:rsidRPr="00A84D04">
        <w:rPr>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981117" w:rsidRPr="00A84D04" w:rsidRDefault="00981117" w:rsidP="001F0529">
      <w:pPr>
        <w:widowControl w:val="0"/>
        <w:autoSpaceDE w:val="0"/>
        <w:autoSpaceDN w:val="0"/>
        <w:jc w:val="both"/>
        <w:rPr>
          <w:sz w:val="16"/>
          <w:szCs w:val="16"/>
        </w:rPr>
      </w:pPr>
      <w:r w:rsidRPr="00A84D04">
        <w:rPr>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81117" w:rsidRPr="00A84D04" w:rsidRDefault="00981117" w:rsidP="001F0529">
      <w:pPr>
        <w:widowControl w:val="0"/>
        <w:autoSpaceDE w:val="0"/>
        <w:autoSpaceDN w:val="0"/>
        <w:jc w:val="both"/>
        <w:rPr>
          <w:sz w:val="16"/>
          <w:szCs w:val="16"/>
        </w:rPr>
      </w:pPr>
      <w:r w:rsidRPr="00A84D04">
        <w:rPr>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A84D04">
          <w:rPr>
            <w:sz w:val="16"/>
            <w:szCs w:val="16"/>
          </w:rPr>
          <w:t>п. 1.7.4</w:t>
        </w:r>
      </w:hyperlink>
      <w:r w:rsidRPr="00A84D04">
        <w:rPr>
          <w:sz w:val="16"/>
          <w:szCs w:val="16"/>
        </w:rPr>
        <w:t xml:space="preserve"> настоящего Положения, а также:</w:t>
      </w:r>
    </w:p>
    <w:p w:rsidR="00981117" w:rsidRPr="00A84D04" w:rsidRDefault="00981117" w:rsidP="001F0529">
      <w:pPr>
        <w:widowControl w:val="0"/>
        <w:autoSpaceDE w:val="0"/>
        <w:autoSpaceDN w:val="0"/>
        <w:jc w:val="both"/>
        <w:rPr>
          <w:sz w:val="16"/>
          <w:szCs w:val="16"/>
        </w:rPr>
      </w:pPr>
      <w:r w:rsidRPr="00A84D04">
        <w:rPr>
          <w:sz w:val="16"/>
          <w:szCs w:val="16"/>
        </w:rPr>
        <w:t>1)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2) наименование предмета и номер запроса предложений;</w:t>
      </w:r>
    </w:p>
    <w:p w:rsidR="00981117" w:rsidRPr="00A84D04" w:rsidRDefault="00981117" w:rsidP="001F0529">
      <w:pPr>
        <w:widowControl w:val="0"/>
        <w:autoSpaceDE w:val="0"/>
        <w:autoSpaceDN w:val="0"/>
        <w:jc w:val="both"/>
        <w:rPr>
          <w:sz w:val="16"/>
          <w:szCs w:val="16"/>
        </w:rPr>
      </w:pPr>
      <w:r w:rsidRPr="00A84D04">
        <w:rPr>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981117" w:rsidRPr="00A84D04" w:rsidRDefault="00981117" w:rsidP="001F0529">
      <w:pPr>
        <w:widowControl w:val="0"/>
        <w:autoSpaceDE w:val="0"/>
        <w:autoSpaceDN w:val="0"/>
        <w:jc w:val="both"/>
        <w:rPr>
          <w:sz w:val="16"/>
          <w:szCs w:val="16"/>
        </w:rPr>
      </w:pPr>
      <w:r w:rsidRPr="00A84D04">
        <w:rPr>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981117" w:rsidRPr="00A84D04" w:rsidRDefault="00981117" w:rsidP="001F0529">
      <w:pPr>
        <w:widowControl w:val="0"/>
        <w:autoSpaceDE w:val="0"/>
        <w:autoSpaceDN w:val="0"/>
        <w:jc w:val="both"/>
        <w:rPr>
          <w:sz w:val="16"/>
          <w:szCs w:val="16"/>
        </w:rPr>
      </w:pPr>
      <w:r w:rsidRPr="00A84D04">
        <w:rPr>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981117" w:rsidRPr="00A84D04" w:rsidRDefault="00981117" w:rsidP="001F0529">
      <w:pPr>
        <w:widowControl w:val="0"/>
        <w:autoSpaceDE w:val="0"/>
        <w:autoSpaceDN w:val="0"/>
        <w:jc w:val="both"/>
        <w:rPr>
          <w:sz w:val="16"/>
          <w:szCs w:val="16"/>
        </w:rPr>
      </w:pPr>
      <w:r w:rsidRPr="00A84D04">
        <w:rPr>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981117" w:rsidRPr="00A84D04" w:rsidRDefault="00981117" w:rsidP="001F0529">
      <w:pPr>
        <w:widowControl w:val="0"/>
        <w:autoSpaceDE w:val="0"/>
        <w:autoSpaceDN w:val="0"/>
        <w:jc w:val="both"/>
        <w:rPr>
          <w:sz w:val="16"/>
          <w:szCs w:val="16"/>
        </w:rPr>
      </w:pPr>
      <w:r w:rsidRPr="00A84D04">
        <w:rPr>
          <w:sz w:val="16"/>
          <w:szCs w:val="16"/>
        </w:rPr>
        <w:t>Данный протокол составляется в одном экземпляре, который хранится у Заказчика не менее трех лет.</w:t>
      </w:r>
    </w:p>
    <w:p w:rsidR="00981117" w:rsidRPr="00A84D04" w:rsidRDefault="00981117" w:rsidP="001F0529">
      <w:pPr>
        <w:widowControl w:val="0"/>
        <w:autoSpaceDE w:val="0"/>
        <w:autoSpaceDN w:val="0"/>
        <w:jc w:val="both"/>
        <w:rPr>
          <w:sz w:val="16"/>
          <w:szCs w:val="16"/>
        </w:rPr>
      </w:pPr>
      <w:r w:rsidRPr="00A84D04">
        <w:rPr>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A84D04">
          <w:rPr>
            <w:sz w:val="16"/>
            <w:szCs w:val="16"/>
          </w:rPr>
          <w:t>п. 1.11</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981117" w:rsidRPr="00A84D04" w:rsidRDefault="00981117" w:rsidP="001F0529">
      <w:pPr>
        <w:widowControl w:val="0"/>
        <w:autoSpaceDE w:val="0"/>
        <w:autoSpaceDN w:val="0"/>
        <w:jc w:val="center"/>
        <w:rPr>
          <w:sz w:val="16"/>
          <w:szCs w:val="16"/>
        </w:rPr>
      </w:pPr>
      <w:bookmarkStart w:id="188" w:name="P937"/>
      <w:bookmarkEnd w:id="188"/>
      <w:r w:rsidRPr="00A84D04">
        <w:rPr>
          <w:sz w:val="16"/>
          <w:szCs w:val="16"/>
        </w:rPr>
        <w:t>5. Закупка путем проведения открытого запроса котировок</w:t>
      </w:r>
    </w:p>
    <w:p w:rsidR="00981117" w:rsidRPr="00A84D04" w:rsidRDefault="00981117" w:rsidP="001F0529">
      <w:pPr>
        <w:widowControl w:val="0"/>
        <w:autoSpaceDE w:val="0"/>
        <w:autoSpaceDN w:val="0"/>
        <w:jc w:val="center"/>
        <w:rPr>
          <w:sz w:val="16"/>
          <w:szCs w:val="16"/>
        </w:rPr>
      </w:pPr>
      <w:bookmarkStart w:id="189" w:name="P939"/>
      <w:bookmarkEnd w:id="189"/>
      <w:r w:rsidRPr="00A84D04">
        <w:rPr>
          <w:sz w:val="16"/>
          <w:szCs w:val="16"/>
        </w:rPr>
        <w:t>5.1. Открытый запрос котировок</w:t>
      </w:r>
    </w:p>
    <w:p w:rsidR="00981117" w:rsidRPr="00A84D04" w:rsidRDefault="00981117" w:rsidP="001F0529">
      <w:pPr>
        <w:widowControl w:val="0"/>
        <w:autoSpaceDE w:val="0"/>
        <w:autoSpaceDN w:val="0"/>
        <w:jc w:val="both"/>
        <w:rPr>
          <w:sz w:val="16"/>
          <w:szCs w:val="16"/>
        </w:rPr>
      </w:pPr>
      <w:r w:rsidRPr="00A84D04">
        <w:rPr>
          <w:sz w:val="16"/>
          <w:szCs w:val="16"/>
        </w:rPr>
        <w:t>5.1.1. Открытый запрос котировок (далее - запрос котировок) - открытая конкурентная процедура закупки.</w:t>
      </w:r>
    </w:p>
    <w:p w:rsidR="00981117" w:rsidRPr="00A84D04" w:rsidRDefault="00981117" w:rsidP="001F0529">
      <w:pPr>
        <w:widowControl w:val="0"/>
        <w:autoSpaceDE w:val="0"/>
        <w:autoSpaceDN w:val="0"/>
        <w:jc w:val="both"/>
        <w:rPr>
          <w:sz w:val="16"/>
          <w:szCs w:val="16"/>
        </w:rPr>
      </w:pPr>
      <w:r w:rsidRPr="00A84D04">
        <w:rPr>
          <w:sz w:val="16"/>
          <w:szCs w:val="16"/>
        </w:rPr>
        <w:t>5.1.2. Запрос котировок может проводиться, если начальная (максимальная) цена договора не превышает 1 млн руб.</w:t>
      </w:r>
    </w:p>
    <w:p w:rsidR="00981117" w:rsidRPr="00A84D04" w:rsidRDefault="00981117" w:rsidP="001F0529">
      <w:pPr>
        <w:widowControl w:val="0"/>
        <w:autoSpaceDE w:val="0"/>
        <w:autoSpaceDN w:val="0"/>
        <w:jc w:val="both"/>
        <w:rPr>
          <w:sz w:val="16"/>
          <w:szCs w:val="16"/>
        </w:rPr>
      </w:pPr>
      <w:r w:rsidRPr="00A84D04">
        <w:rPr>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981117" w:rsidRPr="00A84D04" w:rsidRDefault="00981117" w:rsidP="001F0529">
      <w:pPr>
        <w:widowControl w:val="0"/>
        <w:autoSpaceDE w:val="0"/>
        <w:autoSpaceDN w:val="0"/>
        <w:jc w:val="both"/>
        <w:rPr>
          <w:sz w:val="16"/>
          <w:szCs w:val="16"/>
        </w:rPr>
      </w:pPr>
      <w:r w:rsidRPr="00A84D04">
        <w:rPr>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981117" w:rsidRPr="00A84D04" w:rsidRDefault="00981117" w:rsidP="001F0529">
      <w:pPr>
        <w:widowControl w:val="0"/>
        <w:autoSpaceDE w:val="0"/>
        <w:autoSpaceDN w:val="0"/>
        <w:jc w:val="both"/>
        <w:rPr>
          <w:sz w:val="16"/>
          <w:szCs w:val="16"/>
        </w:rPr>
      </w:pPr>
      <w:r w:rsidRPr="00A84D04">
        <w:rPr>
          <w:sz w:val="16"/>
          <w:szCs w:val="16"/>
        </w:rPr>
        <w:t>5.1.4. При проведении запроса котировок Заказчик не составляет документацию о закупке.</w:t>
      </w:r>
    </w:p>
    <w:p w:rsidR="00981117" w:rsidRPr="00A84D04" w:rsidRDefault="00981117" w:rsidP="001F0529">
      <w:pPr>
        <w:widowControl w:val="0"/>
        <w:autoSpaceDE w:val="0"/>
        <w:autoSpaceDN w:val="0"/>
        <w:jc w:val="both"/>
        <w:rPr>
          <w:sz w:val="16"/>
          <w:szCs w:val="16"/>
        </w:rPr>
      </w:pPr>
      <w:bookmarkStart w:id="190" w:name="P946"/>
      <w:bookmarkEnd w:id="190"/>
      <w:r w:rsidRPr="00A84D04">
        <w:rPr>
          <w:sz w:val="16"/>
          <w:szCs w:val="16"/>
        </w:rPr>
        <w:t xml:space="preserve">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88" w:tooltip="1.4.10. Заказчик вправе не размещать в ЕИС сведения:" w:history="1">
        <w:r w:rsidRPr="00A84D04">
          <w:rPr>
            <w:sz w:val="16"/>
            <w:szCs w:val="16"/>
          </w:rPr>
          <w:t>п. 1.4.10</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center"/>
        <w:rPr>
          <w:sz w:val="16"/>
          <w:szCs w:val="16"/>
        </w:rPr>
      </w:pPr>
      <w:bookmarkStart w:id="191" w:name="P948"/>
      <w:bookmarkEnd w:id="191"/>
      <w:r w:rsidRPr="00A84D04">
        <w:rPr>
          <w:sz w:val="16"/>
          <w:szCs w:val="16"/>
        </w:rPr>
        <w:t>5.2. Извещение о проведении запроса котировок</w:t>
      </w:r>
    </w:p>
    <w:p w:rsidR="00981117" w:rsidRPr="00A84D04" w:rsidRDefault="00981117" w:rsidP="001F0529">
      <w:pPr>
        <w:widowControl w:val="0"/>
        <w:autoSpaceDE w:val="0"/>
        <w:autoSpaceDN w:val="0"/>
        <w:jc w:val="both"/>
        <w:rPr>
          <w:sz w:val="16"/>
          <w:szCs w:val="16"/>
        </w:rPr>
      </w:pPr>
      <w:r w:rsidRPr="00A84D04">
        <w:rPr>
          <w:sz w:val="16"/>
          <w:szCs w:val="16"/>
        </w:rPr>
        <w:t xml:space="preserve">5.2.1. В извещение о проведении запроса котировок должны быть включены сведения, указанные в </w:t>
      </w:r>
      <w:hyperlink w:anchor="P345" w:history="1">
        <w:r w:rsidRPr="00A84D04">
          <w:rPr>
            <w:sz w:val="16"/>
            <w:szCs w:val="16"/>
          </w:rPr>
          <w:t>п. п. 1.8.2</w:t>
        </w:r>
      </w:hyperlink>
      <w:r w:rsidRPr="00A84D04">
        <w:rPr>
          <w:sz w:val="16"/>
          <w:szCs w:val="16"/>
        </w:rPr>
        <w:t xml:space="preserve">, </w:t>
      </w:r>
      <w:hyperlink w:anchor="P382" w:history="1">
        <w:r w:rsidRPr="00A84D04">
          <w:rPr>
            <w:sz w:val="16"/>
            <w:szCs w:val="16"/>
          </w:rPr>
          <w:t>1.8.7</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981117" w:rsidRPr="00A84D04" w:rsidRDefault="00981117" w:rsidP="001F0529">
      <w:pPr>
        <w:widowControl w:val="0"/>
        <w:autoSpaceDE w:val="0"/>
        <w:autoSpaceDN w:val="0"/>
        <w:jc w:val="both"/>
        <w:rPr>
          <w:sz w:val="16"/>
          <w:szCs w:val="16"/>
        </w:rPr>
      </w:pPr>
      <w:r w:rsidRPr="00A84D04">
        <w:rPr>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981117" w:rsidRPr="00A84D04" w:rsidRDefault="00981117" w:rsidP="001F0529">
      <w:pPr>
        <w:widowControl w:val="0"/>
        <w:autoSpaceDE w:val="0"/>
        <w:autoSpaceDN w:val="0"/>
        <w:jc w:val="both"/>
        <w:rPr>
          <w:sz w:val="16"/>
          <w:szCs w:val="16"/>
        </w:rPr>
      </w:pPr>
      <w:r w:rsidRPr="00A84D04">
        <w:rPr>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A84D04">
          <w:rPr>
            <w:sz w:val="16"/>
            <w:szCs w:val="16"/>
          </w:rPr>
          <w:t>п. 5.1.5</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center"/>
        <w:rPr>
          <w:sz w:val="16"/>
          <w:szCs w:val="16"/>
        </w:rPr>
      </w:pPr>
      <w:bookmarkStart w:id="192" w:name="P955"/>
      <w:bookmarkEnd w:id="192"/>
      <w:r w:rsidRPr="00A84D04">
        <w:rPr>
          <w:sz w:val="16"/>
          <w:szCs w:val="16"/>
        </w:rPr>
        <w:t>5.3. Порядок подачи заявок на участие в запросе котировок</w:t>
      </w:r>
    </w:p>
    <w:p w:rsidR="00981117" w:rsidRPr="00A84D04" w:rsidRDefault="00981117" w:rsidP="001F0529">
      <w:pPr>
        <w:widowControl w:val="0"/>
        <w:autoSpaceDE w:val="0"/>
        <w:autoSpaceDN w:val="0"/>
        <w:jc w:val="both"/>
        <w:rPr>
          <w:sz w:val="16"/>
          <w:szCs w:val="16"/>
        </w:rPr>
      </w:pPr>
      <w:r w:rsidRPr="00A84D04">
        <w:rPr>
          <w:sz w:val="16"/>
          <w:szCs w:val="16"/>
        </w:rPr>
        <w:lastRenderedPageBreak/>
        <w:t>5.3.1. Заявка на участие в запросе котировок должна включать:</w:t>
      </w:r>
    </w:p>
    <w:p w:rsidR="00981117" w:rsidRPr="00A84D04" w:rsidRDefault="00981117" w:rsidP="001F0529">
      <w:pPr>
        <w:widowControl w:val="0"/>
        <w:autoSpaceDE w:val="0"/>
        <w:autoSpaceDN w:val="0"/>
        <w:jc w:val="both"/>
        <w:rPr>
          <w:sz w:val="16"/>
          <w:szCs w:val="16"/>
        </w:rPr>
      </w:pPr>
      <w:r w:rsidRPr="00A84D04">
        <w:rPr>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981117" w:rsidRPr="00A84D04" w:rsidRDefault="00981117" w:rsidP="001F0529">
      <w:pPr>
        <w:widowControl w:val="0"/>
        <w:autoSpaceDE w:val="0"/>
        <w:autoSpaceDN w:val="0"/>
        <w:jc w:val="both"/>
        <w:rPr>
          <w:sz w:val="16"/>
          <w:szCs w:val="16"/>
        </w:rPr>
      </w:pPr>
      <w:r w:rsidRPr="00A84D04">
        <w:rPr>
          <w:sz w:val="16"/>
          <w:szCs w:val="16"/>
        </w:rPr>
        <w:t>2) копии учредительных документов участника закупок (для юридических лиц);</w:t>
      </w:r>
    </w:p>
    <w:p w:rsidR="00981117" w:rsidRPr="00A84D04" w:rsidRDefault="00981117" w:rsidP="001F0529">
      <w:pPr>
        <w:widowControl w:val="0"/>
        <w:autoSpaceDE w:val="0"/>
        <w:autoSpaceDN w:val="0"/>
        <w:jc w:val="both"/>
        <w:rPr>
          <w:sz w:val="16"/>
          <w:szCs w:val="16"/>
        </w:rPr>
      </w:pPr>
      <w:r w:rsidRPr="00A84D04">
        <w:rPr>
          <w:sz w:val="16"/>
          <w:szCs w:val="16"/>
        </w:rPr>
        <w:t>3) копии документов, удостоверяющих личность (для физических лиц);</w:t>
      </w:r>
    </w:p>
    <w:p w:rsidR="00981117" w:rsidRPr="00A84D04" w:rsidRDefault="00981117" w:rsidP="001F0529">
      <w:pPr>
        <w:widowControl w:val="0"/>
        <w:autoSpaceDE w:val="0"/>
        <w:autoSpaceDN w:val="0"/>
        <w:jc w:val="both"/>
        <w:rPr>
          <w:sz w:val="16"/>
          <w:szCs w:val="16"/>
        </w:rPr>
      </w:pPr>
      <w:r w:rsidRPr="00A84D04">
        <w:rPr>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981117" w:rsidRPr="00A84D04" w:rsidRDefault="00981117" w:rsidP="001F0529">
      <w:pPr>
        <w:widowControl w:val="0"/>
        <w:autoSpaceDE w:val="0"/>
        <w:autoSpaceDN w:val="0"/>
        <w:jc w:val="both"/>
        <w:rPr>
          <w:sz w:val="16"/>
          <w:szCs w:val="16"/>
        </w:rPr>
      </w:pPr>
      <w:r w:rsidRPr="00A84D04">
        <w:rPr>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981117" w:rsidRPr="00A84D04" w:rsidRDefault="00981117" w:rsidP="001F0529">
      <w:pPr>
        <w:widowControl w:val="0"/>
        <w:autoSpaceDE w:val="0"/>
        <w:autoSpaceDN w:val="0"/>
        <w:jc w:val="both"/>
        <w:rPr>
          <w:sz w:val="16"/>
          <w:szCs w:val="16"/>
        </w:rPr>
      </w:pPr>
      <w:r w:rsidRPr="00A84D04">
        <w:rPr>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widowControl w:val="0"/>
        <w:autoSpaceDE w:val="0"/>
        <w:autoSpaceDN w:val="0"/>
        <w:jc w:val="both"/>
        <w:rPr>
          <w:sz w:val="16"/>
          <w:szCs w:val="16"/>
        </w:rPr>
      </w:pPr>
      <w:r w:rsidRPr="00A84D04">
        <w:rPr>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widowControl w:val="0"/>
        <w:autoSpaceDE w:val="0"/>
        <w:autoSpaceDN w:val="0"/>
        <w:jc w:val="both"/>
        <w:rPr>
          <w:sz w:val="16"/>
          <w:szCs w:val="16"/>
        </w:rPr>
      </w:pPr>
      <w:r w:rsidRPr="00A84D04">
        <w:rPr>
          <w:sz w:val="16"/>
          <w:szCs w:val="16"/>
        </w:rPr>
        <w:t>8) документ, декларирующий следующее:</w:t>
      </w:r>
    </w:p>
    <w:p w:rsidR="00981117" w:rsidRPr="00A84D04" w:rsidRDefault="00981117" w:rsidP="001F0529">
      <w:pPr>
        <w:widowControl w:val="0"/>
        <w:autoSpaceDE w:val="0"/>
        <w:autoSpaceDN w:val="0"/>
        <w:jc w:val="both"/>
        <w:rPr>
          <w:sz w:val="16"/>
          <w:szCs w:val="16"/>
        </w:rPr>
      </w:pPr>
      <w:r w:rsidRPr="00A84D04">
        <w:rPr>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widowControl w:val="0"/>
        <w:autoSpaceDE w:val="0"/>
        <w:autoSpaceDN w:val="0"/>
        <w:jc w:val="both"/>
        <w:rPr>
          <w:sz w:val="16"/>
          <w:szCs w:val="16"/>
        </w:rPr>
      </w:pPr>
      <w:r w:rsidRPr="00A84D04">
        <w:rPr>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81117" w:rsidRPr="00A84D04" w:rsidRDefault="00981117" w:rsidP="001F0529">
      <w:pPr>
        <w:widowControl w:val="0"/>
        <w:autoSpaceDE w:val="0"/>
        <w:autoSpaceDN w:val="0"/>
        <w:jc w:val="both"/>
        <w:rPr>
          <w:sz w:val="16"/>
          <w:szCs w:val="16"/>
        </w:rPr>
      </w:pPr>
      <w:r w:rsidRPr="00A84D04">
        <w:rPr>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widowControl w:val="0"/>
        <w:autoSpaceDE w:val="0"/>
        <w:autoSpaceDN w:val="0"/>
        <w:jc w:val="both"/>
        <w:rPr>
          <w:sz w:val="16"/>
          <w:szCs w:val="16"/>
        </w:rPr>
      </w:pPr>
      <w:r w:rsidRPr="00A84D04">
        <w:rPr>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82" w:history="1">
        <w:r w:rsidRPr="00A84D04">
          <w:rPr>
            <w:sz w:val="16"/>
            <w:szCs w:val="16"/>
          </w:rPr>
          <w:t>Законом</w:t>
        </w:r>
      </w:hyperlink>
      <w:r w:rsidRPr="00A84D04">
        <w:rPr>
          <w:sz w:val="16"/>
          <w:szCs w:val="16"/>
        </w:rPr>
        <w:t xml:space="preserve"> N 223-ФЗ и </w:t>
      </w:r>
      <w:hyperlink r:id="rId83" w:history="1">
        <w:r w:rsidRPr="00A84D04">
          <w:rPr>
            <w:sz w:val="16"/>
            <w:szCs w:val="16"/>
          </w:rPr>
          <w:t>Законом</w:t>
        </w:r>
      </w:hyperlink>
      <w:r w:rsidRPr="00A84D04">
        <w:rPr>
          <w:sz w:val="16"/>
          <w:szCs w:val="16"/>
        </w:rPr>
        <w:t xml:space="preserve"> N 44-ФЗ;</w:t>
      </w:r>
    </w:p>
    <w:p w:rsidR="00981117" w:rsidRPr="00A84D04" w:rsidRDefault="00981117" w:rsidP="001F0529">
      <w:pPr>
        <w:widowControl w:val="0"/>
        <w:autoSpaceDE w:val="0"/>
        <w:autoSpaceDN w:val="0"/>
        <w:jc w:val="both"/>
        <w:rPr>
          <w:sz w:val="16"/>
          <w:szCs w:val="16"/>
        </w:rPr>
      </w:pPr>
      <w:r w:rsidRPr="00A84D04">
        <w:rPr>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widowControl w:val="0"/>
        <w:autoSpaceDE w:val="0"/>
        <w:autoSpaceDN w:val="0"/>
        <w:jc w:val="both"/>
        <w:rPr>
          <w:sz w:val="16"/>
          <w:szCs w:val="16"/>
        </w:rPr>
      </w:pPr>
      <w:r w:rsidRPr="00A84D04">
        <w:rPr>
          <w:sz w:val="16"/>
          <w:szCs w:val="16"/>
        </w:rPr>
        <w:t xml:space="preserve"> 9) предложение о цене договора;</w:t>
      </w:r>
    </w:p>
    <w:p w:rsidR="00981117" w:rsidRPr="00A84D04" w:rsidRDefault="00981117" w:rsidP="001F0529">
      <w:pPr>
        <w:widowControl w:val="0"/>
        <w:autoSpaceDE w:val="0"/>
        <w:autoSpaceDN w:val="0"/>
        <w:jc w:val="both"/>
        <w:rPr>
          <w:sz w:val="16"/>
          <w:szCs w:val="16"/>
        </w:rPr>
      </w:pPr>
      <w:r w:rsidRPr="00A84D04">
        <w:rPr>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981117" w:rsidRPr="00A84D04" w:rsidRDefault="00981117" w:rsidP="001F0529">
      <w:pPr>
        <w:widowControl w:val="0"/>
        <w:autoSpaceDE w:val="0"/>
        <w:autoSpaceDN w:val="0"/>
        <w:jc w:val="both"/>
        <w:rPr>
          <w:sz w:val="16"/>
          <w:szCs w:val="16"/>
        </w:rPr>
      </w:pPr>
      <w:r w:rsidRPr="00A84D04">
        <w:rPr>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widowControl w:val="0"/>
        <w:autoSpaceDE w:val="0"/>
        <w:autoSpaceDN w:val="0"/>
        <w:jc w:val="both"/>
        <w:rPr>
          <w:sz w:val="16"/>
          <w:szCs w:val="16"/>
        </w:rPr>
      </w:pPr>
      <w:r w:rsidRPr="00A84D04">
        <w:rPr>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981117" w:rsidRPr="00A84D04" w:rsidRDefault="00981117" w:rsidP="001F0529">
      <w:pPr>
        <w:widowControl w:val="0"/>
        <w:autoSpaceDE w:val="0"/>
        <w:autoSpaceDN w:val="0"/>
        <w:jc w:val="both"/>
        <w:rPr>
          <w:sz w:val="16"/>
          <w:szCs w:val="16"/>
        </w:rPr>
      </w:pPr>
      <w:r w:rsidRPr="00A84D04">
        <w:rPr>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981117" w:rsidRPr="00A84D04" w:rsidRDefault="00981117" w:rsidP="001F0529">
      <w:pPr>
        <w:widowControl w:val="0"/>
        <w:autoSpaceDE w:val="0"/>
        <w:autoSpaceDN w:val="0"/>
        <w:jc w:val="both"/>
        <w:rPr>
          <w:sz w:val="16"/>
          <w:szCs w:val="16"/>
        </w:rPr>
      </w:pPr>
      <w:r w:rsidRPr="00A84D04">
        <w:rPr>
          <w:sz w:val="16"/>
          <w:szCs w:val="16"/>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widowControl w:val="0"/>
        <w:autoSpaceDE w:val="0"/>
        <w:autoSpaceDN w:val="0"/>
        <w:jc w:val="both"/>
        <w:rPr>
          <w:sz w:val="16"/>
          <w:szCs w:val="16"/>
        </w:rPr>
      </w:pPr>
      <w:r w:rsidRPr="00A84D04">
        <w:rPr>
          <w:sz w:val="16"/>
          <w:szCs w:val="16"/>
        </w:rPr>
        <w:t>15) иные документы в соответствии с требованиями настоящего Положения и извещением о проведении запроса котировок.</w:t>
      </w:r>
    </w:p>
    <w:p w:rsidR="00981117" w:rsidRPr="00A84D04" w:rsidRDefault="00981117" w:rsidP="001F0529">
      <w:pPr>
        <w:widowControl w:val="0"/>
        <w:autoSpaceDE w:val="0"/>
        <w:autoSpaceDN w:val="0"/>
        <w:jc w:val="both"/>
        <w:rPr>
          <w:sz w:val="16"/>
          <w:szCs w:val="16"/>
        </w:rPr>
      </w:pPr>
      <w:r w:rsidRPr="00A84D04">
        <w:rPr>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981117" w:rsidRPr="00A84D04" w:rsidRDefault="00981117" w:rsidP="001F0529">
      <w:pPr>
        <w:widowControl w:val="0"/>
        <w:autoSpaceDE w:val="0"/>
        <w:autoSpaceDN w:val="0"/>
        <w:jc w:val="both"/>
        <w:rPr>
          <w:sz w:val="16"/>
          <w:szCs w:val="16"/>
        </w:rPr>
      </w:pPr>
      <w:r w:rsidRPr="00A84D04">
        <w:rPr>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981117" w:rsidRPr="00A84D04" w:rsidRDefault="00981117" w:rsidP="001F0529">
      <w:pPr>
        <w:widowControl w:val="0"/>
        <w:autoSpaceDE w:val="0"/>
        <w:autoSpaceDN w:val="0"/>
        <w:jc w:val="both"/>
        <w:rPr>
          <w:sz w:val="16"/>
          <w:szCs w:val="16"/>
        </w:rPr>
      </w:pPr>
      <w:r w:rsidRPr="00A84D04">
        <w:rPr>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widowControl w:val="0"/>
        <w:autoSpaceDE w:val="0"/>
        <w:autoSpaceDN w:val="0"/>
        <w:jc w:val="both"/>
        <w:rPr>
          <w:sz w:val="16"/>
          <w:szCs w:val="16"/>
        </w:rPr>
      </w:pPr>
      <w:r w:rsidRPr="00A84D04">
        <w:rPr>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981117" w:rsidRPr="00A84D04" w:rsidRDefault="00981117" w:rsidP="001F0529">
      <w:pPr>
        <w:widowControl w:val="0"/>
        <w:autoSpaceDE w:val="0"/>
        <w:autoSpaceDN w:val="0"/>
        <w:jc w:val="both"/>
        <w:rPr>
          <w:sz w:val="16"/>
          <w:szCs w:val="16"/>
        </w:rPr>
      </w:pPr>
      <w:r w:rsidRPr="00A84D04">
        <w:rPr>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81117" w:rsidRPr="00A84D04" w:rsidRDefault="00981117" w:rsidP="001F0529">
      <w:pPr>
        <w:widowControl w:val="0"/>
        <w:autoSpaceDE w:val="0"/>
        <w:autoSpaceDN w:val="0"/>
        <w:jc w:val="both"/>
        <w:rPr>
          <w:sz w:val="16"/>
          <w:szCs w:val="16"/>
        </w:rPr>
      </w:pPr>
      <w:r w:rsidRPr="00A84D04">
        <w:rPr>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widowControl w:val="0"/>
        <w:autoSpaceDE w:val="0"/>
        <w:autoSpaceDN w:val="0"/>
        <w:jc w:val="both"/>
        <w:rPr>
          <w:sz w:val="16"/>
          <w:szCs w:val="16"/>
        </w:rPr>
      </w:pPr>
      <w:r w:rsidRPr="00A84D04">
        <w:rPr>
          <w:sz w:val="16"/>
          <w:szCs w:val="16"/>
        </w:rPr>
        <w:t>В названном журнале указываются следующие сведения:</w:t>
      </w:r>
    </w:p>
    <w:p w:rsidR="00981117" w:rsidRPr="00A84D04" w:rsidRDefault="00981117" w:rsidP="001F0529">
      <w:pPr>
        <w:widowControl w:val="0"/>
        <w:autoSpaceDE w:val="0"/>
        <w:autoSpaceDN w:val="0"/>
        <w:jc w:val="both"/>
        <w:rPr>
          <w:sz w:val="16"/>
          <w:szCs w:val="16"/>
        </w:rPr>
      </w:pPr>
      <w:r w:rsidRPr="00A84D04">
        <w:rPr>
          <w:sz w:val="16"/>
          <w:szCs w:val="16"/>
        </w:rPr>
        <w:t>1) регистрационный номер заявки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2) дата и время поступления конверта с заявкой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3) способ подачи заявки (лично, посредством почтовой связи);</w:t>
      </w:r>
    </w:p>
    <w:p w:rsidR="00981117" w:rsidRPr="00A84D04" w:rsidRDefault="00981117" w:rsidP="001F0529">
      <w:pPr>
        <w:widowControl w:val="0"/>
        <w:autoSpaceDE w:val="0"/>
        <w:autoSpaceDN w:val="0"/>
        <w:jc w:val="both"/>
        <w:rPr>
          <w:sz w:val="16"/>
          <w:szCs w:val="16"/>
        </w:rPr>
      </w:pPr>
      <w:r w:rsidRPr="00A84D04">
        <w:rPr>
          <w:sz w:val="16"/>
          <w:szCs w:val="16"/>
        </w:rPr>
        <w:t>4) состояние конверта с заявкой: наличие повреждений, признаков вскрытия и т.д.</w:t>
      </w:r>
    </w:p>
    <w:p w:rsidR="00981117" w:rsidRPr="00A84D04" w:rsidRDefault="00981117" w:rsidP="001F0529">
      <w:pPr>
        <w:widowControl w:val="0"/>
        <w:autoSpaceDE w:val="0"/>
        <w:autoSpaceDN w:val="0"/>
        <w:jc w:val="both"/>
        <w:rPr>
          <w:sz w:val="16"/>
          <w:szCs w:val="16"/>
        </w:rPr>
      </w:pPr>
      <w:r w:rsidRPr="00A84D04">
        <w:rPr>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981117" w:rsidRPr="00A84D04" w:rsidRDefault="00981117" w:rsidP="001F0529">
      <w:pPr>
        <w:widowControl w:val="0"/>
        <w:autoSpaceDE w:val="0"/>
        <w:autoSpaceDN w:val="0"/>
        <w:jc w:val="both"/>
        <w:rPr>
          <w:sz w:val="16"/>
          <w:szCs w:val="16"/>
        </w:rPr>
      </w:pPr>
      <w:r w:rsidRPr="00A84D04">
        <w:rPr>
          <w:sz w:val="16"/>
          <w:szCs w:val="16"/>
        </w:rPr>
        <w:t>5.3.7. Прием заявок на участие в запросе котировок прекращается непосредственно перед вскрытием конвертов с такими заявками.</w:t>
      </w:r>
    </w:p>
    <w:p w:rsidR="00981117" w:rsidRPr="00A84D04" w:rsidRDefault="00981117" w:rsidP="001F0529">
      <w:pPr>
        <w:widowControl w:val="0"/>
        <w:autoSpaceDE w:val="0"/>
        <w:autoSpaceDN w:val="0"/>
        <w:jc w:val="both"/>
        <w:rPr>
          <w:sz w:val="16"/>
          <w:szCs w:val="16"/>
        </w:rPr>
      </w:pPr>
      <w:r w:rsidRPr="00A84D04">
        <w:rPr>
          <w:sz w:val="16"/>
          <w:szCs w:val="16"/>
        </w:rPr>
        <w:t xml:space="preserve">5.3.8. </w:t>
      </w:r>
      <w:bookmarkStart w:id="193" w:name="P992"/>
      <w:bookmarkEnd w:id="193"/>
      <w:r w:rsidRPr="00A84D04">
        <w:rPr>
          <w:sz w:val="16"/>
          <w:szCs w:val="16"/>
        </w:rPr>
        <w:t xml:space="preserve"> Заявки на участие в запросе котировок, полученные после истечения срока их приема, не рассматриваются и не возвращаются участникам закупки.</w:t>
      </w:r>
    </w:p>
    <w:p w:rsidR="00981117" w:rsidRPr="00A84D04" w:rsidRDefault="00981117" w:rsidP="001F0529">
      <w:pPr>
        <w:widowControl w:val="0"/>
        <w:autoSpaceDE w:val="0"/>
        <w:autoSpaceDN w:val="0"/>
        <w:jc w:val="center"/>
        <w:rPr>
          <w:sz w:val="16"/>
          <w:szCs w:val="16"/>
        </w:rPr>
      </w:pPr>
      <w:r w:rsidRPr="00A84D04">
        <w:rPr>
          <w:sz w:val="16"/>
          <w:szCs w:val="16"/>
        </w:rPr>
        <w:t>5.4. Порядок вскрытия конвертов, рассмотрения и</w:t>
      </w:r>
    </w:p>
    <w:p w:rsidR="00981117" w:rsidRPr="00A84D04" w:rsidRDefault="00981117" w:rsidP="001F0529">
      <w:pPr>
        <w:widowControl w:val="0"/>
        <w:autoSpaceDE w:val="0"/>
        <w:autoSpaceDN w:val="0"/>
        <w:jc w:val="center"/>
        <w:rPr>
          <w:sz w:val="16"/>
          <w:szCs w:val="16"/>
        </w:rPr>
      </w:pPr>
      <w:r w:rsidRPr="00A84D04">
        <w:rPr>
          <w:sz w:val="16"/>
          <w:szCs w:val="16"/>
        </w:rPr>
        <w:t>оценки заявок на участие в запросе котировок</w:t>
      </w:r>
    </w:p>
    <w:p w:rsidR="00981117" w:rsidRPr="00A84D04" w:rsidRDefault="00981117" w:rsidP="001F0529">
      <w:pPr>
        <w:widowControl w:val="0"/>
        <w:autoSpaceDE w:val="0"/>
        <w:autoSpaceDN w:val="0"/>
        <w:jc w:val="both"/>
        <w:rPr>
          <w:sz w:val="16"/>
          <w:szCs w:val="16"/>
        </w:rPr>
      </w:pPr>
      <w:r w:rsidRPr="00A84D04">
        <w:rPr>
          <w:sz w:val="16"/>
          <w:szCs w:val="16"/>
        </w:rPr>
        <w:lastRenderedPageBreak/>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981117" w:rsidRPr="00A84D04" w:rsidRDefault="00981117" w:rsidP="001F0529">
      <w:pPr>
        <w:widowControl w:val="0"/>
        <w:autoSpaceDE w:val="0"/>
        <w:autoSpaceDN w:val="0"/>
        <w:jc w:val="both"/>
        <w:rPr>
          <w:sz w:val="16"/>
          <w:szCs w:val="16"/>
        </w:rPr>
      </w:pPr>
      <w:r w:rsidRPr="00A84D04">
        <w:rPr>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A84D04">
          <w:rPr>
            <w:sz w:val="16"/>
            <w:szCs w:val="16"/>
          </w:rPr>
          <w:t>п. 1.7.4</w:t>
        </w:r>
      </w:hyperlink>
      <w:r w:rsidRPr="00A84D04">
        <w:rPr>
          <w:sz w:val="16"/>
          <w:szCs w:val="16"/>
        </w:rPr>
        <w:t xml:space="preserve"> настоящего Положения, а также:</w:t>
      </w:r>
    </w:p>
    <w:p w:rsidR="00981117" w:rsidRPr="00A84D04" w:rsidRDefault="00981117" w:rsidP="001F0529">
      <w:pPr>
        <w:widowControl w:val="0"/>
        <w:autoSpaceDE w:val="0"/>
        <w:autoSpaceDN w:val="0"/>
        <w:jc w:val="both"/>
        <w:rPr>
          <w:sz w:val="16"/>
          <w:szCs w:val="16"/>
        </w:rPr>
      </w:pPr>
      <w:r w:rsidRPr="00A84D04">
        <w:rPr>
          <w:sz w:val="16"/>
          <w:szCs w:val="16"/>
        </w:rPr>
        <w:t>1)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2) наименование предмета и номер запроса котировок;</w:t>
      </w:r>
    </w:p>
    <w:p w:rsidR="00981117" w:rsidRPr="00A84D04" w:rsidRDefault="00981117" w:rsidP="001F0529">
      <w:pPr>
        <w:widowControl w:val="0"/>
        <w:autoSpaceDE w:val="0"/>
        <w:autoSpaceDN w:val="0"/>
        <w:jc w:val="both"/>
        <w:rPr>
          <w:sz w:val="16"/>
          <w:szCs w:val="16"/>
        </w:rPr>
      </w:pPr>
      <w:r w:rsidRPr="00A84D04">
        <w:rPr>
          <w:sz w:val="16"/>
          <w:szCs w:val="16"/>
        </w:rPr>
        <w:t>3) информацию о состоянии каждого конверта с заявкой: наличие либо отсутствие повреждений, признаков вскрытия и т.д.;</w:t>
      </w:r>
    </w:p>
    <w:p w:rsidR="00981117" w:rsidRPr="00A84D04" w:rsidRDefault="00981117" w:rsidP="001F0529">
      <w:pPr>
        <w:widowControl w:val="0"/>
        <w:autoSpaceDE w:val="0"/>
        <w:autoSpaceDN w:val="0"/>
        <w:jc w:val="both"/>
        <w:rPr>
          <w:sz w:val="16"/>
          <w:szCs w:val="16"/>
        </w:rPr>
      </w:pPr>
      <w:r w:rsidRPr="00A84D04">
        <w:rPr>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81117" w:rsidRPr="00A84D04" w:rsidRDefault="00981117" w:rsidP="001F0529">
      <w:pPr>
        <w:widowControl w:val="0"/>
        <w:autoSpaceDE w:val="0"/>
        <w:autoSpaceDN w:val="0"/>
        <w:jc w:val="both"/>
        <w:rPr>
          <w:sz w:val="16"/>
          <w:szCs w:val="16"/>
        </w:rPr>
      </w:pPr>
      <w:r w:rsidRPr="00A84D04">
        <w:rPr>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981117" w:rsidRPr="00A84D04" w:rsidRDefault="00981117" w:rsidP="001F0529">
      <w:pPr>
        <w:widowControl w:val="0"/>
        <w:autoSpaceDE w:val="0"/>
        <w:autoSpaceDN w:val="0"/>
        <w:jc w:val="both"/>
        <w:rPr>
          <w:sz w:val="16"/>
          <w:szCs w:val="16"/>
        </w:rPr>
      </w:pPr>
      <w:r w:rsidRPr="00A84D04">
        <w:rPr>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981117" w:rsidRPr="00A84D04" w:rsidRDefault="00981117" w:rsidP="001F0529">
      <w:pPr>
        <w:widowControl w:val="0"/>
        <w:autoSpaceDE w:val="0"/>
        <w:autoSpaceDN w:val="0"/>
        <w:jc w:val="both"/>
        <w:rPr>
          <w:sz w:val="16"/>
          <w:szCs w:val="16"/>
        </w:rPr>
      </w:pPr>
      <w:r w:rsidRPr="00A84D04">
        <w:rPr>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981117" w:rsidRPr="00A84D04" w:rsidRDefault="00981117" w:rsidP="001F0529">
      <w:pPr>
        <w:widowControl w:val="0"/>
        <w:autoSpaceDE w:val="0"/>
        <w:autoSpaceDN w:val="0"/>
        <w:jc w:val="both"/>
        <w:rPr>
          <w:sz w:val="16"/>
          <w:szCs w:val="16"/>
        </w:rPr>
      </w:pPr>
      <w:r w:rsidRPr="00A84D04">
        <w:rPr>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981117" w:rsidRPr="00A84D04" w:rsidRDefault="00981117" w:rsidP="001F0529">
      <w:pPr>
        <w:widowControl w:val="0"/>
        <w:autoSpaceDE w:val="0"/>
        <w:autoSpaceDN w:val="0"/>
        <w:jc w:val="both"/>
        <w:rPr>
          <w:sz w:val="16"/>
          <w:szCs w:val="16"/>
        </w:rPr>
      </w:pPr>
      <w:r w:rsidRPr="00A84D04">
        <w:rPr>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981117" w:rsidRPr="00A84D04" w:rsidRDefault="00981117" w:rsidP="001F0529">
      <w:pPr>
        <w:widowControl w:val="0"/>
        <w:autoSpaceDE w:val="0"/>
        <w:autoSpaceDN w:val="0"/>
        <w:jc w:val="both"/>
        <w:rPr>
          <w:sz w:val="16"/>
          <w:szCs w:val="16"/>
        </w:rPr>
      </w:pPr>
      <w:r w:rsidRPr="00A84D04">
        <w:rPr>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981117" w:rsidRPr="00A84D04" w:rsidRDefault="00981117" w:rsidP="001F0529">
      <w:pPr>
        <w:widowControl w:val="0"/>
        <w:autoSpaceDE w:val="0"/>
        <w:autoSpaceDN w:val="0"/>
        <w:jc w:val="both"/>
        <w:rPr>
          <w:sz w:val="16"/>
          <w:szCs w:val="16"/>
        </w:rPr>
      </w:pPr>
      <w:r w:rsidRPr="00A84D04">
        <w:rPr>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A84D04">
          <w:rPr>
            <w:sz w:val="16"/>
            <w:szCs w:val="16"/>
          </w:rPr>
          <w:t>п. 1.10.1</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981117" w:rsidRPr="00A84D04" w:rsidRDefault="00981117" w:rsidP="001F0529">
      <w:pPr>
        <w:widowControl w:val="0"/>
        <w:autoSpaceDE w:val="0"/>
        <w:autoSpaceDN w:val="0"/>
        <w:jc w:val="both"/>
        <w:rPr>
          <w:sz w:val="16"/>
          <w:szCs w:val="16"/>
        </w:rPr>
      </w:pPr>
      <w:r w:rsidRPr="00A84D04">
        <w:rPr>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981117" w:rsidRPr="00A84D04" w:rsidRDefault="00981117" w:rsidP="001F0529">
      <w:pPr>
        <w:widowControl w:val="0"/>
        <w:autoSpaceDE w:val="0"/>
        <w:autoSpaceDN w:val="0"/>
        <w:jc w:val="both"/>
        <w:rPr>
          <w:sz w:val="16"/>
          <w:szCs w:val="16"/>
        </w:rPr>
      </w:pPr>
      <w:r w:rsidRPr="00A84D04">
        <w:rPr>
          <w:sz w:val="16"/>
          <w:szCs w:val="16"/>
        </w:rPr>
        <w:t>5.4.6. Комиссия по закупкам вправе осуществлять аудиозапись вскрытия конвертов с заявками на участие в запросе котировок.</w:t>
      </w:r>
    </w:p>
    <w:p w:rsidR="00981117" w:rsidRPr="00A84D04" w:rsidRDefault="00981117" w:rsidP="001F0529">
      <w:pPr>
        <w:widowControl w:val="0"/>
        <w:autoSpaceDE w:val="0"/>
        <w:autoSpaceDN w:val="0"/>
        <w:jc w:val="both"/>
        <w:rPr>
          <w:sz w:val="16"/>
          <w:szCs w:val="16"/>
        </w:rPr>
      </w:pPr>
      <w:r w:rsidRPr="00A84D04">
        <w:rPr>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A84D04">
          <w:rPr>
            <w:sz w:val="16"/>
            <w:szCs w:val="16"/>
          </w:rPr>
          <w:t>п. 1.11</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81117" w:rsidRPr="00A84D04" w:rsidRDefault="00981117" w:rsidP="001F0529">
      <w:pPr>
        <w:widowControl w:val="0"/>
        <w:autoSpaceDE w:val="0"/>
        <w:autoSpaceDN w:val="0"/>
        <w:jc w:val="both"/>
        <w:rPr>
          <w:sz w:val="16"/>
          <w:szCs w:val="16"/>
        </w:rPr>
      </w:pPr>
      <w:r w:rsidRPr="00A84D04">
        <w:rPr>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981117" w:rsidRPr="00A84D04" w:rsidRDefault="00981117" w:rsidP="001F0529">
      <w:pPr>
        <w:widowControl w:val="0"/>
        <w:autoSpaceDE w:val="0"/>
        <w:autoSpaceDN w:val="0"/>
        <w:jc w:val="center"/>
        <w:rPr>
          <w:sz w:val="16"/>
          <w:szCs w:val="16"/>
        </w:rPr>
      </w:pPr>
      <w:bookmarkStart w:id="194" w:name="P1016"/>
      <w:bookmarkEnd w:id="194"/>
      <w:r w:rsidRPr="00A84D04">
        <w:rPr>
          <w:sz w:val="16"/>
          <w:szCs w:val="16"/>
        </w:rPr>
        <w:t>6. Закупка в электронной форме</w:t>
      </w:r>
    </w:p>
    <w:p w:rsidR="00981117" w:rsidRPr="00A84D04" w:rsidRDefault="00981117" w:rsidP="001F0529">
      <w:pPr>
        <w:widowControl w:val="0"/>
        <w:autoSpaceDE w:val="0"/>
        <w:autoSpaceDN w:val="0"/>
        <w:jc w:val="both"/>
        <w:rPr>
          <w:sz w:val="16"/>
          <w:szCs w:val="16"/>
        </w:rPr>
      </w:pPr>
      <w:r w:rsidRPr="00A84D04">
        <w:rPr>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981117" w:rsidRPr="00A84D04" w:rsidRDefault="00981117" w:rsidP="001F0529">
      <w:pPr>
        <w:widowControl w:val="0"/>
        <w:autoSpaceDE w:val="0"/>
        <w:autoSpaceDN w:val="0"/>
        <w:jc w:val="both"/>
        <w:rPr>
          <w:sz w:val="16"/>
          <w:szCs w:val="16"/>
        </w:rPr>
      </w:pPr>
      <w:r w:rsidRPr="00A84D04">
        <w:rPr>
          <w:sz w:val="16"/>
          <w:szCs w:val="16"/>
        </w:rPr>
        <w:t>6.2. При проведении закупки в электронной форме Заказчик размещает информацию о закупке в ЕИС и на электронной площадке.</w:t>
      </w:r>
    </w:p>
    <w:p w:rsidR="00981117" w:rsidRPr="00A84D04" w:rsidRDefault="00981117" w:rsidP="001F0529">
      <w:pPr>
        <w:widowControl w:val="0"/>
        <w:autoSpaceDE w:val="0"/>
        <w:autoSpaceDN w:val="0"/>
        <w:jc w:val="both"/>
        <w:rPr>
          <w:sz w:val="16"/>
          <w:szCs w:val="16"/>
        </w:rPr>
      </w:pPr>
      <w:r w:rsidRPr="00A84D04">
        <w:rPr>
          <w:sz w:val="16"/>
          <w:szCs w:val="16"/>
        </w:rPr>
        <w:t xml:space="preserve">6.3. Порядок проведения конкурентной закупки в электронной форме регулируется </w:t>
      </w:r>
      <w:hyperlink r:id="rId84" w:history="1">
        <w:r w:rsidRPr="00A84D04">
          <w:rPr>
            <w:sz w:val="16"/>
            <w:szCs w:val="16"/>
          </w:rPr>
          <w:t>ст. 3.3</w:t>
        </w:r>
      </w:hyperlink>
      <w:r w:rsidRPr="00A84D04">
        <w:rPr>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981117" w:rsidRPr="00A84D04" w:rsidRDefault="00981117" w:rsidP="001F0529">
      <w:pPr>
        <w:widowControl w:val="0"/>
        <w:autoSpaceDE w:val="0"/>
        <w:autoSpaceDN w:val="0"/>
        <w:jc w:val="both"/>
        <w:rPr>
          <w:sz w:val="16"/>
          <w:szCs w:val="16"/>
        </w:rPr>
      </w:pPr>
      <w:r w:rsidRPr="00A84D04">
        <w:rPr>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981117" w:rsidRPr="00A84D04" w:rsidRDefault="00981117" w:rsidP="001F0529">
      <w:pPr>
        <w:widowControl w:val="0"/>
        <w:autoSpaceDE w:val="0"/>
        <w:autoSpaceDN w:val="0"/>
        <w:jc w:val="both"/>
        <w:rPr>
          <w:sz w:val="16"/>
          <w:szCs w:val="16"/>
        </w:rPr>
      </w:pPr>
      <w:r w:rsidRPr="00A84D04">
        <w:rPr>
          <w:sz w:val="16"/>
          <w:szCs w:val="16"/>
        </w:rPr>
        <w:t>6.5. При осуществлении конкурентной закупки в электронной форме оператор электронной площадки обеспечивает:</w:t>
      </w:r>
    </w:p>
    <w:p w:rsidR="00981117" w:rsidRPr="00A84D04" w:rsidRDefault="00981117" w:rsidP="001F0529">
      <w:pPr>
        <w:widowControl w:val="0"/>
        <w:autoSpaceDE w:val="0"/>
        <w:autoSpaceDN w:val="0"/>
        <w:jc w:val="both"/>
        <w:rPr>
          <w:sz w:val="16"/>
          <w:szCs w:val="16"/>
        </w:rPr>
      </w:pPr>
      <w:r w:rsidRPr="00A84D04">
        <w:rPr>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981117" w:rsidRPr="00A84D04" w:rsidRDefault="00981117" w:rsidP="001F0529">
      <w:pPr>
        <w:widowControl w:val="0"/>
        <w:autoSpaceDE w:val="0"/>
        <w:autoSpaceDN w:val="0"/>
        <w:jc w:val="both"/>
        <w:rPr>
          <w:sz w:val="16"/>
          <w:szCs w:val="16"/>
        </w:rPr>
      </w:pPr>
      <w:r w:rsidRPr="00A84D04">
        <w:rPr>
          <w:sz w:val="16"/>
          <w:szCs w:val="16"/>
        </w:rPr>
        <w:t>2) размещение в ЕИС таких разъяснений;</w:t>
      </w:r>
    </w:p>
    <w:p w:rsidR="00981117" w:rsidRPr="00A84D04" w:rsidRDefault="00981117" w:rsidP="001F0529">
      <w:pPr>
        <w:widowControl w:val="0"/>
        <w:autoSpaceDE w:val="0"/>
        <w:autoSpaceDN w:val="0"/>
        <w:jc w:val="both"/>
        <w:rPr>
          <w:sz w:val="16"/>
          <w:szCs w:val="16"/>
        </w:rPr>
      </w:pPr>
      <w:r w:rsidRPr="00A84D04">
        <w:rPr>
          <w:sz w:val="16"/>
          <w:szCs w:val="16"/>
        </w:rPr>
        <w:t>3) подачу заявок на участие в конкурентной закупке в электронной форме, окончательных предложений;</w:t>
      </w:r>
    </w:p>
    <w:p w:rsidR="00981117" w:rsidRPr="00A84D04" w:rsidRDefault="00981117" w:rsidP="001F0529">
      <w:pPr>
        <w:widowControl w:val="0"/>
        <w:autoSpaceDE w:val="0"/>
        <w:autoSpaceDN w:val="0"/>
        <w:jc w:val="both"/>
        <w:rPr>
          <w:sz w:val="16"/>
          <w:szCs w:val="16"/>
        </w:rPr>
      </w:pPr>
      <w:r w:rsidRPr="00A84D04">
        <w:rPr>
          <w:sz w:val="16"/>
          <w:szCs w:val="16"/>
        </w:rPr>
        <w:t>4) предоставление комиссии по закупкам доступа к указанным заявкам;</w:t>
      </w:r>
    </w:p>
    <w:p w:rsidR="00981117" w:rsidRPr="00A84D04" w:rsidRDefault="00981117" w:rsidP="001F0529">
      <w:pPr>
        <w:widowControl w:val="0"/>
        <w:autoSpaceDE w:val="0"/>
        <w:autoSpaceDN w:val="0"/>
        <w:jc w:val="both"/>
        <w:rPr>
          <w:sz w:val="16"/>
          <w:szCs w:val="16"/>
        </w:rPr>
      </w:pPr>
      <w:r w:rsidRPr="00A84D04">
        <w:rPr>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981117" w:rsidRPr="00A84D04" w:rsidRDefault="00981117" w:rsidP="001F0529">
      <w:pPr>
        <w:widowControl w:val="0"/>
        <w:autoSpaceDE w:val="0"/>
        <w:autoSpaceDN w:val="0"/>
        <w:jc w:val="both"/>
        <w:rPr>
          <w:sz w:val="16"/>
          <w:szCs w:val="16"/>
        </w:rPr>
      </w:pPr>
      <w:r w:rsidRPr="00A84D04">
        <w:rPr>
          <w:sz w:val="16"/>
          <w:szCs w:val="16"/>
        </w:rPr>
        <w:t xml:space="preserve">6) формирование проектов протоколов, составляемых в соответствии с </w:t>
      </w:r>
      <w:hyperlink r:id="rId85" w:history="1">
        <w:r w:rsidRPr="00A84D04">
          <w:rPr>
            <w:sz w:val="16"/>
            <w:szCs w:val="16"/>
          </w:rPr>
          <w:t>Законом</w:t>
        </w:r>
      </w:hyperlink>
      <w:r w:rsidRPr="00A84D04">
        <w:rPr>
          <w:sz w:val="16"/>
          <w:szCs w:val="16"/>
        </w:rPr>
        <w:t xml:space="preserve"> N 223-ФЗ.</w:t>
      </w:r>
    </w:p>
    <w:p w:rsidR="00981117" w:rsidRPr="00A84D04" w:rsidRDefault="00981117" w:rsidP="001F0529">
      <w:pPr>
        <w:widowControl w:val="0"/>
        <w:autoSpaceDE w:val="0"/>
        <w:autoSpaceDN w:val="0"/>
        <w:jc w:val="both"/>
        <w:rPr>
          <w:sz w:val="16"/>
          <w:szCs w:val="16"/>
        </w:rPr>
      </w:pPr>
      <w:r w:rsidRPr="00A84D04">
        <w:rPr>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981117" w:rsidRPr="00A84D04" w:rsidRDefault="00981117" w:rsidP="001F0529">
      <w:pPr>
        <w:widowControl w:val="0"/>
        <w:autoSpaceDE w:val="0"/>
        <w:autoSpaceDN w:val="0"/>
        <w:jc w:val="both"/>
        <w:rPr>
          <w:sz w:val="16"/>
          <w:szCs w:val="16"/>
        </w:rPr>
      </w:pPr>
      <w:r w:rsidRPr="00A84D04">
        <w:rPr>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981117" w:rsidRPr="00A84D04" w:rsidRDefault="00981117" w:rsidP="001F0529">
      <w:pPr>
        <w:widowControl w:val="0"/>
        <w:autoSpaceDE w:val="0"/>
        <w:autoSpaceDN w:val="0"/>
        <w:jc w:val="center"/>
        <w:rPr>
          <w:sz w:val="16"/>
          <w:szCs w:val="16"/>
        </w:rPr>
      </w:pPr>
      <w:bookmarkStart w:id="195" w:name="P1032"/>
      <w:bookmarkEnd w:id="195"/>
      <w:r w:rsidRPr="00A84D04">
        <w:rPr>
          <w:sz w:val="16"/>
          <w:szCs w:val="16"/>
        </w:rPr>
        <w:t>7. Закупка у единственного поставщика</w:t>
      </w:r>
    </w:p>
    <w:p w:rsidR="00981117" w:rsidRPr="00A84D04" w:rsidRDefault="00981117" w:rsidP="001F0529">
      <w:pPr>
        <w:widowControl w:val="0"/>
        <w:autoSpaceDE w:val="0"/>
        <w:autoSpaceDN w:val="0"/>
        <w:jc w:val="both"/>
        <w:rPr>
          <w:sz w:val="16"/>
          <w:szCs w:val="16"/>
        </w:rPr>
      </w:pPr>
      <w:bookmarkStart w:id="196" w:name="P1034"/>
      <w:bookmarkEnd w:id="196"/>
      <w:r w:rsidRPr="00A84D04">
        <w:rPr>
          <w:sz w:val="16"/>
          <w:szCs w:val="16"/>
        </w:rPr>
        <w:t>7.1. Закупка у единственного поставщика осуществляется Заказчиком, если:</w:t>
      </w:r>
    </w:p>
    <w:p w:rsidR="00981117" w:rsidRPr="00A84D04" w:rsidRDefault="00981117" w:rsidP="001F0529">
      <w:pPr>
        <w:widowControl w:val="0"/>
        <w:autoSpaceDE w:val="0"/>
        <w:autoSpaceDN w:val="0"/>
        <w:jc w:val="both"/>
        <w:rPr>
          <w:sz w:val="16"/>
          <w:szCs w:val="16"/>
        </w:rPr>
      </w:pPr>
      <w:r w:rsidRPr="00A84D04">
        <w:rPr>
          <w:sz w:val="16"/>
          <w:szCs w:val="16"/>
        </w:rPr>
        <w:t>1) необходимо закупить товары (работы, услуги) стоимостью не более 600 тыс. руб., включая НДС;</w:t>
      </w:r>
    </w:p>
    <w:p w:rsidR="00981117" w:rsidRPr="00A84D04" w:rsidRDefault="00981117" w:rsidP="001F0529">
      <w:pPr>
        <w:widowControl w:val="0"/>
        <w:autoSpaceDE w:val="0"/>
        <w:autoSpaceDN w:val="0"/>
        <w:jc w:val="both"/>
        <w:rPr>
          <w:sz w:val="16"/>
          <w:szCs w:val="16"/>
        </w:rPr>
      </w:pPr>
      <w:r w:rsidRPr="00A84D04">
        <w:rPr>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981117" w:rsidRPr="00A84D04" w:rsidRDefault="00981117" w:rsidP="001F0529">
      <w:pPr>
        <w:widowControl w:val="0"/>
        <w:autoSpaceDE w:val="0"/>
        <w:autoSpaceDN w:val="0"/>
        <w:jc w:val="both"/>
        <w:rPr>
          <w:sz w:val="16"/>
          <w:szCs w:val="16"/>
        </w:rPr>
      </w:pPr>
      <w:r w:rsidRPr="00A84D04">
        <w:rPr>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981117" w:rsidRPr="00A84D04" w:rsidRDefault="00981117" w:rsidP="001F0529">
      <w:pPr>
        <w:widowControl w:val="0"/>
        <w:autoSpaceDE w:val="0"/>
        <w:autoSpaceDN w:val="0"/>
        <w:jc w:val="both"/>
        <w:rPr>
          <w:sz w:val="16"/>
          <w:szCs w:val="16"/>
        </w:rPr>
      </w:pPr>
      <w:r w:rsidRPr="00A84D04">
        <w:rPr>
          <w:sz w:val="16"/>
          <w:szCs w:val="16"/>
        </w:rPr>
        <w:t>4) требуется закупить товары (работы, услуги) с целью обеспечить участие Заказчика в выставке, конференции, семинаре, стажировке;</w:t>
      </w:r>
    </w:p>
    <w:p w:rsidR="00981117" w:rsidRPr="00A84D04" w:rsidRDefault="00981117" w:rsidP="001F0529">
      <w:pPr>
        <w:widowControl w:val="0"/>
        <w:autoSpaceDE w:val="0"/>
        <w:autoSpaceDN w:val="0"/>
        <w:jc w:val="both"/>
        <w:rPr>
          <w:sz w:val="16"/>
          <w:szCs w:val="16"/>
        </w:rPr>
      </w:pPr>
      <w:r w:rsidRPr="00A84D04">
        <w:rPr>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981117" w:rsidRPr="00A84D04" w:rsidRDefault="00981117" w:rsidP="001F0529">
      <w:pPr>
        <w:widowControl w:val="0"/>
        <w:autoSpaceDE w:val="0"/>
        <w:autoSpaceDN w:val="0"/>
        <w:jc w:val="both"/>
        <w:rPr>
          <w:sz w:val="16"/>
          <w:szCs w:val="16"/>
        </w:rPr>
      </w:pPr>
      <w:r w:rsidRPr="00A84D04">
        <w:rPr>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981117" w:rsidRPr="00A84D04" w:rsidRDefault="00981117" w:rsidP="001F0529">
      <w:pPr>
        <w:widowControl w:val="0"/>
        <w:autoSpaceDE w:val="0"/>
        <w:autoSpaceDN w:val="0"/>
        <w:jc w:val="both"/>
        <w:rPr>
          <w:sz w:val="16"/>
          <w:szCs w:val="16"/>
        </w:rPr>
      </w:pPr>
      <w:r w:rsidRPr="00A84D04">
        <w:rPr>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981117" w:rsidRPr="00A84D04" w:rsidRDefault="00981117" w:rsidP="001F0529">
      <w:pPr>
        <w:widowControl w:val="0"/>
        <w:autoSpaceDE w:val="0"/>
        <w:autoSpaceDN w:val="0"/>
        <w:jc w:val="both"/>
        <w:rPr>
          <w:sz w:val="16"/>
          <w:szCs w:val="16"/>
        </w:rPr>
      </w:pPr>
      <w:r w:rsidRPr="00A84D04">
        <w:rPr>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981117" w:rsidRPr="00A84D04" w:rsidRDefault="00981117" w:rsidP="001F0529">
      <w:pPr>
        <w:widowControl w:val="0"/>
        <w:autoSpaceDE w:val="0"/>
        <w:autoSpaceDN w:val="0"/>
        <w:jc w:val="both"/>
        <w:rPr>
          <w:sz w:val="16"/>
          <w:szCs w:val="16"/>
        </w:rPr>
      </w:pPr>
      <w:r w:rsidRPr="00A84D04">
        <w:rPr>
          <w:sz w:val="16"/>
          <w:szCs w:val="16"/>
        </w:rPr>
        <w:t>6) процедура закупки признана несостоявшейся:</w:t>
      </w:r>
    </w:p>
    <w:p w:rsidR="00981117" w:rsidRPr="00A84D04" w:rsidRDefault="00981117" w:rsidP="001F0529">
      <w:pPr>
        <w:widowControl w:val="0"/>
        <w:autoSpaceDE w:val="0"/>
        <w:autoSpaceDN w:val="0"/>
        <w:jc w:val="both"/>
        <w:rPr>
          <w:sz w:val="16"/>
          <w:szCs w:val="16"/>
        </w:rPr>
      </w:pPr>
      <w:r w:rsidRPr="00A84D04">
        <w:rPr>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981117" w:rsidRPr="00A84D04" w:rsidRDefault="00981117" w:rsidP="001F0529">
      <w:pPr>
        <w:widowControl w:val="0"/>
        <w:autoSpaceDE w:val="0"/>
        <w:autoSpaceDN w:val="0"/>
        <w:jc w:val="both"/>
        <w:rPr>
          <w:sz w:val="16"/>
          <w:szCs w:val="16"/>
        </w:rPr>
      </w:pPr>
      <w:r w:rsidRPr="00A84D04">
        <w:rPr>
          <w:sz w:val="16"/>
          <w:szCs w:val="16"/>
        </w:rPr>
        <w:t xml:space="preserve"> 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981117" w:rsidRPr="00A84D04" w:rsidRDefault="00981117" w:rsidP="001F0529">
      <w:pPr>
        <w:widowControl w:val="0"/>
        <w:autoSpaceDE w:val="0"/>
        <w:autoSpaceDN w:val="0"/>
        <w:jc w:val="both"/>
        <w:rPr>
          <w:sz w:val="16"/>
          <w:szCs w:val="16"/>
        </w:rPr>
      </w:pPr>
      <w:r w:rsidRPr="00A84D04">
        <w:rPr>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981117" w:rsidRPr="00A84D04" w:rsidRDefault="00981117" w:rsidP="001F0529">
      <w:pPr>
        <w:widowControl w:val="0"/>
        <w:autoSpaceDE w:val="0"/>
        <w:autoSpaceDN w:val="0"/>
        <w:jc w:val="both"/>
        <w:rPr>
          <w:sz w:val="16"/>
          <w:szCs w:val="16"/>
        </w:rPr>
      </w:pPr>
      <w:r w:rsidRPr="00A84D04">
        <w:rPr>
          <w:sz w:val="16"/>
          <w:szCs w:val="16"/>
        </w:rPr>
        <w:lastRenderedPageBreak/>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981117" w:rsidRPr="00A84D04" w:rsidRDefault="00981117" w:rsidP="001F0529">
      <w:pPr>
        <w:widowControl w:val="0"/>
        <w:autoSpaceDE w:val="0"/>
        <w:autoSpaceDN w:val="0"/>
        <w:jc w:val="both"/>
        <w:rPr>
          <w:sz w:val="16"/>
          <w:szCs w:val="16"/>
        </w:rPr>
      </w:pPr>
      <w:r w:rsidRPr="00A84D04">
        <w:rPr>
          <w:sz w:val="16"/>
          <w:szCs w:val="16"/>
        </w:rPr>
        <w:t>9) закупаются коммунальные услуги;</w:t>
      </w:r>
    </w:p>
    <w:p w:rsidR="00981117" w:rsidRPr="00A84D04" w:rsidRDefault="00981117" w:rsidP="001F0529">
      <w:pPr>
        <w:widowControl w:val="0"/>
        <w:autoSpaceDE w:val="0"/>
        <w:autoSpaceDN w:val="0"/>
        <w:jc w:val="both"/>
        <w:rPr>
          <w:sz w:val="16"/>
          <w:szCs w:val="16"/>
        </w:rPr>
      </w:pPr>
      <w:r w:rsidRPr="00A84D04">
        <w:rPr>
          <w:sz w:val="16"/>
          <w:szCs w:val="16"/>
        </w:rPr>
        <w:t>10) осуществляется подключение (присоединение) к сетям инженерно-технического обеспечения;</w:t>
      </w:r>
    </w:p>
    <w:p w:rsidR="00981117" w:rsidRPr="00A84D04" w:rsidRDefault="00981117" w:rsidP="001F0529">
      <w:pPr>
        <w:widowControl w:val="0"/>
        <w:autoSpaceDE w:val="0"/>
        <w:autoSpaceDN w:val="0"/>
        <w:jc w:val="both"/>
        <w:rPr>
          <w:sz w:val="16"/>
          <w:szCs w:val="16"/>
        </w:rPr>
      </w:pPr>
      <w:r w:rsidRPr="00A84D04">
        <w:rPr>
          <w:sz w:val="16"/>
          <w:szCs w:val="16"/>
        </w:rPr>
        <w:t>11) закупаются услуги по техническому и санитарному содержанию помещений Заказчика;</w:t>
      </w:r>
    </w:p>
    <w:p w:rsidR="00981117" w:rsidRPr="00A84D04" w:rsidRDefault="00981117" w:rsidP="001F0529">
      <w:pPr>
        <w:widowControl w:val="0"/>
        <w:autoSpaceDE w:val="0"/>
        <w:autoSpaceDN w:val="0"/>
        <w:jc w:val="both"/>
        <w:rPr>
          <w:sz w:val="16"/>
          <w:szCs w:val="16"/>
        </w:rPr>
      </w:pPr>
      <w:r w:rsidRPr="00A84D04">
        <w:rPr>
          <w:sz w:val="16"/>
          <w:szCs w:val="16"/>
        </w:rPr>
        <w:t>12) закупаются услуги  мобильной связи, услуги по предоставлению доступа к информационно-коммуникационной сети «Интернет»;</w:t>
      </w:r>
    </w:p>
    <w:p w:rsidR="00981117" w:rsidRPr="00A84D04" w:rsidRDefault="00981117" w:rsidP="001F0529">
      <w:pPr>
        <w:widowControl w:val="0"/>
        <w:autoSpaceDE w:val="0"/>
        <w:autoSpaceDN w:val="0"/>
        <w:jc w:val="both"/>
        <w:rPr>
          <w:sz w:val="16"/>
          <w:szCs w:val="16"/>
        </w:rPr>
      </w:pPr>
      <w:r w:rsidRPr="00A84D04">
        <w:rPr>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981117" w:rsidRPr="00A84D04" w:rsidRDefault="00981117" w:rsidP="001F0529">
      <w:pPr>
        <w:widowControl w:val="0"/>
        <w:autoSpaceDE w:val="0"/>
        <w:autoSpaceDN w:val="0"/>
        <w:jc w:val="both"/>
        <w:rPr>
          <w:sz w:val="16"/>
          <w:szCs w:val="16"/>
        </w:rPr>
      </w:pPr>
      <w:r w:rsidRPr="00A84D04">
        <w:rPr>
          <w:sz w:val="16"/>
          <w:szCs w:val="16"/>
        </w:rPr>
        <w:t>14) закупаются услуги по регулируемым в соответствии с законодательством РФ ценам (тарифам);</w:t>
      </w:r>
    </w:p>
    <w:p w:rsidR="00981117" w:rsidRPr="00A84D04" w:rsidRDefault="00981117" w:rsidP="001F0529">
      <w:pPr>
        <w:widowControl w:val="0"/>
        <w:autoSpaceDE w:val="0"/>
        <w:autoSpaceDN w:val="0"/>
        <w:jc w:val="both"/>
        <w:rPr>
          <w:sz w:val="16"/>
          <w:szCs w:val="16"/>
        </w:rPr>
      </w:pPr>
      <w:r w:rsidRPr="00A84D04">
        <w:rPr>
          <w:sz w:val="16"/>
          <w:szCs w:val="16"/>
        </w:rPr>
        <w:t>15) заключается договор (соглашение) с оператором электронной площадки;</w:t>
      </w:r>
    </w:p>
    <w:p w:rsidR="00981117" w:rsidRPr="00A84D04" w:rsidRDefault="00981117" w:rsidP="001F0529">
      <w:pPr>
        <w:widowControl w:val="0"/>
        <w:autoSpaceDE w:val="0"/>
        <w:autoSpaceDN w:val="0"/>
        <w:jc w:val="both"/>
        <w:rPr>
          <w:sz w:val="16"/>
          <w:szCs w:val="16"/>
        </w:rPr>
      </w:pPr>
      <w:r w:rsidRPr="00A84D04">
        <w:rPr>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981117" w:rsidRPr="00A84D04" w:rsidRDefault="00981117" w:rsidP="001F0529">
      <w:pPr>
        <w:widowControl w:val="0"/>
        <w:autoSpaceDE w:val="0"/>
        <w:autoSpaceDN w:val="0"/>
        <w:jc w:val="both"/>
        <w:rPr>
          <w:sz w:val="16"/>
          <w:szCs w:val="16"/>
        </w:rPr>
      </w:pPr>
      <w:r w:rsidRPr="00A84D04">
        <w:rPr>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981117" w:rsidRPr="00A84D04" w:rsidRDefault="00981117" w:rsidP="001F0529">
      <w:pPr>
        <w:widowControl w:val="0"/>
        <w:autoSpaceDE w:val="0"/>
        <w:autoSpaceDN w:val="0"/>
        <w:jc w:val="both"/>
        <w:rPr>
          <w:sz w:val="16"/>
          <w:szCs w:val="16"/>
        </w:rPr>
      </w:pPr>
      <w:r w:rsidRPr="00A84D04">
        <w:rPr>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981117" w:rsidRPr="00A84D04" w:rsidRDefault="00981117" w:rsidP="001F0529">
      <w:pPr>
        <w:widowControl w:val="0"/>
        <w:autoSpaceDE w:val="0"/>
        <w:autoSpaceDN w:val="0"/>
        <w:jc w:val="both"/>
        <w:rPr>
          <w:sz w:val="16"/>
          <w:szCs w:val="16"/>
        </w:rPr>
      </w:pPr>
      <w:r w:rsidRPr="00A84D04">
        <w:rPr>
          <w:sz w:val="16"/>
          <w:szCs w:val="16"/>
        </w:rPr>
        <w:t>19)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rsidR="00981117" w:rsidRPr="00A84D04" w:rsidRDefault="00981117" w:rsidP="001F0529">
      <w:pPr>
        <w:widowControl w:val="0"/>
        <w:autoSpaceDE w:val="0"/>
        <w:autoSpaceDN w:val="0"/>
        <w:jc w:val="both"/>
        <w:rPr>
          <w:sz w:val="16"/>
          <w:szCs w:val="16"/>
        </w:rPr>
      </w:pPr>
      <w:r w:rsidRPr="00A84D04">
        <w:rPr>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981117" w:rsidRPr="00A84D04" w:rsidRDefault="00981117" w:rsidP="001F0529">
      <w:pPr>
        <w:widowControl w:val="0"/>
        <w:autoSpaceDE w:val="0"/>
        <w:autoSpaceDN w:val="0"/>
        <w:jc w:val="both"/>
        <w:rPr>
          <w:sz w:val="16"/>
          <w:szCs w:val="16"/>
        </w:rPr>
      </w:pPr>
      <w:r w:rsidRPr="00A84D04">
        <w:rPr>
          <w:sz w:val="16"/>
          <w:szCs w:val="16"/>
        </w:rPr>
        <w:t xml:space="preserve">7.3. Информация о закупке у единственного поставщика размещается в ЕИС в порядке, определенном в </w:t>
      </w:r>
      <w:hyperlink r:id="rId86" w:history="1">
        <w:r w:rsidRPr="00A84D04">
          <w:rPr>
            <w:sz w:val="16"/>
            <w:szCs w:val="16"/>
          </w:rPr>
          <w:t>Законе</w:t>
        </w:r>
      </w:hyperlink>
      <w:r w:rsidRPr="00A84D04">
        <w:rPr>
          <w:sz w:val="16"/>
          <w:szCs w:val="16"/>
        </w:rPr>
        <w:t xml:space="preserve"> N 223-ФЗ.</w:t>
      </w:r>
    </w:p>
    <w:p w:rsidR="00981117" w:rsidRPr="00A84D04" w:rsidRDefault="00981117" w:rsidP="001F0529">
      <w:pPr>
        <w:widowControl w:val="0"/>
        <w:autoSpaceDE w:val="0"/>
        <w:autoSpaceDN w:val="0"/>
        <w:jc w:val="both"/>
        <w:rPr>
          <w:sz w:val="16"/>
          <w:szCs w:val="16"/>
        </w:rPr>
      </w:pPr>
      <w:r w:rsidRPr="00A84D04">
        <w:rPr>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981117" w:rsidRPr="00A84D04" w:rsidRDefault="00981117" w:rsidP="001F0529">
      <w:pPr>
        <w:widowControl w:val="0"/>
        <w:autoSpaceDE w:val="0"/>
        <w:autoSpaceDN w:val="0"/>
        <w:jc w:val="both"/>
        <w:rPr>
          <w:sz w:val="16"/>
          <w:szCs w:val="16"/>
        </w:rPr>
      </w:pPr>
      <w:r w:rsidRPr="00A84D04">
        <w:rPr>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A84D04">
          <w:rPr>
            <w:sz w:val="16"/>
            <w:szCs w:val="16"/>
          </w:rPr>
          <w:t>п. 1.8.7</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981117" w:rsidRPr="00A84D04" w:rsidRDefault="00981117" w:rsidP="001F0529">
      <w:pPr>
        <w:widowControl w:val="0"/>
        <w:autoSpaceDE w:val="0"/>
        <w:autoSpaceDN w:val="0"/>
        <w:jc w:val="both"/>
        <w:rPr>
          <w:sz w:val="16"/>
          <w:szCs w:val="16"/>
        </w:rPr>
      </w:pPr>
      <w:r w:rsidRPr="00A84D04">
        <w:rPr>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981117" w:rsidRPr="00A84D04" w:rsidRDefault="00981117" w:rsidP="001F0529">
      <w:pPr>
        <w:widowControl w:val="0"/>
        <w:autoSpaceDE w:val="0"/>
        <w:autoSpaceDN w:val="0"/>
        <w:jc w:val="both"/>
        <w:rPr>
          <w:sz w:val="16"/>
          <w:szCs w:val="16"/>
        </w:rPr>
      </w:pPr>
      <w:r w:rsidRPr="00A84D04">
        <w:rPr>
          <w:sz w:val="16"/>
          <w:szCs w:val="16"/>
        </w:rPr>
        <w:t xml:space="preserve">7.6. Документация о закупке у единственного поставщика должна содержать сведения, установленные в </w:t>
      </w:r>
      <w:hyperlink w:anchor="P345" w:history="1">
        <w:r w:rsidRPr="00A84D04">
          <w:rPr>
            <w:sz w:val="16"/>
            <w:szCs w:val="16"/>
          </w:rPr>
          <w:t>п. 1.8.2</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981117" w:rsidRPr="00A84D04" w:rsidRDefault="00981117" w:rsidP="001F0529">
      <w:pPr>
        <w:widowControl w:val="0"/>
        <w:autoSpaceDE w:val="0"/>
        <w:autoSpaceDN w:val="0"/>
        <w:jc w:val="both"/>
        <w:rPr>
          <w:sz w:val="16"/>
          <w:szCs w:val="16"/>
        </w:rPr>
      </w:pPr>
      <w:r w:rsidRPr="00A84D04">
        <w:rPr>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7.9. В протоколе проведения закупки у единственного поставщика указываются:</w:t>
      </w:r>
    </w:p>
    <w:p w:rsidR="00981117" w:rsidRPr="00A84D04" w:rsidRDefault="00981117" w:rsidP="001F0529">
      <w:pPr>
        <w:widowControl w:val="0"/>
        <w:autoSpaceDE w:val="0"/>
        <w:autoSpaceDN w:val="0"/>
        <w:jc w:val="both"/>
        <w:rPr>
          <w:sz w:val="16"/>
          <w:szCs w:val="16"/>
        </w:rPr>
      </w:pPr>
      <w:r w:rsidRPr="00A84D04">
        <w:rPr>
          <w:sz w:val="16"/>
          <w:szCs w:val="16"/>
        </w:rPr>
        <w:t>1) место, дата составления протокола;</w:t>
      </w:r>
    </w:p>
    <w:p w:rsidR="00981117" w:rsidRPr="00A84D04" w:rsidRDefault="00981117" w:rsidP="001F0529">
      <w:pPr>
        <w:widowControl w:val="0"/>
        <w:autoSpaceDE w:val="0"/>
        <w:autoSpaceDN w:val="0"/>
        <w:jc w:val="both"/>
        <w:rPr>
          <w:sz w:val="16"/>
          <w:szCs w:val="16"/>
        </w:rPr>
      </w:pPr>
      <w:r w:rsidRPr="00A84D04">
        <w:rPr>
          <w:sz w:val="16"/>
          <w:szCs w:val="16"/>
        </w:rPr>
        <w:t>2) фамилии, имена, отчества, должности членов комиссии по закупкам;</w:t>
      </w:r>
    </w:p>
    <w:p w:rsidR="00981117" w:rsidRPr="00A84D04" w:rsidRDefault="00981117" w:rsidP="001F0529">
      <w:pPr>
        <w:widowControl w:val="0"/>
        <w:autoSpaceDE w:val="0"/>
        <w:autoSpaceDN w:val="0"/>
        <w:jc w:val="both"/>
        <w:rPr>
          <w:sz w:val="16"/>
          <w:szCs w:val="16"/>
        </w:rPr>
      </w:pPr>
      <w:r w:rsidRPr="00A84D04">
        <w:rPr>
          <w:sz w:val="16"/>
          <w:szCs w:val="16"/>
        </w:rPr>
        <w:t>3) способ закупки (закупка у единственного поставщика);</w:t>
      </w:r>
    </w:p>
    <w:p w:rsidR="00981117" w:rsidRPr="00A84D04" w:rsidRDefault="00981117" w:rsidP="001F0529">
      <w:pPr>
        <w:widowControl w:val="0"/>
        <w:autoSpaceDE w:val="0"/>
        <w:autoSpaceDN w:val="0"/>
        <w:jc w:val="both"/>
        <w:rPr>
          <w:sz w:val="16"/>
          <w:szCs w:val="16"/>
        </w:rPr>
      </w:pPr>
      <w:r w:rsidRPr="00A84D04">
        <w:rPr>
          <w:sz w:val="16"/>
          <w:szCs w:val="16"/>
        </w:rPr>
        <w:t>4) предмет договора;</w:t>
      </w:r>
    </w:p>
    <w:p w:rsidR="00981117" w:rsidRPr="00A84D04" w:rsidRDefault="00981117" w:rsidP="001F0529">
      <w:pPr>
        <w:widowControl w:val="0"/>
        <w:autoSpaceDE w:val="0"/>
        <w:autoSpaceDN w:val="0"/>
        <w:jc w:val="both"/>
        <w:rPr>
          <w:sz w:val="16"/>
          <w:szCs w:val="16"/>
        </w:rPr>
      </w:pPr>
      <w:r w:rsidRPr="00A84D04">
        <w:rPr>
          <w:sz w:val="16"/>
          <w:szCs w:val="16"/>
        </w:rPr>
        <w:t>5) цена договора у единственного поставщика;</w:t>
      </w:r>
    </w:p>
    <w:p w:rsidR="00981117" w:rsidRPr="00A84D04" w:rsidRDefault="00981117" w:rsidP="001F0529">
      <w:pPr>
        <w:widowControl w:val="0"/>
        <w:autoSpaceDE w:val="0"/>
        <w:autoSpaceDN w:val="0"/>
        <w:jc w:val="both"/>
        <w:rPr>
          <w:sz w:val="16"/>
          <w:szCs w:val="16"/>
        </w:rPr>
      </w:pPr>
      <w:r w:rsidRPr="00A84D04">
        <w:rPr>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A84D04">
          <w:rPr>
            <w:sz w:val="16"/>
            <w:szCs w:val="16"/>
          </w:rPr>
          <w:t>п. 7.1</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bookmarkStart w:id="197" w:name="P1075"/>
      <w:bookmarkEnd w:id="197"/>
    </w:p>
    <w:p w:rsidR="00981117" w:rsidRPr="00A84D04" w:rsidRDefault="00981117" w:rsidP="001F0529">
      <w:pPr>
        <w:widowControl w:val="0"/>
        <w:autoSpaceDE w:val="0"/>
        <w:autoSpaceDN w:val="0"/>
        <w:jc w:val="center"/>
        <w:rPr>
          <w:sz w:val="16"/>
          <w:szCs w:val="16"/>
        </w:rPr>
      </w:pPr>
      <w:r w:rsidRPr="00A84D04">
        <w:rPr>
          <w:sz w:val="16"/>
          <w:szCs w:val="16"/>
        </w:rPr>
        <w:t>8. Закупки у СМСП и самозанятых</w:t>
      </w:r>
    </w:p>
    <w:p w:rsidR="00981117" w:rsidRPr="00A84D04" w:rsidRDefault="00981117" w:rsidP="001F0529">
      <w:pPr>
        <w:jc w:val="center"/>
        <w:rPr>
          <w:sz w:val="16"/>
          <w:szCs w:val="16"/>
        </w:rPr>
      </w:pPr>
      <w:bookmarkStart w:id="198" w:name="P1077"/>
      <w:bookmarkEnd w:id="198"/>
      <w:r w:rsidRPr="00A84D04">
        <w:rPr>
          <w:sz w:val="16"/>
          <w:szCs w:val="16"/>
        </w:rPr>
        <w:t>8.1. Общие условия закупки у СМСП и самозанятых.</w:t>
      </w:r>
    </w:p>
    <w:p w:rsidR="00981117" w:rsidRPr="00A84D04" w:rsidRDefault="00981117" w:rsidP="001F0529">
      <w:pPr>
        <w:widowControl w:val="0"/>
        <w:autoSpaceDE w:val="0"/>
        <w:autoSpaceDN w:val="0"/>
        <w:jc w:val="both"/>
        <w:rPr>
          <w:sz w:val="16"/>
          <w:szCs w:val="16"/>
        </w:rPr>
      </w:pPr>
      <w:bookmarkStart w:id="199" w:name="P1090"/>
      <w:bookmarkStart w:id="200" w:name="P1109"/>
      <w:bookmarkEnd w:id="199"/>
      <w:bookmarkEnd w:id="200"/>
      <w:r w:rsidRPr="00A84D04">
        <w:rPr>
          <w:sz w:val="16"/>
          <w:szCs w:val="16"/>
        </w:rPr>
        <w:t xml:space="preserve">8.1.1. Заказчик осуществляет закупки у СМСП и самозанятых в соответствии с настоящим Положением с учетом требований </w:t>
      </w:r>
      <w:hyperlink r:id="rId87" w:history="1">
        <w:r w:rsidRPr="00A84D04">
          <w:rPr>
            <w:sz w:val="16"/>
            <w:szCs w:val="16"/>
          </w:rPr>
          <w:t>Постановления</w:t>
        </w:r>
      </w:hyperlink>
      <w:r w:rsidRPr="00A84D04">
        <w:rPr>
          <w:sz w:val="16"/>
          <w:szCs w:val="16"/>
        </w:rPr>
        <w:t xml:space="preserve"> Правительства РФ N 1352.</w:t>
      </w:r>
    </w:p>
    <w:p w:rsidR="00981117" w:rsidRPr="00A84D04" w:rsidRDefault="00981117" w:rsidP="001F0529">
      <w:pPr>
        <w:widowControl w:val="0"/>
        <w:autoSpaceDE w:val="0"/>
        <w:autoSpaceDN w:val="0"/>
        <w:jc w:val="both"/>
        <w:rPr>
          <w:sz w:val="16"/>
          <w:szCs w:val="16"/>
        </w:rPr>
      </w:pPr>
      <w:r w:rsidRPr="00A84D04">
        <w:rPr>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81117" w:rsidRPr="00A84D04" w:rsidRDefault="00981117" w:rsidP="001F0529">
      <w:pPr>
        <w:widowControl w:val="0"/>
        <w:autoSpaceDE w:val="0"/>
        <w:autoSpaceDN w:val="0"/>
        <w:jc w:val="both"/>
        <w:rPr>
          <w:sz w:val="16"/>
          <w:szCs w:val="16"/>
        </w:rPr>
      </w:pPr>
      <w:r w:rsidRPr="00A84D04">
        <w:rPr>
          <w:sz w:val="16"/>
          <w:szCs w:val="16"/>
        </w:rPr>
        <w:t>1) любые лица, указанные в ч. 5 ст. 3 Закона N 223-ФЗ, в том числе СМСП и самозанятые;</w:t>
      </w:r>
    </w:p>
    <w:p w:rsidR="00981117" w:rsidRPr="00A84D04" w:rsidRDefault="00981117" w:rsidP="001F0529">
      <w:pPr>
        <w:widowControl w:val="0"/>
        <w:autoSpaceDE w:val="0"/>
        <w:autoSpaceDN w:val="0"/>
        <w:jc w:val="both"/>
        <w:rPr>
          <w:sz w:val="16"/>
          <w:szCs w:val="16"/>
        </w:rPr>
      </w:pPr>
      <w:r w:rsidRPr="00A84D04">
        <w:rPr>
          <w:sz w:val="16"/>
          <w:szCs w:val="16"/>
        </w:rPr>
        <w:t>2) только СМСП и самозанятые;</w:t>
      </w:r>
    </w:p>
    <w:p w:rsidR="00981117" w:rsidRPr="00A84D04" w:rsidRDefault="00981117" w:rsidP="001F0529">
      <w:pPr>
        <w:widowControl w:val="0"/>
        <w:autoSpaceDE w:val="0"/>
        <w:autoSpaceDN w:val="0"/>
        <w:jc w:val="both"/>
        <w:rPr>
          <w:sz w:val="16"/>
          <w:szCs w:val="16"/>
        </w:rPr>
      </w:pPr>
      <w:r w:rsidRPr="00A84D04">
        <w:rPr>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981117" w:rsidRPr="00A84D04" w:rsidRDefault="00981117" w:rsidP="001F0529">
      <w:pPr>
        <w:widowControl w:val="0"/>
        <w:autoSpaceDE w:val="0"/>
        <w:autoSpaceDN w:val="0"/>
        <w:jc w:val="both"/>
        <w:rPr>
          <w:sz w:val="16"/>
          <w:szCs w:val="16"/>
        </w:rPr>
      </w:pPr>
      <w:r w:rsidRPr="00A84D04">
        <w:rPr>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981117" w:rsidRPr="00A84D04" w:rsidRDefault="00981117" w:rsidP="001F0529">
      <w:pPr>
        <w:widowControl w:val="0"/>
        <w:autoSpaceDE w:val="0"/>
        <w:autoSpaceDN w:val="0"/>
        <w:jc w:val="both"/>
        <w:rPr>
          <w:sz w:val="16"/>
          <w:szCs w:val="16"/>
        </w:rPr>
      </w:pPr>
      <w:r w:rsidRPr="00A84D04">
        <w:rPr>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981117" w:rsidRPr="00A84D04" w:rsidRDefault="00981117" w:rsidP="001F0529">
      <w:pPr>
        <w:widowControl w:val="0"/>
        <w:autoSpaceDE w:val="0"/>
        <w:autoSpaceDN w:val="0"/>
        <w:jc w:val="both"/>
        <w:rPr>
          <w:sz w:val="16"/>
          <w:szCs w:val="16"/>
        </w:rPr>
      </w:pPr>
      <w:r w:rsidRPr="00A84D04">
        <w:rPr>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981117" w:rsidRPr="00A84D04" w:rsidRDefault="00981117" w:rsidP="001F0529">
      <w:pPr>
        <w:widowControl w:val="0"/>
        <w:autoSpaceDE w:val="0"/>
        <w:autoSpaceDN w:val="0"/>
        <w:jc w:val="both"/>
        <w:rPr>
          <w:sz w:val="16"/>
          <w:szCs w:val="16"/>
        </w:rPr>
      </w:pPr>
      <w:r w:rsidRPr="00A84D04">
        <w:rPr>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981117" w:rsidRPr="00A84D04" w:rsidRDefault="00981117" w:rsidP="001F0529">
      <w:pPr>
        <w:widowControl w:val="0"/>
        <w:autoSpaceDE w:val="0"/>
        <w:autoSpaceDN w:val="0"/>
        <w:jc w:val="both"/>
        <w:rPr>
          <w:sz w:val="16"/>
          <w:szCs w:val="16"/>
        </w:rPr>
      </w:pPr>
      <w:r w:rsidRPr="00A84D04">
        <w:rPr>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981117" w:rsidRPr="00A84D04" w:rsidRDefault="00981117" w:rsidP="001F0529">
      <w:pPr>
        <w:widowControl w:val="0"/>
        <w:autoSpaceDE w:val="0"/>
        <w:autoSpaceDN w:val="0"/>
        <w:jc w:val="both"/>
        <w:rPr>
          <w:sz w:val="16"/>
          <w:szCs w:val="16"/>
        </w:rPr>
      </w:pPr>
      <w:r w:rsidRPr="00A84D04">
        <w:rPr>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981117" w:rsidRPr="00A84D04" w:rsidRDefault="00981117" w:rsidP="001F0529">
      <w:pPr>
        <w:widowControl w:val="0"/>
        <w:autoSpaceDE w:val="0"/>
        <w:autoSpaceDN w:val="0"/>
        <w:jc w:val="both"/>
        <w:rPr>
          <w:sz w:val="16"/>
          <w:szCs w:val="16"/>
        </w:rPr>
      </w:pPr>
      <w:r w:rsidRPr="00A84D04">
        <w:rPr>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981117" w:rsidRPr="00A84D04" w:rsidRDefault="00981117" w:rsidP="001F0529">
      <w:pPr>
        <w:widowControl w:val="0"/>
        <w:autoSpaceDE w:val="0"/>
        <w:autoSpaceDN w:val="0"/>
        <w:jc w:val="both"/>
        <w:rPr>
          <w:sz w:val="16"/>
          <w:szCs w:val="16"/>
        </w:rPr>
      </w:pPr>
      <w:r w:rsidRPr="00A84D04">
        <w:rPr>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981117" w:rsidRPr="00A84D04" w:rsidRDefault="00981117" w:rsidP="001F0529">
      <w:pPr>
        <w:widowControl w:val="0"/>
        <w:autoSpaceDE w:val="0"/>
        <w:autoSpaceDN w:val="0"/>
        <w:jc w:val="both"/>
        <w:rPr>
          <w:sz w:val="16"/>
          <w:szCs w:val="16"/>
        </w:rPr>
      </w:pPr>
      <w:r w:rsidRPr="00A84D04">
        <w:rPr>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981117" w:rsidRPr="00A84D04" w:rsidRDefault="00981117" w:rsidP="001F0529">
      <w:pPr>
        <w:widowControl w:val="0"/>
        <w:autoSpaceDE w:val="0"/>
        <w:autoSpaceDN w:val="0"/>
        <w:jc w:val="both"/>
        <w:rPr>
          <w:sz w:val="16"/>
          <w:szCs w:val="16"/>
        </w:rPr>
      </w:pPr>
      <w:r w:rsidRPr="00A84D04">
        <w:rPr>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w:t>
      </w:r>
      <w:r w:rsidRPr="00A84D04">
        <w:rPr>
          <w:sz w:val="16"/>
          <w:szCs w:val="16"/>
        </w:rPr>
        <w:lastRenderedPageBreak/>
        <w:t>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81117" w:rsidRPr="00A84D04" w:rsidRDefault="00981117" w:rsidP="001F0529">
      <w:pPr>
        <w:widowControl w:val="0"/>
        <w:autoSpaceDE w:val="0"/>
        <w:autoSpaceDN w:val="0"/>
        <w:jc w:val="center"/>
        <w:rPr>
          <w:sz w:val="16"/>
          <w:szCs w:val="16"/>
        </w:rPr>
      </w:pPr>
      <w:r w:rsidRPr="00A84D04">
        <w:rPr>
          <w:sz w:val="16"/>
          <w:szCs w:val="16"/>
        </w:rPr>
        <w:t>8.2. Особенности проведения закупок,</w:t>
      </w:r>
    </w:p>
    <w:p w:rsidR="00981117" w:rsidRPr="00A84D04" w:rsidRDefault="00981117" w:rsidP="001F0529">
      <w:pPr>
        <w:widowControl w:val="0"/>
        <w:autoSpaceDE w:val="0"/>
        <w:autoSpaceDN w:val="0"/>
        <w:jc w:val="center"/>
        <w:rPr>
          <w:sz w:val="16"/>
          <w:szCs w:val="16"/>
        </w:rPr>
      </w:pPr>
      <w:r w:rsidRPr="00A84D04">
        <w:rPr>
          <w:sz w:val="16"/>
          <w:szCs w:val="16"/>
        </w:rPr>
        <w:t>участниками которых являются только СМСП и самозанятые.</w:t>
      </w:r>
    </w:p>
    <w:p w:rsidR="00981117" w:rsidRPr="00A84D04" w:rsidRDefault="00981117" w:rsidP="001F0529">
      <w:pPr>
        <w:widowControl w:val="0"/>
        <w:autoSpaceDE w:val="0"/>
        <w:autoSpaceDN w:val="0"/>
        <w:jc w:val="both"/>
        <w:rPr>
          <w:sz w:val="16"/>
          <w:szCs w:val="16"/>
        </w:rPr>
      </w:pPr>
      <w:bookmarkStart w:id="201" w:name="P1112"/>
      <w:bookmarkEnd w:id="201"/>
      <w:r w:rsidRPr="00A84D04">
        <w:rPr>
          <w:sz w:val="16"/>
          <w:szCs w:val="16"/>
        </w:rPr>
        <w:t xml:space="preserve">8.2.1. При осуществлении закупки в соответствии с </w:t>
      </w:r>
      <w:hyperlink w:anchor="P1092" w:history="1">
        <w:r w:rsidRPr="00A84D04">
          <w:rPr>
            <w:sz w:val="16"/>
            <w:szCs w:val="16"/>
          </w:rPr>
          <w:t>пп. 2 п. 8.1.2</w:t>
        </w:r>
      </w:hyperlink>
      <w:r w:rsidRPr="00A84D04">
        <w:rPr>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981117" w:rsidRPr="00A84D04" w:rsidRDefault="00981117" w:rsidP="001F0529">
      <w:pPr>
        <w:widowControl w:val="0"/>
        <w:autoSpaceDE w:val="0"/>
        <w:autoSpaceDN w:val="0"/>
        <w:jc w:val="both"/>
        <w:rPr>
          <w:sz w:val="16"/>
          <w:szCs w:val="16"/>
        </w:rPr>
      </w:pPr>
      <w:r w:rsidRPr="00A84D04">
        <w:rPr>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981117" w:rsidRPr="00A84D04" w:rsidRDefault="00981117" w:rsidP="001F0529">
      <w:pPr>
        <w:widowControl w:val="0"/>
        <w:autoSpaceDE w:val="0"/>
        <w:autoSpaceDN w:val="0"/>
        <w:jc w:val="both"/>
        <w:rPr>
          <w:sz w:val="16"/>
          <w:szCs w:val="16"/>
        </w:rPr>
      </w:pPr>
      <w:r w:rsidRPr="00A84D04">
        <w:rPr>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981117" w:rsidRPr="00A84D04" w:rsidRDefault="00981117" w:rsidP="001F0529">
      <w:pPr>
        <w:widowControl w:val="0"/>
        <w:autoSpaceDE w:val="0"/>
        <w:autoSpaceDN w:val="0"/>
        <w:jc w:val="both"/>
        <w:rPr>
          <w:sz w:val="16"/>
          <w:szCs w:val="16"/>
        </w:rPr>
      </w:pPr>
      <w:r w:rsidRPr="00A84D04">
        <w:rPr>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981117" w:rsidRPr="00A84D04" w:rsidRDefault="00981117" w:rsidP="001F0529">
      <w:pPr>
        <w:widowControl w:val="0"/>
        <w:autoSpaceDE w:val="0"/>
        <w:autoSpaceDN w:val="0"/>
        <w:jc w:val="both"/>
        <w:rPr>
          <w:sz w:val="16"/>
          <w:szCs w:val="16"/>
        </w:rPr>
      </w:pPr>
      <w:r w:rsidRPr="00A84D04">
        <w:rPr>
          <w:sz w:val="16"/>
          <w:szCs w:val="16"/>
        </w:rPr>
        <w:t xml:space="preserve">8.2.2. Обеспечение заявки на участие в закупке не может превышать размер, установленный </w:t>
      </w:r>
      <w:hyperlink r:id="rId88" w:history="1">
        <w:r w:rsidRPr="00A84D04">
          <w:rPr>
            <w:sz w:val="16"/>
            <w:szCs w:val="16"/>
          </w:rPr>
          <w:t>п. 23</w:t>
        </w:r>
      </w:hyperlink>
      <w:r w:rsidRPr="00A84D04">
        <w:rPr>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A84D04">
          <w:rPr>
            <w:sz w:val="16"/>
            <w:szCs w:val="16"/>
          </w:rPr>
          <w:t>п. 1.8.6</w:t>
        </w:r>
      </w:hyperlink>
      <w:r w:rsidRPr="00A84D04">
        <w:rPr>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89" w:history="1">
        <w:r w:rsidRPr="00A84D04">
          <w:rPr>
            <w:sz w:val="16"/>
            <w:szCs w:val="16"/>
          </w:rPr>
          <w:t>ст. 3.4</w:t>
        </w:r>
      </w:hyperlink>
      <w:r w:rsidRPr="00A84D04">
        <w:rPr>
          <w:sz w:val="16"/>
          <w:szCs w:val="16"/>
        </w:rPr>
        <w:t xml:space="preserve"> Закона N 223-ФЗ или предоставления независимой гарантии.</w:t>
      </w:r>
    </w:p>
    <w:p w:rsidR="00981117" w:rsidRPr="00A84D04" w:rsidRDefault="00981117" w:rsidP="001F0529">
      <w:pPr>
        <w:widowControl w:val="0"/>
        <w:autoSpaceDE w:val="0"/>
        <w:autoSpaceDN w:val="0"/>
        <w:jc w:val="both"/>
        <w:rPr>
          <w:sz w:val="16"/>
          <w:szCs w:val="16"/>
        </w:rPr>
      </w:pPr>
      <w:r w:rsidRPr="00A84D04">
        <w:rPr>
          <w:sz w:val="16"/>
          <w:szCs w:val="16"/>
        </w:rPr>
        <w:t xml:space="preserve">        Последняя должна соответствовать следующим требованиям:</w:t>
      </w:r>
    </w:p>
    <w:p w:rsidR="00981117" w:rsidRPr="00A84D04" w:rsidRDefault="00981117" w:rsidP="001F0529">
      <w:pPr>
        <w:widowControl w:val="0"/>
        <w:autoSpaceDE w:val="0"/>
        <w:autoSpaceDN w:val="0"/>
        <w:jc w:val="both"/>
        <w:rPr>
          <w:sz w:val="16"/>
          <w:szCs w:val="16"/>
        </w:rPr>
      </w:pPr>
      <w:bookmarkStart w:id="202" w:name="Par1135"/>
      <w:bookmarkEnd w:id="202"/>
      <w:r w:rsidRPr="00A84D04">
        <w:rPr>
          <w:sz w:val="16"/>
          <w:szCs w:val="16"/>
        </w:rPr>
        <w:t xml:space="preserve">1) выдана гарантом, предусмотренным </w:t>
      </w:r>
      <w:hyperlink r:id="rId90" w:history="1">
        <w:r w:rsidRPr="00A84D04">
          <w:rPr>
            <w:sz w:val="16"/>
            <w:szCs w:val="16"/>
          </w:rPr>
          <w:t>ч. 1 ст. 45</w:t>
        </w:r>
      </w:hyperlink>
      <w:r w:rsidRPr="00A84D04">
        <w:rPr>
          <w:sz w:val="16"/>
          <w:szCs w:val="16"/>
        </w:rPr>
        <w:t xml:space="preserve"> Закона N 44-ФЗ;</w:t>
      </w:r>
    </w:p>
    <w:p w:rsidR="00981117" w:rsidRPr="00A84D04" w:rsidRDefault="00981117" w:rsidP="001F0529">
      <w:pPr>
        <w:widowControl w:val="0"/>
        <w:autoSpaceDE w:val="0"/>
        <w:autoSpaceDN w:val="0"/>
        <w:jc w:val="both"/>
        <w:rPr>
          <w:sz w:val="16"/>
          <w:szCs w:val="16"/>
        </w:rPr>
      </w:pPr>
      <w:r w:rsidRPr="00A84D04">
        <w:rPr>
          <w:sz w:val="16"/>
          <w:szCs w:val="16"/>
        </w:rPr>
        <w:t>2) не может быть отозвана гарантом;</w:t>
      </w:r>
    </w:p>
    <w:p w:rsidR="00981117" w:rsidRPr="00A84D04" w:rsidRDefault="00981117" w:rsidP="001F0529">
      <w:pPr>
        <w:widowControl w:val="0"/>
        <w:autoSpaceDE w:val="0"/>
        <w:autoSpaceDN w:val="0"/>
        <w:jc w:val="both"/>
        <w:rPr>
          <w:sz w:val="16"/>
          <w:szCs w:val="16"/>
        </w:rPr>
      </w:pPr>
      <w:r w:rsidRPr="00A84D04">
        <w:rPr>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91" w:history="1">
        <w:r w:rsidRPr="00A84D04">
          <w:rPr>
            <w:sz w:val="16"/>
            <w:szCs w:val="16"/>
          </w:rPr>
          <w:t>кодексе</w:t>
        </w:r>
      </w:hyperlink>
      <w:r w:rsidRPr="00A84D04">
        <w:rPr>
          <w:sz w:val="16"/>
          <w:szCs w:val="16"/>
        </w:rPr>
        <w:t xml:space="preserve"> РФ нет оснований для отказа в удовлетворении такого требования;</w:t>
      </w:r>
    </w:p>
    <w:p w:rsidR="00981117" w:rsidRPr="00A84D04" w:rsidRDefault="00981117" w:rsidP="001F0529">
      <w:pPr>
        <w:widowControl w:val="0"/>
        <w:autoSpaceDE w:val="0"/>
        <w:autoSpaceDN w:val="0"/>
        <w:jc w:val="both"/>
        <w:rPr>
          <w:sz w:val="16"/>
          <w:szCs w:val="16"/>
        </w:rPr>
      </w:pPr>
      <w:bookmarkStart w:id="203" w:name="Par1138"/>
      <w:bookmarkEnd w:id="203"/>
      <w:r w:rsidRPr="00A84D04">
        <w:rPr>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92" w:history="1">
        <w:r w:rsidRPr="00A84D04">
          <w:rPr>
            <w:sz w:val="16"/>
            <w:szCs w:val="16"/>
          </w:rPr>
          <w:t>п. 4 ч. 32 ст. 3.4</w:t>
        </w:r>
      </w:hyperlink>
      <w:r w:rsidRPr="00A84D04">
        <w:rPr>
          <w:sz w:val="16"/>
          <w:szCs w:val="16"/>
        </w:rPr>
        <w:t xml:space="preserve"> Закона N 223-ФЗ;</w:t>
      </w:r>
    </w:p>
    <w:p w:rsidR="00981117" w:rsidRPr="00A84D04" w:rsidRDefault="00981117" w:rsidP="001F0529">
      <w:pPr>
        <w:widowControl w:val="0"/>
        <w:autoSpaceDE w:val="0"/>
        <w:autoSpaceDN w:val="0"/>
        <w:jc w:val="both"/>
        <w:rPr>
          <w:sz w:val="16"/>
          <w:szCs w:val="16"/>
        </w:rPr>
      </w:pPr>
      <w:r w:rsidRPr="00A84D04">
        <w:rPr>
          <w:sz w:val="16"/>
          <w:szCs w:val="16"/>
        </w:rPr>
        <w:t>5) включает указание на срок ее действия. Он не может быть менее одного месяца с даты окончания срока подачи заявок.</w:t>
      </w:r>
    </w:p>
    <w:p w:rsidR="00981117" w:rsidRPr="00A84D04" w:rsidRDefault="00981117" w:rsidP="001F0529">
      <w:pPr>
        <w:widowControl w:val="0"/>
        <w:autoSpaceDE w:val="0"/>
        <w:autoSpaceDN w:val="0"/>
        <w:jc w:val="both"/>
        <w:rPr>
          <w:sz w:val="16"/>
          <w:szCs w:val="16"/>
        </w:rPr>
      </w:pPr>
      <w:r w:rsidRPr="00A84D04">
        <w:rPr>
          <w:sz w:val="16"/>
          <w:szCs w:val="16"/>
        </w:rPr>
        <w:t xml:space="preserve">       Несоответствие независимой гарантии перечисленным требованиям является основанием для отказа в принятии ее Заказчиком.</w:t>
      </w:r>
    </w:p>
    <w:p w:rsidR="00981117" w:rsidRPr="00A84D04" w:rsidRDefault="00981117" w:rsidP="001F0529">
      <w:pPr>
        <w:widowControl w:val="0"/>
        <w:autoSpaceDE w:val="0"/>
        <w:autoSpaceDN w:val="0"/>
        <w:jc w:val="both"/>
        <w:rPr>
          <w:sz w:val="16"/>
          <w:szCs w:val="16"/>
        </w:rPr>
      </w:pPr>
      <w:r w:rsidRPr="00A84D04">
        <w:rPr>
          <w:sz w:val="16"/>
          <w:szCs w:val="16"/>
        </w:rPr>
        <w:t xml:space="preserve">      В случаях, предусмотренных </w:t>
      </w:r>
      <w:hyperlink r:id="rId93" w:history="1">
        <w:r w:rsidRPr="00A84D04">
          <w:rPr>
            <w:sz w:val="16"/>
            <w:szCs w:val="16"/>
          </w:rPr>
          <w:t>ч. 26 ст. 3.2</w:t>
        </w:r>
      </w:hyperlink>
      <w:r w:rsidRPr="00A84D04">
        <w:rPr>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w:t>
      </w:r>
    </w:p>
    <w:p w:rsidR="00981117" w:rsidRPr="00A84D04" w:rsidRDefault="00981117" w:rsidP="001F0529">
      <w:pPr>
        <w:widowControl w:val="0"/>
        <w:autoSpaceDE w:val="0"/>
        <w:autoSpaceDN w:val="0"/>
        <w:jc w:val="both"/>
        <w:rPr>
          <w:sz w:val="16"/>
          <w:szCs w:val="16"/>
        </w:rPr>
      </w:pPr>
      <w:r w:rsidRPr="00A84D04">
        <w:rPr>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81117" w:rsidRPr="00A84D04" w:rsidRDefault="00981117" w:rsidP="001F0529">
      <w:pPr>
        <w:widowControl w:val="0"/>
        <w:autoSpaceDE w:val="0"/>
        <w:autoSpaceDN w:val="0"/>
        <w:jc w:val="both"/>
        <w:rPr>
          <w:sz w:val="16"/>
          <w:szCs w:val="16"/>
        </w:rPr>
      </w:pPr>
      <w:bookmarkStart w:id="204" w:name="P1133"/>
      <w:bookmarkEnd w:id="204"/>
      <w:r w:rsidRPr="00A84D04">
        <w:rPr>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981117" w:rsidRPr="00A84D04" w:rsidRDefault="00981117" w:rsidP="001F0529">
      <w:pPr>
        <w:widowControl w:val="0"/>
        <w:autoSpaceDE w:val="0"/>
        <w:autoSpaceDN w:val="0"/>
        <w:jc w:val="both"/>
        <w:rPr>
          <w:sz w:val="16"/>
          <w:szCs w:val="16"/>
        </w:rPr>
      </w:pPr>
      <w:r w:rsidRPr="00A84D04">
        <w:rPr>
          <w:sz w:val="16"/>
          <w:szCs w:val="16"/>
        </w:rPr>
        <w:t xml:space="preserve">           1) конкурса в электронной форме:</w:t>
      </w:r>
    </w:p>
    <w:p w:rsidR="00981117" w:rsidRPr="00A84D04" w:rsidRDefault="00981117" w:rsidP="001F0529">
      <w:pPr>
        <w:widowControl w:val="0"/>
        <w:autoSpaceDE w:val="0"/>
        <w:autoSpaceDN w:val="0"/>
        <w:jc w:val="both"/>
        <w:rPr>
          <w:sz w:val="16"/>
          <w:szCs w:val="16"/>
        </w:rPr>
      </w:pPr>
      <w:r w:rsidRPr="00A84D04">
        <w:rPr>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981117" w:rsidRPr="00A84D04" w:rsidRDefault="00981117" w:rsidP="001F0529">
      <w:pPr>
        <w:widowControl w:val="0"/>
        <w:autoSpaceDE w:val="0"/>
        <w:autoSpaceDN w:val="0"/>
        <w:jc w:val="both"/>
        <w:rPr>
          <w:sz w:val="16"/>
          <w:szCs w:val="16"/>
        </w:rPr>
      </w:pPr>
      <w:r w:rsidRPr="00A84D04">
        <w:rPr>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981117" w:rsidRPr="00A84D04" w:rsidRDefault="00981117" w:rsidP="001F0529">
      <w:pPr>
        <w:widowControl w:val="0"/>
        <w:autoSpaceDE w:val="0"/>
        <w:autoSpaceDN w:val="0"/>
        <w:jc w:val="both"/>
        <w:rPr>
          <w:sz w:val="16"/>
          <w:szCs w:val="16"/>
        </w:rPr>
      </w:pPr>
      <w:r w:rsidRPr="00A84D04">
        <w:rPr>
          <w:sz w:val="16"/>
          <w:szCs w:val="16"/>
        </w:rPr>
        <w:t xml:space="preserve">           2) аукциона в электронной форме:</w:t>
      </w:r>
    </w:p>
    <w:p w:rsidR="00981117" w:rsidRPr="00A84D04" w:rsidRDefault="00981117" w:rsidP="001F0529">
      <w:pPr>
        <w:widowControl w:val="0"/>
        <w:autoSpaceDE w:val="0"/>
        <w:autoSpaceDN w:val="0"/>
        <w:jc w:val="both"/>
        <w:rPr>
          <w:sz w:val="16"/>
          <w:szCs w:val="16"/>
        </w:rPr>
      </w:pPr>
      <w:r w:rsidRPr="00A84D04">
        <w:rPr>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981117" w:rsidRPr="00A84D04" w:rsidRDefault="00981117" w:rsidP="001F0529">
      <w:pPr>
        <w:widowControl w:val="0"/>
        <w:autoSpaceDE w:val="0"/>
        <w:autoSpaceDN w:val="0"/>
        <w:jc w:val="both"/>
        <w:rPr>
          <w:sz w:val="16"/>
          <w:szCs w:val="16"/>
        </w:rPr>
      </w:pPr>
      <w:r w:rsidRPr="00A84D04">
        <w:rPr>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981117" w:rsidRPr="00A84D04" w:rsidRDefault="00981117" w:rsidP="001F0529">
      <w:pPr>
        <w:widowControl w:val="0"/>
        <w:autoSpaceDE w:val="0"/>
        <w:autoSpaceDN w:val="0"/>
        <w:jc w:val="both"/>
        <w:rPr>
          <w:sz w:val="16"/>
          <w:szCs w:val="16"/>
        </w:rPr>
      </w:pPr>
      <w:r w:rsidRPr="00A84D04">
        <w:rPr>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981117" w:rsidRPr="00A84D04" w:rsidRDefault="00981117" w:rsidP="001F0529">
      <w:pPr>
        <w:widowControl w:val="0"/>
        <w:autoSpaceDE w:val="0"/>
        <w:autoSpaceDN w:val="0"/>
        <w:jc w:val="both"/>
        <w:rPr>
          <w:sz w:val="16"/>
          <w:szCs w:val="16"/>
        </w:rPr>
      </w:pPr>
      <w:r w:rsidRPr="00A84D04">
        <w:rPr>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981117" w:rsidRPr="00A84D04" w:rsidRDefault="00981117" w:rsidP="001F0529">
      <w:pPr>
        <w:widowControl w:val="0"/>
        <w:autoSpaceDE w:val="0"/>
        <w:autoSpaceDN w:val="0"/>
        <w:jc w:val="both"/>
        <w:rPr>
          <w:sz w:val="16"/>
          <w:szCs w:val="16"/>
        </w:rPr>
      </w:pPr>
      <w:r w:rsidRPr="00A84D04">
        <w:rPr>
          <w:sz w:val="16"/>
          <w:szCs w:val="16"/>
        </w:rPr>
        <w:t xml:space="preserve">           8.2.4. Перечень информации и документов, которые заказчик вправе потребовать представить для участия в закупке:</w:t>
      </w:r>
    </w:p>
    <w:p w:rsidR="00981117" w:rsidRPr="00A84D04" w:rsidRDefault="00981117" w:rsidP="001F0529">
      <w:pPr>
        <w:widowControl w:val="0"/>
        <w:autoSpaceDE w:val="0"/>
        <w:autoSpaceDN w:val="0"/>
        <w:jc w:val="both"/>
        <w:rPr>
          <w:sz w:val="16"/>
          <w:szCs w:val="16"/>
        </w:rPr>
      </w:pPr>
      <w:r w:rsidRPr="00A84D04">
        <w:rPr>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981117" w:rsidRPr="00A84D04" w:rsidRDefault="00981117" w:rsidP="001F0529">
      <w:pPr>
        <w:widowControl w:val="0"/>
        <w:autoSpaceDE w:val="0"/>
        <w:autoSpaceDN w:val="0"/>
        <w:jc w:val="both"/>
        <w:rPr>
          <w:sz w:val="16"/>
          <w:szCs w:val="16"/>
        </w:rPr>
      </w:pPr>
      <w:r w:rsidRPr="00A84D04">
        <w:rPr>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981117" w:rsidRPr="00A84D04" w:rsidRDefault="00981117" w:rsidP="001F0529">
      <w:pPr>
        <w:widowControl w:val="0"/>
        <w:autoSpaceDE w:val="0"/>
        <w:autoSpaceDN w:val="0"/>
        <w:jc w:val="both"/>
        <w:rPr>
          <w:sz w:val="16"/>
          <w:szCs w:val="16"/>
        </w:rPr>
      </w:pPr>
      <w:r w:rsidRPr="00A84D04">
        <w:rPr>
          <w:sz w:val="16"/>
          <w:szCs w:val="16"/>
        </w:rPr>
        <w:t xml:space="preserve">           3) ИНН участника закупки или его аналог согласно законодательству иностранного государства (для иностранного лица);</w:t>
      </w:r>
    </w:p>
    <w:p w:rsidR="00981117" w:rsidRPr="00A84D04" w:rsidRDefault="00981117" w:rsidP="001F0529">
      <w:pPr>
        <w:widowControl w:val="0"/>
        <w:autoSpaceDE w:val="0"/>
        <w:autoSpaceDN w:val="0"/>
        <w:jc w:val="both"/>
        <w:rPr>
          <w:sz w:val="16"/>
          <w:szCs w:val="16"/>
        </w:rPr>
      </w:pPr>
      <w:r w:rsidRPr="00A84D04">
        <w:rPr>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981117" w:rsidRPr="00A84D04" w:rsidRDefault="00981117" w:rsidP="001F0529">
      <w:pPr>
        <w:widowControl w:val="0"/>
        <w:autoSpaceDE w:val="0"/>
        <w:autoSpaceDN w:val="0"/>
        <w:jc w:val="both"/>
        <w:rPr>
          <w:sz w:val="16"/>
          <w:szCs w:val="16"/>
        </w:rPr>
      </w:pPr>
      <w:r w:rsidRPr="00A84D04">
        <w:rPr>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981117" w:rsidRPr="00A84D04" w:rsidRDefault="00981117" w:rsidP="001F0529">
      <w:pPr>
        <w:widowControl w:val="0"/>
        <w:autoSpaceDE w:val="0"/>
        <w:autoSpaceDN w:val="0"/>
        <w:jc w:val="both"/>
        <w:rPr>
          <w:sz w:val="16"/>
          <w:szCs w:val="16"/>
        </w:rPr>
      </w:pPr>
      <w:r w:rsidRPr="00A84D04">
        <w:rPr>
          <w:sz w:val="16"/>
          <w:szCs w:val="16"/>
        </w:rPr>
        <w:t xml:space="preserve">          а) индивидуальным предпринимателем, если участником является он сам;</w:t>
      </w:r>
    </w:p>
    <w:p w:rsidR="00981117" w:rsidRPr="00A84D04" w:rsidRDefault="00981117" w:rsidP="001F0529">
      <w:pPr>
        <w:widowControl w:val="0"/>
        <w:autoSpaceDE w:val="0"/>
        <w:autoSpaceDN w:val="0"/>
        <w:jc w:val="both"/>
        <w:rPr>
          <w:sz w:val="16"/>
          <w:szCs w:val="16"/>
        </w:rPr>
      </w:pPr>
      <w:r w:rsidRPr="00A84D04">
        <w:rPr>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981117" w:rsidRPr="00A84D04" w:rsidRDefault="00981117" w:rsidP="001F0529">
      <w:pPr>
        <w:widowControl w:val="0"/>
        <w:autoSpaceDE w:val="0"/>
        <w:autoSpaceDN w:val="0"/>
        <w:jc w:val="both"/>
        <w:rPr>
          <w:sz w:val="16"/>
          <w:szCs w:val="16"/>
        </w:rPr>
      </w:pPr>
      <w:r w:rsidRPr="00A84D04">
        <w:rPr>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981117" w:rsidRPr="00A84D04" w:rsidRDefault="00981117" w:rsidP="001F0529">
      <w:pPr>
        <w:widowControl w:val="0"/>
        <w:autoSpaceDE w:val="0"/>
        <w:autoSpaceDN w:val="0"/>
        <w:jc w:val="both"/>
        <w:rPr>
          <w:sz w:val="16"/>
          <w:szCs w:val="16"/>
        </w:rPr>
      </w:pPr>
      <w:r w:rsidRPr="00A84D04">
        <w:rPr>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981117" w:rsidRPr="00A84D04" w:rsidRDefault="00981117" w:rsidP="001F0529">
      <w:pPr>
        <w:widowControl w:val="0"/>
        <w:autoSpaceDE w:val="0"/>
        <w:autoSpaceDN w:val="0"/>
        <w:jc w:val="both"/>
        <w:rPr>
          <w:sz w:val="16"/>
          <w:szCs w:val="16"/>
        </w:rPr>
      </w:pPr>
      <w:r w:rsidRPr="00A84D04">
        <w:rPr>
          <w:sz w:val="16"/>
          <w:szCs w:val="16"/>
        </w:rPr>
        <w:t xml:space="preserve">          8) информация и документы об обеспечении заявки (при наличии соответствующего требования):</w:t>
      </w:r>
    </w:p>
    <w:p w:rsidR="00981117" w:rsidRPr="00A84D04" w:rsidRDefault="00981117" w:rsidP="001F0529">
      <w:pPr>
        <w:widowControl w:val="0"/>
        <w:autoSpaceDE w:val="0"/>
        <w:autoSpaceDN w:val="0"/>
        <w:jc w:val="both"/>
        <w:rPr>
          <w:sz w:val="16"/>
          <w:szCs w:val="16"/>
        </w:rPr>
      </w:pPr>
      <w:r w:rsidRPr="00A84D04">
        <w:rPr>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981117" w:rsidRPr="00A84D04" w:rsidRDefault="00981117" w:rsidP="001F0529">
      <w:pPr>
        <w:widowControl w:val="0"/>
        <w:autoSpaceDE w:val="0"/>
        <w:autoSpaceDN w:val="0"/>
        <w:jc w:val="both"/>
        <w:rPr>
          <w:sz w:val="16"/>
          <w:szCs w:val="16"/>
        </w:rPr>
      </w:pPr>
      <w:r w:rsidRPr="00A84D04">
        <w:rPr>
          <w:sz w:val="16"/>
          <w:szCs w:val="16"/>
        </w:rPr>
        <w:t xml:space="preserve">          б)  независимая гарантия или ее копия, если она предоставляется в качестве обеспечения заявки;</w:t>
      </w:r>
    </w:p>
    <w:p w:rsidR="00981117" w:rsidRPr="00A84D04" w:rsidRDefault="00981117" w:rsidP="001F0529">
      <w:pPr>
        <w:widowControl w:val="0"/>
        <w:autoSpaceDE w:val="0"/>
        <w:autoSpaceDN w:val="0"/>
        <w:jc w:val="both"/>
        <w:rPr>
          <w:sz w:val="16"/>
          <w:szCs w:val="16"/>
        </w:rPr>
      </w:pPr>
      <w:r w:rsidRPr="00A84D04">
        <w:rPr>
          <w:sz w:val="16"/>
          <w:szCs w:val="16"/>
        </w:rPr>
        <w:t xml:space="preserve">          9) декларация, предусмотренная п. 8.2.5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          10) предложение участника в отношении предмета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981117" w:rsidRPr="00A84D04" w:rsidRDefault="00981117" w:rsidP="001F0529">
      <w:pPr>
        <w:widowControl w:val="0"/>
        <w:autoSpaceDE w:val="0"/>
        <w:autoSpaceDN w:val="0"/>
        <w:jc w:val="both"/>
        <w:rPr>
          <w:sz w:val="16"/>
          <w:szCs w:val="16"/>
        </w:rPr>
      </w:pPr>
      <w:r w:rsidRPr="00A84D04">
        <w:rPr>
          <w:sz w:val="16"/>
          <w:szCs w:val="16"/>
        </w:rPr>
        <w:t xml:space="preserve">         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 2 ч. 2 ст. 3.1-4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widowControl w:val="0"/>
        <w:autoSpaceDE w:val="0"/>
        <w:autoSpaceDN w:val="0"/>
        <w:jc w:val="both"/>
        <w:rPr>
          <w:sz w:val="16"/>
          <w:szCs w:val="16"/>
        </w:rPr>
      </w:pPr>
      <w:r w:rsidRPr="00A84D04">
        <w:rPr>
          <w:sz w:val="16"/>
          <w:szCs w:val="16"/>
        </w:rPr>
        <w:t xml:space="preserve">         13) предложение о цене договора (единицы товара, работы, услуги), за исключением проведения аукциона в электронной форме.</w:t>
      </w:r>
    </w:p>
    <w:p w:rsidR="00981117" w:rsidRPr="00A84D04" w:rsidRDefault="00981117" w:rsidP="001F0529">
      <w:pPr>
        <w:widowControl w:val="0"/>
        <w:autoSpaceDE w:val="0"/>
        <w:autoSpaceDN w:val="0"/>
        <w:jc w:val="both"/>
        <w:rPr>
          <w:sz w:val="16"/>
          <w:szCs w:val="16"/>
        </w:rPr>
      </w:pPr>
      <w:r w:rsidRPr="00A84D04">
        <w:rPr>
          <w:sz w:val="16"/>
          <w:szCs w:val="16"/>
        </w:rPr>
        <w:lastRenderedPageBreak/>
        <w:t xml:space="preserve">          8.2.5. На дату подачи заявки декларация должна подтверждать в отношении участника закупки следующее:</w:t>
      </w:r>
    </w:p>
    <w:p w:rsidR="00981117" w:rsidRPr="00A84D04" w:rsidRDefault="00981117" w:rsidP="001F0529">
      <w:pPr>
        <w:widowControl w:val="0"/>
        <w:autoSpaceDE w:val="0"/>
        <w:autoSpaceDN w:val="0"/>
        <w:jc w:val="both"/>
        <w:rPr>
          <w:sz w:val="16"/>
          <w:szCs w:val="16"/>
        </w:rPr>
      </w:pPr>
      <w:r w:rsidRPr="00A84D04">
        <w:rPr>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981117" w:rsidRPr="00A84D04" w:rsidRDefault="00981117" w:rsidP="001F0529">
      <w:pPr>
        <w:widowControl w:val="0"/>
        <w:autoSpaceDE w:val="0"/>
        <w:autoSpaceDN w:val="0"/>
        <w:jc w:val="both"/>
        <w:rPr>
          <w:sz w:val="16"/>
          <w:szCs w:val="16"/>
        </w:rPr>
      </w:pPr>
      <w:r w:rsidRPr="00A84D04">
        <w:rPr>
          <w:sz w:val="16"/>
          <w:szCs w:val="16"/>
        </w:rPr>
        <w:t xml:space="preserve">          2) не приостановлена его деятельность в порядке, установленном КоАП РФ;</w:t>
      </w:r>
    </w:p>
    <w:p w:rsidR="00981117" w:rsidRPr="00A84D04" w:rsidRDefault="00981117" w:rsidP="001F0529">
      <w:pPr>
        <w:widowControl w:val="0"/>
        <w:autoSpaceDE w:val="0"/>
        <w:autoSpaceDN w:val="0"/>
        <w:jc w:val="both"/>
        <w:rPr>
          <w:sz w:val="16"/>
          <w:szCs w:val="16"/>
        </w:rPr>
      </w:pPr>
      <w:r w:rsidRPr="00A84D04">
        <w:rPr>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981117" w:rsidRPr="00A84D04" w:rsidRDefault="00981117" w:rsidP="001F0529">
      <w:pPr>
        <w:widowControl w:val="0"/>
        <w:autoSpaceDE w:val="0"/>
        <w:autoSpaceDN w:val="0"/>
        <w:jc w:val="both"/>
        <w:rPr>
          <w:sz w:val="16"/>
          <w:szCs w:val="16"/>
        </w:rPr>
      </w:pPr>
      <w:r w:rsidRPr="00A84D04">
        <w:rPr>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981117" w:rsidRPr="00A84D04" w:rsidRDefault="00981117" w:rsidP="001F0529">
      <w:pPr>
        <w:widowControl w:val="0"/>
        <w:autoSpaceDE w:val="0"/>
        <w:autoSpaceDN w:val="0"/>
        <w:jc w:val="both"/>
        <w:rPr>
          <w:sz w:val="16"/>
          <w:szCs w:val="16"/>
        </w:rPr>
      </w:pPr>
      <w:r w:rsidRPr="00A84D04">
        <w:rPr>
          <w:sz w:val="16"/>
          <w:szCs w:val="16"/>
        </w:rPr>
        <w:t xml:space="preserve">         5) юрлицо не привлекалось в течение двух лет до подачи заявки к ответственности по ст. 19.28 КоАП РФ;</w:t>
      </w:r>
    </w:p>
    <w:p w:rsidR="00981117" w:rsidRPr="00A84D04" w:rsidRDefault="00981117" w:rsidP="001F0529">
      <w:pPr>
        <w:widowControl w:val="0"/>
        <w:autoSpaceDE w:val="0"/>
        <w:autoSpaceDN w:val="0"/>
        <w:jc w:val="both"/>
        <w:rPr>
          <w:sz w:val="16"/>
          <w:szCs w:val="16"/>
        </w:rPr>
      </w:pPr>
      <w:r w:rsidRPr="00A84D04">
        <w:rPr>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981117" w:rsidRPr="00A84D04" w:rsidRDefault="00981117" w:rsidP="001F0529">
      <w:pPr>
        <w:widowControl w:val="0"/>
        <w:autoSpaceDE w:val="0"/>
        <w:autoSpaceDN w:val="0"/>
        <w:jc w:val="both"/>
        <w:rPr>
          <w:sz w:val="16"/>
          <w:szCs w:val="16"/>
        </w:rPr>
      </w:pPr>
      <w:r w:rsidRPr="00A84D04">
        <w:rPr>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1117" w:rsidRPr="00A84D04" w:rsidRDefault="00981117" w:rsidP="001F0529">
      <w:pPr>
        <w:widowControl w:val="0"/>
        <w:autoSpaceDE w:val="0"/>
        <w:autoSpaceDN w:val="0"/>
        <w:jc w:val="both"/>
        <w:rPr>
          <w:sz w:val="16"/>
          <w:szCs w:val="16"/>
        </w:rPr>
      </w:pPr>
      <w:r w:rsidRPr="00A84D04">
        <w:rPr>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981117" w:rsidRPr="00A84D04" w:rsidRDefault="00981117" w:rsidP="001F0529">
      <w:pPr>
        <w:widowControl w:val="0"/>
        <w:autoSpaceDE w:val="0"/>
        <w:autoSpaceDN w:val="0"/>
        <w:jc w:val="both"/>
        <w:rPr>
          <w:sz w:val="16"/>
          <w:szCs w:val="16"/>
        </w:rPr>
      </w:pPr>
      <w:r w:rsidRPr="00A84D04">
        <w:rPr>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81117" w:rsidRPr="00A84D04" w:rsidRDefault="00981117" w:rsidP="001F0529">
      <w:pPr>
        <w:widowControl w:val="0"/>
        <w:autoSpaceDE w:val="0"/>
        <w:autoSpaceDN w:val="0"/>
        <w:jc w:val="both"/>
        <w:rPr>
          <w:sz w:val="16"/>
          <w:szCs w:val="16"/>
        </w:rPr>
      </w:pPr>
      <w:r w:rsidRPr="00A84D04">
        <w:rPr>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981117" w:rsidRPr="00A84D04" w:rsidRDefault="00981117" w:rsidP="001F0529">
      <w:pPr>
        <w:widowControl w:val="0"/>
        <w:tabs>
          <w:tab w:val="left" w:pos="284"/>
        </w:tabs>
        <w:autoSpaceDE w:val="0"/>
        <w:autoSpaceDN w:val="0"/>
        <w:jc w:val="both"/>
        <w:rPr>
          <w:sz w:val="16"/>
          <w:szCs w:val="16"/>
        </w:rPr>
      </w:pPr>
      <w:r w:rsidRPr="00A84D04">
        <w:rPr>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981117" w:rsidRPr="00A84D04" w:rsidRDefault="00981117" w:rsidP="001F0529">
      <w:pPr>
        <w:widowControl w:val="0"/>
        <w:autoSpaceDE w:val="0"/>
        <w:autoSpaceDN w:val="0"/>
        <w:jc w:val="both"/>
        <w:rPr>
          <w:sz w:val="16"/>
          <w:szCs w:val="16"/>
        </w:rPr>
      </w:pPr>
      <w:r w:rsidRPr="00A84D04">
        <w:rPr>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981117" w:rsidRPr="00A84D04" w:rsidRDefault="00981117" w:rsidP="001F0529">
      <w:pPr>
        <w:widowControl w:val="0"/>
        <w:autoSpaceDE w:val="0"/>
        <w:autoSpaceDN w:val="0"/>
        <w:jc w:val="both"/>
        <w:rPr>
          <w:sz w:val="16"/>
          <w:szCs w:val="16"/>
        </w:rPr>
      </w:pPr>
      <w:r w:rsidRPr="00A84D04">
        <w:rPr>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981117" w:rsidRPr="00A84D04" w:rsidRDefault="00981117" w:rsidP="001F0529">
      <w:pPr>
        <w:widowControl w:val="0"/>
        <w:autoSpaceDE w:val="0"/>
        <w:autoSpaceDN w:val="0"/>
        <w:jc w:val="both"/>
        <w:rPr>
          <w:sz w:val="16"/>
          <w:szCs w:val="16"/>
        </w:rPr>
      </w:pPr>
      <w:r w:rsidRPr="00A84D04">
        <w:rPr>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981117" w:rsidRPr="00A84D04" w:rsidRDefault="00981117" w:rsidP="001F0529">
      <w:pPr>
        <w:widowControl w:val="0"/>
        <w:autoSpaceDE w:val="0"/>
        <w:autoSpaceDN w:val="0"/>
        <w:jc w:val="both"/>
        <w:rPr>
          <w:sz w:val="16"/>
          <w:szCs w:val="16"/>
        </w:rPr>
      </w:pPr>
      <w:r w:rsidRPr="00A84D04">
        <w:rPr>
          <w:sz w:val="16"/>
          <w:szCs w:val="16"/>
        </w:rPr>
        <w:t xml:space="preserve">       8.2.14. Заказчик принимает решение об отказе в допуске к участию в закупке или об отказе от заключения договора, если:</w:t>
      </w:r>
    </w:p>
    <w:p w:rsidR="00981117" w:rsidRPr="00A84D04" w:rsidRDefault="00981117" w:rsidP="001F0529">
      <w:pPr>
        <w:widowControl w:val="0"/>
        <w:autoSpaceDE w:val="0"/>
        <w:autoSpaceDN w:val="0"/>
        <w:jc w:val="both"/>
        <w:rPr>
          <w:sz w:val="16"/>
          <w:szCs w:val="16"/>
        </w:rPr>
      </w:pPr>
      <w:r w:rsidRPr="00A84D04">
        <w:rPr>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981117" w:rsidRPr="00A84D04" w:rsidRDefault="00981117" w:rsidP="001F0529">
      <w:pPr>
        <w:widowControl w:val="0"/>
        <w:autoSpaceDE w:val="0"/>
        <w:autoSpaceDN w:val="0"/>
        <w:jc w:val="both"/>
        <w:rPr>
          <w:sz w:val="16"/>
          <w:szCs w:val="16"/>
        </w:rPr>
      </w:pPr>
      <w:r w:rsidRPr="00A84D04">
        <w:rPr>
          <w:sz w:val="16"/>
          <w:szCs w:val="16"/>
        </w:rPr>
        <w:t xml:space="preserve">      2) информация об участнике закупки отсутствует в Реестре СМСП.</w:t>
      </w:r>
    </w:p>
    <w:p w:rsidR="00981117" w:rsidRPr="00A84D04" w:rsidRDefault="00981117" w:rsidP="001F0529">
      <w:pPr>
        <w:widowControl w:val="0"/>
        <w:autoSpaceDE w:val="0"/>
        <w:autoSpaceDN w:val="0"/>
        <w:jc w:val="both"/>
        <w:rPr>
          <w:sz w:val="16"/>
          <w:szCs w:val="16"/>
        </w:rPr>
      </w:pPr>
      <w:r w:rsidRPr="00A84D04">
        <w:rPr>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981117" w:rsidRPr="00A84D04" w:rsidRDefault="00981117" w:rsidP="001F0529">
      <w:pPr>
        <w:widowControl w:val="0"/>
        <w:autoSpaceDE w:val="0"/>
        <w:autoSpaceDN w:val="0"/>
        <w:jc w:val="both"/>
        <w:rPr>
          <w:sz w:val="16"/>
          <w:szCs w:val="16"/>
        </w:rPr>
      </w:pPr>
      <w:r w:rsidRPr="00A84D04">
        <w:rPr>
          <w:sz w:val="16"/>
          <w:szCs w:val="16"/>
        </w:rPr>
        <w:t xml:space="preserve">      1) СМСП и самозанятые не подали заявки на участие в такой закупке;</w:t>
      </w:r>
    </w:p>
    <w:p w:rsidR="00981117" w:rsidRPr="00A84D04" w:rsidRDefault="00981117" w:rsidP="001F0529">
      <w:pPr>
        <w:widowControl w:val="0"/>
        <w:autoSpaceDE w:val="0"/>
        <w:autoSpaceDN w:val="0"/>
        <w:jc w:val="both"/>
        <w:rPr>
          <w:sz w:val="16"/>
          <w:szCs w:val="16"/>
        </w:rPr>
      </w:pPr>
      <w:r w:rsidRPr="00A84D04">
        <w:rPr>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981117" w:rsidRPr="00A84D04" w:rsidRDefault="00981117" w:rsidP="001F0529">
      <w:pPr>
        <w:widowControl w:val="0"/>
        <w:autoSpaceDE w:val="0"/>
        <w:autoSpaceDN w:val="0"/>
        <w:jc w:val="both"/>
        <w:rPr>
          <w:sz w:val="16"/>
          <w:szCs w:val="16"/>
        </w:rPr>
      </w:pPr>
      <w:r w:rsidRPr="00A84D04">
        <w:rPr>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981117" w:rsidRPr="00A84D04" w:rsidRDefault="00981117" w:rsidP="001F0529">
      <w:pPr>
        <w:widowControl w:val="0"/>
        <w:autoSpaceDE w:val="0"/>
        <w:autoSpaceDN w:val="0"/>
        <w:jc w:val="both"/>
        <w:rPr>
          <w:sz w:val="16"/>
          <w:szCs w:val="16"/>
        </w:rPr>
      </w:pPr>
      <w:r w:rsidRPr="00A84D04">
        <w:rPr>
          <w:sz w:val="16"/>
          <w:szCs w:val="16"/>
        </w:rPr>
        <w:t xml:space="preserve">      1) соответствие </w:t>
      </w:r>
      <w:hyperlink w:anchor="Par1135" w:tooltip="1) выдана гарантом, предусмотренным ч. 1 ст. 45 Закона N 44-ФЗ;" w:history="1">
        <w:r w:rsidRPr="00A84D04">
          <w:rPr>
            <w:sz w:val="16"/>
            <w:szCs w:val="16"/>
          </w:rPr>
          <w:t>пп. 1</w:t>
        </w:r>
      </w:hyperlink>
      <w:r w:rsidRPr="00A84D04">
        <w:rPr>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A84D04">
          <w:rPr>
            <w:sz w:val="16"/>
            <w:szCs w:val="16"/>
          </w:rPr>
          <w:t xml:space="preserve"> п. 8.2.2</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      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981117" w:rsidRPr="00A84D04" w:rsidRDefault="00981117" w:rsidP="001F0529">
      <w:pPr>
        <w:widowControl w:val="0"/>
        <w:autoSpaceDE w:val="0"/>
        <w:autoSpaceDN w:val="0"/>
        <w:jc w:val="both"/>
        <w:rPr>
          <w:sz w:val="16"/>
          <w:szCs w:val="16"/>
        </w:rPr>
      </w:pPr>
      <w:r w:rsidRPr="00A84D04">
        <w:rPr>
          <w:sz w:val="16"/>
          <w:szCs w:val="16"/>
        </w:rPr>
        <w:t xml:space="preserve">      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981117" w:rsidRPr="00A84D04" w:rsidRDefault="00981117" w:rsidP="001F0529">
      <w:pPr>
        <w:widowControl w:val="0"/>
        <w:autoSpaceDE w:val="0"/>
        <w:autoSpaceDN w:val="0"/>
        <w:jc w:val="both"/>
        <w:rPr>
          <w:sz w:val="16"/>
          <w:szCs w:val="16"/>
        </w:rPr>
      </w:pPr>
      <w:r w:rsidRPr="00A84D04">
        <w:rPr>
          <w:sz w:val="16"/>
          <w:szCs w:val="16"/>
        </w:rPr>
        <w:t>Несоответствие независимой гарантии перечисленным требованиям является основанием для отказа в принятии ее Заказчиком.</w:t>
      </w:r>
    </w:p>
    <w:p w:rsidR="00981117" w:rsidRPr="00A84D04" w:rsidRDefault="00981117" w:rsidP="001F0529">
      <w:pPr>
        <w:widowControl w:val="0"/>
        <w:autoSpaceDE w:val="0"/>
        <w:autoSpaceDN w:val="0"/>
        <w:jc w:val="both"/>
        <w:rPr>
          <w:sz w:val="16"/>
          <w:szCs w:val="16"/>
        </w:rPr>
      </w:pPr>
      <w:r w:rsidRPr="00A84D04">
        <w:rPr>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81117" w:rsidRPr="00A84D04" w:rsidRDefault="00981117" w:rsidP="001F0529">
      <w:pPr>
        <w:widowControl w:val="0"/>
        <w:autoSpaceDE w:val="0"/>
        <w:autoSpaceDN w:val="0"/>
        <w:jc w:val="both"/>
        <w:rPr>
          <w:sz w:val="16"/>
          <w:szCs w:val="16"/>
        </w:rPr>
      </w:pPr>
      <w:r w:rsidRPr="00A84D04">
        <w:rPr>
          <w:sz w:val="16"/>
          <w:szCs w:val="16"/>
        </w:rPr>
        <w:t xml:space="preserve">       8.2.17. Правительство Российской Федерации вправе установить:</w:t>
      </w:r>
    </w:p>
    <w:p w:rsidR="00981117" w:rsidRPr="00A84D04" w:rsidRDefault="00981117" w:rsidP="001F0529">
      <w:pPr>
        <w:widowControl w:val="0"/>
        <w:autoSpaceDE w:val="0"/>
        <w:autoSpaceDN w:val="0"/>
        <w:jc w:val="both"/>
        <w:rPr>
          <w:sz w:val="16"/>
          <w:szCs w:val="16"/>
        </w:rPr>
      </w:pPr>
      <w:r w:rsidRPr="00A84D04">
        <w:rPr>
          <w:sz w:val="16"/>
          <w:szCs w:val="16"/>
        </w:rPr>
        <w:t xml:space="preserve">      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      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     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bookmarkStart w:id="205" w:name="P613"/>
      <w:bookmarkEnd w:id="205"/>
    </w:p>
    <w:p w:rsidR="00981117" w:rsidRPr="00A84D04" w:rsidRDefault="00981117" w:rsidP="001F0529">
      <w:pPr>
        <w:widowControl w:val="0"/>
        <w:autoSpaceDE w:val="0"/>
        <w:autoSpaceDN w:val="0"/>
        <w:jc w:val="both"/>
        <w:rPr>
          <w:sz w:val="16"/>
          <w:szCs w:val="16"/>
        </w:rPr>
      </w:pPr>
      <w:r w:rsidRPr="00A84D04">
        <w:rPr>
          <w:sz w:val="16"/>
          <w:szCs w:val="16"/>
        </w:rPr>
        <w:t xml:space="preserve">     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981117" w:rsidRPr="00A84D04" w:rsidRDefault="00981117" w:rsidP="001F0529">
      <w:pPr>
        <w:widowControl w:val="0"/>
        <w:autoSpaceDE w:val="0"/>
        <w:autoSpaceDN w:val="0"/>
        <w:jc w:val="both"/>
        <w:rPr>
          <w:sz w:val="16"/>
          <w:szCs w:val="16"/>
        </w:rPr>
      </w:pPr>
      <w:r w:rsidRPr="00A84D04">
        <w:rPr>
          <w:sz w:val="16"/>
          <w:szCs w:val="16"/>
        </w:rPr>
        <w:t xml:space="preserve">     5) особенности порядка ведения реестра независимых гарантий, предусмотренного </w:t>
      </w:r>
      <w:hyperlink r:id="rId94">
        <w:r w:rsidRPr="00A84D04">
          <w:rPr>
            <w:sz w:val="16"/>
            <w:szCs w:val="16"/>
          </w:rPr>
          <w:t>частью 8 статьи 45</w:t>
        </w:r>
      </w:hyperlink>
      <w:r w:rsidRPr="00A84D04">
        <w:rPr>
          <w:sz w:val="16"/>
          <w:szCs w:val="16"/>
        </w:rPr>
        <w:t xml:space="preserve"> Федерального закона от 5 апреля 2013 года N 44-</w:t>
      </w:r>
      <w:r w:rsidRPr="00A84D04">
        <w:rPr>
          <w:sz w:val="16"/>
          <w:szCs w:val="16"/>
        </w:rPr>
        <w:lastRenderedPageBreak/>
        <w:t>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bookmarkStart w:id="206" w:name="Par1201"/>
      <w:bookmarkEnd w:id="206"/>
    </w:p>
    <w:p w:rsidR="00981117" w:rsidRPr="00A84D04" w:rsidRDefault="00981117" w:rsidP="001F0529">
      <w:pPr>
        <w:widowControl w:val="0"/>
        <w:autoSpaceDE w:val="0"/>
        <w:autoSpaceDN w:val="0"/>
        <w:jc w:val="center"/>
        <w:rPr>
          <w:sz w:val="16"/>
          <w:szCs w:val="16"/>
        </w:rPr>
      </w:pPr>
      <w:r w:rsidRPr="00A84D04">
        <w:rPr>
          <w:sz w:val="16"/>
          <w:szCs w:val="16"/>
        </w:rPr>
        <w:t>8.3. Особенности проведения закупок с требованием</w:t>
      </w:r>
    </w:p>
    <w:p w:rsidR="00981117" w:rsidRPr="00A84D04" w:rsidRDefault="00981117" w:rsidP="001F0529">
      <w:pPr>
        <w:widowControl w:val="0"/>
        <w:autoSpaceDE w:val="0"/>
        <w:autoSpaceDN w:val="0"/>
        <w:jc w:val="center"/>
        <w:rPr>
          <w:sz w:val="16"/>
          <w:szCs w:val="16"/>
        </w:rPr>
      </w:pPr>
      <w:r w:rsidRPr="00A84D04">
        <w:rPr>
          <w:sz w:val="16"/>
          <w:szCs w:val="16"/>
        </w:rPr>
        <w:t>о привлечении субподрядчиков (соисполнителей) из числа СМСП (самозанятых)</w:t>
      </w:r>
    </w:p>
    <w:p w:rsidR="00981117" w:rsidRPr="00A84D04" w:rsidRDefault="00981117" w:rsidP="001F0529">
      <w:pPr>
        <w:widowControl w:val="0"/>
        <w:autoSpaceDE w:val="0"/>
        <w:autoSpaceDN w:val="0"/>
        <w:jc w:val="both"/>
        <w:rPr>
          <w:sz w:val="16"/>
          <w:szCs w:val="16"/>
        </w:rPr>
      </w:pPr>
      <w:r w:rsidRPr="00A84D04">
        <w:rPr>
          <w:sz w:val="16"/>
          <w:szCs w:val="16"/>
        </w:rPr>
        <w:t xml:space="preserve">8.3.1. При осуществлении закупки в соответствии с </w:t>
      </w:r>
      <w:hyperlink w:anchor="P1093" w:history="1">
        <w:r w:rsidRPr="00A84D04">
          <w:rPr>
            <w:sz w:val="16"/>
            <w:szCs w:val="16"/>
          </w:rPr>
          <w:t>пп. 3 п. 8.1.2</w:t>
        </w:r>
      </w:hyperlink>
      <w:r w:rsidRPr="00A84D04">
        <w:rPr>
          <w:sz w:val="16"/>
          <w:szCs w:val="16"/>
        </w:rPr>
        <w:t xml:space="preserve"> настоящего Положения Заказчик устанавливает:</w:t>
      </w:r>
    </w:p>
    <w:p w:rsidR="00981117" w:rsidRPr="00A84D04" w:rsidRDefault="00981117" w:rsidP="001F0529">
      <w:pPr>
        <w:widowControl w:val="0"/>
        <w:autoSpaceDE w:val="0"/>
        <w:autoSpaceDN w:val="0"/>
        <w:jc w:val="both"/>
        <w:rPr>
          <w:sz w:val="16"/>
          <w:szCs w:val="16"/>
        </w:rPr>
      </w:pPr>
      <w:r w:rsidRPr="00A84D04">
        <w:rPr>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981117" w:rsidRPr="00A84D04" w:rsidRDefault="00981117" w:rsidP="001F0529">
      <w:pPr>
        <w:widowControl w:val="0"/>
        <w:autoSpaceDE w:val="0"/>
        <w:autoSpaceDN w:val="0"/>
        <w:jc w:val="both"/>
        <w:rPr>
          <w:sz w:val="16"/>
          <w:szCs w:val="16"/>
        </w:rPr>
      </w:pPr>
      <w:r w:rsidRPr="00A84D04">
        <w:rPr>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95" w:history="1">
        <w:r w:rsidRPr="00A84D04">
          <w:rPr>
            <w:sz w:val="16"/>
            <w:szCs w:val="16"/>
          </w:rPr>
          <w:t>п. 30</w:t>
        </w:r>
      </w:hyperlink>
      <w:r w:rsidRPr="00A84D04">
        <w:rPr>
          <w:sz w:val="16"/>
          <w:szCs w:val="16"/>
        </w:rPr>
        <w:t xml:space="preserve"> Положения об особенностях участия СМСП в закупке.</w:t>
      </w:r>
    </w:p>
    <w:p w:rsidR="00981117" w:rsidRPr="00A84D04" w:rsidRDefault="00981117" w:rsidP="001F0529">
      <w:pPr>
        <w:widowControl w:val="0"/>
        <w:autoSpaceDE w:val="0"/>
        <w:autoSpaceDN w:val="0"/>
        <w:jc w:val="both"/>
        <w:rPr>
          <w:sz w:val="16"/>
          <w:szCs w:val="16"/>
        </w:rPr>
      </w:pPr>
      <w:r w:rsidRPr="00A84D04">
        <w:rPr>
          <w:sz w:val="16"/>
          <w:szCs w:val="16"/>
        </w:rPr>
        <w:t>8.3.2. Заявка на участие в закупке должна содержать:</w:t>
      </w:r>
    </w:p>
    <w:p w:rsidR="00981117" w:rsidRPr="00A84D04" w:rsidRDefault="00981117" w:rsidP="001F0529">
      <w:pPr>
        <w:widowControl w:val="0"/>
        <w:autoSpaceDE w:val="0"/>
        <w:autoSpaceDN w:val="0"/>
        <w:jc w:val="both"/>
        <w:rPr>
          <w:sz w:val="16"/>
          <w:szCs w:val="16"/>
        </w:rPr>
      </w:pPr>
      <w:r w:rsidRPr="00A84D04">
        <w:rPr>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981117" w:rsidRPr="00A84D04" w:rsidRDefault="00981117" w:rsidP="001F0529">
      <w:pPr>
        <w:widowControl w:val="0"/>
        <w:autoSpaceDE w:val="0"/>
        <w:autoSpaceDN w:val="0"/>
        <w:jc w:val="both"/>
        <w:rPr>
          <w:sz w:val="16"/>
          <w:szCs w:val="16"/>
        </w:rPr>
      </w:pPr>
      <w:r w:rsidRPr="00A84D04">
        <w:rPr>
          <w:sz w:val="16"/>
          <w:szCs w:val="16"/>
        </w:rPr>
        <w:t xml:space="preserve">           8.3.3. Заказчик принимает решение об отказе в допуске к участию в закупке или об отказе от заключения договора, если:</w:t>
      </w:r>
    </w:p>
    <w:p w:rsidR="00981117" w:rsidRPr="00A84D04" w:rsidRDefault="00981117" w:rsidP="001F0529">
      <w:pPr>
        <w:widowControl w:val="0"/>
        <w:autoSpaceDE w:val="0"/>
        <w:autoSpaceDN w:val="0"/>
        <w:jc w:val="both"/>
        <w:rPr>
          <w:sz w:val="16"/>
          <w:szCs w:val="16"/>
        </w:rPr>
      </w:pPr>
      <w:r w:rsidRPr="00A84D04">
        <w:rPr>
          <w:sz w:val="16"/>
          <w:szCs w:val="16"/>
        </w:rPr>
        <w:t>1) информация о привлекаемом участником закупки субподрядчике (соисполнителе) из числа СМСП отсутствует в Реестре СМСП;</w:t>
      </w:r>
    </w:p>
    <w:p w:rsidR="00981117" w:rsidRPr="00A84D04" w:rsidRDefault="00981117" w:rsidP="001F0529">
      <w:pPr>
        <w:widowControl w:val="0"/>
        <w:autoSpaceDE w:val="0"/>
        <w:autoSpaceDN w:val="0"/>
        <w:jc w:val="both"/>
        <w:rPr>
          <w:sz w:val="16"/>
          <w:szCs w:val="16"/>
        </w:rPr>
      </w:pPr>
      <w:r w:rsidRPr="00A84D04">
        <w:rPr>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981117" w:rsidRPr="00A84D04" w:rsidRDefault="00981117" w:rsidP="001F0529">
      <w:pPr>
        <w:widowControl w:val="0"/>
        <w:autoSpaceDE w:val="0"/>
        <w:autoSpaceDN w:val="0"/>
        <w:jc w:val="center"/>
        <w:rPr>
          <w:sz w:val="16"/>
          <w:szCs w:val="16"/>
        </w:rPr>
      </w:pPr>
      <w:bookmarkStart w:id="207" w:name="P1147"/>
      <w:bookmarkEnd w:id="207"/>
      <w:r w:rsidRPr="00A84D04">
        <w:rPr>
          <w:sz w:val="16"/>
          <w:szCs w:val="16"/>
        </w:rPr>
        <w:t>8.4. Особенности заключения</w:t>
      </w:r>
    </w:p>
    <w:p w:rsidR="00981117" w:rsidRPr="00A84D04" w:rsidRDefault="00981117" w:rsidP="001F0529">
      <w:pPr>
        <w:widowControl w:val="0"/>
        <w:autoSpaceDE w:val="0"/>
        <w:autoSpaceDN w:val="0"/>
        <w:jc w:val="center"/>
        <w:rPr>
          <w:sz w:val="16"/>
          <w:szCs w:val="16"/>
        </w:rPr>
      </w:pPr>
      <w:r w:rsidRPr="00A84D04">
        <w:rPr>
          <w:sz w:val="16"/>
          <w:szCs w:val="16"/>
        </w:rPr>
        <w:t>и исполнения договора при закупках у СМСП (самозанятых)</w:t>
      </w:r>
    </w:p>
    <w:p w:rsidR="00981117" w:rsidRPr="00A84D04" w:rsidRDefault="00981117" w:rsidP="001F0529">
      <w:pPr>
        <w:widowControl w:val="0"/>
        <w:autoSpaceDE w:val="0"/>
        <w:autoSpaceDN w:val="0"/>
        <w:jc w:val="both"/>
        <w:rPr>
          <w:sz w:val="16"/>
          <w:szCs w:val="16"/>
        </w:rPr>
      </w:pPr>
      <w:r w:rsidRPr="00A84D04">
        <w:rPr>
          <w:sz w:val="16"/>
          <w:szCs w:val="16"/>
        </w:rPr>
        <w:t xml:space="preserve">8.4.1. При осуществлении закупки в соответствии с </w:t>
      </w:r>
      <w:hyperlink w:anchor="P1109" w:history="1">
        <w:r w:rsidRPr="00A84D04">
          <w:rPr>
            <w:sz w:val="16"/>
            <w:szCs w:val="16"/>
          </w:rPr>
          <w:t>п. 8.2</w:t>
        </w:r>
      </w:hyperlink>
      <w:r w:rsidRPr="00A84D04">
        <w:rPr>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A84D04">
          <w:rPr>
            <w:sz w:val="16"/>
            <w:szCs w:val="16"/>
          </w:rPr>
          <w:t>п. 1.8.16</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81117" w:rsidRPr="00A84D04" w:rsidRDefault="00981117" w:rsidP="001F0529">
      <w:pPr>
        <w:widowControl w:val="0"/>
        <w:autoSpaceDE w:val="0"/>
        <w:autoSpaceDN w:val="0"/>
        <w:jc w:val="both"/>
        <w:rPr>
          <w:sz w:val="16"/>
          <w:szCs w:val="16"/>
        </w:rPr>
      </w:pPr>
      <w:r w:rsidRPr="00A84D04">
        <w:rPr>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981117" w:rsidRPr="00A84D04" w:rsidRDefault="00981117" w:rsidP="001F0529">
      <w:pPr>
        <w:widowControl w:val="0"/>
        <w:autoSpaceDE w:val="0"/>
        <w:autoSpaceDN w:val="0"/>
        <w:jc w:val="both"/>
        <w:rPr>
          <w:sz w:val="16"/>
          <w:szCs w:val="16"/>
        </w:rPr>
      </w:pPr>
      <w:r w:rsidRPr="00A84D04">
        <w:rPr>
          <w:sz w:val="16"/>
          <w:szCs w:val="16"/>
        </w:rPr>
        <w:t xml:space="preserve">8.4.2. При осуществлении закупки в соответствии с </w:t>
      </w:r>
      <w:hyperlink w:anchor="P1133" w:history="1">
        <w:r w:rsidRPr="00A84D04">
          <w:rPr>
            <w:sz w:val="16"/>
            <w:szCs w:val="16"/>
          </w:rPr>
          <w:t>п. 8.3</w:t>
        </w:r>
      </w:hyperlink>
      <w:r w:rsidRPr="00A84D04">
        <w:rPr>
          <w:sz w:val="16"/>
          <w:szCs w:val="16"/>
        </w:rPr>
        <w:t xml:space="preserve"> настоящего Положения в договор включаются следующие условия:</w:t>
      </w:r>
    </w:p>
    <w:p w:rsidR="00981117" w:rsidRPr="00A84D04" w:rsidRDefault="00981117" w:rsidP="001F0529">
      <w:pPr>
        <w:widowControl w:val="0"/>
        <w:autoSpaceDE w:val="0"/>
        <w:autoSpaceDN w:val="0"/>
        <w:jc w:val="both"/>
        <w:rPr>
          <w:sz w:val="16"/>
          <w:szCs w:val="16"/>
        </w:rPr>
      </w:pPr>
      <w:r w:rsidRPr="00A84D04">
        <w:rPr>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981117" w:rsidRPr="00A84D04" w:rsidRDefault="00981117" w:rsidP="001F0529">
      <w:pPr>
        <w:widowControl w:val="0"/>
        <w:autoSpaceDE w:val="0"/>
        <w:autoSpaceDN w:val="0"/>
        <w:jc w:val="both"/>
        <w:rPr>
          <w:sz w:val="16"/>
          <w:szCs w:val="16"/>
        </w:rPr>
      </w:pPr>
      <w:r w:rsidRPr="00A84D04">
        <w:rPr>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981117" w:rsidRPr="00A84D04" w:rsidRDefault="00981117" w:rsidP="001F0529">
      <w:pPr>
        <w:widowControl w:val="0"/>
        <w:autoSpaceDE w:val="0"/>
        <w:autoSpaceDN w:val="0"/>
        <w:jc w:val="both"/>
        <w:rPr>
          <w:sz w:val="16"/>
          <w:szCs w:val="16"/>
        </w:rPr>
      </w:pPr>
      <w:r w:rsidRPr="00A84D04">
        <w:rPr>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bookmarkStart w:id="208" w:name="P1157"/>
      <w:bookmarkEnd w:id="208"/>
    </w:p>
    <w:p w:rsidR="00981117" w:rsidRPr="00A84D04" w:rsidRDefault="00981117" w:rsidP="001F0529">
      <w:pPr>
        <w:widowControl w:val="0"/>
        <w:autoSpaceDE w:val="0"/>
        <w:autoSpaceDN w:val="0"/>
        <w:jc w:val="center"/>
        <w:rPr>
          <w:sz w:val="16"/>
          <w:szCs w:val="16"/>
        </w:rPr>
      </w:pPr>
      <w:r w:rsidRPr="00A84D04">
        <w:rPr>
          <w:sz w:val="16"/>
          <w:szCs w:val="16"/>
        </w:rPr>
        <w:t>8.5. Неконкурентные закупки у СМСП (самозанятых).</w:t>
      </w:r>
    </w:p>
    <w:p w:rsidR="00981117" w:rsidRPr="00A84D04" w:rsidRDefault="00981117" w:rsidP="001F0529">
      <w:pPr>
        <w:widowControl w:val="0"/>
        <w:autoSpaceDE w:val="0"/>
        <w:autoSpaceDN w:val="0"/>
        <w:jc w:val="both"/>
        <w:rPr>
          <w:sz w:val="16"/>
          <w:szCs w:val="16"/>
        </w:rPr>
      </w:pPr>
      <w:r w:rsidRPr="00A84D04">
        <w:rPr>
          <w:sz w:val="16"/>
          <w:szCs w:val="16"/>
        </w:rPr>
        <w:t xml:space="preserve">8.5.1.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981117" w:rsidRPr="00A84D04" w:rsidRDefault="00981117" w:rsidP="001F0529">
      <w:pPr>
        <w:widowControl w:val="0"/>
        <w:autoSpaceDE w:val="0"/>
        <w:autoSpaceDN w:val="0"/>
        <w:jc w:val="both"/>
        <w:rPr>
          <w:sz w:val="16"/>
          <w:szCs w:val="16"/>
        </w:rPr>
      </w:pPr>
      <w:r w:rsidRPr="00A84D04">
        <w:rPr>
          <w:sz w:val="16"/>
          <w:szCs w:val="16"/>
        </w:rPr>
        <w:t>8.5.2.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981117" w:rsidRPr="00A84D04" w:rsidRDefault="00981117" w:rsidP="001F0529">
      <w:pPr>
        <w:widowControl w:val="0"/>
        <w:autoSpaceDE w:val="0"/>
        <w:autoSpaceDN w:val="0"/>
        <w:jc w:val="both"/>
        <w:rPr>
          <w:sz w:val="16"/>
          <w:szCs w:val="16"/>
        </w:rPr>
      </w:pPr>
      <w:r w:rsidRPr="00A84D04">
        <w:rPr>
          <w:sz w:val="16"/>
          <w:szCs w:val="16"/>
        </w:rPr>
        <w:t>8.5.3.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981117" w:rsidRPr="00A84D04" w:rsidRDefault="00981117" w:rsidP="001F0529">
      <w:pPr>
        <w:widowControl w:val="0"/>
        <w:autoSpaceDE w:val="0"/>
        <w:autoSpaceDN w:val="0"/>
        <w:jc w:val="both"/>
        <w:rPr>
          <w:sz w:val="16"/>
          <w:szCs w:val="16"/>
        </w:rPr>
      </w:pPr>
      <w:r w:rsidRPr="00A84D04">
        <w:rPr>
          <w:sz w:val="16"/>
          <w:szCs w:val="16"/>
        </w:rPr>
        <w:t>8.5.4.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981117" w:rsidRPr="00A84D04" w:rsidRDefault="00981117" w:rsidP="001F0529">
      <w:pPr>
        <w:widowControl w:val="0"/>
        <w:autoSpaceDE w:val="0"/>
        <w:autoSpaceDN w:val="0"/>
        <w:jc w:val="both"/>
        <w:rPr>
          <w:sz w:val="16"/>
          <w:szCs w:val="16"/>
        </w:rPr>
      </w:pPr>
      <w:r w:rsidRPr="00A84D04">
        <w:rPr>
          <w:sz w:val="16"/>
          <w:szCs w:val="16"/>
        </w:rPr>
        <w:t>8.5.5.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981117" w:rsidRPr="00A84D04" w:rsidRDefault="00981117" w:rsidP="001F0529">
      <w:pPr>
        <w:widowControl w:val="0"/>
        <w:autoSpaceDE w:val="0"/>
        <w:autoSpaceDN w:val="0"/>
        <w:jc w:val="both"/>
        <w:rPr>
          <w:sz w:val="16"/>
          <w:szCs w:val="16"/>
        </w:rPr>
      </w:pPr>
      <w:r w:rsidRPr="00A84D04">
        <w:rPr>
          <w:sz w:val="16"/>
          <w:szCs w:val="16"/>
        </w:rPr>
        <w:t>- Отсутствия информация о контрагенте, с которым заключается договор, в едином реестре СМСП;</w:t>
      </w:r>
    </w:p>
    <w:p w:rsidR="00981117" w:rsidRPr="00A84D04" w:rsidRDefault="00981117" w:rsidP="001F0529">
      <w:pPr>
        <w:widowControl w:val="0"/>
        <w:autoSpaceDE w:val="0"/>
        <w:autoSpaceDN w:val="0"/>
        <w:jc w:val="both"/>
        <w:rPr>
          <w:sz w:val="16"/>
          <w:szCs w:val="16"/>
        </w:rPr>
      </w:pPr>
      <w:r w:rsidRPr="00A84D04">
        <w:rPr>
          <w:sz w:val="16"/>
          <w:szCs w:val="16"/>
        </w:rPr>
        <w:t xml:space="preserve">-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 </w:t>
      </w:r>
    </w:p>
    <w:p w:rsidR="00981117" w:rsidRPr="00A84D04" w:rsidRDefault="00981117" w:rsidP="001F0529">
      <w:pPr>
        <w:widowControl w:val="0"/>
        <w:autoSpaceDE w:val="0"/>
        <w:autoSpaceDN w:val="0"/>
        <w:jc w:val="both"/>
        <w:rPr>
          <w:sz w:val="16"/>
          <w:szCs w:val="16"/>
        </w:rPr>
      </w:pPr>
      <w:r w:rsidRPr="00A84D04">
        <w:rPr>
          <w:sz w:val="16"/>
          <w:szCs w:val="16"/>
        </w:rPr>
        <w:t>8.5.6. При проведении закупки у единственного поставщика (подрядчика, исполнителя), участниками которой могут быть только СМСП (самозанятые), Заказчик  размещает в Единой информационной системе извещение о проведении такой закупки, документацию о закупке, проект договора, протокол осуществления закупки у единственного поставщика, вносит сведения  в реестр договоров.</w:t>
      </w:r>
    </w:p>
    <w:p w:rsidR="00981117" w:rsidRPr="00A84D04" w:rsidRDefault="00981117" w:rsidP="001F0529">
      <w:pPr>
        <w:widowControl w:val="0"/>
        <w:autoSpaceDE w:val="0"/>
        <w:autoSpaceDN w:val="0"/>
        <w:jc w:val="both"/>
        <w:rPr>
          <w:sz w:val="16"/>
          <w:szCs w:val="16"/>
        </w:rPr>
      </w:pPr>
      <w:r w:rsidRPr="00A84D04">
        <w:rPr>
          <w:sz w:val="16"/>
          <w:szCs w:val="16"/>
        </w:rPr>
        <w:t>8.5.7. Закупки, участниками которых могут быть только СМСП (самозанятые), можно провести неконкурентным способом по принципу "электронного магазина". При этом необходимо соблюдать следующий порядок:</w:t>
      </w:r>
    </w:p>
    <w:p w:rsidR="00981117" w:rsidRPr="00A84D04" w:rsidRDefault="00981117" w:rsidP="001F0529">
      <w:pPr>
        <w:widowControl w:val="0"/>
        <w:autoSpaceDE w:val="0"/>
        <w:autoSpaceDN w:val="0"/>
        <w:jc w:val="both"/>
        <w:rPr>
          <w:sz w:val="16"/>
          <w:szCs w:val="16"/>
        </w:rPr>
      </w:pPr>
      <w:r w:rsidRPr="00A84D04">
        <w:rPr>
          <w:sz w:val="16"/>
          <w:szCs w:val="16"/>
        </w:rPr>
        <w:t xml:space="preserve">1) закупка осуществляется в электронной форме на электронных площадках, операторы которых перечислены в </w:t>
      </w:r>
      <w:hyperlink r:id="rId96" w:history="1">
        <w:r w:rsidRPr="00A84D04">
          <w:rPr>
            <w:sz w:val="16"/>
            <w:szCs w:val="16"/>
          </w:rPr>
          <w:t>Приложении N 1</w:t>
        </w:r>
      </w:hyperlink>
      <w:r w:rsidRPr="00A84D04">
        <w:rPr>
          <w:sz w:val="16"/>
          <w:szCs w:val="16"/>
        </w:rPr>
        <w:t xml:space="preserve"> к Распоряжению Правительства РФ от 12.07.2018 N 1447-р;</w:t>
      </w:r>
    </w:p>
    <w:p w:rsidR="00981117" w:rsidRPr="00A84D04" w:rsidRDefault="00981117" w:rsidP="001F0529">
      <w:pPr>
        <w:widowControl w:val="0"/>
        <w:autoSpaceDE w:val="0"/>
        <w:autoSpaceDN w:val="0"/>
        <w:jc w:val="both"/>
        <w:rPr>
          <w:sz w:val="16"/>
          <w:szCs w:val="16"/>
        </w:rPr>
      </w:pPr>
      <w:r w:rsidRPr="00A84D04">
        <w:rPr>
          <w:sz w:val="16"/>
          <w:szCs w:val="16"/>
        </w:rPr>
        <w:t>2) цена заключаемого по итогам закупки договора не должна превышать 20 млн руб.;</w:t>
      </w:r>
    </w:p>
    <w:p w:rsidR="00981117" w:rsidRPr="00A84D04" w:rsidRDefault="00981117" w:rsidP="001F0529">
      <w:pPr>
        <w:widowControl w:val="0"/>
        <w:autoSpaceDE w:val="0"/>
        <w:autoSpaceDN w:val="0"/>
        <w:jc w:val="both"/>
        <w:rPr>
          <w:sz w:val="16"/>
          <w:szCs w:val="16"/>
        </w:rPr>
      </w:pPr>
      <w:r w:rsidRPr="00A84D04">
        <w:rPr>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981117" w:rsidRPr="00A84D04" w:rsidRDefault="00981117" w:rsidP="001F0529">
      <w:pPr>
        <w:widowControl w:val="0"/>
        <w:autoSpaceDE w:val="0"/>
        <w:autoSpaceDN w:val="0"/>
        <w:jc w:val="both"/>
        <w:rPr>
          <w:sz w:val="16"/>
          <w:szCs w:val="16"/>
        </w:rPr>
      </w:pPr>
      <w:r w:rsidRPr="00A84D04">
        <w:rPr>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981117" w:rsidRPr="00A84D04" w:rsidRDefault="00981117" w:rsidP="001F0529">
      <w:pPr>
        <w:widowControl w:val="0"/>
        <w:autoSpaceDE w:val="0"/>
        <w:autoSpaceDN w:val="0"/>
        <w:jc w:val="both"/>
        <w:rPr>
          <w:sz w:val="16"/>
          <w:szCs w:val="16"/>
        </w:rPr>
      </w:pPr>
      <w:r w:rsidRPr="00A84D04">
        <w:rPr>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981117" w:rsidRPr="00A84D04" w:rsidRDefault="00981117" w:rsidP="001F0529">
      <w:pPr>
        <w:widowControl w:val="0"/>
        <w:autoSpaceDE w:val="0"/>
        <w:autoSpaceDN w:val="0"/>
        <w:jc w:val="both"/>
        <w:rPr>
          <w:sz w:val="16"/>
          <w:szCs w:val="16"/>
        </w:rPr>
      </w:pPr>
      <w:r w:rsidRPr="00A84D04">
        <w:rPr>
          <w:sz w:val="16"/>
          <w:szCs w:val="16"/>
        </w:rPr>
        <w:t xml:space="preserve">6) из числа определенных оператором участников Заказчик, используя критерии оценки, установленные в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A84D04">
          <w:rPr>
            <w:sz w:val="16"/>
            <w:szCs w:val="16"/>
          </w:rPr>
          <w:t>пп. 7</w:t>
        </w:r>
      </w:hyperlink>
      <w:r w:rsidRPr="00A84D04">
        <w:rPr>
          <w:sz w:val="16"/>
          <w:szCs w:val="16"/>
        </w:rPr>
        <w:t xml:space="preserve"> настоящего пункта, выбирает участника, с которым заключается договор;</w:t>
      </w:r>
    </w:p>
    <w:p w:rsidR="00981117" w:rsidRPr="00A84D04" w:rsidRDefault="00981117" w:rsidP="001F0529">
      <w:pPr>
        <w:widowControl w:val="0"/>
        <w:autoSpaceDE w:val="0"/>
        <w:autoSpaceDN w:val="0"/>
        <w:jc w:val="both"/>
        <w:rPr>
          <w:sz w:val="16"/>
          <w:szCs w:val="16"/>
        </w:rPr>
      </w:pPr>
      <w:r w:rsidRPr="00A84D04">
        <w:rPr>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A84D04">
          <w:rPr>
            <w:sz w:val="16"/>
            <w:szCs w:val="16"/>
          </w:rPr>
          <w:t>п. 2.4.2</w:t>
        </w:r>
      </w:hyperlink>
      <w:r w:rsidRPr="00A84D04">
        <w:rPr>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981117" w:rsidRPr="00A84D04" w:rsidRDefault="00981117" w:rsidP="001F0529">
      <w:pPr>
        <w:widowControl w:val="0"/>
        <w:autoSpaceDE w:val="0"/>
        <w:autoSpaceDN w:val="0"/>
        <w:jc w:val="both"/>
        <w:rPr>
          <w:sz w:val="16"/>
          <w:szCs w:val="16"/>
        </w:rPr>
      </w:pPr>
      <w:r w:rsidRPr="00A84D04">
        <w:rPr>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sz w:val="16"/>
            <w:szCs w:val="16"/>
          </w:rPr>
          <w:t>пп. 6</w:t>
        </w:r>
      </w:hyperlink>
      <w:r w:rsidRPr="00A84D04">
        <w:rPr>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A84D04">
          <w:rPr>
            <w:sz w:val="16"/>
            <w:szCs w:val="16"/>
          </w:rPr>
          <w:t>пп. 4</w:t>
        </w:r>
      </w:hyperlink>
      <w:r w:rsidRPr="00A84D04">
        <w:rPr>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sz w:val="16"/>
            <w:szCs w:val="16"/>
          </w:rPr>
          <w:t>пп. 6</w:t>
        </w:r>
      </w:hyperlink>
      <w:r w:rsidRPr="00A84D04">
        <w:rPr>
          <w:sz w:val="16"/>
          <w:szCs w:val="16"/>
        </w:rPr>
        <w:t xml:space="preserve"> настоящего пункта, за исключением случаев, предусмотренных </w:t>
      </w:r>
      <w:hyperlink r:id="rId97" w:history="1">
        <w:r w:rsidRPr="00A84D04">
          <w:rPr>
            <w:sz w:val="16"/>
            <w:szCs w:val="16"/>
          </w:rPr>
          <w:t>п. 27</w:t>
        </w:r>
      </w:hyperlink>
      <w:r w:rsidRPr="00A84D04">
        <w:rPr>
          <w:sz w:val="16"/>
          <w:szCs w:val="16"/>
        </w:rPr>
        <w:t xml:space="preserve"> Положения об особенностях участия СМСП в закупках.</w:t>
      </w:r>
    </w:p>
    <w:p w:rsidR="00981117" w:rsidRPr="00A84D04" w:rsidRDefault="00981117" w:rsidP="001F0529">
      <w:pPr>
        <w:widowControl w:val="0"/>
        <w:autoSpaceDE w:val="0"/>
        <w:autoSpaceDN w:val="0"/>
        <w:jc w:val="center"/>
        <w:rPr>
          <w:sz w:val="16"/>
          <w:szCs w:val="16"/>
        </w:rPr>
      </w:pPr>
      <w:r w:rsidRPr="00A84D04">
        <w:rPr>
          <w:sz w:val="16"/>
          <w:szCs w:val="16"/>
        </w:rPr>
        <w:t>9. Закрытые закупки</w:t>
      </w:r>
    </w:p>
    <w:p w:rsidR="00981117" w:rsidRPr="00A84D04" w:rsidRDefault="00981117" w:rsidP="001F0529">
      <w:pPr>
        <w:widowControl w:val="0"/>
        <w:autoSpaceDE w:val="0"/>
        <w:autoSpaceDN w:val="0"/>
        <w:jc w:val="both"/>
        <w:rPr>
          <w:sz w:val="16"/>
          <w:szCs w:val="16"/>
        </w:rPr>
      </w:pPr>
      <w:r w:rsidRPr="00A84D04">
        <w:rPr>
          <w:sz w:val="16"/>
          <w:szCs w:val="16"/>
        </w:rPr>
        <w:t>9.1. Закрытая конкурентная закупка (закрытая закупка) проводится в следующих случаях:</w:t>
      </w:r>
    </w:p>
    <w:p w:rsidR="00981117" w:rsidRPr="00A84D04" w:rsidRDefault="00981117" w:rsidP="001F0529">
      <w:pPr>
        <w:widowControl w:val="0"/>
        <w:autoSpaceDE w:val="0"/>
        <w:autoSpaceDN w:val="0"/>
        <w:jc w:val="both"/>
        <w:rPr>
          <w:sz w:val="16"/>
          <w:szCs w:val="16"/>
        </w:rPr>
      </w:pPr>
      <w:r w:rsidRPr="00A84D04">
        <w:rPr>
          <w:sz w:val="16"/>
          <w:szCs w:val="16"/>
        </w:rPr>
        <w:t>- сведения о такой закупке составляют государственную тайну;</w:t>
      </w:r>
    </w:p>
    <w:p w:rsidR="00981117" w:rsidRPr="00A84D04" w:rsidRDefault="00981117" w:rsidP="001F0529">
      <w:pPr>
        <w:widowControl w:val="0"/>
        <w:autoSpaceDE w:val="0"/>
        <w:autoSpaceDN w:val="0"/>
        <w:jc w:val="both"/>
        <w:rPr>
          <w:sz w:val="16"/>
          <w:szCs w:val="16"/>
        </w:rPr>
      </w:pPr>
      <w:r w:rsidRPr="00A84D04">
        <w:rPr>
          <w:sz w:val="16"/>
          <w:szCs w:val="16"/>
        </w:rPr>
        <w:lastRenderedPageBreak/>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81117" w:rsidRPr="00A84D04" w:rsidRDefault="00981117" w:rsidP="001F0529">
      <w:pPr>
        <w:widowControl w:val="0"/>
        <w:autoSpaceDE w:val="0"/>
        <w:autoSpaceDN w:val="0"/>
        <w:jc w:val="both"/>
        <w:rPr>
          <w:sz w:val="16"/>
          <w:szCs w:val="16"/>
        </w:rPr>
      </w:pPr>
      <w:r w:rsidRPr="00A84D04">
        <w:rPr>
          <w:sz w:val="16"/>
          <w:szCs w:val="16"/>
        </w:rPr>
        <w:t xml:space="preserve">- в отношении закупки в соответствии с </w:t>
      </w:r>
      <w:hyperlink r:id="rId98" w:history="1">
        <w:r w:rsidRPr="00A84D04">
          <w:rPr>
            <w:sz w:val="16"/>
            <w:szCs w:val="16"/>
          </w:rPr>
          <w:t>п. 2</w:t>
        </w:r>
      </w:hyperlink>
      <w:r w:rsidRPr="00A84D04">
        <w:rPr>
          <w:sz w:val="16"/>
          <w:szCs w:val="16"/>
        </w:rPr>
        <w:t xml:space="preserve">, </w:t>
      </w:r>
      <w:hyperlink r:id="rId99" w:history="1">
        <w:r w:rsidRPr="00A84D04">
          <w:rPr>
            <w:sz w:val="16"/>
            <w:szCs w:val="16"/>
          </w:rPr>
          <w:t>3 ч. 8 ст. 3.1</w:t>
        </w:r>
      </w:hyperlink>
      <w:r w:rsidRPr="00A84D04">
        <w:rPr>
          <w:sz w:val="16"/>
          <w:szCs w:val="16"/>
        </w:rPr>
        <w:t xml:space="preserve"> Закона N 223-ФЗ принято решение координационным органом Правительства РФ;</w:t>
      </w:r>
    </w:p>
    <w:p w:rsidR="00981117" w:rsidRPr="00A84D04" w:rsidRDefault="00981117" w:rsidP="001F0529">
      <w:pPr>
        <w:widowControl w:val="0"/>
        <w:autoSpaceDE w:val="0"/>
        <w:autoSpaceDN w:val="0"/>
        <w:jc w:val="both"/>
        <w:rPr>
          <w:sz w:val="16"/>
          <w:szCs w:val="16"/>
        </w:rPr>
      </w:pPr>
      <w:r w:rsidRPr="00A84D04">
        <w:rPr>
          <w:sz w:val="16"/>
          <w:szCs w:val="16"/>
        </w:rPr>
        <w:t xml:space="preserve">- в отношении закупки в соответствии с </w:t>
      </w:r>
      <w:hyperlink r:id="rId100" w:history="1">
        <w:r w:rsidRPr="00A84D04">
          <w:rPr>
            <w:sz w:val="16"/>
            <w:szCs w:val="16"/>
          </w:rPr>
          <w:t>ч. 16 ст. 4</w:t>
        </w:r>
      </w:hyperlink>
      <w:r w:rsidRPr="00A84D04">
        <w:rPr>
          <w:sz w:val="16"/>
          <w:szCs w:val="16"/>
        </w:rPr>
        <w:t xml:space="preserve"> Закона N 223-ФЗ принято решение Правительства РФ.</w:t>
      </w:r>
    </w:p>
    <w:p w:rsidR="00981117" w:rsidRPr="00A84D04" w:rsidRDefault="00981117" w:rsidP="001F0529">
      <w:pPr>
        <w:widowControl w:val="0"/>
        <w:autoSpaceDE w:val="0"/>
        <w:autoSpaceDN w:val="0"/>
        <w:jc w:val="both"/>
        <w:rPr>
          <w:sz w:val="16"/>
          <w:szCs w:val="16"/>
        </w:rPr>
      </w:pPr>
      <w:r w:rsidRPr="00A84D04">
        <w:rPr>
          <w:sz w:val="16"/>
          <w:szCs w:val="16"/>
        </w:rPr>
        <w:t>9.2. Закрытая конкурентная закупка осуществляется следующими способами:</w:t>
      </w:r>
    </w:p>
    <w:p w:rsidR="00981117" w:rsidRPr="00A84D04" w:rsidRDefault="00981117" w:rsidP="001F0529">
      <w:pPr>
        <w:widowControl w:val="0"/>
        <w:autoSpaceDE w:val="0"/>
        <w:autoSpaceDN w:val="0"/>
        <w:jc w:val="both"/>
        <w:rPr>
          <w:sz w:val="16"/>
          <w:szCs w:val="16"/>
        </w:rPr>
      </w:pPr>
      <w:r w:rsidRPr="00A84D04">
        <w:rPr>
          <w:sz w:val="16"/>
          <w:szCs w:val="16"/>
        </w:rPr>
        <w:t>- закрытый конкурс;</w:t>
      </w:r>
    </w:p>
    <w:p w:rsidR="00981117" w:rsidRPr="00A84D04" w:rsidRDefault="00981117" w:rsidP="001F0529">
      <w:pPr>
        <w:widowControl w:val="0"/>
        <w:autoSpaceDE w:val="0"/>
        <w:autoSpaceDN w:val="0"/>
        <w:jc w:val="both"/>
        <w:rPr>
          <w:sz w:val="16"/>
          <w:szCs w:val="16"/>
        </w:rPr>
      </w:pPr>
      <w:r w:rsidRPr="00A84D04">
        <w:rPr>
          <w:sz w:val="16"/>
          <w:szCs w:val="16"/>
        </w:rPr>
        <w:t>- закрытый аукцион;</w:t>
      </w:r>
    </w:p>
    <w:p w:rsidR="00981117" w:rsidRPr="00A84D04" w:rsidRDefault="00981117" w:rsidP="001F0529">
      <w:pPr>
        <w:widowControl w:val="0"/>
        <w:autoSpaceDE w:val="0"/>
        <w:autoSpaceDN w:val="0"/>
        <w:jc w:val="both"/>
        <w:rPr>
          <w:sz w:val="16"/>
          <w:szCs w:val="16"/>
        </w:rPr>
      </w:pPr>
      <w:r w:rsidRPr="00A84D04">
        <w:rPr>
          <w:sz w:val="16"/>
          <w:szCs w:val="16"/>
        </w:rPr>
        <w:t>- закрытый запрос котировок;</w:t>
      </w:r>
    </w:p>
    <w:p w:rsidR="00981117" w:rsidRPr="00A84D04" w:rsidRDefault="00981117" w:rsidP="001F0529">
      <w:pPr>
        <w:widowControl w:val="0"/>
        <w:autoSpaceDE w:val="0"/>
        <w:autoSpaceDN w:val="0"/>
        <w:jc w:val="both"/>
        <w:rPr>
          <w:sz w:val="16"/>
          <w:szCs w:val="16"/>
        </w:rPr>
      </w:pPr>
      <w:r w:rsidRPr="00A84D04">
        <w:rPr>
          <w:sz w:val="16"/>
          <w:szCs w:val="16"/>
        </w:rPr>
        <w:t>- закрытый запрос предложений.</w:t>
      </w:r>
    </w:p>
    <w:p w:rsidR="00981117" w:rsidRPr="00A84D04" w:rsidRDefault="00981117" w:rsidP="001F0529">
      <w:pPr>
        <w:widowControl w:val="0"/>
        <w:autoSpaceDE w:val="0"/>
        <w:autoSpaceDN w:val="0"/>
        <w:jc w:val="both"/>
        <w:rPr>
          <w:sz w:val="16"/>
          <w:szCs w:val="16"/>
        </w:rPr>
      </w:pPr>
      <w:r w:rsidRPr="00A84D04">
        <w:rPr>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981117" w:rsidRPr="00A84D04" w:rsidRDefault="00981117" w:rsidP="001F0529">
      <w:pPr>
        <w:widowControl w:val="0"/>
        <w:autoSpaceDE w:val="0"/>
        <w:autoSpaceDN w:val="0"/>
        <w:jc w:val="both"/>
        <w:rPr>
          <w:sz w:val="16"/>
          <w:szCs w:val="16"/>
        </w:rPr>
      </w:pPr>
      <w:r w:rsidRPr="00A84D04">
        <w:rPr>
          <w:sz w:val="16"/>
          <w:szCs w:val="16"/>
        </w:rPr>
        <w:t xml:space="preserve">9.3. Порядок проведения закрытой конкурентной закупки регулируется положениями </w:t>
      </w:r>
      <w:hyperlink r:id="rId101" w:history="1">
        <w:r w:rsidRPr="00A84D04">
          <w:rPr>
            <w:sz w:val="16"/>
            <w:szCs w:val="16"/>
          </w:rPr>
          <w:t>ст. ст. 3.2</w:t>
        </w:r>
      </w:hyperlink>
      <w:r w:rsidRPr="00A84D04">
        <w:rPr>
          <w:sz w:val="16"/>
          <w:szCs w:val="16"/>
        </w:rPr>
        <w:t xml:space="preserve">, </w:t>
      </w:r>
      <w:hyperlink r:id="rId102" w:history="1">
        <w:r w:rsidRPr="00A84D04">
          <w:rPr>
            <w:sz w:val="16"/>
            <w:szCs w:val="16"/>
          </w:rPr>
          <w:t>3.5</w:t>
        </w:r>
      </w:hyperlink>
      <w:r w:rsidRPr="00A84D04">
        <w:rPr>
          <w:sz w:val="16"/>
          <w:szCs w:val="16"/>
        </w:rPr>
        <w:t xml:space="preserve"> Закона N 223-ФЗ и настоящим Положением.</w:t>
      </w:r>
    </w:p>
    <w:p w:rsidR="00981117" w:rsidRPr="00A84D04" w:rsidRDefault="00981117" w:rsidP="001F0529">
      <w:pPr>
        <w:widowControl w:val="0"/>
        <w:autoSpaceDE w:val="0"/>
        <w:autoSpaceDN w:val="0"/>
        <w:jc w:val="both"/>
        <w:rPr>
          <w:sz w:val="16"/>
          <w:szCs w:val="16"/>
        </w:rPr>
      </w:pPr>
      <w:r w:rsidRPr="00A84D04">
        <w:rPr>
          <w:sz w:val="16"/>
          <w:szCs w:val="16"/>
        </w:rPr>
        <w:t>9.4. Информация о закрытой конкурентной закупке не размещается в ЕИС.</w:t>
      </w:r>
    </w:p>
    <w:p w:rsidR="00981117" w:rsidRPr="00A84D04" w:rsidRDefault="00981117" w:rsidP="001F0529">
      <w:pPr>
        <w:widowControl w:val="0"/>
        <w:autoSpaceDE w:val="0"/>
        <w:autoSpaceDN w:val="0"/>
        <w:jc w:val="both"/>
        <w:rPr>
          <w:sz w:val="16"/>
          <w:szCs w:val="16"/>
        </w:rPr>
      </w:pPr>
      <w:r w:rsidRPr="00A84D04">
        <w:rPr>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A84D04">
          <w:rPr>
            <w:sz w:val="16"/>
            <w:szCs w:val="16"/>
          </w:rPr>
          <w:t>п. п. 2.1.3</w:t>
        </w:r>
      </w:hyperlink>
      <w:r w:rsidRPr="00A84D04">
        <w:rPr>
          <w:sz w:val="16"/>
          <w:szCs w:val="16"/>
        </w:rPr>
        <w:t xml:space="preserve">, </w:t>
      </w:r>
      <w:hyperlink w:anchor="P703" w:history="1">
        <w:r w:rsidRPr="00A84D04">
          <w:rPr>
            <w:sz w:val="16"/>
            <w:szCs w:val="16"/>
          </w:rPr>
          <w:t>3.1.3</w:t>
        </w:r>
      </w:hyperlink>
      <w:r w:rsidRPr="00A84D04">
        <w:rPr>
          <w:sz w:val="16"/>
          <w:szCs w:val="16"/>
        </w:rPr>
        <w:t xml:space="preserve">, </w:t>
      </w:r>
      <w:hyperlink w:anchor="P824" w:history="1">
        <w:r w:rsidRPr="00A84D04">
          <w:rPr>
            <w:sz w:val="16"/>
            <w:szCs w:val="16"/>
          </w:rPr>
          <w:t>4.1.5</w:t>
        </w:r>
      </w:hyperlink>
      <w:r w:rsidRPr="00A84D04">
        <w:rPr>
          <w:sz w:val="16"/>
          <w:szCs w:val="16"/>
        </w:rPr>
        <w:t xml:space="preserve">, </w:t>
      </w:r>
      <w:hyperlink w:anchor="P946" w:history="1">
        <w:r w:rsidRPr="00A84D04">
          <w:rPr>
            <w:sz w:val="16"/>
            <w:szCs w:val="16"/>
          </w:rPr>
          <w:t>5.1.5</w:t>
        </w:r>
      </w:hyperlink>
      <w:r w:rsidRPr="00A84D04">
        <w:rPr>
          <w:sz w:val="16"/>
          <w:szCs w:val="16"/>
        </w:rPr>
        <w:t xml:space="preserve">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03" w:history="1">
        <w:r w:rsidRPr="00A84D04">
          <w:rPr>
            <w:sz w:val="16"/>
            <w:szCs w:val="16"/>
          </w:rPr>
          <w:t>Законом</w:t>
        </w:r>
      </w:hyperlink>
      <w:r w:rsidRPr="00A84D04">
        <w:rPr>
          <w:sz w:val="16"/>
          <w:szCs w:val="16"/>
        </w:rPr>
        <w:t xml:space="preserve"> N 223-ФЗ, и в порядке, определенном в документации о закрытой конкурентной закупке.</w:t>
      </w:r>
    </w:p>
    <w:p w:rsidR="00981117" w:rsidRPr="00A84D04" w:rsidRDefault="00981117" w:rsidP="001F0529">
      <w:pPr>
        <w:widowControl w:val="0"/>
        <w:autoSpaceDE w:val="0"/>
        <w:autoSpaceDN w:val="0"/>
        <w:jc w:val="both"/>
        <w:rPr>
          <w:sz w:val="16"/>
          <w:szCs w:val="16"/>
        </w:rPr>
      </w:pPr>
      <w:r w:rsidRPr="00A84D04">
        <w:rPr>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981117" w:rsidRPr="00A84D04" w:rsidRDefault="00981117" w:rsidP="001F0529">
      <w:pPr>
        <w:widowControl w:val="0"/>
        <w:autoSpaceDE w:val="0"/>
        <w:autoSpaceDN w:val="0"/>
        <w:jc w:val="center"/>
        <w:rPr>
          <w:sz w:val="16"/>
          <w:szCs w:val="16"/>
        </w:rPr>
      </w:pPr>
      <w:bookmarkStart w:id="209" w:name="P1175"/>
      <w:bookmarkEnd w:id="209"/>
      <w:r w:rsidRPr="00A84D04">
        <w:rPr>
          <w:sz w:val="16"/>
          <w:szCs w:val="16"/>
        </w:rPr>
        <w:t>10. Заключительные положения</w:t>
      </w:r>
    </w:p>
    <w:p w:rsidR="00981117" w:rsidRPr="00A84D04" w:rsidRDefault="00981117" w:rsidP="001F0529">
      <w:pPr>
        <w:widowControl w:val="0"/>
        <w:autoSpaceDE w:val="0"/>
        <w:autoSpaceDN w:val="0"/>
        <w:jc w:val="both"/>
        <w:rPr>
          <w:sz w:val="16"/>
          <w:szCs w:val="16"/>
        </w:rPr>
      </w:pPr>
      <w:r w:rsidRPr="00A84D04">
        <w:rPr>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981117" w:rsidRPr="00A84D04" w:rsidRDefault="00981117" w:rsidP="001F0529">
      <w:pPr>
        <w:widowControl w:val="0"/>
        <w:autoSpaceDE w:val="0"/>
        <w:autoSpaceDN w:val="0"/>
        <w:jc w:val="both"/>
        <w:rPr>
          <w:sz w:val="16"/>
          <w:szCs w:val="16"/>
        </w:rPr>
      </w:pPr>
      <w:r w:rsidRPr="00A84D04">
        <w:rPr>
          <w:sz w:val="16"/>
          <w:szCs w:val="16"/>
        </w:rPr>
        <w:t>10.2. Контроль за соблюдением процедур закупки осуществляется в порядке, установленном законодательством РФ.</w:t>
      </w:r>
    </w:p>
    <w:p w:rsidR="00981117" w:rsidRPr="00A84D04" w:rsidRDefault="00981117" w:rsidP="001F0529">
      <w:pPr>
        <w:widowControl w:val="0"/>
        <w:autoSpaceDE w:val="0"/>
        <w:autoSpaceDN w:val="0"/>
        <w:jc w:val="both"/>
        <w:rPr>
          <w:sz w:val="16"/>
          <w:szCs w:val="16"/>
        </w:rPr>
      </w:pPr>
      <w:r w:rsidRPr="00A84D04">
        <w:rPr>
          <w:sz w:val="16"/>
          <w:szCs w:val="16"/>
        </w:rPr>
        <w:t>10.3. За нарушение требований настоящего Положения виновные лица несут ответственность в соответствии с законодательством РФ.</w:t>
      </w:r>
    </w:p>
    <w:p w:rsidR="00981117" w:rsidRPr="00A84D04" w:rsidRDefault="00981117" w:rsidP="001F0529">
      <w:pPr>
        <w:widowControl w:val="0"/>
        <w:autoSpaceDE w:val="0"/>
        <w:autoSpaceDN w:val="0"/>
        <w:rPr>
          <w:sz w:val="16"/>
          <w:szCs w:val="16"/>
        </w:rPr>
      </w:pPr>
      <w:r w:rsidRPr="00A84D04">
        <w:rPr>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981117" w:rsidRPr="00A84D04" w:rsidRDefault="00981117" w:rsidP="001F0529">
      <w:pPr>
        <w:widowControl w:val="0"/>
        <w:autoSpaceDE w:val="0"/>
        <w:autoSpaceDN w:val="0"/>
        <w:rPr>
          <w:sz w:val="16"/>
          <w:szCs w:val="16"/>
        </w:rPr>
      </w:pPr>
      <w:r w:rsidRPr="00A84D04">
        <w:rPr>
          <w:sz w:val="16"/>
          <w:szCs w:val="16"/>
        </w:rPr>
        <w:t>- участниках закупки, уклонившихся от заключения договоров;</w:t>
      </w:r>
    </w:p>
    <w:p w:rsidR="00981117" w:rsidRPr="00A84D04" w:rsidRDefault="00981117" w:rsidP="001F0529">
      <w:pPr>
        <w:widowControl w:val="0"/>
        <w:autoSpaceDE w:val="0"/>
        <w:autoSpaceDN w:val="0"/>
        <w:jc w:val="both"/>
        <w:rPr>
          <w:sz w:val="16"/>
          <w:szCs w:val="16"/>
        </w:rPr>
      </w:pPr>
      <w:r w:rsidRPr="00A84D04">
        <w:rPr>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981117" w:rsidRPr="00A84D04" w:rsidRDefault="00981117" w:rsidP="001F0529">
      <w:pPr>
        <w:widowControl w:val="0"/>
        <w:autoSpaceDE w:val="0"/>
        <w:autoSpaceDN w:val="0"/>
        <w:jc w:val="both"/>
        <w:rPr>
          <w:sz w:val="16"/>
          <w:szCs w:val="16"/>
        </w:rPr>
      </w:pPr>
      <w:r w:rsidRPr="00A84D04">
        <w:rPr>
          <w:sz w:val="16"/>
          <w:szCs w:val="16"/>
        </w:rPr>
        <w:t xml:space="preserve">10.5. </w:t>
      </w:r>
      <w:hyperlink r:id="rId104" w:history="1">
        <w:r w:rsidRPr="00A84D04">
          <w:rPr>
            <w:sz w:val="16"/>
            <w:szCs w:val="16"/>
          </w:rPr>
          <w:t>Перечень</w:t>
        </w:r>
      </w:hyperlink>
      <w:r w:rsidRPr="00A84D04">
        <w:rPr>
          <w:sz w:val="16"/>
          <w:szCs w:val="16"/>
        </w:rPr>
        <w:t xml:space="preserve"> сведений, включаемых в реестр недобросовестных поставщиков, </w:t>
      </w:r>
      <w:hyperlink r:id="rId105" w:history="1">
        <w:r w:rsidRPr="00A84D04">
          <w:rPr>
            <w:sz w:val="16"/>
            <w:szCs w:val="16"/>
          </w:rPr>
          <w:t>порядок</w:t>
        </w:r>
      </w:hyperlink>
      <w:r w:rsidRPr="00A84D04">
        <w:rPr>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981117" w:rsidRPr="00A84D04" w:rsidRDefault="00981117" w:rsidP="001F0529">
      <w:pPr>
        <w:widowControl w:val="0"/>
        <w:autoSpaceDE w:val="0"/>
        <w:autoSpaceDN w:val="0"/>
        <w:jc w:val="both"/>
        <w:rPr>
          <w:sz w:val="16"/>
          <w:szCs w:val="16"/>
        </w:rPr>
      </w:pPr>
      <w:r w:rsidRPr="00A84D04">
        <w:rPr>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981117" w:rsidRPr="00A84D04" w:rsidRDefault="00981117" w:rsidP="001F0529">
      <w:pPr>
        <w:widowControl w:val="0"/>
        <w:autoSpaceDE w:val="0"/>
        <w:autoSpaceDN w:val="0"/>
        <w:jc w:val="both"/>
        <w:rPr>
          <w:sz w:val="16"/>
          <w:szCs w:val="16"/>
        </w:rPr>
      </w:pPr>
      <w:r w:rsidRPr="00A84D04">
        <w:rPr>
          <w:sz w:val="16"/>
          <w:szCs w:val="16"/>
        </w:rPr>
        <w:t xml:space="preserve">           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981117" w:rsidRPr="00A84D04" w:rsidRDefault="00981117" w:rsidP="001F0529">
      <w:pPr>
        <w:widowControl w:val="0"/>
        <w:autoSpaceDE w:val="0"/>
        <w:autoSpaceDN w:val="0"/>
        <w:jc w:val="both"/>
        <w:rPr>
          <w:sz w:val="16"/>
          <w:szCs w:val="16"/>
        </w:rPr>
      </w:pPr>
    </w:p>
    <w:p w:rsidR="00981117" w:rsidRPr="00A84D04" w:rsidRDefault="00981117" w:rsidP="00A30BDE">
      <w:pPr>
        <w:jc w:val="center"/>
        <w:rPr>
          <w:b/>
          <w:sz w:val="16"/>
          <w:szCs w:val="16"/>
        </w:rPr>
      </w:pPr>
      <w:r w:rsidRPr="00A84D04">
        <w:rPr>
          <w:b/>
          <w:sz w:val="16"/>
          <w:szCs w:val="16"/>
        </w:rPr>
        <w:t>РОССИЙСКАЯ ФЕДЕРАЦИЯ</w:t>
      </w:r>
    </w:p>
    <w:p w:rsidR="00981117" w:rsidRPr="00A84D04" w:rsidRDefault="00981117" w:rsidP="00A30BDE">
      <w:pPr>
        <w:ind w:hanging="240"/>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A30BDE">
      <w:pPr>
        <w:jc w:val="center"/>
        <w:rPr>
          <w:b/>
          <w:sz w:val="16"/>
          <w:szCs w:val="16"/>
        </w:rPr>
      </w:pPr>
    </w:p>
    <w:tbl>
      <w:tblPr>
        <w:tblW w:w="10781" w:type="dxa"/>
        <w:tblInd w:w="-12" w:type="dxa"/>
        <w:tblBorders>
          <w:top w:val="thinThickThinMediumGap" w:sz="24" w:space="0" w:color="auto"/>
        </w:tblBorders>
        <w:tblLook w:val="0000" w:firstRow="0" w:lastRow="0" w:firstColumn="0" w:lastColumn="0" w:noHBand="0" w:noVBand="0"/>
      </w:tblPr>
      <w:tblGrid>
        <w:gridCol w:w="10781"/>
      </w:tblGrid>
      <w:tr w:rsidR="00A30BDE" w:rsidRPr="00A84D04" w:rsidTr="004C58C7">
        <w:trPr>
          <w:trHeight w:val="19"/>
        </w:trPr>
        <w:tc>
          <w:tcPr>
            <w:tcW w:w="10781" w:type="dxa"/>
          </w:tcPr>
          <w:p w:rsidR="00981117" w:rsidRPr="00A84D04" w:rsidRDefault="00981117" w:rsidP="00A30BDE">
            <w:pPr>
              <w:jc w:val="center"/>
              <w:rPr>
                <w:b/>
                <w:sz w:val="16"/>
                <w:szCs w:val="16"/>
              </w:rPr>
            </w:pPr>
          </w:p>
        </w:tc>
      </w:tr>
    </w:tbl>
    <w:p w:rsidR="00981117" w:rsidRPr="00A84D04" w:rsidRDefault="00981117" w:rsidP="00A30BDE">
      <w:pPr>
        <w:jc w:val="center"/>
        <w:rPr>
          <w:b/>
          <w:sz w:val="16"/>
          <w:szCs w:val="16"/>
        </w:rPr>
      </w:pPr>
      <w:r w:rsidRPr="00A84D04">
        <w:rPr>
          <w:b/>
          <w:sz w:val="16"/>
          <w:szCs w:val="16"/>
        </w:rPr>
        <w:t>ПОСТАНОВЛЕНИЕ</w:t>
      </w:r>
    </w:p>
    <w:p w:rsidR="00981117" w:rsidRPr="00A84D04" w:rsidRDefault="00981117" w:rsidP="00A30BDE">
      <w:pPr>
        <w:jc w:val="center"/>
        <w:rPr>
          <w:b/>
          <w:sz w:val="16"/>
          <w:szCs w:val="16"/>
        </w:rPr>
      </w:pPr>
    </w:p>
    <w:p w:rsidR="00981117" w:rsidRPr="00A84D04" w:rsidRDefault="00981117" w:rsidP="00A30BDE">
      <w:pPr>
        <w:jc w:val="center"/>
        <w:rPr>
          <w:bCs/>
          <w:sz w:val="16"/>
          <w:szCs w:val="16"/>
        </w:rPr>
      </w:pPr>
      <w:r w:rsidRPr="00A84D04">
        <w:rPr>
          <w:bCs/>
          <w:sz w:val="16"/>
          <w:szCs w:val="16"/>
        </w:rPr>
        <w:t>от 06.12.2024 г. № 791                                                                               г. Трубчевск</w:t>
      </w:r>
    </w:p>
    <w:p w:rsidR="00981117" w:rsidRPr="00A84D04" w:rsidRDefault="00981117" w:rsidP="00A30BDE">
      <w:pPr>
        <w:jc w:val="center"/>
        <w:rPr>
          <w:sz w:val="16"/>
          <w:szCs w:val="16"/>
        </w:rPr>
      </w:pPr>
    </w:p>
    <w:p w:rsidR="00981117" w:rsidRPr="00A84D04" w:rsidRDefault="00981117" w:rsidP="00A30BDE">
      <w:pPr>
        <w:jc w:val="center"/>
        <w:rPr>
          <w:bCs/>
          <w:sz w:val="16"/>
          <w:szCs w:val="16"/>
        </w:rPr>
      </w:pPr>
      <w:r w:rsidRPr="00A84D04">
        <w:rPr>
          <w:bCs/>
          <w:sz w:val="16"/>
          <w:szCs w:val="16"/>
        </w:rPr>
        <w:t>О внесении изменений в состав административной комиссии в муниципальном образовании «Трубчевский муниципальный район Брянской области», утвержденный постановлением администрации Трубчевского муниципального</w:t>
      </w:r>
    </w:p>
    <w:p w:rsidR="00981117" w:rsidRPr="00A84D04" w:rsidRDefault="00981117" w:rsidP="00A30BDE">
      <w:pPr>
        <w:jc w:val="center"/>
        <w:rPr>
          <w:bCs/>
          <w:sz w:val="16"/>
          <w:szCs w:val="16"/>
        </w:rPr>
      </w:pPr>
      <w:r w:rsidRPr="00A84D04">
        <w:rPr>
          <w:bCs/>
          <w:sz w:val="16"/>
          <w:szCs w:val="16"/>
        </w:rPr>
        <w:t>района от 23.12.2022 № 1118 «О создании административной комиссии в муниципальном образовании «Трубчевский муниципальный район Брянской области»</w:t>
      </w:r>
    </w:p>
    <w:p w:rsidR="00981117" w:rsidRPr="00A84D04" w:rsidRDefault="00981117" w:rsidP="00A30BDE">
      <w:pPr>
        <w:jc w:val="center"/>
        <w:rPr>
          <w:bCs/>
          <w:sz w:val="16"/>
          <w:szCs w:val="16"/>
        </w:rPr>
      </w:pPr>
    </w:p>
    <w:p w:rsidR="00981117" w:rsidRPr="00A84D04" w:rsidRDefault="00981117" w:rsidP="001F0529">
      <w:pPr>
        <w:ind w:firstLine="567"/>
        <w:jc w:val="both"/>
        <w:rPr>
          <w:bCs/>
          <w:sz w:val="16"/>
          <w:szCs w:val="16"/>
        </w:rPr>
      </w:pPr>
      <w:r w:rsidRPr="00A84D04">
        <w:rPr>
          <w:bCs/>
          <w:sz w:val="16"/>
          <w:szCs w:val="16"/>
        </w:rPr>
        <w:t>В связи с кадровыми изменениями,</w:t>
      </w:r>
    </w:p>
    <w:p w:rsidR="00981117" w:rsidRPr="00A84D04" w:rsidRDefault="00981117" w:rsidP="001F0529">
      <w:pPr>
        <w:ind w:firstLine="567"/>
        <w:jc w:val="both"/>
        <w:rPr>
          <w:bCs/>
          <w:sz w:val="16"/>
          <w:szCs w:val="16"/>
        </w:rPr>
      </w:pPr>
      <w:r w:rsidRPr="00A84D04">
        <w:rPr>
          <w:bCs/>
          <w:sz w:val="16"/>
          <w:szCs w:val="16"/>
        </w:rPr>
        <w:t>ПОСТАНОВЛЯЮ:</w:t>
      </w:r>
    </w:p>
    <w:p w:rsidR="00981117" w:rsidRPr="00A84D04" w:rsidRDefault="00981117" w:rsidP="001F0529">
      <w:pPr>
        <w:ind w:firstLine="567"/>
        <w:jc w:val="both"/>
        <w:rPr>
          <w:bCs/>
          <w:sz w:val="16"/>
          <w:szCs w:val="16"/>
        </w:rPr>
      </w:pPr>
      <w:r w:rsidRPr="00A84D04">
        <w:rPr>
          <w:bCs/>
          <w:sz w:val="16"/>
          <w:szCs w:val="16"/>
        </w:rPr>
        <w:t>1.Внести изменения в состав административной комиссии в муниципальном образовании «Трубчевский муниципальный район Брянской области», утвержденный постановлением администрации Трубчевского муниципального района от 23.12.2022 № 1118 «О создании административной комиссии в муниципальном образовании «Трубчевский муниципальный район Брянской области» (в редакции постановлений (далее – комиссия):</w:t>
      </w:r>
    </w:p>
    <w:p w:rsidR="00981117" w:rsidRPr="00A84D04" w:rsidRDefault="00981117" w:rsidP="001F0529">
      <w:pPr>
        <w:ind w:firstLine="567"/>
        <w:jc w:val="both"/>
        <w:rPr>
          <w:bCs/>
          <w:sz w:val="16"/>
          <w:szCs w:val="16"/>
        </w:rPr>
      </w:pPr>
      <w:r w:rsidRPr="00A84D04">
        <w:rPr>
          <w:bCs/>
          <w:sz w:val="16"/>
          <w:szCs w:val="16"/>
        </w:rPr>
        <w:t>1.1. Включить в состав комиссии: депутата Трубчевского районного Совета депутатов по единому избирательному округу Демидову Ирину Александровну;</w:t>
      </w:r>
      <w:r w:rsidRPr="00A84D04">
        <w:rPr>
          <w:sz w:val="16"/>
          <w:szCs w:val="16"/>
        </w:rPr>
        <w:t xml:space="preserve"> ведущего специалиста сектора по обеспечению деятельности административной комиссии в муниципальном образовании «Трубчевский муниципальный район» администрации Трубчевского муниципального района Лосенкову Наталью Сергеевну; </w:t>
      </w:r>
      <w:r w:rsidRPr="00A84D04">
        <w:rPr>
          <w:rFonts w:eastAsia="Calibri"/>
          <w:kern w:val="2"/>
          <w:sz w:val="16"/>
          <w:szCs w:val="16"/>
        </w:rPr>
        <w:t>заместителя начальника отдела архитектуры и жилищно-коммунального хозяйства администрации Трубчевского муниципального района Кондратову Наталью Владимировну</w:t>
      </w:r>
    </w:p>
    <w:p w:rsidR="00981117" w:rsidRPr="00A84D04" w:rsidRDefault="00981117" w:rsidP="001F0529">
      <w:pPr>
        <w:ind w:firstLine="567"/>
        <w:jc w:val="both"/>
        <w:rPr>
          <w:bCs/>
          <w:sz w:val="16"/>
          <w:szCs w:val="16"/>
        </w:rPr>
      </w:pPr>
      <w:r w:rsidRPr="00A84D04">
        <w:rPr>
          <w:bCs/>
          <w:sz w:val="16"/>
          <w:szCs w:val="16"/>
        </w:rPr>
        <w:t>1.2. Исключить из состава комиссии: Бардашевич Г.П.; Боронину Ж.В.; Юшенкову А.Г.</w:t>
      </w:r>
    </w:p>
    <w:p w:rsidR="00981117" w:rsidRPr="00A84D04" w:rsidRDefault="00981117" w:rsidP="001F0529">
      <w:pPr>
        <w:ind w:firstLine="567"/>
        <w:jc w:val="both"/>
        <w:rPr>
          <w:bCs/>
          <w:sz w:val="16"/>
          <w:szCs w:val="16"/>
        </w:rPr>
      </w:pPr>
      <w:r w:rsidRPr="00A84D04">
        <w:rPr>
          <w:bCs/>
          <w:sz w:val="16"/>
          <w:szCs w:val="16"/>
        </w:rPr>
        <w:t>2. Утвердить численный и персональный состав административной комиссии</w:t>
      </w:r>
    </w:p>
    <w:p w:rsidR="00981117" w:rsidRPr="00A84D04" w:rsidRDefault="00981117" w:rsidP="001F0529">
      <w:pPr>
        <w:jc w:val="both"/>
        <w:rPr>
          <w:bCs/>
          <w:sz w:val="16"/>
          <w:szCs w:val="16"/>
        </w:rPr>
      </w:pPr>
      <w:r w:rsidRPr="00A84D04">
        <w:rPr>
          <w:bCs/>
          <w:sz w:val="16"/>
          <w:szCs w:val="16"/>
        </w:rPr>
        <w:t>в муниципальном образовании «Трубчевский муниципальный район Брянской области» (приложение к настоящему постановлению)</w:t>
      </w:r>
    </w:p>
    <w:p w:rsidR="00981117" w:rsidRPr="00A84D04" w:rsidRDefault="00981117" w:rsidP="001F0529">
      <w:pPr>
        <w:ind w:firstLine="567"/>
        <w:jc w:val="both"/>
        <w:rPr>
          <w:bCs/>
          <w:sz w:val="16"/>
          <w:szCs w:val="16"/>
        </w:rPr>
      </w:pPr>
      <w:r w:rsidRPr="00A84D04">
        <w:rPr>
          <w:bCs/>
          <w:sz w:val="16"/>
          <w:szCs w:val="16"/>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981117" w:rsidRPr="00A84D04" w:rsidRDefault="00981117" w:rsidP="001F0529">
      <w:pPr>
        <w:ind w:firstLine="567"/>
        <w:jc w:val="both"/>
        <w:rPr>
          <w:bCs/>
          <w:sz w:val="16"/>
          <w:szCs w:val="16"/>
        </w:rPr>
      </w:pPr>
      <w:r w:rsidRPr="00A84D04">
        <w:rPr>
          <w:bCs/>
          <w:sz w:val="16"/>
          <w:szCs w:val="16"/>
        </w:rPr>
        <w:t>4. Контроль за исполнением настоящего постановления возложить на заместителя главы администрации Трубчевского муниципального района Рыжикову А.А.</w:t>
      </w:r>
    </w:p>
    <w:p w:rsidR="00981117" w:rsidRPr="00A84D04" w:rsidRDefault="00981117" w:rsidP="001F0529">
      <w:pPr>
        <w:jc w:val="both"/>
        <w:rPr>
          <w:bCs/>
          <w:sz w:val="16"/>
          <w:szCs w:val="16"/>
        </w:rPr>
      </w:pPr>
    </w:p>
    <w:p w:rsidR="00981117" w:rsidRPr="00A84D04" w:rsidRDefault="00981117" w:rsidP="001F0529">
      <w:pPr>
        <w:jc w:val="both"/>
        <w:rPr>
          <w:bCs/>
          <w:sz w:val="16"/>
          <w:szCs w:val="16"/>
        </w:rPr>
      </w:pPr>
      <w:r w:rsidRPr="00A84D04">
        <w:rPr>
          <w:bCs/>
          <w:sz w:val="16"/>
          <w:szCs w:val="16"/>
        </w:rPr>
        <w:t xml:space="preserve">Глава администрации </w:t>
      </w:r>
    </w:p>
    <w:p w:rsidR="00981117" w:rsidRPr="00A84D04" w:rsidRDefault="00981117" w:rsidP="001F0529">
      <w:pPr>
        <w:jc w:val="both"/>
        <w:rPr>
          <w:bCs/>
          <w:sz w:val="16"/>
          <w:szCs w:val="16"/>
        </w:rPr>
      </w:pPr>
      <w:r w:rsidRPr="00A84D04">
        <w:rPr>
          <w:bCs/>
          <w:sz w:val="16"/>
          <w:szCs w:val="16"/>
        </w:rPr>
        <w:t xml:space="preserve">Трубчевского муниципального района                                              </w:t>
      </w:r>
      <w:r w:rsidR="00A30BDE" w:rsidRPr="00A84D04">
        <w:rPr>
          <w:bCs/>
          <w:sz w:val="16"/>
          <w:szCs w:val="16"/>
        </w:rPr>
        <w:t xml:space="preserve">                                                                                                                        </w:t>
      </w:r>
      <w:r w:rsidRPr="00A84D04">
        <w:rPr>
          <w:bCs/>
          <w:sz w:val="16"/>
          <w:szCs w:val="16"/>
        </w:rPr>
        <w:t xml:space="preserve"> </w:t>
      </w:r>
      <w:r w:rsidR="004C58C7" w:rsidRPr="00A84D04">
        <w:rPr>
          <w:bCs/>
          <w:sz w:val="16"/>
          <w:szCs w:val="16"/>
        </w:rPr>
        <w:t xml:space="preserve">     </w:t>
      </w:r>
      <w:r w:rsidRPr="00A84D04">
        <w:rPr>
          <w:bCs/>
          <w:sz w:val="16"/>
          <w:szCs w:val="16"/>
        </w:rPr>
        <w:t>И.И. Обыдённов</w:t>
      </w:r>
    </w:p>
    <w:p w:rsidR="00981117" w:rsidRPr="00A84D04" w:rsidRDefault="00981117" w:rsidP="00A30BDE">
      <w:pPr>
        <w:jc w:val="right"/>
        <w:rPr>
          <w:bCs/>
          <w:sz w:val="16"/>
          <w:szCs w:val="16"/>
        </w:rPr>
      </w:pPr>
    </w:p>
    <w:p w:rsidR="00A30BDE" w:rsidRPr="00A84D04" w:rsidRDefault="00A30BDE" w:rsidP="00A30BDE">
      <w:pPr>
        <w:jc w:val="right"/>
        <w:rPr>
          <w:sz w:val="16"/>
          <w:szCs w:val="16"/>
        </w:rPr>
      </w:pPr>
      <w:r w:rsidRPr="00A84D04">
        <w:rPr>
          <w:sz w:val="16"/>
          <w:szCs w:val="16"/>
        </w:rPr>
        <w:t xml:space="preserve">                                                           Приложение                                                                        </w:t>
      </w:r>
    </w:p>
    <w:p w:rsidR="00A30BDE" w:rsidRPr="00A84D04" w:rsidRDefault="00A30BDE" w:rsidP="00A30BDE">
      <w:pPr>
        <w:jc w:val="right"/>
        <w:rPr>
          <w:sz w:val="16"/>
          <w:szCs w:val="16"/>
        </w:rPr>
      </w:pPr>
      <w:r w:rsidRPr="00A84D04">
        <w:rPr>
          <w:sz w:val="16"/>
          <w:szCs w:val="16"/>
        </w:rPr>
        <w:lastRenderedPageBreak/>
        <w:t>к постановлению администрации Трубчевского</w:t>
      </w:r>
    </w:p>
    <w:p w:rsidR="00A30BDE" w:rsidRPr="00A84D04" w:rsidRDefault="00A30BDE" w:rsidP="00A30BDE">
      <w:pPr>
        <w:jc w:val="right"/>
        <w:rPr>
          <w:sz w:val="16"/>
          <w:szCs w:val="16"/>
        </w:rPr>
      </w:pPr>
      <w:r w:rsidRPr="00A84D04">
        <w:rPr>
          <w:sz w:val="16"/>
          <w:szCs w:val="16"/>
        </w:rPr>
        <w:t xml:space="preserve"> муниципального района</w:t>
      </w:r>
    </w:p>
    <w:p w:rsidR="00A30BDE" w:rsidRPr="00A84D04" w:rsidRDefault="00A30BDE" w:rsidP="00A30BDE">
      <w:pPr>
        <w:jc w:val="right"/>
        <w:rPr>
          <w:sz w:val="16"/>
          <w:szCs w:val="16"/>
        </w:rPr>
      </w:pPr>
      <w:r w:rsidRPr="00A84D04">
        <w:rPr>
          <w:sz w:val="16"/>
          <w:szCs w:val="16"/>
        </w:rPr>
        <w:t>от 06.12.2024 г № 791</w:t>
      </w:r>
    </w:p>
    <w:p w:rsidR="00A30BDE" w:rsidRPr="00A84D04" w:rsidRDefault="00A30BDE" w:rsidP="00A30BDE">
      <w:pPr>
        <w:ind w:firstLine="142"/>
        <w:contextualSpacing/>
        <w:jc w:val="center"/>
        <w:rPr>
          <w:sz w:val="16"/>
          <w:szCs w:val="16"/>
        </w:rPr>
      </w:pPr>
      <w:r w:rsidRPr="00A84D04">
        <w:rPr>
          <w:sz w:val="16"/>
          <w:szCs w:val="16"/>
        </w:rPr>
        <w:t>Численный и персональный состав</w:t>
      </w:r>
    </w:p>
    <w:p w:rsidR="00A30BDE" w:rsidRPr="00A84D04" w:rsidRDefault="00A30BDE" w:rsidP="00A30BDE">
      <w:pPr>
        <w:ind w:firstLine="142"/>
        <w:contextualSpacing/>
        <w:jc w:val="center"/>
        <w:rPr>
          <w:sz w:val="16"/>
          <w:szCs w:val="16"/>
        </w:rPr>
      </w:pPr>
      <w:r w:rsidRPr="00A84D04">
        <w:rPr>
          <w:sz w:val="16"/>
          <w:szCs w:val="16"/>
        </w:rPr>
        <w:t>Административной комиссии в муниципальном образовании</w:t>
      </w:r>
    </w:p>
    <w:p w:rsidR="00A30BDE" w:rsidRPr="00A84D04" w:rsidRDefault="00A30BDE" w:rsidP="00A30BDE">
      <w:pPr>
        <w:ind w:firstLine="142"/>
        <w:contextualSpacing/>
        <w:jc w:val="center"/>
        <w:rPr>
          <w:sz w:val="16"/>
          <w:szCs w:val="16"/>
        </w:rPr>
      </w:pPr>
      <w:r w:rsidRPr="00A84D04">
        <w:rPr>
          <w:sz w:val="16"/>
          <w:szCs w:val="16"/>
        </w:rPr>
        <w:t>«Трубчевский муниципальный район Брянской области»</w:t>
      </w:r>
    </w:p>
    <w:p w:rsidR="00A30BDE" w:rsidRPr="00A84D04" w:rsidRDefault="00A30BDE" w:rsidP="00A30BDE">
      <w:pPr>
        <w:ind w:firstLine="142"/>
        <w:contextualSpacing/>
        <w:jc w:val="center"/>
        <w:rPr>
          <w:sz w:val="16"/>
          <w:szCs w:val="16"/>
        </w:rPr>
      </w:pPr>
      <w:r w:rsidRPr="00A84D04">
        <w:rPr>
          <w:sz w:val="16"/>
          <w:szCs w:val="16"/>
        </w:rPr>
        <w:t>(9 человек)</w:t>
      </w:r>
    </w:p>
    <w:p w:rsidR="00A30BDE" w:rsidRPr="00A84D04" w:rsidRDefault="00A30BDE" w:rsidP="00A30BDE">
      <w:pPr>
        <w:ind w:firstLine="142"/>
        <w:rPr>
          <w:sz w:val="16"/>
          <w:szCs w:val="16"/>
        </w:rPr>
      </w:pPr>
    </w:p>
    <w:tbl>
      <w:tblPr>
        <w:tblW w:w="109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5244"/>
      </w:tblGrid>
      <w:tr w:rsidR="00A30BDE" w:rsidRPr="00A84D04" w:rsidTr="004C58C7">
        <w:tc>
          <w:tcPr>
            <w:tcW w:w="5666"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 xml:space="preserve">Рыжикова </w:t>
            </w:r>
          </w:p>
          <w:p w:rsidR="00A30BDE" w:rsidRPr="00A84D04" w:rsidRDefault="00A30BDE" w:rsidP="00A30BDE">
            <w:pPr>
              <w:rPr>
                <w:rFonts w:eastAsia="Calibri"/>
                <w:kern w:val="2"/>
                <w:sz w:val="16"/>
                <w:szCs w:val="16"/>
              </w:rPr>
            </w:pPr>
            <w:r w:rsidRPr="00A84D04">
              <w:rPr>
                <w:rFonts w:eastAsia="Calibri"/>
                <w:kern w:val="2"/>
                <w:sz w:val="16"/>
                <w:szCs w:val="16"/>
              </w:rPr>
              <w:t>Анна Алексеевна</w:t>
            </w:r>
          </w:p>
        </w:tc>
        <w:tc>
          <w:tcPr>
            <w:tcW w:w="5244"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 заместитель главы администрации Трубчевского муниципального района, председатель административной комиссии</w:t>
            </w:r>
          </w:p>
        </w:tc>
      </w:tr>
      <w:tr w:rsidR="00A30BDE" w:rsidRPr="00A84D04" w:rsidTr="004C58C7">
        <w:tc>
          <w:tcPr>
            <w:tcW w:w="5666" w:type="dxa"/>
            <w:shd w:val="clear" w:color="auto" w:fill="auto"/>
          </w:tcPr>
          <w:p w:rsidR="00A30BDE" w:rsidRPr="00A84D04" w:rsidRDefault="00A30BDE" w:rsidP="00A30BDE">
            <w:pPr>
              <w:rPr>
                <w:rFonts w:eastAsia="Calibri"/>
                <w:sz w:val="16"/>
                <w:szCs w:val="16"/>
              </w:rPr>
            </w:pPr>
            <w:r w:rsidRPr="00A84D04">
              <w:rPr>
                <w:rFonts w:eastAsia="Calibri"/>
                <w:sz w:val="16"/>
                <w:szCs w:val="16"/>
              </w:rPr>
              <w:t xml:space="preserve">Лосенкова </w:t>
            </w:r>
          </w:p>
          <w:p w:rsidR="00A30BDE" w:rsidRPr="00A84D04" w:rsidRDefault="00A30BDE" w:rsidP="00A30BDE">
            <w:pPr>
              <w:rPr>
                <w:rFonts w:eastAsia="Calibri"/>
                <w:kern w:val="2"/>
                <w:sz w:val="16"/>
                <w:szCs w:val="16"/>
              </w:rPr>
            </w:pPr>
            <w:r w:rsidRPr="00A84D04">
              <w:rPr>
                <w:rFonts w:eastAsia="Calibri"/>
                <w:sz w:val="16"/>
                <w:szCs w:val="16"/>
              </w:rPr>
              <w:t>Наталья Сергеевна</w:t>
            </w:r>
          </w:p>
        </w:tc>
        <w:tc>
          <w:tcPr>
            <w:tcW w:w="5244" w:type="dxa"/>
            <w:shd w:val="clear" w:color="auto" w:fill="auto"/>
          </w:tcPr>
          <w:p w:rsidR="00A30BDE" w:rsidRPr="00A84D04" w:rsidRDefault="00A30BDE" w:rsidP="00A30BDE">
            <w:pPr>
              <w:rPr>
                <w:rFonts w:eastAsia="Calibri"/>
                <w:kern w:val="2"/>
                <w:sz w:val="16"/>
                <w:szCs w:val="16"/>
              </w:rPr>
            </w:pPr>
            <w:r w:rsidRPr="00A84D04">
              <w:rPr>
                <w:rFonts w:eastAsia="Calibri"/>
                <w:sz w:val="16"/>
                <w:szCs w:val="16"/>
              </w:rPr>
              <w:t>- ведущий специалист сектора по обеспечению деятельности административной комиссии в муниципальном образовании «Трубчевский муниципальный район</w:t>
            </w:r>
          </w:p>
        </w:tc>
      </w:tr>
      <w:tr w:rsidR="00A30BDE" w:rsidRPr="00A84D04" w:rsidTr="004C58C7">
        <w:tc>
          <w:tcPr>
            <w:tcW w:w="10910" w:type="dxa"/>
            <w:gridSpan w:val="2"/>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Члены комиссии</w:t>
            </w:r>
          </w:p>
        </w:tc>
      </w:tr>
      <w:tr w:rsidR="00A30BDE" w:rsidRPr="00A84D04" w:rsidTr="004C58C7">
        <w:tc>
          <w:tcPr>
            <w:tcW w:w="5666" w:type="dxa"/>
            <w:shd w:val="clear" w:color="auto" w:fill="auto"/>
          </w:tcPr>
          <w:p w:rsidR="00A30BDE" w:rsidRPr="00A84D04" w:rsidRDefault="00A30BDE" w:rsidP="00A30BDE">
            <w:pPr>
              <w:rPr>
                <w:rFonts w:eastAsia="Calibri"/>
                <w:kern w:val="2"/>
                <w:sz w:val="16"/>
                <w:szCs w:val="16"/>
              </w:rPr>
            </w:pPr>
            <w:r w:rsidRPr="00A84D04">
              <w:rPr>
                <w:sz w:val="16"/>
                <w:szCs w:val="16"/>
              </w:rPr>
              <w:t>Демидова Ирина Александровна</w:t>
            </w:r>
          </w:p>
        </w:tc>
        <w:tc>
          <w:tcPr>
            <w:tcW w:w="5244" w:type="dxa"/>
            <w:shd w:val="clear" w:color="auto" w:fill="auto"/>
          </w:tcPr>
          <w:p w:rsidR="00A30BDE" w:rsidRPr="00A84D04" w:rsidRDefault="00A30BDE" w:rsidP="00A30BDE">
            <w:pPr>
              <w:rPr>
                <w:rFonts w:eastAsia="Calibri"/>
                <w:kern w:val="2"/>
                <w:sz w:val="16"/>
                <w:szCs w:val="16"/>
              </w:rPr>
            </w:pPr>
            <w:r w:rsidRPr="00A84D04">
              <w:rPr>
                <w:sz w:val="16"/>
                <w:szCs w:val="16"/>
              </w:rPr>
              <w:t>- депутат Трубчевского районного Совета -народных депутатов (по согласованию)</w:t>
            </w:r>
          </w:p>
        </w:tc>
      </w:tr>
      <w:tr w:rsidR="00A30BDE" w:rsidRPr="00A84D04" w:rsidTr="004C58C7">
        <w:tc>
          <w:tcPr>
            <w:tcW w:w="5666"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 xml:space="preserve">Кондратова </w:t>
            </w:r>
          </w:p>
          <w:p w:rsidR="00A30BDE" w:rsidRPr="00A84D04" w:rsidRDefault="00A30BDE" w:rsidP="00A30BDE">
            <w:pPr>
              <w:rPr>
                <w:rFonts w:eastAsia="Calibri"/>
                <w:kern w:val="2"/>
                <w:sz w:val="16"/>
                <w:szCs w:val="16"/>
              </w:rPr>
            </w:pPr>
            <w:r w:rsidRPr="00A84D04">
              <w:rPr>
                <w:rFonts w:eastAsia="Calibri"/>
                <w:kern w:val="2"/>
                <w:sz w:val="16"/>
                <w:szCs w:val="16"/>
              </w:rPr>
              <w:t xml:space="preserve">Наталья Владимировна </w:t>
            </w:r>
          </w:p>
        </w:tc>
        <w:tc>
          <w:tcPr>
            <w:tcW w:w="5244"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 заместитель начальника отдела архитектуры и жилищно – коммунального хозяйства администрации Трубчевского муниципального района</w:t>
            </w:r>
          </w:p>
        </w:tc>
      </w:tr>
      <w:tr w:rsidR="00A30BDE" w:rsidRPr="00A84D04" w:rsidTr="004C58C7">
        <w:tc>
          <w:tcPr>
            <w:tcW w:w="5666" w:type="dxa"/>
            <w:shd w:val="clear" w:color="auto" w:fill="auto"/>
          </w:tcPr>
          <w:p w:rsidR="00A30BDE" w:rsidRPr="00A84D04" w:rsidRDefault="00A30BDE" w:rsidP="00A30BDE">
            <w:pPr>
              <w:rPr>
                <w:rFonts w:eastAsia="Calibri"/>
                <w:kern w:val="2"/>
                <w:sz w:val="16"/>
                <w:szCs w:val="16"/>
              </w:rPr>
            </w:pPr>
            <w:r w:rsidRPr="00A84D04">
              <w:rPr>
                <w:sz w:val="16"/>
                <w:szCs w:val="16"/>
              </w:rPr>
              <w:t>Лепина Яна Валерьевна</w:t>
            </w:r>
          </w:p>
        </w:tc>
        <w:tc>
          <w:tcPr>
            <w:tcW w:w="5244" w:type="dxa"/>
            <w:shd w:val="clear" w:color="auto" w:fill="auto"/>
          </w:tcPr>
          <w:p w:rsidR="00A30BDE" w:rsidRPr="00A84D04" w:rsidRDefault="00A30BDE" w:rsidP="00A30BDE">
            <w:pPr>
              <w:rPr>
                <w:rFonts w:eastAsia="Calibri"/>
                <w:kern w:val="2"/>
                <w:sz w:val="16"/>
                <w:szCs w:val="16"/>
              </w:rPr>
            </w:pPr>
            <w:r w:rsidRPr="00A84D04">
              <w:rPr>
                <w:sz w:val="16"/>
                <w:szCs w:val="16"/>
              </w:rPr>
              <w:t>- главный специалист отдела экономики администрации Трубчевского муниципального района</w:t>
            </w:r>
          </w:p>
        </w:tc>
      </w:tr>
      <w:tr w:rsidR="00A30BDE" w:rsidRPr="00A84D04" w:rsidTr="004C58C7">
        <w:tc>
          <w:tcPr>
            <w:tcW w:w="5666"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Москалева</w:t>
            </w:r>
          </w:p>
          <w:p w:rsidR="00A30BDE" w:rsidRPr="00A84D04" w:rsidRDefault="00A30BDE" w:rsidP="00A30BDE">
            <w:pPr>
              <w:rPr>
                <w:rFonts w:eastAsia="Calibri"/>
                <w:kern w:val="2"/>
                <w:sz w:val="16"/>
                <w:szCs w:val="16"/>
              </w:rPr>
            </w:pPr>
            <w:r w:rsidRPr="00A84D04">
              <w:rPr>
                <w:rFonts w:eastAsia="Calibri"/>
                <w:kern w:val="2"/>
                <w:sz w:val="16"/>
                <w:szCs w:val="16"/>
              </w:rPr>
              <w:t>Ольга Александровна</w:t>
            </w:r>
          </w:p>
        </w:tc>
        <w:tc>
          <w:tcPr>
            <w:tcW w:w="5244"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 начальник организационно – правового отдела администрации Трубчевского муниципального района</w:t>
            </w:r>
          </w:p>
        </w:tc>
      </w:tr>
      <w:tr w:rsidR="00A30BDE" w:rsidRPr="00A84D04" w:rsidTr="004C58C7">
        <w:tc>
          <w:tcPr>
            <w:tcW w:w="5666"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Степакова</w:t>
            </w:r>
          </w:p>
          <w:p w:rsidR="00A30BDE" w:rsidRPr="00A84D04" w:rsidRDefault="00A30BDE" w:rsidP="00A30BDE">
            <w:pPr>
              <w:rPr>
                <w:rFonts w:eastAsia="Calibri"/>
                <w:kern w:val="2"/>
                <w:sz w:val="16"/>
                <w:szCs w:val="16"/>
              </w:rPr>
            </w:pPr>
            <w:r w:rsidRPr="00A84D04">
              <w:rPr>
                <w:rFonts w:eastAsia="Calibri"/>
                <w:kern w:val="2"/>
                <w:sz w:val="16"/>
                <w:szCs w:val="16"/>
              </w:rPr>
              <w:t>Светлана Александровна</w:t>
            </w:r>
          </w:p>
        </w:tc>
        <w:tc>
          <w:tcPr>
            <w:tcW w:w="5244"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 председатель Общественной палаты Трубчевского муниципального района (по согласованию)</w:t>
            </w:r>
          </w:p>
        </w:tc>
      </w:tr>
      <w:tr w:rsidR="00A30BDE" w:rsidRPr="00A84D04" w:rsidTr="004C58C7">
        <w:tc>
          <w:tcPr>
            <w:tcW w:w="5666"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 xml:space="preserve">Тюренков </w:t>
            </w:r>
          </w:p>
          <w:p w:rsidR="00A30BDE" w:rsidRPr="00A84D04" w:rsidRDefault="00A30BDE" w:rsidP="00A30BDE">
            <w:pPr>
              <w:rPr>
                <w:rFonts w:eastAsia="Calibri"/>
                <w:kern w:val="2"/>
                <w:sz w:val="16"/>
                <w:szCs w:val="16"/>
              </w:rPr>
            </w:pPr>
            <w:r w:rsidRPr="00A84D04">
              <w:rPr>
                <w:rFonts w:eastAsia="Calibri"/>
                <w:kern w:val="2"/>
                <w:sz w:val="16"/>
                <w:szCs w:val="16"/>
              </w:rPr>
              <w:t>Сергей Юрьевич</w:t>
            </w:r>
          </w:p>
        </w:tc>
        <w:tc>
          <w:tcPr>
            <w:tcW w:w="5244"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 старший инспектор ГИАЗ МО МВД России «Трубчевский», майор полиции (по согласованию)</w:t>
            </w:r>
          </w:p>
        </w:tc>
      </w:tr>
      <w:tr w:rsidR="00A30BDE" w:rsidRPr="00A84D04" w:rsidTr="004C58C7">
        <w:tc>
          <w:tcPr>
            <w:tcW w:w="5666"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Химин</w:t>
            </w:r>
          </w:p>
          <w:p w:rsidR="00A30BDE" w:rsidRPr="00A84D04" w:rsidRDefault="00A30BDE" w:rsidP="00A30BDE">
            <w:pPr>
              <w:rPr>
                <w:rFonts w:eastAsia="Calibri"/>
                <w:kern w:val="2"/>
                <w:sz w:val="16"/>
                <w:szCs w:val="16"/>
              </w:rPr>
            </w:pPr>
            <w:r w:rsidRPr="00A84D04">
              <w:rPr>
                <w:rFonts w:eastAsia="Calibri"/>
                <w:kern w:val="2"/>
                <w:sz w:val="16"/>
                <w:szCs w:val="16"/>
              </w:rPr>
              <w:t>Александр Павлович</w:t>
            </w:r>
          </w:p>
        </w:tc>
        <w:tc>
          <w:tcPr>
            <w:tcW w:w="5244" w:type="dxa"/>
            <w:shd w:val="clear" w:color="auto" w:fill="auto"/>
          </w:tcPr>
          <w:p w:rsidR="00A30BDE" w:rsidRPr="00A84D04" w:rsidRDefault="00A30BDE" w:rsidP="00A30BDE">
            <w:pPr>
              <w:rPr>
                <w:rFonts w:eastAsia="Calibri"/>
                <w:kern w:val="2"/>
                <w:sz w:val="16"/>
                <w:szCs w:val="16"/>
              </w:rPr>
            </w:pPr>
            <w:r w:rsidRPr="00A84D04">
              <w:rPr>
                <w:rFonts w:eastAsia="Calibri"/>
                <w:kern w:val="2"/>
                <w:sz w:val="16"/>
                <w:szCs w:val="16"/>
              </w:rPr>
              <w:t xml:space="preserve">- заместитель директора по производству МУП «Жилкомсервис г. Трубчевск» </w:t>
            </w:r>
          </w:p>
        </w:tc>
      </w:tr>
    </w:tbl>
    <w:p w:rsidR="00981117" w:rsidRPr="00A84D04" w:rsidRDefault="00981117" w:rsidP="001F0529">
      <w:pPr>
        <w:jc w:val="both"/>
        <w:rPr>
          <w:bCs/>
          <w:sz w:val="16"/>
          <w:szCs w:val="16"/>
        </w:rPr>
      </w:pPr>
    </w:p>
    <w:p w:rsidR="00981117" w:rsidRPr="00A84D04" w:rsidRDefault="00981117" w:rsidP="001F0529">
      <w:pPr>
        <w:jc w:val="center"/>
        <w:rPr>
          <w:b/>
          <w:sz w:val="16"/>
          <w:szCs w:val="16"/>
        </w:rPr>
      </w:pPr>
      <w:r w:rsidRPr="00A84D04">
        <w:rPr>
          <w:b/>
          <w:sz w:val="16"/>
          <w:szCs w:val="16"/>
        </w:rPr>
        <w:t>РОССИЙСКАЯ ФЕДЕРАЦИЯ</w:t>
      </w:r>
    </w:p>
    <w:p w:rsidR="00981117" w:rsidRPr="00A84D04" w:rsidRDefault="00981117" w:rsidP="001F0529">
      <w:pPr>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1F0529">
      <w:pPr>
        <w:rPr>
          <w:b/>
          <w:sz w:val="16"/>
          <w:szCs w:val="16"/>
        </w:rPr>
      </w:pPr>
      <w:r w:rsidRPr="00A84D04">
        <w:rPr>
          <w:b/>
          <w:noProof/>
          <w:sz w:val="16"/>
          <w:szCs w:val="16"/>
        </w:rPr>
        <mc:AlternateContent>
          <mc:Choice Requires="wps">
            <w:drawing>
              <wp:anchor distT="4294967295" distB="4294967295" distL="114300" distR="114300" simplePos="0" relativeHeight="251674624" behindDoc="0" locked="0" layoutInCell="1" allowOverlap="1" wp14:anchorId="00EE47FF" wp14:editId="504CC393">
                <wp:simplePos x="0" y="0"/>
                <wp:positionH relativeFrom="margin">
                  <wp:align>right</wp:align>
                </wp:positionH>
                <wp:positionV relativeFrom="paragraph">
                  <wp:posOffset>71120</wp:posOffset>
                </wp:positionV>
                <wp:extent cx="6629400" cy="19050"/>
                <wp:effectExtent l="19050" t="38100" r="38100" b="381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9DB1D" id="Прямая соединительная линия 8" o:spid="_x0000_s1026" style="position:absolute;flip:y;z-index:25167462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0.8pt,5.6pt" to="99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" strokeweight="6pt">
                <v:stroke linestyle="thickBetweenThin"/>
                <w10:wrap anchorx="margin"/>
              </v:line>
            </w:pict>
          </mc:Fallback>
        </mc:AlternateContent>
      </w:r>
    </w:p>
    <w:p w:rsidR="00981117" w:rsidRPr="00A84D04" w:rsidRDefault="00981117" w:rsidP="001F0529">
      <w:pPr>
        <w:jc w:val="center"/>
        <w:rPr>
          <w:b/>
          <w:sz w:val="16"/>
          <w:szCs w:val="16"/>
        </w:rPr>
      </w:pPr>
      <w:r w:rsidRPr="00A84D04">
        <w:rPr>
          <w:b/>
          <w:sz w:val="16"/>
          <w:szCs w:val="16"/>
        </w:rPr>
        <w:t>П О С Т А Н О В Л Е Н И Е</w:t>
      </w:r>
    </w:p>
    <w:p w:rsidR="00981117" w:rsidRPr="00A84D04" w:rsidRDefault="00981117" w:rsidP="001F0529">
      <w:pPr>
        <w:rPr>
          <w:b/>
          <w:sz w:val="16"/>
          <w:szCs w:val="16"/>
        </w:rPr>
      </w:pPr>
    </w:p>
    <w:p w:rsidR="00981117" w:rsidRPr="00A84D04" w:rsidRDefault="00981117" w:rsidP="001F0529">
      <w:pPr>
        <w:rPr>
          <w:sz w:val="16"/>
          <w:szCs w:val="16"/>
        </w:rPr>
      </w:pPr>
      <w:r w:rsidRPr="00A84D04">
        <w:rPr>
          <w:sz w:val="16"/>
          <w:szCs w:val="16"/>
        </w:rPr>
        <w:t xml:space="preserve">от  09.12.2024г  № 797                                                       </w:t>
      </w:r>
    </w:p>
    <w:p w:rsidR="00981117" w:rsidRPr="00A84D04" w:rsidRDefault="00981117" w:rsidP="001F0529">
      <w:pPr>
        <w:rPr>
          <w:sz w:val="16"/>
          <w:szCs w:val="16"/>
        </w:rPr>
      </w:pPr>
      <w:r w:rsidRPr="00A84D04">
        <w:rPr>
          <w:sz w:val="16"/>
          <w:szCs w:val="16"/>
        </w:rPr>
        <w:t>г. Трубчевск</w:t>
      </w:r>
    </w:p>
    <w:p w:rsidR="00981117" w:rsidRPr="00A84D04" w:rsidRDefault="00981117" w:rsidP="001F0529">
      <w:pPr>
        <w:rPr>
          <w:sz w:val="16"/>
          <w:szCs w:val="16"/>
        </w:rPr>
      </w:pPr>
    </w:p>
    <w:p w:rsidR="00981117" w:rsidRPr="00A84D04" w:rsidRDefault="00981117" w:rsidP="001F0529">
      <w:pPr>
        <w:widowControl w:val="0"/>
        <w:autoSpaceDE w:val="0"/>
        <w:autoSpaceDN w:val="0"/>
        <w:rPr>
          <w:sz w:val="16"/>
          <w:szCs w:val="16"/>
        </w:rPr>
      </w:pPr>
      <w:r w:rsidRPr="00A84D04">
        <w:rPr>
          <w:sz w:val="16"/>
          <w:szCs w:val="16"/>
        </w:rPr>
        <w:t xml:space="preserve">О комиссии по определению причин </w:t>
      </w:r>
    </w:p>
    <w:p w:rsidR="00981117" w:rsidRPr="00A84D04" w:rsidRDefault="00981117" w:rsidP="001F0529">
      <w:pPr>
        <w:widowControl w:val="0"/>
        <w:autoSpaceDE w:val="0"/>
        <w:autoSpaceDN w:val="0"/>
        <w:rPr>
          <w:sz w:val="16"/>
          <w:szCs w:val="16"/>
        </w:rPr>
      </w:pPr>
      <w:r w:rsidRPr="00A84D04">
        <w:rPr>
          <w:sz w:val="16"/>
          <w:szCs w:val="16"/>
        </w:rPr>
        <w:t xml:space="preserve">неплатежеспособности предприятий и </w:t>
      </w:r>
    </w:p>
    <w:p w:rsidR="00981117" w:rsidRPr="00A84D04" w:rsidRDefault="00981117" w:rsidP="001F0529">
      <w:pPr>
        <w:widowControl w:val="0"/>
        <w:autoSpaceDE w:val="0"/>
        <w:autoSpaceDN w:val="0"/>
        <w:rPr>
          <w:sz w:val="16"/>
          <w:szCs w:val="16"/>
        </w:rPr>
      </w:pPr>
      <w:r w:rsidRPr="00A84D04">
        <w:rPr>
          <w:sz w:val="16"/>
          <w:szCs w:val="16"/>
        </w:rPr>
        <w:t xml:space="preserve">организаций, сокращению недоимки  по </w:t>
      </w:r>
    </w:p>
    <w:p w:rsidR="00981117" w:rsidRPr="00A84D04" w:rsidRDefault="00981117" w:rsidP="001F0529">
      <w:pPr>
        <w:widowControl w:val="0"/>
        <w:autoSpaceDE w:val="0"/>
        <w:autoSpaceDN w:val="0"/>
        <w:rPr>
          <w:sz w:val="16"/>
          <w:szCs w:val="16"/>
        </w:rPr>
      </w:pPr>
      <w:r w:rsidRPr="00A84D04">
        <w:rPr>
          <w:sz w:val="16"/>
          <w:szCs w:val="16"/>
        </w:rPr>
        <w:t xml:space="preserve">налогам, страховым взносам и другим </w:t>
      </w:r>
    </w:p>
    <w:p w:rsidR="00981117" w:rsidRPr="00A84D04" w:rsidRDefault="00981117" w:rsidP="001F0529">
      <w:pPr>
        <w:widowControl w:val="0"/>
        <w:autoSpaceDE w:val="0"/>
        <w:autoSpaceDN w:val="0"/>
        <w:rPr>
          <w:sz w:val="16"/>
          <w:szCs w:val="16"/>
        </w:rPr>
      </w:pPr>
      <w:r w:rsidRPr="00A84D04">
        <w:rPr>
          <w:sz w:val="16"/>
          <w:szCs w:val="16"/>
        </w:rPr>
        <w:t xml:space="preserve">платежам, мобилизации доходов в бюджеты </w:t>
      </w:r>
    </w:p>
    <w:p w:rsidR="00981117" w:rsidRPr="00A84D04" w:rsidRDefault="00981117" w:rsidP="001F0529">
      <w:pPr>
        <w:widowControl w:val="0"/>
        <w:autoSpaceDE w:val="0"/>
        <w:autoSpaceDN w:val="0"/>
        <w:rPr>
          <w:sz w:val="16"/>
          <w:szCs w:val="16"/>
        </w:rPr>
      </w:pPr>
      <w:r w:rsidRPr="00A84D04">
        <w:rPr>
          <w:sz w:val="16"/>
          <w:szCs w:val="16"/>
        </w:rPr>
        <w:t>всех уровней и внебюджетные фонды</w:t>
      </w:r>
    </w:p>
    <w:p w:rsidR="00981117" w:rsidRPr="00A84D04" w:rsidRDefault="00981117" w:rsidP="001F0529">
      <w:pPr>
        <w:rPr>
          <w:sz w:val="16"/>
          <w:szCs w:val="16"/>
        </w:rPr>
      </w:pPr>
      <w:r w:rsidRPr="00A84D04">
        <w:rPr>
          <w:sz w:val="16"/>
          <w:szCs w:val="16"/>
        </w:rPr>
        <w:t xml:space="preserve">      </w:t>
      </w:r>
    </w:p>
    <w:p w:rsidR="00981117" w:rsidRPr="00A84D04" w:rsidRDefault="00981117" w:rsidP="001F0529">
      <w:pPr>
        <w:widowControl w:val="0"/>
        <w:autoSpaceDE w:val="0"/>
        <w:autoSpaceDN w:val="0"/>
        <w:jc w:val="both"/>
        <w:rPr>
          <w:sz w:val="16"/>
          <w:szCs w:val="16"/>
        </w:rPr>
      </w:pPr>
      <w:r w:rsidRPr="00A84D04">
        <w:rPr>
          <w:sz w:val="16"/>
          <w:szCs w:val="16"/>
        </w:rPr>
        <w:t xml:space="preserve">        В целях сокращения недоимки по налогам, страховым взносам и другим обязательным платежам, мобилизации доходов в бюджеты всех уровней и внебюджетные фонды</w:t>
      </w:r>
    </w:p>
    <w:p w:rsidR="00981117" w:rsidRPr="00A84D04" w:rsidRDefault="00981117" w:rsidP="001F0529">
      <w:pPr>
        <w:widowControl w:val="0"/>
        <w:autoSpaceDE w:val="0"/>
        <w:autoSpaceDN w:val="0"/>
        <w:jc w:val="both"/>
        <w:rPr>
          <w:sz w:val="16"/>
          <w:szCs w:val="16"/>
        </w:rPr>
      </w:pPr>
      <w:r w:rsidRPr="00A84D04">
        <w:rPr>
          <w:sz w:val="16"/>
          <w:szCs w:val="16"/>
        </w:rPr>
        <w:t>ПОСТАНОВЛЯЮ:</w:t>
      </w:r>
    </w:p>
    <w:p w:rsidR="00981117" w:rsidRPr="00A84D04" w:rsidRDefault="00981117" w:rsidP="001F0529">
      <w:pPr>
        <w:widowControl w:val="0"/>
        <w:autoSpaceDE w:val="0"/>
        <w:autoSpaceDN w:val="0"/>
        <w:jc w:val="both"/>
        <w:rPr>
          <w:sz w:val="16"/>
          <w:szCs w:val="16"/>
        </w:rPr>
      </w:pPr>
      <w:r w:rsidRPr="00A84D04">
        <w:rPr>
          <w:sz w:val="16"/>
          <w:szCs w:val="16"/>
        </w:rPr>
        <w:t xml:space="preserve">        1.Создать комиссию по определению причин неплатежеспособности предприятий и организаций, сокращению недоимки по налогам, страховым взносам и другим платежам, мобилизации доходов в бюджеты всех уровней и внебюджетные фонды согласно приложению 1 к настоящему постановлению.</w:t>
      </w:r>
    </w:p>
    <w:p w:rsidR="00981117" w:rsidRPr="00A84D04" w:rsidRDefault="00981117" w:rsidP="001F0529">
      <w:pPr>
        <w:widowControl w:val="0"/>
        <w:autoSpaceDE w:val="0"/>
        <w:autoSpaceDN w:val="0"/>
        <w:jc w:val="both"/>
        <w:rPr>
          <w:sz w:val="16"/>
          <w:szCs w:val="16"/>
        </w:rPr>
      </w:pPr>
      <w:r w:rsidRPr="00A84D04">
        <w:rPr>
          <w:sz w:val="16"/>
          <w:szCs w:val="16"/>
        </w:rPr>
        <w:t xml:space="preserve">        2.Утвердить Положение о комиссии по определению причин неплатежеспособности предприятий и организаций, сокращению недоимки по налогам, страховым взносам и другим платежам, мобилизации доходов в бюджеты всех уровней и внебюджетные фонды согласно приложению 2 к настоящему постановлению.      </w:t>
      </w:r>
    </w:p>
    <w:p w:rsidR="00981117" w:rsidRPr="00A84D04" w:rsidRDefault="00981117" w:rsidP="001F0529">
      <w:pPr>
        <w:jc w:val="both"/>
        <w:rPr>
          <w:sz w:val="16"/>
          <w:szCs w:val="16"/>
        </w:rPr>
      </w:pPr>
      <w:r w:rsidRPr="00A84D04">
        <w:rPr>
          <w:sz w:val="16"/>
          <w:szCs w:val="16"/>
        </w:rPr>
        <w:t xml:space="preserve">        3.Настоящее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06" w:history="1">
        <w:r w:rsidRPr="00A84D04">
          <w:rPr>
            <w:sz w:val="16"/>
            <w:szCs w:val="16"/>
            <w:lang w:val="en-US"/>
          </w:rPr>
          <w:t>www</w:t>
        </w:r>
        <w:r w:rsidRPr="00A84D04">
          <w:rPr>
            <w:sz w:val="16"/>
            <w:szCs w:val="16"/>
          </w:rPr>
          <w:t>.</w:t>
        </w:r>
        <w:r w:rsidRPr="00A84D04">
          <w:rPr>
            <w:sz w:val="16"/>
            <w:szCs w:val="16"/>
            <w:lang w:val="en-US"/>
          </w:rPr>
          <w:t>trubech</w:t>
        </w:r>
        <w:r w:rsidRPr="00A84D04">
          <w:rPr>
            <w:sz w:val="16"/>
            <w:szCs w:val="16"/>
          </w:rPr>
          <w:t>.</w:t>
        </w:r>
        <w:r w:rsidRPr="00A84D04">
          <w:rPr>
            <w:sz w:val="16"/>
            <w:szCs w:val="16"/>
            <w:lang w:val="en-US"/>
          </w:rPr>
          <w:t>ru</w:t>
        </w:r>
      </w:hyperlink>
      <w:r w:rsidRPr="00A84D04">
        <w:rPr>
          <w:sz w:val="16"/>
          <w:szCs w:val="16"/>
        </w:rPr>
        <w:t>).</w:t>
      </w:r>
    </w:p>
    <w:p w:rsidR="00981117" w:rsidRPr="00A84D04" w:rsidRDefault="00981117" w:rsidP="001F0529">
      <w:pPr>
        <w:widowControl w:val="0"/>
        <w:autoSpaceDE w:val="0"/>
        <w:autoSpaceDN w:val="0"/>
        <w:jc w:val="both"/>
        <w:rPr>
          <w:sz w:val="16"/>
          <w:szCs w:val="16"/>
        </w:rPr>
      </w:pPr>
      <w:r w:rsidRPr="00A84D04">
        <w:rPr>
          <w:sz w:val="16"/>
          <w:szCs w:val="16"/>
        </w:rPr>
        <w:t xml:space="preserve">       4.Настоящее постановление вступает в силу с момента официального опубликования.</w:t>
      </w:r>
    </w:p>
    <w:p w:rsidR="00981117" w:rsidRPr="00A84D04" w:rsidRDefault="00981117" w:rsidP="001F0529">
      <w:pPr>
        <w:jc w:val="both"/>
        <w:rPr>
          <w:sz w:val="16"/>
          <w:szCs w:val="16"/>
        </w:rPr>
      </w:pPr>
      <w:r w:rsidRPr="00A84D04">
        <w:rPr>
          <w:sz w:val="16"/>
          <w:szCs w:val="16"/>
        </w:rPr>
        <w:t xml:space="preserve">       5. Контроль за исполнением постановления возложить на заместителя главы администрации Трубчевского муниципального района – начальника финансового управления администрации Трубчевского муниципального района  Сидорову С.И. </w:t>
      </w:r>
    </w:p>
    <w:p w:rsidR="00981117" w:rsidRPr="00A84D04" w:rsidRDefault="00981117" w:rsidP="001F0529">
      <w:pPr>
        <w:rPr>
          <w:sz w:val="16"/>
          <w:szCs w:val="16"/>
        </w:rPr>
      </w:pPr>
    </w:p>
    <w:p w:rsidR="00981117" w:rsidRPr="00A84D04" w:rsidRDefault="00981117" w:rsidP="001F0529">
      <w:pPr>
        <w:rPr>
          <w:sz w:val="16"/>
          <w:szCs w:val="16"/>
        </w:rPr>
      </w:pPr>
      <w:r w:rsidRPr="00A84D04">
        <w:rPr>
          <w:sz w:val="16"/>
          <w:szCs w:val="16"/>
        </w:rPr>
        <w:t xml:space="preserve">Глава администрации Трубчевского </w:t>
      </w:r>
    </w:p>
    <w:p w:rsidR="00981117" w:rsidRPr="00A84D04" w:rsidRDefault="00981117" w:rsidP="001F0529">
      <w:pPr>
        <w:rPr>
          <w:sz w:val="16"/>
          <w:szCs w:val="16"/>
        </w:rPr>
      </w:pPr>
      <w:r w:rsidRPr="00A84D04">
        <w:rPr>
          <w:sz w:val="16"/>
          <w:szCs w:val="16"/>
        </w:rPr>
        <w:t xml:space="preserve">муниципального района                                                          </w:t>
      </w:r>
      <w:r w:rsidR="00A30BDE" w:rsidRPr="00A84D04">
        <w:rPr>
          <w:sz w:val="16"/>
          <w:szCs w:val="16"/>
        </w:rPr>
        <w:t xml:space="preserve">                                                                                                                                     </w:t>
      </w:r>
      <w:r w:rsidR="004C58C7" w:rsidRPr="00A84D04">
        <w:rPr>
          <w:sz w:val="16"/>
          <w:szCs w:val="16"/>
        </w:rPr>
        <w:t xml:space="preserve">     </w:t>
      </w:r>
      <w:r w:rsidR="00A30BDE" w:rsidRPr="00A84D04">
        <w:rPr>
          <w:sz w:val="16"/>
          <w:szCs w:val="16"/>
        </w:rPr>
        <w:t xml:space="preserve">  </w:t>
      </w:r>
      <w:r w:rsidRPr="00A84D04">
        <w:rPr>
          <w:sz w:val="16"/>
          <w:szCs w:val="16"/>
        </w:rPr>
        <w:t xml:space="preserve">И.И.Обыдённов </w:t>
      </w:r>
    </w:p>
    <w:p w:rsidR="00981117" w:rsidRPr="00A84D04" w:rsidRDefault="00981117" w:rsidP="001F0529">
      <w:pPr>
        <w:rPr>
          <w:sz w:val="16"/>
          <w:szCs w:val="16"/>
        </w:rPr>
      </w:pPr>
    </w:p>
    <w:p w:rsidR="00981117" w:rsidRPr="00A84D04" w:rsidRDefault="00981117" w:rsidP="001F0529">
      <w:pPr>
        <w:jc w:val="right"/>
        <w:rPr>
          <w:sz w:val="16"/>
          <w:szCs w:val="16"/>
        </w:rPr>
      </w:pPr>
      <w:r w:rsidRPr="00A84D04">
        <w:rPr>
          <w:sz w:val="16"/>
          <w:szCs w:val="16"/>
        </w:rPr>
        <w:t xml:space="preserve">Приложение  1 </w:t>
      </w:r>
    </w:p>
    <w:p w:rsidR="00981117" w:rsidRPr="00A84D04" w:rsidRDefault="00981117" w:rsidP="001F0529">
      <w:pPr>
        <w:ind w:firstLine="720"/>
        <w:jc w:val="right"/>
        <w:rPr>
          <w:sz w:val="16"/>
          <w:szCs w:val="16"/>
        </w:rPr>
      </w:pPr>
      <w:r w:rsidRPr="00A84D04">
        <w:rPr>
          <w:sz w:val="16"/>
          <w:szCs w:val="16"/>
        </w:rPr>
        <w:t>к постановлению администрации</w:t>
      </w:r>
    </w:p>
    <w:p w:rsidR="00981117" w:rsidRPr="00A84D04" w:rsidRDefault="00981117" w:rsidP="001F0529">
      <w:pPr>
        <w:ind w:firstLine="720"/>
        <w:jc w:val="right"/>
        <w:rPr>
          <w:sz w:val="16"/>
          <w:szCs w:val="16"/>
        </w:rPr>
      </w:pPr>
      <w:r w:rsidRPr="00A84D04">
        <w:rPr>
          <w:sz w:val="16"/>
          <w:szCs w:val="16"/>
        </w:rPr>
        <w:tab/>
        <w:t xml:space="preserve">       Трубчевского муниципального  района</w:t>
      </w:r>
    </w:p>
    <w:p w:rsidR="00981117" w:rsidRPr="00A84D04" w:rsidRDefault="00981117" w:rsidP="001F0529">
      <w:pPr>
        <w:ind w:firstLine="720"/>
        <w:jc w:val="right"/>
        <w:rPr>
          <w:sz w:val="16"/>
          <w:szCs w:val="16"/>
        </w:rPr>
      </w:pPr>
      <w:r w:rsidRPr="00A84D04">
        <w:rPr>
          <w:sz w:val="16"/>
          <w:szCs w:val="16"/>
        </w:rPr>
        <w:tab/>
        <w:t xml:space="preserve">       от 09.12.2024г. № 797</w:t>
      </w:r>
    </w:p>
    <w:p w:rsidR="00981117" w:rsidRPr="00A84D04" w:rsidRDefault="00981117" w:rsidP="001F0529">
      <w:pPr>
        <w:jc w:val="right"/>
        <w:rPr>
          <w:sz w:val="16"/>
          <w:szCs w:val="16"/>
        </w:rPr>
      </w:pPr>
    </w:p>
    <w:p w:rsidR="00981117" w:rsidRPr="00A84D04" w:rsidRDefault="00981117" w:rsidP="001F0529">
      <w:pPr>
        <w:jc w:val="center"/>
        <w:rPr>
          <w:sz w:val="16"/>
          <w:szCs w:val="16"/>
        </w:rPr>
      </w:pPr>
      <w:r w:rsidRPr="00A84D04">
        <w:rPr>
          <w:sz w:val="16"/>
          <w:szCs w:val="16"/>
        </w:rPr>
        <w:t>СОСТАВ</w:t>
      </w:r>
    </w:p>
    <w:p w:rsidR="00981117" w:rsidRPr="00A84D04" w:rsidRDefault="00981117" w:rsidP="001F0529">
      <w:pPr>
        <w:widowControl w:val="0"/>
        <w:autoSpaceDE w:val="0"/>
        <w:autoSpaceDN w:val="0"/>
        <w:jc w:val="center"/>
        <w:rPr>
          <w:sz w:val="16"/>
          <w:szCs w:val="16"/>
        </w:rPr>
      </w:pPr>
      <w:r w:rsidRPr="00A84D04">
        <w:rPr>
          <w:sz w:val="16"/>
          <w:szCs w:val="16"/>
        </w:rPr>
        <w:t>комиссии по определению причин неплатежеспособности предприятий и организаций, сокращению недоимки по налогам, страховым взносам и другим платежам, мобилизации доходов в бюджеты всех уровней и внебюджетные фонды</w:t>
      </w:r>
    </w:p>
    <w:p w:rsidR="00981117" w:rsidRPr="00A84D04" w:rsidRDefault="00981117" w:rsidP="001F0529">
      <w:pPr>
        <w:widowControl w:val="0"/>
        <w:autoSpaceDE w:val="0"/>
        <w:autoSpaceDN w:val="0"/>
        <w:jc w:val="both"/>
        <w:rPr>
          <w:sz w:val="16"/>
          <w:szCs w:val="16"/>
        </w:rPr>
      </w:pPr>
    </w:p>
    <w:p w:rsidR="00981117" w:rsidRPr="00A84D04" w:rsidRDefault="00981117" w:rsidP="001F0529">
      <w:pPr>
        <w:widowControl w:val="0"/>
        <w:autoSpaceDE w:val="0"/>
        <w:autoSpaceDN w:val="0"/>
        <w:jc w:val="both"/>
        <w:rPr>
          <w:sz w:val="16"/>
          <w:szCs w:val="16"/>
        </w:rPr>
      </w:pPr>
    </w:p>
    <w:p w:rsidR="00981117" w:rsidRPr="00A84D04" w:rsidRDefault="00981117" w:rsidP="001F0529">
      <w:pPr>
        <w:widowControl w:val="0"/>
        <w:autoSpaceDE w:val="0"/>
        <w:autoSpaceDN w:val="0"/>
        <w:jc w:val="both"/>
        <w:rPr>
          <w:sz w:val="16"/>
          <w:szCs w:val="16"/>
        </w:rPr>
      </w:pPr>
      <w:r w:rsidRPr="00A84D04">
        <w:rPr>
          <w:sz w:val="16"/>
          <w:szCs w:val="16"/>
        </w:rPr>
        <w:t>1. Сидорова С.И. – заместитель главы администрации – начальник финансового управления администрации Трубчевского муниципального района, председатель комиссии</w:t>
      </w:r>
    </w:p>
    <w:p w:rsidR="00981117" w:rsidRPr="00A84D04" w:rsidRDefault="00981117" w:rsidP="001F0529">
      <w:pPr>
        <w:shd w:val="clear" w:color="auto" w:fill="FFFFFF"/>
        <w:jc w:val="both"/>
        <w:rPr>
          <w:spacing w:val="-6"/>
          <w:sz w:val="16"/>
          <w:szCs w:val="16"/>
        </w:rPr>
      </w:pPr>
      <w:r w:rsidRPr="00A84D04">
        <w:rPr>
          <w:sz w:val="16"/>
          <w:szCs w:val="16"/>
        </w:rPr>
        <w:t xml:space="preserve">2. Аношкина Ю.В. - </w:t>
      </w:r>
      <w:r w:rsidRPr="00A84D04">
        <w:rPr>
          <w:spacing w:val="-6"/>
          <w:sz w:val="16"/>
          <w:szCs w:val="16"/>
        </w:rPr>
        <w:t>заместитель начальника финансового управления администрации Трубчевского муниципального района, начальник бюджетного отдела, заместитель председателя комиссии</w:t>
      </w:r>
    </w:p>
    <w:p w:rsidR="00981117" w:rsidRPr="00A84D04" w:rsidRDefault="00981117" w:rsidP="001F0529">
      <w:pPr>
        <w:shd w:val="clear" w:color="auto" w:fill="FFFFFF"/>
        <w:jc w:val="both"/>
        <w:rPr>
          <w:spacing w:val="-6"/>
          <w:sz w:val="16"/>
          <w:szCs w:val="16"/>
        </w:rPr>
      </w:pPr>
      <w:r w:rsidRPr="00A84D04">
        <w:rPr>
          <w:spacing w:val="-6"/>
          <w:sz w:val="16"/>
          <w:szCs w:val="16"/>
        </w:rPr>
        <w:t>3. Морозова А.Н. – начальник отдела доходов и отраслевого финансирования финансового управления администрации Трубчевского муниципального района, секретарь комиссии</w:t>
      </w:r>
    </w:p>
    <w:p w:rsidR="00981117" w:rsidRPr="00A84D04" w:rsidRDefault="00981117" w:rsidP="001F0529">
      <w:pPr>
        <w:shd w:val="clear" w:color="auto" w:fill="FFFFFF"/>
        <w:jc w:val="both"/>
        <w:rPr>
          <w:spacing w:val="-6"/>
          <w:sz w:val="16"/>
          <w:szCs w:val="16"/>
        </w:rPr>
      </w:pPr>
      <w:r w:rsidRPr="00A84D04">
        <w:rPr>
          <w:spacing w:val="-6"/>
          <w:sz w:val="16"/>
          <w:szCs w:val="16"/>
        </w:rPr>
        <w:lastRenderedPageBreak/>
        <w:t xml:space="preserve">      члены комиссии:</w:t>
      </w:r>
    </w:p>
    <w:p w:rsidR="00981117" w:rsidRPr="00A84D04" w:rsidRDefault="00981117" w:rsidP="001F0529">
      <w:pPr>
        <w:shd w:val="clear" w:color="auto" w:fill="FFFFFF"/>
        <w:jc w:val="both"/>
        <w:rPr>
          <w:spacing w:val="-6"/>
          <w:sz w:val="16"/>
          <w:szCs w:val="16"/>
        </w:rPr>
      </w:pPr>
      <w:r w:rsidRPr="00A84D04">
        <w:rPr>
          <w:spacing w:val="-6"/>
          <w:sz w:val="16"/>
          <w:szCs w:val="16"/>
        </w:rPr>
        <w:t>4. Костыря О.П. – начальник отдела экономики администрации Трубчевского муниципального района</w:t>
      </w:r>
    </w:p>
    <w:p w:rsidR="00981117" w:rsidRPr="00A84D04" w:rsidRDefault="00981117" w:rsidP="001F0529">
      <w:pPr>
        <w:shd w:val="clear" w:color="auto" w:fill="FFFFFF"/>
        <w:jc w:val="both"/>
        <w:rPr>
          <w:spacing w:val="-6"/>
          <w:sz w:val="16"/>
          <w:szCs w:val="16"/>
        </w:rPr>
      </w:pPr>
      <w:r w:rsidRPr="00A84D04">
        <w:rPr>
          <w:spacing w:val="-6"/>
          <w:sz w:val="16"/>
          <w:szCs w:val="16"/>
        </w:rPr>
        <w:t>5. Петроченкова Т.В. – начальник отдела по управлению муниципальным имуществом администрации Трубчевского муниципального района</w:t>
      </w:r>
    </w:p>
    <w:p w:rsidR="00981117" w:rsidRPr="00A84D04" w:rsidRDefault="00981117" w:rsidP="001F0529">
      <w:pPr>
        <w:shd w:val="clear" w:color="auto" w:fill="FFFFFF"/>
        <w:jc w:val="both"/>
        <w:rPr>
          <w:spacing w:val="-6"/>
          <w:sz w:val="16"/>
          <w:szCs w:val="16"/>
        </w:rPr>
      </w:pPr>
      <w:r w:rsidRPr="00A84D04">
        <w:rPr>
          <w:spacing w:val="-6"/>
          <w:sz w:val="16"/>
          <w:szCs w:val="16"/>
        </w:rPr>
        <w:t>6. ____________________ - представитель УФНС России по Брянской области (по согласованию)</w:t>
      </w:r>
    </w:p>
    <w:p w:rsidR="00981117" w:rsidRPr="00A84D04" w:rsidRDefault="00981117" w:rsidP="001F0529">
      <w:pPr>
        <w:shd w:val="clear" w:color="auto" w:fill="FFFFFF"/>
        <w:jc w:val="both"/>
        <w:rPr>
          <w:spacing w:val="-6"/>
          <w:sz w:val="16"/>
          <w:szCs w:val="16"/>
        </w:rPr>
      </w:pPr>
      <w:r w:rsidRPr="00A84D04">
        <w:rPr>
          <w:spacing w:val="-6"/>
          <w:sz w:val="16"/>
          <w:szCs w:val="16"/>
        </w:rPr>
        <w:t>7. Анисов В.Н. – начальник МО МВД России «Трубчевский» (по согласованию)</w:t>
      </w:r>
    </w:p>
    <w:p w:rsidR="00981117" w:rsidRPr="00A84D04" w:rsidRDefault="00981117" w:rsidP="001F0529">
      <w:pPr>
        <w:shd w:val="clear" w:color="auto" w:fill="FFFFFF"/>
        <w:jc w:val="both"/>
        <w:rPr>
          <w:spacing w:val="-6"/>
          <w:sz w:val="16"/>
          <w:szCs w:val="16"/>
        </w:rPr>
      </w:pPr>
      <w:r w:rsidRPr="00A84D04">
        <w:rPr>
          <w:spacing w:val="-6"/>
          <w:sz w:val="16"/>
          <w:szCs w:val="16"/>
        </w:rPr>
        <w:t xml:space="preserve">8. Ломако В.Н. – врио начальника Трубчевского районного отдела судебных приставов УФССП России по Брянской области (по согласованию) </w:t>
      </w:r>
    </w:p>
    <w:p w:rsidR="00981117" w:rsidRPr="00A84D04" w:rsidRDefault="00981117" w:rsidP="00A30BDE">
      <w:pPr>
        <w:shd w:val="clear" w:color="auto" w:fill="FFFFFF"/>
        <w:jc w:val="both"/>
        <w:rPr>
          <w:sz w:val="16"/>
          <w:szCs w:val="16"/>
        </w:rPr>
      </w:pPr>
      <w:r w:rsidRPr="00A84D04">
        <w:rPr>
          <w:spacing w:val="-6"/>
          <w:sz w:val="16"/>
          <w:szCs w:val="16"/>
        </w:rPr>
        <w:t xml:space="preserve"> </w:t>
      </w:r>
    </w:p>
    <w:p w:rsidR="00981117" w:rsidRPr="00A84D04" w:rsidRDefault="00981117" w:rsidP="001F0529">
      <w:pPr>
        <w:jc w:val="right"/>
        <w:rPr>
          <w:sz w:val="16"/>
          <w:szCs w:val="16"/>
        </w:rPr>
      </w:pPr>
      <w:r w:rsidRPr="00A84D04">
        <w:rPr>
          <w:sz w:val="16"/>
          <w:szCs w:val="16"/>
        </w:rPr>
        <w:t xml:space="preserve">         </w:t>
      </w:r>
      <w:bookmarkStart w:id="210" w:name="P305"/>
      <w:bookmarkEnd w:id="210"/>
      <w:r w:rsidRPr="00A84D04">
        <w:rPr>
          <w:sz w:val="16"/>
          <w:szCs w:val="16"/>
        </w:rPr>
        <w:t xml:space="preserve">Приложение  2 </w:t>
      </w:r>
    </w:p>
    <w:p w:rsidR="00981117" w:rsidRPr="00A84D04" w:rsidRDefault="00981117" w:rsidP="001F0529">
      <w:pPr>
        <w:ind w:firstLine="720"/>
        <w:jc w:val="right"/>
        <w:rPr>
          <w:sz w:val="16"/>
          <w:szCs w:val="16"/>
        </w:rPr>
      </w:pPr>
      <w:r w:rsidRPr="00A84D04">
        <w:rPr>
          <w:sz w:val="16"/>
          <w:szCs w:val="16"/>
        </w:rPr>
        <w:t>к постановлению администрации</w:t>
      </w:r>
    </w:p>
    <w:p w:rsidR="00981117" w:rsidRPr="00A84D04" w:rsidRDefault="00981117" w:rsidP="001F0529">
      <w:pPr>
        <w:ind w:firstLine="720"/>
        <w:jc w:val="right"/>
        <w:rPr>
          <w:sz w:val="16"/>
          <w:szCs w:val="16"/>
        </w:rPr>
      </w:pPr>
      <w:r w:rsidRPr="00A84D04">
        <w:rPr>
          <w:sz w:val="16"/>
          <w:szCs w:val="16"/>
        </w:rPr>
        <w:tab/>
        <w:t xml:space="preserve">       Трубчевского муниципального  района</w:t>
      </w:r>
    </w:p>
    <w:p w:rsidR="00981117" w:rsidRPr="00A84D04" w:rsidRDefault="00981117" w:rsidP="001F0529">
      <w:pPr>
        <w:ind w:firstLine="720"/>
        <w:jc w:val="right"/>
        <w:rPr>
          <w:sz w:val="16"/>
          <w:szCs w:val="16"/>
        </w:rPr>
      </w:pPr>
      <w:r w:rsidRPr="00A84D04">
        <w:rPr>
          <w:sz w:val="16"/>
          <w:szCs w:val="16"/>
        </w:rPr>
        <w:tab/>
        <w:t xml:space="preserve">       от 09.12.2024г. № 797</w:t>
      </w:r>
    </w:p>
    <w:p w:rsidR="00981117" w:rsidRPr="00A84D04" w:rsidRDefault="00981117" w:rsidP="001F0529">
      <w:pPr>
        <w:ind w:firstLine="720"/>
        <w:jc w:val="right"/>
        <w:rPr>
          <w:sz w:val="16"/>
          <w:szCs w:val="16"/>
        </w:rPr>
      </w:pPr>
    </w:p>
    <w:p w:rsidR="00981117" w:rsidRPr="00A84D04" w:rsidRDefault="00981117" w:rsidP="001F0529">
      <w:pPr>
        <w:ind w:firstLine="720"/>
        <w:jc w:val="right"/>
        <w:rPr>
          <w:sz w:val="16"/>
          <w:szCs w:val="16"/>
        </w:rPr>
      </w:pPr>
    </w:p>
    <w:p w:rsidR="00981117" w:rsidRPr="00A84D04" w:rsidRDefault="00981117" w:rsidP="001F0529">
      <w:pPr>
        <w:widowControl w:val="0"/>
        <w:autoSpaceDE w:val="0"/>
        <w:autoSpaceDN w:val="0"/>
        <w:jc w:val="center"/>
        <w:rPr>
          <w:sz w:val="16"/>
          <w:szCs w:val="16"/>
        </w:rPr>
      </w:pPr>
      <w:r w:rsidRPr="00A84D04">
        <w:rPr>
          <w:sz w:val="16"/>
          <w:szCs w:val="16"/>
        </w:rPr>
        <w:t>ПОЛОЖЕНИЕ</w:t>
      </w:r>
    </w:p>
    <w:p w:rsidR="00981117" w:rsidRPr="00A84D04" w:rsidRDefault="00981117" w:rsidP="001F0529">
      <w:pPr>
        <w:widowControl w:val="0"/>
        <w:autoSpaceDE w:val="0"/>
        <w:autoSpaceDN w:val="0"/>
        <w:jc w:val="center"/>
        <w:rPr>
          <w:sz w:val="16"/>
          <w:szCs w:val="16"/>
        </w:rPr>
      </w:pPr>
      <w:r w:rsidRPr="00A84D04">
        <w:rPr>
          <w:sz w:val="16"/>
          <w:szCs w:val="16"/>
        </w:rPr>
        <w:t>о комиссии по определению причин неплатежеспособности предприятий и организаций, сокращению недоимки по налогам, страховым взносам и другим платежам, мобилизации доходов в бюджеты всех уровней и внебюджетные фонды</w:t>
      </w:r>
    </w:p>
    <w:p w:rsidR="00981117" w:rsidRPr="00A84D04" w:rsidRDefault="00981117" w:rsidP="001F0529">
      <w:pPr>
        <w:widowControl w:val="0"/>
        <w:autoSpaceDE w:val="0"/>
        <w:autoSpaceDN w:val="0"/>
        <w:jc w:val="center"/>
        <w:rPr>
          <w:sz w:val="16"/>
          <w:szCs w:val="16"/>
        </w:rPr>
      </w:pPr>
    </w:p>
    <w:p w:rsidR="00981117" w:rsidRPr="00A84D04" w:rsidRDefault="00981117" w:rsidP="001F0529">
      <w:pPr>
        <w:widowControl w:val="0"/>
        <w:numPr>
          <w:ilvl w:val="0"/>
          <w:numId w:val="23"/>
        </w:numPr>
        <w:autoSpaceDE w:val="0"/>
        <w:autoSpaceDN w:val="0"/>
        <w:ind w:left="0"/>
        <w:jc w:val="center"/>
        <w:rPr>
          <w:sz w:val="16"/>
          <w:szCs w:val="16"/>
        </w:rPr>
      </w:pPr>
      <w:r w:rsidRPr="00A84D04">
        <w:rPr>
          <w:sz w:val="16"/>
          <w:szCs w:val="16"/>
        </w:rPr>
        <w:t>Общие положения</w:t>
      </w:r>
    </w:p>
    <w:p w:rsidR="00981117" w:rsidRPr="00A84D04" w:rsidRDefault="00981117" w:rsidP="001F0529">
      <w:pPr>
        <w:shd w:val="clear" w:color="auto" w:fill="FFFFFF"/>
        <w:jc w:val="both"/>
        <w:rPr>
          <w:sz w:val="16"/>
          <w:szCs w:val="16"/>
        </w:rPr>
      </w:pPr>
      <w:r w:rsidRPr="00A84D04">
        <w:rPr>
          <w:sz w:val="16"/>
          <w:szCs w:val="16"/>
        </w:rPr>
        <w:t xml:space="preserve">           </w:t>
      </w:r>
      <w:r w:rsidRPr="00A84D04">
        <w:rPr>
          <w:spacing w:val="-8"/>
          <w:sz w:val="16"/>
          <w:szCs w:val="16"/>
        </w:rPr>
        <w:t xml:space="preserve">1.1. Комиссия </w:t>
      </w:r>
      <w:r w:rsidRPr="00A84D04">
        <w:rPr>
          <w:sz w:val="16"/>
          <w:szCs w:val="16"/>
        </w:rPr>
        <w:t>по определению причин неплатежеспособности предприятий и организаций, сокращению недоимки по налогам, страховым взносам и другим платежам, мобилизации доходов в бюджеты всех уровней и внебюджетные фонды (далее - комиссия) является консультативным органом, созданным в целях</w:t>
      </w:r>
      <w:r w:rsidRPr="00A84D04">
        <w:rPr>
          <w:spacing w:val="-8"/>
          <w:sz w:val="16"/>
          <w:szCs w:val="16"/>
        </w:rPr>
        <w:t xml:space="preserve"> взаимодействия администрации</w:t>
      </w:r>
      <w:r w:rsidRPr="00A84D04">
        <w:rPr>
          <w:sz w:val="16"/>
          <w:szCs w:val="16"/>
        </w:rPr>
        <w:t xml:space="preserve"> Трубчевского муниципального района Брянской области, Управления Федеральной налоговой службы России по Брянской области, по вопросам</w:t>
      </w:r>
      <w:r w:rsidRPr="00A84D04">
        <w:rPr>
          <w:rFonts w:eastAsia="Calibri"/>
          <w:sz w:val="16"/>
          <w:szCs w:val="16"/>
          <w:lang w:eastAsia="en-US"/>
        </w:rPr>
        <w:t xml:space="preserve"> сокращения задолженности по платежам в бюджеты всех уровней.</w:t>
      </w:r>
    </w:p>
    <w:p w:rsidR="00981117" w:rsidRPr="00A84D04" w:rsidRDefault="00981117" w:rsidP="001F0529">
      <w:pPr>
        <w:contextualSpacing/>
        <w:jc w:val="both"/>
        <w:rPr>
          <w:rFonts w:eastAsia="Calibri"/>
          <w:sz w:val="16"/>
          <w:szCs w:val="16"/>
          <w:lang w:eastAsia="en-US"/>
        </w:rPr>
      </w:pPr>
      <w:r w:rsidRPr="00A84D04">
        <w:rPr>
          <w:rFonts w:eastAsia="Calibri"/>
          <w:spacing w:val="-9"/>
          <w:sz w:val="16"/>
          <w:szCs w:val="16"/>
          <w:lang w:eastAsia="en-US"/>
        </w:rPr>
        <w:t xml:space="preserve">              1.2. </w:t>
      </w:r>
      <w:r w:rsidRPr="00A84D04">
        <w:rPr>
          <w:rFonts w:eastAsia="Calibri"/>
          <w:sz w:val="16"/>
          <w:szCs w:val="16"/>
          <w:lang w:eastAsia="en-US"/>
        </w:rPr>
        <w:t xml:space="preserve">Комиссия в своей деятельности руководствуется Конституцией Российской Федерации, нормативными правовыми актами Российской Федерации,  Брянской области, Трубчевского муниципального района, Соглашением об информационном взаимодействии между УФНС России по Брянской области и администрацией Трубчевского муниципального района Брянской области  и  настоящим Положением. </w:t>
      </w:r>
    </w:p>
    <w:p w:rsidR="00981117" w:rsidRPr="00A84D04" w:rsidRDefault="00981117" w:rsidP="001F0529">
      <w:pPr>
        <w:contextualSpacing/>
        <w:jc w:val="both"/>
        <w:rPr>
          <w:rFonts w:eastAsia="Calibri"/>
          <w:spacing w:val="-11"/>
          <w:sz w:val="16"/>
          <w:szCs w:val="16"/>
          <w:lang w:eastAsia="en-US"/>
        </w:rPr>
      </w:pPr>
      <w:r w:rsidRPr="00A84D04">
        <w:rPr>
          <w:rFonts w:eastAsia="Calibri"/>
          <w:spacing w:val="-11"/>
          <w:sz w:val="16"/>
          <w:szCs w:val="16"/>
          <w:lang w:eastAsia="en-US"/>
        </w:rPr>
        <w:t xml:space="preserve">            1.3. </w:t>
      </w:r>
      <w:r w:rsidRPr="00A84D04">
        <w:rPr>
          <w:rFonts w:eastAsia="Calibri"/>
          <w:sz w:val="16"/>
          <w:szCs w:val="16"/>
          <w:lang w:eastAsia="en-US"/>
        </w:rPr>
        <w:t>Решения, принимаемые комиссией, носят рекомендательный характер.</w:t>
      </w:r>
    </w:p>
    <w:p w:rsidR="00981117" w:rsidRPr="00A84D04" w:rsidRDefault="00981117" w:rsidP="001F0529">
      <w:pPr>
        <w:widowControl w:val="0"/>
        <w:autoSpaceDE w:val="0"/>
        <w:autoSpaceDN w:val="0"/>
        <w:jc w:val="both"/>
        <w:rPr>
          <w:sz w:val="16"/>
          <w:szCs w:val="16"/>
        </w:rPr>
      </w:pPr>
    </w:p>
    <w:p w:rsidR="00981117" w:rsidRPr="00A84D04" w:rsidRDefault="00981117" w:rsidP="001F0529">
      <w:pPr>
        <w:widowControl w:val="0"/>
        <w:numPr>
          <w:ilvl w:val="0"/>
          <w:numId w:val="23"/>
        </w:numPr>
        <w:autoSpaceDE w:val="0"/>
        <w:autoSpaceDN w:val="0"/>
        <w:ind w:left="0"/>
        <w:jc w:val="center"/>
        <w:rPr>
          <w:sz w:val="16"/>
          <w:szCs w:val="16"/>
        </w:rPr>
      </w:pPr>
      <w:r w:rsidRPr="00A84D04">
        <w:rPr>
          <w:sz w:val="16"/>
          <w:szCs w:val="16"/>
        </w:rPr>
        <w:t xml:space="preserve">Основные задачи и функции комиссии </w:t>
      </w:r>
    </w:p>
    <w:p w:rsidR="00981117" w:rsidRPr="00A84D04" w:rsidRDefault="00981117" w:rsidP="001F0529">
      <w:pPr>
        <w:shd w:val="clear" w:color="auto" w:fill="FFFFFF"/>
        <w:jc w:val="both"/>
        <w:rPr>
          <w:spacing w:val="-11"/>
          <w:sz w:val="16"/>
          <w:szCs w:val="16"/>
        </w:rPr>
      </w:pPr>
      <w:r w:rsidRPr="00A84D04">
        <w:rPr>
          <w:spacing w:val="-11"/>
          <w:sz w:val="16"/>
          <w:szCs w:val="16"/>
        </w:rPr>
        <w:t xml:space="preserve">            2.1. Основными задачами комиссии являются:</w:t>
      </w:r>
    </w:p>
    <w:p w:rsidR="00981117" w:rsidRPr="00A84D04" w:rsidRDefault="00981117" w:rsidP="001F0529">
      <w:pPr>
        <w:shd w:val="clear" w:color="auto" w:fill="FFFFFF"/>
        <w:jc w:val="both"/>
        <w:rPr>
          <w:sz w:val="16"/>
          <w:szCs w:val="16"/>
        </w:rPr>
      </w:pPr>
      <w:r w:rsidRPr="00A84D04">
        <w:rPr>
          <w:sz w:val="16"/>
          <w:szCs w:val="16"/>
        </w:rPr>
        <w:t xml:space="preserve">           - разработка мер, направленных на ликвидацию задолженности по налогам, страховым взносам и другим обязательным платежам в бюджетную систему Российской Федерации;</w:t>
      </w:r>
    </w:p>
    <w:p w:rsidR="00981117" w:rsidRPr="00A84D04" w:rsidRDefault="00981117" w:rsidP="001F0529">
      <w:pPr>
        <w:shd w:val="clear" w:color="auto" w:fill="FFFFFF"/>
        <w:jc w:val="both"/>
        <w:rPr>
          <w:sz w:val="16"/>
          <w:szCs w:val="16"/>
        </w:rPr>
      </w:pPr>
      <w:r w:rsidRPr="00A84D04">
        <w:rPr>
          <w:sz w:val="16"/>
          <w:szCs w:val="16"/>
        </w:rPr>
        <w:t xml:space="preserve">          - взаимодействие органов местного самоуправления Трубчевского муниципального района с УФНС России по Брянской области по реализации комплексного воздействия на должника с целью полного погашения задолженности.</w:t>
      </w:r>
    </w:p>
    <w:p w:rsidR="00981117" w:rsidRPr="00A84D04" w:rsidRDefault="00981117" w:rsidP="001F0529">
      <w:pPr>
        <w:autoSpaceDE w:val="0"/>
        <w:autoSpaceDN w:val="0"/>
        <w:adjustRightInd w:val="0"/>
        <w:jc w:val="both"/>
        <w:rPr>
          <w:sz w:val="16"/>
          <w:szCs w:val="16"/>
        </w:rPr>
      </w:pPr>
      <w:r w:rsidRPr="00A84D04">
        <w:rPr>
          <w:sz w:val="16"/>
          <w:szCs w:val="16"/>
        </w:rPr>
        <w:t xml:space="preserve">         2.2. Основными функциями комиссии являются:</w:t>
      </w:r>
    </w:p>
    <w:p w:rsidR="00981117" w:rsidRPr="00A84D04" w:rsidRDefault="00981117" w:rsidP="001F0529">
      <w:pPr>
        <w:shd w:val="clear" w:color="auto" w:fill="FFFFFF"/>
        <w:jc w:val="both"/>
        <w:rPr>
          <w:sz w:val="16"/>
          <w:szCs w:val="16"/>
        </w:rPr>
      </w:pPr>
      <w:r w:rsidRPr="00A84D04">
        <w:rPr>
          <w:sz w:val="16"/>
          <w:szCs w:val="16"/>
        </w:rPr>
        <w:t xml:space="preserve">          - совместное обсуждение проблем, связанных с образованием задолженности по уплате налогов и других платежей, и рассмотрение причин неплатежеспособности предприятий, организаций, индивидуальных предпринимателей и физических лиц;</w:t>
      </w:r>
    </w:p>
    <w:p w:rsidR="00981117" w:rsidRPr="00A84D04" w:rsidRDefault="00981117" w:rsidP="001F0529">
      <w:pPr>
        <w:widowControl w:val="0"/>
        <w:shd w:val="clear" w:color="auto" w:fill="FFFFFF"/>
        <w:autoSpaceDE w:val="0"/>
        <w:autoSpaceDN w:val="0"/>
        <w:adjustRightInd w:val="0"/>
        <w:jc w:val="both"/>
        <w:rPr>
          <w:spacing w:val="-12"/>
          <w:sz w:val="16"/>
          <w:szCs w:val="16"/>
        </w:rPr>
      </w:pPr>
      <w:r w:rsidRPr="00A84D04">
        <w:rPr>
          <w:spacing w:val="-9"/>
          <w:sz w:val="16"/>
          <w:szCs w:val="16"/>
        </w:rPr>
        <w:t xml:space="preserve">               - проведение анализа факторов, препятствующих поступлению налогов и других обязательных платежей</w:t>
      </w:r>
      <w:r w:rsidRPr="00A84D04">
        <w:rPr>
          <w:spacing w:val="-12"/>
          <w:sz w:val="16"/>
          <w:szCs w:val="16"/>
        </w:rPr>
        <w:t>;</w:t>
      </w:r>
    </w:p>
    <w:p w:rsidR="00981117" w:rsidRPr="00A84D04" w:rsidRDefault="00981117" w:rsidP="001F0529">
      <w:pPr>
        <w:autoSpaceDE w:val="0"/>
        <w:autoSpaceDN w:val="0"/>
        <w:adjustRightInd w:val="0"/>
        <w:jc w:val="both"/>
        <w:rPr>
          <w:sz w:val="16"/>
          <w:szCs w:val="16"/>
        </w:rPr>
      </w:pPr>
      <w:r w:rsidRPr="00A84D04">
        <w:rPr>
          <w:sz w:val="16"/>
          <w:szCs w:val="16"/>
        </w:rPr>
        <w:t xml:space="preserve">           - выработка предложений и рекомендаций, направленных на погашение задолженности в бюджеты всех уровней и внебюджетные фонды.</w:t>
      </w:r>
    </w:p>
    <w:p w:rsidR="00981117" w:rsidRPr="00A84D04" w:rsidRDefault="00981117" w:rsidP="001F0529">
      <w:pPr>
        <w:autoSpaceDE w:val="0"/>
        <w:autoSpaceDN w:val="0"/>
        <w:adjustRightInd w:val="0"/>
        <w:jc w:val="both"/>
        <w:rPr>
          <w:sz w:val="16"/>
          <w:szCs w:val="16"/>
        </w:rPr>
      </w:pPr>
    </w:p>
    <w:p w:rsidR="00981117" w:rsidRPr="00A84D04" w:rsidRDefault="00981117" w:rsidP="001F0529">
      <w:pPr>
        <w:widowControl w:val="0"/>
        <w:numPr>
          <w:ilvl w:val="0"/>
          <w:numId w:val="23"/>
        </w:numPr>
        <w:autoSpaceDE w:val="0"/>
        <w:autoSpaceDN w:val="0"/>
        <w:ind w:left="0"/>
        <w:jc w:val="center"/>
        <w:outlineLvl w:val="0"/>
        <w:rPr>
          <w:sz w:val="16"/>
          <w:szCs w:val="16"/>
        </w:rPr>
      </w:pPr>
      <w:r w:rsidRPr="00A84D04">
        <w:rPr>
          <w:sz w:val="16"/>
          <w:szCs w:val="16"/>
        </w:rPr>
        <w:t>Права комиссии</w:t>
      </w:r>
    </w:p>
    <w:p w:rsidR="00981117" w:rsidRPr="00A84D04" w:rsidRDefault="00981117" w:rsidP="001F0529">
      <w:pPr>
        <w:widowControl w:val="0"/>
        <w:autoSpaceDE w:val="0"/>
        <w:autoSpaceDN w:val="0"/>
        <w:jc w:val="both"/>
        <w:outlineLvl w:val="0"/>
        <w:rPr>
          <w:sz w:val="16"/>
          <w:szCs w:val="16"/>
        </w:rPr>
      </w:pPr>
      <w:r w:rsidRPr="00A84D04">
        <w:rPr>
          <w:sz w:val="16"/>
          <w:szCs w:val="16"/>
        </w:rPr>
        <w:t xml:space="preserve">                     3.1. Для осуществления вышеуказанных функций комиссия имеет право:</w:t>
      </w:r>
    </w:p>
    <w:p w:rsidR="00981117" w:rsidRPr="00A84D04" w:rsidRDefault="00981117" w:rsidP="001F0529">
      <w:pPr>
        <w:widowControl w:val="0"/>
        <w:autoSpaceDE w:val="0"/>
        <w:autoSpaceDN w:val="0"/>
        <w:jc w:val="both"/>
        <w:outlineLvl w:val="0"/>
        <w:rPr>
          <w:rFonts w:eastAsia="Calibri"/>
          <w:sz w:val="16"/>
          <w:szCs w:val="16"/>
          <w:lang w:eastAsia="en-US"/>
        </w:rPr>
      </w:pPr>
      <w:r w:rsidRPr="00A84D04">
        <w:rPr>
          <w:sz w:val="16"/>
          <w:szCs w:val="16"/>
        </w:rPr>
        <w:t xml:space="preserve">          </w:t>
      </w:r>
      <w:r w:rsidRPr="00A84D04">
        <w:rPr>
          <w:rFonts w:eastAsia="Calibri"/>
          <w:sz w:val="16"/>
          <w:szCs w:val="16"/>
          <w:lang w:eastAsia="en-US"/>
        </w:rPr>
        <w:t>- рассматривать на своих заседаниях вопросы, отнесенные к ее компетенции;</w:t>
      </w:r>
    </w:p>
    <w:p w:rsidR="00981117" w:rsidRPr="00A84D04" w:rsidRDefault="00981117" w:rsidP="001F0529">
      <w:pPr>
        <w:widowControl w:val="0"/>
        <w:autoSpaceDE w:val="0"/>
        <w:autoSpaceDN w:val="0"/>
        <w:jc w:val="both"/>
        <w:outlineLvl w:val="0"/>
        <w:rPr>
          <w:sz w:val="16"/>
          <w:szCs w:val="16"/>
        </w:rPr>
      </w:pPr>
      <w:r w:rsidRPr="00A84D04">
        <w:rPr>
          <w:sz w:val="16"/>
          <w:szCs w:val="16"/>
        </w:rPr>
        <w:t xml:space="preserve">           - з</w:t>
      </w:r>
      <w:r w:rsidRPr="00A84D04">
        <w:rPr>
          <w:rFonts w:eastAsia="Calibri"/>
          <w:sz w:val="16"/>
          <w:szCs w:val="16"/>
          <w:lang w:eastAsia="en-US"/>
        </w:rPr>
        <w:t>апрашивать в установленном порядке у государственных органов, органов местного самоуправления, руководителей предприятий и организаций, индивидуальных предпринимателей информацию, необходимую для работы комиссии;</w:t>
      </w:r>
    </w:p>
    <w:p w:rsidR="00981117" w:rsidRPr="00A84D04" w:rsidRDefault="00981117" w:rsidP="001F0529">
      <w:pPr>
        <w:shd w:val="clear" w:color="auto" w:fill="FFFFFF"/>
        <w:jc w:val="both"/>
        <w:rPr>
          <w:rFonts w:eastAsia="Calibri"/>
          <w:sz w:val="16"/>
          <w:szCs w:val="16"/>
          <w:lang w:eastAsia="en-US"/>
        </w:rPr>
      </w:pPr>
      <w:r w:rsidRPr="00A84D04">
        <w:rPr>
          <w:sz w:val="16"/>
          <w:szCs w:val="16"/>
        </w:rPr>
        <w:t xml:space="preserve">           - п</w:t>
      </w:r>
      <w:r w:rsidRPr="00A84D04">
        <w:rPr>
          <w:rFonts w:eastAsia="Calibri"/>
          <w:sz w:val="16"/>
          <w:szCs w:val="16"/>
          <w:lang w:eastAsia="en-US"/>
        </w:rPr>
        <w:t>риглашать в уста</w:t>
      </w:r>
      <w:r w:rsidRPr="00A84D04">
        <w:rPr>
          <w:sz w:val="16"/>
          <w:szCs w:val="16"/>
        </w:rPr>
        <w:t>новленном порядке на заседания к</w:t>
      </w:r>
      <w:r w:rsidRPr="00A84D04">
        <w:rPr>
          <w:rFonts w:eastAsia="Calibri"/>
          <w:sz w:val="16"/>
          <w:szCs w:val="16"/>
          <w:lang w:eastAsia="en-US"/>
        </w:rPr>
        <w:t>омиссии и заслушивать недоимщиков, осуществляющих свою деятельность на территории Трубчевского муниципального района, о проводимой ими работе по гашению задолженности;</w:t>
      </w:r>
    </w:p>
    <w:p w:rsidR="00981117" w:rsidRPr="00A84D04" w:rsidRDefault="00981117" w:rsidP="001F0529">
      <w:pPr>
        <w:contextualSpacing/>
        <w:jc w:val="both"/>
        <w:rPr>
          <w:rFonts w:eastAsia="Calibri"/>
          <w:spacing w:val="-12"/>
          <w:sz w:val="16"/>
          <w:szCs w:val="16"/>
          <w:lang w:eastAsia="en-US"/>
        </w:rPr>
      </w:pPr>
      <w:r w:rsidRPr="00A84D04">
        <w:rPr>
          <w:rFonts w:eastAsia="Calibri"/>
          <w:spacing w:val="-12"/>
          <w:sz w:val="16"/>
          <w:szCs w:val="16"/>
          <w:lang w:eastAsia="en-US"/>
        </w:rPr>
        <w:t xml:space="preserve">               - вносить предложения для принятия соответствующих мер оперативного реагирования по вопросам, отнесенным к компетенции комиссии;</w:t>
      </w:r>
    </w:p>
    <w:p w:rsidR="00981117" w:rsidRPr="00A84D04" w:rsidRDefault="00981117" w:rsidP="001F0529">
      <w:pPr>
        <w:contextualSpacing/>
        <w:jc w:val="both"/>
        <w:rPr>
          <w:rFonts w:eastAsia="Calibri"/>
          <w:spacing w:val="-12"/>
          <w:sz w:val="16"/>
          <w:szCs w:val="16"/>
          <w:lang w:eastAsia="en-US"/>
        </w:rPr>
      </w:pPr>
      <w:r w:rsidRPr="00A84D04">
        <w:rPr>
          <w:rFonts w:eastAsia="Calibri"/>
          <w:spacing w:val="-12"/>
          <w:sz w:val="16"/>
          <w:szCs w:val="16"/>
          <w:lang w:eastAsia="en-US"/>
        </w:rPr>
        <w:t xml:space="preserve">            - приглашать на заседания комиссии представителей органов контроля и надзора.</w:t>
      </w:r>
    </w:p>
    <w:p w:rsidR="00981117" w:rsidRPr="00A84D04" w:rsidRDefault="00981117" w:rsidP="001F0529">
      <w:pPr>
        <w:widowControl w:val="0"/>
        <w:autoSpaceDE w:val="0"/>
        <w:autoSpaceDN w:val="0"/>
        <w:jc w:val="both"/>
        <w:outlineLvl w:val="0"/>
        <w:rPr>
          <w:sz w:val="16"/>
          <w:szCs w:val="16"/>
        </w:rPr>
      </w:pPr>
    </w:p>
    <w:p w:rsidR="00981117" w:rsidRPr="00A84D04" w:rsidRDefault="00981117" w:rsidP="001F0529">
      <w:pPr>
        <w:numPr>
          <w:ilvl w:val="0"/>
          <w:numId w:val="23"/>
        </w:numPr>
        <w:shd w:val="clear" w:color="auto" w:fill="FFFFFF"/>
        <w:ind w:left="0"/>
        <w:jc w:val="center"/>
        <w:rPr>
          <w:spacing w:val="-6"/>
          <w:sz w:val="16"/>
          <w:szCs w:val="16"/>
        </w:rPr>
      </w:pPr>
      <w:r w:rsidRPr="00A84D04">
        <w:rPr>
          <w:spacing w:val="-6"/>
          <w:sz w:val="16"/>
          <w:szCs w:val="16"/>
        </w:rPr>
        <w:t>Состав Комиссии</w:t>
      </w:r>
    </w:p>
    <w:p w:rsidR="00981117" w:rsidRPr="00A84D04" w:rsidRDefault="00981117" w:rsidP="001F0529">
      <w:pPr>
        <w:jc w:val="both"/>
        <w:rPr>
          <w:sz w:val="16"/>
          <w:szCs w:val="16"/>
        </w:rPr>
      </w:pPr>
      <w:r w:rsidRPr="00A84D04">
        <w:rPr>
          <w:spacing w:val="-6"/>
          <w:sz w:val="16"/>
          <w:szCs w:val="16"/>
        </w:rPr>
        <w:t xml:space="preserve">           4.1. Состав комиссии утверждается постановлением администрации Трубчевского муниципального района. В состав комиссии входят председатель, заместитель председателя, секретарь и члены комиссии.</w:t>
      </w:r>
      <w:r w:rsidRPr="00A84D04">
        <w:rPr>
          <w:sz w:val="16"/>
          <w:szCs w:val="16"/>
        </w:rPr>
        <w:t xml:space="preserve"> </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4.2. Руководство комиссией осуществляет председатель. Председателем комиссии является заместитель  главы администрации – начальник финансового управления администрации Трубчевского муниципального района.</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Председатель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утверждает повестку дня заседаний комиссии; </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ведёт заседания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утверждает решения и другие документы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4.3. Заместителем председателя комиссии является заместитель начальника финансового управления администрации Трубчевского муниципального района, начальник бюджетного отдела.</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Заместитель председателя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председательствует на заседаниях комиссии в случае отсутствия председателя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участвует в подготовке вопросов, выносимых на рассмотрение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осуществляет необходимые меры по выполнению  решений комиссии и контролю за их реализацией.</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4.4 Секретарем Комиссии является представитель финансового управления администрации Трубчевского муниципального района. </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Секретарь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организует подготовку заседаний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извещает членов комиссии  и приглашенных о дате, времени и месте  проведения и повестке дня заседания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организует работу по подготовке материалов для рассмотрения комиссией; </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ведет протокол заседания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организует подготовку и обеспечивает рассылку протоколов заседаний комиссии;</w:t>
      </w:r>
    </w:p>
    <w:p w:rsidR="00981117" w:rsidRPr="00A84D04" w:rsidRDefault="00981117" w:rsidP="001F0529">
      <w:pPr>
        <w:shd w:val="clear" w:color="auto" w:fill="FFFFFF"/>
        <w:jc w:val="both"/>
        <w:rPr>
          <w:spacing w:val="-6"/>
          <w:sz w:val="16"/>
          <w:szCs w:val="16"/>
        </w:rPr>
      </w:pPr>
      <w:r w:rsidRPr="00A84D04">
        <w:rPr>
          <w:spacing w:val="-6"/>
          <w:sz w:val="16"/>
          <w:szCs w:val="16"/>
        </w:rPr>
        <w:t xml:space="preserve">          - осуществляет контроль за ходом выполнения решений комиссии.</w:t>
      </w:r>
    </w:p>
    <w:p w:rsidR="00981117" w:rsidRPr="00A84D04" w:rsidRDefault="00981117" w:rsidP="001F0529">
      <w:pPr>
        <w:shd w:val="clear" w:color="auto" w:fill="FFFFFF"/>
        <w:jc w:val="both"/>
        <w:rPr>
          <w:spacing w:val="-8"/>
          <w:sz w:val="16"/>
          <w:szCs w:val="16"/>
        </w:rPr>
      </w:pPr>
      <w:r w:rsidRPr="00A84D04">
        <w:rPr>
          <w:spacing w:val="-6"/>
          <w:sz w:val="16"/>
          <w:szCs w:val="16"/>
        </w:rPr>
        <w:t xml:space="preserve">          4.5. Членами комиссии являются представители </w:t>
      </w:r>
      <w:r w:rsidRPr="00A84D04">
        <w:rPr>
          <w:spacing w:val="-8"/>
          <w:sz w:val="16"/>
          <w:szCs w:val="16"/>
        </w:rPr>
        <w:t>администрации Трубчевского  муниципального района, представители УФНС России по Брянской области, а также по согласованию представители территориальных органов федеральных органов исполнительной власти, органов исполнительной власти Брянской области.</w:t>
      </w:r>
    </w:p>
    <w:p w:rsidR="00981117" w:rsidRPr="00A84D04" w:rsidRDefault="00981117" w:rsidP="001F0529">
      <w:pPr>
        <w:shd w:val="clear" w:color="auto" w:fill="FFFFFF"/>
        <w:jc w:val="both"/>
        <w:rPr>
          <w:spacing w:val="-8"/>
          <w:sz w:val="16"/>
          <w:szCs w:val="16"/>
        </w:rPr>
      </w:pPr>
      <w:r w:rsidRPr="00A84D04">
        <w:rPr>
          <w:spacing w:val="-8"/>
          <w:sz w:val="16"/>
          <w:szCs w:val="16"/>
        </w:rPr>
        <w:t xml:space="preserve">           Члены </w:t>
      </w:r>
      <w:r w:rsidRPr="00A84D04">
        <w:rPr>
          <w:spacing w:val="-6"/>
          <w:sz w:val="16"/>
          <w:szCs w:val="16"/>
        </w:rPr>
        <w:t>Комиссии</w:t>
      </w:r>
      <w:r w:rsidRPr="00A84D04">
        <w:rPr>
          <w:spacing w:val="-8"/>
          <w:sz w:val="16"/>
          <w:szCs w:val="16"/>
        </w:rPr>
        <w:t>:</w:t>
      </w:r>
    </w:p>
    <w:p w:rsidR="00981117" w:rsidRPr="00A84D04" w:rsidRDefault="00981117" w:rsidP="001F0529">
      <w:pPr>
        <w:shd w:val="clear" w:color="auto" w:fill="FFFFFF"/>
        <w:jc w:val="both"/>
        <w:rPr>
          <w:spacing w:val="-8"/>
          <w:sz w:val="16"/>
          <w:szCs w:val="16"/>
        </w:rPr>
      </w:pPr>
      <w:r w:rsidRPr="00A84D04">
        <w:rPr>
          <w:spacing w:val="-8"/>
          <w:sz w:val="16"/>
          <w:szCs w:val="16"/>
        </w:rPr>
        <w:t xml:space="preserve">           - участвуют в заседаниях </w:t>
      </w:r>
      <w:r w:rsidRPr="00A84D04">
        <w:rPr>
          <w:spacing w:val="-6"/>
          <w:sz w:val="16"/>
          <w:szCs w:val="16"/>
        </w:rPr>
        <w:t>комиссии</w:t>
      </w:r>
      <w:r w:rsidRPr="00A84D04">
        <w:rPr>
          <w:spacing w:val="-8"/>
          <w:sz w:val="16"/>
          <w:szCs w:val="16"/>
        </w:rPr>
        <w:t>;</w:t>
      </w:r>
    </w:p>
    <w:p w:rsidR="00981117" w:rsidRPr="00A84D04" w:rsidRDefault="00981117" w:rsidP="001F0529">
      <w:pPr>
        <w:shd w:val="clear" w:color="auto" w:fill="FFFFFF"/>
        <w:jc w:val="both"/>
        <w:rPr>
          <w:spacing w:val="-8"/>
          <w:sz w:val="16"/>
          <w:szCs w:val="16"/>
        </w:rPr>
      </w:pPr>
      <w:r w:rsidRPr="00A84D04">
        <w:rPr>
          <w:spacing w:val="-8"/>
          <w:sz w:val="16"/>
          <w:szCs w:val="16"/>
        </w:rPr>
        <w:t xml:space="preserve">           - вносят предложения в проект повестки дня заседаний </w:t>
      </w:r>
      <w:r w:rsidRPr="00A84D04">
        <w:rPr>
          <w:spacing w:val="-6"/>
          <w:sz w:val="16"/>
          <w:szCs w:val="16"/>
        </w:rPr>
        <w:t>комиссии</w:t>
      </w:r>
      <w:r w:rsidRPr="00A84D04">
        <w:rPr>
          <w:spacing w:val="-8"/>
          <w:sz w:val="16"/>
          <w:szCs w:val="16"/>
        </w:rPr>
        <w:t>;</w:t>
      </w:r>
    </w:p>
    <w:p w:rsidR="00981117" w:rsidRPr="00A84D04" w:rsidRDefault="00981117" w:rsidP="001F0529">
      <w:pPr>
        <w:shd w:val="clear" w:color="auto" w:fill="FFFFFF"/>
        <w:jc w:val="both"/>
        <w:rPr>
          <w:spacing w:val="-8"/>
          <w:sz w:val="16"/>
          <w:szCs w:val="16"/>
        </w:rPr>
      </w:pPr>
      <w:r w:rsidRPr="00A84D04">
        <w:rPr>
          <w:spacing w:val="-8"/>
          <w:sz w:val="16"/>
          <w:szCs w:val="16"/>
        </w:rPr>
        <w:t xml:space="preserve">              - по поручению председателя </w:t>
      </w:r>
      <w:r w:rsidRPr="00A84D04">
        <w:rPr>
          <w:spacing w:val="-6"/>
          <w:sz w:val="16"/>
          <w:szCs w:val="16"/>
        </w:rPr>
        <w:t>комиссии</w:t>
      </w:r>
      <w:r w:rsidRPr="00A84D04">
        <w:rPr>
          <w:spacing w:val="-8"/>
          <w:sz w:val="16"/>
          <w:szCs w:val="16"/>
        </w:rPr>
        <w:t xml:space="preserve"> подготавливают информацию для </w:t>
      </w:r>
      <w:r w:rsidRPr="00A84D04">
        <w:rPr>
          <w:spacing w:val="-6"/>
          <w:sz w:val="16"/>
          <w:szCs w:val="16"/>
        </w:rPr>
        <w:t>комиссии</w:t>
      </w:r>
      <w:r w:rsidRPr="00A84D04">
        <w:rPr>
          <w:spacing w:val="-8"/>
          <w:sz w:val="16"/>
          <w:szCs w:val="16"/>
        </w:rPr>
        <w:t>;</w:t>
      </w:r>
    </w:p>
    <w:p w:rsidR="00981117" w:rsidRPr="00A84D04" w:rsidRDefault="00981117" w:rsidP="001F0529">
      <w:pPr>
        <w:shd w:val="clear" w:color="auto" w:fill="FFFFFF"/>
        <w:jc w:val="both"/>
        <w:rPr>
          <w:spacing w:val="-8"/>
          <w:sz w:val="16"/>
          <w:szCs w:val="16"/>
        </w:rPr>
      </w:pPr>
      <w:r w:rsidRPr="00A84D04">
        <w:rPr>
          <w:spacing w:val="-8"/>
          <w:sz w:val="16"/>
          <w:szCs w:val="16"/>
        </w:rPr>
        <w:t xml:space="preserve">          - участвуют в  подготовке проектов решений </w:t>
      </w:r>
      <w:r w:rsidRPr="00A84D04">
        <w:rPr>
          <w:spacing w:val="-6"/>
          <w:sz w:val="16"/>
          <w:szCs w:val="16"/>
        </w:rPr>
        <w:t>комиссии</w:t>
      </w:r>
      <w:r w:rsidRPr="00A84D04">
        <w:rPr>
          <w:spacing w:val="-8"/>
          <w:sz w:val="16"/>
          <w:szCs w:val="16"/>
        </w:rPr>
        <w:t>.</w:t>
      </w:r>
    </w:p>
    <w:p w:rsidR="00981117" w:rsidRPr="00A84D04" w:rsidRDefault="00981117" w:rsidP="001F0529">
      <w:pPr>
        <w:shd w:val="clear" w:color="auto" w:fill="FFFFFF"/>
        <w:jc w:val="both"/>
        <w:rPr>
          <w:spacing w:val="-6"/>
          <w:sz w:val="16"/>
          <w:szCs w:val="16"/>
        </w:rPr>
      </w:pPr>
    </w:p>
    <w:p w:rsidR="00981117" w:rsidRPr="00A84D04" w:rsidRDefault="00981117" w:rsidP="001F0529">
      <w:pPr>
        <w:widowControl w:val="0"/>
        <w:numPr>
          <w:ilvl w:val="0"/>
          <w:numId w:val="23"/>
        </w:numPr>
        <w:autoSpaceDE w:val="0"/>
        <w:autoSpaceDN w:val="0"/>
        <w:ind w:left="0"/>
        <w:jc w:val="center"/>
        <w:outlineLvl w:val="0"/>
        <w:rPr>
          <w:sz w:val="16"/>
          <w:szCs w:val="16"/>
        </w:rPr>
      </w:pPr>
      <w:r w:rsidRPr="00A84D04">
        <w:rPr>
          <w:sz w:val="16"/>
          <w:szCs w:val="16"/>
        </w:rPr>
        <w:t>Порядок работы комиссии</w:t>
      </w:r>
    </w:p>
    <w:p w:rsidR="00981117" w:rsidRPr="00A84D04" w:rsidRDefault="00981117" w:rsidP="001F0529">
      <w:pPr>
        <w:shd w:val="clear" w:color="auto" w:fill="FFFFFF"/>
        <w:jc w:val="both"/>
        <w:rPr>
          <w:sz w:val="16"/>
          <w:szCs w:val="16"/>
        </w:rPr>
      </w:pPr>
      <w:r w:rsidRPr="00A84D04">
        <w:rPr>
          <w:sz w:val="16"/>
          <w:szCs w:val="16"/>
        </w:rPr>
        <w:t xml:space="preserve">          5.1. Заседания </w:t>
      </w:r>
      <w:r w:rsidRPr="00A84D04">
        <w:rPr>
          <w:spacing w:val="-6"/>
          <w:sz w:val="16"/>
          <w:szCs w:val="16"/>
        </w:rPr>
        <w:t>комиссии</w:t>
      </w:r>
      <w:r w:rsidRPr="00A84D04">
        <w:rPr>
          <w:sz w:val="16"/>
          <w:szCs w:val="16"/>
        </w:rPr>
        <w:t xml:space="preserve"> проводятся по мере необходимости, но не реже одного раза в квартал и считаются правомочными, если на них присутствует более половины его членов</w:t>
      </w:r>
      <w:r w:rsidRPr="00A84D04">
        <w:rPr>
          <w:spacing w:val="-8"/>
          <w:sz w:val="16"/>
          <w:szCs w:val="16"/>
        </w:rPr>
        <w:t>.</w:t>
      </w:r>
    </w:p>
    <w:p w:rsidR="00981117" w:rsidRPr="00A84D04" w:rsidRDefault="00981117" w:rsidP="001F0529">
      <w:pPr>
        <w:shd w:val="clear" w:color="auto" w:fill="FFFFFF"/>
        <w:jc w:val="both"/>
        <w:rPr>
          <w:sz w:val="16"/>
          <w:szCs w:val="16"/>
        </w:rPr>
      </w:pPr>
      <w:r w:rsidRPr="00A84D04">
        <w:rPr>
          <w:sz w:val="16"/>
          <w:szCs w:val="16"/>
        </w:rPr>
        <w:t xml:space="preserve">          5.2. </w:t>
      </w:r>
      <w:r w:rsidRPr="00A84D04">
        <w:rPr>
          <w:spacing w:val="-6"/>
          <w:sz w:val="16"/>
          <w:szCs w:val="16"/>
        </w:rPr>
        <w:t>Комиссия</w:t>
      </w:r>
      <w:r w:rsidRPr="00A84D04">
        <w:rPr>
          <w:sz w:val="16"/>
          <w:szCs w:val="16"/>
        </w:rPr>
        <w:t xml:space="preserve"> организует свою деятельность в соответствии с планом </w:t>
      </w:r>
      <w:r w:rsidRPr="00A84D04">
        <w:rPr>
          <w:spacing w:val="-2"/>
          <w:sz w:val="16"/>
          <w:szCs w:val="16"/>
        </w:rPr>
        <w:t xml:space="preserve">работы, формируемым на основе предложений членов </w:t>
      </w:r>
      <w:r w:rsidRPr="00A84D04">
        <w:rPr>
          <w:spacing w:val="-6"/>
          <w:sz w:val="16"/>
          <w:szCs w:val="16"/>
        </w:rPr>
        <w:t>комиссии</w:t>
      </w:r>
      <w:r w:rsidRPr="00A84D04">
        <w:rPr>
          <w:spacing w:val="-2"/>
          <w:sz w:val="16"/>
          <w:szCs w:val="16"/>
        </w:rPr>
        <w:t xml:space="preserve"> и </w:t>
      </w:r>
      <w:r w:rsidRPr="00A84D04">
        <w:rPr>
          <w:spacing w:val="-7"/>
          <w:sz w:val="16"/>
          <w:szCs w:val="16"/>
        </w:rPr>
        <w:t xml:space="preserve">утверждаемым председателем </w:t>
      </w:r>
      <w:r w:rsidRPr="00A84D04">
        <w:rPr>
          <w:spacing w:val="-6"/>
          <w:sz w:val="16"/>
          <w:szCs w:val="16"/>
        </w:rPr>
        <w:t>комиссии</w:t>
      </w:r>
      <w:r w:rsidRPr="00A84D04">
        <w:rPr>
          <w:spacing w:val="-7"/>
          <w:sz w:val="16"/>
          <w:szCs w:val="16"/>
        </w:rPr>
        <w:t>.</w:t>
      </w:r>
    </w:p>
    <w:p w:rsidR="00981117" w:rsidRPr="00A84D04" w:rsidRDefault="00981117" w:rsidP="001F0529">
      <w:pPr>
        <w:shd w:val="clear" w:color="auto" w:fill="FFFFFF"/>
        <w:jc w:val="both"/>
        <w:rPr>
          <w:sz w:val="16"/>
          <w:szCs w:val="16"/>
        </w:rPr>
      </w:pPr>
      <w:r w:rsidRPr="00A84D04">
        <w:rPr>
          <w:sz w:val="16"/>
          <w:szCs w:val="16"/>
        </w:rPr>
        <w:t xml:space="preserve">          5.3. Дата проведения и повестка дня заседания </w:t>
      </w:r>
      <w:r w:rsidRPr="00A84D04">
        <w:rPr>
          <w:spacing w:val="-6"/>
          <w:sz w:val="16"/>
          <w:szCs w:val="16"/>
        </w:rPr>
        <w:t>комиссии</w:t>
      </w:r>
      <w:r w:rsidRPr="00A84D04">
        <w:rPr>
          <w:sz w:val="16"/>
          <w:szCs w:val="16"/>
        </w:rPr>
        <w:t xml:space="preserve"> утверждаются </w:t>
      </w:r>
      <w:r w:rsidRPr="00A84D04">
        <w:rPr>
          <w:spacing w:val="-7"/>
          <w:sz w:val="16"/>
          <w:szCs w:val="16"/>
        </w:rPr>
        <w:t xml:space="preserve">председателем </w:t>
      </w:r>
      <w:r w:rsidRPr="00A84D04">
        <w:rPr>
          <w:spacing w:val="-6"/>
          <w:sz w:val="16"/>
          <w:szCs w:val="16"/>
        </w:rPr>
        <w:t>комиссии</w:t>
      </w:r>
      <w:r w:rsidRPr="00A84D04">
        <w:rPr>
          <w:spacing w:val="-7"/>
          <w:sz w:val="16"/>
          <w:szCs w:val="16"/>
        </w:rPr>
        <w:t>.</w:t>
      </w:r>
    </w:p>
    <w:p w:rsidR="00981117" w:rsidRPr="00A84D04" w:rsidRDefault="00981117" w:rsidP="001F0529">
      <w:pPr>
        <w:shd w:val="clear" w:color="auto" w:fill="FFFFFF"/>
        <w:jc w:val="both"/>
        <w:rPr>
          <w:sz w:val="16"/>
          <w:szCs w:val="16"/>
        </w:rPr>
      </w:pPr>
      <w:r w:rsidRPr="00A84D04">
        <w:rPr>
          <w:spacing w:val="-6"/>
          <w:sz w:val="16"/>
          <w:szCs w:val="16"/>
        </w:rPr>
        <w:t xml:space="preserve">          5.4. Члены  комиссии участвуют в заседаниях комиссии лично и не вправе делегировать свои полномочия другим лицам.</w:t>
      </w:r>
    </w:p>
    <w:p w:rsidR="00981117" w:rsidRPr="00A84D04" w:rsidRDefault="00981117" w:rsidP="001F0529">
      <w:pPr>
        <w:shd w:val="clear" w:color="auto" w:fill="FFFFFF"/>
        <w:jc w:val="both"/>
        <w:rPr>
          <w:spacing w:val="-8"/>
          <w:sz w:val="16"/>
          <w:szCs w:val="16"/>
        </w:rPr>
      </w:pPr>
      <w:r w:rsidRPr="00A84D04">
        <w:rPr>
          <w:spacing w:val="-8"/>
          <w:sz w:val="16"/>
          <w:szCs w:val="16"/>
        </w:rPr>
        <w:t xml:space="preserve">             5.5. Повестка дня заседания </w:t>
      </w:r>
      <w:r w:rsidRPr="00A84D04">
        <w:rPr>
          <w:spacing w:val="-6"/>
          <w:sz w:val="16"/>
          <w:szCs w:val="16"/>
        </w:rPr>
        <w:t>комиссии</w:t>
      </w:r>
      <w:r w:rsidRPr="00A84D04">
        <w:rPr>
          <w:spacing w:val="-8"/>
          <w:sz w:val="16"/>
          <w:szCs w:val="16"/>
        </w:rPr>
        <w:t xml:space="preserve"> и материалы к рассматриваемым вопросам рассылаются членам </w:t>
      </w:r>
      <w:r w:rsidRPr="00A84D04">
        <w:rPr>
          <w:spacing w:val="-6"/>
          <w:sz w:val="16"/>
          <w:szCs w:val="16"/>
        </w:rPr>
        <w:t>комиссии</w:t>
      </w:r>
      <w:r w:rsidRPr="00A84D04">
        <w:rPr>
          <w:spacing w:val="-8"/>
          <w:sz w:val="16"/>
          <w:szCs w:val="16"/>
        </w:rPr>
        <w:t xml:space="preserve"> не позднее чем за два дня до проведения заседания.</w:t>
      </w:r>
    </w:p>
    <w:p w:rsidR="00981117" w:rsidRPr="00A84D04" w:rsidRDefault="00981117" w:rsidP="001F0529">
      <w:pPr>
        <w:shd w:val="clear" w:color="auto" w:fill="FFFFFF"/>
        <w:jc w:val="both"/>
        <w:rPr>
          <w:spacing w:val="-11"/>
          <w:sz w:val="16"/>
          <w:szCs w:val="16"/>
        </w:rPr>
      </w:pPr>
      <w:r w:rsidRPr="00A84D04">
        <w:rPr>
          <w:spacing w:val="-8"/>
          <w:sz w:val="16"/>
          <w:szCs w:val="16"/>
        </w:rPr>
        <w:t xml:space="preserve">            5.6. Решения </w:t>
      </w:r>
      <w:r w:rsidRPr="00A84D04">
        <w:rPr>
          <w:spacing w:val="-6"/>
          <w:sz w:val="16"/>
          <w:szCs w:val="16"/>
        </w:rPr>
        <w:t>комиссии</w:t>
      </w:r>
      <w:r w:rsidRPr="00A84D04">
        <w:rPr>
          <w:spacing w:val="-8"/>
          <w:sz w:val="16"/>
          <w:szCs w:val="16"/>
        </w:rPr>
        <w:t xml:space="preserve"> принимаются большинством голосов </w:t>
      </w:r>
      <w:r w:rsidRPr="00A84D04">
        <w:rPr>
          <w:spacing w:val="-7"/>
          <w:sz w:val="16"/>
          <w:szCs w:val="16"/>
        </w:rPr>
        <w:t xml:space="preserve">присутствующих на заседании членов комиссии путем открытого </w:t>
      </w:r>
      <w:r w:rsidRPr="00A84D04">
        <w:rPr>
          <w:spacing w:val="-5"/>
          <w:sz w:val="16"/>
          <w:szCs w:val="16"/>
        </w:rPr>
        <w:t>голосования. При равенстве голосов решающим считается голос председательствующего.</w:t>
      </w:r>
    </w:p>
    <w:p w:rsidR="00981117" w:rsidRPr="00A84D04" w:rsidRDefault="00981117" w:rsidP="001F0529">
      <w:pPr>
        <w:shd w:val="clear" w:color="auto" w:fill="FFFFFF"/>
        <w:jc w:val="both"/>
        <w:rPr>
          <w:spacing w:val="-12"/>
          <w:sz w:val="16"/>
          <w:szCs w:val="16"/>
        </w:rPr>
      </w:pPr>
      <w:r w:rsidRPr="00A84D04">
        <w:rPr>
          <w:spacing w:val="-8"/>
          <w:sz w:val="16"/>
          <w:szCs w:val="16"/>
        </w:rPr>
        <w:t xml:space="preserve">           5.7. Решения</w:t>
      </w:r>
      <w:r w:rsidRPr="00A84D04">
        <w:rPr>
          <w:spacing w:val="-6"/>
          <w:sz w:val="16"/>
          <w:szCs w:val="16"/>
        </w:rPr>
        <w:t xml:space="preserve"> комиссии</w:t>
      </w:r>
      <w:r w:rsidRPr="00A84D04">
        <w:rPr>
          <w:spacing w:val="-8"/>
          <w:sz w:val="16"/>
          <w:szCs w:val="16"/>
        </w:rPr>
        <w:t xml:space="preserve"> оформляются протоколом и подписываются председателем </w:t>
      </w:r>
      <w:r w:rsidRPr="00A84D04">
        <w:rPr>
          <w:spacing w:val="-6"/>
          <w:sz w:val="16"/>
          <w:szCs w:val="16"/>
        </w:rPr>
        <w:t>комиссии.</w:t>
      </w:r>
      <w:r w:rsidRPr="00A84D04">
        <w:rPr>
          <w:spacing w:val="-8"/>
          <w:sz w:val="16"/>
          <w:szCs w:val="16"/>
        </w:rPr>
        <w:t xml:space="preserve"> </w:t>
      </w:r>
    </w:p>
    <w:p w:rsidR="00981117" w:rsidRPr="00A84D04" w:rsidRDefault="00981117" w:rsidP="001F0529">
      <w:pPr>
        <w:shd w:val="clear" w:color="auto" w:fill="FFFFFF"/>
        <w:jc w:val="both"/>
        <w:rPr>
          <w:spacing w:val="-6"/>
          <w:sz w:val="16"/>
          <w:szCs w:val="16"/>
        </w:rPr>
      </w:pPr>
      <w:r w:rsidRPr="00A84D04">
        <w:rPr>
          <w:spacing w:val="-12"/>
          <w:sz w:val="16"/>
          <w:szCs w:val="16"/>
        </w:rPr>
        <w:t xml:space="preserve">          5.8. Протоколы заседаний </w:t>
      </w:r>
      <w:r w:rsidRPr="00A84D04">
        <w:rPr>
          <w:spacing w:val="-6"/>
          <w:sz w:val="16"/>
          <w:szCs w:val="16"/>
        </w:rPr>
        <w:t>комиссии</w:t>
      </w:r>
      <w:r w:rsidRPr="00A84D04">
        <w:rPr>
          <w:spacing w:val="-12"/>
          <w:sz w:val="16"/>
          <w:szCs w:val="16"/>
        </w:rPr>
        <w:t xml:space="preserve"> направляются членам </w:t>
      </w:r>
      <w:r w:rsidRPr="00A84D04">
        <w:rPr>
          <w:spacing w:val="-6"/>
          <w:sz w:val="16"/>
          <w:szCs w:val="16"/>
        </w:rPr>
        <w:t>комиссии</w:t>
      </w:r>
      <w:r w:rsidRPr="00A84D04">
        <w:rPr>
          <w:spacing w:val="-12"/>
          <w:sz w:val="16"/>
          <w:szCs w:val="16"/>
        </w:rPr>
        <w:t xml:space="preserve"> и должностным лицам, ответственным за исполнение поручений </w:t>
      </w:r>
      <w:r w:rsidRPr="00A84D04">
        <w:rPr>
          <w:spacing w:val="-6"/>
          <w:sz w:val="16"/>
          <w:szCs w:val="16"/>
        </w:rPr>
        <w:t>комиссии.</w:t>
      </w:r>
    </w:p>
    <w:p w:rsidR="00981117" w:rsidRPr="00A84D04" w:rsidRDefault="00981117" w:rsidP="001F0529">
      <w:pPr>
        <w:shd w:val="clear" w:color="auto" w:fill="FFFFFF"/>
        <w:jc w:val="both"/>
        <w:rPr>
          <w:spacing w:val="-12"/>
          <w:sz w:val="16"/>
          <w:szCs w:val="16"/>
        </w:rPr>
      </w:pPr>
      <w:r w:rsidRPr="00A84D04">
        <w:rPr>
          <w:spacing w:val="-6"/>
          <w:sz w:val="16"/>
          <w:szCs w:val="16"/>
        </w:rPr>
        <w:t xml:space="preserve">       5.9. Организационное и информационное обеспечение деятельности комиссии осуществляется финансовым управлением администрации Трубчевского муниципального района.</w:t>
      </w:r>
    </w:p>
    <w:p w:rsidR="00981117" w:rsidRPr="00A84D04" w:rsidRDefault="00981117" w:rsidP="001F0529">
      <w:pPr>
        <w:shd w:val="clear" w:color="auto" w:fill="FFFFFF"/>
        <w:ind w:firstLine="720"/>
        <w:jc w:val="both"/>
        <w:rPr>
          <w:sz w:val="16"/>
          <w:szCs w:val="16"/>
        </w:rPr>
      </w:pPr>
    </w:p>
    <w:p w:rsidR="00981117" w:rsidRPr="00A84D04" w:rsidRDefault="00981117" w:rsidP="00A30BDE">
      <w:pPr>
        <w:autoSpaceDE w:val="0"/>
        <w:autoSpaceDN w:val="0"/>
        <w:adjustRightInd w:val="0"/>
        <w:jc w:val="center"/>
        <w:rPr>
          <w:b/>
          <w:sz w:val="16"/>
          <w:szCs w:val="16"/>
        </w:rPr>
      </w:pPr>
      <w:r w:rsidRPr="00A84D04">
        <w:rPr>
          <w:b/>
          <w:sz w:val="16"/>
          <w:szCs w:val="16"/>
        </w:rPr>
        <w:t>РОССИЙСКАЯ ФЕДЕРАЦИЯ</w:t>
      </w:r>
    </w:p>
    <w:p w:rsidR="00981117" w:rsidRPr="00A84D04" w:rsidRDefault="00981117" w:rsidP="00A30BDE">
      <w:pPr>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A30BDE">
      <w:pPr>
        <w:jc w:val="center"/>
        <w:rPr>
          <w:b/>
          <w:sz w:val="16"/>
          <w:szCs w:val="16"/>
        </w:rPr>
      </w:pPr>
      <w:r w:rsidRPr="00A84D04">
        <w:rPr>
          <w:b/>
          <w:noProof/>
          <w:sz w:val="16"/>
          <w:szCs w:val="16"/>
        </w:rPr>
        <mc:AlternateContent>
          <mc:Choice Requires="wps">
            <w:drawing>
              <wp:anchor distT="0" distB="0" distL="114300" distR="114300" simplePos="0" relativeHeight="251676672" behindDoc="0" locked="0" layoutInCell="1" allowOverlap="1" wp14:anchorId="2BF7B240" wp14:editId="587E0A01">
                <wp:simplePos x="0" y="0"/>
                <wp:positionH relativeFrom="margin">
                  <wp:align>right</wp:align>
                </wp:positionH>
                <wp:positionV relativeFrom="paragraph">
                  <wp:posOffset>95250</wp:posOffset>
                </wp:positionV>
                <wp:extent cx="6629400" cy="0"/>
                <wp:effectExtent l="0" t="38100" r="38100" b="3810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196AF" id="Line 2" o:spid="_x0000_s1026" style="position:absolute;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8pt,7.5pt" to="99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" strokeweight="6pt">
                <v:stroke linestyle="thickBetweenThin"/>
                <w10:wrap anchorx="margin"/>
              </v:line>
            </w:pict>
          </mc:Fallback>
        </mc:AlternateContent>
      </w:r>
    </w:p>
    <w:p w:rsidR="00981117" w:rsidRPr="00A84D04" w:rsidRDefault="00981117" w:rsidP="00A30BDE">
      <w:pPr>
        <w:jc w:val="center"/>
        <w:rPr>
          <w:b/>
          <w:sz w:val="16"/>
          <w:szCs w:val="16"/>
        </w:rPr>
      </w:pPr>
      <w:r w:rsidRPr="00A84D04">
        <w:rPr>
          <w:b/>
          <w:sz w:val="16"/>
          <w:szCs w:val="16"/>
        </w:rPr>
        <w:t>П О С Т А Н О В Л Е Н И Е</w:t>
      </w:r>
    </w:p>
    <w:p w:rsidR="00981117" w:rsidRPr="00A84D04" w:rsidRDefault="00981117" w:rsidP="00A30BDE">
      <w:pPr>
        <w:jc w:val="center"/>
        <w:rPr>
          <w:sz w:val="16"/>
          <w:szCs w:val="16"/>
        </w:rPr>
      </w:pPr>
    </w:p>
    <w:p w:rsidR="00981117" w:rsidRPr="00A84D04" w:rsidRDefault="00981117" w:rsidP="00A30BDE">
      <w:pPr>
        <w:jc w:val="center"/>
        <w:rPr>
          <w:snapToGrid w:val="0"/>
          <w:sz w:val="16"/>
          <w:szCs w:val="16"/>
        </w:rPr>
      </w:pPr>
      <w:r w:rsidRPr="00A84D04">
        <w:rPr>
          <w:snapToGrid w:val="0"/>
          <w:sz w:val="16"/>
          <w:szCs w:val="16"/>
        </w:rPr>
        <w:t>от  09.12. 2024           г. Трубчевск            № 798</w:t>
      </w:r>
    </w:p>
    <w:p w:rsidR="00981117" w:rsidRPr="00A84D04" w:rsidRDefault="00981117" w:rsidP="00A30BDE">
      <w:pPr>
        <w:autoSpaceDE w:val="0"/>
        <w:autoSpaceDN w:val="0"/>
        <w:adjustRightInd w:val="0"/>
        <w:jc w:val="center"/>
        <w:rPr>
          <w:rFonts w:eastAsia="Calibri"/>
          <w:sz w:val="16"/>
          <w:szCs w:val="16"/>
          <w:lang w:eastAsia="en-US"/>
        </w:rPr>
      </w:pPr>
    </w:p>
    <w:p w:rsidR="00981117" w:rsidRPr="00A84D04" w:rsidRDefault="00981117" w:rsidP="00A30BDE">
      <w:pPr>
        <w:autoSpaceDE w:val="0"/>
        <w:autoSpaceDN w:val="0"/>
        <w:adjustRightInd w:val="0"/>
        <w:jc w:val="center"/>
        <w:rPr>
          <w:rFonts w:eastAsia="Calibri"/>
          <w:bCs/>
          <w:sz w:val="16"/>
          <w:szCs w:val="16"/>
          <w:lang w:eastAsia="en-US"/>
        </w:rPr>
      </w:pPr>
      <w:r w:rsidRPr="00A84D04">
        <w:rPr>
          <w:rFonts w:eastAsia="Calibri"/>
          <w:bCs/>
          <w:sz w:val="16"/>
          <w:szCs w:val="16"/>
          <w:lang w:eastAsia="en-US"/>
        </w:rPr>
        <w:t>О внесении изменений в постановление администрации Трубчевского муниципального района  от 29 12. 2023 № 1015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w:t>
      </w:r>
    </w:p>
    <w:p w:rsidR="00981117" w:rsidRPr="00A84D04" w:rsidRDefault="00981117" w:rsidP="001F0529">
      <w:pPr>
        <w:autoSpaceDE w:val="0"/>
        <w:autoSpaceDN w:val="0"/>
        <w:adjustRightInd w:val="0"/>
        <w:jc w:val="both"/>
        <w:rPr>
          <w:rFonts w:eastAsia="Calibri"/>
          <w:sz w:val="16"/>
          <w:szCs w:val="16"/>
          <w:lang w:eastAsia="en-US"/>
        </w:rPr>
      </w:pPr>
    </w:p>
    <w:p w:rsidR="00981117" w:rsidRPr="00A84D04" w:rsidRDefault="00981117" w:rsidP="001F0529">
      <w:pPr>
        <w:autoSpaceDE w:val="0"/>
        <w:autoSpaceDN w:val="0"/>
        <w:adjustRightInd w:val="0"/>
        <w:rPr>
          <w:rFonts w:eastAsia="Calibri"/>
          <w:bCs/>
          <w:sz w:val="16"/>
          <w:szCs w:val="16"/>
          <w:lang w:eastAsia="en-US"/>
        </w:rPr>
      </w:pPr>
      <w:r w:rsidRPr="00A84D04">
        <w:rPr>
          <w:rFonts w:eastAsia="Calibri"/>
          <w:bCs/>
          <w:sz w:val="16"/>
          <w:szCs w:val="16"/>
          <w:lang w:eastAsia="en-US"/>
        </w:rPr>
        <w:t xml:space="preserve">        В соответствии с Федеральным законом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Трубчевского муниципального района от 27.09.2018  №778 "О порядке формирования муниципального задания на оказание муниципальных услуг (выполнения работ) в отношении муниципальных учреждений Трубчевского муниципального района и финансового обеспечения выполнения муниципального задания муниципальными учреждениями Трубчевского муниципального района», в связи с изменением муниципальных услуг и нормативных затрат на оказание муниципальными бюджетными и автономными учреждениями района</w:t>
      </w:r>
    </w:p>
    <w:p w:rsidR="00981117" w:rsidRPr="00A84D04" w:rsidRDefault="00981117" w:rsidP="001F0529">
      <w:pPr>
        <w:autoSpaceDE w:val="0"/>
        <w:autoSpaceDN w:val="0"/>
        <w:adjustRightInd w:val="0"/>
        <w:jc w:val="both"/>
        <w:rPr>
          <w:rFonts w:eastAsia="Calibri"/>
          <w:bCs/>
          <w:sz w:val="16"/>
          <w:szCs w:val="16"/>
          <w:lang w:eastAsia="en-US"/>
        </w:rPr>
      </w:pPr>
      <w:r w:rsidRPr="00A84D04">
        <w:rPr>
          <w:rFonts w:eastAsia="Calibri"/>
          <w:bCs/>
          <w:sz w:val="16"/>
          <w:szCs w:val="16"/>
          <w:lang w:eastAsia="en-US"/>
        </w:rPr>
        <w:t xml:space="preserve"> ПОСТАНОВЛЯЮ:</w:t>
      </w:r>
    </w:p>
    <w:p w:rsidR="00981117" w:rsidRPr="00A84D04" w:rsidRDefault="00981117" w:rsidP="00A30BDE">
      <w:pPr>
        <w:autoSpaceDE w:val="0"/>
        <w:autoSpaceDN w:val="0"/>
        <w:adjustRightInd w:val="0"/>
        <w:ind w:firstLine="567"/>
        <w:jc w:val="both"/>
        <w:rPr>
          <w:rFonts w:eastAsia="Calibri"/>
          <w:bCs/>
          <w:sz w:val="16"/>
          <w:szCs w:val="16"/>
          <w:lang w:eastAsia="en-US"/>
        </w:rPr>
      </w:pPr>
      <w:r w:rsidRPr="00A84D04">
        <w:rPr>
          <w:rFonts w:eastAsia="Calibri"/>
          <w:bCs/>
          <w:sz w:val="16"/>
          <w:szCs w:val="16"/>
          <w:lang w:eastAsia="en-US"/>
        </w:rPr>
        <w:t xml:space="preserve">1. Внести в постановление администрации Трубчевского муниципального района от 29.12.2023 № 1015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  следующие изменения: </w:t>
      </w:r>
    </w:p>
    <w:p w:rsidR="00981117" w:rsidRPr="00A84D04" w:rsidRDefault="00981117" w:rsidP="00A30BDE">
      <w:pPr>
        <w:autoSpaceDE w:val="0"/>
        <w:autoSpaceDN w:val="0"/>
        <w:adjustRightInd w:val="0"/>
        <w:ind w:firstLine="567"/>
        <w:jc w:val="both"/>
        <w:rPr>
          <w:rFonts w:eastAsia="Calibri"/>
          <w:bCs/>
          <w:sz w:val="16"/>
          <w:szCs w:val="16"/>
          <w:lang w:eastAsia="en-US"/>
        </w:rPr>
      </w:pPr>
      <w:r w:rsidRPr="00A84D04">
        <w:rPr>
          <w:rFonts w:eastAsia="Calibri"/>
          <w:bCs/>
          <w:sz w:val="16"/>
          <w:szCs w:val="16"/>
          <w:lang w:eastAsia="en-US"/>
        </w:rPr>
        <w:t xml:space="preserve">приложение к постановлению изложить  в новой редакции (прилагается).  </w:t>
      </w:r>
    </w:p>
    <w:p w:rsidR="00981117" w:rsidRPr="00A84D04" w:rsidRDefault="00981117" w:rsidP="00A30BDE">
      <w:pPr>
        <w:autoSpaceDE w:val="0"/>
        <w:autoSpaceDN w:val="0"/>
        <w:adjustRightInd w:val="0"/>
        <w:ind w:firstLine="567"/>
        <w:jc w:val="both"/>
        <w:rPr>
          <w:rFonts w:eastAsia="Calibri"/>
          <w:bCs/>
          <w:sz w:val="16"/>
          <w:szCs w:val="16"/>
          <w:lang w:eastAsia="en-US"/>
        </w:rPr>
      </w:pPr>
      <w:r w:rsidRPr="00A84D04">
        <w:rPr>
          <w:rFonts w:eastAsia="Calibri"/>
          <w:bCs/>
          <w:sz w:val="16"/>
          <w:szCs w:val="16"/>
          <w:lang w:eastAsia="en-US"/>
        </w:rPr>
        <w:t>2. Настоящее постановление вступает в силу с момента его подписания и распространяется на правоотношения, возникшие с 27 ноября 2024 года.</w:t>
      </w:r>
    </w:p>
    <w:p w:rsidR="00981117" w:rsidRPr="00A84D04" w:rsidRDefault="00981117" w:rsidP="00A30BDE">
      <w:pPr>
        <w:autoSpaceDE w:val="0"/>
        <w:autoSpaceDN w:val="0"/>
        <w:adjustRightInd w:val="0"/>
        <w:ind w:firstLine="567"/>
        <w:jc w:val="both"/>
        <w:rPr>
          <w:rFonts w:eastAsia="Calibri"/>
          <w:bCs/>
          <w:sz w:val="16"/>
          <w:szCs w:val="16"/>
          <w:lang w:eastAsia="en-US"/>
        </w:rPr>
      </w:pPr>
      <w:r w:rsidRPr="00A84D04">
        <w:rPr>
          <w:rFonts w:eastAsia="Calibri"/>
          <w:bCs/>
          <w:sz w:val="16"/>
          <w:szCs w:val="16"/>
          <w:lang w:eastAsia="en-US"/>
        </w:rPr>
        <w:t>3.Разместить постановление на официальном сайте администрации Трубчевского муниципального района сети Интернет  (</w:t>
      </w:r>
      <w:r w:rsidRPr="00A84D04">
        <w:rPr>
          <w:rFonts w:eastAsia="Calibri"/>
          <w:bCs/>
          <w:sz w:val="16"/>
          <w:szCs w:val="16"/>
          <w:lang w:val="en-US" w:eastAsia="en-US"/>
        </w:rPr>
        <w:t>www</w:t>
      </w:r>
      <w:r w:rsidRPr="00A84D04">
        <w:rPr>
          <w:rFonts w:eastAsia="Calibri"/>
          <w:bCs/>
          <w:sz w:val="16"/>
          <w:szCs w:val="16"/>
          <w:lang w:eastAsia="en-US"/>
        </w:rPr>
        <w:t xml:space="preserve">. </w:t>
      </w:r>
      <w:r w:rsidRPr="00A84D04">
        <w:rPr>
          <w:rFonts w:eastAsia="Calibri"/>
          <w:bCs/>
          <w:sz w:val="16"/>
          <w:szCs w:val="16"/>
          <w:lang w:val="en-US" w:eastAsia="en-US"/>
        </w:rPr>
        <w:t>trubech</w:t>
      </w:r>
      <w:r w:rsidRPr="00A84D04">
        <w:rPr>
          <w:rFonts w:eastAsia="Calibri"/>
          <w:bCs/>
          <w:sz w:val="16"/>
          <w:szCs w:val="16"/>
          <w:lang w:eastAsia="en-US"/>
        </w:rPr>
        <w:t>.</w:t>
      </w:r>
      <w:r w:rsidRPr="00A84D04">
        <w:rPr>
          <w:rFonts w:eastAsia="Calibri"/>
          <w:bCs/>
          <w:sz w:val="16"/>
          <w:szCs w:val="16"/>
          <w:lang w:val="en-US" w:eastAsia="en-US"/>
        </w:rPr>
        <w:t>ru</w:t>
      </w:r>
      <w:r w:rsidRPr="00A84D04">
        <w:rPr>
          <w:rFonts w:eastAsia="Calibri"/>
          <w:bCs/>
          <w:sz w:val="16"/>
          <w:szCs w:val="16"/>
          <w:lang w:eastAsia="en-US"/>
        </w:rPr>
        <w:t>) и опубликовать в Информационном бюллетене Трубчевского муниципального района.</w:t>
      </w:r>
    </w:p>
    <w:p w:rsidR="00981117" w:rsidRPr="00A84D04" w:rsidRDefault="00981117" w:rsidP="00A30BDE">
      <w:pPr>
        <w:autoSpaceDE w:val="0"/>
        <w:autoSpaceDN w:val="0"/>
        <w:adjustRightInd w:val="0"/>
        <w:ind w:firstLine="567"/>
        <w:jc w:val="both"/>
        <w:rPr>
          <w:rFonts w:eastAsia="Calibri"/>
          <w:bCs/>
          <w:sz w:val="16"/>
          <w:szCs w:val="16"/>
          <w:lang w:eastAsia="en-US"/>
        </w:rPr>
      </w:pPr>
      <w:r w:rsidRPr="00A84D04">
        <w:rPr>
          <w:rFonts w:eastAsia="Calibri"/>
          <w:bCs/>
          <w:sz w:val="16"/>
          <w:szCs w:val="16"/>
          <w:lang w:eastAsia="en-US"/>
        </w:rPr>
        <w:t>4.Контроль за исполнением настоящего постановления возложить на заместителя главы администрации Трубчевского муниципального района - начальника финансового управления  Сидорову С.И.</w:t>
      </w:r>
    </w:p>
    <w:p w:rsidR="00981117" w:rsidRPr="00A84D04" w:rsidRDefault="00981117" w:rsidP="001F0529">
      <w:pPr>
        <w:jc w:val="both"/>
        <w:rPr>
          <w:rFonts w:eastAsia="Calibri"/>
          <w:bCs/>
          <w:sz w:val="16"/>
          <w:szCs w:val="16"/>
          <w:lang w:eastAsia="en-US"/>
        </w:rPr>
      </w:pPr>
    </w:p>
    <w:p w:rsidR="00981117" w:rsidRPr="00A84D04" w:rsidRDefault="00981117" w:rsidP="001F0529">
      <w:pPr>
        <w:autoSpaceDE w:val="0"/>
        <w:autoSpaceDN w:val="0"/>
        <w:adjustRightInd w:val="0"/>
        <w:jc w:val="both"/>
        <w:rPr>
          <w:rFonts w:eastAsia="Calibri"/>
          <w:bCs/>
          <w:sz w:val="16"/>
          <w:szCs w:val="16"/>
          <w:lang w:eastAsia="en-US"/>
        </w:rPr>
      </w:pPr>
      <w:r w:rsidRPr="00A84D04">
        <w:rPr>
          <w:rFonts w:eastAsia="Calibri"/>
          <w:bCs/>
          <w:sz w:val="16"/>
          <w:szCs w:val="16"/>
          <w:lang w:eastAsia="en-US"/>
        </w:rPr>
        <w:t xml:space="preserve">Глава администрации </w:t>
      </w:r>
    </w:p>
    <w:p w:rsidR="00981117" w:rsidRPr="00A84D04" w:rsidRDefault="00981117" w:rsidP="001F0529">
      <w:pPr>
        <w:autoSpaceDE w:val="0"/>
        <w:autoSpaceDN w:val="0"/>
        <w:adjustRightInd w:val="0"/>
        <w:jc w:val="both"/>
        <w:rPr>
          <w:rFonts w:eastAsia="Calibri"/>
          <w:bCs/>
          <w:sz w:val="16"/>
          <w:szCs w:val="16"/>
          <w:lang w:eastAsia="en-US"/>
        </w:rPr>
      </w:pPr>
      <w:r w:rsidRPr="00A84D04">
        <w:rPr>
          <w:rFonts w:eastAsia="Calibri"/>
          <w:bCs/>
          <w:sz w:val="16"/>
          <w:szCs w:val="16"/>
          <w:lang w:eastAsia="en-US"/>
        </w:rPr>
        <w:t xml:space="preserve">Трубчевского муниципального района                              </w:t>
      </w:r>
      <w:r w:rsidR="00A30BDE" w:rsidRPr="00A84D04">
        <w:rPr>
          <w:rFonts w:eastAsia="Calibri"/>
          <w:bCs/>
          <w:sz w:val="16"/>
          <w:szCs w:val="16"/>
          <w:lang w:eastAsia="en-US"/>
        </w:rPr>
        <w:t xml:space="preserve">                                                                                                                                      </w:t>
      </w:r>
      <w:r w:rsidRPr="00A84D04">
        <w:rPr>
          <w:rFonts w:eastAsia="Calibri"/>
          <w:bCs/>
          <w:sz w:val="16"/>
          <w:szCs w:val="16"/>
          <w:lang w:eastAsia="en-US"/>
        </w:rPr>
        <w:t xml:space="preserve">   </w:t>
      </w:r>
      <w:r w:rsidR="00B2275D" w:rsidRPr="00A84D04">
        <w:rPr>
          <w:rFonts w:eastAsia="Calibri"/>
          <w:bCs/>
          <w:sz w:val="16"/>
          <w:szCs w:val="16"/>
          <w:lang w:eastAsia="en-US"/>
        </w:rPr>
        <w:t xml:space="preserve">       </w:t>
      </w:r>
      <w:r w:rsidRPr="00A84D04">
        <w:rPr>
          <w:rFonts w:eastAsia="Calibri"/>
          <w:bCs/>
          <w:sz w:val="16"/>
          <w:szCs w:val="16"/>
          <w:lang w:eastAsia="en-US"/>
        </w:rPr>
        <w:t>И.И.Обыдённов</w:t>
      </w:r>
    </w:p>
    <w:p w:rsidR="00981117" w:rsidRPr="00A84D04" w:rsidRDefault="00981117" w:rsidP="001F0529">
      <w:pPr>
        <w:autoSpaceDE w:val="0"/>
        <w:autoSpaceDN w:val="0"/>
        <w:adjustRightInd w:val="0"/>
        <w:rPr>
          <w:rFonts w:eastAsia="Calibri"/>
          <w:bCs/>
          <w:sz w:val="16"/>
          <w:szCs w:val="16"/>
          <w:lang w:eastAsia="en-US"/>
        </w:rPr>
      </w:pPr>
    </w:p>
    <w:p w:rsidR="00981117" w:rsidRPr="00A84D04" w:rsidRDefault="00981117" w:rsidP="00A30BDE">
      <w:pPr>
        <w:autoSpaceDE w:val="0"/>
        <w:autoSpaceDN w:val="0"/>
        <w:adjustRightInd w:val="0"/>
        <w:jc w:val="right"/>
        <w:rPr>
          <w:rFonts w:eastAsia="Calibri"/>
          <w:bCs/>
          <w:sz w:val="16"/>
          <w:szCs w:val="16"/>
          <w:lang w:eastAsia="en-US"/>
        </w:rPr>
      </w:pPr>
      <w:r w:rsidRPr="00A84D04">
        <w:rPr>
          <w:rFonts w:eastAsia="Calibri"/>
          <w:bCs/>
          <w:sz w:val="16"/>
          <w:szCs w:val="16"/>
          <w:lang w:eastAsia="en-US"/>
        </w:rPr>
        <w:t xml:space="preserve">                                                                                                                                               Приложение</w:t>
      </w:r>
    </w:p>
    <w:p w:rsidR="00981117" w:rsidRPr="00A84D04" w:rsidRDefault="00981117" w:rsidP="00A30BDE">
      <w:pPr>
        <w:autoSpaceDE w:val="0"/>
        <w:autoSpaceDN w:val="0"/>
        <w:adjustRightInd w:val="0"/>
        <w:jc w:val="right"/>
        <w:rPr>
          <w:rFonts w:eastAsia="Calibri"/>
          <w:bCs/>
          <w:sz w:val="16"/>
          <w:szCs w:val="16"/>
          <w:lang w:eastAsia="en-US"/>
        </w:rPr>
      </w:pPr>
      <w:r w:rsidRPr="00A84D04">
        <w:rPr>
          <w:rFonts w:eastAsia="Calibri"/>
          <w:bCs/>
          <w:sz w:val="16"/>
          <w:szCs w:val="16"/>
          <w:lang w:eastAsia="en-US"/>
        </w:rPr>
        <w:t xml:space="preserve">                                                                                                                 к постановлению администрации Трубчевского</w:t>
      </w:r>
    </w:p>
    <w:p w:rsidR="00981117" w:rsidRPr="00A84D04" w:rsidRDefault="00981117" w:rsidP="00A30BDE">
      <w:pPr>
        <w:autoSpaceDE w:val="0"/>
        <w:autoSpaceDN w:val="0"/>
        <w:adjustRightInd w:val="0"/>
        <w:jc w:val="right"/>
        <w:rPr>
          <w:rFonts w:eastAsia="Calibri"/>
          <w:bCs/>
          <w:sz w:val="16"/>
          <w:szCs w:val="16"/>
          <w:lang w:eastAsia="en-US"/>
        </w:rPr>
      </w:pPr>
      <w:r w:rsidRPr="00A84D04">
        <w:rPr>
          <w:rFonts w:eastAsia="Calibri"/>
          <w:bCs/>
          <w:sz w:val="16"/>
          <w:szCs w:val="16"/>
          <w:lang w:eastAsia="en-US"/>
        </w:rPr>
        <w:t xml:space="preserve">                                                                                                         муниципального района от 09.12. 2024 № 798</w:t>
      </w:r>
    </w:p>
    <w:p w:rsidR="00981117" w:rsidRPr="00A84D04" w:rsidRDefault="00981117" w:rsidP="00A30BDE">
      <w:pPr>
        <w:autoSpaceDE w:val="0"/>
        <w:autoSpaceDN w:val="0"/>
        <w:adjustRightInd w:val="0"/>
        <w:jc w:val="right"/>
        <w:rPr>
          <w:rFonts w:eastAsia="Calibri"/>
          <w:bCs/>
          <w:sz w:val="16"/>
          <w:szCs w:val="16"/>
          <w:lang w:eastAsia="en-US"/>
        </w:rPr>
      </w:pPr>
      <w:r w:rsidRPr="00A84D04">
        <w:rPr>
          <w:rFonts w:eastAsia="Calibri"/>
          <w:bCs/>
          <w:sz w:val="16"/>
          <w:szCs w:val="16"/>
          <w:lang w:eastAsia="en-US"/>
        </w:rPr>
        <w:t xml:space="preserve">                                            </w:t>
      </w:r>
    </w:p>
    <w:p w:rsidR="00981117" w:rsidRPr="00A84D04" w:rsidRDefault="00981117" w:rsidP="001F0529">
      <w:pPr>
        <w:autoSpaceDE w:val="0"/>
        <w:autoSpaceDN w:val="0"/>
        <w:adjustRightInd w:val="0"/>
        <w:jc w:val="both"/>
        <w:rPr>
          <w:rFonts w:eastAsia="Calibri"/>
          <w:bCs/>
          <w:sz w:val="16"/>
          <w:szCs w:val="16"/>
          <w:lang w:eastAsia="en-US"/>
        </w:rPr>
      </w:pPr>
    </w:p>
    <w:p w:rsidR="00981117" w:rsidRPr="00A84D04" w:rsidRDefault="00981117" w:rsidP="00A30BDE">
      <w:pPr>
        <w:autoSpaceDE w:val="0"/>
        <w:autoSpaceDN w:val="0"/>
        <w:adjustRightInd w:val="0"/>
        <w:jc w:val="center"/>
        <w:rPr>
          <w:rFonts w:eastAsia="Calibri"/>
          <w:bCs/>
          <w:sz w:val="16"/>
          <w:szCs w:val="16"/>
          <w:lang w:eastAsia="en-US"/>
        </w:rPr>
      </w:pPr>
      <w:r w:rsidRPr="00A84D04">
        <w:rPr>
          <w:rFonts w:eastAsia="Calibri"/>
          <w:bCs/>
          <w:sz w:val="16"/>
          <w:szCs w:val="16"/>
          <w:lang w:eastAsia="en-US"/>
        </w:rPr>
        <w:t>Нормативные затраты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 на 2024 год и на плановый период 2025 и 2026 годов</w:t>
      </w:r>
    </w:p>
    <w:p w:rsidR="00981117" w:rsidRPr="00A84D04" w:rsidRDefault="00981117" w:rsidP="00A30BDE">
      <w:pPr>
        <w:autoSpaceDE w:val="0"/>
        <w:autoSpaceDN w:val="0"/>
        <w:adjustRightInd w:val="0"/>
        <w:jc w:val="center"/>
        <w:rPr>
          <w:sz w:val="16"/>
          <w:szCs w:val="16"/>
        </w:rPr>
      </w:pPr>
    </w:p>
    <w:tbl>
      <w:tblPr>
        <w:tblW w:w="112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763"/>
        <w:gridCol w:w="1757"/>
        <w:gridCol w:w="1417"/>
        <w:gridCol w:w="56"/>
        <w:gridCol w:w="1362"/>
        <w:gridCol w:w="55"/>
        <w:gridCol w:w="1221"/>
        <w:gridCol w:w="6"/>
      </w:tblGrid>
      <w:tr w:rsidR="00A30BDE" w:rsidRPr="00A84D04" w:rsidTr="00A30BDE">
        <w:trPr>
          <w:gridAfter w:val="1"/>
          <w:wAfter w:w="6" w:type="dxa"/>
          <w:trHeight w:val="560"/>
        </w:trPr>
        <w:tc>
          <w:tcPr>
            <w:tcW w:w="653" w:type="dxa"/>
            <w:vMerge w:val="restart"/>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 п/п</w:t>
            </w:r>
          </w:p>
        </w:tc>
        <w:tc>
          <w:tcPr>
            <w:tcW w:w="4763" w:type="dxa"/>
            <w:vMerge w:val="restart"/>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Наименование муниципальной услуги (работы)</w:t>
            </w:r>
          </w:p>
        </w:tc>
        <w:tc>
          <w:tcPr>
            <w:tcW w:w="1757" w:type="dxa"/>
            <w:vMerge w:val="restart"/>
            <w:shd w:val="clear" w:color="auto" w:fill="auto"/>
            <w:vAlign w:val="center"/>
          </w:tcPr>
          <w:p w:rsidR="00981117" w:rsidRPr="00A84D04" w:rsidRDefault="00981117" w:rsidP="001F0529">
            <w:pPr>
              <w:jc w:val="center"/>
              <w:rPr>
                <w:rFonts w:eastAsia="Calibri"/>
                <w:sz w:val="16"/>
                <w:szCs w:val="16"/>
                <w:lang w:eastAsia="en-US"/>
              </w:rPr>
            </w:pPr>
            <w:r w:rsidRPr="00A84D04">
              <w:rPr>
                <w:rFonts w:eastAsia="Calibri"/>
                <w:sz w:val="16"/>
                <w:szCs w:val="16"/>
                <w:lang w:eastAsia="en-US"/>
              </w:rPr>
              <w:t>Единица услуги</w:t>
            </w:r>
          </w:p>
        </w:tc>
        <w:tc>
          <w:tcPr>
            <w:tcW w:w="4111" w:type="dxa"/>
            <w:gridSpan w:val="5"/>
            <w:shd w:val="clear" w:color="auto" w:fill="auto"/>
          </w:tcPr>
          <w:p w:rsidR="00981117" w:rsidRPr="00A84D04" w:rsidRDefault="00981117" w:rsidP="001F0529">
            <w:pPr>
              <w:jc w:val="center"/>
              <w:rPr>
                <w:rFonts w:eastAsia="Calibri"/>
                <w:sz w:val="16"/>
                <w:szCs w:val="16"/>
                <w:lang w:eastAsia="en-US"/>
              </w:rPr>
            </w:pPr>
            <w:r w:rsidRPr="00A84D04">
              <w:rPr>
                <w:rFonts w:eastAsia="Calibri"/>
                <w:sz w:val="16"/>
                <w:szCs w:val="16"/>
                <w:lang w:eastAsia="en-US"/>
              </w:rPr>
              <w:t>Норматив затрат в рублях на единицу услуги</w:t>
            </w:r>
          </w:p>
        </w:tc>
      </w:tr>
      <w:tr w:rsidR="00A30BDE" w:rsidRPr="00A84D04" w:rsidTr="00A30BDE">
        <w:trPr>
          <w:gridAfter w:val="1"/>
          <w:wAfter w:w="6" w:type="dxa"/>
          <w:trHeight w:val="568"/>
        </w:trPr>
        <w:tc>
          <w:tcPr>
            <w:tcW w:w="653" w:type="dxa"/>
            <w:vMerge/>
            <w:shd w:val="clear" w:color="auto" w:fill="auto"/>
          </w:tcPr>
          <w:p w:rsidR="00981117" w:rsidRPr="00A84D04" w:rsidRDefault="00981117" w:rsidP="001F0529">
            <w:pPr>
              <w:autoSpaceDE w:val="0"/>
              <w:autoSpaceDN w:val="0"/>
              <w:adjustRightInd w:val="0"/>
              <w:jc w:val="center"/>
              <w:rPr>
                <w:rFonts w:eastAsia="Calibri"/>
                <w:sz w:val="16"/>
                <w:szCs w:val="16"/>
              </w:rPr>
            </w:pPr>
          </w:p>
        </w:tc>
        <w:tc>
          <w:tcPr>
            <w:tcW w:w="4763" w:type="dxa"/>
            <w:vMerge/>
            <w:shd w:val="clear" w:color="auto" w:fill="auto"/>
          </w:tcPr>
          <w:p w:rsidR="00981117" w:rsidRPr="00A84D04" w:rsidRDefault="00981117" w:rsidP="001F0529">
            <w:pPr>
              <w:autoSpaceDE w:val="0"/>
              <w:autoSpaceDN w:val="0"/>
              <w:adjustRightInd w:val="0"/>
              <w:jc w:val="center"/>
              <w:rPr>
                <w:rFonts w:eastAsia="Calibri"/>
                <w:sz w:val="16"/>
                <w:szCs w:val="16"/>
              </w:rPr>
            </w:pPr>
          </w:p>
        </w:tc>
        <w:tc>
          <w:tcPr>
            <w:tcW w:w="1757" w:type="dxa"/>
            <w:vMerge/>
            <w:shd w:val="clear" w:color="auto" w:fill="auto"/>
            <w:vAlign w:val="center"/>
          </w:tcPr>
          <w:p w:rsidR="00981117" w:rsidRPr="00A84D04" w:rsidRDefault="00981117" w:rsidP="001F0529">
            <w:pPr>
              <w:jc w:val="center"/>
              <w:rPr>
                <w:rFonts w:eastAsia="Calibri"/>
                <w:sz w:val="16"/>
                <w:szCs w:val="16"/>
                <w:lang w:eastAsia="en-US"/>
              </w:rPr>
            </w:pPr>
          </w:p>
        </w:tc>
        <w:tc>
          <w:tcPr>
            <w:tcW w:w="1417" w:type="dxa"/>
            <w:shd w:val="clear" w:color="auto" w:fill="auto"/>
            <w:vAlign w:val="center"/>
          </w:tcPr>
          <w:p w:rsidR="00981117" w:rsidRPr="00A84D04" w:rsidRDefault="00981117" w:rsidP="001F0529">
            <w:pPr>
              <w:jc w:val="center"/>
              <w:rPr>
                <w:rFonts w:eastAsia="Calibri"/>
                <w:sz w:val="16"/>
                <w:szCs w:val="16"/>
                <w:lang w:eastAsia="en-US"/>
              </w:rPr>
            </w:pPr>
            <w:r w:rsidRPr="00A84D04">
              <w:rPr>
                <w:rFonts w:eastAsia="Calibri"/>
                <w:sz w:val="16"/>
                <w:szCs w:val="16"/>
                <w:lang w:eastAsia="en-US"/>
              </w:rPr>
              <w:t>2024 год</w:t>
            </w:r>
          </w:p>
        </w:tc>
        <w:tc>
          <w:tcPr>
            <w:tcW w:w="1418" w:type="dxa"/>
            <w:gridSpan w:val="2"/>
            <w:shd w:val="clear" w:color="auto" w:fill="auto"/>
            <w:vAlign w:val="center"/>
          </w:tcPr>
          <w:p w:rsidR="00981117" w:rsidRPr="00A84D04" w:rsidRDefault="00981117" w:rsidP="001F0529">
            <w:pPr>
              <w:jc w:val="center"/>
              <w:rPr>
                <w:rFonts w:eastAsia="Calibri"/>
                <w:sz w:val="16"/>
                <w:szCs w:val="16"/>
                <w:lang w:eastAsia="en-US"/>
              </w:rPr>
            </w:pPr>
            <w:r w:rsidRPr="00A84D04">
              <w:rPr>
                <w:rFonts w:eastAsia="Calibri"/>
                <w:sz w:val="16"/>
                <w:szCs w:val="16"/>
                <w:lang w:eastAsia="en-US"/>
              </w:rPr>
              <w:t>2025 год</w:t>
            </w:r>
          </w:p>
        </w:tc>
        <w:tc>
          <w:tcPr>
            <w:tcW w:w="1276" w:type="dxa"/>
            <w:gridSpan w:val="2"/>
            <w:shd w:val="clear" w:color="auto" w:fill="auto"/>
            <w:vAlign w:val="center"/>
          </w:tcPr>
          <w:p w:rsidR="00981117" w:rsidRPr="00A84D04" w:rsidRDefault="00981117" w:rsidP="001F0529">
            <w:pPr>
              <w:rPr>
                <w:rFonts w:eastAsia="Calibri"/>
                <w:sz w:val="16"/>
                <w:szCs w:val="16"/>
                <w:lang w:eastAsia="en-US"/>
              </w:rPr>
            </w:pPr>
            <w:r w:rsidRPr="00A84D04">
              <w:rPr>
                <w:rFonts w:eastAsia="Calibri"/>
                <w:sz w:val="16"/>
                <w:szCs w:val="16"/>
                <w:lang w:eastAsia="en-US"/>
              </w:rPr>
              <w:t xml:space="preserve">    2026 год                               </w:t>
            </w:r>
          </w:p>
        </w:tc>
      </w:tr>
      <w:tr w:rsidR="00A30BDE" w:rsidRPr="00A84D04" w:rsidTr="00A30BDE">
        <w:trPr>
          <w:trHeight w:val="368"/>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w:t>
            </w:r>
          </w:p>
        </w:tc>
        <w:tc>
          <w:tcPr>
            <w:tcW w:w="10637" w:type="dxa"/>
            <w:gridSpan w:val="8"/>
            <w:shd w:val="clear" w:color="auto" w:fill="auto"/>
          </w:tcPr>
          <w:p w:rsidR="00981117" w:rsidRPr="00A84D04" w:rsidRDefault="00981117" w:rsidP="001F0529">
            <w:pPr>
              <w:rPr>
                <w:sz w:val="16"/>
                <w:szCs w:val="16"/>
              </w:rPr>
            </w:pPr>
            <w:r w:rsidRPr="00A84D04">
              <w:rPr>
                <w:sz w:val="16"/>
                <w:szCs w:val="16"/>
              </w:rPr>
              <w:t xml:space="preserve">                 Реализация основных общеобразовательных программ дошкольного образования</w:t>
            </w:r>
          </w:p>
        </w:tc>
      </w:tr>
      <w:tr w:rsidR="00A30BDE" w:rsidRPr="00A84D04" w:rsidTr="00A30BDE">
        <w:trPr>
          <w:gridAfter w:val="1"/>
          <w:wAfter w:w="6" w:type="dxa"/>
          <w:trHeight w:val="568"/>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1.1</w:t>
            </w:r>
          </w:p>
        </w:tc>
        <w:tc>
          <w:tcPr>
            <w:tcW w:w="4763" w:type="dxa"/>
            <w:shd w:val="clear" w:color="auto" w:fill="auto"/>
          </w:tcPr>
          <w:p w:rsidR="00981117" w:rsidRPr="00A84D04" w:rsidRDefault="00981117" w:rsidP="001F0529">
            <w:pPr>
              <w:rPr>
                <w:sz w:val="16"/>
                <w:szCs w:val="16"/>
              </w:rPr>
            </w:pPr>
            <w:r w:rsidRPr="00A84D04">
              <w:rPr>
                <w:sz w:val="16"/>
                <w:szCs w:val="16"/>
              </w:rPr>
              <w:t>Муниципальное бюджетное дошкольное образовательное учреждение Трубчевский детский сад комбинированного вида «Дельфин»</w:t>
            </w:r>
          </w:p>
        </w:tc>
        <w:tc>
          <w:tcPr>
            <w:tcW w:w="1757" w:type="dxa"/>
            <w:shd w:val="clear" w:color="auto" w:fill="auto"/>
          </w:tcPr>
          <w:p w:rsidR="00981117" w:rsidRPr="00A84D04" w:rsidRDefault="00981117" w:rsidP="001F0529">
            <w:pPr>
              <w:jc w:val="center"/>
              <w:rPr>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jc w:val="center"/>
              <w:rPr>
                <w:sz w:val="16"/>
                <w:szCs w:val="16"/>
              </w:rPr>
            </w:pPr>
            <w:r w:rsidRPr="00A84D04">
              <w:rPr>
                <w:sz w:val="16"/>
                <w:szCs w:val="16"/>
                <w:lang w:val="en-US"/>
              </w:rPr>
              <w:t>103 </w:t>
            </w:r>
            <w:r w:rsidRPr="00A84D04">
              <w:rPr>
                <w:sz w:val="16"/>
                <w:szCs w:val="16"/>
              </w:rPr>
              <w:t>337,57</w:t>
            </w:r>
          </w:p>
        </w:tc>
        <w:tc>
          <w:tcPr>
            <w:tcW w:w="1418" w:type="dxa"/>
            <w:gridSpan w:val="2"/>
            <w:shd w:val="clear" w:color="auto" w:fill="auto"/>
            <w:vAlign w:val="center"/>
          </w:tcPr>
          <w:p w:rsidR="00981117" w:rsidRPr="00A84D04" w:rsidRDefault="00981117" w:rsidP="001F0529">
            <w:pPr>
              <w:rPr>
                <w:sz w:val="16"/>
                <w:szCs w:val="16"/>
              </w:rPr>
            </w:pPr>
            <w:r w:rsidRPr="00A84D04">
              <w:rPr>
                <w:sz w:val="16"/>
                <w:szCs w:val="16"/>
              </w:rPr>
              <w:t xml:space="preserve">    77 014,98</w:t>
            </w:r>
          </w:p>
        </w:tc>
        <w:tc>
          <w:tcPr>
            <w:tcW w:w="1276" w:type="dxa"/>
            <w:gridSpan w:val="2"/>
            <w:shd w:val="clear" w:color="auto" w:fill="auto"/>
            <w:vAlign w:val="center"/>
          </w:tcPr>
          <w:p w:rsidR="00981117" w:rsidRPr="00A84D04" w:rsidRDefault="00981117" w:rsidP="001F0529">
            <w:pPr>
              <w:jc w:val="center"/>
              <w:rPr>
                <w:sz w:val="16"/>
                <w:szCs w:val="16"/>
              </w:rPr>
            </w:pPr>
            <w:r w:rsidRPr="00A84D04">
              <w:rPr>
                <w:sz w:val="16"/>
                <w:szCs w:val="16"/>
              </w:rPr>
              <w:t>77 014,98</w:t>
            </w:r>
          </w:p>
        </w:tc>
      </w:tr>
      <w:tr w:rsidR="00A30BDE" w:rsidRPr="00A84D04" w:rsidTr="00A30BDE">
        <w:trPr>
          <w:gridAfter w:val="1"/>
          <w:wAfter w:w="6" w:type="dxa"/>
          <w:trHeight w:val="568"/>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1.2</w:t>
            </w:r>
          </w:p>
        </w:tc>
        <w:tc>
          <w:tcPr>
            <w:tcW w:w="4763" w:type="dxa"/>
            <w:shd w:val="clear" w:color="auto" w:fill="auto"/>
          </w:tcPr>
          <w:p w:rsidR="00981117" w:rsidRPr="00A84D04" w:rsidRDefault="00981117" w:rsidP="001F0529">
            <w:pPr>
              <w:rPr>
                <w:sz w:val="16"/>
                <w:szCs w:val="16"/>
              </w:rPr>
            </w:pPr>
            <w:r w:rsidRPr="00A84D04">
              <w:rPr>
                <w:sz w:val="16"/>
                <w:szCs w:val="16"/>
              </w:rPr>
              <w:t>Муниципальное бюджетное дошкольное образовательное учреждение Трубчевский детский сад комбинированного вида «Журавлик»</w:t>
            </w:r>
          </w:p>
        </w:tc>
        <w:tc>
          <w:tcPr>
            <w:tcW w:w="1757" w:type="dxa"/>
            <w:shd w:val="clear" w:color="auto" w:fill="auto"/>
          </w:tcPr>
          <w:p w:rsidR="00981117" w:rsidRPr="00A84D04" w:rsidRDefault="00981117" w:rsidP="001F0529">
            <w:pPr>
              <w:jc w:val="center"/>
              <w:rPr>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jc w:val="center"/>
              <w:rPr>
                <w:sz w:val="16"/>
                <w:szCs w:val="16"/>
              </w:rPr>
            </w:pPr>
            <w:r w:rsidRPr="00A84D04">
              <w:rPr>
                <w:sz w:val="16"/>
                <w:szCs w:val="16"/>
              </w:rPr>
              <w:t xml:space="preserve"> 1</w:t>
            </w:r>
            <w:r w:rsidRPr="00A84D04">
              <w:rPr>
                <w:sz w:val="16"/>
                <w:szCs w:val="16"/>
                <w:lang w:val="en-US"/>
              </w:rPr>
              <w:t>38 </w:t>
            </w:r>
            <w:r w:rsidRPr="00A84D04">
              <w:rPr>
                <w:sz w:val="16"/>
                <w:szCs w:val="16"/>
              </w:rPr>
              <w:t>911,91</w:t>
            </w:r>
          </w:p>
        </w:tc>
        <w:tc>
          <w:tcPr>
            <w:tcW w:w="1418" w:type="dxa"/>
            <w:gridSpan w:val="2"/>
            <w:shd w:val="clear" w:color="auto" w:fill="auto"/>
            <w:vAlign w:val="center"/>
          </w:tcPr>
          <w:p w:rsidR="00981117" w:rsidRPr="00A84D04" w:rsidRDefault="00981117" w:rsidP="001F0529">
            <w:pPr>
              <w:jc w:val="center"/>
              <w:rPr>
                <w:sz w:val="16"/>
                <w:szCs w:val="16"/>
              </w:rPr>
            </w:pPr>
            <w:r w:rsidRPr="00A84D04">
              <w:rPr>
                <w:sz w:val="16"/>
                <w:szCs w:val="16"/>
              </w:rPr>
              <w:t>101 395,64</w:t>
            </w:r>
          </w:p>
        </w:tc>
        <w:tc>
          <w:tcPr>
            <w:tcW w:w="1276" w:type="dxa"/>
            <w:gridSpan w:val="2"/>
            <w:shd w:val="clear" w:color="auto" w:fill="auto"/>
            <w:vAlign w:val="center"/>
          </w:tcPr>
          <w:p w:rsidR="00981117" w:rsidRPr="00A84D04" w:rsidRDefault="00981117" w:rsidP="001F0529">
            <w:pPr>
              <w:jc w:val="center"/>
              <w:rPr>
                <w:sz w:val="16"/>
                <w:szCs w:val="16"/>
              </w:rPr>
            </w:pPr>
            <w:r w:rsidRPr="00A84D04">
              <w:rPr>
                <w:sz w:val="16"/>
                <w:szCs w:val="16"/>
              </w:rPr>
              <w:t>101 395,64</w:t>
            </w:r>
          </w:p>
        </w:tc>
      </w:tr>
      <w:tr w:rsidR="00A30BDE" w:rsidRPr="00A84D04" w:rsidTr="00A30BDE">
        <w:trPr>
          <w:gridAfter w:val="1"/>
          <w:wAfter w:w="6" w:type="dxa"/>
          <w:trHeight w:val="568"/>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w:t>
            </w:r>
          </w:p>
        </w:tc>
        <w:tc>
          <w:tcPr>
            <w:tcW w:w="4763" w:type="dxa"/>
            <w:shd w:val="clear" w:color="auto" w:fill="auto"/>
          </w:tcPr>
          <w:p w:rsidR="00981117" w:rsidRPr="00A84D04" w:rsidRDefault="00981117" w:rsidP="001F0529">
            <w:pPr>
              <w:rPr>
                <w:sz w:val="16"/>
                <w:szCs w:val="16"/>
              </w:rPr>
            </w:pPr>
            <w:r w:rsidRPr="00A84D04">
              <w:rPr>
                <w:sz w:val="16"/>
                <w:szCs w:val="16"/>
              </w:rPr>
              <w:t>Муниципальное бюджетное дошкольное образовательное учреждение Трубчевский детский сад комбинированного вида «Белочка»</w:t>
            </w:r>
          </w:p>
        </w:tc>
        <w:tc>
          <w:tcPr>
            <w:tcW w:w="1757" w:type="dxa"/>
            <w:shd w:val="clear" w:color="auto" w:fill="auto"/>
          </w:tcPr>
          <w:p w:rsidR="00981117" w:rsidRPr="00A84D04" w:rsidRDefault="00981117" w:rsidP="001F0529">
            <w:pPr>
              <w:jc w:val="center"/>
              <w:rPr>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jc w:val="center"/>
              <w:rPr>
                <w:sz w:val="16"/>
                <w:szCs w:val="16"/>
              </w:rPr>
            </w:pPr>
            <w:r w:rsidRPr="00A84D04">
              <w:rPr>
                <w:sz w:val="16"/>
                <w:szCs w:val="16"/>
              </w:rPr>
              <w:t xml:space="preserve">  </w:t>
            </w:r>
            <w:r w:rsidRPr="00A84D04">
              <w:rPr>
                <w:sz w:val="16"/>
                <w:szCs w:val="16"/>
                <w:lang w:val="en-US"/>
              </w:rPr>
              <w:t>1</w:t>
            </w:r>
            <w:r w:rsidRPr="00A84D04">
              <w:rPr>
                <w:sz w:val="16"/>
                <w:szCs w:val="16"/>
              </w:rPr>
              <w:t>50 257,96</w:t>
            </w:r>
          </w:p>
        </w:tc>
        <w:tc>
          <w:tcPr>
            <w:tcW w:w="1418" w:type="dxa"/>
            <w:gridSpan w:val="2"/>
            <w:shd w:val="clear" w:color="auto" w:fill="auto"/>
            <w:vAlign w:val="center"/>
          </w:tcPr>
          <w:p w:rsidR="00981117" w:rsidRPr="00A84D04" w:rsidRDefault="00981117" w:rsidP="001F0529">
            <w:pPr>
              <w:jc w:val="center"/>
              <w:rPr>
                <w:sz w:val="16"/>
                <w:szCs w:val="16"/>
              </w:rPr>
            </w:pPr>
            <w:r w:rsidRPr="00A84D04">
              <w:rPr>
                <w:sz w:val="16"/>
                <w:szCs w:val="16"/>
              </w:rPr>
              <w:t>105 689,04</w:t>
            </w:r>
          </w:p>
        </w:tc>
        <w:tc>
          <w:tcPr>
            <w:tcW w:w="1276" w:type="dxa"/>
            <w:gridSpan w:val="2"/>
            <w:shd w:val="clear" w:color="auto" w:fill="auto"/>
            <w:vAlign w:val="center"/>
          </w:tcPr>
          <w:p w:rsidR="00981117" w:rsidRPr="00A84D04" w:rsidRDefault="00981117" w:rsidP="001F0529">
            <w:pPr>
              <w:jc w:val="center"/>
              <w:rPr>
                <w:sz w:val="16"/>
                <w:szCs w:val="16"/>
              </w:rPr>
            </w:pPr>
            <w:r w:rsidRPr="00A84D04">
              <w:rPr>
                <w:sz w:val="16"/>
                <w:szCs w:val="16"/>
              </w:rPr>
              <w:t>105 689,04</w:t>
            </w:r>
          </w:p>
        </w:tc>
      </w:tr>
      <w:tr w:rsidR="00A30BDE" w:rsidRPr="00A84D04" w:rsidTr="00A30BDE">
        <w:trPr>
          <w:gridAfter w:val="1"/>
          <w:wAfter w:w="6" w:type="dxa"/>
          <w:trHeight w:val="568"/>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w:t>
            </w:r>
          </w:p>
        </w:tc>
        <w:tc>
          <w:tcPr>
            <w:tcW w:w="4763" w:type="dxa"/>
            <w:shd w:val="clear" w:color="auto" w:fill="auto"/>
          </w:tcPr>
          <w:p w:rsidR="00981117" w:rsidRPr="00A84D04" w:rsidRDefault="00981117" w:rsidP="001F0529">
            <w:pPr>
              <w:rPr>
                <w:sz w:val="16"/>
                <w:szCs w:val="16"/>
              </w:rPr>
            </w:pPr>
            <w:r w:rsidRPr="00A84D04">
              <w:rPr>
                <w:sz w:val="16"/>
                <w:szCs w:val="16"/>
              </w:rPr>
              <w:t>Муниципальное бюджетное дошкольное образовательное учреждение Трубчевский детский сад комбинированного вида «Теремок»</w:t>
            </w:r>
          </w:p>
        </w:tc>
        <w:tc>
          <w:tcPr>
            <w:tcW w:w="1757" w:type="dxa"/>
            <w:shd w:val="clear" w:color="auto" w:fill="auto"/>
          </w:tcPr>
          <w:p w:rsidR="00981117" w:rsidRPr="00A84D04" w:rsidRDefault="00981117" w:rsidP="001F0529">
            <w:pPr>
              <w:jc w:val="center"/>
              <w:rPr>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jc w:val="center"/>
              <w:rPr>
                <w:sz w:val="16"/>
                <w:szCs w:val="16"/>
              </w:rPr>
            </w:pPr>
            <w:r w:rsidRPr="00A84D04">
              <w:rPr>
                <w:sz w:val="16"/>
                <w:szCs w:val="16"/>
              </w:rPr>
              <w:t>1</w:t>
            </w:r>
            <w:r w:rsidRPr="00A84D04">
              <w:rPr>
                <w:sz w:val="16"/>
                <w:szCs w:val="16"/>
                <w:lang w:val="en-US"/>
              </w:rPr>
              <w:t>5</w:t>
            </w:r>
            <w:r w:rsidRPr="00A84D04">
              <w:rPr>
                <w:sz w:val="16"/>
                <w:szCs w:val="16"/>
              </w:rPr>
              <w:t>4 943,70</w:t>
            </w:r>
          </w:p>
        </w:tc>
        <w:tc>
          <w:tcPr>
            <w:tcW w:w="1418" w:type="dxa"/>
            <w:gridSpan w:val="2"/>
            <w:shd w:val="clear" w:color="auto" w:fill="auto"/>
            <w:vAlign w:val="center"/>
          </w:tcPr>
          <w:p w:rsidR="00981117" w:rsidRPr="00A84D04" w:rsidRDefault="00981117" w:rsidP="001F0529">
            <w:pPr>
              <w:jc w:val="center"/>
              <w:rPr>
                <w:sz w:val="16"/>
                <w:szCs w:val="16"/>
              </w:rPr>
            </w:pPr>
            <w:r w:rsidRPr="00A84D04">
              <w:rPr>
                <w:sz w:val="16"/>
                <w:szCs w:val="16"/>
              </w:rPr>
              <w:t>111 570,09</w:t>
            </w:r>
          </w:p>
        </w:tc>
        <w:tc>
          <w:tcPr>
            <w:tcW w:w="1276" w:type="dxa"/>
            <w:gridSpan w:val="2"/>
            <w:shd w:val="clear" w:color="auto" w:fill="auto"/>
            <w:vAlign w:val="center"/>
          </w:tcPr>
          <w:p w:rsidR="00981117" w:rsidRPr="00A84D04" w:rsidRDefault="00981117" w:rsidP="001F0529">
            <w:pPr>
              <w:jc w:val="center"/>
              <w:rPr>
                <w:sz w:val="16"/>
                <w:szCs w:val="16"/>
              </w:rPr>
            </w:pPr>
            <w:r w:rsidRPr="00A84D04">
              <w:rPr>
                <w:sz w:val="16"/>
                <w:szCs w:val="16"/>
              </w:rPr>
              <w:t>111 570,09</w:t>
            </w:r>
          </w:p>
        </w:tc>
      </w:tr>
      <w:tr w:rsidR="00A30BDE" w:rsidRPr="00A84D04" w:rsidTr="00A30BDE">
        <w:trPr>
          <w:gridAfter w:val="1"/>
          <w:wAfter w:w="6" w:type="dxa"/>
          <w:trHeight w:val="568"/>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1.5</w:t>
            </w:r>
          </w:p>
        </w:tc>
        <w:tc>
          <w:tcPr>
            <w:tcW w:w="4763" w:type="dxa"/>
            <w:shd w:val="clear" w:color="auto" w:fill="auto"/>
          </w:tcPr>
          <w:p w:rsidR="00981117" w:rsidRPr="00A84D04" w:rsidRDefault="00981117" w:rsidP="001F0529">
            <w:pPr>
              <w:rPr>
                <w:sz w:val="16"/>
                <w:szCs w:val="16"/>
              </w:rPr>
            </w:pPr>
            <w:r w:rsidRPr="00A84D04">
              <w:rPr>
                <w:sz w:val="16"/>
                <w:szCs w:val="16"/>
              </w:rPr>
              <w:t>Муниципальное бюджетное дошкольное образовательное учреждение  Белоберезковский  детский сад комбинированного вида «Родничок»</w:t>
            </w:r>
          </w:p>
        </w:tc>
        <w:tc>
          <w:tcPr>
            <w:tcW w:w="1757" w:type="dxa"/>
            <w:shd w:val="clear" w:color="auto" w:fill="auto"/>
          </w:tcPr>
          <w:p w:rsidR="00981117" w:rsidRPr="00A84D04" w:rsidRDefault="00981117" w:rsidP="001F0529">
            <w:pPr>
              <w:jc w:val="center"/>
              <w:rPr>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jc w:val="center"/>
              <w:rPr>
                <w:sz w:val="16"/>
                <w:szCs w:val="16"/>
              </w:rPr>
            </w:pPr>
            <w:r w:rsidRPr="00A84D04">
              <w:rPr>
                <w:sz w:val="16"/>
                <w:szCs w:val="16"/>
              </w:rPr>
              <w:t> </w:t>
            </w:r>
            <w:r w:rsidRPr="00A84D04">
              <w:rPr>
                <w:sz w:val="16"/>
                <w:szCs w:val="16"/>
                <w:lang w:val="en-US"/>
              </w:rPr>
              <w:t>33</w:t>
            </w:r>
            <w:r w:rsidRPr="00A84D04">
              <w:rPr>
                <w:sz w:val="16"/>
                <w:szCs w:val="16"/>
              </w:rPr>
              <w:t>0 778,03</w:t>
            </w:r>
          </w:p>
        </w:tc>
        <w:tc>
          <w:tcPr>
            <w:tcW w:w="1418" w:type="dxa"/>
            <w:gridSpan w:val="2"/>
            <w:shd w:val="clear" w:color="auto" w:fill="auto"/>
            <w:vAlign w:val="center"/>
          </w:tcPr>
          <w:p w:rsidR="00981117" w:rsidRPr="00A84D04" w:rsidRDefault="00981117" w:rsidP="001F0529">
            <w:pPr>
              <w:jc w:val="center"/>
              <w:rPr>
                <w:sz w:val="16"/>
                <w:szCs w:val="16"/>
              </w:rPr>
            </w:pPr>
            <w:r w:rsidRPr="00A84D04">
              <w:rPr>
                <w:sz w:val="16"/>
                <w:szCs w:val="16"/>
              </w:rPr>
              <w:t>249 318,49</w:t>
            </w:r>
          </w:p>
        </w:tc>
        <w:tc>
          <w:tcPr>
            <w:tcW w:w="1276" w:type="dxa"/>
            <w:gridSpan w:val="2"/>
            <w:shd w:val="clear" w:color="auto" w:fill="auto"/>
            <w:vAlign w:val="center"/>
          </w:tcPr>
          <w:p w:rsidR="00981117" w:rsidRPr="00A84D04" w:rsidRDefault="00981117" w:rsidP="001F0529">
            <w:pPr>
              <w:jc w:val="center"/>
              <w:rPr>
                <w:sz w:val="16"/>
                <w:szCs w:val="16"/>
              </w:rPr>
            </w:pPr>
            <w:r w:rsidRPr="00A84D04">
              <w:rPr>
                <w:sz w:val="16"/>
                <w:szCs w:val="16"/>
              </w:rPr>
              <w:t>249 318,49</w:t>
            </w:r>
          </w:p>
        </w:tc>
      </w:tr>
      <w:tr w:rsidR="00A30BDE" w:rsidRPr="00A84D04" w:rsidTr="00A30BDE">
        <w:trPr>
          <w:gridAfter w:val="1"/>
          <w:wAfter w:w="6" w:type="dxa"/>
          <w:trHeight w:val="568"/>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lastRenderedPageBreak/>
              <w:t>1.6</w:t>
            </w:r>
          </w:p>
        </w:tc>
        <w:tc>
          <w:tcPr>
            <w:tcW w:w="4763" w:type="dxa"/>
            <w:shd w:val="clear" w:color="auto" w:fill="auto"/>
          </w:tcPr>
          <w:p w:rsidR="00981117" w:rsidRPr="00A84D04" w:rsidRDefault="00981117" w:rsidP="001F0529">
            <w:pPr>
              <w:rPr>
                <w:sz w:val="16"/>
                <w:szCs w:val="16"/>
              </w:rPr>
            </w:pPr>
            <w:r w:rsidRPr="00A84D04">
              <w:rPr>
                <w:sz w:val="16"/>
                <w:szCs w:val="16"/>
              </w:rPr>
              <w:t>Муниципальное бюджетное дошкольное  образовательное учреждение  Белоберезковский  детский сад комбинированного вида «Солнышко»</w:t>
            </w:r>
          </w:p>
        </w:tc>
        <w:tc>
          <w:tcPr>
            <w:tcW w:w="1757" w:type="dxa"/>
            <w:shd w:val="clear" w:color="auto" w:fill="auto"/>
          </w:tcPr>
          <w:p w:rsidR="00981117" w:rsidRPr="00A84D04" w:rsidRDefault="00981117" w:rsidP="001F0529">
            <w:pPr>
              <w:jc w:val="center"/>
              <w:rPr>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jc w:val="center"/>
              <w:rPr>
                <w:sz w:val="16"/>
                <w:szCs w:val="16"/>
              </w:rPr>
            </w:pPr>
            <w:r w:rsidRPr="00A84D04">
              <w:rPr>
                <w:sz w:val="16"/>
                <w:szCs w:val="16"/>
                <w:lang w:val="en-US"/>
              </w:rPr>
              <w:t>3</w:t>
            </w:r>
            <w:r w:rsidRPr="00A84D04">
              <w:rPr>
                <w:sz w:val="16"/>
                <w:szCs w:val="16"/>
              </w:rPr>
              <w:t>27 011,38</w:t>
            </w:r>
          </w:p>
        </w:tc>
        <w:tc>
          <w:tcPr>
            <w:tcW w:w="1418" w:type="dxa"/>
            <w:gridSpan w:val="2"/>
            <w:shd w:val="clear" w:color="auto" w:fill="auto"/>
            <w:vAlign w:val="center"/>
          </w:tcPr>
          <w:p w:rsidR="00981117" w:rsidRPr="00A84D04" w:rsidRDefault="00981117" w:rsidP="001F0529">
            <w:pPr>
              <w:jc w:val="center"/>
              <w:rPr>
                <w:sz w:val="16"/>
                <w:szCs w:val="16"/>
              </w:rPr>
            </w:pPr>
            <w:r w:rsidRPr="00A84D04">
              <w:rPr>
                <w:sz w:val="16"/>
                <w:szCs w:val="16"/>
              </w:rPr>
              <w:t>242 747,56</w:t>
            </w:r>
          </w:p>
        </w:tc>
        <w:tc>
          <w:tcPr>
            <w:tcW w:w="1276" w:type="dxa"/>
            <w:gridSpan w:val="2"/>
            <w:shd w:val="clear" w:color="auto" w:fill="auto"/>
            <w:vAlign w:val="center"/>
          </w:tcPr>
          <w:p w:rsidR="00981117" w:rsidRPr="00A84D04" w:rsidRDefault="00981117" w:rsidP="001F0529">
            <w:pPr>
              <w:jc w:val="center"/>
              <w:rPr>
                <w:sz w:val="16"/>
                <w:szCs w:val="16"/>
              </w:rPr>
            </w:pPr>
            <w:r w:rsidRPr="00A84D04">
              <w:rPr>
                <w:sz w:val="16"/>
                <w:szCs w:val="16"/>
              </w:rPr>
              <w:t>242 747,56</w:t>
            </w:r>
          </w:p>
        </w:tc>
      </w:tr>
      <w:tr w:rsidR="00A30BDE" w:rsidRPr="00A84D04" w:rsidTr="00A30BDE">
        <w:trPr>
          <w:gridAfter w:val="1"/>
          <w:wAfter w:w="6" w:type="dxa"/>
          <w:trHeight w:val="331"/>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1.7</w:t>
            </w:r>
          </w:p>
        </w:tc>
        <w:tc>
          <w:tcPr>
            <w:tcW w:w="4763" w:type="dxa"/>
            <w:shd w:val="clear" w:color="auto" w:fill="auto"/>
            <w:vAlign w:val="center"/>
          </w:tcPr>
          <w:p w:rsidR="00981117" w:rsidRPr="00A84D04" w:rsidRDefault="00981117" w:rsidP="001F0529">
            <w:pPr>
              <w:rPr>
                <w:sz w:val="16"/>
                <w:szCs w:val="16"/>
              </w:rPr>
            </w:pPr>
            <w:r w:rsidRPr="00A84D04">
              <w:rPr>
                <w:sz w:val="16"/>
                <w:szCs w:val="16"/>
              </w:rPr>
              <w:t xml:space="preserve">Муниципальное бюджетное общеобразовательное учреждение  Селецкая СОШ  </w:t>
            </w:r>
          </w:p>
        </w:tc>
        <w:tc>
          <w:tcPr>
            <w:tcW w:w="1757" w:type="dxa"/>
            <w:shd w:val="clear" w:color="auto" w:fill="auto"/>
          </w:tcPr>
          <w:p w:rsidR="00981117" w:rsidRPr="00A84D04" w:rsidRDefault="00981117" w:rsidP="001F0529">
            <w:pPr>
              <w:jc w:val="center"/>
              <w:rPr>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jc w:val="center"/>
              <w:rPr>
                <w:sz w:val="16"/>
                <w:szCs w:val="16"/>
                <w:lang w:val="en-US"/>
              </w:rPr>
            </w:pPr>
            <w:r w:rsidRPr="00A84D04">
              <w:rPr>
                <w:sz w:val="16"/>
                <w:szCs w:val="16"/>
              </w:rPr>
              <w:t>1</w:t>
            </w:r>
            <w:r w:rsidRPr="00A84D04">
              <w:rPr>
                <w:sz w:val="16"/>
                <w:szCs w:val="16"/>
                <w:lang w:val="en-US"/>
              </w:rPr>
              <w:t>28 304</w:t>
            </w:r>
            <w:r w:rsidRPr="00A84D04">
              <w:rPr>
                <w:sz w:val="16"/>
                <w:szCs w:val="16"/>
              </w:rPr>
              <w:t>,</w:t>
            </w:r>
            <w:r w:rsidRPr="00A84D04">
              <w:rPr>
                <w:sz w:val="16"/>
                <w:szCs w:val="16"/>
                <w:lang w:val="en-US"/>
              </w:rPr>
              <w:t>74</w:t>
            </w:r>
          </w:p>
        </w:tc>
        <w:tc>
          <w:tcPr>
            <w:tcW w:w="1418" w:type="dxa"/>
            <w:gridSpan w:val="2"/>
            <w:shd w:val="clear" w:color="auto" w:fill="auto"/>
            <w:vAlign w:val="center"/>
          </w:tcPr>
          <w:p w:rsidR="00981117" w:rsidRPr="00A84D04" w:rsidRDefault="00981117" w:rsidP="001F0529">
            <w:pPr>
              <w:jc w:val="center"/>
              <w:rPr>
                <w:sz w:val="16"/>
                <w:szCs w:val="16"/>
              </w:rPr>
            </w:pPr>
            <w:r w:rsidRPr="00A84D04">
              <w:rPr>
                <w:sz w:val="16"/>
                <w:szCs w:val="16"/>
              </w:rPr>
              <w:t>114 162,86</w:t>
            </w:r>
          </w:p>
        </w:tc>
        <w:tc>
          <w:tcPr>
            <w:tcW w:w="1276" w:type="dxa"/>
            <w:gridSpan w:val="2"/>
            <w:shd w:val="clear" w:color="auto" w:fill="auto"/>
            <w:vAlign w:val="center"/>
          </w:tcPr>
          <w:p w:rsidR="00981117" w:rsidRPr="00A84D04" w:rsidRDefault="00981117" w:rsidP="001F0529">
            <w:pPr>
              <w:jc w:val="center"/>
              <w:rPr>
                <w:sz w:val="16"/>
                <w:szCs w:val="16"/>
              </w:rPr>
            </w:pPr>
            <w:r w:rsidRPr="00A84D04">
              <w:rPr>
                <w:sz w:val="16"/>
                <w:szCs w:val="16"/>
              </w:rPr>
              <w:t>114 162,86</w:t>
            </w:r>
          </w:p>
        </w:tc>
      </w:tr>
      <w:tr w:rsidR="00A30BDE" w:rsidRPr="00A84D04" w:rsidTr="00A30BDE">
        <w:trPr>
          <w:gridAfter w:val="1"/>
          <w:wAfter w:w="6" w:type="dxa"/>
          <w:trHeight w:val="407"/>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1.8</w:t>
            </w:r>
          </w:p>
        </w:tc>
        <w:tc>
          <w:tcPr>
            <w:tcW w:w="4763" w:type="dxa"/>
            <w:shd w:val="clear" w:color="auto" w:fill="auto"/>
            <w:vAlign w:val="center"/>
          </w:tcPr>
          <w:p w:rsidR="00981117" w:rsidRPr="00A84D04" w:rsidRDefault="00981117" w:rsidP="001F0529">
            <w:pPr>
              <w:rPr>
                <w:sz w:val="16"/>
                <w:szCs w:val="16"/>
              </w:rPr>
            </w:pPr>
            <w:r w:rsidRPr="00A84D04">
              <w:rPr>
                <w:sz w:val="16"/>
                <w:szCs w:val="16"/>
              </w:rPr>
              <w:t xml:space="preserve">Муниципальное бюджетное общеобразовательное учреждение Семячковская СОШ </w:t>
            </w:r>
          </w:p>
        </w:tc>
        <w:tc>
          <w:tcPr>
            <w:tcW w:w="1757" w:type="dxa"/>
            <w:shd w:val="clear" w:color="auto" w:fill="auto"/>
          </w:tcPr>
          <w:p w:rsidR="00981117" w:rsidRPr="00A84D04" w:rsidRDefault="00981117" w:rsidP="001F0529">
            <w:pPr>
              <w:jc w:val="center"/>
              <w:rPr>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jc w:val="center"/>
              <w:rPr>
                <w:sz w:val="16"/>
                <w:szCs w:val="16"/>
              </w:rPr>
            </w:pPr>
            <w:r w:rsidRPr="00A84D04">
              <w:rPr>
                <w:sz w:val="16"/>
                <w:szCs w:val="16"/>
              </w:rPr>
              <w:t>1</w:t>
            </w:r>
            <w:r w:rsidRPr="00A84D04">
              <w:rPr>
                <w:sz w:val="16"/>
                <w:szCs w:val="16"/>
                <w:lang w:val="en-US"/>
              </w:rPr>
              <w:t>77 323</w:t>
            </w:r>
            <w:r w:rsidRPr="00A84D04">
              <w:rPr>
                <w:sz w:val="16"/>
                <w:szCs w:val="16"/>
              </w:rPr>
              <w:t>,</w:t>
            </w:r>
            <w:r w:rsidRPr="00A84D04">
              <w:rPr>
                <w:sz w:val="16"/>
                <w:szCs w:val="16"/>
                <w:lang w:val="en-US"/>
              </w:rPr>
              <w:t>00</w:t>
            </w:r>
          </w:p>
        </w:tc>
        <w:tc>
          <w:tcPr>
            <w:tcW w:w="1418" w:type="dxa"/>
            <w:gridSpan w:val="2"/>
            <w:shd w:val="clear" w:color="auto" w:fill="auto"/>
            <w:vAlign w:val="center"/>
          </w:tcPr>
          <w:p w:rsidR="00981117" w:rsidRPr="00A84D04" w:rsidRDefault="00981117" w:rsidP="001F0529">
            <w:pPr>
              <w:jc w:val="center"/>
              <w:rPr>
                <w:sz w:val="16"/>
                <w:szCs w:val="16"/>
              </w:rPr>
            </w:pPr>
            <w:r w:rsidRPr="00A84D04">
              <w:rPr>
                <w:sz w:val="16"/>
                <w:szCs w:val="16"/>
              </w:rPr>
              <w:t>156 730,00</w:t>
            </w:r>
          </w:p>
        </w:tc>
        <w:tc>
          <w:tcPr>
            <w:tcW w:w="1276" w:type="dxa"/>
            <w:gridSpan w:val="2"/>
            <w:shd w:val="clear" w:color="auto" w:fill="auto"/>
            <w:vAlign w:val="center"/>
          </w:tcPr>
          <w:p w:rsidR="00981117" w:rsidRPr="00A84D04" w:rsidRDefault="00981117" w:rsidP="001F0529">
            <w:pPr>
              <w:jc w:val="center"/>
              <w:rPr>
                <w:sz w:val="16"/>
                <w:szCs w:val="16"/>
              </w:rPr>
            </w:pPr>
            <w:r w:rsidRPr="00A84D04">
              <w:rPr>
                <w:sz w:val="16"/>
                <w:szCs w:val="16"/>
              </w:rPr>
              <w:t>156 730,00</w:t>
            </w:r>
          </w:p>
        </w:tc>
      </w:tr>
      <w:tr w:rsidR="00A30BDE" w:rsidRPr="00A84D04" w:rsidTr="00A30BDE">
        <w:tc>
          <w:tcPr>
            <w:tcW w:w="653" w:type="dxa"/>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w:t>
            </w:r>
          </w:p>
        </w:tc>
        <w:tc>
          <w:tcPr>
            <w:tcW w:w="10637" w:type="dxa"/>
            <w:gridSpan w:val="8"/>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Реализация основных общеобразовательных программ среднего общего образования</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Трубчевская СОШ №1</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48 682,47</w:t>
            </w:r>
          </w:p>
        </w:tc>
        <w:tc>
          <w:tcPr>
            <w:tcW w:w="1418"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44 949,36</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45 694,04</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2.2</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Трубчевская СОШ №2им.А.С.Пушкина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55 313,41</w:t>
            </w:r>
          </w:p>
        </w:tc>
        <w:tc>
          <w:tcPr>
            <w:tcW w:w="1418" w:type="dxa"/>
            <w:gridSpan w:val="2"/>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48 652 88</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48 652,88</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2.3</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Трубчевская гимназия имени М.Т.Калашникова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74 460,21</w:t>
            </w:r>
          </w:p>
        </w:tc>
        <w:tc>
          <w:tcPr>
            <w:tcW w:w="1418"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70 471,07</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70 471,07</w:t>
            </w:r>
          </w:p>
        </w:tc>
      </w:tr>
      <w:tr w:rsidR="00A30BDE" w:rsidRPr="00A84D04" w:rsidTr="00A30BDE">
        <w:trPr>
          <w:gridAfter w:val="1"/>
          <w:wAfter w:w="6" w:type="dxa"/>
          <w:trHeight w:val="315"/>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2.4</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Белоберезковская СОШ №1</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86 507,57</w:t>
            </w:r>
          </w:p>
        </w:tc>
        <w:tc>
          <w:tcPr>
            <w:tcW w:w="1418"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81 814,28</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81 814,28</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2.5</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Городецкая СОШ</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68 983,45</w:t>
            </w:r>
          </w:p>
        </w:tc>
        <w:tc>
          <w:tcPr>
            <w:tcW w:w="1418"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59 792,34</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59 792,34</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2.6</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Усохская СОШ</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125 892,33</w:t>
            </w:r>
          </w:p>
        </w:tc>
        <w:tc>
          <w:tcPr>
            <w:tcW w:w="1418"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111 208,63</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111 208,63</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2.7</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Семячковская СОШ</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197 448,63</w:t>
            </w:r>
          </w:p>
        </w:tc>
        <w:tc>
          <w:tcPr>
            <w:tcW w:w="1418"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169 289,42</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169 289,42</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2.8</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Селецкая СОШ</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164 716,82</w:t>
            </w:r>
          </w:p>
        </w:tc>
        <w:tc>
          <w:tcPr>
            <w:tcW w:w="1418"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124 804,89</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124 804,89</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2.9</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Сагутьевская СОШ</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518 877,23</w:t>
            </w:r>
          </w:p>
        </w:tc>
        <w:tc>
          <w:tcPr>
            <w:tcW w:w="1418" w:type="dxa"/>
            <w:gridSpan w:val="2"/>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466 927,50</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466 927,50</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2.10</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Муниципальное бюджетное общеобразовательное учреждение Плюсковская СОШ имени Героя-партизана А.П.Колабутина </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420 416,20</w:t>
            </w:r>
          </w:p>
        </w:tc>
        <w:tc>
          <w:tcPr>
            <w:tcW w:w="1418" w:type="dxa"/>
            <w:gridSpan w:val="2"/>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384 756,19</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384 756,19</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2.11</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Юровская СОШ</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324 992,77</w:t>
            </w:r>
          </w:p>
        </w:tc>
        <w:tc>
          <w:tcPr>
            <w:tcW w:w="1418"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272 332,53</w:t>
            </w:r>
          </w:p>
        </w:tc>
        <w:tc>
          <w:tcPr>
            <w:tcW w:w="1276"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272 332,53</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2.12</w:t>
            </w:r>
          </w:p>
        </w:tc>
        <w:tc>
          <w:tcPr>
            <w:tcW w:w="4763"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общеобразовательное учреждение  Рябчевская СОШ</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обучающихся</w:t>
            </w:r>
          </w:p>
        </w:tc>
        <w:tc>
          <w:tcPr>
            <w:tcW w:w="141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 xml:space="preserve">     1 065 061,67</w:t>
            </w:r>
          </w:p>
        </w:tc>
        <w:tc>
          <w:tcPr>
            <w:tcW w:w="1418"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0,00</w:t>
            </w:r>
          </w:p>
        </w:tc>
        <w:tc>
          <w:tcPr>
            <w:tcW w:w="1276" w:type="dxa"/>
            <w:gridSpan w:val="2"/>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0,00</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w:t>
            </w:r>
          </w:p>
        </w:tc>
        <w:tc>
          <w:tcPr>
            <w:tcW w:w="10637" w:type="dxa"/>
            <w:gridSpan w:val="8"/>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 xml:space="preserve">Реализация дополнительных общеразвивающих программ </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«Белоберезковская спортивная школа»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104,77</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112,38</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101,75</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3.2</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автономное  учреждение дополнительного образования  «Трубчевская  спортивная школа»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58,65</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31,70</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31,70</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3.4</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Белоберезковский центр детского творчества «Юность»</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88,62</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87,79</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79,77</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3.5</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осуществляющее обучение, «ЦППМ и СП» Трубчевского района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3 662,66</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3 086,98</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3 049,44</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3.6</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333,83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214,54</w:t>
            </w:r>
          </w:p>
        </w:tc>
        <w:tc>
          <w:tcPr>
            <w:tcW w:w="1221"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214,54</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4.</w:t>
            </w:r>
          </w:p>
        </w:tc>
        <w:tc>
          <w:tcPr>
            <w:tcW w:w="10637" w:type="dxa"/>
            <w:gridSpan w:val="8"/>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Реализация дополнительных предпрофессиональных программ в области физической культуры и спорта</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4.1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автономное учреждение дополнительного образования «Трубчевская спортивная школа»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84,13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38,26</w:t>
            </w:r>
          </w:p>
        </w:tc>
        <w:tc>
          <w:tcPr>
            <w:tcW w:w="1221"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38,26</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4.2</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«Белоберезковская спортивная школа»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80,81</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75,42</w:t>
            </w:r>
          </w:p>
        </w:tc>
        <w:tc>
          <w:tcPr>
            <w:tcW w:w="1221"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68,29</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5.</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Реализация дополнительных общеразвивающих программ (для детей - инвалидов</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5.1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144,83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140,31</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136,45</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6.</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Реализация дополнительных общеразвивающих программ (Для детей, за исключением детей с ограниченными возможностями здоровья (ОВЗ) и детей – инвалидов)</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6.1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144,83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140,31</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136,45</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7.</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Реализация дополнительных общеобразовательных предпрофессиональных программ в области искусств  («Живопись»)</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7.1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 xml:space="preserve">количество чел/час </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144,83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140,31</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136,45</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8.</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Реализация дополнительных общеобразовательных предпрофессиональных программ в области искусств («Народные инструменты»)</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8.1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144,83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140,31</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136,45</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8.2</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333,83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214,54</w:t>
            </w:r>
          </w:p>
        </w:tc>
        <w:tc>
          <w:tcPr>
            <w:tcW w:w="1221"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214,54</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9.</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Реализация дополнительных общеобразовательных предпрофессиональных программ в области искусств  («Декоративно-прикладное искусство»)</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9.1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144,83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140,31</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136,45</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10.</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Реализация дополнительных общеобразовательных предпрофессиональных программ в области искусств  («Фортепиано»)</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10.1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144,83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140,31</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136,45</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lastRenderedPageBreak/>
              <w:t>10.2</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333,83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214,54</w:t>
            </w:r>
          </w:p>
        </w:tc>
        <w:tc>
          <w:tcPr>
            <w:tcW w:w="1221"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214,54</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11.</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Реализация дополнительных общеобразовательных предпрофессиональных программ в области искусств  (Хоровое пение)</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11.1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дополнительного образования «Белоберезковская детская музыкальная школа»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333,83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214,54</w:t>
            </w:r>
          </w:p>
        </w:tc>
        <w:tc>
          <w:tcPr>
            <w:tcW w:w="1221"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214,54</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12.</w:t>
            </w:r>
          </w:p>
        </w:tc>
        <w:tc>
          <w:tcPr>
            <w:tcW w:w="10637" w:type="dxa"/>
            <w:gridSpan w:val="8"/>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Реализация дополнительных общеобразовательных предпрофессиональных программ в области   </w:t>
            </w:r>
          </w:p>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искусств  ( Музыкальный фольклор)</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12.1</w:t>
            </w:r>
          </w:p>
        </w:tc>
        <w:tc>
          <w:tcPr>
            <w:tcW w:w="4763" w:type="dxa"/>
            <w:shd w:val="clear" w:color="auto" w:fill="auto"/>
          </w:tcPr>
          <w:p w:rsidR="00981117" w:rsidRPr="00A84D04" w:rsidRDefault="00981117" w:rsidP="001F0529">
            <w:pPr>
              <w:rPr>
                <w:sz w:val="16"/>
                <w:szCs w:val="16"/>
              </w:rPr>
            </w:pPr>
            <w:r w:rsidRPr="00A84D04">
              <w:rPr>
                <w:sz w:val="16"/>
                <w:szCs w:val="16"/>
              </w:rPr>
              <w:t>Муниципальное бюджетное учреждение дополнительного образования  «Трубчевская детская школа искусств им. А Вяльцевой»</w:t>
            </w:r>
          </w:p>
        </w:tc>
        <w:tc>
          <w:tcPr>
            <w:tcW w:w="1757" w:type="dxa"/>
            <w:shd w:val="clear" w:color="auto" w:fill="auto"/>
          </w:tcPr>
          <w:p w:rsidR="00981117" w:rsidRPr="00A84D04" w:rsidRDefault="00981117" w:rsidP="001F0529">
            <w:pPr>
              <w:jc w:val="center"/>
              <w:rPr>
                <w:sz w:val="16"/>
                <w:szCs w:val="16"/>
              </w:rPr>
            </w:pPr>
          </w:p>
          <w:p w:rsidR="00981117" w:rsidRPr="00A84D04" w:rsidRDefault="00981117" w:rsidP="001F0529">
            <w:pPr>
              <w:jc w:val="center"/>
              <w:rPr>
                <w:sz w:val="16"/>
                <w:szCs w:val="16"/>
              </w:rPr>
            </w:pPr>
            <w:r w:rsidRPr="00A84D04">
              <w:rPr>
                <w:sz w:val="16"/>
                <w:szCs w:val="16"/>
              </w:rPr>
              <w:t>количество чел/час</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137,13</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140,31</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136,45</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 xml:space="preserve">           Библиотечное, библиографическое и информационное обслуживание пользователей библиотеки</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p>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культуры «Межпоселенческая центральная библиотека Трубчевского района»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посещений</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84,30</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55,70</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53,40</w:t>
            </w:r>
          </w:p>
        </w:tc>
      </w:tr>
      <w:tr w:rsidR="00A30BDE" w:rsidRPr="00A84D04" w:rsidTr="00A30BDE">
        <w:trPr>
          <w:trHeight w:val="435"/>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p>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w:t>
            </w:r>
          </w:p>
        </w:tc>
        <w:tc>
          <w:tcPr>
            <w:tcW w:w="10637" w:type="dxa"/>
            <w:gridSpan w:val="8"/>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Организация деятельности клубных формирований и формирований самодеятельного     </w:t>
            </w:r>
          </w:p>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народного творчества</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p>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культуры «Трубчевский межпоселенческий Центр культуры и отдыха»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клубных формирований</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135 738,47</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115 531,24</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117 270,37</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15.</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Организация и проведение мероприятий</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15.1</w:t>
            </w:r>
          </w:p>
        </w:tc>
        <w:tc>
          <w:tcPr>
            <w:tcW w:w="4763" w:type="dxa"/>
            <w:shd w:val="clear" w:color="auto" w:fill="auto"/>
          </w:tcPr>
          <w:p w:rsidR="00981117" w:rsidRPr="00A84D04" w:rsidRDefault="00981117" w:rsidP="001F0529">
            <w:pPr>
              <w:autoSpaceDE w:val="0"/>
              <w:autoSpaceDN w:val="0"/>
              <w:adjustRightInd w:val="0"/>
              <w:jc w:val="both"/>
              <w:rPr>
                <w:rFonts w:eastAsia="Calibri"/>
                <w:sz w:val="16"/>
                <w:szCs w:val="16"/>
              </w:rPr>
            </w:pPr>
            <w:r w:rsidRPr="00A84D04">
              <w:rPr>
                <w:rFonts w:eastAsia="Calibri"/>
                <w:sz w:val="16"/>
                <w:szCs w:val="16"/>
              </w:rPr>
              <w:t>Муниципальное бюджетное учреждение культуры «Трубчевский межпоселенческий Центр культуры и отдыха»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участников культурно-массовых мероприятий</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2 620,28</w:t>
            </w:r>
          </w:p>
        </w:tc>
        <w:tc>
          <w:tcPr>
            <w:tcW w:w="1417" w:type="dxa"/>
            <w:gridSpan w:val="2"/>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2 224,23</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2 251,68</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16.</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Прокат кино и видеофильмов</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16.1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культуры «Трубчевский межпоселенческий Центр культуры и отдыха</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сеансов</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1 170,74</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996,03</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 1011,03</w:t>
            </w:r>
          </w:p>
        </w:tc>
      </w:tr>
      <w:tr w:rsidR="00A30BDE" w:rsidRPr="00A84D04" w:rsidTr="00A30BDE">
        <w:trPr>
          <w:trHeight w:val="249"/>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17.</w:t>
            </w:r>
          </w:p>
        </w:tc>
        <w:tc>
          <w:tcPr>
            <w:tcW w:w="10637" w:type="dxa"/>
            <w:gridSpan w:val="8"/>
            <w:shd w:val="clear" w:color="auto" w:fill="auto"/>
          </w:tcPr>
          <w:p w:rsidR="00981117" w:rsidRPr="00A84D04" w:rsidRDefault="00981117" w:rsidP="001F0529">
            <w:pPr>
              <w:rPr>
                <w:rFonts w:eastAsia="Calibri"/>
                <w:sz w:val="16"/>
                <w:szCs w:val="16"/>
              </w:rPr>
            </w:pPr>
            <w:r w:rsidRPr="00A84D04">
              <w:rPr>
                <w:rFonts w:eastAsia="Calibri"/>
                <w:sz w:val="16"/>
                <w:szCs w:val="16"/>
              </w:rPr>
              <w:t xml:space="preserve">                                            Публичный показ музейных предметов, музейных коллекций </w:t>
            </w:r>
          </w:p>
        </w:tc>
      </w:tr>
      <w:tr w:rsidR="00A30BDE" w:rsidRPr="00A84D04" w:rsidTr="00A30BDE">
        <w:trPr>
          <w:gridAfter w:val="1"/>
          <w:wAfter w:w="6" w:type="dxa"/>
          <w:trHeight w:val="547"/>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17.1</w:t>
            </w:r>
          </w:p>
        </w:tc>
        <w:tc>
          <w:tcPr>
            <w:tcW w:w="4763" w:type="dxa"/>
            <w:shd w:val="clear" w:color="auto" w:fill="auto"/>
            <w:vAlign w:val="center"/>
          </w:tcPr>
          <w:p w:rsidR="00981117" w:rsidRPr="00A84D04" w:rsidRDefault="00981117" w:rsidP="001F0529">
            <w:pPr>
              <w:rPr>
                <w:rFonts w:eastAsia="Calibri"/>
                <w:sz w:val="16"/>
                <w:szCs w:val="16"/>
              </w:rPr>
            </w:pPr>
            <w:r w:rsidRPr="00A84D04">
              <w:rPr>
                <w:rFonts w:eastAsia="Calibri"/>
                <w:sz w:val="16"/>
                <w:szCs w:val="16"/>
              </w:rPr>
              <w:t>Муниципальное бюджетное учреждение культуры «Трубчевский музей и планетарий»</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w:t>
            </w:r>
          </w:p>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посещений</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273,98</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218,46</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241,78</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p>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18.</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 xml:space="preserve">         Спортивная подготовка по олимпийским видам спорта (Этап начальной подготовки)</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18.1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автономное учреждение «Физкультурно-оздоровительный  комплекс «Вымпел»</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 xml:space="preserve">количество человеко-часов </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202 836,48</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135 000,00</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135 000,00</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19.</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Спортивная подготовка по олимпийским видам спорта (Тренировочный этап (этап спортивной специализации)</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19.1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автономное учреждение «Физкультурно-оздоровительный  комплекс «Вымпел»</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человеко-часов</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257 802,90</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140 000,00</w:t>
            </w:r>
          </w:p>
        </w:tc>
        <w:tc>
          <w:tcPr>
            <w:tcW w:w="1221" w:type="dxa"/>
            <w:shd w:val="clear" w:color="auto" w:fill="auto"/>
            <w:vAlign w:val="center"/>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140 000,00</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20.</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Организация спортивной подготовки на спортивно-оздоровительном этапе</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20.1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автономное учреждение «Физкультурно-оздоровительный  комплекс «Вымпел»</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количество человеко-часов</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176 900,00</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98 754,00</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98 754,00</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w:t>
            </w:r>
          </w:p>
        </w:tc>
        <w:tc>
          <w:tcPr>
            <w:tcW w:w="10637" w:type="dxa"/>
            <w:gridSpan w:val="8"/>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Организация  предоставления государственных и муниципальных услуг в многофункциональных       </w:t>
            </w:r>
          </w:p>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центрах предоставления государственных и муниципальных услуг</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21.1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число обратившихся</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334,90</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294,60</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295,05</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22.</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 xml:space="preserve">Организация содержания городских зеленых насаждений </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22.1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Муниципальное бюджетное учреждение         </w:t>
            </w:r>
          </w:p>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«ВИД»</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м.кв.</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125,216</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0,00</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0,00</w:t>
            </w:r>
          </w:p>
        </w:tc>
      </w:tr>
      <w:tr w:rsidR="00A30BDE" w:rsidRPr="00A84D04" w:rsidTr="00A30BDE">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23.</w:t>
            </w:r>
          </w:p>
        </w:tc>
        <w:tc>
          <w:tcPr>
            <w:tcW w:w="10637" w:type="dxa"/>
            <w:gridSpan w:val="8"/>
            <w:shd w:val="clear" w:color="auto" w:fill="auto"/>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Содержание (эксплуатация) имущества, находящегося в государственной (муниципальной) собственности</w:t>
            </w:r>
          </w:p>
        </w:tc>
      </w:tr>
      <w:tr w:rsidR="00A30BDE" w:rsidRPr="00A84D04" w:rsidTr="00A30BDE">
        <w:trPr>
          <w:gridAfter w:val="1"/>
          <w:wAfter w:w="6" w:type="dxa"/>
        </w:trPr>
        <w:tc>
          <w:tcPr>
            <w:tcW w:w="653"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23.1</w:t>
            </w:r>
          </w:p>
        </w:tc>
        <w:tc>
          <w:tcPr>
            <w:tcW w:w="4763" w:type="dxa"/>
            <w:shd w:val="clear" w:color="auto" w:fill="auto"/>
          </w:tcPr>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Муниципальное бюджетное учреждение         </w:t>
            </w:r>
          </w:p>
          <w:p w:rsidR="00981117" w:rsidRPr="00A84D04" w:rsidRDefault="00981117" w:rsidP="001F0529">
            <w:pPr>
              <w:autoSpaceDE w:val="0"/>
              <w:autoSpaceDN w:val="0"/>
              <w:adjustRightInd w:val="0"/>
              <w:rPr>
                <w:rFonts w:eastAsia="Calibri"/>
                <w:sz w:val="16"/>
                <w:szCs w:val="16"/>
              </w:rPr>
            </w:pPr>
            <w:r w:rsidRPr="00A84D04">
              <w:rPr>
                <w:rFonts w:eastAsia="Calibri"/>
                <w:sz w:val="16"/>
                <w:szCs w:val="16"/>
              </w:rPr>
              <w:t xml:space="preserve">                                «ВИД»</w:t>
            </w:r>
          </w:p>
        </w:tc>
        <w:tc>
          <w:tcPr>
            <w:tcW w:w="1757"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тыс.м.кв.</w:t>
            </w:r>
          </w:p>
        </w:tc>
        <w:tc>
          <w:tcPr>
            <w:tcW w:w="1473"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772 747,58</w:t>
            </w:r>
          </w:p>
        </w:tc>
        <w:tc>
          <w:tcPr>
            <w:tcW w:w="1417" w:type="dxa"/>
            <w:gridSpan w:val="2"/>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792  676,923</w:t>
            </w:r>
          </w:p>
        </w:tc>
        <w:tc>
          <w:tcPr>
            <w:tcW w:w="1221" w:type="dxa"/>
            <w:shd w:val="clear" w:color="auto" w:fill="auto"/>
            <w:vAlign w:val="center"/>
          </w:tcPr>
          <w:p w:rsidR="00981117" w:rsidRPr="00A84D04" w:rsidRDefault="00981117" w:rsidP="001F0529">
            <w:pPr>
              <w:autoSpaceDE w:val="0"/>
              <w:autoSpaceDN w:val="0"/>
              <w:adjustRightInd w:val="0"/>
              <w:jc w:val="center"/>
              <w:rPr>
                <w:rFonts w:eastAsia="Calibri"/>
                <w:sz w:val="16"/>
                <w:szCs w:val="16"/>
              </w:rPr>
            </w:pPr>
            <w:r w:rsidRPr="00A84D04">
              <w:rPr>
                <w:rFonts w:eastAsia="Calibri"/>
                <w:sz w:val="16"/>
                <w:szCs w:val="16"/>
              </w:rPr>
              <w:t>772 461,538</w:t>
            </w:r>
          </w:p>
        </w:tc>
      </w:tr>
    </w:tbl>
    <w:p w:rsidR="00981117" w:rsidRPr="00A84D04" w:rsidRDefault="00981117" w:rsidP="001F0529">
      <w:pPr>
        <w:autoSpaceDE w:val="0"/>
        <w:autoSpaceDN w:val="0"/>
        <w:adjustRightInd w:val="0"/>
        <w:jc w:val="both"/>
        <w:rPr>
          <w:rFonts w:eastAsia="Calibri"/>
          <w:bCs/>
          <w:sz w:val="16"/>
          <w:szCs w:val="16"/>
          <w:lang w:eastAsia="en-US"/>
        </w:rPr>
      </w:pPr>
    </w:p>
    <w:p w:rsidR="00981117" w:rsidRPr="00A84D04" w:rsidRDefault="00981117" w:rsidP="00A30BDE">
      <w:pPr>
        <w:autoSpaceDE w:val="0"/>
        <w:autoSpaceDN w:val="0"/>
        <w:adjustRightInd w:val="0"/>
        <w:jc w:val="center"/>
        <w:rPr>
          <w:b/>
          <w:sz w:val="16"/>
          <w:szCs w:val="16"/>
        </w:rPr>
      </w:pPr>
      <w:r w:rsidRPr="00A84D04">
        <w:rPr>
          <w:b/>
          <w:sz w:val="16"/>
          <w:szCs w:val="16"/>
        </w:rPr>
        <w:t>РОССИЙСКАЯ ФЕДЕРАЦИЯ</w:t>
      </w:r>
    </w:p>
    <w:p w:rsidR="00981117" w:rsidRPr="00A84D04" w:rsidRDefault="00981117" w:rsidP="00A30BDE">
      <w:pPr>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A30BDE">
      <w:pPr>
        <w:jc w:val="center"/>
        <w:rPr>
          <w:b/>
          <w:sz w:val="16"/>
          <w:szCs w:val="16"/>
        </w:rPr>
      </w:pPr>
    </w:p>
    <w:p w:rsidR="00981117" w:rsidRPr="00A84D04" w:rsidRDefault="00981117" w:rsidP="00A30BDE">
      <w:pPr>
        <w:jc w:val="center"/>
        <w:rPr>
          <w:b/>
          <w:sz w:val="16"/>
          <w:szCs w:val="16"/>
        </w:rPr>
      </w:pPr>
      <w:r w:rsidRPr="00A84D04">
        <w:rPr>
          <w:b/>
          <w:noProof/>
          <w:sz w:val="16"/>
          <w:szCs w:val="16"/>
        </w:rPr>
        <mc:AlternateContent>
          <mc:Choice Requires="wps">
            <w:drawing>
              <wp:anchor distT="0" distB="0" distL="114300" distR="114300" simplePos="0" relativeHeight="251678720" behindDoc="0" locked="0" layoutInCell="0" allowOverlap="1" wp14:anchorId="7652B083" wp14:editId="5D4A7DDC">
                <wp:simplePos x="0" y="0"/>
                <wp:positionH relativeFrom="column">
                  <wp:posOffset>16509</wp:posOffset>
                </wp:positionH>
                <wp:positionV relativeFrom="paragraph">
                  <wp:posOffset>26670</wp:posOffset>
                </wp:positionV>
                <wp:extent cx="6829425" cy="110490"/>
                <wp:effectExtent l="0" t="19050" r="47625" b="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11049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4917E" id="Полилиния 14" o:spid="_x0000_s1026" style="position:absolute;margin-left:1.3pt;margin-top:2.1pt;width:537.75pt;height: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" o:allowincell="f" path="m,l10408,e" filled="f" strokeweight="4.5pt">
                <v:stroke linestyle="thinThick"/>
                <v:path arrowok="t" o:connecttype="custom" o:connectlocs="0,0;6829425,0" o:connectangles="0,0"/>
              </v:shape>
            </w:pict>
          </mc:Fallback>
        </mc:AlternateContent>
      </w:r>
    </w:p>
    <w:p w:rsidR="00981117" w:rsidRPr="00A84D04" w:rsidRDefault="00981117" w:rsidP="00A30BDE">
      <w:pPr>
        <w:jc w:val="center"/>
        <w:rPr>
          <w:b/>
          <w:sz w:val="16"/>
          <w:szCs w:val="16"/>
        </w:rPr>
      </w:pPr>
      <w:r w:rsidRPr="00A84D04">
        <w:rPr>
          <w:b/>
          <w:sz w:val="16"/>
          <w:szCs w:val="16"/>
        </w:rPr>
        <w:t>П О С Т А Н О В Л Е Н И Е</w:t>
      </w:r>
    </w:p>
    <w:p w:rsidR="00981117" w:rsidRPr="00A84D04" w:rsidRDefault="00981117" w:rsidP="00A30BDE">
      <w:pPr>
        <w:jc w:val="center"/>
        <w:rPr>
          <w:sz w:val="16"/>
          <w:szCs w:val="16"/>
        </w:rPr>
      </w:pPr>
    </w:p>
    <w:p w:rsidR="00981117" w:rsidRPr="00A84D04" w:rsidRDefault="00981117" w:rsidP="00A30BDE">
      <w:pPr>
        <w:jc w:val="center"/>
        <w:rPr>
          <w:sz w:val="16"/>
          <w:szCs w:val="16"/>
        </w:rPr>
      </w:pPr>
      <w:r w:rsidRPr="00A84D04">
        <w:rPr>
          <w:sz w:val="16"/>
          <w:szCs w:val="16"/>
        </w:rPr>
        <w:t>от      10.12.2024 г.                                                                                               № 800</w:t>
      </w:r>
    </w:p>
    <w:p w:rsidR="00981117" w:rsidRPr="00A84D04" w:rsidRDefault="00981117" w:rsidP="00A30BDE">
      <w:pPr>
        <w:jc w:val="center"/>
        <w:rPr>
          <w:sz w:val="16"/>
          <w:szCs w:val="16"/>
        </w:rPr>
      </w:pPr>
      <w:r w:rsidRPr="00A84D04">
        <w:rPr>
          <w:sz w:val="16"/>
          <w:szCs w:val="16"/>
        </w:rPr>
        <w:t>г. Трубчевск</w:t>
      </w:r>
    </w:p>
    <w:p w:rsidR="00981117" w:rsidRPr="00A84D04" w:rsidRDefault="00981117" w:rsidP="00A30BDE">
      <w:pPr>
        <w:jc w:val="center"/>
        <w:rPr>
          <w:sz w:val="16"/>
          <w:szCs w:val="16"/>
        </w:rPr>
      </w:pPr>
    </w:p>
    <w:p w:rsidR="00981117" w:rsidRPr="00A84D04" w:rsidRDefault="00981117" w:rsidP="00A30BDE">
      <w:pPr>
        <w:pStyle w:val="21"/>
        <w:shd w:val="clear" w:color="auto" w:fill="auto"/>
        <w:spacing w:before="0" w:after="0" w:line="240" w:lineRule="auto"/>
        <w:jc w:val="center"/>
        <w:rPr>
          <w:rStyle w:val="2"/>
          <w:sz w:val="16"/>
          <w:szCs w:val="16"/>
        </w:rPr>
      </w:pPr>
      <w:r w:rsidRPr="00A84D04">
        <w:rPr>
          <w:rStyle w:val="2"/>
          <w:sz w:val="16"/>
          <w:szCs w:val="16"/>
        </w:rPr>
        <w:t>Об утверждении Положения о порядке организации</w:t>
      </w:r>
    </w:p>
    <w:p w:rsidR="00981117" w:rsidRPr="00A84D04" w:rsidRDefault="00981117" w:rsidP="00A30BDE">
      <w:pPr>
        <w:pStyle w:val="21"/>
        <w:shd w:val="clear" w:color="auto" w:fill="auto"/>
        <w:spacing w:before="0" w:after="0" w:line="240" w:lineRule="auto"/>
        <w:jc w:val="center"/>
        <w:rPr>
          <w:sz w:val="16"/>
          <w:szCs w:val="16"/>
        </w:rPr>
      </w:pPr>
      <w:r w:rsidRPr="00A84D04">
        <w:rPr>
          <w:rStyle w:val="2"/>
          <w:sz w:val="16"/>
          <w:szCs w:val="16"/>
        </w:rPr>
        <w:t>качественного горячего питания обучающихся общеобразовательных организаций Трубчевского муниципального района</w:t>
      </w:r>
    </w:p>
    <w:p w:rsidR="00981117" w:rsidRPr="00A84D04" w:rsidRDefault="00981117" w:rsidP="001F0529">
      <w:pPr>
        <w:pStyle w:val="21"/>
        <w:shd w:val="clear" w:color="auto" w:fill="auto"/>
        <w:spacing w:before="0" w:after="0" w:line="240" w:lineRule="auto"/>
        <w:ind w:firstLine="709"/>
        <w:jc w:val="both"/>
        <w:rPr>
          <w:rStyle w:val="2"/>
          <w:sz w:val="16"/>
          <w:szCs w:val="16"/>
        </w:rPr>
      </w:pPr>
    </w:p>
    <w:p w:rsidR="00981117" w:rsidRPr="00A84D04" w:rsidRDefault="00981117" w:rsidP="001F0529">
      <w:pPr>
        <w:autoSpaceDE w:val="0"/>
        <w:autoSpaceDN w:val="0"/>
        <w:adjustRightInd w:val="0"/>
        <w:ind w:firstLine="709"/>
        <w:jc w:val="both"/>
        <w:rPr>
          <w:rStyle w:val="12"/>
          <w:b w:val="0"/>
          <w:bCs w:val="0"/>
          <w:sz w:val="16"/>
          <w:szCs w:val="16"/>
        </w:rPr>
      </w:pPr>
      <w:r w:rsidRPr="00A84D04">
        <w:rPr>
          <w:rStyle w:val="2"/>
          <w:sz w:val="16"/>
          <w:szCs w:val="16"/>
        </w:rPr>
        <w:t>В целях улучшения организации качественного горячего питания обучающихся в период основного учебного процесса и во исполнение Федерального закона  от  29.12.2012 № 273-ФЗ «Об образовании в Российской Федерации», Указа Президента Российской</w:t>
      </w:r>
      <w:r w:rsidRPr="00A84D04">
        <w:rPr>
          <w:rStyle w:val="2"/>
          <w:sz w:val="16"/>
          <w:szCs w:val="16"/>
        </w:rPr>
        <w:tab/>
        <w:t xml:space="preserve"> Федерации от 23.01.2024 № 63 «О мерах поддержки многодетных семей», Закона Брянской области от 02.10.2023 №69-З «</w:t>
      </w:r>
      <w:r w:rsidRPr="00A84D04">
        <w:rPr>
          <w:rFonts w:eastAsiaTheme="minorHAnsi"/>
          <w:sz w:val="16"/>
          <w:szCs w:val="16"/>
          <w:lang w:eastAsia="en-US"/>
        </w:rPr>
        <w:t>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работников специализированного государственного унитарного предприятия, а также членов их семей</w:t>
      </w:r>
      <w:r w:rsidRPr="00A84D04">
        <w:rPr>
          <w:rStyle w:val="2"/>
          <w:sz w:val="16"/>
          <w:szCs w:val="16"/>
        </w:rPr>
        <w:t>»</w:t>
      </w:r>
    </w:p>
    <w:p w:rsidR="00981117" w:rsidRPr="00A84D04" w:rsidRDefault="00981117" w:rsidP="001F0529">
      <w:pPr>
        <w:pStyle w:val="13"/>
        <w:keepNext/>
        <w:keepLines/>
        <w:shd w:val="clear" w:color="auto" w:fill="auto"/>
        <w:spacing w:after="0" w:line="240" w:lineRule="auto"/>
        <w:ind w:firstLine="720"/>
        <w:jc w:val="both"/>
        <w:rPr>
          <w:b w:val="0"/>
          <w:bCs w:val="0"/>
          <w:sz w:val="16"/>
          <w:szCs w:val="16"/>
          <w:shd w:val="clear" w:color="auto" w:fill="FFFFFF"/>
        </w:rPr>
      </w:pPr>
      <w:r w:rsidRPr="00A84D04">
        <w:rPr>
          <w:rStyle w:val="12"/>
          <w:sz w:val="16"/>
          <w:szCs w:val="16"/>
        </w:rPr>
        <w:t>ПОСТАНОВЛЯЮ:</w:t>
      </w:r>
    </w:p>
    <w:p w:rsidR="00981117" w:rsidRPr="00A84D04" w:rsidRDefault="00981117" w:rsidP="001F0529">
      <w:pPr>
        <w:pStyle w:val="21"/>
        <w:shd w:val="clear" w:color="auto" w:fill="auto"/>
        <w:tabs>
          <w:tab w:val="left" w:pos="1334"/>
        </w:tabs>
        <w:spacing w:before="0" w:after="0" w:line="240" w:lineRule="auto"/>
        <w:ind w:firstLine="709"/>
        <w:jc w:val="both"/>
        <w:rPr>
          <w:sz w:val="16"/>
          <w:szCs w:val="16"/>
        </w:rPr>
      </w:pPr>
      <w:r w:rsidRPr="00A84D04">
        <w:rPr>
          <w:rStyle w:val="2"/>
          <w:sz w:val="16"/>
          <w:szCs w:val="16"/>
        </w:rPr>
        <w:t>1.Утвердить прилагаемое Положение о порядке организации качественного горячего питания обучающихся общеобразовательных организаций Трубчевского муниципального района.</w:t>
      </w:r>
    </w:p>
    <w:p w:rsidR="00981117" w:rsidRPr="00A84D04" w:rsidRDefault="00981117" w:rsidP="001F0529">
      <w:pPr>
        <w:pStyle w:val="21"/>
        <w:shd w:val="clear" w:color="auto" w:fill="auto"/>
        <w:tabs>
          <w:tab w:val="left" w:pos="1334"/>
        </w:tabs>
        <w:spacing w:before="0" w:after="0" w:line="240" w:lineRule="auto"/>
        <w:ind w:firstLine="709"/>
        <w:jc w:val="both"/>
        <w:rPr>
          <w:rStyle w:val="2"/>
          <w:sz w:val="16"/>
          <w:szCs w:val="16"/>
        </w:rPr>
      </w:pPr>
      <w:r w:rsidRPr="00A84D04">
        <w:rPr>
          <w:rStyle w:val="2"/>
          <w:sz w:val="16"/>
          <w:szCs w:val="16"/>
        </w:rPr>
        <w:t>2.Признать утратившим силу постановление администрации Трубчевского муниципального района от 05.11.2024 №688 «Об утверждении Положения о порядке организации качественного горячего питания обучающихся общеобразовательных организаций Трубчевского муниципального района».</w:t>
      </w:r>
    </w:p>
    <w:p w:rsidR="00981117" w:rsidRPr="00A84D04" w:rsidRDefault="00981117" w:rsidP="001F0529">
      <w:pPr>
        <w:pStyle w:val="21"/>
        <w:shd w:val="clear" w:color="auto" w:fill="auto"/>
        <w:tabs>
          <w:tab w:val="left" w:pos="1334"/>
        </w:tabs>
        <w:spacing w:before="0" w:after="0" w:line="240" w:lineRule="auto"/>
        <w:ind w:firstLine="709"/>
        <w:jc w:val="both"/>
        <w:rPr>
          <w:rStyle w:val="2"/>
          <w:sz w:val="16"/>
          <w:szCs w:val="16"/>
        </w:rPr>
      </w:pPr>
      <w:r w:rsidRPr="00A84D04">
        <w:rPr>
          <w:rStyle w:val="2"/>
          <w:sz w:val="16"/>
          <w:szCs w:val="16"/>
        </w:rPr>
        <w:t>3.Настоящее постановление вступает в силу со дня его официального опубликования.</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sz w:val="16"/>
          <w:szCs w:val="16"/>
        </w:rPr>
        <w:lastRenderedPageBreak/>
        <w:t>4.Настоящее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07" w:history="1">
        <w:r w:rsidRPr="00A84D04">
          <w:rPr>
            <w:rStyle w:val="a3"/>
            <w:color w:val="auto"/>
            <w:sz w:val="16"/>
            <w:szCs w:val="16"/>
            <w:u w:val="none"/>
          </w:rPr>
          <w:t>www.trubech.ru</w:t>
        </w:r>
      </w:hyperlink>
      <w:r w:rsidRPr="00A84D04">
        <w:rPr>
          <w:sz w:val="16"/>
          <w:szCs w:val="16"/>
        </w:rPr>
        <w:t>).</w:t>
      </w:r>
    </w:p>
    <w:p w:rsidR="00981117" w:rsidRPr="00A84D04" w:rsidRDefault="00981117" w:rsidP="001F0529">
      <w:pPr>
        <w:pStyle w:val="21"/>
        <w:shd w:val="clear" w:color="auto" w:fill="auto"/>
        <w:tabs>
          <w:tab w:val="left" w:pos="1718"/>
        </w:tabs>
        <w:spacing w:before="0" w:after="0" w:line="240" w:lineRule="auto"/>
        <w:jc w:val="both"/>
        <w:rPr>
          <w:sz w:val="16"/>
          <w:szCs w:val="16"/>
        </w:rPr>
      </w:pPr>
      <w:r w:rsidRPr="00A84D04">
        <w:rPr>
          <w:sz w:val="16"/>
          <w:szCs w:val="16"/>
        </w:rPr>
        <w:t xml:space="preserve">           5.Контроль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981117" w:rsidRPr="00A84D04" w:rsidRDefault="00981117" w:rsidP="001F0529">
      <w:pPr>
        <w:pStyle w:val="21"/>
        <w:shd w:val="clear" w:color="auto" w:fill="auto"/>
        <w:tabs>
          <w:tab w:val="left" w:pos="1718"/>
        </w:tabs>
        <w:spacing w:before="0" w:after="0" w:line="240" w:lineRule="auto"/>
        <w:ind w:firstLine="709"/>
        <w:jc w:val="both"/>
        <w:rPr>
          <w:sz w:val="16"/>
          <w:szCs w:val="16"/>
        </w:rPr>
      </w:pPr>
    </w:p>
    <w:p w:rsidR="00981117" w:rsidRPr="00A84D04" w:rsidRDefault="00981117" w:rsidP="001F0529">
      <w:pPr>
        <w:autoSpaceDE w:val="0"/>
        <w:autoSpaceDN w:val="0"/>
        <w:adjustRightInd w:val="0"/>
        <w:jc w:val="both"/>
        <w:rPr>
          <w:sz w:val="16"/>
          <w:szCs w:val="16"/>
        </w:rPr>
      </w:pPr>
      <w:r w:rsidRPr="00A84D04">
        <w:rPr>
          <w:sz w:val="16"/>
          <w:szCs w:val="16"/>
        </w:rPr>
        <w:t xml:space="preserve">Глава администрации </w:t>
      </w:r>
    </w:p>
    <w:p w:rsidR="00981117" w:rsidRPr="00A84D04" w:rsidRDefault="00981117" w:rsidP="001F0529">
      <w:pPr>
        <w:autoSpaceDE w:val="0"/>
        <w:autoSpaceDN w:val="0"/>
        <w:adjustRightInd w:val="0"/>
        <w:jc w:val="both"/>
        <w:rPr>
          <w:sz w:val="16"/>
          <w:szCs w:val="16"/>
        </w:rPr>
      </w:pPr>
      <w:r w:rsidRPr="00A84D04">
        <w:rPr>
          <w:sz w:val="16"/>
          <w:szCs w:val="16"/>
        </w:rPr>
        <w:t xml:space="preserve">Трубчевского муниципального района                                      </w:t>
      </w:r>
      <w:r w:rsidR="00A30BDE" w:rsidRPr="00A84D04">
        <w:rPr>
          <w:sz w:val="16"/>
          <w:szCs w:val="16"/>
        </w:rPr>
        <w:t xml:space="preserve">                                                                                                                                  </w:t>
      </w:r>
      <w:r w:rsidR="00B2275D" w:rsidRPr="00A84D04">
        <w:rPr>
          <w:sz w:val="16"/>
          <w:szCs w:val="16"/>
        </w:rPr>
        <w:t xml:space="preserve">      </w:t>
      </w:r>
      <w:r w:rsidRPr="00A84D04">
        <w:rPr>
          <w:sz w:val="16"/>
          <w:szCs w:val="16"/>
        </w:rPr>
        <w:t>И.И.Обыдённов</w:t>
      </w:r>
    </w:p>
    <w:p w:rsidR="00981117" w:rsidRPr="00A84D04" w:rsidRDefault="00981117" w:rsidP="001F0529">
      <w:pPr>
        <w:autoSpaceDE w:val="0"/>
        <w:autoSpaceDN w:val="0"/>
        <w:adjustRightInd w:val="0"/>
        <w:rPr>
          <w:i/>
          <w:sz w:val="16"/>
          <w:szCs w:val="16"/>
        </w:rPr>
      </w:pPr>
    </w:p>
    <w:p w:rsidR="00981117" w:rsidRPr="00A84D04" w:rsidRDefault="00981117" w:rsidP="001F0529">
      <w:pPr>
        <w:autoSpaceDE w:val="0"/>
        <w:autoSpaceDN w:val="0"/>
        <w:adjustRightInd w:val="0"/>
        <w:jc w:val="right"/>
        <w:rPr>
          <w:rStyle w:val="12"/>
          <w:b w:val="0"/>
          <w:bCs w:val="0"/>
          <w:i/>
          <w:sz w:val="16"/>
          <w:szCs w:val="16"/>
        </w:rPr>
      </w:pPr>
      <w:r w:rsidRPr="00A84D04">
        <w:rPr>
          <w:rStyle w:val="12"/>
          <w:b w:val="0"/>
          <w:sz w:val="16"/>
          <w:szCs w:val="16"/>
        </w:rPr>
        <w:t>Утверждено</w:t>
      </w:r>
    </w:p>
    <w:p w:rsidR="00981117" w:rsidRPr="00A84D04" w:rsidRDefault="00981117" w:rsidP="001F0529">
      <w:pPr>
        <w:pStyle w:val="13"/>
        <w:keepNext/>
        <w:keepLines/>
        <w:shd w:val="clear" w:color="auto" w:fill="auto"/>
        <w:spacing w:after="0" w:line="240" w:lineRule="auto"/>
        <w:ind w:firstLine="709"/>
        <w:jc w:val="right"/>
        <w:rPr>
          <w:rStyle w:val="12"/>
          <w:sz w:val="16"/>
          <w:szCs w:val="16"/>
        </w:rPr>
      </w:pPr>
      <w:r w:rsidRPr="00A84D04">
        <w:rPr>
          <w:rStyle w:val="12"/>
          <w:sz w:val="16"/>
          <w:szCs w:val="16"/>
        </w:rPr>
        <w:t>постановлением администрации</w:t>
      </w:r>
    </w:p>
    <w:p w:rsidR="00981117" w:rsidRPr="00A84D04" w:rsidRDefault="00981117" w:rsidP="001F0529">
      <w:pPr>
        <w:pStyle w:val="13"/>
        <w:keepNext/>
        <w:keepLines/>
        <w:shd w:val="clear" w:color="auto" w:fill="auto"/>
        <w:spacing w:after="0" w:line="240" w:lineRule="auto"/>
        <w:ind w:firstLine="709"/>
        <w:jc w:val="right"/>
        <w:rPr>
          <w:rStyle w:val="12"/>
          <w:sz w:val="16"/>
          <w:szCs w:val="16"/>
        </w:rPr>
      </w:pPr>
      <w:r w:rsidRPr="00A84D04">
        <w:rPr>
          <w:rStyle w:val="12"/>
          <w:sz w:val="16"/>
          <w:szCs w:val="16"/>
        </w:rPr>
        <w:t>Трубчевского муниципального района</w:t>
      </w:r>
    </w:p>
    <w:p w:rsidR="00981117" w:rsidRPr="00A84D04" w:rsidRDefault="00981117" w:rsidP="001F0529">
      <w:pPr>
        <w:pStyle w:val="13"/>
        <w:keepNext/>
        <w:keepLines/>
        <w:shd w:val="clear" w:color="auto" w:fill="auto"/>
        <w:spacing w:after="0" w:line="240" w:lineRule="auto"/>
        <w:ind w:firstLine="709"/>
        <w:jc w:val="right"/>
        <w:rPr>
          <w:rStyle w:val="12"/>
          <w:sz w:val="16"/>
          <w:szCs w:val="16"/>
        </w:rPr>
      </w:pPr>
      <w:r w:rsidRPr="00A84D04">
        <w:rPr>
          <w:rStyle w:val="12"/>
          <w:sz w:val="16"/>
          <w:szCs w:val="16"/>
        </w:rPr>
        <w:t xml:space="preserve">                     от </w:t>
      </w:r>
      <w:r w:rsidRPr="00A84D04">
        <w:rPr>
          <w:b w:val="0"/>
          <w:sz w:val="16"/>
          <w:szCs w:val="16"/>
        </w:rPr>
        <w:t>10.12.2024 г.</w:t>
      </w:r>
      <w:r w:rsidRPr="00A84D04">
        <w:rPr>
          <w:rStyle w:val="12"/>
          <w:sz w:val="16"/>
          <w:szCs w:val="16"/>
        </w:rPr>
        <w:t xml:space="preserve">   № 800                       </w:t>
      </w:r>
    </w:p>
    <w:p w:rsidR="00981117" w:rsidRPr="00A84D04" w:rsidRDefault="00981117" w:rsidP="001F0529">
      <w:pPr>
        <w:pStyle w:val="13"/>
        <w:keepNext/>
        <w:keepLines/>
        <w:shd w:val="clear" w:color="auto" w:fill="auto"/>
        <w:spacing w:after="0" w:line="240" w:lineRule="auto"/>
        <w:jc w:val="left"/>
        <w:rPr>
          <w:rStyle w:val="12"/>
          <w:sz w:val="16"/>
          <w:szCs w:val="16"/>
        </w:rPr>
      </w:pPr>
    </w:p>
    <w:p w:rsidR="00981117" w:rsidRPr="00A84D04" w:rsidRDefault="00981117" w:rsidP="001F0529">
      <w:pPr>
        <w:pStyle w:val="13"/>
        <w:keepNext/>
        <w:keepLines/>
        <w:shd w:val="clear" w:color="auto" w:fill="auto"/>
        <w:spacing w:after="0" w:line="240" w:lineRule="auto"/>
        <w:rPr>
          <w:b w:val="0"/>
          <w:sz w:val="16"/>
          <w:szCs w:val="16"/>
        </w:rPr>
      </w:pPr>
      <w:r w:rsidRPr="00A84D04">
        <w:rPr>
          <w:rStyle w:val="12"/>
          <w:sz w:val="16"/>
          <w:szCs w:val="16"/>
        </w:rPr>
        <w:t>Положение</w:t>
      </w:r>
    </w:p>
    <w:p w:rsidR="00981117" w:rsidRPr="00A84D04" w:rsidRDefault="00981117" w:rsidP="001F0529">
      <w:pPr>
        <w:pStyle w:val="40"/>
        <w:shd w:val="clear" w:color="auto" w:fill="auto"/>
        <w:spacing w:line="240" w:lineRule="auto"/>
        <w:ind w:firstLine="0"/>
        <w:jc w:val="center"/>
        <w:rPr>
          <w:b w:val="0"/>
          <w:sz w:val="16"/>
          <w:szCs w:val="16"/>
        </w:rPr>
      </w:pPr>
      <w:r w:rsidRPr="00A84D04">
        <w:rPr>
          <w:rStyle w:val="4"/>
          <w:sz w:val="16"/>
          <w:szCs w:val="16"/>
        </w:rPr>
        <w:t>о порядке организации качественного горячего питания обучающихся общеобразовательных организаций Трубчевского муниципального</w:t>
      </w:r>
    </w:p>
    <w:p w:rsidR="00981117" w:rsidRPr="00A84D04" w:rsidRDefault="00981117" w:rsidP="001F0529">
      <w:pPr>
        <w:pStyle w:val="13"/>
        <w:keepNext/>
        <w:keepLines/>
        <w:shd w:val="clear" w:color="auto" w:fill="auto"/>
        <w:spacing w:after="0" w:line="240" w:lineRule="auto"/>
        <w:rPr>
          <w:rStyle w:val="12"/>
          <w:sz w:val="16"/>
          <w:szCs w:val="16"/>
        </w:rPr>
      </w:pPr>
      <w:bookmarkStart w:id="211" w:name="bookmark1"/>
      <w:r w:rsidRPr="00A84D04">
        <w:rPr>
          <w:rStyle w:val="12"/>
          <w:sz w:val="16"/>
          <w:szCs w:val="16"/>
        </w:rPr>
        <w:t>района</w:t>
      </w:r>
      <w:bookmarkEnd w:id="211"/>
    </w:p>
    <w:p w:rsidR="00981117" w:rsidRPr="00A84D04" w:rsidRDefault="00981117" w:rsidP="001F0529">
      <w:pPr>
        <w:pStyle w:val="13"/>
        <w:keepNext/>
        <w:keepLines/>
        <w:shd w:val="clear" w:color="auto" w:fill="auto"/>
        <w:spacing w:after="0" w:line="240" w:lineRule="auto"/>
        <w:jc w:val="left"/>
        <w:rPr>
          <w:b w:val="0"/>
          <w:sz w:val="16"/>
          <w:szCs w:val="16"/>
        </w:rPr>
      </w:pPr>
    </w:p>
    <w:p w:rsidR="00981117" w:rsidRPr="00A84D04" w:rsidRDefault="00981117" w:rsidP="001F0529">
      <w:pPr>
        <w:pStyle w:val="13"/>
        <w:keepNext/>
        <w:keepLines/>
        <w:numPr>
          <w:ilvl w:val="0"/>
          <w:numId w:val="24"/>
        </w:numPr>
        <w:shd w:val="clear" w:color="auto" w:fill="auto"/>
        <w:tabs>
          <w:tab w:val="left" w:pos="0"/>
        </w:tabs>
        <w:spacing w:after="0" w:line="240" w:lineRule="auto"/>
        <w:rPr>
          <w:b w:val="0"/>
          <w:sz w:val="16"/>
          <w:szCs w:val="16"/>
        </w:rPr>
      </w:pPr>
      <w:bookmarkStart w:id="212" w:name="bookmark2"/>
      <w:r w:rsidRPr="00A84D04">
        <w:rPr>
          <w:rStyle w:val="12"/>
          <w:sz w:val="16"/>
          <w:szCs w:val="16"/>
        </w:rPr>
        <w:t>Общие положения</w:t>
      </w:r>
      <w:bookmarkEnd w:id="212"/>
    </w:p>
    <w:p w:rsidR="00981117" w:rsidRPr="00A84D04" w:rsidRDefault="00981117" w:rsidP="001F0529">
      <w:pPr>
        <w:pStyle w:val="21"/>
        <w:shd w:val="clear" w:color="auto" w:fill="auto"/>
        <w:spacing w:before="0" w:after="0" w:line="240" w:lineRule="auto"/>
        <w:ind w:firstLine="709"/>
        <w:jc w:val="both"/>
        <w:rPr>
          <w:sz w:val="16"/>
          <w:szCs w:val="16"/>
        </w:rPr>
      </w:pPr>
      <w:r w:rsidRPr="00A84D04">
        <w:rPr>
          <w:rStyle w:val="2"/>
          <w:sz w:val="16"/>
          <w:szCs w:val="16"/>
        </w:rPr>
        <w:t>Настоящее Положение разработано в целях сохранения и укрепления здоровья обучающихся муниципальных общеобразовательных организаций Трубчевского муниципального района в соответствии с Федеральным законом от 29.12.2012  № 273-ФЗ «Об образовании в Российской Федерации».</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rStyle w:val="2"/>
          <w:sz w:val="16"/>
          <w:szCs w:val="16"/>
        </w:rPr>
        <w:t>Основными задачами организации питания обучающихся в муниципальных общеобразовательных организациях  являются обеспечение обучающихся рациональным и сбалансированным питанием, гарантирование качества и безопасности питания учащихся, пищевых продуктов, используемых в приготовлении пищи, использование принципов здорового и полноценного питания.</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Настоящее Положение  распространяется на  обучающихся, осваивающих образовательные программы начального общего, основного общего, среднего общего образования в общеобразовательных организациях Трубчевского муниципального района.</w:t>
      </w:r>
    </w:p>
    <w:p w:rsidR="00981117" w:rsidRPr="00A84D04" w:rsidRDefault="00981117" w:rsidP="001F0529">
      <w:pPr>
        <w:pStyle w:val="21"/>
        <w:shd w:val="clear" w:color="auto" w:fill="auto"/>
        <w:spacing w:before="0" w:after="0" w:line="240" w:lineRule="auto"/>
        <w:jc w:val="both"/>
        <w:rPr>
          <w:sz w:val="16"/>
          <w:szCs w:val="16"/>
        </w:rPr>
      </w:pPr>
    </w:p>
    <w:p w:rsidR="00981117" w:rsidRPr="00A84D04" w:rsidRDefault="00981117" w:rsidP="001F0529">
      <w:pPr>
        <w:pStyle w:val="13"/>
        <w:keepNext/>
        <w:keepLines/>
        <w:shd w:val="clear" w:color="auto" w:fill="auto"/>
        <w:tabs>
          <w:tab w:val="left" w:pos="1107"/>
        </w:tabs>
        <w:spacing w:after="0" w:line="240" w:lineRule="auto"/>
        <w:jc w:val="left"/>
        <w:rPr>
          <w:b w:val="0"/>
          <w:sz w:val="16"/>
          <w:szCs w:val="16"/>
        </w:rPr>
      </w:pPr>
      <w:bookmarkStart w:id="213" w:name="bookmark3"/>
      <w:r w:rsidRPr="00A84D04">
        <w:rPr>
          <w:rStyle w:val="12"/>
          <w:sz w:val="16"/>
          <w:szCs w:val="16"/>
        </w:rPr>
        <w:t xml:space="preserve">                 2.Организация питания обучающихся общеобразовательных организаций</w:t>
      </w:r>
      <w:bookmarkEnd w:id="213"/>
    </w:p>
    <w:p w:rsidR="00981117" w:rsidRPr="00A84D04" w:rsidRDefault="00981117" w:rsidP="001F0529">
      <w:pPr>
        <w:pStyle w:val="21"/>
        <w:shd w:val="clear" w:color="auto" w:fill="auto"/>
        <w:spacing w:before="0" w:after="0" w:line="240" w:lineRule="auto"/>
        <w:ind w:firstLine="709"/>
        <w:jc w:val="both"/>
        <w:rPr>
          <w:sz w:val="16"/>
          <w:szCs w:val="16"/>
        </w:rPr>
      </w:pPr>
      <w:r w:rsidRPr="00A84D04">
        <w:rPr>
          <w:rStyle w:val="2"/>
          <w:sz w:val="16"/>
          <w:szCs w:val="16"/>
        </w:rPr>
        <w:t>Организация питания возлагается на общеобразовательные организации Трубчевского муниципального района.</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rStyle w:val="2"/>
          <w:sz w:val="16"/>
          <w:szCs w:val="16"/>
        </w:rPr>
        <w:t>Источниками финансирования горячего питания обучающихся общеобразовательных организаций являются средства федерального бюджета, областного бюджета, местного бюджета, также могут привлекаться средства родителей (законных представителей) учащихся.</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rStyle w:val="2"/>
          <w:sz w:val="16"/>
          <w:szCs w:val="16"/>
        </w:rPr>
        <w:t>Организация питания в общеобразовательных организациях может осуществляться двумя формами:</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rStyle w:val="2"/>
          <w:sz w:val="16"/>
          <w:szCs w:val="16"/>
        </w:rPr>
        <w:t>-1 форма: общеобразовательная организация имеет столовую и организует питание учащихся собственными силами;</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rStyle w:val="2"/>
          <w:sz w:val="16"/>
          <w:szCs w:val="16"/>
        </w:rPr>
        <w:t>-2форма: при отсутствии собственной столовой общеобразовательная организация может организовать питание учащихся с использованием базы другой организации.</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rStyle w:val="2"/>
          <w:sz w:val="16"/>
          <w:szCs w:val="16"/>
        </w:rPr>
        <w:t>В общеобразовательной организации в соответствии с установленными требованиями СанПиН должны быть созданы условия для организации питания учащихся:</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rStyle w:val="2"/>
          <w:sz w:val="16"/>
          <w:szCs w:val="16"/>
        </w:rPr>
        <w:t>-предусмотрены производственные помещения для хранения, приготовления пищи, оснащенные необходимым оборудованием (технологическим, холодильным весоизмерительным), инвентарем, обеспечены посудой;</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sz w:val="16"/>
          <w:szCs w:val="16"/>
        </w:rPr>
        <w:t xml:space="preserve">- </w:t>
      </w:r>
      <w:r w:rsidRPr="00A84D04">
        <w:rPr>
          <w:rStyle w:val="2"/>
          <w:sz w:val="16"/>
          <w:szCs w:val="16"/>
        </w:rPr>
        <w:t>выделены помещения для приема пищи, оборудованные соответствующей мебелью, столовыми приборами и условиями для создания личной гигиены;</w:t>
      </w:r>
    </w:p>
    <w:p w:rsidR="00981117" w:rsidRPr="00A84D04" w:rsidRDefault="00981117" w:rsidP="001F0529">
      <w:pPr>
        <w:pStyle w:val="21"/>
        <w:numPr>
          <w:ilvl w:val="0"/>
          <w:numId w:val="25"/>
        </w:numPr>
        <w:shd w:val="clear" w:color="auto" w:fill="auto"/>
        <w:tabs>
          <w:tab w:val="left" w:pos="847"/>
        </w:tabs>
        <w:spacing w:before="0" w:after="0" w:line="240" w:lineRule="auto"/>
        <w:ind w:firstLine="709"/>
        <w:jc w:val="both"/>
        <w:rPr>
          <w:rStyle w:val="2"/>
          <w:sz w:val="16"/>
          <w:szCs w:val="16"/>
        </w:rPr>
      </w:pPr>
      <w:r w:rsidRPr="00A84D04">
        <w:rPr>
          <w:rStyle w:val="2"/>
          <w:sz w:val="16"/>
          <w:szCs w:val="16"/>
        </w:rPr>
        <w:t>разработан и утвержден порядок организации питания обучающихся (режим работы столовой, время приема пищи, примерное меню и т. д.).</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Ответственность за организацию питания учащихся при любой форме организации несет руководитель общеобразовательной организации.</w:t>
      </w:r>
    </w:p>
    <w:p w:rsidR="00981117" w:rsidRPr="00A84D04" w:rsidRDefault="00981117" w:rsidP="001F0529">
      <w:pPr>
        <w:pStyle w:val="21"/>
        <w:shd w:val="clear" w:color="auto" w:fill="auto"/>
        <w:tabs>
          <w:tab w:val="left" w:pos="0"/>
        </w:tabs>
        <w:spacing w:before="0" w:after="0" w:line="240" w:lineRule="auto"/>
        <w:jc w:val="center"/>
        <w:rPr>
          <w:rStyle w:val="2"/>
          <w:sz w:val="16"/>
          <w:szCs w:val="16"/>
        </w:rPr>
      </w:pPr>
      <w:r w:rsidRPr="00A84D04">
        <w:rPr>
          <w:rStyle w:val="2"/>
          <w:sz w:val="16"/>
          <w:szCs w:val="16"/>
        </w:rPr>
        <w:t>3.Получатели горячего питания</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rStyle w:val="2"/>
          <w:sz w:val="16"/>
          <w:szCs w:val="16"/>
        </w:rPr>
        <w:t>Получателями горячего питания являются:</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3.1.Обучающиеся общеобразовательных организаций Трубчевского муниципального района в период основного учебного процесса.</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3.2. Обучающиеся из малоимущих семей.</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Документом, подтверждающим статус малоимущей семьи, является справка установленного образца, утвержденная приказом департамента социальной политики и занятости населения Брянской области от 17.07.2023 №776 «Об утверждении формы справки» ивыдаваемая органами социальной защиты населения по месту их жительства или пребывания. Срок действия справки составляет один год с даты приказа о назначении государственной социальной помощи.</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Для признания обучающегося относящимся к категории «обучающийся из малоимущей семьи» родитель (законный представитель) представляет в образовательную организацию:</w:t>
      </w:r>
    </w:p>
    <w:p w:rsidR="00981117" w:rsidRPr="00A84D04" w:rsidRDefault="00981117" w:rsidP="001F0529">
      <w:pPr>
        <w:pStyle w:val="21"/>
        <w:numPr>
          <w:ilvl w:val="0"/>
          <w:numId w:val="26"/>
        </w:numPr>
        <w:shd w:val="clear" w:color="auto" w:fill="auto"/>
        <w:spacing w:before="0" w:after="0" w:line="240" w:lineRule="auto"/>
        <w:ind w:left="0" w:firstLine="709"/>
        <w:jc w:val="both"/>
        <w:rPr>
          <w:rStyle w:val="2"/>
          <w:sz w:val="16"/>
          <w:szCs w:val="16"/>
        </w:rPr>
      </w:pPr>
      <w:r w:rsidRPr="00A84D04">
        <w:rPr>
          <w:rStyle w:val="2"/>
          <w:sz w:val="16"/>
          <w:szCs w:val="16"/>
        </w:rPr>
        <w:t>копию документа, удостоверяющего личность родителя (законного представителя)</w:t>
      </w:r>
    </w:p>
    <w:p w:rsidR="00981117" w:rsidRPr="00A84D04" w:rsidRDefault="00981117" w:rsidP="001F0529">
      <w:pPr>
        <w:pStyle w:val="21"/>
        <w:numPr>
          <w:ilvl w:val="0"/>
          <w:numId w:val="26"/>
        </w:numPr>
        <w:shd w:val="clear" w:color="auto" w:fill="auto"/>
        <w:spacing w:before="0" w:after="0" w:line="240" w:lineRule="auto"/>
        <w:ind w:left="0" w:firstLine="709"/>
        <w:jc w:val="both"/>
        <w:rPr>
          <w:rStyle w:val="2"/>
          <w:sz w:val="16"/>
          <w:szCs w:val="16"/>
        </w:rPr>
      </w:pPr>
      <w:r w:rsidRPr="00A84D04">
        <w:rPr>
          <w:rStyle w:val="2"/>
          <w:sz w:val="16"/>
          <w:szCs w:val="16"/>
        </w:rPr>
        <w:t>копию свидетельства о рождении ребенка или иной документ, подтверждающий опеку над ребенком;</w:t>
      </w:r>
    </w:p>
    <w:p w:rsidR="00981117" w:rsidRPr="00A84D04" w:rsidRDefault="00981117" w:rsidP="001F0529">
      <w:pPr>
        <w:pStyle w:val="21"/>
        <w:numPr>
          <w:ilvl w:val="0"/>
          <w:numId w:val="26"/>
        </w:numPr>
        <w:shd w:val="clear" w:color="auto" w:fill="auto"/>
        <w:spacing w:before="0" w:after="0" w:line="240" w:lineRule="auto"/>
        <w:ind w:left="0" w:firstLine="709"/>
        <w:jc w:val="both"/>
        <w:rPr>
          <w:rStyle w:val="2"/>
          <w:sz w:val="16"/>
          <w:szCs w:val="16"/>
        </w:rPr>
      </w:pPr>
      <w:r w:rsidRPr="00A84D04">
        <w:rPr>
          <w:rStyle w:val="2"/>
          <w:sz w:val="16"/>
          <w:szCs w:val="16"/>
        </w:rPr>
        <w:t>заявление в письменной форме на имя руководителя общеобразовательной организации (</w:t>
      </w:r>
      <w:r w:rsidRPr="00A84D04">
        <w:rPr>
          <w:rStyle w:val="2"/>
          <w:i/>
          <w:sz w:val="16"/>
          <w:szCs w:val="16"/>
        </w:rPr>
        <w:t>приложение 1</w:t>
      </w:r>
      <w:r w:rsidRPr="00A84D04">
        <w:rPr>
          <w:rStyle w:val="2"/>
          <w:sz w:val="16"/>
          <w:szCs w:val="16"/>
        </w:rPr>
        <w:t>);</w:t>
      </w:r>
    </w:p>
    <w:p w:rsidR="00981117" w:rsidRPr="00A84D04" w:rsidRDefault="00981117" w:rsidP="001F0529">
      <w:pPr>
        <w:pStyle w:val="21"/>
        <w:numPr>
          <w:ilvl w:val="0"/>
          <w:numId w:val="26"/>
        </w:numPr>
        <w:shd w:val="clear" w:color="auto" w:fill="auto"/>
        <w:spacing w:before="0" w:after="0" w:line="240" w:lineRule="auto"/>
        <w:ind w:left="0" w:firstLine="709"/>
        <w:jc w:val="both"/>
        <w:rPr>
          <w:rStyle w:val="2"/>
          <w:sz w:val="16"/>
          <w:szCs w:val="16"/>
        </w:rPr>
      </w:pPr>
      <w:r w:rsidRPr="00A84D04">
        <w:rPr>
          <w:rStyle w:val="2"/>
          <w:sz w:val="16"/>
          <w:szCs w:val="16"/>
        </w:rPr>
        <w:t xml:space="preserve">копию справки установленного образца, выдаваемую органами социальной защиты населения по месту их жительства либо пребывания (оригинал справки для обозрения). </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Обучающийся из малоимущей  семьи имеет льготу с момента установления соответствующего статуса.Организация горячего питания осуществляется   со дня представления заявления и документов, указанных в  настоящем пункте, в общеобразовательную организацию.</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3.3. Обучающиеся из многодетных семей.</w:t>
      </w:r>
    </w:p>
    <w:p w:rsidR="00981117" w:rsidRPr="00A84D04" w:rsidRDefault="00981117" w:rsidP="001F0529">
      <w:pPr>
        <w:autoSpaceDE w:val="0"/>
        <w:autoSpaceDN w:val="0"/>
        <w:adjustRightInd w:val="0"/>
        <w:ind w:firstLine="708"/>
        <w:jc w:val="both"/>
        <w:rPr>
          <w:rStyle w:val="2"/>
          <w:rFonts w:eastAsiaTheme="minorHAnsi"/>
          <w:sz w:val="16"/>
          <w:szCs w:val="16"/>
          <w:lang w:eastAsia="en-US"/>
        </w:rPr>
      </w:pPr>
      <w:r w:rsidRPr="00A84D04">
        <w:rPr>
          <w:rStyle w:val="2"/>
          <w:sz w:val="16"/>
          <w:szCs w:val="16"/>
        </w:rPr>
        <w:t>Документом, подтверждающим статус многодетной семьи, является удостоверение единого образца, утвержденного распоряжением Правительства Российской Федерации от 29.06.2024 №1725-р «</w:t>
      </w:r>
      <w:r w:rsidRPr="00A84D04">
        <w:rPr>
          <w:rFonts w:eastAsiaTheme="minorHAnsi"/>
          <w:sz w:val="16"/>
          <w:szCs w:val="16"/>
          <w:lang w:eastAsia="en-US"/>
        </w:rPr>
        <w:t>Об утверждении единого образца удостоверения, подтверждающего статус многодетной семьи в Российской Федерации, и описания его бланка»</w:t>
      </w:r>
      <w:r w:rsidRPr="00A84D04">
        <w:rPr>
          <w:rStyle w:val="2"/>
          <w:sz w:val="16"/>
          <w:szCs w:val="16"/>
        </w:rPr>
        <w:t>, которое выдается родителям (единственному родителю), законным представителям организациями, подведомственными департаменту социальной политики и занятости населения Брянской области.</w:t>
      </w:r>
    </w:p>
    <w:p w:rsidR="00981117" w:rsidRPr="00A84D04" w:rsidRDefault="00981117" w:rsidP="00B2275D">
      <w:pPr>
        <w:pStyle w:val="21"/>
        <w:shd w:val="clear" w:color="auto" w:fill="auto"/>
        <w:spacing w:before="0" w:after="0" w:line="240" w:lineRule="auto"/>
        <w:ind w:firstLine="851"/>
        <w:jc w:val="both"/>
        <w:rPr>
          <w:rStyle w:val="2"/>
          <w:sz w:val="16"/>
          <w:szCs w:val="16"/>
        </w:rPr>
      </w:pPr>
      <w:r w:rsidRPr="00A84D04">
        <w:rPr>
          <w:rStyle w:val="2"/>
          <w:sz w:val="16"/>
          <w:szCs w:val="16"/>
        </w:rPr>
        <w:t>Для признания обучающегося относящимся к категории «обучающийся из многодетной семьи» родитель (законный представитель) один раз в течение учебного года представляет в образовательную организацию:</w:t>
      </w:r>
    </w:p>
    <w:p w:rsidR="00981117" w:rsidRPr="00A84D04" w:rsidRDefault="00981117" w:rsidP="00B2275D">
      <w:pPr>
        <w:pStyle w:val="21"/>
        <w:numPr>
          <w:ilvl w:val="0"/>
          <w:numId w:val="27"/>
        </w:numPr>
        <w:shd w:val="clear" w:color="auto" w:fill="auto"/>
        <w:spacing w:before="0" w:after="0" w:line="240" w:lineRule="auto"/>
        <w:ind w:left="0" w:firstLine="851"/>
        <w:jc w:val="both"/>
        <w:rPr>
          <w:rStyle w:val="2"/>
          <w:sz w:val="16"/>
          <w:szCs w:val="16"/>
        </w:rPr>
      </w:pPr>
      <w:r w:rsidRPr="00A84D04">
        <w:rPr>
          <w:rStyle w:val="2"/>
          <w:sz w:val="16"/>
          <w:szCs w:val="16"/>
        </w:rPr>
        <w:t>копию документа, удостоверяющего личность  родителя (законного представителя)</w:t>
      </w:r>
    </w:p>
    <w:p w:rsidR="00981117" w:rsidRPr="00A84D04" w:rsidRDefault="00981117" w:rsidP="00B2275D">
      <w:pPr>
        <w:pStyle w:val="21"/>
        <w:numPr>
          <w:ilvl w:val="0"/>
          <w:numId w:val="27"/>
        </w:numPr>
        <w:shd w:val="clear" w:color="auto" w:fill="auto"/>
        <w:spacing w:before="0" w:after="0" w:line="240" w:lineRule="auto"/>
        <w:ind w:left="0" w:firstLine="851"/>
        <w:jc w:val="both"/>
        <w:rPr>
          <w:rStyle w:val="2"/>
          <w:sz w:val="16"/>
          <w:szCs w:val="16"/>
        </w:rPr>
      </w:pPr>
      <w:r w:rsidRPr="00A84D04">
        <w:rPr>
          <w:rStyle w:val="2"/>
          <w:sz w:val="16"/>
          <w:szCs w:val="16"/>
        </w:rPr>
        <w:t>копию свидетельства о рождении ребенка или иной документ, подтверждающий опеку над ребенком;</w:t>
      </w:r>
    </w:p>
    <w:p w:rsidR="00981117" w:rsidRPr="00A84D04" w:rsidRDefault="00981117" w:rsidP="00B2275D">
      <w:pPr>
        <w:pStyle w:val="21"/>
        <w:numPr>
          <w:ilvl w:val="0"/>
          <w:numId w:val="27"/>
        </w:numPr>
        <w:shd w:val="clear" w:color="auto" w:fill="auto"/>
        <w:spacing w:before="0" w:after="0" w:line="240" w:lineRule="auto"/>
        <w:ind w:left="0" w:firstLine="851"/>
        <w:jc w:val="both"/>
        <w:rPr>
          <w:rStyle w:val="2"/>
          <w:sz w:val="16"/>
          <w:szCs w:val="16"/>
        </w:rPr>
      </w:pPr>
      <w:r w:rsidRPr="00A84D04">
        <w:rPr>
          <w:rStyle w:val="2"/>
          <w:sz w:val="16"/>
          <w:szCs w:val="16"/>
        </w:rPr>
        <w:t>заявление в письменной форме на имя руководителя образовательной организации (</w:t>
      </w:r>
      <w:r w:rsidRPr="00A84D04">
        <w:rPr>
          <w:rStyle w:val="2"/>
          <w:i/>
          <w:sz w:val="16"/>
          <w:szCs w:val="16"/>
        </w:rPr>
        <w:t>приложение 2</w:t>
      </w:r>
      <w:r w:rsidRPr="00A84D04">
        <w:rPr>
          <w:rStyle w:val="2"/>
          <w:sz w:val="16"/>
          <w:szCs w:val="16"/>
        </w:rPr>
        <w:t>);</w:t>
      </w:r>
    </w:p>
    <w:p w:rsidR="00981117" w:rsidRPr="00A84D04" w:rsidRDefault="00981117" w:rsidP="00B2275D">
      <w:pPr>
        <w:pStyle w:val="21"/>
        <w:numPr>
          <w:ilvl w:val="0"/>
          <w:numId w:val="27"/>
        </w:numPr>
        <w:shd w:val="clear" w:color="auto" w:fill="auto"/>
        <w:spacing w:before="0" w:after="0" w:line="240" w:lineRule="auto"/>
        <w:ind w:left="0" w:firstLine="851"/>
        <w:jc w:val="both"/>
        <w:rPr>
          <w:rStyle w:val="2"/>
          <w:sz w:val="16"/>
          <w:szCs w:val="16"/>
        </w:rPr>
      </w:pPr>
      <w:r w:rsidRPr="00A84D04">
        <w:rPr>
          <w:rStyle w:val="2"/>
          <w:sz w:val="16"/>
          <w:szCs w:val="16"/>
        </w:rPr>
        <w:t xml:space="preserve">копию удостоверения многодетной семьи (оригинал удостоверения для обозрения). </w:t>
      </w:r>
    </w:p>
    <w:p w:rsidR="00981117" w:rsidRPr="00A84D04" w:rsidRDefault="00981117" w:rsidP="00B2275D">
      <w:pPr>
        <w:pStyle w:val="21"/>
        <w:shd w:val="clear" w:color="auto" w:fill="auto"/>
        <w:spacing w:before="0" w:after="0" w:line="240" w:lineRule="auto"/>
        <w:ind w:firstLine="851"/>
        <w:jc w:val="both"/>
        <w:rPr>
          <w:rStyle w:val="2"/>
          <w:sz w:val="16"/>
          <w:szCs w:val="16"/>
        </w:rPr>
      </w:pPr>
      <w:r w:rsidRPr="00A84D04">
        <w:rPr>
          <w:rStyle w:val="2"/>
          <w:sz w:val="16"/>
          <w:szCs w:val="16"/>
        </w:rPr>
        <w:t>Обучающийся из многодетной семьи имеет льготу с момента установления соответствующего статуса. Организация горячего питания осуществляется    со дня представления заявления и документов, указанных в  настоящем пункте, в образовательную организацию.</w:t>
      </w:r>
    </w:p>
    <w:p w:rsidR="00981117" w:rsidRPr="00A84D04" w:rsidRDefault="00981117" w:rsidP="001F0529">
      <w:pPr>
        <w:pStyle w:val="21"/>
        <w:shd w:val="clear" w:color="auto" w:fill="auto"/>
        <w:tabs>
          <w:tab w:val="left" w:pos="993"/>
        </w:tabs>
        <w:spacing w:before="0" w:after="0" w:line="240" w:lineRule="auto"/>
        <w:ind w:firstLine="720"/>
        <w:jc w:val="both"/>
        <w:rPr>
          <w:rStyle w:val="2"/>
          <w:sz w:val="16"/>
          <w:szCs w:val="16"/>
        </w:rPr>
      </w:pPr>
    </w:p>
    <w:p w:rsidR="00981117" w:rsidRPr="00A84D04" w:rsidRDefault="00981117" w:rsidP="001F0529">
      <w:pPr>
        <w:pStyle w:val="21"/>
        <w:shd w:val="clear" w:color="auto" w:fill="auto"/>
        <w:tabs>
          <w:tab w:val="left" w:pos="993"/>
        </w:tabs>
        <w:spacing w:before="0" w:after="0" w:line="240" w:lineRule="auto"/>
        <w:ind w:firstLine="720"/>
        <w:jc w:val="both"/>
        <w:rPr>
          <w:rStyle w:val="2"/>
          <w:sz w:val="16"/>
          <w:szCs w:val="16"/>
        </w:rPr>
      </w:pPr>
      <w:r w:rsidRPr="00A84D04">
        <w:rPr>
          <w:rStyle w:val="2"/>
          <w:sz w:val="16"/>
          <w:szCs w:val="16"/>
        </w:rPr>
        <w:t>3.4. Обучающиеся с ограниченными возможностями здоровья и  дети-инвалиды</w:t>
      </w:r>
    </w:p>
    <w:p w:rsidR="00981117" w:rsidRPr="00A84D04" w:rsidRDefault="00981117" w:rsidP="001F0529">
      <w:pPr>
        <w:pStyle w:val="21"/>
        <w:shd w:val="clear" w:color="auto" w:fill="auto"/>
        <w:tabs>
          <w:tab w:val="left" w:pos="993"/>
        </w:tabs>
        <w:spacing w:before="0" w:after="0" w:line="240" w:lineRule="auto"/>
        <w:ind w:firstLine="720"/>
        <w:jc w:val="both"/>
        <w:rPr>
          <w:rStyle w:val="2"/>
          <w:sz w:val="16"/>
          <w:szCs w:val="16"/>
        </w:rPr>
      </w:pPr>
      <w:r w:rsidRPr="00A84D04">
        <w:rPr>
          <w:rStyle w:val="2"/>
          <w:sz w:val="16"/>
          <w:szCs w:val="16"/>
        </w:rPr>
        <w:t>Документом, подтверждающим статус «обучающегося с ограниченными возможностями здоровья» и «дети-инвалиды» является заключение психолого-медико-педагогической комиссии и/или справка МСЭК.</w:t>
      </w:r>
    </w:p>
    <w:p w:rsidR="00981117" w:rsidRPr="00A84D04" w:rsidRDefault="00981117" w:rsidP="001F0529">
      <w:pPr>
        <w:pStyle w:val="21"/>
        <w:shd w:val="clear" w:color="auto" w:fill="auto"/>
        <w:tabs>
          <w:tab w:val="left" w:pos="993"/>
        </w:tabs>
        <w:spacing w:before="0" w:after="0" w:line="240" w:lineRule="auto"/>
        <w:ind w:firstLine="720"/>
        <w:jc w:val="both"/>
        <w:rPr>
          <w:rStyle w:val="2"/>
          <w:sz w:val="16"/>
          <w:szCs w:val="16"/>
        </w:rPr>
      </w:pPr>
      <w:r w:rsidRPr="00A84D04">
        <w:rPr>
          <w:rStyle w:val="2"/>
          <w:sz w:val="16"/>
          <w:szCs w:val="16"/>
        </w:rPr>
        <w:t>Для получения  льготы по организации питания  обучающегося относящегося к категории «обучающийся с ограниченными возможностями здоровья», «дети-инвалиды» родитель (законный представитель) один раз в течение учебного года представляет в образовательную организацию:</w:t>
      </w:r>
    </w:p>
    <w:p w:rsidR="00981117" w:rsidRPr="00A84D04" w:rsidRDefault="00981117" w:rsidP="001F0529">
      <w:pPr>
        <w:pStyle w:val="21"/>
        <w:numPr>
          <w:ilvl w:val="0"/>
          <w:numId w:val="28"/>
        </w:numPr>
        <w:shd w:val="clear" w:color="auto" w:fill="auto"/>
        <w:tabs>
          <w:tab w:val="left" w:pos="993"/>
        </w:tabs>
        <w:spacing w:before="0" w:after="0" w:line="240" w:lineRule="auto"/>
        <w:ind w:left="0" w:firstLine="720"/>
        <w:jc w:val="both"/>
        <w:rPr>
          <w:rStyle w:val="2"/>
          <w:sz w:val="16"/>
          <w:szCs w:val="16"/>
        </w:rPr>
      </w:pPr>
      <w:r w:rsidRPr="00A84D04">
        <w:rPr>
          <w:rStyle w:val="2"/>
          <w:sz w:val="16"/>
          <w:szCs w:val="16"/>
        </w:rPr>
        <w:lastRenderedPageBreak/>
        <w:t>копию документа, удостоверяющего личность родителя (законного представителя)</w:t>
      </w:r>
    </w:p>
    <w:p w:rsidR="00981117" w:rsidRPr="00A84D04" w:rsidRDefault="00981117" w:rsidP="001F0529">
      <w:pPr>
        <w:pStyle w:val="21"/>
        <w:numPr>
          <w:ilvl w:val="0"/>
          <w:numId w:val="28"/>
        </w:numPr>
        <w:shd w:val="clear" w:color="auto" w:fill="auto"/>
        <w:tabs>
          <w:tab w:val="left" w:pos="993"/>
        </w:tabs>
        <w:spacing w:before="0" w:after="0" w:line="240" w:lineRule="auto"/>
        <w:ind w:left="0" w:firstLine="720"/>
        <w:jc w:val="both"/>
        <w:rPr>
          <w:rStyle w:val="2"/>
          <w:sz w:val="16"/>
          <w:szCs w:val="16"/>
        </w:rPr>
      </w:pPr>
      <w:r w:rsidRPr="00A84D04">
        <w:rPr>
          <w:rStyle w:val="2"/>
          <w:sz w:val="16"/>
          <w:szCs w:val="16"/>
        </w:rPr>
        <w:t>копию свидетельства о рождении ребенка или иной документ, подтверждающий опеку над ребенком;</w:t>
      </w:r>
    </w:p>
    <w:p w:rsidR="00981117" w:rsidRPr="00A84D04" w:rsidRDefault="00981117" w:rsidP="001F0529">
      <w:pPr>
        <w:pStyle w:val="21"/>
        <w:numPr>
          <w:ilvl w:val="0"/>
          <w:numId w:val="28"/>
        </w:numPr>
        <w:shd w:val="clear" w:color="auto" w:fill="auto"/>
        <w:tabs>
          <w:tab w:val="left" w:pos="993"/>
        </w:tabs>
        <w:spacing w:before="0" w:after="0" w:line="240" w:lineRule="auto"/>
        <w:ind w:left="0" w:firstLine="720"/>
        <w:jc w:val="both"/>
        <w:rPr>
          <w:rStyle w:val="2"/>
          <w:sz w:val="16"/>
          <w:szCs w:val="16"/>
        </w:rPr>
      </w:pPr>
      <w:r w:rsidRPr="00A84D04">
        <w:rPr>
          <w:rStyle w:val="2"/>
          <w:sz w:val="16"/>
          <w:szCs w:val="16"/>
        </w:rPr>
        <w:t>заявление в письменной форме на имя руководителя образовательной организации (</w:t>
      </w:r>
      <w:r w:rsidRPr="00A84D04">
        <w:rPr>
          <w:rStyle w:val="2"/>
          <w:i/>
          <w:sz w:val="16"/>
          <w:szCs w:val="16"/>
        </w:rPr>
        <w:t>приложение 3</w:t>
      </w:r>
      <w:r w:rsidRPr="00A84D04">
        <w:rPr>
          <w:rStyle w:val="2"/>
          <w:sz w:val="16"/>
          <w:szCs w:val="16"/>
        </w:rPr>
        <w:t>);</w:t>
      </w:r>
    </w:p>
    <w:p w:rsidR="00981117" w:rsidRPr="00A84D04" w:rsidRDefault="00981117" w:rsidP="001F0529">
      <w:pPr>
        <w:pStyle w:val="21"/>
        <w:shd w:val="clear" w:color="auto" w:fill="auto"/>
        <w:tabs>
          <w:tab w:val="left" w:pos="993"/>
        </w:tabs>
        <w:spacing w:before="0" w:after="0" w:line="240" w:lineRule="auto"/>
        <w:jc w:val="both"/>
        <w:rPr>
          <w:rStyle w:val="2"/>
          <w:sz w:val="16"/>
          <w:szCs w:val="16"/>
        </w:rPr>
      </w:pPr>
      <w:r w:rsidRPr="00A84D04">
        <w:rPr>
          <w:rStyle w:val="2"/>
          <w:sz w:val="16"/>
          <w:szCs w:val="16"/>
        </w:rPr>
        <w:t xml:space="preserve">           4)копию заключения психолого-медико-педагогической комиссии и/или справки МСЭК (оригинал заключения или справки МСЭК для обозрения). </w:t>
      </w:r>
    </w:p>
    <w:p w:rsidR="00981117" w:rsidRPr="00A84D04" w:rsidRDefault="00981117" w:rsidP="001F0529">
      <w:pPr>
        <w:ind w:firstLine="709"/>
        <w:jc w:val="both"/>
        <w:rPr>
          <w:sz w:val="16"/>
          <w:szCs w:val="16"/>
        </w:rPr>
      </w:pPr>
      <w:r w:rsidRPr="00A84D04">
        <w:rPr>
          <w:rStyle w:val="2"/>
          <w:sz w:val="16"/>
          <w:szCs w:val="16"/>
        </w:rPr>
        <w:t>Обучающийся с ограниченными возможностями здоровья и   ребенок- инвалидимеет льготу с момента установления соответствующего статуса. Организация  питания  осуществляется со дня представления заявления и документов, указанных в настоящем пункте, в образовательную организацию.</w:t>
      </w:r>
    </w:p>
    <w:p w:rsidR="00981117" w:rsidRPr="00A84D04" w:rsidRDefault="00981117" w:rsidP="001F0529">
      <w:pPr>
        <w:ind w:firstLine="709"/>
        <w:jc w:val="both"/>
        <w:rPr>
          <w:sz w:val="16"/>
          <w:szCs w:val="16"/>
        </w:rPr>
      </w:pPr>
      <w:r w:rsidRPr="00A84D04">
        <w:rPr>
          <w:rStyle w:val="2"/>
          <w:sz w:val="16"/>
          <w:szCs w:val="16"/>
        </w:rPr>
        <w:t>3.5.Обучающиеся из семьи военнослужащего</w:t>
      </w:r>
      <w:r w:rsidRPr="00A84D04">
        <w:rPr>
          <w:sz w:val="16"/>
          <w:szCs w:val="16"/>
        </w:rPr>
        <w:t>.</w:t>
      </w:r>
    </w:p>
    <w:p w:rsidR="00981117" w:rsidRPr="00A84D04" w:rsidRDefault="00981117" w:rsidP="001F0529">
      <w:pPr>
        <w:pStyle w:val="21"/>
        <w:spacing w:before="0" w:after="0" w:line="240" w:lineRule="auto"/>
        <w:ind w:firstLine="708"/>
        <w:rPr>
          <w:sz w:val="16"/>
          <w:szCs w:val="16"/>
          <w:shd w:val="clear" w:color="auto" w:fill="FFFFFF"/>
        </w:rPr>
      </w:pPr>
      <w:r w:rsidRPr="00A84D04">
        <w:rPr>
          <w:rStyle w:val="2"/>
          <w:sz w:val="16"/>
          <w:szCs w:val="16"/>
        </w:rPr>
        <w:t xml:space="preserve">Документом, подтверждающим статус обучающегося из семьи военнослужащего (определенный  постановлением администрации Трубчевского муниципального района  от 19.11.2024  № 730 «О дополнительных мерах социальной поддержки в сфере образования </w:t>
      </w:r>
      <w:r w:rsidRPr="00A84D04">
        <w:rPr>
          <w:sz w:val="16"/>
          <w:szCs w:val="16"/>
          <w:shd w:val="clear" w:color="auto" w:fill="FFFFFF"/>
        </w:rPr>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r w:rsidRPr="00A84D04">
        <w:rPr>
          <w:rStyle w:val="2"/>
          <w:sz w:val="16"/>
          <w:szCs w:val="16"/>
        </w:rPr>
        <w:t xml:space="preserve">»), является </w:t>
      </w:r>
      <w:r w:rsidRPr="00A84D04">
        <w:rPr>
          <w:rFonts w:eastAsia="Calibri"/>
          <w:sz w:val="16"/>
          <w:szCs w:val="16"/>
          <w:shd w:val="clear" w:color="auto" w:fill="FFFFFF"/>
        </w:rPr>
        <w:t>справка военного комиссариата Брянской области или справка из  воинской части.</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Для признания обучающегося относящимся к категории «обучающийся из семьи военнослужащего» родитель (законный представитель) один раз в течение учебного года представляет в образовательную организацию:</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1)копию документа, удостоверяющего личность  родителя (законного представителя)</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2)копию свидетельства о рождении ребенка или иной документ, подтверждающий опеку над ребенком;</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3)заявление в письменной форме на имя руководителя образовательной организации (</w:t>
      </w:r>
      <w:r w:rsidRPr="00A84D04">
        <w:rPr>
          <w:rStyle w:val="2"/>
          <w:i/>
          <w:sz w:val="16"/>
          <w:szCs w:val="16"/>
        </w:rPr>
        <w:t>приложение 4</w:t>
      </w:r>
      <w:r w:rsidRPr="00A84D04">
        <w:rPr>
          <w:rStyle w:val="2"/>
          <w:sz w:val="16"/>
          <w:szCs w:val="16"/>
        </w:rPr>
        <w:t>);</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 xml:space="preserve">4) копию </w:t>
      </w:r>
      <w:r w:rsidRPr="00A84D04">
        <w:rPr>
          <w:rFonts w:eastAsia="Calibri"/>
          <w:sz w:val="16"/>
          <w:szCs w:val="16"/>
          <w:shd w:val="clear" w:color="auto" w:fill="FFFFFF"/>
        </w:rPr>
        <w:t xml:space="preserve">справки военного комиссариата Брянской области или справки из  воинской части </w:t>
      </w:r>
      <w:r w:rsidRPr="00A84D04">
        <w:rPr>
          <w:rStyle w:val="2"/>
          <w:sz w:val="16"/>
          <w:szCs w:val="16"/>
        </w:rPr>
        <w:t xml:space="preserve">(оригинал справки для обозрения). </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Обучающийся из семьи военнослужащего имеет льготу с момента установления соответствующего статуса. Организация горячего  питания осуществляется со дня представления заявления и документов, указанных в  настоящем пункте, в образовательную организацию.</w:t>
      </w:r>
    </w:p>
    <w:p w:rsidR="00981117" w:rsidRPr="00A84D04" w:rsidRDefault="00981117" w:rsidP="001F0529">
      <w:pPr>
        <w:pStyle w:val="21"/>
        <w:shd w:val="clear" w:color="auto" w:fill="auto"/>
        <w:tabs>
          <w:tab w:val="left" w:pos="993"/>
        </w:tabs>
        <w:spacing w:before="0" w:after="0" w:line="240" w:lineRule="auto"/>
        <w:ind w:firstLine="720"/>
        <w:jc w:val="both"/>
        <w:rPr>
          <w:rStyle w:val="2"/>
          <w:sz w:val="16"/>
          <w:szCs w:val="16"/>
        </w:rPr>
      </w:pPr>
      <w:r w:rsidRPr="00A84D04">
        <w:rPr>
          <w:rStyle w:val="2"/>
          <w:sz w:val="16"/>
          <w:szCs w:val="16"/>
        </w:rPr>
        <w:t>3.6.Руководитель образовательной организации обязан не позднее двух рабочих дней, следующих за днем поступления документов, рассмотреть заявление и издать приказ о назначении дополнительных выплат на организацию горячего питания.</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3.7.При утрате основания для признания семьи малоимущей,  многодетной, статуса ребенка с ограниченными возможностями здоровья, ребенка-инвалида родитель (законный представитель) в течение пяти рабочих дней с момента утраты обязан письменно уведомить образовательную организацию</w:t>
      </w:r>
    </w:p>
    <w:p w:rsidR="00981117" w:rsidRPr="00A84D04" w:rsidRDefault="00981117" w:rsidP="001F0529">
      <w:pPr>
        <w:pStyle w:val="21"/>
        <w:shd w:val="clear" w:color="auto" w:fill="auto"/>
        <w:spacing w:before="0" w:after="0" w:line="240" w:lineRule="auto"/>
        <w:ind w:firstLine="709"/>
        <w:jc w:val="both"/>
        <w:rPr>
          <w:rStyle w:val="2"/>
          <w:sz w:val="16"/>
          <w:szCs w:val="16"/>
        </w:rPr>
      </w:pPr>
    </w:p>
    <w:p w:rsidR="00981117" w:rsidRPr="00A84D04" w:rsidRDefault="00981117" w:rsidP="001F0529">
      <w:pPr>
        <w:pStyle w:val="21"/>
        <w:shd w:val="clear" w:color="auto" w:fill="auto"/>
        <w:spacing w:before="0" w:after="0" w:line="240" w:lineRule="auto"/>
        <w:jc w:val="center"/>
        <w:rPr>
          <w:rStyle w:val="2"/>
          <w:sz w:val="16"/>
          <w:szCs w:val="16"/>
        </w:rPr>
      </w:pPr>
      <w:r w:rsidRPr="00A84D04">
        <w:rPr>
          <w:rStyle w:val="2"/>
          <w:sz w:val="16"/>
          <w:szCs w:val="16"/>
        </w:rPr>
        <w:t>4. Финансирование на организацию питания обучающихся</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4.1.Финансирование на организацию питания обучающихся за счет бюджетных средств  производится в следующих размерах:</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4.1.1. обучающимся 1-4 классов общеобразовательной организации(завтрак) – 59,41 рублей, в том числе: 54,73 рублей – за счет поступления из федерального бюджета, 3,49 рубля – за счет средств областного бюджета, 1,19 рубля – за счет средств местного бюджета на одного учащегося за каждый день фактического посещения общеобразовательной организации;</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4.1.2. обучающимся 5-11 классов общеобразовательных организаций из многодетных семей (завтрак)-77,34 рубля, в том числе: 75,79 рублей - за счет средств областного бюджета, 1,55 рубля - за счет средств местного бюджета на одного учащегося за каждый день фактического посещения общеобразовательной организации;</w:t>
      </w:r>
    </w:p>
    <w:p w:rsidR="00981117" w:rsidRPr="00A84D04" w:rsidRDefault="00981117" w:rsidP="001F0529">
      <w:pPr>
        <w:pStyle w:val="21"/>
        <w:shd w:val="clear" w:color="auto" w:fill="auto"/>
        <w:spacing w:before="0" w:after="0" w:line="240" w:lineRule="auto"/>
        <w:ind w:firstLine="708"/>
        <w:jc w:val="both"/>
        <w:rPr>
          <w:rStyle w:val="2"/>
          <w:sz w:val="16"/>
          <w:szCs w:val="16"/>
        </w:rPr>
      </w:pPr>
      <w:r w:rsidRPr="00A84D04">
        <w:rPr>
          <w:rStyle w:val="2"/>
          <w:sz w:val="16"/>
          <w:szCs w:val="16"/>
        </w:rPr>
        <w:t>4.1.3. обучающимся 5-11 классов общеобразовательных организаций(завтрак) - в размере 6,00 руб. на одного учащегося за счет средств местного бюджета за каждый день фактического посещения общеобразовательной организации за исключением категории, обозначенной в п.4.1.2.</w:t>
      </w:r>
    </w:p>
    <w:p w:rsidR="00981117" w:rsidRPr="00A84D04" w:rsidRDefault="00981117" w:rsidP="001F0529">
      <w:pPr>
        <w:pStyle w:val="21"/>
        <w:shd w:val="clear" w:color="auto" w:fill="auto"/>
        <w:spacing w:before="0" w:after="0" w:line="240" w:lineRule="auto"/>
        <w:ind w:firstLine="709"/>
        <w:jc w:val="both"/>
        <w:rPr>
          <w:sz w:val="16"/>
          <w:szCs w:val="16"/>
        </w:rPr>
      </w:pPr>
      <w:r w:rsidRPr="00A84D04">
        <w:rPr>
          <w:sz w:val="16"/>
          <w:szCs w:val="16"/>
        </w:rPr>
        <w:t>4.1.4.</w:t>
      </w:r>
      <w:r w:rsidRPr="00A84D04">
        <w:rPr>
          <w:rStyle w:val="2"/>
          <w:sz w:val="16"/>
          <w:szCs w:val="16"/>
        </w:rPr>
        <w:t>обучающимся 1-4 классов общеобразовательного учреждения, пользующегося услугами сторонних организаций  для организации питания (МБОУ Трубчевская СОШ №1, МБОУ Трубчевская гимназия им. М.Т. Калашникова) –  87,00 рублей, в том числе: 80,14  рублей – за счет поступления из федерального бюджета, 5,12 рублей – за счет средств областного бюджета, 1,74 рублей – за счет средств местного бюджета на одного учащегося за каждый день фактического посещения общеобразовательной организации.</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4.2.Дополнительное финансирование на организацию питания за счет бюджетных средств  производится для следующих категорий обучающихся:</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4.2.1. обучающимся 5-11 классов из малоимущих семей, детей с ограниченными возможностями здоровья, детям-инвалидам (завтрак) - в размере 10,00 рублей за счет средств местного бюджета за каждый день фактического посещения общеобразовательной организации;</w:t>
      </w:r>
    </w:p>
    <w:p w:rsidR="00981117" w:rsidRPr="00A84D04" w:rsidRDefault="00981117" w:rsidP="001F0529">
      <w:pPr>
        <w:pStyle w:val="21"/>
        <w:shd w:val="clear" w:color="auto" w:fill="auto"/>
        <w:tabs>
          <w:tab w:val="left" w:pos="993"/>
        </w:tabs>
        <w:spacing w:before="0" w:after="0" w:line="240" w:lineRule="auto"/>
        <w:ind w:firstLine="720"/>
        <w:jc w:val="both"/>
        <w:rPr>
          <w:rStyle w:val="2"/>
          <w:sz w:val="16"/>
          <w:szCs w:val="16"/>
        </w:rPr>
      </w:pPr>
      <w:r w:rsidRPr="00A84D04">
        <w:rPr>
          <w:rStyle w:val="2"/>
          <w:sz w:val="16"/>
          <w:szCs w:val="16"/>
        </w:rPr>
        <w:t>4.2.2.обучающимся с ограниченными возможностями здоровья,  детям-инвалидам (обед)  - в размере фактической стоимости обеда за счет средств местного бюджета за каждый день посещения общеобразовательной организации;</w:t>
      </w:r>
    </w:p>
    <w:p w:rsidR="00981117" w:rsidRPr="00A84D04" w:rsidRDefault="00981117" w:rsidP="001F0529">
      <w:pPr>
        <w:pStyle w:val="21"/>
        <w:shd w:val="clear" w:color="auto" w:fill="auto"/>
        <w:tabs>
          <w:tab w:val="left" w:pos="993"/>
        </w:tabs>
        <w:spacing w:before="0" w:after="0" w:line="240" w:lineRule="auto"/>
        <w:ind w:firstLine="720"/>
        <w:jc w:val="both"/>
        <w:rPr>
          <w:rStyle w:val="2"/>
          <w:sz w:val="16"/>
          <w:szCs w:val="16"/>
        </w:rPr>
      </w:pPr>
      <w:r w:rsidRPr="00A84D04">
        <w:rPr>
          <w:rStyle w:val="2"/>
          <w:sz w:val="16"/>
          <w:szCs w:val="16"/>
        </w:rPr>
        <w:t xml:space="preserve">4.2.3. обучающимся из семей военнослужащих, указанных в постановлении администрации Трубчевского муниципального района от  19.11.2024  № 730 «О дополнительных мерах социальной поддержки в сфере образования </w:t>
      </w:r>
      <w:r w:rsidRPr="00A84D04">
        <w:rPr>
          <w:sz w:val="16"/>
          <w:szCs w:val="16"/>
          <w:shd w:val="clear" w:color="auto" w:fill="FFFFFF"/>
        </w:rPr>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r w:rsidRPr="00A84D04">
        <w:rPr>
          <w:rStyle w:val="2"/>
          <w:sz w:val="16"/>
          <w:szCs w:val="16"/>
        </w:rPr>
        <w:t>» (обед)- в размере фактической стоимости обеда за счет средств местного бюджета за каждый день посещения общеобразовательной организации.</w:t>
      </w:r>
    </w:p>
    <w:p w:rsidR="00981117" w:rsidRPr="00A84D04" w:rsidRDefault="00981117" w:rsidP="001F0529">
      <w:pPr>
        <w:pStyle w:val="21"/>
        <w:shd w:val="clear" w:color="auto" w:fill="auto"/>
        <w:tabs>
          <w:tab w:val="left" w:pos="993"/>
        </w:tabs>
        <w:spacing w:before="0" w:after="0" w:line="240" w:lineRule="auto"/>
        <w:ind w:firstLine="720"/>
        <w:jc w:val="both"/>
        <w:rPr>
          <w:rStyle w:val="2"/>
          <w:sz w:val="16"/>
          <w:szCs w:val="16"/>
        </w:rPr>
      </w:pPr>
    </w:p>
    <w:p w:rsidR="00981117" w:rsidRPr="00A84D04" w:rsidRDefault="00981117" w:rsidP="001F0529">
      <w:pPr>
        <w:pStyle w:val="21"/>
        <w:shd w:val="clear" w:color="auto" w:fill="auto"/>
        <w:spacing w:before="0" w:after="0" w:line="240" w:lineRule="auto"/>
        <w:jc w:val="center"/>
        <w:rPr>
          <w:rStyle w:val="2"/>
          <w:sz w:val="16"/>
          <w:szCs w:val="16"/>
        </w:rPr>
      </w:pPr>
      <w:r w:rsidRPr="00A84D04">
        <w:rPr>
          <w:rStyle w:val="2"/>
          <w:sz w:val="16"/>
          <w:szCs w:val="16"/>
        </w:rPr>
        <w:t>5.Особые условия организации питания обучающихся общеобразовательных организаций</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5.1.В случае наличия у обучающегося нескольких  льгот родитель (законный представитель) определяет льготу, которой отдает предпочтение.</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 xml:space="preserve">5.2. Для обучающихся на дому,  получающих  начальное общее образование, основное общее образование, детей-инвалидов, посещающих общеобразовательные организации и нуждающихся в специализированном питании, средства субсидии могут быть использованы на закупку наборов пищевых продуктов(далее - сухпаек) или денежную компенсацию  с их последующей выдачей родителям (законным представителям) обучающихся для горячего питания в домашних условиях. </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5.3. В случае, если образовательная  организация осуществляет перевод обучающихся, получающих начальное общее образование, основное общее образование, среднее общее образование, на обучение с применением дистанционных образовательных технологий, средства субсидии могут быть использованы на закупку наборов пищевых продуктов(далее – сухпаек)  с последующей выдачей родителям (законным представителям) обучающихся для горячего питания в домашних условиях</w:t>
      </w:r>
    </w:p>
    <w:p w:rsidR="00981117" w:rsidRPr="00A84D04" w:rsidRDefault="00981117" w:rsidP="001F0529">
      <w:pPr>
        <w:ind w:firstLine="426"/>
        <w:jc w:val="both"/>
        <w:rPr>
          <w:rStyle w:val="2"/>
          <w:sz w:val="16"/>
          <w:szCs w:val="16"/>
        </w:rPr>
      </w:pPr>
      <w:r w:rsidRPr="00A84D04">
        <w:rPr>
          <w:rStyle w:val="2"/>
          <w:sz w:val="16"/>
          <w:szCs w:val="16"/>
        </w:rPr>
        <w:t xml:space="preserve">5.4.Руководитель образовательной организации по согласованию с органами </w:t>
      </w:r>
      <w:r w:rsidRPr="00A84D04">
        <w:rPr>
          <w:sz w:val="16"/>
          <w:szCs w:val="16"/>
        </w:rPr>
        <w:t>Роспотребнадзором</w:t>
      </w:r>
      <w:r w:rsidRPr="00A84D04">
        <w:rPr>
          <w:rStyle w:val="2"/>
          <w:sz w:val="16"/>
          <w:szCs w:val="16"/>
        </w:rPr>
        <w:t>утверждает перечень продуктов сухпайка, определяет порядок выдачи, организует контроль фактического получения родителями (законными представителями) сухпайка для приготовления горячего питания в домашних условиях.</w:t>
      </w:r>
    </w:p>
    <w:p w:rsidR="00981117" w:rsidRPr="00A84D04" w:rsidRDefault="00981117" w:rsidP="001F0529">
      <w:pPr>
        <w:pStyle w:val="21"/>
        <w:shd w:val="clear" w:color="auto" w:fill="auto"/>
        <w:spacing w:before="0" w:after="0" w:line="240" w:lineRule="auto"/>
        <w:ind w:firstLine="709"/>
        <w:jc w:val="both"/>
        <w:rPr>
          <w:rStyle w:val="5"/>
          <w:sz w:val="16"/>
          <w:szCs w:val="16"/>
        </w:rPr>
      </w:pPr>
    </w:p>
    <w:p w:rsidR="00981117" w:rsidRPr="00A84D04" w:rsidRDefault="00981117" w:rsidP="00A30BDE">
      <w:pPr>
        <w:pStyle w:val="21"/>
        <w:shd w:val="clear" w:color="auto" w:fill="auto"/>
        <w:spacing w:before="0" w:after="0" w:line="240" w:lineRule="auto"/>
        <w:jc w:val="center"/>
        <w:rPr>
          <w:sz w:val="16"/>
          <w:szCs w:val="16"/>
        </w:rPr>
      </w:pPr>
      <w:r w:rsidRPr="00A84D04">
        <w:rPr>
          <w:rStyle w:val="5"/>
          <w:sz w:val="16"/>
          <w:szCs w:val="16"/>
        </w:rPr>
        <w:t>6. Контроль за использованием средств</w:t>
      </w: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6.1.Руководители общеобразовательных организаций осуществляют контроль за качеством питания и несут ответственность за целевое и эффективное использование выделенных для организации горячего питания обучающихся денежных средств.</w:t>
      </w:r>
    </w:p>
    <w:p w:rsidR="00981117" w:rsidRPr="00A84D04" w:rsidRDefault="00981117" w:rsidP="001F0529">
      <w:pPr>
        <w:pStyle w:val="21"/>
        <w:shd w:val="clear" w:color="auto" w:fill="auto"/>
        <w:spacing w:before="0" w:after="0" w:line="240" w:lineRule="auto"/>
        <w:ind w:firstLine="709"/>
        <w:jc w:val="both"/>
        <w:rPr>
          <w:rStyle w:val="2"/>
          <w:sz w:val="16"/>
          <w:szCs w:val="16"/>
        </w:rPr>
      </w:pP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Приложение 1</w:t>
      </w:r>
    </w:p>
    <w:p w:rsidR="00981117" w:rsidRPr="00A84D04" w:rsidRDefault="00981117" w:rsidP="001F0529">
      <w:pPr>
        <w:keepNext/>
        <w:keepLines/>
        <w:jc w:val="right"/>
        <w:outlineLvl w:val="0"/>
        <w:rPr>
          <w:rFonts w:eastAsiaTheme="minorHAnsi"/>
          <w:sz w:val="16"/>
          <w:szCs w:val="16"/>
          <w:lang w:eastAsia="en-US"/>
        </w:rPr>
      </w:pPr>
      <w:r w:rsidRPr="00A84D04">
        <w:rPr>
          <w:rFonts w:eastAsiaTheme="minorHAnsi"/>
          <w:sz w:val="16"/>
          <w:szCs w:val="16"/>
          <w:shd w:val="clear" w:color="auto" w:fill="FFFFFF"/>
          <w:lang w:eastAsia="en-US"/>
        </w:rPr>
        <w:t>к Положениюо порядке организации качественного</w:t>
      </w:r>
    </w:p>
    <w:p w:rsidR="00981117" w:rsidRPr="00A84D04" w:rsidRDefault="00981117" w:rsidP="001F0529">
      <w:pPr>
        <w:keepNext/>
        <w:keepLines/>
        <w:jc w:val="right"/>
        <w:outlineLvl w:val="0"/>
        <w:rPr>
          <w:rFonts w:eastAsiaTheme="minorHAnsi"/>
          <w:sz w:val="16"/>
          <w:szCs w:val="16"/>
          <w:shd w:val="clear" w:color="auto" w:fill="FFFFFF"/>
          <w:lang w:eastAsia="en-US"/>
        </w:rPr>
      </w:pPr>
      <w:r w:rsidRPr="00A84D04">
        <w:rPr>
          <w:rFonts w:eastAsiaTheme="minorHAnsi"/>
          <w:sz w:val="16"/>
          <w:szCs w:val="16"/>
          <w:shd w:val="clear" w:color="auto" w:fill="FFFFFF"/>
          <w:lang w:eastAsia="en-US"/>
        </w:rPr>
        <w:t xml:space="preserve">горячего питания обучающихся общеобразовательных </w:t>
      </w:r>
    </w:p>
    <w:p w:rsidR="00981117" w:rsidRPr="00A84D04" w:rsidRDefault="00981117" w:rsidP="001F0529">
      <w:pPr>
        <w:keepNext/>
        <w:keepLines/>
        <w:jc w:val="right"/>
        <w:outlineLvl w:val="0"/>
        <w:rPr>
          <w:rFonts w:eastAsiaTheme="minorHAnsi"/>
          <w:bCs/>
          <w:sz w:val="16"/>
          <w:szCs w:val="16"/>
          <w:lang w:eastAsia="en-US"/>
        </w:rPr>
      </w:pPr>
      <w:r w:rsidRPr="00A84D04">
        <w:rPr>
          <w:rFonts w:eastAsiaTheme="minorHAnsi"/>
          <w:sz w:val="16"/>
          <w:szCs w:val="16"/>
          <w:shd w:val="clear" w:color="auto" w:fill="FFFFFF"/>
          <w:lang w:eastAsia="en-US"/>
        </w:rPr>
        <w:t>организаций Трубчевского муниципального района</w:t>
      </w:r>
    </w:p>
    <w:p w:rsidR="00981117" w:rsidRPr="00A84D04" w:rsidRDefault="00981117" w:rsidP="001F0529">
      <w:pPr>
        <w:pStyle w:val="21"/>
        <w:shd w:val="clear" w:color="auto" w:fill="auto"/>
        <w:spacing w:before="0" w:after="0" w:line="240" w:lineRule="auto"/>
        <w:jc w:val="both"/>
        <w:rPr>
          <w:rStyle w:val="2"/>
          <w:sz w:val="16"/>
          <w:szCs w:val="16"/>
        </w:rPr>
      </w:pPr>
    </w:p>
    <w:p w:rsidR="00981117" w:rsidRPr="00A84D04" w:rsidRDefault="00981117" w:rsidP="001F0529">
      <w:pPr>
        <w:pStyle w:val="21"/>
        <w:shd w:val="clear" w:color="auto" w:fill="auto"/>
        <w:spacing w:before="0" w:after="0" w:line="240" w:lineRule="auto"/>
        <w:jc w:val="center"/>
        <w:rPr>
          <w:rStyle w:val="2"/>
          <w:sz w:val="16"/>
          <w:szCs w:val="16"/>
        </w:rPr>
      </w:pPr>
      <w:r w:rsidRPr="00A84D04">
        <w:rPr>
          <w:rStyle w:val="2"/>
          <w:sz w:val="16"/>
          <w:szCs w:val="16"/>
        </w:rPr>
        <w:t>Образец заявления</w:t>
      </w:r>
    </w:p>
    <w:p w:rsidR="00981117" w:rsidRPr="00A84D04" w:rsidRDefault="00981117" w:rsidP="001F0529">
      <w:pPr>
        <w:pStyle w:val="21"/>
        <w:shd w:val="clear" w:color="auto" w:fill="auto"/>
        <w:spacing w:before="0" w:after="0" w:line="240" w:lineRule="auto"/>
        <w:jc w:val="center"/>
        <w:rPr>
          <w:rStyle w:val="2"/>
          <w:sz w:val="16"/>
          <w:szCs w:val="16"/>
        </w:rPr>
      </w:pPr>
      <w:r w:rsidRPr="00A84D04">
        <w:rPr>
          <w:rStyle w:val="2"/>
          <w:sz w:val="16"/>
          <w:szCs w:val="16"/>
        </w:rPr>
        <w:t>на имя руководителя общеобразовательной организации</w:t>
      </w:r>
    </w:p>
    <w:p w:rsidR="00981117" w:rsidRPr="00A84D04" w:rsidRDefault="00981117" w:rsidP="001F0529">
      <w:pPr>
        <w:pStyle w:val="21"/>
        <w:shd w:val="clear" w:color="auto" w:fill="auto"/>
        <w:spacing w:before="0" w:after="0" w:line="240" w:lineRule="auto"/>
        <w:jc w:val="center"/>
        <w:rPr>
          <w:rStyle w:val="2"/>
          <w:sz w:val="16"/>
          <w:szCs w:val="16"/>
        </w:rPr>
      </w:pPr>
      <w:r w:rsidRPr="00A84D04">
        <w:rPr>
          <w:rStyle w:val="2"/>
          <w:sz w:val="16"/>
          <w:szCs w:val="16"/>
        </w:rPr>
        <w:t>о признании обучающего относящимся к категории «обучающийся из малоимущей семьи»</w:t>
      </w:r>
    </w:p>
    <w:p w:rsidR="00981117" w:rsidRPr="00A84D04" w:rsidRDefault="00981117" w:rsidP="001F0529">
      <w:pPr>
        <w:pStyle w:val="21"/>
        <w:shd w:val="clear" w:color="auto" w:fill="auto"/>
        <w:spacing w:before="0" w:after="0" w:line="240" w:lineRule="auto"/>
        <w:ind w:firstLine="709"/>
        <w:jc w:val="center"/>
        <w:rPr>
          <w:rStyle w:val="2"/>
          <w:sz w:val="16"/>
          <w:szCs w:val="16"/>
        </w:rPr>
      </w:pP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Директору МБОУ _____________СОШ</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матери/отца/законного представителя</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учащегося ___ класса</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ФИО матери/отца/законного представителя,</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lastRenderedPageBreak/>
        <w:t>проживающего (-ей) по адресу:</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__________________________</w:t>
      </w:r>
    </w:p>
    <w:p w:rsidR="00981117" w:rsidRPr="00A84D04" w:rsidRDefault="00981117" w:rsidP="001F0529">
      <w:pPr>
        <w:pStyle w:val="21"/>
        <w:shd w:val="clear" w:color="auto" w:fill="auto"/>
        <w:spacing w:before="0" w:after="0" w:line="240" w:lineRule="auto"/>
        <w:jc w:val="right"/>
        <w:rPr>
          <w:rStyle w:val="2"/>
          <w:sz w:val="16"/>
          <w:szCs w:val="16"/>
        </w:rPr>
      </w:pP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заявление.</w:t>
      </w:r>
    </w:p>
    <w:p w:rsidR="00981117" w:rsidRPr="00A84D04" w:rsidRDefault="00981117" w:rsidP="001F0529">
      <w:pPr>
        <w:pStyle w:val="21"/>
        <w:shd w:val="clear" w:color="auto" w:fill="auto"/>
        <w:spacing w:before="0" w:after="0" w:line="240" w:lineRule="auto"/>
        <w:ind w:firstLine="709"/>
        <w:jc w:val="center"/>
        <w:rPr>
          <w:rStyle w:val="2"/>
          <w:sz w:val="16"/>
          <w:szCs w:val="16"/>
        </w:rPr>
      </w:pP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Прошу признать моего ребенка _________________________ относящимся к</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 xml:space="preserve">                                      (ФИО ребенка)</w:t>
      </w: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категории «обучающийся  из малоимущей семьи» на основании справки, выданной ____________________________________.</w:t>
      </w: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 xml:space="preserve">                       (наименование органа социальной защиты населения)</w:t>
      </w:r>
    </w:p>
    <w:p w:rsidR="00981117" w:rsidRPr="00A84D04" w:rsidRDefault="00981117" w:rsidP="001F0529">
      <w:pPr>
        <w:pStyle w:val="21"/>
        <w:shd w:val="clear" w:color="auto" w:fill="auto"/>
        <w:spacing w:before="0" w:after="0" w:line="240" w:lineRule="auto"/>
        <w:jc w:val="both"/>
        <w:rPr>
          <w:rStyle w:val="2"/>
          <w:sz w:val="16"/>
          <w:szCs w:val="16"/>
        </w:rPr>
      </w:pP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Приложение:</w:t>
      </w: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 справка</w:t>
      </w:r>
    </w:p>
    <w:p w:rsidR="00981117" w:rsidRPr="00A84D04" w:rsidRDefault="00981117" w:rsidP="001F0529">
      <w:pPr>
        <w:pStyle w:val="21"/>
        <w:shd w:val="clear" w:color="auto" w:fill="auto"/>
        <w:spacing w:before="0" w:after="0" w:line="240" w:lineRule="auto"/>
        <w:jc w:val="both"/>
        <w:rPr>
          <w:rStyle w:val="2"/>
          <w:sz w:val="16"/>
          <w:szCs w:val="16"/>
        </w:rPr>
      </w:pP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Дата                                                                             Подпись</w:t>
      </w:r>
    </w:p>
    <w:p w:rsidR="00981117" w:rsidRPr="00A84D04" w:rsidRDefault="00A30BDE" w:rsidP="001F0529">
      <w:pPr>
        <w:pStyle w:val="21"/>
        <w:shd w:val="clear" w:color="auto" w:fill="auto"/>
        <w:spacing w:before="0" w:after="0" w:line="240" w:lineRule="auto"/>
        <w:ind w:firstLine="709"/>
        <w:jc w:val="right"/>
        <w:rPr>
          <w:rStyle w:val="2"/>
          <w:sz w:val="16"/>
          <w:szCs w:val="16"/>
        </w:rPr>
      </w:pPr>
      <w:r w:rsidRPr="00A84D04">
        <w:rPr>
          <w:rStyle w:val="2"/>
          <w:sz w:val="16"/>
          <w:szCs w:val="16"/>
        </w:rPr>
        <w:t xml:space="preserve"> </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Приложение 2</w:t>
      </w:r>
    </w:p>
    <w:p w:rsidR="00981117" w:rsidRPr="00A84D04" w:rsidRDefault="00981117" w:rsidP="001F0529">
      <w:pPr>
        <w:keepNext/>
        <w:keepLines/>
        <w:jc w:val="right"/>
        <w:outlineLvl w:val="0"/>
        <w:rPr>
          <w:rFonts w:eastAsiaTheme="minorHAnsi"/>
          <w:sz w:val="16"/>
          <w:szCs w:val="16"/>
          <w:lang w:eastAsia="en-US"/>
        </w:rPr>
      </w:pPr>
      <w:r w:rsidRPr="00A84D04">
        <w:rPr>
          <w:rFonts w:eastAsiaTheme="minorHAnsi"/>
          <w:sz w:val="16"/>
          <w:szCs w:val="16"/>
          <w:shd w:val="clear" w:color="auto" w:fill="FFFFFF"/>
          <w:lang w:eastAsia="en-US"/>
        </w:rPr>
        <w:t>к Положению о порядке организации качественного</w:t>
      </w:r>
    </w:p>
    <w:p w:rsidR="00981117" w:rsidRPr="00A84D04" w:rsidRDefault="00981117" w:rsidP="001F0529">
      <w:pPr>
        <w:keepNext/>
        <w:keepLines/>
        <w:jc w:val="right"/>
        <w:outlineLvl w:val="0"/>
        <w:rPr>
          <w:rFonts w:eastAsiaTheme="minorHAnsi"/>
          <w:sz w:val="16"/>
          <w:szCs w:val="16"/>
          <w:shd w:val="clear" w:color="auto" w:fill="FFFFFF"/>
          <w:lang w:eastAsia="en-US"/>
        </w:rPr>
      </w:pPr>
      <w:r w:rsidRPr="00A84D04">
        <w:rPr>
          <w:rFonts w:eastAsiaTheme="minorHAnsi"/>
          <w:sz w:val="16"/>
          <w:szCs w:val="16"/>
          <w:shd w:val="clear" w:color="auto" w:fill="FFFFFF"/>
          <w:lang w:eastAsia="en-US"/>
        </w:rPr>
        <w:t xml:space="preserve">горячего питания обучающихся общеобразовательных </w:t>
      </w:r>
    </w:p>
    <w:p w:rsidR="00981117" w:rsidRPr="00A84D04" w:rsidRDefault="00981117" w:rsidP="001F0529">
      <w:pPr>
        <w:pStyle w:val="21"/>
        <w:shd w:val="clear" w:color="auto" w:fill="auto"/>
        <w:spacing w:before="0" w:after="0" w:line="240" w:lineRule="auto"/>
        <w:jc w:val="right"/>
        <w:rPr>
          <w:sz w:val="16"/>
          <w:szCs w:val="16"/>
          <w:shd w:val="clear" w:color="auto" w:fill="FFFFFF"/>
        </w:rPr>
      </w:pPr>
      <w:r w:rsidRPr="00A84D04">
        <w:rPr>
          <w:sz w:val="16"/>
          <w:szCs w:val="16"/>
          <w:shd w:val="clear" w:color="auto" w:fill="FFFFFF"/>
        </w:rPr>
        <w:t>организаций Трубчевского муниципального района</w:t>
      </w:r>
    </w:p>
    <w:p w:rsidR="00981117" w:rsidRPr="00A84D04" w:rsidRDefault="00981117" w:rsidP="001F0529">
      <w:pPr>
        <w:pStyle w:val="21"/>
        <w:shd w:val="clear" w:color="auto" w:fill="auto"/>
        <w:spacing w:before="0" w:after="0" w:line="240" w:lineRule="auto"/>
        <w:jc w:val="both"/>
        <w:rPr>
          <w:rStyle w:val="2"/>
          <w:sz w:val="16"/>
          <w:szCs w:val="16"/>
        </w:rPr>
      </w:pP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Образец заявления</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на имя руководителя общеобразовательной организации</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о признании обучающего относящимся к категории «обучающийся из многодетной семьи»</w:t>
      </w:r>
    </w:p>
    <w:p w:rsidR="00981117" w:rsidRPr="00A84D04" w:rsidRDefault="00981117" w:rsidP="001F0529">
      <w:pPr>
        <w:pStyle w:val="21"/>
        <w:shd w:val="clear" w:color="auto" w:fill="auto"/>
        <w:spacing w:before="0" w:after="0" w:line="240" w:lineRule="auto"/>
        <w:ind w:firstLine="709"/>
        <w:jc w:val="center"/>
        <w:rPr>
          <w:rStyle w:val="2"/>
          <w:sz w:val="16"/>
          <w:szCs w:val="16"/>
        </w:rPr>
      </w:pP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Директору МБОУ _____________СОШ</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матери/отца/ законного представителя</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учащегося ___ класса</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ФИО матери/отца/ законного представителя,</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проживающего (-ей) по адресу:</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__________________________</w:t>
      </w:r>
    </w:p>
    <w:p w:rsidR="00981117" w:rsidRPr="00A84D04" w:rsidRDefault="00981117" w:rsidP="001F0529">
      <w:pPr>
        <w:pStyle w:val="21"/>
        <w:shd w:val="clear" w:color="auto" w:fill="auto"/>
        <w:spacing w:before="0" w:after="0" w:line="240" w:lineRule="auto"/>
        <w:ind w:firstLine="709"/>
        <w:jc w:val="right"/>
        <w:rPr>
          <w:rStyle w:val="2"/>
          <w:sz w:val="16"/>
          <w:szCs w:val="16"/>
        </w:rPr>
      </w:pPr>
    </w:p>
    <w:p w:rsidR="00981117" w:rsidRPr="00A84D04" w:rsidRDefault="00981117" w:rsidP="001F0529">
      <w:pPr>
        <w:pStyle w:val="21"/>
        <w:shd w:val="clear" w:color="auto" w:fill="auto"/>
        <w:spacing w:before="0" w:after="0" w:line="240" w:lineRule="auto"/>
        <w:jc w:val="center"/>
        <w:rPr>
          <w:rStyle w:val="2"/>
          <w:sz w:val="16"/>
          <w:szCs w:val="16"/>
        </w:rPr>
      </w:pPr>
      <w:r w:rsidRPr="00A84D04">
        <w:rPr>
          <w:rStyle w:val="2"/>
          <w:sz w:val="16"/>
          <w:szCs w:val="16"/>
        </w:rPr>
        <w:t>заявление.</w:t>
      </w:r>
    </w:p>
    <w:p w:rsidR="00981117" w:rsidRPr="00A84D04" w:rsidRDefault="00981117" w:rsidP="001F0529">
      <w:pPr>
        <w:pStyle w:val="21"/>
        <w:shd w:val="clear" w:color="auto" w:fill="auto"/>
        <w:spacing w:before="0" w:after="0" w:line="240" w:lineRule="auto"/>
        <w:ind w:firstLine="709"/>
        <w:jc w:val="center"/>
        <w:rPr>
          <w:rStyle w:val="2"/>
          <w:sz w:val="16"/>
          <w:szCs w:val="16"/>
        </w:rPr>
      </w:pP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Прошу признать моего ребенка _________________________ относящимся к</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 xml:space="preserve">                                  (ФИО ребенка)</w:t>
      </w: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категории «обучающийся из многодетной семьи» на основании удостоверения, выданного _____________________________________.</w:t>
      </w: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 xml:space="preserve">                         (наименование органа социальной защиты населения)</w:t>
      </w:r>
    </w:p>
    <w:p w:rsidR="00981117" w:rsidRPr="00A84D04" w:rsidRDefault="00981117" w:rsidP="001F0529">
      <w:pPr>
        <w:pStyle w:val="21"/>
        <w:shd w:val="clear" w:color="auto" w:fill="auto"/>
        <w:spacing w:before="0" w:after="0" w:line="240" w:lineRule="auto"/>
        <w:jc w:val="both"/>
        <w:rPr>
          <w:rStyle w:val="2"/>
          <w:sz w:val="16"/>
          <w:szCs w:val="16"/>
        </w:rPr>
      </w:pP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Приложение:</w:t>
      </w: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 копия удостоверения</w:t>
      </w:r>
    </w:p>
    <w:p w:rsidR="00981117" w:rsidRPr="00A84D04" w:rsidRDefault="00981117" w:rsidP="001F0529">
      <w:pPr>
        <w:pStyle w:val="21"/>
        <w:shd w:val="clear" w:color="auto" w:fill="auto"/>
        <w:spacing w:before="0" w:after="0" w:line="240" w:lineRule="auto"/>
        <w:jc w:val="both"/>
        <w:rPr>
          <w:rStyle w:val="2"/>
          <w:sz w:val="16"/>
          <w:szCs w:val="16"/>
        </w:rPr>
      </w:pP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Дата                                                                             Подпись</w:t>
      </w:r>
    </w:p>
    <w:p w:rsidR="00981117" w:rsidRPr="00A84D04" w:rsidRDefault="00981117" w:rsidP="001F0529">
      <w:pPr>
        <w:pStyle w:val="21"/>
        <w:shd w:val="clear" w:color="auto" w:fill="auto"/>
        <w:spacing w:before="0" w:after="0" w:line="240" w:lineRule="auto"/>
        <w:ind w:firstLine="709"/>
        <w:jc w:val="right"/>
        <w:rPr>
          <w:rStyle w:val="2"/>
          <w:sz w:val="16"/>
          <w:szCs w:val="16"/>
        </w:rPr>
      </w:pP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Приложение 3</w:t>
      </w:r>
    </w:p>
    <w:p w:rsidR="00981117" w:rsidRPr="00A84D04" w:rsidRDefault="00981117" w:rsidP="001F0529">
      <w:pPr>
        <w:keepNext/>
        <w:keepLines/>
        <w:jc w:val="right"/>
        <w:outlineLvl w:val="0"/>
        <w:rPr>
          <w:rFonts w:eastAsiaTheme="minorHAnsi"/>
          <w:sz w:val="16"/>
          <w:szCs w:val="16"/>
          <w:lang w:eastAsia="en-US"/>
        </w:rPr>
      </w:pPr>
      <w:r w:rsidRPr="00A84D04">
        <w:rPr>
          <w:rFonts w:eastAsiaTheme="minorHAnsi"/>
          <w:sz w:val="16"/>
          <w:szCs w:val="16"/>
          <w:shd w:val="clear" w:color="auto" w:fill="FFFFFF"/>
          <w:lang w:eastAsia="en-US"/>
        </w:rPr>
        <w:t>к Положению о порядке организации качественного</w:t>
      </w:r>
    </w:p>
    <w:p w:rsidR="00981117" w:rsidRPr="00A84D04" w:rsidRDefault="00981117" w:rsidP="001F0529">
      <w:pPr>
        <w:keepNext/>
        <w:keepLines/>
        <w:jc w:val="right"/>
        <w:outlineLvl w:val="0"/>
        <w:rPr>
          <w:rFonts w:eastAsiaTheme="minorHAnsi"/>
          <w:sz w:val="16"/>
          <w:szCs w:val="16"/>
          <w:shd w:val="clear" w:color="auto" w:fill="FFFFFF"/>
          <w:lang w:eastAsia="en-US"/>
        </w:rPr>
      </w:pPr>
      <w:r w:rsidRPr="00A84D04">
        <w:rPr>
          <w:rFonts w:eastAsiaTheme="minorHAnsi"/>
          <w:sz w:val="16"/>
          <w:szCs w:val="16"/>
          <w:shd w:val="clear" w:color="auto" w:fill="FFFFFF"/>
          <w:lang w:eastAsia="en-US"/>
        </w:rPr>
        <w:t xml:space="preserve">горячего питания обучающихся общеобразовательных </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sz w:val="16"/>
          <w:szCs w:val="16"/>
          <w:shd w:val="clear" w:color="auto" w:fill="FFFFFF"/>
        </w:rPr>
        <w:t>организаций Трубчевского муниципального района</w:t>
      </w:r>
    </w:p>
    <w:p w:rsidR="00981117" w:rsidRPr="00A84D04" w:rsidRDefault="00981117" w:rsidP="001F0529">
      <w:pPr>
        <w:pStyle w:val="21"/>
        <w:shd w:val="clear" w:color="auto" w:fill="auto"/>
        <w:spacing w:before="0" w:after="0" w:line="240" w:lineRule="auto"/>
        <w:jc w:val="both"/>
        <w:rPr>
          <w:rStyle w:val="2"/>
          <w:sz w:val="16"/>
          <w:szCs w:val="16"/>
        </w:rPr>
      </w:pP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Образец заявления</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на имя руководителя общеобразовательной организации</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о признании обучающегося «обучающимся</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 xml:space="preserve"> с ограниченными возможностями здоровья», «ребенок-инвалид»</w:t>
      </w:r>
    </w:p>
    <w:p w:rsidR="00981117" w:rsidRPr="00A84D04" w:rsidRDefault="00981117" w:rsidP="001F0529">
      <w:pPr>
        <w:pStyle w:val="21"/>
        <w:shd w:val="clear" w:color="auto" w:fill="auto"/>
        <w:spacing w:before="0" w:after="0" w:line="240" w:lineRule="auto"/>
        <w:ind w:firstLine="709"/>
        <w:jc w:val="center"/>
        <w:rPr>
          <w:rStyle w:val="2"/>
          <w:sz w:val="16"/>
          <w:szCs w:val="16"/>
        </w:rPr>
      </w:pP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Директору МБОУ _____________СОШ</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матери/отца/ законного представителя</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учащегося ___ класса</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ФИО матери/отца/ законного представителя,</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проживающего (-ей) по адресу:</w:t>
      </w:r>
    </w:p>
    <w:p w:rsidR="00981117" w:rsidRPr="00A84D04" w:rsidRDefault="00981117" w:rsidP="001F0529">
      <w:pPr>
        <w:pStyle w:val="21"/>
        <w:shd w:val="clear" w:color="auto" w:fill="auto"/>
        <w:spacing w:before="0" w:after="0" w:line="240" w:lineRule="auto"/>
        <w:ind w:firstLine="709"/>
        <w:jc w:val="right"/>
        <w:rPr>
          <w:rStyle w:val="2"/>
          <w:sz w:val="16"/>
          <w:szCs w:val="16"/>
        </w:rPr>
      </w:pPr>
      <w:r w:rsidRPr="00A84D04">
        <w:rPr>
          <w:rStyle w:val="2"/>
          <w:sz w:val="16"/>
          <w:szCs w:val="16"/>
        </w:rPr>
        <w:t>__________________________</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заявление.</w:t>
      </w:r>
    </w:p>
    <w:p w:rsidR="00981117" w:rsidRPr="00A84D04" w:rsidRDefault="00981117" w:rsidP="001F0529">
      <w:pPr>
        <w:pStyle w:val="21"/>
        <w:shd w:val="clear" w:color="auto" w:fill="auto"/>
        <w:spacing w:before="0" w:after="0" w:line="240" w:lineRule="auto"/>
        <w:ind w:firstLine="709"/>
        <w:jc w:val="center"/>
        <w:rPr>
          <w:rStyle w:val="2"/>
          <w:sz w:val="16"/>
          <w:szCs w:val="16"/>
        </w:rPr>
      </w:pPr>
    </w:p>
    <w:p w:rsidR="00981117" w:rsidRPr="00A84D04" w:rsidRDefault="00981117" w:rsidP="001F0529">
      <w:pPr>
        <w:pStyle w:val="21"/>
        <w:shd w:val="clear" w:color="auto" w:fill="auto"/>
        <w:spacing w:before="0" w:after="0" w:line="240" w:lineRule="auto"/>
        <w:ind w:firstLine="709"/>
        <w:jc w:val="both"/>
        <w:rPr>
          <w:rStyle w:val="2"/>
          <w:sz w:val="16"/>
          <w:szCs w:val="16"/>
        </w:rPr>
      </w:pPr>
      <w:r w:rsidRPr="00A84D04">
        <w:rPr>
          <w:rStyle w:val="2"/>
          <w:sz w:val="16"/>
          <w:szCs w:val="16"/>
        </w:rPr>
        <w:t>Прошу признать моего ребенка _________________________ относящимся к</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 xml:space="preserve">                         (ФИО ребенка)</w:t>
      </w: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категории «обучающийся с ограниченными возможностями здоровья», « ребенок-инвалид», «ребенок- инвалид, нуждающийся в специализированном питании» (</w:t>
      </w:r>
      <w:r w:rsidRPr="00A84D04">
        <w:rPr>
          <w:rStyle w:val="2"/>
          <w:i/>
          <w:sz w:val="16"/>
          <w:szCs w:val="16"/>
        </w:rPr>
        <w:t>нужное подчеркнуть</w:t>
      </w:r>
      <w:r w:rsidRPr="00A84D04">
        <w:rPr>
          <w:rStyle w:val="2"/>
          <w:sz w:val="16"/>
          <w:szCs w:val="16"/>
        </w:rPr>
        <w:t>) на основании заключения психолого-медико-педагогической комиссии, (и /или справки МСЭК) выданного(ой) _____________________________________.</w:t>
      </w: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 xml:space="preserve">                                                  (наименование органа выдавшего заключение)</w:t>
      </w:r>
    </w:p>
    <w:p w:rsidR="00981117" w:rsidRPr="00A84D04" w:rsidRDefault="00981117" w:rsidP="001F0529">
      <w:pPr>
        <w:pStyle w:val="21"/>
        <w:shd w:val="clear" w:color="auto" w:fill="auto"/>
        <w:spacing w:before="0" w:after="0" w:line="240" w:lineRule="auto"/>
        <w:jc w:val="both"/>
        <w:rPr>
          <w:rStyle w:val="2"/>
          <w:sz w:val="16"/>
          <w:szCs w:val="16"/>
        </w:rPr>
      </w:pP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Приложение:</w:t>
      </w: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 копия заключения психолого-медико-педагогической комиссии (и/или справка МСЭК)</w:t>
      </w:r>
    </w:p>
    <w:p w:rsidR="00981117" w:rsidRPr="00A84D04" w:rsidRDefault="00981117" w:rsidP="001F0529">
      <w:pPr>
        <w:pStyle w:val="21"/>
        <w:shd w:val="clear" w:color="auto" w:fill="auto"/>
        <w:spacing w:before="0" w:after="0" w:line="240" w:lineRule="auto"/>
        <w:jc w:val="both"/>
        <w:rPr>
          <w:rStyle w:val="2"/>
          <w:sz w:val="16"/>
          <w:szCs w:val="16"/>
        </w:rPr>
      </w:pPr>
    </w:p>
    <w:p w:rsidR="00981117" w:rsidRPr="00A84D04" w:rsidRDefault="00981117" w:rsidP="001F0529">
      <w:pPr>
        <w:pStyle w:val="21"/>
        <w:shd w:val="clear" w:color="auto" w:fill="auto"/>
        <w:spacing w:before="0" w:after="0" w:line="240" w:lineRule="auto"/>
        <w:jc w:val="both"/>
        <w:rPr>
          <w:rStyle w:val="2"/>
          <w:sz w:val="16"/>
          <w:szCs w:val="16"/>
        </w:rPr>
      </w:pPr>
      <w:r w:rsidRPr="00A84D04">
        <w:rPr>
          <w:rStyle w:val="2"/>
          <w:sz w:val="16"/>
          <w:szCs w:val="16"/>
        </w:rPr>
        <w:t>Дата                                                                             Подпись</w:t>
      </w:r>
    </w:p>
    <w:p w:rsidR="00981117" w:rsidRPr="00A84D04" w:rsidRDefault="00981117" w:rsidP="001F0529">
      <w:pPr>
        <w:tabs>
          <w:tab w:val="left" w:pos="993"/>
        </w:tabs>
        <w:jc w:val="right"/>
        <w:rPr>
          <w:sz w:val="16"/>
          <w:szCs w:val="16"/>
        </w:rPr>
      </w:pPr>
    </w:p>
    <w:p w:rsidR="00981117" w:rsidRPr="00A84D04" w:rsidRDefault="00981117" w:rsidP="001F0529">
      <w:pPr>
        <w:pStyle w:val="21"/>
        <w:shd w:val="clear" w:color="auto" w:fill="auto"/>
        <w:spacing w:before="0" w:after="0" w:line="240" w:lineRule="auto"/>
        <w:ind w:firstLine="709"/>
        <w:jc w:val="right"/>
        <w:rPr>
          <w:rStyle w:val="2"/>
          <w:sz w:val="16"/>
          <w:szCs w:val="16"/>
        </w:rPr>
      </w:pPr>
    </w:p>
    <w:p w:rsidR="00981117" w:rsidRPr="00A84D04" w:rsidRDefault="00981117" w:rsidP="001F0529">
      <w:pPr>
        <w:pStyle w:val="21"/>
        <w:shd w:val="clear" w:color="auto" w:fill="auto"/>
        <w:spacing w:before="0" w:after="0" w:line="240" w:lineRule="auto"/>
        <w:rPr>
          <w:rStyle w:val="2"/>
          <w:sz w:val="16"/>
          <w:szCs w:val="16"/>
        </w:rPr>
      </w:pPr>
      <w:r w:rsidRPr="00A84D04">
        <w:rPr>
          <w:rStyle w:val="2"/>
          <w:sz w:val="16"/>
          <w:szCs w:val="16"/>
        </w:rPr>
        <w:t>Приложение 4</w:t>
      </w:r>
    </w:p>
    <w:p w:rsidR="00981117" w:rsidRPr="00A84D04" w:rsidRDefault="00981117" w:rsidP="001F0529">
      <w:pPr>
        <w:keepNext/>
        <w:keepLines/>
        <w:jc w:val="right"/>
        <w:outlineLvl w:val="0"/>
        <w:rPr>
          <w:rFonts w:eastAsiaTheme="minorHAnsi"/>
          <w:sz w:val="16"/>
          <w:szCs w:val="16"/>
          <w:lang w:eastAsia="en-US"/>
        </w:rPr>
      </w:pPr>
      <w:r w:rsidRPr="00A84D04">
        <w:rPr>
          <w:rFonts w:eastAsiaTheme="minorHAnsi"/>
          <w:sz w:val="16"/>
          <w:szCs w:val="16"/>
          <w:shd w:val="clear" w:color="auto" w:fill="FFFFFF"/>
          <w:lang w:eastAsia="en-US"/>
        </w:rPr>
        <w:t>к Положению о порядке организации качественного</w:t>
      </w:r>
    </w:p>
    <w:p w:rsidR="00981117" w:rsidRPr="00A84D04" w:rsidRDefault="00981117" w:rsidP="001F0529">
      <w:pPr>
        <w:keepNext/>
        <w:keepLines/>
        <w:jc w:val="right"/>
        <w:outlineLvl w:val="0"/>
        <w:rPr>
          <w:rFonts w:eastAsiaTheme="minorHAnsi"/>
          <w:sz w:val="16"/>
          <w:szCs w:val="16"/>
          <w:shd w:val="clear" w:color="auto" w:fill="FFFFFF"/>
          <w:lang w:eastAsia="en-US"/>
        </w:rPr>
      </w:pPr>
      <w:r w:rsidRPr="00A84D04">
        <w:rPr>
          <w:rFonts w:eastAsiaTheme="minorHAnsi"/>
          <w:sz w:val="16"/>
          <w:szCs w:val="16"/>
          <w:shd w:val="clear" w:color="auto" w:fill="FFFFFF"/>
          <w:lang w:eastAsia="en-US"/>
        </w:rPr>
        <w:t xml:space="preserve">горячего питания обучающихся общеобразовательных </w:t>
      </w:r>
    </w:p>
    <w:p w:rsidR="00981117" w:rsidRPr="00A84D04" w:rsidRDefault="00981117" w:rsidP="001F0529">
      <w:pPr>
        <w:jc w:val="right"/>
        <w:rPr>
          <w:rFonts w:eastAsiaTheme="minorHAnsi"/>
          <w:sz w:val="16"/>
          <w:szCs w:val="16"/>
          <w:shd w:val="clear" w:color="auto" w:fill="FFFFFF"/>
          <w:lang w:eastAsia="en-US"/>
        </w:rPr>
      </w:pPr>
      <w:r w:rsidRPr="00A84D04">
        <w:rPr>
          <w:rFonts w:eastAsiaTheme="minorHAnsi"/>
          <w:sz w:val="16"/>
          <w:szCs w:val="16"/>
          <w:shd w:val="clear" w:color="auto" w:fill="FFFFFF"/>
          <w:lang w:eastAsia="en-US"/>
        </w:rPr>
        <w:t>организаций Трубчевского муниципального района</w:t>
      </w:r>
    </w:p>
    <w:p w:rsidR="00981117" w:rsidRPr="00A84D04" w:rsidRDefault="00981117" w:rsidP="001F0529">
      <w:pPr>
        <w:jc w:val="right"/>
        <w:rPr>
          <w:rFonts w:eastAsiaTheme="minorHAnsi"/>
          <w:sz w:val="16"/>
          <w:szCs w:val="16"/>
          <w:shd w:val="clear" w:color="auto" w:fill="FFFFFF"/>
          <w:lang w:eastAsia="en-US"/>
        </w:rPr>
      </w:pP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lastRenderedPageBreak/>
        <w:t>Образец заявления</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на имя руководителя общеобразовательной организации</w:t>
      </w:r>
    </w:p>
    <w:p w:rsidR="00981117" w:rsidRPr="00A84D04" w:rsidRDefault="00981117" w:rsidP="001F0529">
      <w:pPr>
        <w:pStyle w:val="21"/>
        <w:shd w:val="clear" w:color="auto" w:fill="auto"/>
        <w:spacing w:before="0" w:after="0" w:line="240" w:lineRule="auto"/>
        <w:ind w:firstLine="709"/>
        <w:jc w:val="center"/>
        <w:rPr>
          <w:rStyle w:val="2"/>
          <w:sz w:val="16"/>
          <w:szCs w:val="16"/>
        </w:rPr>
      </w:pPr>
      <w:r w:rsidRPr="00A84D04">
        <w:rPr>
          <w:rStyle w:val="2"/>
          <w:sz w:val="16"/>
          <w:szCs w:val="16"/>
        </w:rPr>
        <w:t>о признании обучающегося, относящегося к семье военнослужащего</w:t>
      </w:r>
    </w:p>
    <w:p w:rsidR="00981117" w:rsidRPr="00A84D04" w:rsidRDefault="00981117" w:rsidP="001F0529">
      <w:pPr>
        <w:pStyle w:val="21"/>
        <w:shd w:val="clear" w:color="auto" w:fill="auto"/>
        <w:spacing w:before="0" w:after="0" w:line="240" w:lineRule="auto"/>
        <w:ind w:firstLine="709"/>
        <w:jc w:val="right"/>
        <w:rPr>
          <w:rStyle w:val="2"/>
          <w:sz w:val="16"/>
          <w:szCs w:val="16"/>
        </w:rPr>
      </w:pPr>
    </w:p>
    <w:p w:rsidR="00981117" w:rsidRPr="00A84D04" w:rsidRDefault="00981117" w:rsidP="001F0529">
      <w:pPr>
        <w:pStyle w:val="21"/>
        <w:shd w:val="clear" w:color="auto" w:fill="auto"/>
        <w:spacing w:before="0" w:after="0" w:line="240" w:lineRule="auto"/>
        <w:ind w:firstLine="709"/>
        <w:jc w:val="right"/>
        <w:rPr>
          <w:rStyle w:val="2"/>
          <w:sz w:val="16"/>
          <w:szCs w:val="16"/>
        </w:rPr>
      </w:pPr>
    </w:p>
    <w:p w:rsidR="00981117" w:rsidRPr="00A84D04" w:rsidRDefault="00981117" w:rsidP="001F0529">
      <w:pPr>
        <w:rPr>
          <w:rFonts w:eastAsia="Calibri"/>
          <w:sz w:val="16"/>
          <w:szCs w:val="16"/>
        </w:rPr>
      </w:pPr>
      <w:r w:rsidRPr="00A84D04">
        <w:rPr>
          <w:rFonts w:eastAsia="Calibri"/>
          <w:sz w:val="16"/>
          <w:szCs w:val="16"/>
          <w:shd w:val="clear" w:color="auto" w:fill="FFFFFF"/>
        </w:rPr>
        <w:t xml:space="preserve">                                                                                   Директору МБОУ _____________СОШ</w:t>
      </w:r>
    </w:p>
    <w:p w:rsidR="00981117" w:rsidRPr="00A84D04" w:rsidRDefault="00981117" w:rsidP="001F0529">
      <w:pPr>
        <w:ind w:firstLine="709"/>
        <w:jc w:val="right"/>
        <w:rPr>
          <w:rFonts w:eastAsia="Calibri"/>
          <w:sz w:val="16"/>
          <w:szCs w:val="16"/>
          <w:shd w:val="clear" w:color="auto" w:fill="FFFFFF"/>
        </w:rPr>
      </w:pPr>
      <w:r w:rsidRPr="00A84D04">
        <w:rPr>
          <w:rFonts w:eastAsia="Calibri"/>
          <w:sz w:val="16"/>
          <w:szCs w:val="16"/>
          <w:shd w:val="clear" w:color="auto" w:fill="FFFFFF"/>
        </w:rPr>
        <w:t>матери/отца/законного представителя</w:t>
      </w:r>
    </w:p>
    <w:p w:rsidR="00981117" w:rsidRPr="00A84D04" w:rsidRDefault="00981117" w:rsidP="001F0529">
      <w:pPr>
        <w:ind w:firstLine="709"/>
        <w:jc w:val="right"/>
        <w:rPr>
          <w:rFonts w:eastAsia="Calibri"/>
          <w:sz w:val="16"/>
          <w:szCs w:val="16"/>
          <w:shd w:val="clear" w:color="auto" w:fill="FFFFFF"/>
        </w:rPr>
      </w:pPr>
      <w:r w:rsidRPr="00A84D04">
        <w:rPr>
          <w:rFonts w:eastAsia="Calibri"/>
          <w:sz w:val="16"/>
          <w:szCs w:val="16"/>
          <w:shd w:val="clear" w:color="auto" w:fill="FFFFFF"/>
        </w:rPr>
        <w:t xml:space="preserve">                                                                 ФИО обучающегося</w:t>
      </w:r>
    </w:p>
    <w:p w:rsidR="00981117" w:rsidRPr="00A84D04" w:rsidRDefault="00981117" w:rsidP="001F0529">
      <w:pPr>
        <w:ind w:firstLine="709"/>
        <w:jc w:val="right"/>
        <w:rPr>
          <w:rFonts w:eastAsia="Calibri"/>
          <w:sz w:val="16"/>
          <w:szCs w:val="16"/>
          <w:shd w:val="clear" w:color="auto" w:fill="FFFFFF"/>
        </w:rPr>
      </w:pPr>
      <w:r w:rsidRPr="00A84D04">
        <w:rPr>
          <w:rFonts w:eastAsia="Calibri"/>
          <w:sz w:val="16"/>
          <w:szCs w:val="16"/>
          <w:shd w:val="clear" w:color="auto" w:fill="FFFFFF"/>
        </w:rPr>
        <w:t xml:space="preserve">                                                                                ФИО матери/отца/законного                    </w:t>
      </w:r>
    </w:p>
    <w:p w:rsidR="00981117" w:rsidRPr="00A84D04" w:rsidRDefault="00981117" w:rsidP="001F0529">
      <w:pPr>
        <w:ind w:firstLine="709"/>
        <w:jc w:val="right"/>
        <w:rPr>
          <w:rFonts w:eastAsia="Calibri"/>
          <w:sz w:val="16"/>
          <w:szCs w:val="16"/>
          <w:shd w:val="clear" w:color="auto" w:fill="FFFFFF"/>
        </w:rPr>
      </w:pPr>
      <w:r w:rsidRPr="00A84D04">
        <w:rPr>
          <w:rFonts w:eastAsia="Calibri"/>
          <w:sz w:val="16"/>
          <w:szCs w:val="16"/>
          <w:shd w:val="clear" w:color="auto" w:fill="FFFFFF"/>
        </w:rPr>
        <w:t xml:space="preserve">                                                          представителя,</w:t>
      </w:r>
    </w:p>
    <w:p w:rsidR="00981117" w:rsidRPr="00A84D04" w:rsidRDefault="00981117" w:rsidP="001F0529">
      <w:pPr>
        <w:ind w:firstLine="709"/>
        <w:jc w:val="right"/>
        <w:rPr>
          <w:rFonts w:eastAsia="Calibri"/>
          <w:sz w:val="16"/>
          <w:szCs w:val="16"/>
          <w:shd w:val="clear" w:color="auto" w:fill="FFFFFF"/>
        </w:rPr>
      </w:pPr>
      <w:r w:rsidRPr="00A84D04">
        <w:rPr>
          <w:rFonts w:eastAsia="Calibri"/>
          <w:sz w:val="16"/>
          <w:szCs w:val="16"/>
          <w:shd w:val="clear" w:color="auto" w:fill="FFFFFF"/>
        </w:rPr>
        <w:t>проживающего (-ей) по адресу:</w:t>
      </w:r>
    </w:p>
    <w:p w:rsidR="00981117" w:rsidRPr="00A84D04" w:rsidRDefault="00981117" w:rsidP="001F0529">
      <w:pPr>
        <w:ind w:firstLine="709"/>
        <w:jc w:val="right"/>
        <w:rPr>
          <w:rFonts w:eastAsia="Calibri"/>
          <w:sz w:val="16"/>
          <w:szCs w:val="16"/>
          <w:shd w:val="clear" w:color="auto" w:fill="FFFFFF"/>
        </w:rPr>
      </w:pPr>
      <w:r w:rsidRPr="00A84D04">
        <w:rPr>
          <w:rFonts w:eastAsia="Calibri"/>
          <w:sz w:val="16"/>
          <w:szCs w:val="16"/>
          <w:shd w:val="clear" w:color="auto" w:fill="FFFFFF"/>
        </w:rPr>
        <w:t>__________________________</w:t>
      </w:r>
    </w:p>
    <w:p w:rsidR="00981117" w:rsidRPr="00A84D04" w:rsidRDefault="00981117" w:rsidP="001F0529">
      <w:pPr>
        <w:ind w:firstLine="709"/>
        <w:jc w:val="right"/>
        <w:rPr>
          <w:rFonts w:eastAsia="Calibri"/>
          <w:sz w:val="16"/>
          <w:szCs w:val="16"/>
          <w:shd w:val="clear" w:color="auto" w:fill="FFFFFF"/>
        </w:rPr>
      </w:pPr>
    </w:p>
    <w:p w:rsidR="00981117" w:rsidRPr="00A84D04" w:rsidRDefault="00981117" w:rsidP="001F0529">
      <w:pPr>
        <w:jc w:val="center"/>
        <w:rPr>
          <w:rFonts w:eastAsia="Calibri"/>
          <w:sz w:val="16"/>
          <w:szCs w:val="16"/>
          <w:shd w:val="clear" w:color="auto" w:fill="FFFFFF"/>
        </w:rPr>
      </w:pPr>
      <w:r w:rsidRPr="00A84D04">
        <w:rPr>
          <w:rFonts w:eastAsia="Calibri"/>
          <w:sz w:val="16"/>
          <w:szCs w:val="16"/>
          <w:shd w:val="clear" w:color="auto" w:fill="FFFFFF"/>
        </w:rPr>
        <w:t>Образец заявления</w:t>
      </w:r>
    </w:p>
    <w:p w:rsidR="00981117" w:rsidRPr="00A84D04" w:rsidRDefault="00981117" w:rsidP="001F0529">
      <w:pPr>
        <w:ind w:firstLine="709"/>
        <w:jc w:val="center"/>
        <w:rPr>
          <w:rFonts w:eastAsia="Calibri"/>
          <w:sz w:val="16"/>
          <w:szCs w:val="16"/>
          <w:shd w:val="clear" w:color="auto" w:fill="FFFFFF"/>
        </w:rPr>
      </w:pPr>
    </w:p>
    <w:p w:rsidR="00981117" w:rsidRPr="00A84D04" w:rsidRDefault="00981117" w:rsidP="001F0529">
      <w:pPr>
        <w:ind w:firstLine="709"/>
        <w:jc w:val="both"/>
        <w:rPr>
          <w:rFonts w:eastAsia="Calibri"/>
          <w:sz w:val="16"/>
          <w:szCs w:val="16"/>
          <w:shd w:val="clear" w:color="auto" w:fill="FFFFFF"/>
        </w:rPr>
      </w:pPr>
      <w:r w:rsidRPr="00A84D04">
        <w:rPr>
          <w:rFonts w:eastAsia="Calibri"/>
          <w:sz w:val="16"/>
          <w:szCs w:val="16"/>
          <w:shd w:val="clear" w:color="auto" w:fill="FFFFFF"/>
        </w:rPr>
        <w:t>Прошу признать моего ребенка _________________________ относящимся к</w:t>
      </w:r>
    </w:p>
    <w:p w:rsidR="00981117" w:rsidRPr="00A84D04" w:rsidRDefault="00981117" w:rsidP="001F0529">
      <w:pPr>
        <w:ind w:firstLine="709"/>
        <w:jc w:val="both"/>
        <w:rPr>
          <w:rFonts w:eastAsia="Calibri"/>
          <w:sz w:val="16"/>
          <w:szCs w:val="16"/>
          <w:shd w:val="clear" w:color="auto" w:fill="FFFFFF"/>
        </w:rPr>
      </w:pPr>
      <w:r w:rsidRPr="00A84D04">
        <w:rPr>
          <w:rFonts w:eastAsia="Calibri"/>
          <w:sz w:val="16"/>
          <w:szCs w:val="16"/>
          <w:shd w:val="clear" w:color="auto" w:fill="FFFFFF"/>
        </w:rPr>
        <w:t xml:space="preserve">                                      (ФИО ребенка)</w:t>
      </w:r>
    </w:p>
    <w:p w:rsidR="00981117" w:rsidRPr="00A84D04" w:rsidRDefault="00981117" w:rsidP="001F0529">
      <w:pPr>
        <w:jc w:val="both"/>
        <w:rPr>
          <w:rFonts w:eastAsia="Calibri"/>
          <w:sz w:val="16"/>
          <w:szCs w:val="16"/>
          <w:shd w:val="clear" w:color="auto" w:fill="FFFFFF"/>
        </w:rPr>
      </w:pPr>
      <w:r w:rsidRPr="00A84D04">
        <w:rPr>
          <w:rFonts w:eastAsia="Calibri"/>
          <w:sz w:val="16"/>
          <w:szCs w:val="16"/>
          <w:shd w:val="clear" w:color="auto" w:fill="FFFFFF"/>
        </w:rPr>
        <w:t xml:space="preserve">следующей категории обучающихся: </w:t>
      </w:r>
    </w:p>
    <w:p w:rsidR="00981117" w:rsidRPr="00A84D04" w:rsidRDefault="00981117" w:rsidP="001F0529">
      <w:pPr>
        <w:jc w:val="both"/>
        <w:rPr>
          <w:sz w:val="16"/>
          <w:szCs w:val="16"/>
        </w:rPr>
      </w:pPr>
      <w:r w:rsidRPr="00A84D04">
        <w:rPr>
          <w:rFonts w:eastAsia="Calibri"/>
          <w:noProof/>
          <w:sz w:val="16"/>
          <w:szCs w:val="16"/>
          <w:shd w:val="clear" w:color="auto" w:fill="FFFFFF"/>
        </w:rPr>
        <w:drawing>
          <wp:inline distT="0" distB="0" distL="0" distR="0" wp14:anchorId="0DCB4CE6" wp14:editId="4B51BD37">
            <wp:extent cx="295275" cy="247650"/>
            <wp:effectExtent l="19050" t="0" r="9525"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A84D04">
        <w:rPr>
          <w:rFonts w:eastAsia="Calibri"/>
          <w:sz w:val="16"/>
          <w:szCs w:val="16"/>
          <w:shd w:val="clear" w:color="auto" w:fill="FFFFFF"/>
        </w:rPr>
        <w:t>«Обучающийся из числа семей военнослужащих с детьми, гдеодин</w:t>
      </w:r>
      <w:r w:rsidRPr="00A84D04">
        <w:rPr>
          <w:sz w:val="16"/>
          <w:szCs w:val="16"/>
        </w:rPr>
        <w:t xml:space="preserve"> из родителей (законных представителей),полнородные и неполнородные братья и сестры (</w:t>
      </w:r>
      <w:r w:rsidRPr="00A84D04">
        <w:rPr>
          <w:i/>
          <w:sz w:val="16"/>
          <w:szCs w:val="16"/>
        </w:rPr>
        <w:t>нужное подчеркнуть</w:t>
      </w:r>
      <w:r w:rsidRPr="00A84D04">
        <w:rPr>
          <w:sz w:val="16"/>
          <w:szCs w:val="16"/>
        </w:rPr>
        <w:t xml:space="preserve">) призваннавоеннуюслужбуилислужбуввойсканациональнойгвардии по мобилизации»  </w:t>
      </w:r>
    </w:p>
    <w:p w:rsidR="00981117" w:rsidRPr="00A84D04" w:rsidRDefault="00981117" w:rsidP="001F0529">
      <w:pPr>
        <w:jc w:val="both"/>
        <w:rPr>
          <w:i/>
          <w:sz w:val="16"/>
          <w:szCs w:val="16"/>
        </w:rPr>
      </w:pPr>
      <w:r w:rsidRPr="00A84D04">
        <w:rPr>
          <w:noProof/>
          <w:sz w:val="16"/>
          <w:szCs w:val="16"/>
        </w:rPr>
        <w:drawing>
          <wp:inline distT="0" distB="0" distL="0" distR="0" wp14:anchorId="19D4C086" wp14:editId="11EA8A7B">
            <wp:extent cx="295275" cy="2476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A84D04">
        <w:rPr>
          <w:sz w:val="16"/>
          <w:szCs w:val="16"/>
        </w:rPr>
        <w:t>«</w:t>
      </w:r>
      <w:r w:rsidRPr="00A84D04">
        <w:rPr>
          <w:rFonts w:eastAsia="Calibri"/>
          <w:sz w:val="16"/>
          <w:szCs w:val="16"/>
          <w:shd w:val="clear" w:color="auto" w:fill="FFFFFF"/>
        </w:rPr>
        <w:t>Обучающийся из числа семей военнослужащих с детьми, гдеодин</w:t>
      </w:r>
      <w:r w:rsidRPr="00A84D04">
        <w:rPr>
          <w:sz w:val="16"/>
          <w:szCs w:val="16"/>
        </w:rPr>
        <w:t xml:space="preserve"> из родителей (законных представителей), полнородные и неполнородные братья и сестры (</w:t>
      </w:r>
      <w:r w:rsidRPr="00A84D04">
        <w:rPr>
          <w:i/>
          <w:sz w:val="16"/>
          <w:szCs w:val="16"/>
        </w:rPr>
        <w:t>нужное подчеркнуть</w:t>
      </w:r>
      <w:r w:rsidRPr="00A84D04">
        <w:rPr>
          <w:sz w:val="16"/>
          <w:szCs w:val="16"/>
        </w:rPr>
        <w:t xml:space="preserve">) заключил контракт о прохождении военной службы сМинобороны России или находящиеся на службе в национальной гвардии(приусловии их участия в СВО)» </w:t>
      </w:r>
    </w:p>
    <w:p w:rsidR="00981117" w:rsidRPr="00A84D04" w:rsidRDefault="00981117" w:rsidP="001F0529">
      <w:pPr>
        <w:jc w:val="both"/>
        <w:rPr>
          <w:sz w:val="16"/>
          <w:szCs w:val="16"/>
        </w:rPr>
      </w:pPr>
      <w:r w:rsidRPr="00A84D04">
        <w:rPr>
          <w:noProof/>
          <w:sz w:val="16"/>
          <w:szCs w:val="16"/>
        </w:rPr>
        <w:drawing>
          <wp:inline distT="0" distB="0" distL="0" distR="0" wp14:anchorId="6DCF5431" wp14:editId="45DDCEE4">
            <wp:extent cx="295275" cy="247650"/>
            <wp:effectExtent l="19050" t="0" r="9525"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A84D04">
        <w:rPr>
          <w:sz w:val="16"/>
          <w:szCs w:val="16"/>
        </w:rPr>
        <w:t>«</w:t>
      </w:r>
      <w:r w:rsidRPr="00A84D04">
        <w:rPr>
          <w:rFonts w:eastAsia="Calibri"/>
          <w:sz w:val="16"/>
          <w:szCs w:val="16"/>
          <w:shd w:val="clear" w:color="auto" w:fill="FFFFFF"/>
        </w:rPr>
        <w:t>Обучающийся из числа семей военнослужащих с детьми, где один</w:t>
      </w:r>
      <w:r w:rsidRPr="00A84D04">
        <w:rPr>
          <w:sz w:val="16"/>
          <w:szCs w:val="16"/>
        </w:rPr>
        <w:t xml:space="preserve"> из родителей (законных представителей), полнородные и неполнородные братья и сестры (</w:t>
      </w:r>
      <w:r w:rsidRPr="00A84D04">
        <w:rPr>
          <w:i/>
          <w:sz w:val="16"/>
          <w:szCs w:val="16"/>
        </w:rPr>
        <w:t>нужное подчеркнуть</w:t>
      </w:r>
      <w:r w:rsidRPr="00A84D04">
        <w:rPr>
          <w:sz w:val="16"/>
          <w:szCs w:val="16"/>
        </w:rPr>
        <w:t>) заключил контракт о пребывании в добровольческомформировании(одобровольномсодействииввыполнениизадач,возложенныхна</w:t>
      </w:r>
    </w:p>
    <w:p w:rsidR="00981117" w:rsidRPr="00A84D04" w:rsidRDefault="00981117" w:rsidP="001F0529">
      <w:pPr>
        <w:jc w:val="both"/>
        <w:rPr>
          <w:i/>
          <w:sz w:val="16"/>
          <w:szCs w:val="16"/>
        </w:rPr>
      </w:pPr>
      <w:r w:rsidRPr="00A84D04">
        <w:rPr>
          <w:sz w:val="16"/>
          <w:szCs w:val="16"/>
        </w:rPr>
        <w:t>ВС РФилинациональную гвардию)»</w:t>
      </w:r>
    </w:p>
    <w:p w:rsidR="00981117" w:rsidRPr="00A84D04" w:rsidRDefault="00981117" w:rsidP="001F0529">
      <w:pPr>
        <w:tabs>
          <w:tab w:val="left" w:pos="1519"/>
        </w:tabs>
        <w:jc w:val="both"/>
        <w:rPr>
          <w:sz w:val="16"/>
          <w:szCs w:val="16"/>
        </w:rPr>
      </w:pPr>
      <w:r w:rsidRPr="00A84D04">
        <w:rPr>
          <w:noProof/>
          <w:sz w:val="16"/>
          <w:szCs w:val="16"/>
        </w:rPr>
        <w:drawing>
          <wp:inline distT="0" distB="0" distL="0" distR="0" wp14:anchorId="6956DAAA" wp14:editId="440FA3CB">
            <wp:extent cx="295275" cy="247650"/>
            <wp:effectExtent l="19050" t="0" r="9525"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A84D04">
        <w:rPr>
          <w:sz w:val="16"/>
          <w:szCs w:val="16"/>
        </w:rPr>
        <w:t>«</w:t>
      </w:r>
      <w:r w:rsidRPr="00A84D04">
        <w:rPr>
          <w:rFonts w:eastAsia="Calibri"/>
          <w:sz w:val="16"/>
          <w:szCs w:val="16"/>
          <w:shd w:val="clear" w:color="auto" w:fill="FFFFFF"/>
        </w:rPr>
        <w:t>Обучающийся из числа семей иных лиц с детьми, гдеодин</w:t>
      </w:r>
      <w:r w:rsidRPr="00A84D04">
        <w:rPr>
          <w:sz w:val="16"/>
          <w:szCs w:val="16"/>
        </w:rPr>
        <w:t xml:space="preserve"> из родителей (законных представителей), полнородные и неполнородные братья и сестры (</w:t>
      </w:r>
      <w:r w:rsidRPr="00A84D04">
        <w:rPr>
          <w:i/>
          <w:sz w:val="16"/>
          <w:szCs w:val="16"/>
        </w:rPr>
        <w:t>нужное подчеркнуть</w:t>
      </w:r>
      <w:r w:rsidRPr="00A84D04">
        <w:rPr>
          <w:sz w:val="16"/>
          <w:szCs w:val="16"/>
        </w:rPr>
        <w:t>) позаданиюфедеральногоорганаисполнительнойвласти,СледственногокомитетаРоссийскойФедерации,органовпрокуратурыРоссийскойФедерациивыполняетзадачи,обеспечиваетвыполнениеилисодействуетвыполнениюзадачвходеСВО</w:t>
      </w:r>
    </w:p>
    <w:p w:rsidR="00981117" w:rsidRPr="00A84D04" w:rsidRDefault="00981117" w:rsidP="001F0529">
      <w:pPr>
        <w:ind w:firstLine="720"/>
        <w:jc w:val="both"/>
        <w:rPr>
          <w:rFonts w:eastAsia="Calibri"/>
          <w:sz w:val="16"/>
          <w:szCs w:val="16"/>
          <w:shd w:val="clear" w:color="auto" w:fill="FFFFFF"/>
        </w:rPr>
      </w:pPr>
      <w:r w:rsidRPr="00A84D04">
        <w:rPr>
          <w:rFonts w:eastAsia="Calibri"/>
          <w:sz w:val="16"/>
          <w:szCs w:val="16"/>
          <w:shd w:val="clear" w:color="auto" w:fill="FFFFFF"/>
        </w:rPr>
        <w:t>на основании справки,выданной _______________________________________________________________________.</w:t>
      </w:r>
    </w:p>
    <w:p w:rsidR="00981117" w:rsidRPr="00A84D04" w:rsidRDefault="00981117" w:rsidP="001F0529">
      <w:pPr>
        <w:jc w:val="both"/>
        <w:rPr>
          <w:rFonts w:eastAsia="Calibri"/>
          <w:sz w:val="16"/>
          <w:szCs w:val="16"/>
          <w:shd w:val="clear" w:color="auto" w:fill="FFFFFF"/>
        </w:rPr>
      </w:pPr>
      <w:r w:rsidRPr="00A84D04">
        <w:rPr>
          <w:rFonts w:eastAsia="Calibri"/>
          <w:sz w:val="16"/>
          <w:szCs w:val="16"/>
          <w:shd w:val="clear" w:color="auto" w:fill="FFFFFF"/>
        </w:rPr>
        <w:t xml:space="preserve">(наименование военного комиссариата Брянской области или воинскойчасти, </w:t>
      </w:r>
      <w:r w:rsidRPr="00A84D04">
        <w:rPr>
          <w:sz w:val="16"/>
          <w:szCs w:val="16"/>
        </w:rPr>
        <w:t>федеральногоорганаисполнительнойвласти,СледственногокомитетаРоссийскойФедерации,органовпрокуратурыРоссийскойФедерации</w:t>
      </w:r>
      <w:r w:rsidRPr="00A84D04">
        <w:rPr>
          <w:rFonts w:eastAsia="Calibri"/>
          <w:sz w:val="16"/>
          <w:szCs w:val="16"/>
          <w:shd w:val="clear" w:color="auto" w:fill="FFFFFF"/>
        </w:rPr>
        <w:t>).</w:t>
      </w:r>
    </w:p>
    <w:p w:rsidR="00981117" w:rsidRPr="00A84D04" w:rsidRDefault="00981117" w:rsidP="001F0529">
      <w:pPr>
        <w:ind w:firstLine="709"/>
        <w:jc w:val="both"/>
        <w:rPr>
          <w:rFonts w:eastAsia="Calibri"/>
          <w:sz w:val="16"/>
          <w:szCs w:val="16"/>
          <w:shd w:val="clear" w:color="auto" w:fill="FFFFFF"/>
        </w:rPr>
      </w:pPr>
    </w:p>
    <w:p w:rsidR="00981117" w:rsidRPr="00A84D04" w:rsidRDefault="00981117" w:rsidP="001F0529">
      <w:pPr>
        <w:ind w:firstLine="709"/>
        <w:jc w:val="both"/>
        <w:rPr>
          <w:rFonts w:eastAsia="Calibri"/>
          <w:sz w:val="16"/>
          <w:szCs w:val="16"/>
          <w:shd w:val="clear" w:color="auto" w:fill="FFFFFF"/>
        </w:rPr>
      </w:pPr>
      <w:r w:rsidRPr="00A84D04">
        <w:rPr>
          <w:rFonts w:eastAsia="Calibri"/>
          <w:sz w:val="16"/>
          <w:szCs w:val="16"/>
          <w:shd w:val="clear" w:color="auto" w:fill="FFFFFF"/>
        </w:rPr>
        <w:t>Приложение:</w:t>
      </w:r>
    </w:p>
    <w:p w:rsidR="00981117" w:rsidRPr="00A84D04" w:rsidRDefault="00981117" w:rsidP="001F0529">
      <w:pPr>
        <w:pStyle w:val="ac"/>
        <w:numPr>
          <w:ilvl w:val="0"/>
          <w:numId w:val="29"/>
        </w:numPr>
        <w:tabs>
          <w:tab w:val="left" w:pos="1134"/>
        </w:tabs>
        <w:autoSpaceDE/>
        <w:ind w:left="0"/>
        <w:jc w:val="both"/>
        <w:rPr>
          <w:rFonts w:ascii="Times New Roman" w:eastAsia="Calibri" w:hAnsi="Times New Roman" w:cs="Times New Roman"/>
          <w:sz w:val="16"/>
          <w:szCs w:val="16"/>
          <w:shd w:val="clear" w:color="auto" w:fill="FFFFFF"/>
        </w:rPr>
      </w:pPr>
      <w:r w:rsidRPr="00A84D04">
        <w:rPr>
          <w:rFonts w:ascii="Times New Roman" w:eastAsia="Calibri" w:hAnsi="Times New Roman" w:cs="Times New Roman"/>
          <w:sz w:val="16"/>
          <w:szCs w:val="16"/>
          <w:shd w:val="clear" w:color="auto" w:fill="FFFFFF"/>
        </w:rPr>
        <w:t>копия документа, удостоверяющего личность родителя (законного представителя);</w:t>
      </w:r>
    </w:p>
    <w:p w:rsidR="00981117" w:rsidRPr="00A84D04" w:rsidRDefault="00981117" w:rsidP="001F0529">
      <w:pPr>
        <w:pStyle w:val="ac"/>
        <w:numPr>
          <w:ilvl w:val="0"/>
          <w:numId w:val="29"/>
        </w:numPr>
        <w:tabs>
          <w:tab w:val="left" w:pos="1134"/>
        </w:tabs>
        <w:autoSpaceDE/>
        <w:ind w:left="0"/>
        <w:jc w:val="both"/>
        <w:rPr>
          <w:rFonts w:ascii="Times New Roman" w:eastAsia="Calibri" w:hAnsi="Times New Roman" w:cs="Times New Roman"/>
          <w:sz w:val="16"/>
          <w:szCs w:val="16"/>
          <w:shd w:val="clear" w:color="auto" w:fill="FFFFFF"/>
        </w:rPr>
      </w:pPr>
      <w:r w:rsidRPr="00A84D04">
        <w:rPr>
          <w:rFonts w:ascii="Times New Roman" w:eastAsia="Calibri" w:hAnsi="Times New Roman" w:cs="Times New Roman"/>
          <w:sz w:val="16"/>
          <w:szCs w:val="16"/>
          <w:shd w:val="clear" w:color="auto" w:fill="FFFFFF"/>
        </w:rPr>
        <w:t>копия свидетельства о рождении ребенка или иной документ, подтверждающий опеку над ребенком; усыновление(удочерение); решение суда</w:t>
      </w:r>
    </w:p>
    <w:p w:rsidR="00981117" w:rsidRPr="00A84D04" w:rsidRDefault="00981117" w:rsidP="001F0529">
      <w:pPr>
        <w:pStyle w:val="ac"/>
        <w:numPr>
          <w:ilvl w:val="0"/>
          <w:numId w:val="29"/>
        </w:numPr>
        <w:tabs>
          <w:tab w:val="left" w:pos="1134"/>
        </w:tabs>
        <w:autoSpaceDE/>
        <w:ind w:left="0"/>
        <w:jc w:val="both"/>
        <w:rPr>
          <w:rFonts w:ascii="Times New Roman" w:eastAsia="Calibri" w:hAnsi="Times New Roman" w:cs="Times New Roman"/>
          <w:sz w:val="16"/>
          <w:szCs w:val="16"/>
          <w:shd w:val="clear" w:color="auto" w:fill="FFFFFF"/>
        </w:rPr>
      </w:pPr>
      <w:r w:rsidRPr="00A84D04">
        <w:rPr>
          <w:rFonts w:ascii="Times New Roman" w:eastAsia="Calibri" w:hAnsi="Times New Roman" w:cs="Times New Roman"/>
          <w:sz w:val="16"/>
          <w:szCs w:val="16"/>
          <w:shd w:val="clear" w:color="auto" w:fill="FFFFFF"/>
        </w:rPr>
        <w:t xml:space="preserve">справка военного комиссариата Брянской области или справка из воинской части, </w:t>
      </w:r>
      <w:r w:rsidRPr="00A84D04">
        <w:rPr>
          <w:rFonts w:ascii="Times New Roman" w:hAnsi="Times New Roman" w:cs="Times New Roman"/>
          <w:sz w:val="16"/>
          <w:szCs w:val="16"/>
        </w:rPr>
        <w:t>федеральногоорганаисполнительнойвласти,СледственногокомитетаРоссийскойФедерации,органовпрокуратурыРоссийскойФедерации</w:t>
      </w:r>
      <w:r w:rsidRPr="00A84D04">
        <w:rPr>
          <w:rFonts w:ascii="Times New Roman" w:eastAsia="Calibri" w:hAnsi="Times New Roman" w:cs="Times New Roman"/>
          <w:sz w:val="16"/>
          <w:szCs w:val="16"/>
          <w:shd w:val="clear" w:color="auto" w:fill="FFFFFF"/>
        </w:rPr>
        <w:t>(копия).</w:t>
      </w:r>
    </w:p>
    <w:p w:rsidR="00981117" w:rsidRPr="00A84D04" w:rsidRDefault="00981117" w:rsidP="001F0529">
      <w:pPr>
        <w:jc w:val="both"/>
        <w:rPr>
          <w:rFonts w:eastAsia="Calibri"/>
          <w:sz w:val="16"/>
          <w:szCs w:val="16"/>
          <w:shd w:val="clear" w:color="auto" w:fill="FFFFFF"/>
        </w:rPr>
      </w:pPr>
    </w:p>
    <w:p w:rsidR="00981117" w:rsidRPr="00A84D04" w:rsidRDefault="00981117" w:rsidP="001F0529">
      <w:pPr>
        <w:jc w:val="both"/>
        <w:rPr>
          <w:rFonts w:eastAsia="Calibri"/>
          <w:sz w:val="16"/>
          <w:szCs w:val="16"/>
          <w:shd w:val="clear" w:color="auto" w:fill="FFFFFF"/>
        </w:rPr>
      </w:pPr>
      <w:r w:rsidRPr="00A84D04">
        <w:rPr>
          <w:rFonts w:eastAsia="Calibri"/>
          <w:sz w:val="16"/>
          <w:szCs w:val="16"/>
          <w:shd w:val="clear" w:color="auto" w:fill="FFFFFF"/>
        </w:rPr>
        <w:t>ДатаПодпись</w:t>
      </w:r>
    </w:p>
    <w:p w:rsidR="00981117" w:rsidRPr="00A84D04" w:rsidRDefault="00981117" w:rsidP="001F0529">
      <w:pPr>
        <w:adjustRightInd w:val="0"/>
        <w:jc w:val="both"/>
        <w:rPr>
          <w:sz w:val="16"/>
          <w:szCs w:val="16"/>
        </w:rPr>
        <w:sectPr w:rsidR="00981117" w:rsidRPr="00A84D04" w:rsidSect="00FF207A">
          <w:headerReference w:type="default" r:id="rId109"/>
          <w:pgSz w:w="11900" w:h="16840"/>
          <w:pgMar w:top="426" w:right="560" w:bottom="426" w:left="567" w:header="720" w:footer="720" w:gutter="0"/>
          <w:cols w:space="720"/>
        </w:sectPr>
      </w:pPr>
    </w:p>
    <w:p w:rsidR="00A30BDE" w:rsidRPr="00A84D04" w:rsidRDefault="00A30BDE" w:rsidP="00A30BDE">
      <w:pPr>
        <w:autoSpaceDE w:val="0"/>
        <w:autoSpaceDN w:val="0"/>
        <w:adjustRightInd w:val="0"/>
        <w:jc w:val="center"/>
        <w:rPr>
          <w:b/>
          <w:sz w:val="16"/>
          <w:szCs w:val="16"/>
        </w:rPr>
      </w:pPr>
      <w:r w:rsidRPr="00A84D04">
        <w:rPr>
          <w:b/>
          <w:sz w:val="16"/>
          <w:szCs w:val="16"/>
        </w:rPr>
        <w:lastRenderedPageBreak/>
        <w:t>РОССИЙСКАЯ ФЕДЕРАЦИЯ</w:t>
      </w:r>
    </w:p>
    <w:p w:rsidR="00A30BDE" w:rsidRPr="00A84D04" w:rsidRDefault="00A30BDE" w:rsidP="00A30BDE">
      <w:pPr>
        <w:jc w:val="center"/>
        <w:rPr>
          <w:b/>
          <w:sz w:val="16"/>
          <w:szCs w:val="16"/>
        </w:rPr>
      </w:pPr>
      <w:r w:rsidRPr="00A84D04">
        <w:rPr>
          <w:b/>
          <w:sz w:val="16"/>
          <w:szCs w:val="16"/>
        </w:rPr>
        <w:t>АДМИНИСТРАЦИЯ ТРУБЧЕВСКОГО МУНИЦИПАЛЬНОГО РАЙОНА</w:t>
      </w:r>
    </w:p>
    <w:p w:rsidR="00A30BDE" w:rsidRPr="00A84D04" w:rsidRDefault="00A30BDE" w:rsidP="00A30BDE">
      <w:pPr>
        <w:jc w:val="center"/>
        <w:rPr>
          <w:b/>
          <w:sz w:val="16"/>
          <w:szCs w:val="16"/>
        </w:rPr>
      </w:pPr>
    </w:p>
    <w:p w:rsidR="00A30BDE" w:rsidRPr="00A84D04" w:rsidRDefault="00A30BDE" w:rsidP="00A30BDE">
      <w:pPr>
        <w:jc w:val="center"/>
        <w:rPr>
          <w:b/>
          <w:sz w:val="16"/>
          <w:szCs w:val="16"/>
        </w:rPr>
      </w:pPr>
      <w:r w:rsidRPr="00A84D04">
        <w:rPr>
          <w:b/>
          <w:noProof/>
          <w:sz w:val="16"/>
          <w:szCs w:val="16"/>
        </w:rPr>
        <mc:AlternateContent>
          <mc:Choice Requires="wps">
            <w:drawing>
              <wp:anchor distT="0" distB="0" distL="114300" distR="114300" simplePos="0" relativeHeight="251701248" behindDoc="0" locked="0" layoutInCell="0" allowOverlap="1" wp14:anchorId="270B7C23" wp14:editId="7EA618F0">
                <wp:simplePos x="0" y="0"/>
                <wp:positionH relativeFrom="column">
                  <wp:posOffset>16509</wp:posOffset>
                </wp:positionH>
                <wp:positionV relativeFrom="paragraph">
                  <wp:posOffset>26670</wp:posOffset>
                </wp:positionV>
                <wp:extent cx="6829425" cy="110490"/>
                <wp:effectExtent l="0" t="19050" r="47625" b="0"/>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11049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2C8B" id="Полилиния 34" o:spid="_x0000_s1026" style="position:absolute;margin-left:1.3pt;margin-top:2.1pt;width:537.75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" o:allowincell="f" path="m,l10408,e" filled="f" strokeweight="4.5pt">
                <v:stroke linestyle="thinThick"/>
                <v:path arrowok="t" o:connecttype="custom" o:connectlocs="0,0;6829425,0" o:connectangles="0,0"/>
              </v:shape>
            </w:pict>
          </mc:Fallback>
        </mc:AlternateContent>
      </w:r>
    </w:p>
    <w:p w:rsidR="00A30BDE" w:rsidRPr="00A84D04" w:rsidRDefault="00A30BDE" w:rsidP="00A30BDE">
      <w:pPr>
        <w:jc w:val="center"/>
        <w:rPr>
          <w:b/>
          <w:sz w:val="16"/>
          <w:szCs w:val="16"/>
        </w:rPr>
      </w:pPr>
      <w:r w:rsidRPr="00A84D04">
        <w:rPr>
          <w:b/>
          <w:sz w:val="16"/>
          <w:szCs w:val="16"/>
        </w:rPr>
        <w:t>П О С Т А Н О В Л Е Н И Е</w:t>
      </w:r>
    </w:p>
    <w:p w:rsidR="00981117" w:rsidRPr="00A84D04" w:rsidRDefault="00981117" w:rsidP="001F0529">
      <w:pPr>
        <w:pStyle w:val="ad"/>
        <w:jc w:val="left"/>
        <w:rPr>
          <w:rFonts w:ascii="Times New Roman" w:hAnsi="Times New Roman"/>
          <w:b w:val="0"/>
          <w:sz w:val="16"/>
          <w:szCs w:val="16"/>
        </w:rPr>
      </w:pPr>
    </w:p>
    <w:p w:rsidR="00981117" w:rsidRPr="00A84D04" w:rsidRDefault="00981117" w:rsidP="001F0529">
      <w:pPr>
        <w:pStyle w:val="ad"/>
        <w:jc w:val="left"/>
        <w:rPr>
          <w:rFonts w:ascii="Times New Roman" w:hAnsi="Times New Roman"/>
          <w:b w:val="0"/>
          <w:sz w:val="16"/>
          <w:szCs w:val="16"/>
        </w:rPr>
      </w:pPr>
      <w:r w:rsidRPr="00A84D04">
        <w:rPr>
          <w:rFonts w:ascii="Times New Roman" w:hAnsi="Times New Roman"/>
          <w:b w:val="0"/>
          <w:sz w:val="16"/>
          <w:szCs w:val="16"/>
        </w:rPr>
        <w:t>от 10.12.2024 г. № 803</w:t>
      </w:r>
    </w:p>
    <w:p w:rsidR="00981117" w:rsidRPr="00A84D04" w:rsidRDefault="00981117" w:rsidP="001F0529">
      <w:pPr>
        <w:pStyle w:val="ad"/>
        <w:jc w:val="left"/>
        <w:rPr>
          <w:rFonts w:ascii="Times New Roman" w:hAnsi="Times New Roman"/>
          <w:b w:val="0"/>
          <w:bCs w:val="0"/>
          <w:sz w:val="16"/>
          <w:szCs w:val="16"/>
        </w:rPr>
      </w:pPr>
      <w:r w:rsidRPr="00A84D04">
        <w:rPr>
          <w:rFonts w:ascii="Times New Roman" w:hAnsi="Times New Roman"/>
          <w:b w:val="0"/>
          <w:sz w:val="16"/>
          <w:szCs w:val="16"/>
        </w:rPr>
        <w:t>г. Трубчевск</w:t>
      </w:r>
    </w:p>
    <w:p w:rsidR="00981117" w:rsidRPr="00A84D04" w:rsidRDefault="00981117" w:rsidP="001F0529">
      <w:pPr>
        <w:pStyle w:val="af"/>
        <w:ind w:right="0"/>
        <w:rPr>
          <w:sz w:val="16"/>
          <w:szCs w:val="16"/>
        </w:rPr>
      </w:pPr>
    </w:p>
    <w:p w:rsidR="00981117" w:rsidRPr="00A84D04" w:rsidRDefault="00981117" w:rsidP="001F0529">
      <w:pPr>
        <w:rPr>
          <w:bCs/>
          <w:sz w:val="16"/>
          <w:szCs w:val="16"/>
        </w:rPr>
      </w:pPr>
      <w:r w:rsidRPr="00A84D04">
        <w:rPr>
          <w:sz w:val="16"/>
          <w:szCs w:val="16"/>
        </w:rPr>
        <w:t xml:space="preserve">Об утверждении </w:t>
      </w:r>
      <w:r w:rsidRPr="00A84D04">
        <w:rPr>
          <w:bCs/>
          <w:sz w:val="16"/>
          <w:szCs w:val="16"/>
        </w:rPr>
        <w:t xml:space="preserve">Программы профилактики </w:t>
      </w:r>
    </w:p>
    <w:p w:rsidR="00981117" w:rsidRPr="00A84D04" w:rsidRDefault="00981117" w:rsidP="001F0529">
      <w:pPr>
        <w:rPr>
          <w:sz w:val="16"/>
          <w:szCs w:val="16"/>
        </w:rPr>
      </w:pPr>
      <w:r w:rsidRPr="00A84D04">
        <w:rPr>
          <w:sz w:val="16"/>
          <w:szCs w:val="16"/>
        </w:rPr>
        <w:t xml:space="preserve">рисков причинения вреда (ущерба) охраняемым </w:t>
      </w:r>
    </w:p>
    <w:p w:rsidR="00981117" w:rsidRPr="00A84D04" w:rsidRDefault="00981117" w:rsidP="001F0529">
      <w:pPr>
        <w:rPr>
          <w:sz w:val="16"/>
          <w:szCs w:val="16"/>
        </w:rPr>
      </w:pPr>
      <w:r w:rsidRPr="00A84D04">
        <w:rPr>
          <w:sz w:val="16"/>
          <w:szCs w:val="16"/>
        </w:rPr>
        <w:t xml:space="preserve">законом ценностям при осуществлении </w:t>
      </w:r>
    </w:p>
    <w:p w:rsidR="00981117" w:rsidRPr="00A84D04" w:rsidRDefault="00981117" w:rsidP="001F0529">
      <w:pPr>
        <w:rPr>
          <w:sz w:val="16"/>
          <w:szCs w:val="16"/>
        </w:rPr>
      </w:pPr>
      <w:r w:rsidRPr="00A84D04">
        <w:rPr>
          <w:sz w:val="16"/>
          <w:szCs w:val="16"/>
        </w:rPr>
        <w:t xml:space="preserve">муниципального земельного контроля  в границах </w:t>
      </w:r>
    </w:p>
    <w:p w:rsidR="00981117" w:rsidRPr="00A84D04" w:rsidRDefault="00981117" w:rsidP="001F0529">
      <w:pPr>
        <w:rPr>
          <w:sz w:val="16"/>
          <w:szCs w:val="16"/>
        </w:rPr>
      </w:pPr>
      <w:r w:rsidRPr="00A84D04">
        <w:rPr>
          <w:sz w:val="16"/>
          <w:szCs w:val="16"/>
        </w:rPr>
        <w:t xml:space="preserve">сельских поселений  Трубчевского муниципального района </w:t>
      </w:r>
    </w:p>
    <w:p w:rsidR="00A30BDE" w:rsidRPr="00A84D04" w:rsidRDefault="00981117" w:rsidP="001F0529">
      <w:pPr>
        <w:rPr>
          <w:sz w:val="16"/>
          <w:szCs w:val="16"/>
        </w:rPr>
      </w:pPr>
      <w:r w:rsidRPr="00A84D04">
        <w:rPr>
          <w:sz w:val="16"/>
          <w:szCs w:val="16"/>
        </w:rPr>
        <w:t xml:space="preserve">Брянской области, Трубчевского городского поселения Трубчевского муниципального </w:t>
      </w:r>
    </w:p>
    <w:p w:rsidR="00981117" w:rsidRPr="00A84D04" w:rsidRDefault="00981117" w:rsidP="001F0529">
      <w:pPr>
        <w:rPr>
          <w:sz w:val="16"/>
          <w:szCs w:val="16"/>
        </w:rPr>
      </w:pPr>
      <w:r w:rsidRPr="00A84D04">
        <w:rPr>
          <w:sz w:val="16"/>
          <w:szCs w:val="16"/>
        </w:rPr>
        <w:t xml:space="preserve">района Брянской области </w:t>
      </w:r>
      <w:r w:rsidRPr="00A84D04">
        <w:rPr>
          <w:bCs/>
          <w:sz w:val="16"/>
          <w:szCs w:val="16"/>
        </w:rPr>
        <w:t xml:space="preserve">на 2025 год </w:t>
      </w:r>
    </w:p>
    <w:p w:rsidR="00981117" w:rsidRPr="00A84D04" w:rsidRDefault="00981117" w:rsidP="001F0529">
      <w:pPr>
        <w:rPr>
          <w:sz w:val="16"/>
          <w:szCs w:val="16"/>
        </w:rPr>
      </w:pPr>
    </w:p>
    <w:p w:rsidR="00981117" w:rsidRPr="00A84D04" w:rsidRDefault="00981117" w:rsidP="001F0529">
      <w:pPr>
        <w:ind w:firstLine="709"/>
        <w:jc w:val="both"/>
        <w:rPr>
          <w:sz w:val="16"/>
          <w:szCs w:val="16"/>
        </w:rPr>
      </w:pPr>
      <w:r w:rsidRPr="00A84D04">
        <w:rPr>
          <w:sz w:val="16"/>
          <w:szCs w:val="16"/>
        </w:rPr>
        <w:t>Руководствуясь статьей 44 Федерального закона от 31.07.2020 № 248-ФЗ «О государственном контроле (надзоре) и муниципальном контроле в Российской Федерации»,</w:t>
      </w:r>
      <w:r w:rsidRPr="00A84D04">
        <w:rPr>
          <w:bCs/>
          <w:sz w:val="16"/>
          <w:szCs w:val="16"/>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84D04">
        <w:rPr>
          <w:sz w:val="16"/>
          <w:szCs w:val="16"/>
        </w:rPr>
        <w:t xml:space="preserve">, </w:t>
      </w:r>
    </w:p>
    <w:p w:rsidR="00981117" w:rsidRPr="00A84D04" w:rsidRDefault="00981117" w:rsidP="001F0529">
      <w:pPr>
        <w:ind w:firstLine="709"/>
        <w:jc w:val="both"/>
        <w:rPr>
          <w:bCs/>
          <w:sz w:val="16"/>
          <w:szCs w:val="16"/>
        </w:rPr>
      </w:pPr>
      <w:r w:rsidRPr="00A84D04">
        <w:rPr>
          <w:bCs/>
          <w:spacing w:val="60"/>
          <w:sz w:val="16"/>
          <w:szCs w:val="16"/>
        </w:rPr>
        <w:t>ПОСТАНОВЛЯЮ</w:t>
      </w:r>
      <w:r w:rsidRPr="00A84D04">
        <w:rPr>
          <w:bCs/>
          <w:sz w:val="16"/>
          <w:szCs w:val="16"/>
        </w:rPr>
        <w:t>:</w:t>
      </w:r>
    </w:p>
    <w:p w:rsidR="00981117" w:rsidRPr="00A84D04" w:rsidRDefault="00981117" w:rsidP="001F0529">
      <w:pPr>
        <w:autoSpaceDE w:val="0"/>
        <w:autoSpaceDN w:val="0"/>
        <w:adjustRightInd w:val="0"/>
        <w:ind w:firstLine="709"/>
        <w:jc w:val="both"/>
        <w:rPr>
          <w:sz w:val="16"/>
          <w:szCs w:val="16"/>
        </w:rPr>
      </w:pPr>
      <w:r w:rsidRPr="00A84D04">
        <w:rPr>
          <w:sz w:val="16"/>
          <w:szCs w:val="16"/>
        </w:rPr>
        <w:t xml:space="preserve">1. Утвердить </w:t>
      </w:r>
      <w:r w:rsidRPr="00A84D04">
        <w:rPr>
          <w:bCs/>
          <w:sz w:val="16"/>
          <w:szCs w:val="16"/>
        </w:rPr>
        <w:t xml:space="preserve">Программу профилактики </w:t>
      </w:r>
      <w:r w:rsidRPr="00A84D04">
        <w:rPr>
          <w:sz w:val="16"/>
          <w:szCs w:val="16"/>
        </w:rPr>
        <w:t xml:space="preserve">рисков причинения вреда (ущерба) охраняемым законом ценностям при осуществлении муниципального земельного контроля в границах сельских поселений Трубчевского муниципального района Брянской области, Трубчевского городского поселения Трубчевского муниципального района Брянской области </w:t>
      </w:r>
      <w:r w:rsidRPr="00A84D04">
        <w:rPr>
          <w:bCs/>
          <w:sz w:val="16"/>
          <w:szCs w:val="16"/>
        </w:rPr>
        <w:t xml:space="preserve">на 2025 год </w:t>
      </w:r>
      <w:r w:rsidRPr="00A84D04">
        <w:rPr>
          <w:sz w:val="16"/>
          <w:szCs w:val="16"/>
        </w:rPr>
        <w:t>(далее – Программа профилактики).</w:t>
      </w:r>
    </w:p>
    <w:p w:rsidR="00981117" w:rsidRPr="00A84D04" w:rsidRDefault="00981117" w:rsidP="001F0529">
      <w:pPr>
        <w:autoSpaceDE w:val="0"/>
        <w:autoSpaceDN w:val="0"/>
        <w:adjustRightInd w:val="0"/>
        <w:ind w:firstLine="709"/>
        <w:jc w:val="both"/>
        <w:rPr>
          <w:bCs/>
          <w:sz w:val="16"/>
          <w:szCs w:val="16"/>
        </w:rPr>
      </w:pPr>
      <w:r w:rsidRPr="00A84D04">
        <w:rPr>
          <w:bCs/>
          <w:sz w:val="16"/>
          <w:szCs w:val="16"/>
        </w:rPr>
        <w:t>2. Утвердить Перечень контролируемых лиц в отношении которых проводятся профилактические  визиты в 2025 году, согласно приложению 1. Перечень подлежит дополнению по мере поступления заявлений от контролируемых лиц о проведении в отношении них профилактических визитов, а также обновлению и размещению на официальном сайте администрации Трубчевского муниципального района в информационно-телекоммуникационной сети интернет.</w:t>
      </w:r>
    </w:p>
    <w:p w:rsidR="00981117" w:rsidRPr="00A84D04" w:rsidRDefault="00981117" w:rsidP="001F0529">
      <w:pPr>
        <w:shd w:val="clear" w:color="auto" w:fill="FFFFFF"/>
        <w:ind w:firstLine="707"/>
        <w:jc w:val="both"/>
        <w:rPr>
          <w:sz w:val="16"/>
          <w:szCs w:val="16"/>
        </w:rPr>
      </w:pPr>
      <w:r w:rsidRPr="00A84D04">
        <w:rPr>
          <w:sz w:val="16"/>
          <w:szCs w:val="16"/>
        </w:rPr>
        <w:t>3. Отделу по управлению муниципальным имуществом администрации Трубчевского муниципального района (Петроченкова), уполномоченному на осуществление муниципального земельного контроля, обеспечить реализацию Программы профилактики.</w:t>
      </w:r>
    </w:p>
    <w:p w:rsidR="00981117" w:rsidRPr="00A84D04" w:rsidRDefault="00981117" w:rsidP="001F0529">
      <w:pPr>
        <w:shd w:val="clear" w:color="auto" w:fill="FFFFFF"/>
        <w:ind w:firstLine="707"/>
        <w:jc w:val="both"/>
        <w:rPr>
          <w:sz w:val="16"/>
          <w:szCs w:val="16"/>
        </w:rPr>
      </w:pPr>
      <w:r w:rsidRPr="00A84D04">
        <w:rPr>
          <w:sz w:val="16"/>
          <w:szCs w:val="16"/>
        </w:rPr>
        <w:t>4. Программу профилактики разместить на официальном сайте администрации Трубчевского муниципального района в информационно-телекоммуникационной сети «Интернет» в течение 5 рабочих дней со дня утверждения постановления.</w:t>
      </w:r>
    </w:p>
    <w:p w:rsidR="00981117" w:rsidRPr="00A84D04" w:rsidRDefault="00981117" w:rsidP="001F0529">
      <w:pPr>
        <w:shd w:val="clear" w:color="auto" w:fill="FFFFFF"/>
        <w:ind w:firstLine="707"/>
        <w:jc w:val="both"/>
        <w:rPr>
          <w:sz w:val="16"/>
          <w:szCs w:val="16"/>
        </w:rPr>
      </w:pPr>
      <w:r w:rsidRPr="00A84D04">
        <w:rPr>
          <w:sz w:val="16"/>
          <w:szCs w:val="16"/>
        </w:rPr>
        <w:t>5.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981117" w:rsidRPr="00A84D04" w:rsidRDefault="00981117" w:rsidP="001F0529">
      <w:pPr>
        <w:shd w:val="clear" w:color="auto" w:fill="FFFFFF"/>
        <w:jc w:val="both"/>
        <w:rPr>
          <w:sz w:val="16"/>
          <w:szCs w:val="16"/>
        </w:rPr>
      </w:pPr>
    </w:p>
    <w:p w:rsidR="00981117" w:rsidRPr="00A84D04" w:rsidRDefault="00981117" w:rsidP="001F0529">
      <w:pPr>
        <w:rPr>
          <w:bCs/>
          <w:sz w:val="16"/>
          <w:szCs w:val="16"/>
        </w:rPr>
      </w:pPr>
      <w:r w:rsidRPr="00A84D04">
        <w:rPr>
          <w:bCs/>
          <w:sz w:val="16"/>
          <w:szCs w:val="16"/>
        </w:rPr>
        <w:t xml:space="preserve">Глава администрации </w:t>
      </w:r>
    </w:p>
    <w:p w:rsidR="00981117" w:rsidRPr="00A84D04" w:rsidRDefault="00981117" w:rsidP="001F0529">
      <w:pPr>
        <w:rPr>
          <w:bCs/>
          <w:sz w:val="16"/>
          <w:szCs w:val="16"/>
        </w:rPr>
      </w:pPr>
      <w:r w:rsidRPr="00A84D04">
        <w:rPr>
          <w:bCs/>
          <w:sz w:val="16"/>
          <w:szCs w:val="16"/>
        </w:rPr>
        <w:t xml:space="preserve">Трубчевского муниципального района                                         </w:t>
      </w:r>
      <w:r w:rsidR="00A30BDE" w:rsidRPr="00A84D04">
        <w:rPr>
          <w:bCs/>
          <w:sz w:val="16"/>
          <w:szCs w:val="16"/>
        </w:rPr>
        <w:t xml:space="preserve">                                                                                                                             </w:t>
      </w:r>
      <w:r w:rsidRPr="00A84D04">
        <w:rPr>
          <w:bCs/>
          <w:sz w:val="16"/>
          <w:szCs w:val="16"/>
        </w:rPr>
        <w:t>И. И. Обыдённов</w:t>
      </w:r>
    </w:p>
    <w:p w:rsidR="00981117" w:rsidRPr="00A84D04" w:rsidRDefault="00981117" w:rsidP="001F0529">
      <w:pPr>
        <w:jc w:val="right"/>
        <w:rPr>
          <w:sz w:val="16"/>
          <w:szCs w:val="16"/>
        </w:rPr>
      </w:pPr>
    </w:p>
    <w:p w:rsidR="00981117" w:rsidRPr="00A84D04" w:rsidRDefault="00981117" w:rsidP="001F0529">
      <w:pPr>
        <w:jc w:val="right"/>
        <w:rPr>
          <w:sz w:val="16"/>
          <w:szCs w:val="16"/>
        </w:rPr>
      </w:pPr>
      <w:r w:rsidRPr="00A84D04">
        <w:rPr>
          <w:sz w:val="16"/>
          <w:szCs w:val="16"/>
        </w:rPr>
        <w:t>Приложение 1</w:t>
      </w:r>
    </w:p>
    <w:p w:rsidR="00981117" w:rsidRPr="00A84D04" w:rsidRDefault="00981117" w:rsidP="001F0529">
      <w:pPr>
        <w:jc w:val="right"/>
        <w:rPr>
          <w:sz w:val="16"/>
          <w:szCs w:val="16"/>
        </w:rPr>
      </w:pPr>
      <w:r w:rsidRPr="00A84D04">
        <w:rPr>
          <w:sz w:val="16"/>
          <w:szCs w:val="16"/>
        </w:rPr>
        <w:t xml:space="preserve">к постановлению администрации </w:t>
      </w:r>
    </w:p>
    <w:p w:rsidR="00981117" w:rsidRPr="00A84D04" w:rsidRDefault="00981117" w:rsidP="001F0529">
      <w:pPr>
        <w:jc w:val="right"/>
        <w:rPr>
          <w:sz w:val="16"/>
          <w:szCs w:val="16"/>
        </w:rPr>
      </w:pPr>
      <w:r w:rsidRPr="00A84D04">
        <w:rPr>
          <w:sz w:val="16"/>
          <w:szCs w:val="16"/>
        </w:rPr>
        <w:t>Трубчевского муниципального района</w:t>
      </w:r>
    </w:p>
    <w:p w:rsidR="00981117" w:rsidRPr="00A84D04" w:rsidRDefault="00981117" w:rsidP="001F0529">
      <w:pPr>
        <w:jc w:val="right"/>
        <w:rPr>
          <w:sz w:val="16"/>
          <w:szCs w:val="16"/>
        </w:rPr>
      </w:pPr>
      <w:r w:rsidRPr="00A84D04">
        <w:rPr>
          <w:sz w:val="16"/>
          <w:szCs w:val="16"/>
        </w:rPr>
        <w:t>от 10.12.2024 г  №803</w:t>
      </w:r>
    </w:p>
    <w:p w:rsidR="00981117" w:rsidRPr="00A84D04" w:rsidRDefault="00981117" w:rsidP="001F0529">
      <w:pPr>
        <w:autoSpaceDE w:val="0"/>
        <w:autoSpaceDN w:val="0"/>
        <w:adjustRightInd w:val="0"/>
        <w:jc w:val="both"/>
        <w:rPr>
          <w:sz w:val="16"/>
          <w:szCs w:val="16"/>
        </w:rPr>
      </w:pPr>
    </w:p>
    <w:p w:rsidR="00981117" w:rsidRPr="00A84D04" w:rsidRDefault="00981117" w:rsidP="001F0529">
      <w:pPr>
        <w:autoSpaceDE w:val="0"/>
        <w:autoSpaceDN w:val="0"/>
        <w:adjustRightInd w:val="0"/>
        <w:jc w:val="center"/>
        <w:rPr>
          <w:bCs/>
          <w:sz w:val="16"/>
          <w:szCs w:val="16"/>
        </w:rPr>
      </w:pPr>
      <w:bookmarkStart w:id="214" w:name="Par44"/>
      <w:bookmarkEnd w:id="214"/>
      <w:r w:rsidRPr="00A84D04">
        <w:rPr>
          <w:bCs/>
          <w:sz w:val="16"/>
          <w:szCs w:val="16"/>
        </w:rPr>
        <w:t xml:space="preserve">Программа </w:t>
      </w:r>
    </w:p>
    <w:p w:rsidR="00981117" w:rsidRPr="00A84D04" w:rsidRDefault="00981117" w:rsidP="001F0529">
      <w:pPr>
        <w:autoSpaceDE w:val="0"/>
        <w:autoSpaceDN w:val="0"/>
        <w:adjustRightInd w:val="0"/>
        <w:jc w:val="center"/>
        <w:rPr>
          <w:sz w:val="16"/>
          <w:szCs w:val="16"/>
        </w:rPr>
      </w:pPr>
      <w:r w:rsidRPr="00A84D04">
        <w:rPr>
          <w:bCs/>
          <w:sz w:val="16"/>
          <w:szCs w:val="16"/>
        </w:rPr>
        <w:t xml:space="preserve">профилактики </w:t>
      </w:r>
      <w:r w:rsidRPr="00A84D04">
        <w:rPr>
          <w:sz w:val="16"/>
          <w:szCs w:val="16"/>
        </w:rPr>
        <w:t xml:space="preserve">рисков причинения вреда (ущерба) охраняемым законом ценностям при осуществлении муниципального земельного контроля </w:t>
      </w:r>
    </w:p>
    <w:p w:rsidR="00981117" w:rsidRPr="00A84D04" w:rsidRDefault="00981117" w:rsidP="001F0529">
      <w:pPr>
        <w:autoSpaceDE w:val="0"/>
        <w:autoSpaceDN w:val="0"/>
        <w:adjustRightInd w:val="0"/>
        <w:jc w:val="center"/>
        <w:rPr>
          <w:bCs/>
          <w:sz w:val="16"/>
          <w:szCs w:val="16"/>
        </w:rPr>
      </w:pPr>
      <w:r w:rsidRPr="00A84D04">
        <w:rPr>
          <w:sz w:val="16"/>
          <w:szCs w:val="16"/>
        </w:rPr>
        <w:t xml:space="preserve">в границах сельских поселений Трубчевского муниципального района Брянской области, Трубчевского городского поселения Трубчевского муниципального района Брянской области </w:t>
      </w:r>
      <w:r w:rsidRPr="00A84D04">
        <w:rPr>
          <w:bCs/>
          <w:sz w:val="16"/>
          <w:szCs w:val="16"/>
        </w:rPr>
        <w:t>на 2024 год</w:t>
      </w:r>
    </w:p>
    <w:p w:rsidR="00981117" w:rsidRPr="00A84D04" w:rsidRDefault="00981117" w:rsidP="001F0529">
      <w:pPr>
        <w:autoSpaceDE w:val="0"/>
        <w:autoSpaceDN w:val="0"/>
        <w:adjustRightInd w:val="0"/>
        <w:jc w:val="center"/>
        <w:rPr>
          <w:bCs/>
          <w:sz w:val="16"/>
          <w:szCs w:val="16"/>
        </w:rPr>
      </w:pPr>
    </w:p>
    <w:p w:rsidR="00981117" w:rsidRPr="00A84D04" w:rsidRDefault="00981117" w:rsidP="001F0529">
      <w:pPr>
        <w:autoSpaceDE w:val="0"/>
        <w:autoSpaceDN w:val="0"/>
        <w:adjustRightInd w:val="0"/>
        <w:ind w:firstLine="709"/>
        <w:jc w:val="center"/>
        <w:outlineLvl w:val="1"/>
        <w:rPr>
          <w:bCs/>
          <w:sz w:val="16"/>
          <w:szCs w:val="16"/>
        </w:rPr>
      </w:pPr>
      <w:bookmarkStart w:id="215" w:name="Par94"/>
      <w:bookmarkEnd w:id="215"/>
      <w:r w:rsidRPr="00A84D04">
        <w:rPr>
          <w:bCs/>
          <w:sz w:val="16"/>
          <w:szCs w:val="1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81117" w:rsidRPr="00A84D04" w:rsidRDefault="00981117" w:rsidP="001F0529">
      <w:pPr>
        <w:autoSpaceDE w:val="0"/>
        <w:autoSpaceDN w:val="0"/>
        <w:adjustRightInd w:val="0"/>
        <w:ind w:firstLine="709"/>
        <w:jc w:val="both"/>
        <w:rPr>
          <w:sz w:val="16"/>
          <w:szCs w:val="16"/>
        </w:rPr>
      </w:pPr>
    </w:p>
    <w:p w:rsidR="00981117" w:rsidRPr="00A84D04" w:rsidRDefault="00981117" w:rsidP="001F0529">
      <w:pPr>
        <w:autoSpaceDE w:val="0"/>
        <w:autoSpaceDN w:val="0"/>
        <w:adjustRightInd w:val="0"/>
        <w:ind w:firstLine="709"/>
        <w:jc w:val="both"/>
        <w:rPr>
          <w:sz w:val="16"/>
          <w:szCs w:val="16"/>
        </w:rPr>
      </w:pPr>
      <w:r w:rsidRPr="00A84D04">
        <w:rPr>
          <w:sz w:val="16"/>
          <w:szCs w:val="16"/>
        </w:rPr>
        <w:t>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осуществлениимуниципального земельного контроля.</w:t>
      </w:r>
    </w:p>
    <w:p w:rsidR="00981117" w:rsidRPr="00A84D04" w:rsidRDefault="00981117" w:rsidP="001F0529">
      <w:pPr>
        <w:ind w:firstLine="709"/>
        <w:jc w:val="both"/>
        <w:rPr>
          <w:sz w:val="16"/>
          <w:szCs w:val="16"/>
        </w:rPr>
      </w:pPr>
      <w:r w:rsidRPr="00A84D04">
        <w:rPr>
          <w:sz w:val="16"/>
          <w:szCs w:val="16"/>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981117" w:rsidRPr="00A84D04" w:rsidRDefault="00981117" w:rsidP="001F0529">
      <w:pPr>
        <w:ind w:firstLine="709"/>
        <w:jc w:val="both"/>
        <w:rPr>
          <w:sz w:val="16"/>
          <w:szCs w:val="16"/>
        </w:rPr>
      </w:pPr>
      <w:r w:rsidRPr="00A84D04">
        <w:rPr>
          <w:sz w:val="16"/>
          <w:szCs w:val="16"/>
        </w:rPr>
        <w:t>Субъекты, в отношении которых осуществляется муниципальный земельный контроль:</w:t>
      </w:r>
    </w:p>
    <w:p w:rsidR="00981117" w:rsidRPr="00A84D04" w:rsidRDefault="00981117" w:rsidP="001F0529">
      <w:pPr>
        <w:ind w:firstLine="709"/>
        <w:jc w:val="both"/>
        <w:rPr>
          <w:sz w:val="16"/>
          <w:szCs w:val="16"/>
        </w:rPr>
      </w:pPr>
      <w:r w:rsidRPr="00A84D04">
        <w:rPr>
          <w:sz w:val="16"/>
          <w:szCs w:val="16"/>
        </w:rPr>
        <w:t>- индивидуальные предприниматели;</w:t>
      </w:r>
    </w:p>
    <w:p w:rsidR="00981117" w:rsidRPr="00A84D04" w:rsidRDefault="00981117" w:rsidP="001F0529">
      <w:pPr>
        <w:ind w:firstLine="709"/>
        <w:jc w:val="both"/>
        <w:rPr>
          <w:sz w:val="16"/>
          <w:szCs w:val="16"/>
        </w:rPr>
      </w:pPr>
      <w:r w:rsidRPr="00A84D04">
        <w:rPr>
          <w:sz w:val="16"/>
          <w:szCs w:val="16"/>
        </w:rPr>
        <w:t>- юридические лица;</w:t>
      </w:r>
    </w:p>
    <w:p w:rsidR="00981117" w:rsidRPr="00A84D04" w:rsidRDefault="00981117" w:rsidP="001F0529">
      <w:pPr>
        <w:ind w:firstLine="709"/>
        <w:jc w:val="both"/>
        <w:rPr>
          <w:sz w:val="16"/>
          <w:szCs w:val="16"/>
        </w:rPr>
      </w:pPr>
      <w:r w:rsidRPr="00A84D04">
        <w:rPr>
          <w:sz w:val="16"/>
          <w:szCs w:val="16"/>
        </w:rPr>
        <w:t>- физические лица.</w:t>
      </w:r>
    </w:p>
    <w:p w:rsidR="00981117" w:rsidRPr="00A84D04" w:rsidRDefault="00981117" w:rsidP="001F0529">
      <w:pPr>
        <w:jc w:val="both"/>
        <w:rPr>
          <w:sz w:val="16"/>
          <w:szCs w:val="16"/>
        </w:rPr>
      </w:pPr>
      <w:r w:rsidRPr="00A84D04">
        <w:rPr>
          <w:sz w:val="16"/>
          <w:szCs w:val="16"/>
        </w:rPr>
        <w:t xml:space="preserve">            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981117" w:rsidRPr="00A84D04" w:rsidRDefault="00981117" w:rsidP="001F0529">
      <w:pPr>
        <w:jc w:val="both"/>
        <w:rPr>
          <w:sz w:val="16"/>
          <w:szCs w:val="16"/>
        </w:rPr>
      </w:pPr>
      <w:r w:rsidRPr="00A84D04">
        <w:rPr>
          <w:sz w:val="16"/>
          <w:szCs w:val="16"/>
        </w:rPr>
        <w:t xml:space="preserve">          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981117" w:rsidRPr="00A84D04" w:rsidRDefault="00981117" w:rsidP="001F0529">
      <w:pPr>
        <w:jc w:val="both"/>
        <w:rPr>
          <w:sz w:val="16"/>
          <w:szCs w:val="16"/>
        </w:rPr>
      </w:pPr>
      <w:r w:rsidRPr="00A84D04">
        <w:rPr>
          <w:sz w:val="16"/>
          <w:szCs w:val="16"/>
        </w:rPr>
        <w:t xml:space="preserve">            -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981117" w:rsidRPr="00A84D04" w:rsidRDefault="00981117" w:rsidP="001F0529">
      <w:pPr>
        <w:jc w:val="both"/>
        <w:rPr>
          <w:sz w:val="16"/>
          <w:szCs w:val="16"/>
        </w:rPr>
      </w:pPr>
      <w:r w:rsidRPr="00A84D04">
        <w:rPr>
          <w:sz w:val="16"/>
          <w:szCs w:val="16"/>
        </w:rPr>
        <w:t xml:space="preserve">           - сохранять межевые, геодезические и другие специальные знаки, установленные на земельных участках в соответствии с законодательством;</w:t>
      </w:r>
    </w:p>
    <w:p w:rsidR="00981117" w:rsidRPr="00A84D04" w:rsidRDefault="00981117" w:rsidP="001F0529">
      <w:pPr>
        <w:jc w:val="both"/>
        <w:rPr>
          <w:sz w:val="16"/>
          <w:szCs w:val="16"/>
        </w:rPr>
      </w:pPr>
      <w:r w:rsidRPr="00A84D04">
        <w:rPr>
          <w:sz w:val="16"/>
          <w:szCs w:val="16"/>
        </w:rPr>
        <w:t xml:space="preserve">           - осуществлять мероприятия по охране земель, лесов, водных объектов и других природных ресурсов, в том числе меры пожарной безопасности;</w:t>
      </w:r>
    </w:p>
    <w:p w:rsidR="00981117" w:rsidRPr="00A84D04" w:rsidRDefault="00981117" w:rsidP="001F0529">
      <w:pPr>
        <w:jc w:val="both"/>
        <w:rPr>
          <w:sz w:val="16"/>
          <w:szCs w:val="16"/>
        </w:rPr>
      </w:pPr>
      <w:r w:rsidRPr="00A84D04">
        <w:rPr>
          <w:sz w:val="16"/>
          <w:szCs w:val="16"/>
        </w:rPr>
        <w:t xml:space="preserve">           - своевременно приступать к использованию земельных участков в случаях, если сроки освоения земельных участков предусмотрены договорами;</w:t>
      </w:r>
    </w:p>
    <w:p w:rsidR="00981117" w:rsidRPr="00A84D04" w:rsidRDefault="00981117" w:rsidP="001F0529">
      <w:pPr>
        <w:jc w:val="both"/>
        <w:rPr>
          <w:sz w:val="16"/>
          <w:szCs w:val="16"/>
        </w:rPr>
      </w:pPr>
      <w:r w:rsidRPr="00A84D04">
        <w:rPr>
          <w:sz w:val="16"/>
          <w:szCs w:val="16"/>
        </w:rPr>
        <w:t xml:space="preserve">           - своевременно производить платежи за землю;</w:t>
      </w:r>
    </w:p>
    <w:p w:rsidR="00981117" w:rsidRPr="00A84D04" w:rsidRDefault="00981117" w:rsidP="001F0529">
      <w:pPr>
        <w:jc w:val="both"/>
        <w:rPr>
          <w:sz w:val="16"/>
          <w:szCs w:val="16"/>
        </w:rPr>
      </w:pPr>
      <w:r w:rsidRPr="00A84D04">
        <w:rPr>
          <w:sz w:val="16"/>
          <w:szCs w:val="16"/>
        </w:rPr>
        <w:t xml:space="preserve">           -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981117" w:rsidRPr="00A84D04" w:rsidRDefault="00981117" w:rsidP="001F0529">
      <w:pPr>
        <w:jc w:val="both"/>
        <w:rPr>
          <w:sz w:val="16"/>
          <w:szCs w:val="16"/>
        </w:rPr>
      </w:pPr>
      <w:r w:rsidRPr="00A84D04">
        <w:rPr>
          <w:sz w:val="16"/>
          <w:szCs w:val="16"/>
        </w:rPr>
        <w:t xml:space="preserve">           - не допускать загрязнение, истощение, деградацию, порчу, уничтожение земель и почв и иное негативное воздействие на земли и почвы и т.д. </w:t>
      </w:r>
    </w:p>
    <w:p w:rsidR="00981117" w:rsidRPr="00A84D04" w:rsidRDefault="00981117" w:rsidP="001F0529">
      <w:pPr>
        <w:jc w:val="both"/>
        <w:rPr>
          <w:sz w:val="16"/>
          <w:szCs w:val="16"/>
        </w:rPr>
      </w:pPr>
      <w:r w:rsidRPr="00A84D04">
        <w:rPr>
          <w:sz w:val="16"/>
          <w:szCs w:val="16"/>
        </w:rPr>
        <w:lastRenderedPageBreak/>
        <w:t xml:space="preserve">           Администрация Трубчевского муниципального района (далее - Администрация) осуществляет муниципальный земельный контроль за соблюдением:</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81117" w:rsidRPr="00A84D04" w:rsidRDefault="00981117" w:rsidP="001F0529">
      <w:pPr>
        <w:widowControl w:val="0"/>
        <w:ind w:firstLine="709"/>
        <w:jc w:val="both"/>
        <w:rPr>
          <w:sz w:val="16"/>
          <w:szCs w:val="16"/>
        </w:rPr>
      </w:pPr>
      <w:r w:rsidRPr="00A84D04">
        <w:rPr>
          <w:sz w:val="16"/>
          <w:szCs w:val="16"/>
        </w:rPr>
        <w:t>В целях профилактики нарушений обязательных требований земельного законодательства на официальном сайте Администрации размещаются перечни обязательных требований земельного законодательства Российской Федерации, выполнение которых является предметом муниципального земельного контроля, нормативные правовые акты, регламентирующие обязательные требования в сфере муниципального земельного контроля, а также Планы проведения плановых проверок соблюдения требований земельного законодательства Российской Федерации юридических лиц, индивидуальных предпринимателей, физических лиц.</w:t>
      </w:r>
    </w:p>
    <w:p w:rsidR="00981117" w:rsidRPr="00A84D04" w:rsidRDefault="00981117" w:rsidP="001F0529">
      <w:pPr>
        <w:shd w:val="clear" w:color="auto" w:fill="FFFFFF"/>
        <w:ind w:firstLine="709"/>
        <w:jc w:val="both"/>
        <w:rPr>
          <w:sz w:val="16"/>
          <w:szCs w:val="16"/>
        </w:rPr>
      </w:pPr>
      <w:r w:rsidRPr="00A84D04">
        <w:rPr>
          <w:sz w:val="16"/>
          <w:szCs w:val="16"/>
        </w:rPr>
        <w:t>По результатам осуществления муниципального земельного контроля за соблюдением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 исполнение решений, принимаемых по результатам контрольных мероприятий выявлены характерные нарушения обязательных требований в области обязательных требований земельного законодательства.</w:t>
      </w:r>
    </w:p>
    <w:p w:rsidR="00981117" w:rsidRPr="00A84D04" w:rsidRDefault="00981117" w:rsidP="001F0529">
      <w:pPr>
        <w:shd w:val="clear" w:color="auto" w:fill="FFFFFF"/>
        <w:ind w:firstLine="709"/>
        <w:jc w:val="both"/>
        <w:rPr>
          <w:sz w:val="16"/>
          <w:szCs w:val="16"/>
        </w:rPr>
      </w:pPr>
      <w:r w:rsidRPr="00A84D04">
        <w:rPr>
          <w:sz w:val="16"/>
          <w:szCs w:val="16"/>
        </w:rPr>
        <w:t>Так, типичными нарушениями подконтрольных субъектов являются:</w:t>
      </w:r>
    </w:p>
    <w:p w:rsidR="00981117" w:rsidRPr="00A84D04" w:rsidRDefault="00981117" w:rsidP="001F0529">
      <w:pPr>
        <w:shd w:val="clear" w:color="auto" w:fill="FFFFFF"/>
        <w:ind w:firstLine="709"/>
        <w:jc w:val="both"/>
        <w:rPr>
          <w:sz w:val="16"/>
          <w:szCs w:val="16"/>
        </w:rPr>
      </w:pPr>
      <w:r w:rsidRPr="00A84D04">
        <w:rPr>
          <w:bCs/>
          <w:sz w:val="16"/>
          <w:szCs w:val="16"/>
        </w:rPr>
        <w:t>1. Использование земельного участка не по целевому назначению и (или) не в соответствии с его разрешенным использованием.</w:t>
      </w:r>
    </w:p>
    <w:p w:rsidR="00981117" w:rsidRPr="00A84D04" w:rsidRDefault="00981117" w:rsidP="001F0529">
      <w:pPr>
        <w:shd w:val="clear" w:color="auto" w:fill="FFFFFF"/>
        <w:ind w:firstLine="709"/>
        <w:jc w:val="both"/>
        <w:rPr>
          <w:sz w:val="16"/>
          <w:szCs w:val="16"/>
        </w:rPr>
      </w:pPr>
      <w:r w:rsidRPr="00A84D04">
        <w:rPr>
          <w:sz w:val="16"/>
          <w:szCs w:val="16"/>
        </w:rPr>
        <w:t>За указанное нарушение частью 1 статьи 8.8. КоАП РФ предусмотрено  наложение административного штрафа.</w:t>
      </w:r>
    </w:p>
    <w:p w:rsidR="00981117" w:rsidRPr="00A84D04" w:rsidRDefault="00981117" w:rsidP="001F0529">
      <w:pPr>
        <w:shd w:val="clear" w:color="auto" w:fill="FFFFFF"/>
        <w:ind w:firstLine="709"/>
        <w:jc w:val="both"/>
        <w:rPr>
          <w:sz w:val="16"/>
          <w:szCs w:val="16"/>
        </w:rPr>
      </w:pPr>
      <w:r w:rsidRPr="00A84D04">
        <w:rPr>
          <w:sz w:val="16"/>
          <w:szCs w:val="16"/>
        </w:rPr>
        <w:t>В целях недопущения подобного рода нарушений земельного законодательства при использовании земельного участка необходимо исходить из установленного для него вида разрешенного использования. Для уточнения режима использования земельного участка необходимо обратиться к правоустанавливающим документам на земельный участок либо к сведениям ЕГРН. Фактическое использование земельного участка должно соответствовать установленному виду разрешенного использования.</w:t>
      </w:r>
    </w:p>
    <w:p w:rsidR="00981117" w:rsidRPr="00A84D04" w:rsidRDefault="00981117" w:rsidP="001F0529">
      <w:pPr>
        <w:shd w:val="clear" w:color="auto" w:fill="FFFFFF"/>
        <w:ind w:firstLine="709"/>
        <w:jc w:val="both"/>
        <w:rPr>
          <w:sz w:val="16"/>
          <w:szCs w:val="16"/>
        </w:rPr>
      </w:pPr>
      <w:r w:rsidRPr="00A84D04">
        <w:rPr>
          <w:sz w:val="16"/>
          <w:szCs w:val="16"/>
        </w:rPr>
        <w:t>В случае несоответствия фактического использования земельного участка установленному виду разрешенного использования, необходимо принять соответствующие меры по изменению установленного вида разрешенного использования с учетом действующих на территории Трубчевского муниципального района и города Трубчевска Правил землепользования и застройки сельских поселений, либо прекратить использование земельного участка не в соответствии с установленным видом разрешенного использования.</w:t>
      </w:r>
    </w:p>
    <w:p w:rsidR="00981117" w:rsidRPr="00A84D04" w:rsidRDefault="00981117" w:rsidP="001F0529">
      <w:pPr>
        <w:shd w:val="clear" w:color="auto" w:fill="FFFFFF"/>
        <w:ind w:firstLine="709"/>
        <w:jc w:val="both"/>
        <w:rPr>
          <w:sz w:val="16"/>
          <w:szCs w:val="16"/>
        </w:rPr>
      </w:pPr>
      <w:r w:rsidRPr="00A84D04">
        <w:rPr>
          <w:sz w:val="16"/>
          <w:szCs w:val="16"/>
        </w:rPr>
        <w:t>2.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981117" w:rsidRPr="00A84D04" w:rsidRDefault="00981117" w:rsidP="001F0529">
      <w:pPr>
        <w:shd w:val="clear" w:color="auto" w:fill="FFFFFF"/>
        <w:ind w:firstLine="709"/>
        <w:jc w:val="both"/>
        <w:rPr>
          <w:sz w:val="16"/>
          <w:szCs w:val="16"/>
        </w:rPr>
      </w:pPr>
      <w:r w:rsidRPr="00A84D04">
        <w:rPr>
          <w:sz w:val="16"/>
          <w:szCs w:val="16"/>
        </w:rPr>
        <w:t>За указанное нарушение статьей 7.1. Кодекса Российской Федерации об административных правонарушениях (далее – КоАП РФ) предусмотрено наложение административного штрафа.</w:t>
      </w:r>
    </w:p>
    <w:p w:rsidR="00981117" w:rsidRPr="00A84D04" w:rsidRDefault="00981117" w:rsidP="001F0529">
      <w:pPr>
        <w:shd w:val="clear" w:color="auto" w:fill="FFFFFF"/>
        <w:ind w:firstLine="709"/>
        <w:jc w:val="both"/>
        <w:rPr>
          <w:sz w:val="16"/>
          <w:szCs w:val="16"/>
        </w:rPr>
      </w:pPr>
      <w:r w:rsidRPr="00A84D04">
        <w:rPr>
          <w:sz w:val="16"/>
          <w:szCs w:val="16"/>
        </w:rPr>
        <w:t>При этом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При самовольном занятии земельного участка или его части происходит изменение фактических границ земельных участков, в результате которых увеличивается площадь земельного участка за счет занятия смежных земельных участков. Кроме того, самовольное занятие земельного участка или его части выражается в действиях, направленных на размещение строений, сооружений, складирования строительных материалов на землях, государственная собственность на которые не разграничена, пользование земельными участками в отсутствие волеизъявления органа, уполномоченного на распоряжение такими землями.</w:t>
      </w:r>
    </w:p>
    <w:p w:rsidR="00981117" w:rsidRPr="00A84D04" w:rsidRDefault="00981117" w:rsidP="001F0529">
      <w:pPr>
        <w:shd w:val="clear" w:color="auto" w:fill="FFFFFF"/>
        <w:ind w:firstLine="709"/>
        <w:jc w:val="both"/>
        <w:rPr>
          <w:sz w:val="16"/>
          <w:szCs w:val="16"/>
        </w:rPr>
      </w:pPr>
      <w:r w:rsidRPr="00A84D04">
        <w:rPr>
          <w:sz w:val="16"/>
          <w:szCs w:val="16"/>
        </w:rPr>
        <w:t>В целях недопущения указанных нарушений необходимо удостовериться в том, что фактические границы используемого земельного участка соответствуют границам, сведения о которых содержатся в Едином государственном реестре недвижимости (далее – ЕГРН), и не имеют пересечений с границами смежных земельных участков.</w:t>
      </w:r>
    </w:p>
    <w:p w:rsidR="00981117" w:rsidRPr="00A84D04" w:rsidRDefault="00981117" w:rsidP="001F0529">
      <w:pPr>
        <w:shd w:val="clear" w:color="auto" w:fill="FFFFFF"/>
        <w:ind w:firstLine="709"/>
        <w:jc w:val="both"/>
        <w:rPr>
          <w:sz w:val="16"/>
          <w:szCs w:val="16"/>
        </w:rPr>
      </w:pPr>
      <w:r w:rsidRPr="00A84D04">
        <w:rPr>
          <w:sz w:val="16"/>
          <w:szCs w:val="16"/>
        </w:rPr>
        <w:t>Кроме того, при приобретении земельного участка, ограждение которого было установлено прежним собственником или пользователем, необходимо реализовать возможность изучения правоустанавливающих документов и проведения кадастровых работ по установлению границ земельного участка на местности, с целью исключения ситуации, при которой фактическая площадь земельного участка будет превышать площадь, сведения о которой содержатся в ЕГРН.</w:t>
      </w:r>
    </w:p>
    <w:p w:rsidR="00981117" w:rsidRPr="00A84D04" w:rsidRDefault="00981117" w:rsidP="001F0529">
      <w:pPr>
        <w:shd w:val="clear" w:color="auto" w:fill="FFFFFF"/>
        <w:ind w:firstLine="709"/>
        <w:jc w:val="both"/>
        <w:rPr>
          <w:sz w:val="16"/>
          <w:szCs w:val="16"/>
        </w:rPr>
      </w:pPr>
      <w:r w:rsidRPr="00A84D04">
        <w:rPr>
          <w:bCs/>
          <w:sz w:val="16"/>
          <w:szCs w:val="16"/>
        </w:rPr>
        <w:t>3. Невыполнение в срок законного предписания органа (должностного лица), осуществляющего муниципальный контроль.</w:t>
      </w:r>
    </w:p>
    <w:p w:rsidR="00981117" w:rsidRPr="00A84D04" w:rsidRDefault="00981117" w:rsidP="001F0529">
      <w:pPr>
        <w:shd w:val="clear" w:color="auto" w:fill="FFFFFF"/>
        <w:ind w:firstLine="709"/>
        <w:jc w:val="both"/>
        <w:rPr>
          <w:sz w:val="16"/>
          <w:szCs w:val="16"/>
        </w:rPr>
      </w:pPr>
      <w:r w:rsidRPr="00A84D04">
        <w:rPr>
          <w:sz w:val="16"/>
          <w:szCs w:val="16"/>
        </w:rPr>
        <w:t>Анализ причин нарушений обязательных требований, условий, способствующих нарушениям обязательных требований, показывает следующее: подконтрольные субъекты не знают и (или) неверно понимают требования законодательства в области земельного законодательства.</w:t>
      </w:r>
    </w:p>
    <w:p w:rsidR="00981117" w:rsidRPr="00A84D04" w:rsidRDefault="00981117" w:rsidP="001F0529">
      <w:pPr>
        <w:autoSpaceDE w:val="0"/>
        <w:autoSpaceDN w:val="0"/>
        <w:ind w:firstLine="709"/>
        <w:jc w:val="both"/>
        <w:rPr>
          <w:bCs/>
          <w:sz w:val="16"/>
          <w:szCs w:val="16"/>
        </w:rPr>
      </w:pPr>
      <w:r w:rsidRPr="00A84D04">
        <w:rPr>
          <w:sz w:val="16"/>
          <w:szCs w:val="16"/>
        </w:rPr>
        <w:t xml:space="preserve">За 2023 год было проведено 17 </w:t>
      </w:r>
      <w:r w:rsidRPr="00A84D04">
        <w:rPr>
          <w:bCs/>
          <w:sz w:val="16"/>
          <w:szCs w:val="16"/>
        </w:rPr>
        <w:t>выездных обследований без взаимодействия,</w:t>
      </w:r>
      <w:r w:rsidRPr="00A84D04">
        <w:rPr>
          <w:sz w:val="16"/>
          <w:szCs w:val="16"/>
        </w:rPr>
        <w:t xml:space="preserve">  1 наблюдение  за соблюдением обязательных требований,  было выдано </w:t>
      </w:r>
      <w:r w:rsidRPr="00A84D04">
        <w:rPr>
          <w:bCs/>
          <w:sz w:val="16"/>
          <w:szCs w:val="16"/>
        </w:rPr>
        <w:t>5 предостережений</w:t>
      </w:r>
      <w:r w:rsidRPr="00A84D04">
        <w:rPr>
          <w:sz w:val="16"/>
          <w:szCs w:val="16"/>
        </w:rPr>
        <w:t xml:space="preserve"> о недопустимости нарушения обязательных требований</w:t>
      </w:r>
      <w:r w:rsidRPr="00A84D04">
        <w:rPr>
          <w:bCs/>
          <w:sz w:val="16"/>
          <w:szCs w:val="16"/>
        </w:rPr>
        <w:t>.</w:t>
      </w:r>
    </w:p>
    <w:p w:rsidR="00981117" w:rsidRPr="00A84D04" w:rsidRDefault="00981117" w:rsidP="001F0529">
      <w:pPr>
        <w:autoSpaceDE w:val="0"/>
        <w:autoSpaceDN w:val="0"/>
        <w:ind w:firstLine="709"/>
        <w:jc w:val="both"/>
        <w:rPr>
          <w:sz w:val="16"/>
          <w:szCs w:val="16"/>
        </w:rPr>
      </w:pPr>
      <w:r w:rsidRPr="00A84D04">
        <w:rPr>
          <w:sz w:val="16"/>
          <w:szCs w:val="16"/>
        </w:rPr>
        <w:t xml:space="preserve">В большинстве случае выездные обследования показали, что земельные участки, принадлежащие собственникам, зарастают сорной травянистой и древесно-кустарниковой растительностью естественного происхождения. </w:t>
      </w:r>
    </w:p>
    <w:p w:rsidR="00981117" w:rsidRPr="00A84D04" w:rsidRDefault="00981117" w:rsidP="001F0529">
      <w:pPr>
        <w:pStyle w:val="a9"/>
        <w:ind w:firstLine="567"/>
        <w:jc w:val="both"/>
        <w:rPr>
          <w:sz w:val="16"/>
          <w:szCs w:val="16"/>
        </w:rPr>
      </w:pPr>
      <w:r w:rsidRPr="00A84D04">
        <w:rPr>
          <w:sz w:val="16"/>
          <w:szCs w:val="16"/>
        </w:rPr>
        <w:t>В целом наиболее часто встречающимися нарушениями обязательных требований земельного законодательства являются:</w:t>
      </w:r>
    </w:p>
    <w:p w:rsidR="00981117" w:rsidRPr="00A84D04" w:rsidRDefault="00981117" w:rsidP="001F0529">
      <w:pPr>
        <w:pStyle w:val="a9"/>
        <w:ind w:firstLine="567"/>
        <w:jc w:val="both"/>
        <w:rPr>
          <w:sz w:val="16"/>
          <w:szCs w:val="16"/>
        </w:rPr>
      </w:pPr>
      <w:r w:rsidRPr="00A84D04">
        <w:rPr>
          <w:sz w:val="16"/>
          <w:szCs w:val="16"/>
        </w:rPr>
        <w:t>-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(часть 1 статьи 8.8 КоАП РФ).</w:t>
      </w:r>
    </w:p>
    <w:p w:rsidR="00981117" w:rsidRPr="00A84D04" w:rsidRDefault="00981117" w:rsidP="001F0529">
      <w:pPr>
        <w:ind w:firstLine="709"/>
        <w:contextualSpacing/>
        <w:jc w:val="both"/>
        <w:rPr>
          <w:sz w:val="16"/>
          <w:szCs w:val="16"/>
        </w:rPr>
      </w:pPr>
      <w:r w:rsidRPr="00A84D04">
        <w:rPr>
          <w:sz w:val="16"/>
          <w:szCs w:val="16"/>
        </w:rPr>
        <w:t>В свою очередь, рисками, возникающими в результате нарушения охраняемых при осуществлении муниципального земельного контроля законом ценностей, являются:</w:t>
      </w:r>
    </w:p>
    <w:p w:rsidR="00981117" w:rsidRPr="00A84D04" w:rsidRDefault="00981117" w:rsidP="001F0529">
      <w:pPr>
        <w:ind w:firstLine="709"/>
        <w:contextualSpacing/>
        <w:jc w:val="both"/>
        <w:rPr>
          <w:sz w:val="16"/>
          <w:szCs w:val="16"/>
        </w:rPr>
      </w:pPr>
      <w:r w:rsidRPr="00A84D04">
        <w:rPr>
          <w:sz w:val="16"/>
          <w:szCs w:val="16"/>
        </w:rPr>
        <w:t>-нарушение имущественных прав Российской Федерации, субъектов Российской Федерации, органов местного самоуправления, юридических лиц и граждан;</w:t>
      </w:r>
    </w:p>
    <w:p w:rsidR="00981117" w:rsidRPr="00A84D04" w:rsidRDefault="00981117" w:rsidP="001F0529">
      <w:pPr>
        <w:ind w:firstLine="709"/>
        <w:contextualSpacing/>
        <w:jc w:val="both"/>
        <w:rPr>
          <w:sz w:val="16"/>
          <w:szCs w:val="16"/>
        </w:rPr>
      </w:pPr>
      <w:r w:rsidRPr="00A84D04">
        <w:rPr>
          <w:sz w:val="16"/>
          <w:szCs w:val="16"/>
        </w:rPr>
        <w:t>-ухудшение экологических условий;</w:t>
      </w:r>
    </w:p>
    <w:p w:rsidR="00981117" w:rsidRPr="00A84D04" w:rsidRDefault="00981117" w:rsidP="001F0529">
      <w:pPr>
        <w:ind w:firstLine="709"/>
        <w:contextualSpacing/>
        <w:jc w:val="both"/>
        <w:rPr>
          <w:sz w:val="16"/>
          <w:szCs w:val="16"/>
        </w:rPr>
      </w:pPr>
      <w:r w:rsidRPr="00A84D04">
        <w:rPr>
          <w:sz w:val="16"/>
          <w:szCs w:val="16"/>
        </w:rPr>
        <w:t>-причинение вреда земельному участку как объекту производства в сельском хозяйстве и природному объекту;</w:t>
      </w:r>
    </w:p>
    <w:p w:rsidR="00981117" w:rsidRPr="00A84D04" w:rsidRDefault="00981117" w:rsidP="001F0529">
      <w:pPr>
        <w:ind w:firstLine="709"/>
        <w:contextualSpacing/>
        <w:jc w:val="both"/>
        <w:rPr>
          <w:sz w:val="16"/>
          <w:szCs w:val="16"/>
        </w:rPr>
      </w:pPr>
      <w:r w:rsidRPr="00A84D04">
        <w:rPr>
          <w:sz w:val="16"/>
          <w:szCs w:val="16"/>
        </w:rPr>
        <w:t>-произвольное (несистемное) использование земельных участков;</w:t>
      </w:r>
    </w:p>
    <w:p w:rsidR="00981117" w:rsidRPr="00A84D04" w:rsidRDefault="00981117" w:rsidP="001F0529">
      <w:pPr>
        <w:ind w:firstLine="709"/>
        <w:contextualSpacing/>
        <w:jc w:val="both"/>
        <w:rPr>
          <w:sz w:val="16"/>
          <w:szCs w:val="16"/>
        </w:rPr>
      </w:pPr>
      <w:r w:rsidRPr="00A84D04">
        <w:rPr>
          <w:sz w:val="16"/>
          <w:szCs w:val="16"/>
        </w:rPr>
        <w:t>-затраты средств из бюджетов бюджетной системы Российской Федерации на проведение работ по приведению земель в состояние, пригодное для использования по целевому назначению.</w:t>
      </w:r>
    </w:p>
    <w:p w:rsidR="00981117" w:rsidRPr="00A84D04" w:rsidRDefault="00981117" w:rsidP="001F0529">
      <w:pPr>
        <w:shd w:val="clear" w:color="auto" w:fill="FFFFFF"/>
        <w:ind w:firstLine="709"/>
        <w:jc w:val="both"/>
        <w:rPr>
          <w:sz w:val="16"/>
          <w:szCs w:val="16"/>
        </w:rPr>
      </w:pPr>
      <w:r w:rsidRPr="00A84D04">
        <w:rPr>
          <w:sz w:val="16"/>
          <w:szCs w:val="16"/>
        </w:rPr>
        <w:t>Благодаря профилактическим мерам Администрации удастся снизить количество нарушений в установленной сфере деятельности при проведении контрольных мероприятий без взаимодействия с подконтрольными субъектами и разъяснении обязательных требований.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администрацией муниципального земельного контроля могут проводиться следующие виды профилактических мероприятий: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 информирование;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2) обобщение правоприменительной практики;</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3) объявление предостережений;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4) консультирование;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lastRenderedPageBreak/>
        <w:t>5) профилактический визит.</w:t>
      </w:r>
    </w:p>
    <w:p w:rsidR="00981117" w:rsidRPr="00A84D04" w:rsidRDefault="00981117" w:rsidP="001F0529">
      <w:pPr>
        <w:ind w:firstLine="709"/>
        <w:jc w:val="both"/>
        <w:rPr>
          <w:sz w:val="16"/>
          <w:szCs w:val="16"/>
        </w:rPr>
      </w:pPr>
      <w:r w:rsidRPr="00A84D04">
        <w:rPr>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84D04">
        <w:rPr>
          <w:sz w:val="16"/>
          <w:szCs w:val="1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0" w:history="1">
        <w:r w:rsidRPr="00A84D04">
          <w:rPr>
            <w:rStyle w:val="a3"/>
            <w:rFonts w:ascii="Times New Roman" w:hAnsi="Times New Roman" w:cs="Times New Roman"/>
            <w:color w:val="auto"/>
            <w:sz w:val="16"/>
            <w:szCs w:val="16"/>
            <w:u w:val="none"/>
          </w:rPr>
          <w:t>частью 3 статьи 46</w:t>
        </w:r>
      </w:hyperlink>
      <w:r w:rsidRPr="00A84D04">
        <w:rPr>
          <w:rFonts w:ascii="Times New Roman" w:hAnsi="Times New Roman" w:cs="Times New Roman"/>
          <w:sz w:val="16"/>
          <w:szCs w:val="16"/>
        </w:rPr>
        <w:t xml:space="preserve"> Федерального закона от 31.07.2020 № 248-ФЗ «О государственном контроле (надзоре) и муниципальном контроле в Российской Федерации».</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Администрация также вправе информировать население Трубчевского муниципального района</w:t>
      </w:r>
      <w:r w:rsidRPr="00A84D04">
        <w:rPr>
          <w:rFonts w:ascii="Times New Roman" w:hAnsi="Times New Roman" w:cs="Times New Roman"/>
          <w:i/>
          <w:iCs/>
          <w:sz w:val="16"/>
          <w:szCs w:val="16"/>
        </w:rPr>
        <w:t xml:space="preserve">  </w:t>
      </w:r>
      <w:r w:rsidRPr="00A84D04">
        <w:rPr>
          <w:rFonts w:ascii="Times New Roman" w:hAnsi="Times New Roman" w:cs="Times New Roman"/>
          <w:iCs/>
          <w:sz w:val="16"/>
          <w:szCs w:val="16"/>
        </w:rPr>
        <w:t>и города Трубчевска</w:t>
      </w:r>
      <w:r w:rsidRPr="00A84D04">
        <w:rPr>
          <w:rFonts w:ascii="Times New Roman" w:hAnsi="Times New Roman" w:cs="Times New Roman"/>
          <w:i/>
          <w:iCs/>
          <w:sz w:val="16"/>
          <w:szCs w:val="16"/>
        </w:rPr>
        <w:t xml:space="preserve"> </w:t>
      </w:r>
      <w:r w:rsidRPr="00A84D04">
        <w:rPr>
          <w:rFonts w:ascii="Times New Roman" w:hAnsi="Times New Roman" w:cs="Times New Roman"/>
          <w:sz w:val="16"/>
          <w:szCs w:val="16"/>
        </w:rPr>
        <w:t>на собраниях и конференциях граждан об обязательных требованиях, предъявляемых к объектам контроля, а также о видах, содержании и об интенсивности контрольных мероприятий, проводимых в отношении земельных участков.</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на официальном сайте администрации в специальном разделе, посвященном контрольной деятельности.</w:t>
      </w:r>
    </w:p>
    <w:p w:rsidR="00981117" w:rsidRPr="00A84D04" w:rsidRDefault="00981117" w:rsidP="001F0529">
      <w:pPr>
        <w:autoSpaceDE w:val="0"/>
        <w:autoSpaceDN w:val="0"/>
        <w:adjustRightInd w:val="0"/>
        <w:jc w:val="both"/>
        <w:rPr>
          <w:sz w:val="16"/>
          <w:szCs w:val="16"/>
        </w:rPr>
      </w:pPr>
      <w:r w:rsidRPr="00A84D04">
        <w:rPr>
          <w:sz w:val="16"/>
          <w:szCs w:val="16"/>
        </w:rPr>
        <w:t xml:space="preserve"> Предостережение о недопустимости нарушения обязательных требований и предложение</w:t>
      </w:r>
      <w:r w:rsidRPr="00A84D04">
        <w:rPr>
          <w:sz w:val="16"/>
          <w:szCs w:val="16"/>
          <w:shd w:val="clear" w:color="auto" w:fill="FFFFFF"/>
        </w:rPr>
        <w:t xml:space="preserve"> принять меры по обеспечению соблюдения обязательных требований</w:t>
      </w:r>
      <w:r w:rsidRPr="00A84D04">
        <w:rPr>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84D04">
        <w:rPr>
          <w:sz w:val="16"/>
          <w:szCs w:val="16"/>
          <w:shd w:val="clear" w:color="auto" w:fill="FFFFFF"/>
        </w:rPr>
        <w:t>или признаках нарушений обязательных требований </w:t>
      </w:r>
      <w:r w:rsidRPr="00A84D04">
        <w:rPr>
          <w:sz w:val="16"/>
          <w:szCs w:val="1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w:t>
      </w:r>
      <w:hyperlink r:id="rId111" w:history="1">
        <w:r w:rsidRPr="00A84D04">
          <w:rPr>
            <w:sz w:val="16"/>
            <w:szCs w:val="16"/>
          </w:rPr>
          <w:t>части 5 статьи 8.2</w:t>
        </w:r>
      </w:hyperlink>
      <w:r w:rsidRPr="00A84D04">
        <w:rPr>
          <w:sz w:val="16"/>
          <w:szCs w:val="16"/>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117" w:rsidRPr="00A84D04" w:rsidRDefault="00981117" w:rsidP="001F0529">
      <w:pPr>
        <w:autoSpaceDE w:val="0"/>
        <w:autoSpaceDN w:val="0"/>
        <w:adjustRightInd w:val="0"/>
        <w:jc w:val="both"/>
        <w:rPr>
          <w:sz w:val="16"/>
          <w:szCs w:val="16"/>
        </w:rPr>
      </w:pPr>
      <w:r w:rsidRPr="00A84D04">
        <w:rPr>
          <w:sz w:val="16"/>
          <w:szCs w:val="16"/>
        </w:rPr>
        <w:t xml:space="preserve">        Предостережение направляется в бумажном виде заказным почтовым отправлением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981117" w:rsidRPr="00A84D04" w:rsidRDefault="00981117" w:rsidP="001F0529">
      <w:pPr>
        <w:ind w:firstLine="709"/>
        <w:jc w:val="both"/>
        <w:rPr>
          <w:sz w:val="16"/>
          <w:szCs w:val="16"/>
        </w:rPr>
      </w:pPr>
      <w:r w:rsidRPr="00A84D04">
        <w:rPr>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A84D04">
        <w:rPr>
          <w:sz w:val="16"/>
          <w:szCs w:val="16"/>
          <w:shd w:val="clear" w:color="auto" w:fill="FFFFFF"/>
        </w:rPr>
        <w:t>приказом Министерства экономического развития Российской Федерации от 31.03.2021 № 151</w:t>
      </w:r>
      <w:r w:rsidRPr="00A84D04">
        <w:rPr>
          <w:sz w:val="16"/>
          <w:szCs w:val="16"/>
        </w:rPr>
        <w:br/>
      </w:r>
      <w:r w:rsidRPr="00A84D04">
        <w:rPr>
          <w:sz w:val="16"/>
          <w:szCs w:val="16"/>
          <w:shd w:val="clear" w:color="auto" w:fill="FFFFFF"/>
        </w:rPr>
        <w:t>«О типовых формах документов, используемых контрольным (надзорным) органом»</w:t>
      </w:r>
      <w:r w:rsidRPr="00A84D04">
        <w:rPr>
          <w:sz w:val="16"/>
          <w:szCs w:val="16"/>
        </w:rPr>
        <w:t xml:space="preserve">. </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Личный прием граждан проводится главой администрации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Консультирование осуществляется в устной или письменной форме по следующим вопросам:</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 организация и осуществление муниципального земельного контроля;</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2) порядок осуществления контрольных мероприятий, установленных настоящим Положением;</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3) порядок обжалования действий (бездействия) должностных лиц, уполномоченных осуществлять муниципальный земельный контроль;</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2.10.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 контролируемым лицом представлен письменный запрос о представлении письменного ответа по вопросам консультирования;</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2) за время консультирования предоставить в устной форме ответ на поставленные вопросы невозможно;</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3) ответ на поставленные вопросы требует дополнительного запроса сведений.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Должностными лицами, уполномоченными осуществлять муниципальный земельный контроль, ведется журнал учета консультирований.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A84D04">
        <w:rPr>
          <w:rFonts w:ascii="Times New Roman" w:hAnsi="Times New Roman" w:cs="Times New Roman"/>
          <w:iCs/>
          <w:sz w:val="16"/>
          <w:szCs w:val="16"/>
        </w:rPr>
        <w:t xml:space="preserve">администрации </w:t>
      </w:r>
      <w:r w:rsidRPr="00A84D04">
        <w:rPr>
          <w:rFonts w:ascii="Times New Roman" w:hAnsi="Times New Roman" w:cs="Times New Roman"/>
          <w:sz w:val="16"/>
          <w:szCs w:val="16"/>
        </w:rPr>
        <w:t>или должностным лицом, уполномоченным осуществлять муниципальный земельный контроль.</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81117" w:rsidRPr="00A84D04" w:rsidRDefault="00981117" w:rsidP="001F0529">
      <w:pPr>
        <w:autoSpaceDE w:val="0"/>
        <w:autoSpaceDN w:val="0"/>
        <w:adjustRightInd w:val="0"/>
        <w:ind w:firstLine="709"/>
        <w:jc w:val="both"/>
        <w:rPr>
          <w:sz w:val="16"/>
          <w:szCs w:val="16"/>
        </w:rPr>
      </w:pPr>
    </w:p>
    <w:p w:rsidR="00981117" w:rsidRPr="00A84D04" w:rsidRDefault="00981117" w:rsidP="001F0529">
      <w:pPr>
        <w:autoSpaceDE w:val="0"/>
        <w:autoSpaceDN w:val="0"/>
        <w:adjustRightInd w:val="0"/>
        <w:jc w:val="center"/>
        <w:outlineLvl w:val="1"/>
        <w:rPr>
          <w:bCs/>
          <w:sz w:val="16"/>
          <w:szCs w:val="16"/>
        </w:rPr>
      </w:pPr>
      <w:bookmarkStart w:id="216" w:name="Par175"/>
      <w:bookmarkEnd w:id="216"/>
      <w:r w:rsidRPr="00A84D04">
        <w:rPr>
          <w:bCs/>
          <w:sz w:val="16"/>
          <w:szCs w:val="16"/>
        </w:rPr>
        <w:lastRenderedPageBreak/>
        <w:t>Раздел 2. Цели и задачи реализации программы профилактики</w:t>
      </w:r>
    </w:p>
    <w:p w:rsidR="00981117" w:rsidRPr="00A84D04" w:rsidRDefault="00981117" w:rsidP="001F0529">
      <w:pPr>
        <w:autoSpaceDE w:val="0"/>
        <w:autoSpaceDN w:val="0"/>
        <w:adjustRightInd w:val="0"/>
        <w:jc w:val="both"/>
        <w:rPr>
          <w:sz w:val="16"/>
          <w:szCs w:val="16"/>
        </w:rPr>
      </w:pPr>
    </w:p>
    <w:p w:rsidR="00981117" w:rsidRPr="00A84D04" w:rsidRDefault="00981117" w:rsidP="001F0529">
      <w:pPr>
        <w:autoSpaceDE w:val="0"/>
        <w:autoSpaceDN w:val="0"/>
        <w:adjustRightInd w:val="0"/>
        <w:jc w:val="both"/>
        <w:outlineLvl w:val="2"/>
        <w:rPr>
          <w:bCs/>
          <w:i/>
          <w:sz w:val="16"/>
          <w:szCs w:val="16"/>
        </w:rPr>
      </w:pPr>
      <w:r w:rsidRPr="00A84D04">
        <w:rPr>
          <w:bCs/>
          <w:i/>
          <w:sz w:val="16"/>
          <w:szCs w:val="16"/>
        </w:rPr>
        <w:t xml:space="preserve">         Основными целями Программы профилактики являются:</w:t>
      </w:r>
    </w:p>
    <w:p w:rsidR="00981117" w:rsidRPr="00A84D04" w:rsidRDefault="00981117" w:rsidP="001F0529">
      <w:pPr>
        <w:pStyle w:val="ac"/>
        <w:widowControl/>
        <w:numPr>
          <w:ilvl w:val="0"/>
          <w:numId w:val="30"/>
        </w:numPr>
        <w:adjustRightInd w:val="0"/>
        <w:ind w:left="0" w:firstLine="709"/>
        <w:contextualSpacing/>
        <w:jc w:val="both"/>
        <w:outlineLvl w:val="2"/>
        <w:rPr>
          <w:rFonts w:ascii="Times New Roman" w:hAnsi="Times New Roman" w:cs="Times New Roman"/>
          <w:sz w:val="16"/>
          <w:szCs w:val="16"/>
        </w:rPr>
      </w:pPr>
      <w:r w:rsidRPr="00A84D04">
        <w:rPr>
          <w:rFonts w:ascii="Times New Roman" w:hAnsi="Times New Roman" w:cs="Times New Roman"/>
          <w:sz w:val="16"/>
          <w:szCs w:val="16"/>
        </w:rPr>
        <w:t>Стимулирование добросовестного соблюдения обязательных требований всеми контролируемыми лицами;</w:t>
      </w:r>
    </w:p>
    <w:p w:rsidR="00981117" w:rsidRPr="00A84D04" w:rsidRDefault="00981117" w:rsidP="001F0529">
      <w:pPr>
        <w:pStyle w:val="ac"/>
        <w:widowControl/>
        <w:numPr>
          <w:ilvl w:val="0"/>
          <w:numId w:val="30"/>
        </w:numPr>
        <w:adjustRightInd w:val="0"/>
        <w:ind w:left="0" w:firstLine="709"/>
        <w:contextualSpacing/>
        <w:jc w:val="both"/>
        <w:outlineLvl w:val="2"/>
        <w:rPr>
          <w:rFonts w:ascii="Times New Roman" w:hAnsi="Times New Roman" w:cs="Times New Roman"/>
          <w:bCs/>
          <w:sz w:val="16"/>
          <w:szCs w:val="16"/>
        </w:rPr>
      </w:pPr>
      <w:r w:rsidRPr="00A84D04">
        <w:rPr>
          <w:rFonts w:ascii="Times New Roman" w:hAnsi="Times New Roman" w:cs="Times New Roman"/>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81117" w:rsidRPr="00A84D04" w:rsidRDefault="00981117" w:rsidP="001F0529">
      <w:pPr>
        <w:pStyle w:val="ac"/>
        <w:widowControl/>
        <w:numPr>
          <w:ilvl w:val="0"/>
          <w:numId w:val="30"/>
        </w:numPr>
        <w:adjustRightInd w:val="0"/>
        <w:ind w:left="0" w:firstLine="709"/>
        <w:contextualSpacing/>
        <w:jc w:val="both"/>
        <w:outlineLvl w:val="2"/>
        <w:rPr>
          <w:rFonts w:ascii="Times New Roman" w:hAnsi="Times New Roman" w:cs="Times New Roman"/>
          <w:bCs/>
          <w:sz w:val="16"/>
          <w:szCs w:val="16"/>
        </w:rPr>
      </w:pPr>
      <w:r w:rsidRPr="00A84D04">
        <w:rPr>
          <w:rFonts w:ascii="Times New Roman" w:hAnsi="Times New Roman" w:cs="Times New Roman"/>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981117" w:rsidRPr="00A84D04" w:rsidRDefault="00981117" w:rsidP="001F0529">
      <w:pPr>
        <w:pStyle w:val="ac"/>
        <w:widowControl/>
        <w:numPr>
          <w:ilvl w:val="0"/>
          <w:numId w:val="30"/>
        </w:numPr>
        <w:adjustRightInd w:val="0"/>
        <w:ind w:left="0" w:firstLine="709"/>
        <w:contextualSpacing/>
        <w:jc w:val="both"/>
        <w:outlineLvl w:val="2"/>
        <w:rPr>
          <w:rFonts w:ascii="Times New Roman" w:hAnsi="Times New Roman" w:cs="Times New Roman"/>
          <w:bCs/>
          <w:sz w:val="16"/>
          <w:szCs w:val="16"/>
        </w:rPr>
      </w:pPr>
      <w:r w:rsidRPr="00A84D04">
        <w:rPr>
          <w:rFonts w:ascii="Times New Roman" w:eastAsia="Calibri" w:hAnsi="Times New Roman" w:cs="Times New Roman"/>
          <w:sz w:val="16"/>
          <w:szCs w:val="16"/>
        </w:rPr>
        <w:t>Сокращение количества нарушений юридическими лицами, индивидуальными предпринимателями и физическими лицами (далее – субъекты профилактики) обязательных требований земельного законодательства на территории Трубчевского района муниципального района.</w:t>
      </w:r>
    </w:p>
    <w:p w:rsidR="00981117" w:rsidRPr="00A84D04" w:rsidRDefault="00981117" w:rsidP="001F0529">
      <w:pPr>
        <w:autoSpaceDE w:val="0"/>
        <w:autoSpaceDN w:val="0"/>
        <w:adjustRightInd w:val="0"/>
        <w:ind w:firstLine="709"/>
        <w:jc w:val="both"/>
        <w:rPr>
          <w:i/>
          <w:sz w:val="16"/>
          <w:szCs w:val="16"/>
        </w:rPr>
      </w:pPr>
    </w:p>
    <w:p w:rsidR="00981117" w:rsidRPr="00A84D04" w:rsidRDefault="00981117" w:rsidP="001F0529">
      <w:pPr>
        <w:autoSpaceDE w:val="0"/>
        <w:autoSpaceDN w:val="0"/>
        <w:adjustRightInd w:val="0"/>
        <w:jc w:val="both"/>
        <w:outlineLvl w:val="2"/>
        <w:rPr>
          <w:bCs/>
          <w:i/>
          <w:sz w:val="16"/>
          <w:szCs w:val="16"/>
        </w:rPr>
      </w:pPr>
      <w:r w:rsidRPr="00A84D04">
        <w:rPr>
          <w:bCs/>
          <w:i/>
          <w:sz w:val="16"/>
          <w:szCs w:val="16"/>
        </w:rPr>
        <w:t xml:space="preserve">          Проведение профилактических мероприятий программы профилактики направлено на решение следующих задач:</w:t>
      </w:r>
    </w:p>
    <w:p w:rsidR="00981117" w:rsidRPr="00A84D04" w:rsidRDefault="00981117" w:rsidP="001F0529">
      <w:pPr>
        <w:pStyle w:val="ac"/>
        <w:widowControl/>
        <w:numPr>
          <w:ilvl w:val="0"/>
          <w:numId w:val="31"/>
        </w:numPr>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Укрепление системы профилактики нарушений рисков причинения вреда (ущерба) охраняемым законом ценностям;</w:t>
      </w:r>
    </w:p>
    <w:p w:rsidR="00981117" w:rsidRPr="00A84D04" w:rsidRDefault="00981117" w:rsidP="001F0529">
      <w:pPr>
        <w:pStyle w:val="ac"/>
        <w:widowControl/>
        <w:numPr>
          <w:ilvl w:val="0"/>
          <w:numId w:val="31"/>
        </w:numPr>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iCs/>
          <w:sz w:val="16"/>
          <w:szCs w:val="16"/>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981117" w:rsidRPr="00A84D04" w:rsidRDefault="00981117" w:rsidP="001F0529">
      <w:pPr>
        <w:pStyle w:val="ac"/>
        <w:widowControl/>
        <w:numPr>
          <w:ilvl w:val="0"/>
          <w:numId w:val="31"/>
        </w:numPr>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981117" w:rsidRPr="00A84D04" w:rsidRDefault="00981117" w:rsidP="001F0529">
      <w:pPr>
        <w:pStyle w:val="ac"/>
        <w:widowControl/>
        <w:numPr>
          <w:ilvl w:val="0"/>
          <w:numId w:val="31"/>
        </w:numPr>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981117" w:rsidRPr="00A84D04" w:rsidRDefault="00981117" w:rsidP="001F0529">
      <w:pPr>
        <w:pStyle w:val="ac"/>
        <w:widowControl/>
        <w:numPr>
          <w:ilvl w:val="0"/>
          <w:numId w:val="31"/>
        </w:numPr>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Оценка состояния подконтрольной среды;</w:t>
      </w:r>
    </w:p>
    <w:p w:rsidR="00981117" w:rsidRPr="00A84D04" w:rsidRDefault="00981117" w:rsidP="001F0529">
      <w:pPr>
        <w:pStyle w:val="ac"/>
        <w:widowControl/>
        <w:numPr>
          <w:ilvl w:val="0"/>
          <w:numId w:val="31"/>
        </w:numPr>
        <w:autoSpaceDE/>
        <w:autoSpaceDN/>
        <w:ind w:left="0" w:firstLine="709"/>
        <w:contextualSpacing/>
        <w:jc w:val="both"/>
        <w:rPr>
          <w:rFonts w:ascii="Times New Roman" w:eastAsia="Calibri" w:hAnsi="Times New Roman" w:cs="Times New Roman"/>
          <w:sz w:val="16"/>
          <w:szCs w:val="16"/>
        </w:rPr>
      </w:pPr>
      <w:r w:rsidRPr="00A84D04">
        <w:rPr>
          <w:rFonts w:ascii="Times New Roman" w:eastAsia="Calibri" w:hAnsi="Times New Roman" w:cs="Times New Roman"/>
          <w:sz w:val="16"/>
          <w:szCs w:val="16"/>
        </w:rPr>
        <w:t>Повышение прозрачности системы контрольно-надзорной деятельности подконтрольных субъектов;</w:t>
      </w:r>
    </w:p>
    <w:p w:rsidR="00981117" w:rsidRPr="00A84D04" w:rsidRDefault="00981117" w:rsidP="001F0529">
      <w:pPr>
        <w:pStyle w:val="ac"/>
        <w:widowControl/>
        <w:numPr>
          <w:ilvl w:val="0"/>
          <w:numId w:val="31"/>
        </w:numPr>
        <w:autoSpaceDE/>
        <w:autoSpaceDN/>
        <w:ind w:left="0" w:firstLine="709"/>
        <w:contextualSpacing/>
        <w:jc w:val="both"/>
        <w:rPr>
          <w:rFonts w:ascii="Times New Roman" w:eastAsia="Calibri" w:hAnsi="Times New Roman" w:cs="Times New Roman"/>
          <w:sz w:val="16"/>
          <w:szCs w:val="16"/>
        </w:rPr>
      </w:pPr>
      <w:r w:rsidRPr="00A84D04">
        <w:rPr>
          <w:rFonts w:ascii="Times New Roman" w:eastAsia="Calibri" w:hAnsi="Times New Roman" w:cs="Times New Roman"/>
          <w:sz w:val="16"/>
          <w:szCs w:val="16"/>
        </w:rPr>
        <w:t xml:space="preserve">Формирование единого понимания обязательных требований у всех участников надзорной деятельности; </w:t>
      </w:r>
    </w:p>
    <w:p w:rsidR="00981117" w:rsidRPr="00A84D04" w:rsidRDefault="00981117" w:rsidP="001F0529">
      <w:pPr>
        <w:pStyle w:val="ac"/>
        <w:widowControl/>
        <w:numPr>
          <w:ilvl w:val="0"/>
          <w:numId w:val="31"/>
        </w:numPr>
        <w:adjustRightInd w:val="0"/>
        <w:ind w:left="0"/>
        <w:contextualSpacing/>
        <w:outlineLvl w:val="1"/>
        <w:rPr>
          <w:rFonts w:ascii="Times New Roman" w:eastAsia="Calibri" w:hAnsi="Times New Roman" w:cs="Times New Roman"/>
          <w:sz w:val="16"/>
          <w:szCs w:val="16"/>
        </w:rPr>
      </w:pPr>
      <w:r w:rsidRPr="00A84D04">
        <w:rPr>
          <w:rFonts w:ascii="Times New Roman" w:eastAsia="Calibri" w:hAnsi="Times New Roman" w:cs="Times New Roman"/>
          <w:sz w:val="16"/>
          <w:szCs w:val="16"/>
        </w:rPr>
        <w:t>Создание системы консультирования подконтрольных субъектов.</w:t>
      </w:r>
    </w:p>
    <w:p w:rsidR="00981117" w:rsidRPr="00A84D04" w:rsidRDefault="00981117" w:rsidP="001F0529">
      <w:pPr>
        <w:pStyle w:val="ac"/>
        <w:adjustRightInd w:val="0"/>
        <w:outlineLvl w:val="1"/>
        <w:rPr>
          <w:rFonts w:ascii="Times New Roman" w:hAnsi="Times New Roman" w:cs="Times New Roman"/>
          <w:bCs/>
          <w:sz w:val="16"/>
          <w:szCs w:val="16"/>
        </w:rPr>
      </w:pPr>
    </w:p>
    <w:p w:rsidR="00981117" w:rsidRPr="00A84D04" w:rsidRDefault="00981117" w:rsidP="001F0529">
      <w:pPr>
        <w:autoSpaceDE w:val="0"/>
        <w:autoSpaceDN w:val="0"/>
        <w:adjustRightInd w:val="0"/>
        <w:jc w:val="center"/>
        <w:outlineLvl w:val="1"/>
        <w:rPr>
          <w:bCs/>
          <w:sz w:val="16"/>
          <w:szCs w:val="16"/>
        </w:rPr>
      </w:pPr>
      <w:r w:rsidRPr="00A84D04">
        <w:rPr>
          <w:bCs/>
          <w:sz w:val="16"/>
          <w:szCs w:val="16"/>
        </w:rPr>
        <w:t>Раздел 3. Перечень профилактических мероприятий, сроки (периодичность) их проведения</w:t>
      </w:r>
    </w:p>
    <w:p w:rsidR="00981117" w:rsidRPr="00A84D04" w:rsidRDefault="00981117" w:rsidP="001F0529">
      <w:pPr>
        <w:pStyle w:val="ac"/>
        <w:adjustRightInd w:val="0"/>
        <w:outlineLvl w:val="1"/>
        <w:rPr>
          <w:rFonts w:ascii="Times New Roman" w:hAnsi="Times New Roman" w:cs="Times New Roman"/>
          <w:bCs/>
          <w:sz w:val="16"/>
          <w:szCs w:val="16"/>
        </w:rPr>
      </w:pPr>
    </w:p>
    <w:tbl>
      <w:tblPr>
        <w:tblW w:w="10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140"/>
        <w:gridCol w:w="1559"/>
        <w:gridCol w:w="3120"/>
      </w:tblGrid>
      <w:tr w:rsidR="00A30BDE" w:rsidRPr="00A84D04" w:rsidTr="00A30BDE">
        <w:tc>
          <w:tcPr>
            <w:tcW w:w="2127"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Наименование мероприятия</w:t>
            </w:r>
          </w:p>
        </w:tc>
        <w:tc>
          <w:tcPr>
            <w:tcW w:w="4140"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Сведения о мероприятии</w:t>
            </w:r>
          </w:p>
        </w:tc>
        <w:tc>
          <w:tcPr>
            <w:tcW w:w="1559"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Ответственный за реализацию</w:t>
            </w:r>
          </w:p>
        </w:tc>
        <w:tc>
          <w:tcPr>
            <w:tcW w:w="3120"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Срок исполнения</w:t>
            </w:r>
          </w:p>
        </w:tc>
      </w:tr>
      <w:tr w:rsidR="00A30BDE" w:rsidRPr="00A84D04" w:rsidTr="00A30BDE">
        <w:tc>
          <w:tcPr>
            <w:tcW w:w="2127"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Информирование</w:t>
            </w:r>
          </w:p>
        </w:tc>
        <w:tc>
          <w:tcPr>
            <w:tcW w:w="4140"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 xml:space="preserve">1.Размещение и поддержание контрольным органом в актуальном состоянии на своем официальном интернет сайте Администрации информации в соответствии с разделом1 настоящей программы профилактики. </w:t>
            </w:r>
          </w:p>
          <w:p w:rsidR="00981117" w:rsidRPr="00A84D04" w:rsidRDefault="00981117" w:rsidP="001F0529">
            <w:pPr>
              <w:ind w:firstLine="245"/>
              <w:jc w:val="both"/>
              <w:rPr>
                <w:rFonts w:eastAsia="Calibri"/>
                <w:sz w:val="16"/>
                <w:szCs w:val="16"/>
              </w:rPr>
            </w:pPr>
            <w:r w:rsidRPr="00A84D04">
              <w:rPr>
                <w:rFonts w:eastAsia="Calibri"/>
                <w:sz w:val="16"/>
                <w:szCs w:val="16"/>
              </w:rPr>
              <w:t>2.Размещение контрольным органом информации о соответствии с разделом 1 настоящей программы профилактики в средствах массовой информации</w:t>
            </w:r>
          </w:p>
          <w:p w:rsidR="00981117" w:rsidRPr="00A84D04" w:rsidRDefault="00981117" w:rsidP="001F0529">
            <w:pPr>
              <w:ind w:firstLine="245"/>
              <w:jc w:val="both"/>
              <w:rPr>
                <w:rFonts w:eastAsia="Calibri"/>
                <w:sz w:val="16"/>
                <w:szCs w:val="16"/>
              </w:rPr>
            </w:pPr>
            <w:r w:rsidRPr="00A84D04">
              <w:rPr>
                <w:rFonts w:eastAsia="Calibri"/>
                <w:sz w:val="16"/>
                <w:szCs w:val="16"/>
              </w:rPr>
              <w:t xml:space="preserve">3.Осуществление рассылки тематических (сезонных) листов информирования и (или) информационных листовок на бумажных носителях, содержащих </w:t>
            </w:r>
            <w:hyperlink r:id="rId112" w:history="1">
              <w:r w:rsidRPr="00A84D04">
                <w:rPr>
                  <w:rStyle w:val="a3"/>
                  <w:rFonts w:eastAsia="Calibri"/>
                  <w:color w:val="auto"/>
                  <w:sz w:val="16"/>
                  <w:szCs w:val="16"/>
                  <w:u w:val="none"/>
                </w:rPr>
                <w:t>перечень</w:t>
              </w:r>
            </w:hyperlink>
            <w:r w:rsidRPr="00A84D04">
              <w:rPr>
                <w:rFonts w:eastAsia="Calibri"/>
                <w:sz w:val="16"/>
                <w:szCs w:val="16"/>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981117" w:rsidRPr="00A84D04" w:rsidRDefault="00981117" w:rsidP="001F0529">
            <w:pPr>
              <w:ind w:firstLine="245"/>
              <w:jc w:val="both"/>
              <w:rPr>
                <w:rFonts w:eastAsia="Calibri"/>
                <w:sz w:val="16"/>
                <w:szCs w:val="16"/>
              </w:rPr>
            </w:pPr>
          </w:p>
        </w:tc>
        <w:tc>
          <w:tcPr>
            <w:tcW w:w="1559" w:type="dxa"/>
            <w:shd w:val="clear" w:color="auto" w:fill="auto"/>
          </w:tcPr>
          <w:p w:rsidR="00981117" w:rsidRPr="00A84D04" w:rsidRDefault="00981117" w:rsidP="001F0529">
            <w:pPr>
              <w:jc w:val="both"/>
              <w:rPr>
                <w:rFonts w:eastAsia="Calibri"/>
                <w:sz w:val="16"/>
                <w:szCs w:val="16"/>
              </w:rPr>
            </w:pPr>
            <w:r w:rsidRPr="00A84D04">
              <w:rPr>
                <w:iCs/>
                <w:sz w:val="16"/>
                <w:szCs w:val="16"/>
              </w:rPr>
              <w:t>Начальник отдела по управлению муниципальным имуществом Администрации</w:t>
            </w:r>
            <w:r w:rsidRPr="00A84D04">
              <w:rPr>
                <w:rFonts w:eastAsia="Calibri"/>
                <w:sz w:val="16"/>
                <w:szCs w:val="16"/>
              </w:rPr>
              <w:t xml:space="preserve"> </w:t>
            </w:r>
          </w:p>
        </w:tc>
        <w:tc>
          <w:tcPr>
            <w:tcW w:w="3120"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Актуализация информации на сайте по мере необходимости</w:t>
            </w: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r w:rsidRPr="00A84D04">
              <w:rPr>
                <w:rFonts w:eastAsia="Calibri"/>
                <w:sz w:val="16"/>
                <w:szCs w:val="16"/>
              </w:rPr>
              <w:t>Не менее 1 раза в год, далее по мере необходимости</w:t>
            </w: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r w:rsidRPr="00A84D04">
              <w:rPr>
                <w:rFonts w:eastAsia="Calibri"/>
                <w:sz w:val="16"/>
                <w:szCs w:val="16"/>
              </w:rPr>
              <w:t>1 раз в год</w:t>
            </w:r>
          </w:p>
        </w:tc>
      </w:tr>
      <w:tr w:rsidR="00A30BDE" w:rsidRPr="00A84D04" w:rsidTr="00A30BDE">
        <w:tc>
          <w:tcPr>
            <w:tcW w:w="2127" w:type="dxa"/>
            <w:shd w:val="clear" w:color="auto" w:fill="auto"/>
          </w:tcPr>
          <w:p w:rsidR="00981117" w:rsidRPr="00A84D04" w:rsidRDefault="00981117" w:rsidP="001F0529">
            <w:pPr>
              <w:ind w:firstLine="245"/>
              <w:jc w:val="both"/>
              <w:rPr>
                <w:rFonts w:eastAsia="Calibri"/>
                <w:sz w:val="16"/>
                <w:szCs w:val="16"/>
              </w:rPr>
            </w:pPr>
            <w:r w:rsidRPr="00A84D04">
              <w:rPr>
                <w:rFonts w:eastAsia="Calibri"/>
                <w:sz w:val="16"/>
                <w:szCs w:val="16"/>
              </w:rPr>
              <w:t>Обобщение правоприменительной практики</w:t>
            </w:r>
          </w:p>
        </w:tc>
        <w:tc>
          <w:tcPr>
            <w:tcW w:w="4140"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 xml:space="preserve">1.Подготовка проекта Доклада о правоприменительной практике при осуществлении муниципального жилищного контроля </w:t>
            </w:r>
          </w:p>
          <w:p w:rsidR="00981117" w:rsidRPr="00A84D04" w:rsidRDefault="00981117" w:rsidP="001F0529">
            <w:pPr>
              <w:ind w:firstLine="245"/>
              <w:jc w:val="both"/>
              <w:rPr>
                <w:rFonts w:eastAsia="Calibri"/>
                <w:sz w:val="16"/>
                <w:szCs w:val="16"/>
              </w:rPr>
            </w:pPr>
            <w:r w:rsidRPr="00A84D04">
              <w:rPr>
                <w:rFonts w:eastAsia="Calibri"/>
                <w:sz w:val="16"/>
                <w:szCs w:val="16"/>
              </w:rPr>
              <w:t xml:space="preserve"> </w:t>
            </w:r>
          </w:p>
          <w:p w:rsidR="00981117" w:rsidRPr="00A84D04" w:rsidRDefault="00981117" w:rsidP="001F0529">
            <w:pPr>
              <w:ind w:firstLine="245"/>
              <w:jc w:val="both"/>
              <w:rPr>
                <w:rFonts w:eastAsia="Calibri"/>
                <w:sz w:val="16"/>
                <w:szCs w:val="16"/>
              </w:rPr>
            </w:pPr>
            <w:r w:rsidRPr="00A84D04">
              <w:rPr>
                <w:rFonts w:eastAsia="Calibri"/>
                <w:sz w:val="16"/>
                <w:szCs w:val="16"/>
              </w:rPr>
              <w:t>2.Размещение Доклада о правоприменительной практике на официальном сайте муниципального образования в информационно-телекоммуникационной сети "Интернет"</w:t>
            </w:r>
          </w:p>
        </w:tc>
        <w:tc>
          <w:tcPr>
            <w:tcW w:w="1559" w:type="dxa"/>
            <w:shd w:val="clear" w:color="auto" w:fill="auto"/>
          </w:tcPr>
          <w:p w:rsidR="00981117" w:rsidRPr="00A84D04" w:rsidRDefault="00981117" w:rsidP="001F0529">
            <w:pPr>
              <w:jc w:val="both"/>
              <w:rPr>
                <w:rFonts w:eastAsia="Calibri"/>
                <w:sz w:val="16"/>
                <w:szCs w:val="16"/>
              </w:rPr>
            </w:pPr>
            <w:r w:rsidRPr="00A84D04">
              <w:rPr>
                <w:iCs/>
                <w:sz w:val="16"/>
                <w:szCs w:val="16"/>
              </w:rPr>
              <w:t>Начальник отдела по управлению муниципальным имуществом Администрации</w:t>
            </w:r>
            <w:r w:rsidRPr="00A84D04">
              <w:rPr>
                <w:rFonts w:eastAsia="Calibri"/>
                <w:sz w:val="16"/>
                <w:szCs w:val="16"/>
              </w:rPr>
              <w:t xml:space="preserve"> </w:t>
            </w:r>
          </w:p>
        </w:tc>
        <w:tc>
          <w:tcPr>
            <w:tcW w:w="3120"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 xml:space="preserve">До 1 марта года, следующего за отчетным, годом </w:t>
            </w: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r w:rsidRPr="00A84D04">
              <w:rPr>
                <w:rFonts w:eastAsia="Calibri"/>
                <w:sz w:val="16"/>
                <w:szCs w:val="16"/>
              </w:rPr>
              <w:t>Не позднее 1 апреля года, следующего за отчетным годом года</w:t>
            </w:r>
          </w:p>
        </w:tc>
      </w:tr>
      <w:tr w:rsidR="00A30BDE" w:rsidRPr="00A84D04" w:rsidTr="00A30BDE">
        <w:tc>
          <w:tcPr>
            <w:tcW w:w="2127" w:type="dxa"/>
            <w:shd w:val="clear" w:color="auto" w:fill="auto"/>
          </w:tcPr>
          <w:p w:rsidR="00981117" w:rsidRPr="00A84D04" w:rsidRDefault="00981117" w:rsidP="001F0529">
            <w:pPr>
              <w:ind w:firstLine="245"/>
              <w:jc w:val="both"/>
              <w:rPr>
                <w:rFonts w:eastAsia="Calibri"/>
                <w:sz w:val="16"/>
                <w:szCs w:val="16"/>
              </w:rPr>
            </w:pPr>
            <w:r w:rsidRPr="00A84D04">
              <w:rPr>
                <w:rFonts w:eastAsia="Calibri"/>
                <w:sz w:val="16"/>
                <w:szCs w:val="16"/>
              </w:rPr>
              <w:t>Консультирование</w:t>
            </w:r>
          </w:p>
        </w:tc>
        <w:tc>
          <w:tcPr>
            <w:tcW w:w="4140"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 xml:space="preserve">1.Осуществление консультирования в устной форме контролируемых лиц и (или) их представителей по телефону, посредством видео -конференц –связи, на личном приеме, либо в ходе проведения профилактических мероприятий, контрольных мероприятий. </w:t>
            </w:r>
          </w:p>
          <w:p w:rsidR="00981117" w:rsidRPr="00A84D04" w:rsidRDefault="00981117" w:rsidP="001F0529">
            <w:pPr>
              <w:jc w:val="both"/>
              <w:rPr>
                <w:rFonts w:eastAsia="Calibri"/>
                <w:sz w:val="16"/>
                <w:szCs w:val="16"/>
              </w:rPr>
            </w:pPr>
            <w:r w:rsidRPr="00A84D04">
              <w:rPr>
                <w:rFonts w:eastAsia="Calibri"/>
                <w:sz w:val="16"/>
                <w:szCs w:val="16"/>
              </w:rPr>
              <w:t>2.Осуществление консультирования осуществляется в письменной форме при поступлении письменного обращения от контролируемых лиц и (или) их представителей.</w:t>
            </w:r>
          </w:p>
          <w:p w:rsidR="00981117" w:rsidRPr="00A84D04" w:rsidRDefault="00981117" w:rsidP="001F0529">
            <w:pPr>
              <w:jc w:val="both"/>
              <w:rPr>
                <w:rFonts w:eastAsia="Calibri"/>
                <w:sz w:val="16"/>
                <w:szCs w:val="16"/>
              </w:rPr>
            </w:pPr>
            <w:r w:rsidRPr="00A84D04">
              <w:rPr>
                <w:rFonts w:eastAsia="Calibri"/>
                <w:sz w:val="16"/>
                <w:szCs w:val="16"/>
              </w:rPr>
              <w:t>3.Размещения контрольным органом на официальном интернет - сайте Администрации письменного разъяснения по 5 и более вопросам однотипных обращений контролируемых лиц и (или) их представителей, с указанием перечня вопросов, по которым осуществляется консультирование, подписанного уполномоченным должностным лицом.</w:t>
            </w:r>
          </w:p>
        </w:tc>
        <w:tc>
          <w:tcPr>
            <w:tcW w:w="1559" w:type="dxa"/>
            <w:shd w:val="clear" w:color="auto" w:fill="auto"/>
          </w:tcPr>
          <w:p w:rsidR="00981117" w:rsidRPr="00A84D04" w:rsidRDefault="00981117" w:rsidP="001F0529">
            <w:pPr>
              <w:jc w:val="both"/>
              <w:rPr>
                <w:rFonts w:eastAsia="Calibri"/>
                <w:sz w:val="16"/>
                <w:szCs w:val="16"/>
              </w:rPr>
            </w:pPr>
            <w:r w:rsidRPr="00A84D04">
              <w:rPr>
                <w:iCs/>
                <w:sz w:val="16"/>
                <w:szCs w:val="16"/>
              </w:rPr>
              <w:t>Начальник отдела по управлению муниципальным имуществом Администрации</w:t>
            </w:r>
            <w:r w:rsidRPr="00A84D04">
              <w:rPr>
                <w:rFonts w:eastAsia="Calibri"/>
                <w:sz w:val="16"/>
                <w:szCs w:val="16"/>
              </w:rPr>
              <w:t xml:space="preserve"> </w:t>
            </w:r>
          </w:p>
        </w:tc>
        <w:tc>
          <w:tcPr>
            <w:tcW w:w="3120"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 xml:space="preserve">по мере обращения контролируемых лиц, а также в ходе проведения других профилактических мероприятий </w:t>
            </w: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r w:rsidRPr="00A84D04">
              <w:rPr>
                <w:rFonts w:eastAsia="Calibri"/>
                <w:sz w:val="16"/>
                <w:szCs w:val="16"/>
              </w:rPr>
              <w:t>По мере поступления обращений от контролируемых лиц</w:t>
            </w: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r w:rsidRPr="00A84D04">
              <w:rPr>
                <w:rFonts w:eastAsia="Calibri"/>
                <w:sz w:val="16"/>
                <w:szCs w:val="16"/>
              </w:rPr>
              <w:t>Не менее 1 раза в год и  течение 10 дней после поступления 5 и более однотипных обращений контролируемых лиц</w:t>
            </w:r>
          </w:p>
        </w:tc>
      </w:tr>
      <w:tr w:rsidR="00A30BDE" w:rsidRPr="00A84D04" w:rsidTr="00A30BDE">
        <w:tc>
          <w:tcPr>
            <w:tcW w:w="2127"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Профилактический визит</w:t>
            </w:r>
          </w:p>
        </w:tc>
        <w:tc>
          <w:tcPr>
            <w:tcW w:w="4140" w:type="dxa"/>
            <w:shd w:val="clear" w:color="auto" w:fill="auto"/>
          </w:tcPr>
          <w:p w:rsidR="00981117" w:rsidRPr="00A84D04" w:rsidRDefault="00981117" w:rsidP="001F0529">
            <w:pPr>
              <w:ind w:firstLine="245"/>
              <w:jc w:val="both"/>
              <w:rPr>
                <w:rFonts w:eastAsia="Calibri"/>
                <w:sz w:val="16"/>
                <w:szCs w:val="16"/>
              </w:rPr>
            </w:pPr>
            <w:r w:rsidRPr="00A84D04">
              <w:rPr>
                <w:rFonts w:eastAsia="Calibri"/>
                <w:sz w:val="16"/>
                <w:szCs w:val="16"/>
              </w:rPr>
              <w:t xml:space="preserve">1.Осуществление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2023 году, определенных приложением № 2 </w:t>
            </w:r>
          </w:p>
          <w:p w:rsidR="00981117" w:rsidRPr="00A84D04" w:rsidRDefault="00981117" w:rsidP="001F0529">
            <w:pPr>
              <w:ind w:firstLine="245"/>
              <w:jc w:val="both"/>
              <w:rPr>
                <w:rFonts w:eastAsia="Calibri"/>
                <w:sz w:val="16"/>
                <w:szCs w:val="16"/>
              </w:rPr>
            </w:pPr>
            <w:r w:rsidRPr="00A84D04">
              <w:rPr>
                <w:rFonts w:eastAsia="Calibri"/>
                <w:sz w:val="16"/>
                <w:szCs w:val="16"/>
              </w:rPr>
              <w:lastRenderedPageBreak/>
              <w:t>2.Осуществление профилактического визита в отношении контролируемых лиц</w:t>
            </w:r>
          </w:p>
          <w:p w:rsidR="00981117" w:rsidRPr="00A84D04" w:rsidRDefault="00981117" w:rsidP="001F0529">
            <w:pPr>
              <w:ind w:firstLine="245"/>
              <w:jc w:val="both"/>
              <w:rPr>
                <w:rFonts w:eastAsia="Calibri"/>
                <w:sz w:val="16"/>
                <w:szCs w:val="16"/>
              </w:rPr>
            </w:pPr>
          </w:p>
          <w:p w:rsidR="00981117" w:rsidRPr="00A84D04" w:rsidRDefault="00981117" w:rsidP="001F0529">
            <w:pPr>
              <w:ind w:firstLine="245"/>
              <w:jc w:val="both"/>
              <w:rPr>
                <w:rFonts w:eastAsia="Calibri"/>
                <w:sz w:val="16"/>
                <w:szCs w:val="16"/>
              </w:rPr>
            </w:pPr>
            <w:r w:rsidRPr="00A84D04">
              <w:rPr>
                <w:rFonts w:eastAsia="Calibri"/>
                <w:sz w:val="16"/>
                <w:szCs w:val="16"/>
              </w:rPr>
              <w:t xml:space="preserve">3.Осуществление профилактического визита по заявлению контролируемого лица о проведении в отношении него профилактического визита. 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  </w:t>
            </w:r>
          </w:p>
          <w:p w:rsidR="00981117" w:rsidRPr="00A84D04" w:rsidRDefault="00981117" w:rsidP="001F0529">
            <w:pPr>
              <w:ind w:firstLine="245"/>
              <w:jc w:val="both"/>
              <w:rPr>
                <w:rFonts w:eastAsia="Calibri"/>
                <w:sz w:val="16"/>
                <w:szCs w:val="16"/>
              </w:rPr>
            </w:pPr>
            <w:r w:rsidRPr="00A84D04">
              <w:rPr>
                <w:rFonts w:eastAsia="Calibri"/>
                <w:sz w:val="16"/>
                <w:szCs w:val="16"/>
              </w:rPr>
              <w:t>Информация о проведении профилактического визита дополняется в приложение к настоящему постановлению</w:t>
            </w:r>
          </w:p>
          <w:p w:rsidR="00981117" w:rsidRPr="00A84D04" w:rsidRDefault="00981117" w:rsidP="001F0529">
            <w:pPr>
              <w:ind w:firstLine="245"/>
              <w:jc w:val="both"/>
              <w:rPr>
                <w:rFonts w:eastAsia="Calibri"/>
                <w:sz w:val="16"/>
                <w:szCs w:val="16"/>
              </w:rPr>
            </w:pPr>
          </w:p>
          <w:p w:rsidR="00981117" w:rsidRPr="00A84D04" w:rsidRDefault="00981117" w:rsidP="001F0529">
            <w:pPr>
              <w:ind w:firstLine="245"/>
              <w:jc w:val="both"/>
              <w:rPr>
                <w:rFonts w:eastAsia="Calibri"/>
                <w:sz w:val="16"/>
                <w:szCs w:val="16"/>
              </w:rPr>
            </w:pPr>
          </w:p>
        </w:tc>
        <w:tc>
          <w:tcPr>
            <w:tcW w:w="1559" w:type="dxa"/>
            <w:shd w:val="clear" w:color="auto" w:fill="auto"/>
          </w:tcPr>
          <w:p w:rsidR="00981117" w:rsidRPr="00A84D04" w:rsidRDefault="00981117" w:rsidP="001F0529">
            <w:pPr>
              <w:jc w:val="both"/>
              <w:rPr>
                <w:rFonts w:eastAsia="Calibri"/>
                <w:sz w:val="16"/>
                <w:szCs w:val="16"/>
              </w:rPr>
            </w:pPr>
            <w:r w:rsidRPr="00A84D04">
              <w:rPr>
                <w:iCs/>
                <w:sz w:val="16"/>
                <w:szCs w:val="16"/>
              </w:rPr>
              <w:lastRenderedPageBreak/>
              <w:t xml:space="preserve">Начальник отдела по управлению муниципальным имуществом Администрации, ведущий </w:t>
            </w:r>
            <w:r w:rsidRPr="00A84D04">
              <w:rPr>
                <w:iCs/>
                <w:sz w:val="16"/>
                <w:szCs w:val="16"/>
              </w:rPr>
              <w:lastRenderedPageBreak/>
              <w:t>специалист отдела по управлению муниципальным имуществом Администрации</w:t>
            </w:r>
          </w:p>
        </w:tc>
        <w:tc>
          <w:tcPr>
            <w:tcW w:w="3120"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lastRenderedPageBreak/>
              <w:t>Во втором полугодии 2025 года</w:t>
            </w: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r w:rsidRPr="00A84D04">
              <w:rPr>
                <w:rFonts w:eastAsia="Calibri"/>
                <w:sz w:val="16"/>
                <w:szCs w:val="16"/>
              </w:rPr>
              <w:t xml:space="preserve">В течении года </w:t>
            </w: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p>
          <w:p w:rsidR="00981117" w:rsidRPr="00A84D04" w:rsidRDefault="00981117" w:rsidP="001F0529">
            <w:pPr>
              <w:jc w:val="both"/>
              <w:rPr>
                <w:rFonts w:eastAsia="Calibri"/>
                <w:sz w:val="16"/>
                <w:szCs w:val="16"/>
              </w:rPr>
            </w:pPr>
            <w:r w:rsidRPr="00A84D04">
              <w:rPr>
                <w:rFonts w:eastAsia="Calibri"/>
                <w:sz w:val="16"/>
                <w:szCs w:val="16"/>
              </w:rPr>
              <w:t xml:space="preserve">В течение года по мере поступления заявлений </w:t>
            </w:r>
          </w:p>
        </w:tc>
      </w:tr>
      <w:tr w:rsidR="00A30BDE" w:rsidRPr="00A84D04" w:rsidTr="00A30BDE">
        <w:tc>
          <w:tcPr>
            <w:tcW w:w="2127" w:type="dxa"/>
            <w:shd w:val="clear" w:color="auto" w:fill="auto"/>
          </w:tcPr>
          <w:p w:rsidR="00981117" w:rsidRPr="00A84D04" w:rsidRDefault="00981117" w:rsidP="001F0529">
            <w:pPr>
              <w:ind w:firstLine="245"/>
              <w:jc w:val="both"/>
              <w:rPr>
                <w:rFonts w:eastAsia="Calibri"/>
                <w:sz w:val="16"/>
                <w:szCs w:val="16"/>
              </w:rPr>
            </w:pPr>
            <w:r w:rsidRPr="00A84D04">
              <w:rPr>
                <w:rFonts w:eastAsia="Calibri"/>
                <w:sz w:val="16"/>
                <w:szCs w:val="16"/>
              </w:rPr>
              <w:lastRenderedPageBreak/>
              <w:t>Объявление предостережения</w:t>
            </w:r>
          </w:p>
        </w:tc>
        <w:tc>
          <w:tcPr>
            <w:tcW w:w="4140" w:type="dxa"/>
            <w:shd w:val="clear" w:color="auto" w:fill="auto"/>
          </w:tcPr>
          <w:p w:rsidR="00981117" w:rsidRPr="00A84D04" w:rsidRDefault="00981117" w:rsidP="001F0529">
            <w:pPr>
              <w:ind w:firstLine="245"/>
              <w:jc w:val="both"/>
              <w:rPr>
                <w:rFonts w:eastAsia="Calibri"/>
                <w:sz w:val="16"/>
                <w:szCs w:val="16"/>
              </w:rPr>
            </w:pPr>
            <w:r w:rsidRPr="00A84D04">
              <w:rPr>
                <w:rFonts w:eastAsia="Calibri"/>
                <w:sz w:val="16"/>
                <w:szCs w:val="16"/>
              </w:rPr>
              <w:t xml:space="preserve">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tc>
        <w:tc>
          <w:tcPr>
            <w:tcW w:w="1559" w:type="dxa"/>
            <w:shd w:val="clear" w:color="auto" w:fill="auto"/>
          </w:tcPr>
          <w:p w:rsidR="00981117" w:rsidRPr="00A84D04" w:rsidRDefault="00981117" w:rsidP="001F0529">
            <w:pPr>
              <w:jc w:val="both"/>
              <w:rPr>
                <w:rFonts w:eastAsia="Calibri"/>
                <w:sz w:val="16"/>
                <w:szCs w:val="16"/>
              </w:rPr>
            </w:pPr>
            <w:r w:rsidRPr="00A84D04">
              <w:rPr>
                <w:iCs/>
                <w:sz w:val="16"/>
                <w:szCs w:val="16"/>
              </w:rPr>
              <w:t>Начальник отдела по управлению муниципальным имуществом Администрации, ведущий специалист отдела по управлению муниципальным имуществом Администрации</w:t>
            </w:r>
          </w:p>
        </w:tc>
        <w:tc>
          <w:tcPr>
            <w:tcW w:w="3120" w:type="dxa"/>
            <w:shd w:val="clear" w:color="auto" w:fill="auto"/>
          </w:tcPr>
          <w:p w:rsidR="00981117" w:rsidRPr="00A84D04" w:rsidRDefault="00981117" w:rsidP="001F0529">
            <w:pPr>
              <w:jc w:val="both"/>
              <w:rPr>
                <w:rFonts w:eastAsia="Calibri"/>
                <w:sz w:val="16"/>
                <w:szCs w:val="16"/>
              </w:rPr>
            </w:pPr>
            <w:r w:rsidRPr="00A84D04">
              <w:rPr>
                <w:rFonts w:eastAsia="Calibri"/>
                <w:sz w:val="16"/>
                <w:szCs w:val="16"/>
              </w:rPr>
              <w:t>В течение года</w:t>
            </w:r>
          </w:p>
        </w:tc>
      </w:tr>
    </w:tbl>
    <w:p w:rsidR="00981117" w:rsidRPr="00A84D04" w:rsidRDefault="00981117" w:rsidP="001F0529">
      <w:pPr>
        <w:autoSpaceDE w:val="0"/>
        <w:autoSpaceDN w:val="0"/>
        <w:adjustRightInd w:val="0"/>
        <w:jc w:val="both"/>
        <w:outlineLvl w:val="1"/>
        <w:rPr>
          <w:bCs/>
          <w:i/>
          <w:sz w:val="16"/>
          <w:szCs w:val="16"/>
        </w:rPr>
      </w:pPr>
    </w:p>
    <w:p w:rsidR="00981117" w:rsidRPr="00A84D04" w:rsidRDefault="00981117" w:rsidP="001F0529">
      <w:pPr>
        <w:autoSpaceDE w:val="0"/>
        <w:autoSpaceDN w:val="0"/>
        <w:adjustRightInd w:val="0"/>
        <w:jc w:val="center"/>
        <w:outlineLvl w:val="1"/>
        <w:rPr>
          <w:bCs/>
          <w:sz w:val="16"/>
          <w:szCs w:val="16"/>
        </w:rPr>
      </w:pPr>
      <w:r w:rsidRPr="00A84D04">
        <w:rPr>
          <w:bCs/>
          <w:sz w:val="16"/>
          <w:szCs w:val="16"/>
        </w:rPr>
        <w:t>Раздел 4. Показатели результативности и эффективности программы профилактики</w:t>
      </w:r>
    </w:p>
    <w:p w:rsidR="00981117" w:rsidRPr="00A84D04" w:rsidRDefault="00981117" w:rsidP="001F0529">
      <w:pPr>
        <w:autoSpaceDE w:val="0"/>
        <w:autoSpaceDN w:val="0"/>
        <w:adjustRightInd w:val="0"/>
        <w:ind w:firstLine="709"/>
        <w:jc w:val="both"/>
        <w:rPr>
          <w:sz w:val="16"/>
          <w:szCs w:val="16"/>
        </w:rPr>
      </w:pPr>
    </w:p>
    <w:p w:rsidR="00981117" w:rsidRPr="00A84D04" w:rsidRDefault="00981117" w:rsidP="001F0529">
      <w:pPr>
        <w:shd w:val="clear" w:color="auto" w:fill="FFFFFF"/>
        <w:ind w:firstLine="709"/>
        <w:jc w:val="both"/>
        <w:rPr>
          <w:sz w:val="16"/>
          <w:szCs w:val="16"/>
        </w:rPr>
      </w:pPr>
      <w:r w:rsidRPr="00A84D04">
        <w:rPr>
          <w:sz w:val="16"/>
          <w:szCs w:val="16"/>
        </w:rPr>
        <w:t>Оценка эффективности и результативности профилактических мероприятий осуществляется по следующим направлениям:</w:t>
      </w:r>
    </w:p>
    <w:p w:rsidR="00981117" w:rsidRPr="00A84D04" w:rsidRDefault="00981117" w:rsidP="001F0529">
      <w:pPr>
        <w:shd w:val="clear" w:color="auto" w:fill="FFFFFF"/>
        <w:ind w:firstLine="709"/>
        <w:jc w:val="both"/>
        <w:rPr>
          <w:sz w:val="16"/>
          <w:szCs w:val="16"/>
        </w:rPr>
      </w:pPr>
      <w:r w:rsidRPr="00A84D04">
        <w:rPr>
          <w:sz w:val="16"/>
          <w:szCs w:val="16"/>
        </w:rPr>
        <w:t>- информированность подконтрольных субъектов, о требованиях, о порядке проведения контрольных мероприятий, правах подконтрольного субъекта при проведении контрольных  мероприятий;</w:t>
      </w:r>
    </w:p>
    <w:p w:rsidR="00981117" w:rsidRPr="00A84D04" w:rsidRDefault="00981117" w:rsidP="001F0529">
      <w:pPr>
        <w:shd w:val="clear" w:color="auto" w:fill="FFFFFF"/>
        <w:ind w:firstLine="709"/>
        <w:jc w:val="both"/>
        <w:rPr>
          <w:sz w:val="16"/>
          <w:szCs w:val="16"/>
        </w:rPr>
      </w:pPr>
      <w:r w:rsidRPr="00A84D04">
        <w:rPr>
          <w:sz w:val="16"/>
          <w:szCs w:val="16"/>
        </w:rPr>
        <w:t>- понимание и обеспечение обязательных требований, их однозначное толкование всеми участниками контрольной деятельности;</w:t>
      </w:r>
    </w:p>
    <w:p w:rsidR="00981117" w:rsidRPr="00A84D04" w:rsidRDefault="00981117" w:rsidP="001F0529">
      <w:pPr>
        <w:shd w:val="clear" w:color="auto" w:fill="FFFFFF"/>
        <w:ind w:firstLine="709"/>
        <w:jc w:val="both"/>
        <w:rPr>
          <w:sz w:val="16"/>
          <w:szCs w:val="16"/>
        </w:rPr>
      </w:pPr>
      <w:r w:rsidRPr="00A84D04">
        <w:rPr>
          <w:sz w:val="16"/>
          <w:szCs w:val="16"/>
        </w:rPr>
        <w:t>- установление Администрацией систематического взаимодействия  с подконтрольными субъектами;</w:t>
      </w:r>
    </w:p>
    <w:p w:rsidR="00981117" w:rsidRPr="00A84D04" w:rsidRDefault="00981117" w:rsidP="001F0529">
      <w:pPr>
        <w:shd w:val="clear" w:color="auto" w:fill="FFFFFF"/>
        <w:ind w:firstLine="709"/>
        <w:jc w:val="both"/>
        <w:rPr>
          <w:sz w:val="16"/>
          <w:szCs w:val="16"/>
        </w:rPr>
      </w:pPr>
      <w:r w:rsidRPr="00A84D04">
        <w:rPr>
          <w:sz w:val="16"/>
          <w:szCs w:val="16"/>
        </w:rPr>
        <w:t>- снижение количества выявленных нарушений обязательных требований.</w:t>
      </w:r>
    </w:p>
    <w:p w:rsidR="00981117" w:rsidRPr="00A84D04" w:rsidRDefault="00981117" w:rsidP="001F0529">
      <w:pPr>
        <w:shd w:val="clear" w:color="auto" w:fill="FFFFFF"/>
        <w:ind w:firstLine="709"/>
        <w:jc w:val="both"/>
        <w:rPr>
          <w:sz w:val="16"/>
          <w:szCs w:val="16"/>
        </w:rPr>
      </w:pPr>
    </w:p>
    <w:p w:rsidR="00981117" w:rsidRPr="00A84D04" w:rsidRDefault="00981117" w:rsidP="001F0529">
      <w:pPr>
        <w:ind w:firstLine="708"/>
        <w:jc w:val="center"/>
        <w:rPr>
          <w:rFonts w:eastAsia="Calibri"/>
          <w:sz w:val="16"/>
          <w:szCs w:val="16"/>
        </w:rPr>
      </w:pPr>
      <w:r w:rsidRPr="00A84D04">
        <w:rPr>
          <w:rFonts w:eastAsia="Calibri"/>
          <w:sz w:val="16"/>
          <w:szCs w:val="16"/>
        </w:rPr>
        <w:t>Исполнение показателей результативности и эффективности Программы профилактики на 01.10.2024 г.</w:t>
      </w:r>
    </w:p>
    <w:p w:rsidR="00981117" w:rsidRPr="00A84D04" w:rsidRDefault="00981117" w:rsidP="001F0529">
      <w:pPr>
        <w:ind w:firstLine="709"/>
        <w:jc w:val="both"/>
        <w:rPr>
          <w:i/>
          <w:sz w:val="16"/>
          <w:szCs w:val="16"/>
        </w:rPr>
      </w:pPr>
    </w:p>
    <w:tbl>
      <w:tblPr>
        <w:tblW w:w="10626" w:type="dxa"/>
        <w:tblLayout w:type="fixed"/>
        <w:tblCellMar>
          <w:top w:w="102" w:type="dxa"/>
          <w:left w:w="62" w:type="dxa"/>
          <w:bottom w:w="102" w:type="dxa"/>
          <w:right w:w="62" w:type="dxa"/>
        </w:tblCellMar>
        <w:tblLook w:val="0000" w:firstRow="0" w:lastRow="0" w:firstColumn="0" w:lastColumn="0" w:noHBand="0" w:noVBand="0"/>
      </w:tblPr>
      <w:tblGrid>
        <w:gridCol w:w="629"/>
        <w:gridCol w:w="6879"/>
        <w:gridCol w:w="1559"/>
        <w:gridCol w:w="1559"/>
      </w:tblGrid>
      <w:tr w:rsidR="00A30BDE" w:rsidRPr="00A84D04" w:rsidTr="00A30BDE">
        <w:tc>
          <w:tcPr>
            <w:tcW w:w="62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 п/п</w:t>
            </w:r>
          </w:p>
        </w:tc>
        <w:tc>
          <w:tcPr>
            <w:tcW w:w="687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Величина</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Исполнение</w:t>
            </w:r>
          </w:p>
        </w:tc>
      </w:tr>
      <w:tr w:rsidR="00A30BDE" w:rsidRPr="00A84D04" w:rsidTr="00A30BDE">
        <w:tc>
          <w:tcPr>
            <w:tcW w:w="62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1.</w:t>
            </w:r>
          </w:p>
        </w:tc>
        <w:tc>
          <w:tcPr>
            <w:tcW w:w="687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both"/>
              <w:rPr>
                <w:sz w:val="16"/>
                <w:szCs w:val="16"/>
              </w:rPr>
            </w:pPr>
            <w:r w:rsidRPr="00A84D04">
              <w:rPr>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100%</w:t>
            </w:r>
          </w:p>
        </w:tc>
      </w:tr>
      <w:tr w:rsidR="00A30BDE" w:rsidRPr="00A84D04" w:rsidTr="00A30BDE">
        <w:tc>
          <w:tcPr>
            <w:tcW w:w="62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2.</w:t>
            </w:r>
          </w:p>
        </w:tc>
        <w:tc>
          <w:tcPr>
            <w:tcW w:w="687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both"/>
              <w:rPr>
                <w:sz w:val="16"/>
                <w:szCs w:val="16"/>
              </w:rPr>
            </w:pPr>
            <w:r w:rsidRPr="00A84D04">
              <w:rPr>
                <w:sz w:val="16"/>
                <w:szCs w:val="16"/>
              </w:rPr>
              <w:t xml:space="preserve">Количество обобщений правоприменительной практики </w:t>
            </w:r>
            <w:r w:rsidRPr="00A84D04">
              <w:rPr>
                <w:rFonts w:eastAsia="Microsoft Sans Serif"/>
                <w:sz w:val="16"/>
                <w:szCs w:val="16"/>
                <w:lang w:bidi="ru-RU"/>
              </w:rPr>
              <w:t>осуществления в соответствующей сфере деятельности муниципального земельного контроля</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1</w:t>
            </w:r>
          </w:p>
        </w:tc>
      </w:tr>
      <w:tr w:rsidR="00A30BDE" w:rsidRPr="00A84D04" w:rsidTr="00A30BDE">
        <w:tc>
          <w:tcPr>
            <w:tcW w:w="62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3.</w:t>
            </w:r>
          </w:p>
        </w:tc>
        <w:tc>
          <w:tcPr>
            <w:tcW w:w="687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both"/>
              <w:rPr>
                <w:sz w:val="16"/>
                <w:szCs w:val="16"/>
              </w:rPr>
            </w:pPr>
            <w:r w:rsidRPr="00A84D04">
              <w:rPr>
                <w:sz w:val="16"/>
                <w:szCs w:val="16"/>
              </w:rPr>
              <w:t>Количество вынесенных предостережений</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не менее 3</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5</w:t>
            </w:r>
          </w:p>
        </w:tc>
      </w:tr>
      <w:tr w:rsidR="00A30BDE" w:rsidRPr="00A84D04" w:rsidTr="00A30BDE">
        <w:tc>
          <w:tcPr>
            <w:tcW w:w="62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4.</w:t>
            </w:r>
          </w:p>
        </w:tc>
        <w:tc>
          <w:tcPr>
            <w:tcW w:w="687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both"/>
              <w:rPr>
                <w:sz w:val="16"/>
                <w:szCs w:val="16"/>
              </w:rPr>
            </w:pPr>
            <w:r w:rsidRPr="00A84D04">
              <w:rPr>
                <w:sz w:val="16"/>
                <w:szCs w:val="16"/>
              </w:rPr>
              <w:t>Удовлетворенность контролируемых лиц и их представителями консультированием контрольного органа</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100% от числа обратившихся</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100% от числа обратившихся</w:t>
            </w:r>
          </w:p>
        </w:tc>
      </w:tr>
      <w:tr w:rsidR="00A30BDE" w:rsidRPr="00A84D04" w:rsidTr="00A30BDE">
        <w:tc>
          <w:tcPr>
            <w:tcW w:w="62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5.</w:t>
            </w:r>
          </w:p>
        </w:tc>
        <w:tc>
          <w:tcPr>
            <w:tcW w:w="687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both"/>
              <w:rPr>
                <w:sz w:val="16"/>
                <w:szCs w:val="16"/>
              </w:rPr>
            </w:pPr>
            <w:r w:rsidRPr="00A84D04">
              <w:rPr>
                <w:sz w:val="16"/>
                <w:szCs w:val="16"/>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100% от числа обратившихся</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100% от числа обратившихся</w:t>
            </w:r>
          </w:p>
        </w:tc>
      </w:tr>
      <w:tr w:rsidR="00A30BDE" w:rsidRPr="00A84D04" w:rsidTr="00A30BDE">
        <w:tc>
          <w:tcPr>
            <w:tcW w:w="62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6.</w:t>
            </w:r>
          </w:p>
        </w:tc>
        <w:tc>
          <w:tcPr>
            <w:tcW w:w="687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both"/>
              <w:rPr>
                <w:sz w:val="16"/>
                <w:szCs w:val="16"/>
              </w:rPr>
            </w:pPr>
            <w:r w:rsidRPr="00A84D04">
              <w:rPr>
                <w:sz w:val="16"/>
                <w:szCs w:val="16"/>
              </w:rPr>
              <w:t>Количество проведенных профилактических мероприятий</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не менее 1</w:t>
            </w:r>
            <w:r w:rsidRPr="00A84D04">
              <w:rPr>
                <w:sz w:val="16"/>
                <w:szCs w:val="16"/>
                <w:lang w:val="en-US"/>
              </w:rPr>
              <w:t>5</w:t>
            </w:r>
            <w:r w:rsidRPr="00A84D04">
              <w:rPr>
                <w:sz w:val="16"/>
                <w:szCs w:val="16"/>
              </w:rPr>
              <w:t xml:space="preserve"> мероприятий</w:t>
            </w:r>
          </w:p>
        </w:tc>
        <w:tc>
          <w:tcPr>
            <w:tcW w:w="1559"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autoSpaceDE w:val="0"/>
              <w:autoSpaceDN w:val="0"/>
              <w:adjustRightInd w:val="0"/>
              <w:jc w:val="center"/>
              <w:rPr>
                <w:sz w:val="16"/>
                <w:szCs w:val="16"/>
              </w:rPr>
            </w:pPr>
            <w:r w:rsidRPr="00A84D04">
              <w:rPr>
                <w:sz w:val="16"/>
                <w:szCs w:val="16"/>
              </w:rPr>
              <w:t>18</w:t>
            </w:r>
          </w:p>
        </w:tc>
      </w:tr>
    </w:tbl>
    <w:p w:rsidR="00981117" w:rsidRPr="00A84D04" w:rsidRDefault="00981117" w:rsidP="001F0529">
      <w:pPr>
        <w:autoSpaceDE w:val="0"/>
        <w:autoSpaceDN w:val="0"/>
        <w:adjustRightInd w:val="0"/>
        <w:ind w:firstLine="567"/>
        <w:jc w:val="both"/>
        <w:rPr>
          <w:sz w:val="16"/>
          <w:szCs w:val="16"/>
        </w:rPr>
      </w:pPr>
    </w:p>
    <w:p w:rsidR="00981117" w:rsidRPr="00A84D04" w:rsidRDefault="00981117" w:rsidP="001F0529">
      <w:pPr>
        <w:autoSpaceDE w:val="0"/>
        <w:autoSpaceDN w:val="0"/>
        <w:adjustRightInd w:val="0"/>
        <w:ind w:firstLine="567"/>
        <w:jc w:val="both"/>
        <w:rPr>
          <w:sz w:val="16"/>
          <w:szCs w:val="16"/>
        </w:rPr>
      </w:pPr>
    </w:p>
    <w:p w:rsidR="00981117" w:rsidRPr="00A84D04" w:rsidRDefault="00981117" w:rsidP="001F0529">
      <w:pPr>
        <w:ind w:firstLine="708"/>
        <w:jc w:val="center"/>
        <w:rPr>
          <w:rFonts w:eastAsia="Calibri"/>
          <w:sz w:val="16"/>
          <w:szCs w:val="16"/>
        </w:rPr>
      </w:pPr>
      <w:r w:rsidRPr="00A84D04">
        <w:rPr>
          <w:rFonts w:eastAsia="Calibri"/>
          <w:sz w:val="16"/>
          <w:szCs w:val="16"/>
        </w:rPr>
        <w:t>Плановые показатели результативности и эффективности Программы профилактики на 2024 год</w:t>
      </w:r>
    </w:p>
    <w:tbl>
      <w:tblPr>
        <w:tblpPr w:leftFromText="180" w:rightFromText="180" w:vertAnchor="text" w:horzAnchor="margin" w:tblpXSpec="right" w:tblpY="289"/>
        <w:tblW w:w="10546" w:type="dxa"/>
        <w:tblLayout w:type="fixed"/>
        <w:tblCellMar>
          <w:top w:w="102" w:type="dxa"/>
          <w:left w:w="62" w:type="dxa"/>
          <w:bottom w:w="102" w:type="dxa"/>
          <w:right w:w="62" w:type="dxa"/>
        </w:tblCellMar>
        <w:tblLook w:val="04A0" w:firstRow="1" w:lastRow="0" w:firstColumn="1" w:lastColumn="0" w:noHBand="0" w:noVBand="1"/>
      </w:tblPr>
      <w:tblGrid>
        <w:gridCol w:w="1215"/>
        <w:gridCol w:w="6010"/>
        <w:gridCol w:w="3321"/>
      </w:tblGrid>
      <w:tr w:rsidR="00A30BDE" w:rsidRPr="00A84D04" w:rsidTr="00A30BDE">
        <w:tc>
          <w:tcPr>
            <w:tcW w:w="1215"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 п/п</w:t>
            </w:r>
          </w:p>
        </w:tc>
        <w:tc>
          <w:tcPr>
            <w:tcW w:w="6010"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Наименование показателя</w:t>
            </w:r>
          </w:p>
        </w:tc>
        <w:tc>
          <w:tcPr>
            <w:tcW w:w="3321"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Единица измерения, свидетельствующая о максимальной результативности Программы профилактики</w:t>
            </w:r>
          </w:p>
        </w:tc>
      </w:tr>
      <w:tr w:rsidR="00A30BDE" w:rsidRPr="00A84D04" w:rsidTr="00A30BDE">
        <w:tc>
          <w:tcPr>
            <w:tcW w:w="1215"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1.</w:t>
            </w:r>
          </w:p>
        </w:tc>
        <w:tc>
          <w:tcPr>
            <w:tcW w:w="6010"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jc w:val="both"/>
              <w:rPr>
                <w:rFonts w:eastAsia="Calibri"/>
                <w:sz w:val="16"/>
                <w:szCs w:val="16"/>
              </w:rPr>
            </w:pPr>
            <w:r w:rsidRPr="00A84D04">
              <w:rPr>
                <w:rFonts w:eastAsia="Calibri"/>
                <w:sz w:val="16"/>
                <w:szCs w:val="16"/>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321"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100 %</w:t>
            </w:r>
          </w:p>
        </w:tc>
      </w:tr>
      <w:tr w:rsidR="00A30BDE" w:rsidRPr="00A84D04" w:rsidTr="00A30BDE">
        <w:tc>
          <w:tcPr>
            <w:tcW w:w="1215"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2.</w:t>
            </w:r>
          </w:p>
        </w:tc>
        <w:tc>
          <w:tcPr>
            <w:tcW w:w="6010"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jc w:val="both"/>
              <w:rPr>
                <w:rFonts w:eastAsia="Calibri"/>
                <w:sz w:val="16"/>
                <w:szCs w:val="16"/>
              </w:rPr>
            </w:pPr>
            <w:r w:rsidRPr="00A84D04">
              <w:rPr>
                <w:rFonts w:eastAsia="Calibri"/>
                <w:sz w:val="16"/>
                <w:szCs w:val="16"/>
              </w:rPr>
              <w:t>Количество размещений сведений по вопросам соблюдения обязательных требований в средствах массовой информации</w:t>
            </w:r>
          </w:p>
        </w:tc>
        <w:tc>
          <w:tcPr>
            <w:tcW w:w="3321"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1</w:t>
            </w:r>
          </w:p>
        </w:tc>
      </w:tr>
      <w:tr w:rsidR="00A30BDE" w:rsidRPr="00A84D04" w:rsidTr="00A30BDE">
        <w:tc>
          <w:tcPr>
            <w:tcW w:w="1215"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lastRenderedPageBreak/>
              <w:t>3.</w:t>
            </w:r>
          </w:p>
        </w:tc>
        <w:tc>
          <w:tcPr>
            <w:tcW w:w="6010"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jc w:val="both"/>
              <w:rPr>
                <w:rFonts w:eastAsia="Calibri"/>
                <w:sz w:val="16"/>
                <w:szCs w:val="16"/>
              </w:rPr>
            </w:pPr>
            <w:r w:rsidRPr="00A84D04">
              <w:rPr>
                <w:rFonts w:eastAsia="Calibri"/>
                <w:sz w:val="16"/>
                <w:szCs w:val="16"/>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321"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jc w:val="both"/>
              <w:rPr>
                <w:rFonts w:eastAsia="Calibri"/>
                <w:sz w:val="16"/>
                <w:szCs w:val="16"/>
              </w:rPr>
            </w:pPr>
            <w:r w:rsidRPr="00A84D04">
              <w:rPr>
                <w:rFonts w:eastAsia="Calibri"/>
                <w:sz w:val="16"/>
                <w:szCs w:val="16"/>
              </w:rPr>
              <w:t>100 % (если имелись случаи выявления готовящихся нарушений обязательных требований или признаков нарушений обязательных требований)</w:t>
            </w:r>
          </w:p>
        </w:tc>
      </w:tr>
      <w:tr w:rsidR="00A30BDE" w:rsidRPr="00A84D04" w:rsidTr="00A30BDE">
        <w:tc>
          <w:tcPr>
            <w:tcW w:w="1215"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4.</w:t>
            </w:r>
          </w:p>
        </w:tc>
        <w:tc>
          <w:tcPr>
            <w:tcW w:w="6010"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jc w:val="both"/>
              <w:rPr>
                <w:rFonts w:eastAsia="Calibri"/>
                <w:sz w:val="16"/>
                <w:szCs w:val="16"/>
              </w:rPr>
            </w:pPr>
            <w:r w:rsidRPr="00A84D04">
              <w:rPr>
                <w:rFonts w:eastAsia="Calibri"/>
                <w:sz w:val="16"/>
                <w:szCs w:val="16"/>
              </w:rPr>
              <w:t>Доля случаев нарушения сроков консультирования контролируемых лиц в письменной форме</w:t>
            </w:r>
          </w:p>
        </w:tc>
        <w:tc>
          <w:tcPr>
            <w:tcW w:w="3321"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0%</w:t>
            </w:r>
          </w:p>
        </w:tc>
      </w:tr>
      <w:tr w:rsidR="00A30BDE" w:rsidRPr="00A84D04" w:rsidTr="00A30BDE">
        <w:tc>
          <w:tcPr>
            <w:tcW w:w="1215"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5.</w:t>
            </w:r>
          </w:p>
        </w:tc>
        <w:tc>
          <w:tcPr>
            <w:tcW w:w="6010"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jc w:val="both"/>
              <w:rPr>
                <w:rFonts w:eastAsia="Calibri"/>
                <w:sz w:val="16"/>
                <w:szCs w:val="16"/>
              </w:rPr>
            </w:pPr>
            <w:r w:rsidRPr="00A84D04">
              <w:rPr>
                <w:rFonts w:eastAsia="Calibri"/>
                <w:sz w:val="16"/>
                <w:szCs w:val="16"/>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321" w:type="dxa"/>
            <w:tcBorders>
              <w:top w:val="single" w:sz="4" w:space="0" w:color="auto"/>
              <w:left w:val="single" w:sz="4" w:space="0" w:color="auto"/>
              <w:bottom w:val="single" w:sz="4" w:space="0" w:color="auto"/>
              <w:right w:val="single" w:sz="4" w:space="0" w:color="auto"/>
            </w:tcBorders>
            <w:hideMark/>
          </w:tcPr>
          <w:p w:rsidR="00981117" w:rsidRPr="00A84D04" w:rsidRDefault="00981117" w:rsidP="001F0529">
            <w:pPr>
              <w:ind w:firstLine="708"/>
              <w:jc w:val="both"/>
              <w:rPr>
                <w:rFonts w:eastAsia="Calibri"/>
                <w:sz w:val="16"/>
                <w:szCs w:val="16"/>
              </w:rPr>
            </w:pPr>
            <w:r w:rsidRPr="00A84D04">
              <w:rPr>
                <w:rFonts w:eastAsia="Calibri"/>
                <w:sz w:val="16"/>
                <w:szCs w:val="16"/>
              </w:rPr>
              <w:t>0%</w:t>
            </w:r>
          </w:p>
        </w:tc>
      </w:tr>
      <w:tr w:rsidR="00A30BDE" w:rsidRPr="00A84D04" w:rsidTr="00A30BDE">
        <w:tc>
          <w:tcPr>
            <w:tcW w:w="1215"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ind w:firstLine="708"/>
              <w:jc w:val="both"/>
              <w:rPr>
                <w:rFonts w:eastAsia="Calibri"/>
                <w:sz w:val="16"/>
                <w:szCs w:val="16"/>
              </w:rPr>
            </w:pPr>
            <w:r w:rsidRPr="00A84D04">
              <w:rPr>
                <w:rFonts w:eastAsia="Calibri"/>
                <w:sz w:val="16"/>
                <w:szCs w:val="16"/>
              </w:rPr>
              <w:t>6.</w:t>
            </w:r>
          </w:p>
        </w:tc>
        <w:tc>
          <w:tcPr>
            <w:tcW w:w="6010"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jc w:val="both"/>
              <w:rPr>
                <w:rFonts w:eastAsia="Calibri"/>
                <w:sz w:val="16"/>
                <w:szCs w:val="16"/>
              </w:rPr>
            </w:pPr>
            <w:r w:rsidRPr="00A84D04">
              <w:rPr>
                <w:rFonts w:eastAsia="Calibri"/>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321" w:type="dxa"/>
            <w:tcBorders>
              <w:top w:val="single" w:sz="4" w:space="0" w:color="auto"/>
              <w:left w:val="single" w:sz="4" w:space="0" w:color="auto"/>
              <w:bottom w:val="single" w:sz="4" w:space="0" w:color="auto"/>
              <w:right w:val="single" w:sz="4" w:space="0" w:color="auto"/>
            </w:tcBorders>
          </w:tcPr>
          <w:p w:rsidR="00981117" w:rsidRPr="00A84D04" w:rsidRDefault="00981117" w:rsidP="001F0529">
            <w:pPr>
              <w:jc w:val="both"/>
              <w:rPr>
                <w:rFonts w:eastAsia="Calibri"/>
                <w:sz w:val="16"/>
                <w:szCs w:val="16"/>
              </w:rPr>
            </w:pPr>
            <w:r w:rsidRPr="00A84D04">
              <w:rPr>
                <w:rFonts w:eastAsia="Calibri"/>
                <w:sz w:val="16"/>
                <w:szCs w:val="16"/>
              </w:rPr>
              <w:t>исполнено/не исполнено</w:t>
            </w:r>
          </w:p>
        </w:tc>
      </w:tr>
    </w:tbl>
    <w:p w:rsidR="00981117" w:rsidRPr="00A84D04" w:rsidRDefault="00981117" w:rsidP="001F0529">
      <w:pPr>
        <w:ind w:firstLine="708"/>
        <w:jc w:val="both"/>
        <w:rPr>
          <w:rFonts w:eastAsia="Calibri"/>
          <w:sz w:val="16"/>
          <w:szCs w:val="16"/>
        </w:rPr>
      </w:pPr>
      <w:r w:rsidRPr="00A84D04">
        <w:rPr>
          <w:rFonts w:eastAsia="Calibri"/>
          <w:sz w:val="16"/>
          <w:szCs w:val="16"/>
        </w:rPr>
        <w:t xml:space="preserve">Под оценкой эффективности Программы профилактики понимается оценка изменения количества нарушений обязательных требований </w:t>
      </w:r>
      <w:r w:rsidRPr="00A84D04">
        <w:rPr>
          <w:rFonts w:eastAsia="Calibri"/>
          <w:bCs/>
          <w:iCs/>
          <w:sz w:val="16"/>
          <w:szCs w:val="16"/>
        </w:rPr>
        <w:t xml:space="preserve">по итогам проведенных профилактических мероприятий. </w:t>
      </w:r>
    </w:p>
    <w:p w:rsidR="00981117" w:rsidRPr="00A84D04" w:rsidRDefault="00981117" w:rsidP="001F0529">
      <w:pPr>
        <w:ind w:firstLine="708"/>
        <w:jc w:val="both"/>
        <w:rPr>
          <w:rFonts w:eastAsia="Calibri"/>
          <w:sz w:val="16"/>
          <w:szCs w:val="16"/>
        </w:rPr>
      </w:pPr>
      <w:r w:rsidRPr="00A84D04">
        <w:rPr>
          <w:rFonts w:eastAsia="Calibri"/>
          <w:sz w:val="16"/>
          <w:szCs w:val="16"/>
        </w:rPr>
        <w:t>Ежегодная оценка результативности и эффективности Программы профилактики осуществляется Отделом по управлению муниципальным имуществом администрации Трубчевского муниципального района.</w:t>
      </w:r>
    </w:p>
    <w:p w:rsidR="00981117" w:rsidRPr="00A84D04" w:rsidRDefault="00981117" w:rsidP="001F0529">
      <w:pPr>
        <w:ind w:firstLine="708"/>
        <w:jc w:val="both"/>
        <w:rPr>
          <w:rFonts w:eastAsia="Calibri"/>
          <w:sz w:val="16"/>
          <w:szCs w:val="16"/>
        </w:rPr>
      </w:pPr>
      <w:r w:rsidRPr="00A84D04">
        <w:rPr>
          <w:rFonts w:eastAsia="Calibri"/>
          <w:sz w:val="16"/>
          <w:szCs w:val="16"/>
        </w:rPr>
        <w:t xml:space="preserve">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на территории Трубчевского муниципального района Брянской области на 2025 год. </w:t>
      </w:r>
    </w:p>
    <w:p w:rsidR="00981117" w:rsidRPr="00A84D04" w:rsidRDefault="00981117" w:rsidP="001F0529">
      <w:pPr>
        <w:ind w:firstLine="708"/>
        <w:jc w:val="both"/>
        <w:rPr>
          <w:rFonts w:eastAsia="Calibri"/>
          <w:sz w:val="16"/>
          <w:szCs w:val="16"/>
        </w:rPr>
      </w:pPr>
    </w:p>
    <w:p w:rsidR="00981117" w:rsidRPr="00A84D04" w:rsidRDefault="00981117" w:rsidP="001F0529">
      <w:pPr>
        <w:jc w:val="right"/>
        <w:rPr>
          <w:sz w:val="16"/>
          <w:szCs w:val="16"/>
        </w:rPr>
      </w:pPr>
      <w:r w:rsidRPr="00A84D04">
        <w:rPr>
          <w:sz w:val="16"/>
          <w:szCs w:val="16"/>
        </w:rPr>
        <w:t>Приложение 2</w:t>
      </w:r>
    </w:p>
    <w:p w:rsidR="00981117" w:rsidRPr="00A84D04" w:rsidRDefault="00981117" w:rsidP="001F0529">
      <w:pPr>
        <w:jc w:val="right"/>
        <w:rPr>
          <w:sz w:val="16"/>
          <w:szCs w:val="16"/>
        </w:rPr>
      </w:pPr>
      <w:r w:rsidRPr="00A84D04">
        <w:rPr>
          <w:sz w:val="16"/>
          <w:szCs w:val="16"/>
        </w:rPr>
        <w:t xml:space="preserve">к постановлению администрации </w:t>
      </w:r>
    </w:p>
    <w:p w:rsidR="00981117" w:rsidRPr="00A84D04" w:rsidRDefault="00981117" w:rsidP="001F0529">
      <w:pPr>
        <w:jc w:val="right"/>
        <w:rPr>
          <w:sz w:val="16"/>
          <w:szCs w:val="16"/>
        </w:rPr>
      </w:pPr>
      <w:r w:rsidRPr="00A84D04">
        <w:rPr>
          <w:sz w:val="16"/>
          <w:szCs w:val="16"/>
        </w:rPr>
        <w:t>Трубчевского муниципального района</w:t>
      </w:r>
    </w:p>
    <w:p w:rsidR="00981117" w:rsidRPr="00A84D04" w:rsidRDefault="00981117" w:rsidP="001F0529">
      <w:pPr>
        <w:jc w:val="right"/>
        <w:rPr>
          <w:sz w:val="16"/>
          <w:szCs w:val="16"/>
        </w:rPr>
      </w:pPr>
      <w:r w:rsidRPr="00A84D04">
        <w:rPr>
          <w:sz w:val="16"/>
          <w:szCs w:val="16"/>
        </w:rPr>
        <w:t>от 10.12.2024 г  №803</w:t>
      </w:r>
    </w:p>
    <w:p w:rsidR="00981117" w:rsidRPr="00A84D04" w:rsidRDefault="00981117" w:rsidP="001F0529">
      <w:pPr>
        <w:autoSpaceDE w:val="0"/>
        <w:autoSpaceDN w:val="0"/>
        <w:adjustRightInd w:val="0"/>
        <w:ind w:firstLine="567"/>
        <w:jc w:val="both"/>
        <w:rPr>
          <w:sz w:val="16"/>
          <w:szCs w:val="16"/>
        </w:rPr>
      </w:pPr>
    </w:p>
    <w:p w:rsidR="00981117" w:rsidRPr="00A84D04" w:rsidRDefault="00981117" w:rsidP="001F0529">
      <w:pPr>
        <w:jc w:val="center"/>
        <w:rPr>
          <w:rFonts w:eastAsia="Lucida Sans Unicode"/>
          <w:kern w:val="1"/>
          <w:sz w:val="16"/>
          <w:szCs w:val="16"/>
          <w:lang w:eastAsia="ar-SA"/>
        </w:rPr>
      </w:pPr>
      <w:r w:rsidRPr="00A84D04">
        <w:rPr>
          <w:rFonts w:eastAsia="Lucida Sans Unicode"/>
          <w:kern w:val="1"/>
          <w:sz w:val="16"/>
          <w:szCs w:val="16"/>
          <w:lang w:eastAsia="ar-SA"/>
        </w:rPr>
        <w:t>Перечень контролируемых лиц для проведения</w:t>
      </w:r>
    </w:p>
    <w:p w:rsidR="00981117" w:rsidRPr="00A84D04" w:rsidRDefault="00981117" w:rsidP="001F0529">
      <w:pPr>
        <w:jc w:val="center"/>
        <w:rPr>
          <w:rFonts w:eastAsia="Lucida Sans Unicode"/>
          <w:kern w:val="1"/>
          <w:sz w:val="16"/>
          <w:szCs w:val="16"/>
          <w:lang w:eastAsia="ar-SA"/>
        </w:rPr>
      </w:pPr>
      <w:r w:rsidRPr="00A84D04">
        <w:rPr>
          <w:rFonts w:eastAsia="Lucida Sans Unicode"/>
          <w:kern w:val="1"/>
          <w:sz w:val="16"/>
          <w:szCs w:val="16"/>
          <w:lang w:eastAsia="ar-SA"/>
        </w:rPr>
        <w:t xml:space="preserve">профилактических визитов в 2025 году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550"/>
        <w:gridCol w:w="1715"/>
        <w:gridCol w:w="1238"/>
        <w:gridCol w:w="1421"/>
        <w:gridCol w:w="965"/>
        <w:gridCol w:w="1056"/>
        <w:gridCol w:w="2236"/>
      </w:tblGrid>
      <w:tr w:rsidR="00A30BDE" w:rsidRPr="00A84D04" w:rsidTr="00A30BDE">
        <w:trPr>
          <w:trHeight w:val="2022"/>
        </w:trPr>
        <w:tc>
          <w:tcPr>
            <w:tcW w:w="446"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w:t>
            </w:r>
          </w:p>
          <w:p w:rsidR="00981117" w:rsidRPr="00A84D04" w:rsidRDefault="00981117" w:rsidP="001F0529">
            <w:pPr>
              <w:autoSpaceDE w:val="0"/>
              <w:autoSpaceDN w:val="0"/>
              <w:jc w:val="center"/>
              <w:rPr>
                <w:sz w:val="16"/>
                <w:szCs w:val="16"/>
              </w:rPr>
            </w:pPr>
            <w:r w:rsidRPr="00A84D04">
              <w:rPr>
                <w:sz w:val="16"/>
                <w:szCs w:val="16"/>
              </w:rPr>
              <w:t>п/п</w:t>
            </w:r>
          </w:p>
        </w:tc>
        <w:tc>
          <w:tcPr>
            <w:tcW w:w="1550"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Объект контроля</w:t>
            </w:r>
          </w:p>
        </w:tc>
        <w:tc>
          <w:tcPr>
            <w:tcW w:w="1715"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Фактическое место осуществления деятельности (место проведения проф. визита)</w:t>
            </w:r>
          </w:p>
        </w:tc>
        <w:tc>
          <w:tcPr>
            <w:tcW w:w="1238"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ИНН</w:t>
            </w:r>
          </w:p>
        </w:tc>
        <w:tc>
          <w:tcPr>
            <w:tcW w:w="1421"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Основание для проведения</w:t>
            </w:r>
          </w:p>
        </w:tc>
        <w:tc>
          <w:tcPr>
            <w:tcW w:w="965"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Категория риска</w:t>
            </w:r>
          </w:p>
        </w:tc>
        <w:tc>
          <w:tcPr>
            <w:tcW w:w="1056"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Период проведения</w:t>
            </w:r>
          </w:p>
        </w:tc>
        <w:tc>
          <w:tcPr>
            <w:tcW w:w="2236"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Ответственный исполнитель</w:t>
            </w:r>
          </w:p>
        </w:tc>
      </w:tr>
      <w:tr w:rsidR="00A30BDE" w:rsidRPr="00A84D04" w:rsidTr="00A30BDE">
        <w:trPr>
          <w:trHeight w:val="926"/>
        </w:trPr>
        <w:tc>
          <w:tcPr>
            <w:tcW w:w="446"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1</w:t>
            </w:r>
          </w:p>
        </w:tc>
        <w:tc>
          <w:tcPr>
            <w:tcW w:w="1550" w:type="dxa"/>
            <w:shd w:val="clear" w:color="auto" w:fill="auto"/>
            <w:vAlign w:val="center"/>
          </w:tcPr>
          <w:p w:rsidR="00981117" w:rsidRPr="00A84D04" w:rsidRDefault="00981117" w:rsidP="001F0529">
            <w:pPr>
              <w:jc w:val="center"/>
              <w:rPr>
                <w:sz w:val="16"/>
                <w:szCs w:val="16"/>
              </w:rPr>
            </w:pPr>
            <w:r w:rsidRPr="00A84D04">
              <w:rPr>
                <w:sz w:val="16"/>
                <w:szCs w:val="16"/>
              </w:rPr>
              <w:t xml:space="preserve">Земельный участок с кадастровым номером </w:t>
            </w:r>
          </w:p>
          <w:p w:rsidR="00981117" w:rsidRPr="00A84D04" w:rsidRDefault="00981117" w:rsidP="001F0529">
            <w:pPr>
              <w:autoSpaceDE w:val="0"/>
              <w:autoSpaceDN w:val="0"/>
              <w:jc w:val="center"/>
              <w:rPr>
                <w:sz w:val="16"/>
                <w:szCs w:val="16"/>
              </w:rPr>
            </w:pPr>
            <w:r w:rsidRPr="00A84D04">
              <w:rPr>
                <w:sz w:val="16"/>
                <w:szCs w:val="16"/>
              </w:rPr>
              <w:t>32:26:0020102:46</w:t>
            </w:r>
          </w:p>
        </w:tc>
        <w:tc>
          <w:tcPr>
            <w:tcW w:w="1715"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 xml:space="preserve">Брянская обл, р-н Трубчевский, в границах бывшего колхоза им. Кирова, </w:t>
            </w:r>
          </w:p>
        </w:tc>
        <w:tc>
          <w:tcPr>
            <w:tcW w:w="1238"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323000134762</w:t>
            </w:r>
          </w:p>
        </w:tc>
        <w:tc>
          <w:tcPr>
            <w:tcW w:w="1421"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 xml:space="preserve">Статьи 8-9, п.3, ч.2 стати 44, ч. 6 стати 44, ч.5 статьи 49  Федерального закона 248-ФЗ </w:t>
            </w:r>
          </w:p>
        </w:tc>
        <w:tc>
          <w:tcPr>
            <w:tcW w:w="965"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низкая</w:t>
            </w:r>
          </w:p>
        </w:tc>
        <w:tc>
          <w:tcPr>
            <w:tcW w:w="1056" w:type="dxa"/>
            <w:shd w:val="clear" w:color="auto" w:fill="auto"/>
            <w:vAlign w:val="center"/>
          </w:tcPr>
          <w:p w:rsidR="00981117" w:rsidRPr="00A84D04" w:rsidRDefault="00981117" w:rsidP="001F0529">
            <w:pPr>
              <w:autoSpaceDE w:val="0"/>
              <w:autoSpaceDN w:val="0"/>
              <w:jc w:val="center"/>
              <w:rPr>
                <w:sz w:val="16"/>
                <w:szCs w:val="16"/>
              </w:rPr>
            </w:pPr>
            <w:r w:rsidRPr="00A84D04">
              <w:rPr>
                <w:sz w:val="16"/>
                <w:szCs w:val="16"/>
              </w:rPr>
              <w:t>2 полугодие 2025 года</w:t>
            </w:r>
          </w:p>
        </w:tc>
        <w:tc>
          <w:tcPr>
            <w:tcW w:w="2236" w:type="dxa"/>
            <w:shd w:val="clear" w:color="auto" w:fill="auto"/>
          </w:tcPr>
          <w:p w:rsidR="00981117" w:rsidRPr="00A84D04" w:rsidRDefault="00981117" w:rsidP="001F0529">
            <w:pPr>
              <w:jc w:val="both"/>
              <w:rPr>
                <w:rFonts w:eastAsia="Calibri"/>
                <w:sz w:val="16"/>
                <w:szCs w:val="16"/>
              </w:rPr>
            </w:pPr>
            <w:r w:rsidRPr="00A84D04">
              <w:rPr>
                <w:iCs/>
                <w:sz w:val="16"/>
                <w:szCs w:val="16"/>
              </w:rPr>
              <w:t>Начальник отдела по управлению муниципальным имуществом Администрации, ведущий специалист отдела по управлению муниципальным имуществом Администрации</w:t>
            </w:r>
          </w:p>
        </w:tc>
      </w:tr>
    </w:tbl>
    <w:p w:rsidR="00981117" w:rsidRPr="00A84D04" w:rsidRDefault="00981117" w:rsidP="001F0529">
      <w:pPr>
        <w:ind w:firstLine="708"/>
        <w:jc w:val="both"/>
        <w:rPr>
          <w:rFonts w:eastAsia="Calibri"/>
          <w:sz w:val="16"/>
          <w:szCs w:val="16"/>
        </w:rPr>
      </w:pPr>
    </w:p>
    <w:p w:rsidR="00981117" w:rsidRPr="00A84D04" w:rsidRDefault="00981117" w:rsidP="001F0529">
      <w:pPr>
        <w:jc w:val="center"/>
        <w:rPr>
          <w:b/>
          <w:sz w:val="16"/>
          <w:szCs w:val="16"/>
        </w:rPr>
      </w:pPr>
      <w:r w:rsidRPr="00A84D04">
        <w:rPr>
          <w:b/>
          <w:sz w:val="16"/>
          <w:szCs w:val="16"/>
        </w:rPr>
        <w:t>РОССИЙСКАЯ ФЕДЕРАЦИЯ</w:t>
      </w:r>
    </w:p>
    <w:p w:rsidR="00981117" w:rsidRPr="00A84D04" w:rsidRDefault="00981117" w:rsidP="001F0529">
      <w:pPr>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1F0529">
      <w:pPr>
        <w:jc w:val="center"/>
        <w:rPr>
          <w:b/>
          <w:sz w:val="16"/>
          <w:szCs w:val="16"/>
        </w:rPr>
      </w:pPr>
      <w:r w:rsidRPr="00A84D04">
        <w:rPr>
          <w:b/>
          <w:noProof/>
          <w:sz w:val="16"/>
          <w:szCs w:val="16"/>
        </w:rPr>
        <mc:AlternateContent>
          <mc:Choice Requires="wps">
            <w:drawing>
              <wp:anchor distT="0" distB="0" distL="114300" distR="114300" simplePos="0" relativeHeight="251680768" behindDoc="0" locked="0" layoutInCell="1" allowOverlap="1" wp14:anchorId="4517A14E" wp14:editId="3693F964">
                <wp:simplePos x="0" y="0"/>
                <wp:positionH relativeFrom="column">
                  <wp:posOffset>-2540</wp:posOffset>
                </wp:positionH>
                <wp:positionV relativeFrom="paragraph">
                  <wp:posOffset>95250</wp:posOffset>
                </wp:positionV>
                <wp:extent cx="6743700" cy="19050"/>
                <wp:effectExtent l="19050" t="38100" r="38100" b="381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8B1D" id="Прямая соединительная линия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5pt" to="53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" strokeweight="6pt">
                <v:stroke linestyle="thickBetweenThin"/>
              </v:line>
            </w:pict>
          </mc:Fallback>
        </mc:AlternateContent>
      </w:r>
    </w:p>
    <w:p w:rsidR="00981117" w:rsidRPr="00A84D04" w:rsidRDefault="00981117" w:rsidP="001F0529">
      <w:pPr>
        <w:jc w:val="center"/>
        <w:rPr>
          <w:b/>
          <w:sz w:val="16"/>
          <w:szCs w:val="16"/>
        </w:rPr>
      </w:pPr>
      <w:r w:rsidRPr="00A84D04">
        <w:rPr>
          <w:b/>
          <w:sz w:val="16"/>
          <w:szCs w:val="16"/>
        </w:rPr>
        <w:t>П О С Т А Н О В Л Е Н И Е</w:t>
      </w:r>
    </w:p>
    <w:p w:rsidR="00981117" w:rsidRPr="00A84D04" w:rsidRDefault="00981117" w:rsidP="001F0529">
      <w:pPr>
        <w:rPr>
          <w:sz w:val="16"/>
          <w:szCs w:val="16"/>
        </w:rPr>
      </w:pPr>
    </w:p>
    <w:p w:rsidR="00981117" w:rsidRPr="00A84D04" w:rsidRDefault="00981117" w:rsidP="001F0529">
      <w:pPr>
        <w:rPr>
          <w:sz w:val="16"/>
          <w:szCs w:val="16"/>
        </w:rPr>
      </w:pPr>
      <w:r w:rsidRPr="00A84D04">
        <w:rPr>
          <w:sz w:val="16"/>
          <w:szCs w:val="16"/>
        </w:rPr>
        <w:t>от  10.12.2024 № 804</w:t>
      </w:r>
    </w:p>
    <w:p w:rsidR="00981117" w:rsidRPr="00A84D04" w:rsidRDefault="00981117" w:rsidP="001F0529">
      <w:pPr>
        <w:rPr>
          <w:sz w:val="16"/>
          <w:szCs w:val="16"/>
        </w:rPr>
      </w:pPr>
      <w:r w:rsidRPr="00A84D04">
        <w:rPr>
          <w:sz w:val="16"/>
          <w:szCs w:val="16"/>
        </w:rPr>
        <w:t>г.Трубчевск</w:t>
      </w:r>
    </w:p>
    <w:p w:rsidR="00981117" w:rsidRPr="00A84D04" w:rsidRDefault="00981117" w:rsidP="001F0529">
      <w:pPr>
        <w:rPr>
          <w:sz w:val="16"/>
          <w:szCs w:val="16"/>
          <w:highlight w:val="yellow"/>
        </w:rPr>
      </w:pPr>
    </w:p>
    <w:p w:rsidR="00981117" w:rsidRPr="00A84D04" w:rsidRDefault="00981117" w:rsidP="001F0529">
      <w:pPr>
        <w:autoSpaceDE w:val="0"/>
        <w:autoSpaceDN w:val="0"/>
        <w:adjustRightInd w:val="0"/>
        <w:rPr>
          <w:bCs/>
          <w:sz w:val="16"/>
          <w:szCs w:val="16"/>
        </w:rPr>
      </w:pPr>
      <w:r w:rsidRPr="00A84D04">
        <w:rPr>
          <w:bCs/>
          <w:sz w:val="16"/>
          <w:szCs w:val="16"/>
        </w:rPr>
        <w:t>О внесении изменения в постановление</w:t>
      </w:r>
    </w:p>
    <w:p w:rsidR="00981117" w:rsidRPr="00A84D04" w:rsidRDefault="00981117" w:rsidP="001F0529">
      <w:pPr>
        <w:autoSpaceDE w:val="0"/>
        <w:autoSpaceDN w:val="0"/>
        <w:adjustRightInd w:val="0"/>
        <w:rPr>
          <w:bCs/>
          <w:sz w:val="16"/>
          <w:szCs w:val="16"/>
        </w:rPr>
      </w:pPr>
      <w:r w:rsidRPr="00A84D04">
        <w:rPr>
          <w:bCs/>
          <w:sz w:val="16"/>
          <w:szCs w:val="16"/>
        </w:rPr>
        <w:t>администрации Трубчевского муниципального</w:t>
      </w:r>
    </w:p>
    <w:p w:rsidR="00981117" w:rsidRPr="00A84D04" w:rsidRDefault="00981117" w:rsidP="001F0529">
      <w:pPr>
        <w:autoSpaceDE w:val="0"/>
        <w:autoSpaceDN w:val="0"/>
        <w:adjustRightInd w:val="0"/>
        <w:rPr>
          <w:bCs/>
          <w:sz w:val="16"/>
          <w:szCs w:val="16"/>
        </w:rPr>
      </w:pPr>
      <w:r w:rsidRPr="00A84D04">
        <w:rPr>
          <w:bCs/>
          <w:sz w:val="16"/>
          <w:szCs w:val="16"/>
        </w:rPr>
        <w:t xml:space="preserve">района от 03.11.2016 № 895 «Об утверждении перечня </w:t>
      </w:r>
    </w:p>
    <w:p w:rsidR="00981117" w:rsidRPr="00A84D04" w:rsidRDefault="00981117" w:rsidP="001F0529">
      <w:pPr>
        <w:autoSpaceDE w:val="0"/>
        <w:autoSpaceDN w:val="0"/>
        <w:adjustRightInd w:val="0"/>
        <w:rPr>
          <w:bCs/>
          <w:sz w:val="16"/>
          <w:szCs w:val="16"/>
        </w:rPr>
      </w:pPr>
      <w:r w:rsidRPr="00A84D04">
        <w:rPr>
          <w:bCs/>
          <w:sz w:val="16"/>
          <w:szCs w:val="16"/>
        </w:rPr>
        <w:t>муниципальных маршрутов регулярных</w:t>
      </w:r>
    </w:p>
    <w:p w:rsidR="00981117" w:rsidRPr="00A84D04" w:rsidRDefault="00981117" w:rsidP="001F0529">
      <w:pPr>
        <w:autoSpaceDE w:val="0"/>
        <w:autoSpaceDN w:val="0"/>
        <w:adjustRightInd w:val="0"/>
        <w:rPr>
          <w:bCs/>
          <w:sz w:val="16"/>
          <w:szCs w:val="16"/>
        </w:rPr>
      </w:pPr>
      <w:r w:rsidRPr="00A84D04">
        <w:rPr>
          <w:bCs/>
          <w:sz w:val="16"/>
          <w:szCs w:val="16"/>
        </w:rPr>
        <w:t>перевозок города Трубчевск»</w:t>
      </w:r>
    </w:p>
    <w:p w:rsidR="00981117" w:rsidRPr="00A84D04" w:rsidRDefault="00981117" w:rsidP="001F0529">
      <w:pPr>
        <w:autoSpaceDE w:val="0"/>
        <w:autoSpaceDN w:val="0"/>
        <w:adjustRightInd w:val="0"/>
        <w:rPr>
          <w:bCs/>
          <w:sz w:val="16"/>
          <w:szCs w:val="16"/>
          <w:highlight w:val="yellow"/>
        </w:rPr>
      </w:pPr>
    </w:p>
    <w:p w:rsidR="00981117" w:rsidRPr="00A84D04" w:rsidRDefault="00981117" w:rsidP="001F0529">
      <w:pPr>
        <w:tabs>
          <w:tab w:val="left" w:pos="720"/>
        </w:tabs>
        <w:jc w:val="both"/>
        <w:rPr>
          <w:sz w:val="16"/>
          <w:szCs w:val="16"/>
        </w:rPr>
      </w:pPr>
      <w:r w:rsidRPr="00A84D04">
        <w:rPr>
          <w:sz w:val="16"/>
          <w:szCs w:val="16"/>
        </w:rPr>
        <w:t xml:space="preserve">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Совета народных депутатов города Трубчевска от 25.12.2015 № 3-95 «Об организации транспортного обслуживания на территории города Трубчевск»</w:t>
      </w:r>
    </w:p>
    <w:p w:rsidR="00981117" w:rsidRPr="00A84D04" w:rsidRDefault="00981117" w:rsidP="00A30BDE">
      <w:pPr>
        <w:tabs>
          <w:tab w:val="left" w:pos="709"/>
        </w:tabs>
        <w:jc w:val="both"/>
        <w:rPr>
          <w:sz w:val="16"/>
          <w:szCs w:val="16"/>
        </w:rPr>
      </w:pPr>
      <w:r w:rsidRPr="00A84D04">
        <w:rPr>
          <w:sz w:val="16"/>
          <w:szCs w:val="16"/>
        </w:rPr>
        <w:t xml:space="preserve">   ПОСТАНОВЛЯЮ:</w:t>
      </w:r>
    </w:p>
    <w:p w:rsidR="00981117" w:rsidRPr="00A84D04" w:rsidRDefault="00981117" w:rsidP="001F0529">
      <w:pPr>
        <w:tabs>
          <w:tab w:val="left" w:pos="709"/>
        </w:tabs>
        <w:autoSpaceDE w:val="0"/>
        <w:autoSpaceDN w:val="0"/>
        <w:adjustRightInd w:val="0"/>
        <w:jc w:val="both"/>
        <w:rPr>
          <w:bCs/>
          <w:sz w:val="16"/>
          <w:szCs w:val="16"/>
        </w:rPr>
      </w:pPr>
      <w:r w:rsidRPr="00A84D04">
        <w:rPr>
          <w:bCs/>
          <w:sz w:val="16"/>
          <w:szCs w:val="16"/>
        </w:rPr>
        <w:t xml:space="preserve">           1.  Внести следующее изменение в постановление администрации Трубчевского муниципального района от 03.11.2016 № 895 «Об утверждении перечня муниципальных маршрутов регулярных перевозок города Трубчевск»:</w:t>
      </w:r>
    </w:p>
    <w:p w:rsidR="00981117" w:rsidRPr="00A84D04" w:rsidRDefault="00981117" w:rsidP="001F0529">
      <w:pPr>
        <w:tabs>
          <w:tab w:val="left" w:pos="709"/>
        </w:tabs>
        <w:autoSpaceDE w:val="0"/>
        <w:autoSpaceDN w:val="0"/>
        <w:adjustRightInd w:val="0"/>
        <w:jc w:val="both"/>
        <w:rPr>
          <w:bCs/>
          <w:sz w:val="16"/>
          <w:szCs w:val="16"/>
        </w:rPr>
      </w:pPr>
      <w:r w:rsidRPr="00A84D04">
        <w:rPr>
          <w:bCs/>
          <w:sz w:val="16"/>
          <w:szCs w:val="16"/>
        </w:rPr>
        <w:t xml:space="preserve">           - утвердить Реестр муниципальных маршрутов регулярных перевозок города Трубчевск в новой редакции согласно приложению.</w:t>
      </w:r>
    </w:p>
    <w:p w:rsidR="00981117" w:rsidRPr="00A84D04" w:rsidRDefault="00981117" w:rsidP="001F0529">
      <w:pPr>
        <w:autoSpaceDE w:val="0"/>
        <w:autoSpaceDN w:val="0"/>
        <w:adjustRightInd w:val="0"/>
        <w:jc w:val="both"/>
        <w:rPr>
          <w:bCs/>
          <w:sz w:val="16"/>
          <w:szCs w:val="16"/>
        </w:rPr>
      </w:pPr>
      <w:r w:rsidRPr="00A84D04">
        <w:rPr>
          <w:bCs/>
          <w:sz w:val="16"/>
          <w:szCs w:val="16"/>
        </w:rPr>
        <w:t xml:space="preserve">           2.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981117" w:rsidRPr="00A84D04" w:rsidRDefault="00981117" w:rsidP="001F0529">
      <w:pPr>
        <w:autoSpaceDE w:val="0"/>
        <w:autoSpaceDN w:val="0"/>
        <w:adjustRightInd w:val="0"/>
        <w:jc w:val="both"/>
        <w:rPr>
          <w:sz w:val="16"/>
          <w:szCs w:val="16"/>
        </w:rPr>
      </w:pPr>
    </w:p>
    <w:p w:rsidR="00981117" w:rsidRPr="00A84D04" w:rsidRDefault="00981117" w:rsidP="001F0529">
      <w:pPr>
        <w:rPr>
          <w:sz w:val="16"/>
          <w:szCs w:val="16"/>
        </w:rPr>
      </w:pPr>
      <w:r w:rsidRPr="00A84D04">
        <w:rPr>
          <w:sz w:val="16"/>
          <w:szCs w:val="16"/>
        </w:rPr>
        <w:t xml:space="preserve">Глава администрации  </w:t>
      </w:r>
      <w:r w:rsidRPr="00A84D04">
        <w:rPr>
          <w:sz w:val="16"/>
          <w:szCs w:val="16"/>
        </w:rPr>
        <w:tab/>
      </w:r>
      <w:r w:rsidRPr="00A84D04">
        <w:rPr>
          <w:sz w:val="16"/>
          <w:szCs w:val="16"/>
        </w:rPr>
        <w:tab/>
      </w:r>
      <w:r w:rsidRPr="00A84D04">
        <w:rPr>
          <w:sz w:val="16"/>
          <w:szCs w:val="16"/>
        </w:rPr>
        <w:tab/>
      </w:r>
      <w:r w:rsidRPr="00A84D04">
        <w:rPr>
          <w:sz w:val="16"/>
          <w:szCs w:val="16"/>
        </w:rPr>
        <w:tab/>
        <w:t xml:space="preserve">               </w:t>
      </w:r>
      <w:r w:rsidRPr="00A84D04">
        <w:rPr>
          <w:sz w:val="16"/>
          <w:szCs w:val="16"/>
        </w:rPr>
        <w:tab/>
        <w:t xml:space="preserve">   </w:t>
      </w:r>
      <w:r w:rsidRPr="00A84D04">
        <w:rPr>
          <w:sz w:val="16"/>
          <w:szCs w:val="16"/>
        </w:rPr>
        <w:tab/>
      </w:r>
    </w:p>
    <w:p w:rsidR="00981117" w:rsidRPr="00A84D04" w:rsidRDefault="00981117" w:rsidP="001F0529">
      <w:pPr>
        <w:rPr>
          <w:sz w:val="16"/>
          <w:szCs w:val="16"/>
        </w:rPr>
      </w:pPr>
      <w:r w:rsidRPr="00A84D04">
        <w:rPr>
          <w:sz w:val="16"/>
          <w:szCs w:val="16"/>
        </w:rPr>
        <w:t xml:space="preserve">Трубчевского муниципального района                                           </w:t>
      </w:r>
      <w:r w:rsidR="00A30BDE" w:rsidRPr="00A84D04">
        <w:rPr>
          <w:sz w:val="16"/>
          <w:szCs w:val="16"/>
        </w:rPr>
        <w:t xml:space="preserve">                                                                                                                             </w:t>
      </w:r>
      <w:r w:rsidRPr="00A84D04">
        <w:rPr>
          <w:sz w:val="16"/>
          <w:szCs w:val="16"/>
        </w:rPr>
        <w:t>И.И.Обыдённов</w:t>
      </w:r>
    </w:p>
    <w:p w:rsidR="00981117" w:rsidRPr="00A84D04" w:rsidRDefault="00981117" w:rsidP="001F0529">
      <w:pPr>
        <w:rPr>
          <w:i/>
          <w:sz w:val="16"/>
          <w:szCs w:val="16"/>
        </w:rPr>
      </w:pPr>
    </w:p>
    <w:p w:rsidR="00981117" w:rsidRPr="00A84D04" w:rsidRDefault="00981117" w:rsidP="001F0529">
      <w:pPr>
        <w:rPr>
          <w:i/>
          <w:sz w:val="16"/>
          <w:szCs w:val="16"/>
        </w:rPr>
      </w:pPr>
    </w:p>
    <w:p w:rsidR="00981117" w:rsidRPr="00A84D04" w:rsidRDefault="00981117" w:rsidP="001F0529">
      <w:pPr>
        <w:rPr>
          <w:i/>
          <w:sz w:val="16"/>
          <w:szCs w:val="16"/>
        </w:rPr>
        <w:sectPr w:rsidR="00981117" w:rsidRPr="00A84D04" w:rsidSect="00A30BDE">
          <w:pgSz w:w="11906" w:h="16838"/>
          <w:pgMar w:top="567" w:right="566" w:bottom="567" w:left="709" w:header="709" w:footer="709" w:gutter="0"/>
          <w:cols w:space="708"/>
          <w:docGrid w:linePitch="360"/>
        </w:sectPr>
      </w:pPr>
    </w:p>
    <w:p w:rsidR="00981117" w:rsidRPr="00A84D04" w:rsidRDefault="00981117" w:rsidP="001F0529">
      <w:pPr>
        <w:jc w:val="right"/>
        <w:rPr>
          <w:sz w:val="16"/>
          <w:szCs w:val="16"/>
        </w:rPr>
      </w:pPr>
    </w:p>
    <w:p w:rsidR="00981117" w:rsidRPr="00A84D04" w:rsidRDefault="00981117" w:rsidP="001F0529">
      <w:pPr>
        <w:jc w:val="right"/>
        <w:rPr>
          <w:sz w:val="16"/>
          <w:szCs w:val="16"/>
        </w:rPr>
      </w:pPr>
      <w:r w:rsidRPr="00A84D04">
        <w:rPr>
          <w:sz w:val="16"/>
          <w:szCs w:val="16"/>
        </w:rPr>
        <w:t>Приложение № 2</w:t>
      </w:r>
    </w:p>
    <w:p w:rsidR="00981117" w:rsidRPr="00A84D04" w:rsidRDefault="00981117" w:rsidP="001F0529">
      <w:pPr>
        <w:jc w:val="right"/>
        <w:rPr>
          <w:sz w:val="16"/>
          <w:szCs w:val="16"/>
        </w:rPr>
      </w:pPr>
      <w:r w:rsidRPr="00A84D04">
        <w:rPr>
          <w:sz w:val="16"/>
          <w:szCs w:val="16"/>
        </w:rPr>
        <w:t>к постановлению администрации</w:t>
      </w:r>
    </w:p>
    <w:p w:rsidR="00981117" w:rsidRPr="00A84D04" w:rsidRDefault="00981117" w:rsidP="001F0529">
      <w:pPr>
        <w:jc w:val="right"/>
        <w:rPr>
          <w:sz w:val="16"/>
          <w:szCs w:val="16"/>
        </w:rPr>
      </w:pPr>
      <w:r w:rsidRPr="00A84D04">
        <w:rPr>
          <w:sz w:val="16"/>
          <w:szCs w:val="16"/>
        </w:rPr>
        <w:t xml:space="preserve">                                                                                 Трубчевского муниципального района</w:t>
      </w:r>
    </w:p>
    <w:p w:rsidR="00981117" w:rsidRPr="00A84D04" w:rsidRDefault="00981117" w:rsidP="001F0529">
      <w:pPr>
        <w:jc w:val="right"/>
        <w:rPr>
          <w:sz w:val="16"/>
          <w:szCs w:val="16"/>
        </w:rPr>
      </w:pPr>
      <w:r w:rsidRPr="00A84D04">
        <w:rPr>
          <w:sz w:val="16"/>
          <w:szCs w:val="16"/>
        </w:rPr>
        <w:t xml:space="preserve">                                                                  от __________ г. № ____</w:t>
      </w:r>
    </w:p>
    <w:p w:rsidR="00981117" w:rsidRPr="00A84D04" w:rsidRDefault="00981117" w:rsidP="001F0529">
      <w:pPr>
        <w:jc w:val="right"/>
        <w:rPr>
          <w:sz w:val="16"/>
          <w:szCs w:val="16"/>
        </w:rPr>
      </w:pPr>
    </w:p>
    <w:p w:rsidR="00981117" w:rsidRPr="00A84D04" w:rsidRDefault="00981117" w:rsidP="001F0529">
      <w:pPr>
        <w:jc w:val="center"/>
        <w:rPr>
          <w:sz w:val="16"/>
          <w:szCs w:val="16"/>
        </w:rPr>
      </w:pPr>
      <w:r w:rsidRPr="00A84D04">
        <w:rPr>
          <w:sz w:val="16"/>
          <w:szCs w:val="16"/>
        </w:rPr>
        <w:t>Реестр муниципальных маршрутов регулярных перевозок города Трубчевск</w:t>
      </w:r>
    </w:p>
    <w:p w:rsidR="00981117" w:rsidRPr="00A84D04" w:rsidRDefault="00981117" w:rsidP="001F0529">
      <w:pPr>
        <w:jc w:val="center"/>
        <w:rPr>
          <w:sz w:val="16"/>
          <w:szCs w:val="16"/>
        </w:rPr>
      </w:pP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1276"/>
        <w:gridCol w:w="1134"/>
        <w:gridCol w:w="1559"/>
        <w:gridCol w:w="992"/>
        <w:gridCol w:w="993"/>
        <w:gridCol w:w="992"/>
        <w:gridCol w:w="1417"/>
        <w:gridCol w:w="1276"/>
        <w:gridCol w:w="992"/>
        <w:gridCol w:w="1276"/>
        <w:gridCol w:w="992"/>
        <w:gridCol w:w="1134"/>
        <w:gridCol w:w="567"/>
      </w:tblGrid>
      <w:tr w:rsidR="00A30BDE" w:rsidRPr="00A84D04" w:rsidTr="00A30BDE">
        <w:tc>
          <w:tcPr>
            <w:tcW w:w="851" w:type="dxa"/>
          </w:tcPr>
          <w:p w:rsidR="00981117" w:rsidRPr="00A84D04" w:rsidRDefault="00981117" w:rsidP="001F0529">
            <w:pPr>
              <w:jc w:val="center"/>
              <w:rPr>
                <w:sz w:val="16"/>
                <w:szCs w:val="16"/>
              </w:rPr>
            </w:pPr>
            <w:r w:rsidRPr="00A84D04">
              <w:rPr>
                <w:sz w:val="16"/>
                <w:szCs w:val="16"/>
              </w:rPr>
              <w:t>регистрационный номер маршру</w:t>
            </w:r>
          </w:p>
          <w:p w:rsidR="00981117" w:rsidRPr="00A84D04" w:rsidRDefault="00981117" w:rsidP="001F0529">
            <w:pPr>
              <w:jc w:val="center"/>
              <w:rPr>
                <w:sz w:val="16"/>
                <w:szCs w:val="16"/>
              </w:rPr>
            </w:pPr>
            <w:r w:rsidRPr="00A84D04">
              <w:rPr>
                <w:sz w:val="16"/>
                <w:szCs w:val="16"/>
              </w:rPr>
              <w:t>та</w:t>
            </w:r>
          </w:p>
        </w:tc>
        <w:tc>
          <w:tcPr>
            <w:tcW w:w="709" w:type="dxa"/>
          </w:tcPr>
          <w:p w:rsidR="00981117" w:rsidRPr="00A84D04" w:rsidRDefault="00981117" w:rsidP="001F0529">
            <w:pPr>
              <w:jc w:val="center"/>
              <w:rPr>
                <w:sz w:val="16"/>
                <w:szCs w:val="16"/>
              </w:rPr>
            </w:pPr>
            <w:r w:rsidRPr="00A84D04">
              <w:rPr>
                <w:sz w:val="16"/>
                <w:szCs w:val="16"/>
              </w:rPr>
              <w:t>Порядковый номер марш</w:t>
            </w:r>
          </w:p>
          <w:p w:rsidR="00981117" w:rsidRPr="00A84D04" w:rsidRDefault="00981117" w:rsidP="001F0529">
            <w:pPr>
              <w:jc w:val="center"/>
              <w:rPr>
                <w:sz w:val="16"/>
                <w:szCs w:val="16"/>
              </w:rPr>
            </w:pPr>
            <w:r w:rsidRPr="00A84D04">
              <w:rPr>
                <w:sz w:val="16"/>
                <w:szCs w:val="16"/>
              </w:rPr>
              <w:t>рута регу</w:t>
            </w:r>
          </w:p>
          <w:p w:rsidR="00981117" w:rsidRPr="00A84D04" w:rsidRDefault="00981117" w:rsidP="001F0529">
            <w:pPr>
              <w:jc w:val="center"/>
              <w:rPr>
                <w:sz w:val="16"/>
                <w:szCs w:val="16"/>
              </w:rPr>
            </w:pPr>
            <w:r w:rsidRPr="00A84D04">
              <w:rPr>
                <w:sz w:val="16"/>
                <w:szCs w:val="16"/>
              </w:rPr>
              <w:t>ляр</w:t>
            </w:r>
          </w:p>
          <w:p w:rsidR="00981117" w:rsidRPr="00A84D04" w:rsidRDefault="00981117" w:rsidP="001F0529">
            <w:pPr>
              <w:jc w:val="center"/>
              <w:rPr>
                <w:sz w:val="16"/>
                <w:szCs w:val="16"/>
              </w:rPr>
            </w:pPr>
            <w:r w:rsidRPr="00A84D04">
              <w:rPr>
                <w:sz w:val="16"/>
                <w:szCs w:val="16"/>
              </w:rPr>
              <w:t>ных перевозок</w:t>
            </w:r>
          </w:p>
        </w:tc>
        <w:tc>
          <w:tcPr>
            <w:tcW w:w="1276" w:type="dxa"/>
          </w:tcPr>
          <w:p w:rsidR="00981117" w:rsidRPr="00A84D04" w:rsidRDefault="00981117" w:rsidP="001F0529">
            <w:pPr>
              <w:jc w:val="center"/>
              <w:rPr>
                <w:sz w:val="16"/>
                <w:szCs w:val="16"/>
              </w:rPr>
            </w:pPr>
            <w:r w:rsidRPr="00A84D04">
              <w:rPr>
                <w:sz w:val="16"/>
                <w:szCs w:val="16"/>
              </w:rPr>
              <w:t>Наименование маршрута регулярных перевозок в виде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134" w:type="dxa"/>
          </w:tcPr>
          <w:p w:rsidR="00981117" w:rsidRPr="00A84D04" w:rsidRDefault="00981117" w:rsidP="001F0529">
            <w:pPr>
              <w:jc w:val="center"/>
              <w:rPr>
                <w:sz w:val="16"/>
                <w:szCs w:val="16"/>
              </w:rPr>
            </w:pPr>
            <w:r w:rsidRPr="00A84D04">
              <w:rPr>
                <w:sz w:val="16"/>
                <w:szCs w:val="16"/>
              </w:rPr>
              <w:t>Наименова</w:t>
            </w:r>
          </w:p>
          <w:p w:rsidR="00981117" w:rsidRPr="00A84D04" w:rsidRDefault="00981117" w:rsidP="001F0529">
            <w:pPr>
              <w:jc w:val="center"/>
              <w:rPr>
                <w:sz w:val="16"/>
                <w:szCs w:val="16"/>
              </w:rPr>
            </w:pPr>
            <w:r w:rsidRPr="00A84D04">
              <w:rPr>
                <w:sz w:val="16"/>
                <w:szCs w:val="16"/>
              </w:rPr>
              <w:t>ние промежу</w:t>
            </w:r>
          </w:p>
          <w:p w:rsidR="00981117" w:rsidRPr="00A84D04" w:rsidRDefault="00981117" w:rsidP="001F0529">
            <w:pPr>
              <w:jc w:val="center"/>
              <w:rPr>
                <w:sz w:val="16"/>
                <w:szCs w:val="16"/>
              </w:rPr>
            </w:pPr>
            <w:r w:rsidRPr="00A84D04">
              <w:rPr>
                <w:sz w:val="16"/>
                <w:szCs w:val="16"/>
              </w:rPr>
              <w:t>точных  остановоч</w:t>
            </w:r>
          </w:p>
          <w:p w:rsidR="00981117" w:rsidRPr="00A84D04" w:rsidRDefault="00981117" w:rsidP="001F0529">
            <w:pPr>
              <w:jc w:val="center"/>
              <w:rPr>
                <w:sz w:val="16"/>
                <w:szCs w:val="16"/>
              </w:rPr>
            </w:pPr>
            <w:r w:rsidRPr="00A84D04">
              <w:rPr>
                <w:sz w:val="16"/>
                <w:szCs w:val="16"/>
              </w:rPr>
              <w:t>ных пунктов по маршруту регулярных перевозок или наименова</w:t>
            </w:r>
          </w:p>
          <w:p w:rsidR="00981117" w:rsidRPr="00A84D04" w:rsidRDefault="00981117" w:rsidP="001F0529">
            <w:pPr>
              <w:jc w:val="center"/>
              <w:rPr>
                <w:sz w:val="16"/>
                <w:szCs w:val="16"/>
              </w:rPr>
            </w:pPr>
            <w:r w:rsidRPr="00A84D04">
              <w:rPr>
                <w:sz w:val="16"/>
                <w:szCs w:val="16"/>
              </w:rPr>
              <w:t>ния поселений , в границах которых расположе</w:t>
            </w:r>
          </w:p>
          <w:p w:rsidR="00981117" w:rsidRPr="00A84D04" w:rsidRDefault="00981117" w:rsidP="001F0529">
            <w:pPr>
              <w:jc w:val="center"/>
              <w:rPr>
                <w:sz w:val="16"/>
                <w:szCs w:val="16"/>
              </w:rPr>
            </w:pPr>
            <w:r w:rsidRPr="00A84D04">
              <w:rPr>
                <w:sz w:val="16"/>
                <w:szCs w:val="16"/>
              </w:rPr>
              <w:t>ны промежуточные остановоч</w:t>
            </w:r>
          </w:p>
          <w:p w:rsidR="00981117" w:rsidRPr="00A84D04" w:rsidRDefault="00981117" w:rsidP="001F0529">
            <w:pPr>
              <w:jc w:val="center"/>
              <w:rPr>
                <w:sz w:val="16"/>
                <w:szCs w:val="16"/>
              </w:rPr>
            </w:pPr>
            <w:r w:rsidRPr="00A84D04">
              <w:rPr>
                <w:sz w:val="16"/>
                <w:szCs w:val="16"/>
              </w:rPr>
              <w:t>ные пункты</w:t>
            </w:r>
          </w:p>
        </w:tc>
        <w:tc>
          <w:tcPr>
            <w:tcW w:w="1559" w:type="dxa"/>
          </w:tcPr>
          <w:p w:rsidR="00981117" w:rsidRPr="00A84D04" w:rsidRDefault="00981117" w:rsidP="001F0529">
            <w:pPr>
              <w:jc w:val="center"/>
              <w:rPr>
                <w:sz w:val="16"/>
                <w:szCs w:val="16"/>
              </w:rPr>
            </w:pPr>
            <w:r w:rsidRPr="00A84D04">
              <w:rPr>
                <w:sz w:val="16"/>
                <w:szCs w:val="16"/>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992" w:type="dxa"/>
          </w:tcPr>
          <w:p w:rsidR="00981117" w:rsidRPr="00A84D04" w:rsidRDefault="00981117" w:rsidP="001F0529">
            <w:pPr>
              <w:jc w:val="center"/>
              <w:rPr>
                <w:sz w:val="16"/>
                <w:szCs w:val="16"/>
              </w:rPr>
            </w:pPr>
            <w:r w:rsidRPr="00A84D04">
              <w:rPr>
                <w:sz w:val="16"/>
                <w:szCs w:val="16"/>
              </w:rPr>
              <w:t>Протяжен</w:t>
            </w:r>
          </w:p>
          <w:p w:rsidR="00981117" w:rsidRPr="00A84D04" w:rsidRDefault="00981117" w:rsidP="001F0529">
            <w:pPr>
              <w:jc w:val="center"/>
              <w:rPr>
                <w:sz w:val="16"/>
                <w:szCs w:val="16"/>
              </w:rPr>
            </w:pPr>
            <w:r w:rsidRPr="00A84D04">
              <w:rPr>
                <w:sz w:val="16"/>
                <w:szCs w:val="16"/>
              </w:rPr>
              <w:t>ность маршрута регуляр</w:t>
            </w:r>
          </w:p>
          <w:p w:rsidR="00981117" w:rsidRPr="00A84D04" w:rsidRDefault="00981117" w:rsidP="001F0529">
            <w:pPr>
              <w:jc w:val="center"/>
              <w:rPr>
                <w:sz w:val="16"/>
                <w:szCs w:val="16"/>
              </w:rPr>
            </w:pPr>
            <w:r w:rsidRPr="00A84D04">
              <w:rPr>
                <w:sz w:val="16"/>
                <w:szCs w:val="16"/>
              </w:rPr>
              <w:t xml:space="preserve">ных перевозок,  км*    </w:t>
            </w:r>
          </w:p>
        </w:tc>
        <w:tc>
          <w:tcPr>
            <w:tcW w:w="993" w:type="dxa"/>
          </w:tcPr>
          <w:p w:rsidR="00981117" w:rsidRPr="00A84D04" w:rsidRDefault="00981117" w:rsidP="001F0529">
            <w:pPr>
              <w:jc w:val="center"/>
              <w:rPr>
                <w:sz w:val="16"/>
                <w:szCs w:val="16"/>
              </w:rPr>
            </w:pPr>
            <w:r w:rsidRPr="00A84D04">
              <w:rPr>
                <w:sz w:val="16"/>
                <w:szCs w:val="16"/>
              </w:rPr>
              <w:t>порядок посадки и высадки пассажи</w:t>
            </w:r>
          </w:p>
          <w:p w:rsidR="00981117" w:rsidRPr="00A84D04" w:rsidRDefault="00981117" w:rsidP="001F0529">
            <w:pPr>
              <w:jc w:val="center"/>
              <w:rPr>
                <w:sz w:val="16"/>
                <w:szCs w:val="16"/>
              </w:rPr>
            </w:pPr>
            <w:r w:rsidRPr="00A84D04">
              <w:rPr>
                <w:sz w:val="16"/>
                <w:szCs w:val="16"/>
              </w:rPr>
              <w:t>ров</w:t>
            </w:r>
          </w:p>
        </w:tc>
        <w:tc>
          <w:tcPr>
            <w:tcW w:w="992" w:type="dxa"/>
          </w:tcPr>
          <w:p w:rsidR="00981117" w:rsidRPr="00A84D04" w:rsidRDefault="00981117" w:rsidP="001F0529">
            <w:pPr>
              <w:jc w:val="center"/>
              <w:rPr>
                <w:sz w:val="16"/>
                <w:szCs w:val="16"/>
              </w:rPr>
            </w:pPr>
            <w:r w:rsidRPr="00A84D04">
              <w:rPr>
                <w:sz w:val="16"/>
                <w:szCs w:val="16"/>
              </w:rPr>
              <w:t>Вид регулярных перевозок</w:t>
            </w:r>
          </w:p>
        </w:tc>
        <w:tc>
          <w:tcPr>
            <w:tcW w:w="1417" w:type="dxa"/>
          </w:tcPr>
          <w:p w:rsidR="00981117" w:rsidRPr="00A84D04" w:rsidRDefault="00981117" w:rsidP="001F0529">
            <w:pPr>
              <w:jc w:val="center"/>
              <w:rPr>
                <w:sz w:val="16"/>
                <w:szCs w:val="16"/>
              </w:rPr>
            </w:pPr>
            <w:r w:rsidRPr="00A84D04">
              <w:rPr>
                <w:sz w:val="16"/>
                <w:szCs w:val="16"/>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 иные характеристики</w:t>
            </w:r>
          </w:p>
        </w:tc>
        <w:tc>
          <w:tcPr>
            <w:tcW w:w="1276" w:type="dxa"/>
          </w:tcPr>
          <w:p w:rsidR="00981117" w:rsidRPr="00A84D04" w:rsidRDefault="00981117" w:rsidP="001F0529">
            <w:pPr>
              <w:jc w:val="center"/>
              <w:rPr>
                <w:sz w:val="16"/>
                <w:szCs w:val="16"/>
              </w:rPr>
            </w:pPr>
            <w:r w:rsidRPr="00A84D04">
              <w:rPr>
                <w:sz w:val="16"/>
                <w:szCs w:val="16"/>
              </w:rPr>
              <w:t>Экологические характеристи</w:t>
            </w:r>
          </w:p>
          <w:p w:rsidR="00981117" w:rsidRPr="00A84D04" w:rsidRDefault="00981117" w:rsidP="001F0529">
            <w:pPr>
              <w:jc w:val="center"/>
              <w:rPr>
                <w:sz w:val="16"/>
                <w:szCs w:val="16"/>
              </w:rPr>
            </w:pPr>
            <w:r w:rsidRPr="00A84D04">
              <w:rPr>
                <w:sz w:val="16"/>
                <w:szCs w:val="16"/>
              </w:rPr>
              <w:t>ки транспортных средств, которые используются для перевозок по маршруту регулярных перевозок</w:t>
            </w:r>
          </w:p>
        </w:tc>
        <w:tc>
          <w:tcPr>
            <w:tcW w:w="992" w:type="dxa"/>
          </w:tcPr>
          <w:p w:rsidR="00981117" w:rsidRPr="00A84D04" w:rsidRDefault="00981117" w:rsidP="001F0529">
            <w:pPr>
              <w:jc w:val="center"/>
              <w:rPr>
                <w:sz w:val="16"/>
                <w:szCs w:val="16"/>
              </w:rPr>
            </w:pPr>
            <w:r w:rsidRPr="00A84D04">
              <w:rPr>
                <w:sz w:val="16"/>
                <w:szCs w:val="16"/>
              </w:rPr>
              <w:t>Дата начала осуществления регулярных перевозок</w:t>
            </w:r>
          </w:p>
        </w:tc>
        <w:tc>
          <w:tcPr>
            <w:tcW w:w="1276" w:type="dxa"/>
          </w:tcPr>
          <w:p w:rsidR="00981117" w:rsidRPr="00A84D04" w:rsidRDefault="00981117" w:rsidP="001F0529">
            <w:pPr>
              <w:jc w:val="center"/>
              <w:rPr>
                <w:sz w:val="16"/>
                <w:szCs w:val="16"/>
              </w:rPr>
            </w:pPr>
            <w:r w:rsidRPr="00A84D04">
              <w:rPr>
                <w:sz w:val="16"/>
                <w:szCs w:val="16"/>
              </w:rPr>
              <w:t>Наименование, место нахождения юридического лица, фамилия, имя и отчество ИП (в т.ч. участников договора простого товарищества) осуществляющих   перевозки по маршруту регулярных перевозок</w:t>
            </w:r>
          </w:p>
        </w:tc>
        <w:tc>
          <w:tcPr>
            <w:tcW w:w="992" w:type="dxa"/>
          </w:tcPr>
          <w:p w:rsidR="00981117" w:rsidRPr="00A84D04" w:rsidRDefault="00981117" w:rsidP="001F0529">
            <w:pPr>
              <w:jc w:val="center"/>
              <w:rPr>
                <w:sz w:val="16"/>
                <w:szCs w:val="16"/>
              </w:rPr>
            </w:pPr>
            <w:r w:rsidRPr="00A84D04">
              <w:rPr>
                <w:sz w:val="16"/>
                <w:szCs w:val="16"/>
              </w:rPr>
              <w:t>Срок действия контракта или срок  действия свидетельства об осуществлении перевозок по маршруту регулярных перевозок</w:t>
            </w:r>
          </w:p>
        </w:tc>
        <w:tc>
          <w:tcPr>
            <w:tcW w:w="1134" w:type="dxa"/>
          </w:tcPr>
          <w:p w:rsidR="00981117" w:rsidRPr="00A84D04" w:rsidRDefault="00981117" w:rsidP="001F0529">
            <w:pPr>
              <w:jc w:val="center"/>
              <w:rPr>
                <w:sz w:val="16"/>
                <w:szCs w:val="16"/>
              </w:rPr>
            </w:pPr>
            <w:r w:rsidRPr="00A84D04">
              <w:rPr>
                <w:sz w:val="16"/>
                <w:szCs w:val="16"/>
              </w:rPr>
              <w:t>Даты вынесения решений об устранении,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tc>
        <w:tc>
          <w:tcPr>
            <w:tcW w:w="567" w:type="dxa"/>
          </w:tcPr>
          <w:p w:rsidR="00981117" w:rsidRPr="00A84D04" w:rsidRDefault="00981117" w:rsidP="001F0529">
            <w:pPr>
              <w:jc w:val="center"/>
              <w:rPr>
                <w:sz w:val="16"/>
                <w:szCs w:val="16"/>
              </w:rPr>
            </w:pPr>
            <w:r w:rsidRPr="00A84D04">
              <w:rPr>
                <w:sz w:val="16"/>
                <w:szCs w:val="16"/>
              </w:rPr>
              <w:t>Иные тре</w:t>
            </w:r>
          </w:p>
          <w:p w:rsidR="00981117" w:rsidRPr="00A84D04" w:rsidRDefault="00981117" w:rsidP="001F0529">
            <w:pPr>
              <w:jc w:val="center"/>
              <w:rPr>
                <w:sz w:val="16"/>
                <w:szCs w:val="16"/>
              </w:rPr>
            </w:pPr>
            <w:r w:rsidRPr="00A84D04">
              <w:rPr>
                <w:sz w:val="16"/>
                <w:szCs w:val="16"/>
              </w:rPr>
              <w:t>бования</w:t>
            </w:r>
          </w:p>
        </w:tc>
      </w:tr>
      <w:tr w:rsidR="00A30BDE" w:rsidRPr="00A84D04" w:rsidTr="00A30BDE">
        <w:tc>
          <w:tcPr>
            <w:tcW w:w="851" w:type="dxa"/>
          </w:tcPr>
          <w:p w:rsidR="00981117" w:rsidRPr="00A84D04" w:rsidRDefault="00981117" w:rsidP="001F0529">
            <w:pPr>
              <w:jc w:val="center"/>
              <w:rPr>
                <w:sz w:val="16"/>
                <w:szCs w:val="16"/>
              </w:rPr>
            </w:pPr>
            <w:r w:rsidRPr="00A84D04">
              <w:rPr>
                <w:sz w:val="16"/>
                <w:szCs w:val="16"/>
              </w:rPr>
              <w:t>1</w:t>
            </w:r>
          </w:p>
        </w:tc>
        <w:tc>
          <w:tcPr>
            <w:tcW w:w="709" w:type="dxa"/>
          </w:tcPr>
          <w:p w:rsidR="00981117" w:rsidRPr="00A84D04" w:rsidRDefault="00981117" w:rsidP="001F0529">
            <w:pPr>
              <w:jc w:val="center"/>
              <w:rPr>
                <w:sz w:val="16"/>
                <w:szCs w:val="16"/>
              </w:rPr>
            </w:pPr>
            <w:r w:rsidRPr="00A84D04">
              <w:rPr>
                <w:sz w:val="16"/>
                <w:szCs w:val="16"/>
              </w:rPr>
              <w:t>2</w:t>
            </w:r>
          </w:p>
        </w:tc>
        <w:tc>
          <w:tcPr>
            <w:tcW w:w="1276" w:type="dxa"/>
          </w:tcPr>
          <w:p w:rsidR="00981117" w:rsidRPr="00A84D04" w:rsidRDefault="00981117" w:rsidP="001F0529">
            <w:pPr>
              <w:jc w:val="center"/>
              <w:rPr>
                <w:sz w:val="16"/>
                <w:szCs w:val="16"/>
              </w:rPr>
            </w:pPr>
            <w:r w:rsidRPr="00A84D04">
              <w:rPr>
                <w:sz w:val="16"/>
                <w:szCs w:val="16"/>
              </w:rPr>
              <w:t>3</w:t>
            </w:r>
          </w:p>
        </w:tc>
        <w:tc>
          <w:tcPr>
            <w:tcW w:w="1134" w:type="dxa"/>
          </w:tcPr>
          <w:p w:rsidR="00981117" w:rsidRPr="00A84D04" w:rsidRDefault="00981117" w:rsidP="001F0529">
            <w:pPr>
              <w:jc w:val="center"/>
              <w:rPr>
                <w:sz w:val="16"/>
                <w:szCs w:val="16"/>
              </w:rPr>
            </w:pPr>
            <w:r w:rsidRPr="00A84D04">
              <w:rPr>
                <w:sz w:val="16"/>
                <w:szCs w:val="16"/>
              </w:rPr>
              <w:t>4</w:t>
            </w:r>
          </w:p>
        </w:tc>
        <w:tc>
          <w:tcPr>
            <w:tcW w:w="1559" w:type="dxa"/>
          </w:tcPr>
          <w:p w:rsidR="00981117" w:rsidRPr="00A84D04" w:rsidRDefault="00981117" w:rsidP="001F0529">
            <w:pPr>
              <w:jc w:val="center"/>
              <w:rPr>
                <w:sz w:val="16"/>
                <w:szCs w:val="16"/>
              </w:rPr>
            </w:pPr>
            <w:r w:rsidRPr="00A84D04">
              <w:rPr>
                <w:sz w:val="16"/>
                <w:szCs w:val="16"/>
              </w:rPr>
              <w:t>5</w:t>
            </w:r>
          </w:p>
        </w:tc>
        <w:tc>
          <w:tcPr>
            <w:tcW w:w="992" w:type="dxa"/>
          </w:tcPr>
          <w:p w:rsidR="00981117" w:rsidRPr="00A84D04" w:rsidRDefault="00981117" w:rsidP="001F0529">
            <w:pPr>
              <w:jc w:val="center"/>
              <w:rPr>
                <w:sz w:val="16"/>
                <w:szCs w:val="16"/>
              </w:rPr>
            </w:pPr>
            <w:r w:rsidRPr="00A84D04">
              <w:rPr>
                <w:sz w:val="16"/>
                <w:szCs w:val="16"/>
              </w:rPr>
              <w:t>6</w:t>
            </w:r>
          </w:p>
        </w:tc>
        <w:tc>
          <w:tcPr>
            <w:tcW w:w="993" w:type="dxa"/>
          </w:tcPr>
          <w:p w:rsidR="00981117" w:rsidRPr="00A84D04" w:rsidRDefault="00981117" w:rsidP="001F0529">
            <w:pPr>
              <w:jc w:val="center"/>
              <w:rPr>
                <w:sz w:val="16"/>
                <w:szCs w:val="16"/>
              </w:rPr>
            </w:pPr>
            <w:r w:rsidRPr="00A84D04">
              <w:rPr>
                <w:sz w:val="16"/>
                <w:szCs w:val="16"/>
              </w:rPr>
              <w:t>7</w:t>
            </w:r>
          </w:p>
        </w:tc>
        <w:tc>
          <w:tcPr>
            <w:tcW w:w="992" w:type="dxa"/>
          </w:tcPr>
          <w:p w:rsidR="00981117" w:rsidRPr="00A84D04" w:rsidRDefault="00981117" w:rsidP="001F0529">
            <w:pPr>
              <w:jc w:val="center"/>
              <w:rPr>
                <w:sz w:val="16"/>
                <w:szCs w:val="16"/>
              </w:rPr>
            </w:pPr>
            <w:r w:rsidRPr="00A84D04">
              <w:rPr>
                <w:sz w:val="16"/>
                <w:szCs w:val="16"/>
              </w:rPr>
              <w:t>8</w:t>
            </w:r>
          </w:p>
        </w:tc>
        <w:tc>
          <w:tcPr>
            <w:tcW w:w="1417" w:type="dxa"/>
          </w:tcPr>
          <w:p w:rsidR="00981117" w:rsidRPr="00A84D04" w:rsidRDefault="00981117" w:rsidP="001F0529">
            <w:pPr>
              <w:jc w:val="center"/>
              <w:rPr>
                <w:sz w:val="16"/>
                <w:szCs w:val="16"/>
              </w:rPr>
            </w:pPr>
            <w:r w:rsidRPr="00A84D04">
              <w:rPr>
                <w:sz w:val="16"/>
                <w:szCs w:val="16"/>
              </w:rPr>
              <w:t>9</w:t>
            </w:r>
          </w:p>
        </w:tc>
        <w:tc>
          <w:tcPr>
            <w:tcW w:w="1276" w:type="dxa"/>
          </w:tcPr>
          <w:p w:rsidR="00981117" w:rsidRPr="00A84D04" w:rsidRDefault="00981117" w:rsidP="001F0529">
            <w:pPr>
              <w:jc w:val="center"/>
              <w:rPr>
                <w:sz w:val="16"/>
                <w:szCs w:val="16"/>
              </w:rPr>
            </w:pPr>
            <w:r w:rsidRPr="00A84D04">
              <w:rPr>
                <w:sz w:val="16"/>
                <w:szCs w:val="16"/>
              </w:rPr>
              <w:t>10</w:t>
            </w:r>
          </w:p>
        </w:tc>
        <w:tc>
          <w:tcPr>
            <w:tcW w:w="992" w:type="dxa"/>
          </w:tcPr>
          <w:p w:rsidR="00981117" w:rsidRPr="00A84D04" w:rsidRDefault="00981117" w:rsidP="001F0529">
            <w:pPr>
              <w:jc w:val="center"/>
              <w:rPr>
                <w:sz w:val="16"/>
                <w:szCs w:val="16"/>
              </w:rPr>
            </w:pPr>
            <w:r w:rsidRPr="00A84D04">
              <w:rPr>
                <w:sz w:val="16"/>
                <w:szCs w:val="16"/>
              </w:rPr>
              <w:t>11</w:t>
            </w:r>
          </w:p>
        </w:tc>
        <w:tc>
          <w:tcPr>
            <w:tcW w:w="1276" w:type="dxa"/>
          </w:tcPr>
          <w:p w:rsidR="00981117" w:rsidRPr="00A84D04" w:rsidRDefault="00981117" w:rsidP="001F0529">
            <w:pPr>
              <w:jc w:val="center"/>
              <w:rPr>
                <w:sz w:val="16"/>
                <w:szCs w:val="16"/>
              </w:rPr>
            </w:pPr>
            <w:r w:rsidRPr="00A84D04">
              <w:rPr>
                <w:sz w:val="16"/>
                <w:szCs w:val="16"/>
              </w:rPr>
              <w:t>12</w:t>
            </w:r>
          </w:p>
        </w:tc>
        <w:tc>
          <w:tcPr>
            <w:tcW w:w="992" w:type="dxa"/>
          </w:tcPr>
          <w:p w:rsidR="00981117" w:rsidRPr="00A84D04" w:rsidRDefault="00981117" w:rsidP="001F0529">
            <w:pPr>
              <w:jc w:val="center"/>
              <w:rPr>
                <w:sz w:val="16"/>
                <w:szCs w:val="16"/>
              </w:rPr>
            </w:pPr>
            <w:r w:rsidRPr="00A84D04">
              <w:rPr>
                <w:sz w:val="16"/>
                <w:szCs w:val="16"/>
              </w:rPr>
              <w:t>13</w:t>
            </w:r>
          </w:p>
        </w:tc>
        <w:tc>
          <w:tcPr>
            <w:tcW w:w="1134" w:type="dxa"/>
          </w:tcPr>
          <w:p w:rsidR="00981117" w:rsidRPr="00A84D04" w:rsidRDefault="00981117" w:rsidP="001F0529">
            <w:pPr>
              <w:jc w:val="center"/>
              <w:rPr>
                <w:sz w:val="16"/>
                <w:szCs w:val="16"/>
              </w:rPr>
            </w:pPr>
            <w:r w:rsidRPr="00A84D04">
              <w:rPr>
                <w:sz w:val="16"/>
                <w:szCs w:val="16"/>
              </w:rPr>
              <w:t>14</w:t>
            </w:r>
          </w:p>
        </w:tc>
        <w:tc>
          <w:tcPr>
            <w:tcW w:w="567" w:type="dxa"/>
          </w:tcPr>
          <w:p w:rsidR="00981117" w:rsidRPr="00A84D04" w:rsidRDefault="00981117" w:rsidP="001F0529">
            <w:pPr>
              <w:jc w:val="center"/>
              <w:rPr>
                <w:sz w:val="16"/>
                <w:szCs w:val="16"/>
              </w:rPr>
            </w:pPr>
            <w:r w:rsidRPr="00A84D04">
              <w:rPr>
                <w:sz w:val="16"/>
                <w:szCs w:val="16"/>
              </w:rPr>
              <w:t>15</w:t>
            </w:r>
          </w:p>
        </w:tc>
      </w:tr>
      <w:tr w:rsidR="00A30BDE" w:rsidRPr="00A84D04" w:rsidTr="00A30BDE">
        <w:tc>
          <w:tcPr>
            <w:tcW w:w="851" w:type="dxa"/>
          </w:tcPr>
          <w:p w:rsidR="00981117" w:rsidRPr="00A84D04" w:rsidRDefault="00981117" w:rsidP="001F0529">
            <w:pPr>
              <w:jc w:val="center"/>
              <w:rPr>
                <w:sz w:val="16"/>
                <w:szCs w:val="16"/>
              </w:rPr>
            </w:pPr>
            <w:r w:rsidRPr="00A84D04">
              <w:rPr>
                <w:sz w:val="16"/>
                <w:szCs w:val="16"/>
              </w:rPr>
              <w:t>1</w:t>
            </w:r>
          </w:p>
        </w:tc>
        <w:tc>
          <w:tcPr>
            <w:tcW w:w="709" w:type="dxa"/>
          </w:tcPr>
          <w:p w:rsidR="00981117" w:rsidRPr="00A84D04" w:rsidRDefault="00981117" w:rsidP="001F0529">
            <w:pPr>
              <w:jc w:val="center"/>
              <w:rPr>
                <w:sz w:val="16"/>
                <w:szCs w:val="16"/>
              </w:rPr>
            </w:pPr>
            <w:r w:rsidRPr="00A84D04">
              <w:rPr>
                <w:sz w:val="16"/>
                <w:szCs w:val="16"/>
              </w:rPr>
              <w:t>104</w:t>
            </w:r>
          </w:p>
        </w:tc>
        <w:tc>
          <w:tcPr>
            <w:tcW w:w="1276" w:type="dxa"/>
          </w:tcPr>
          <w:p w:rsidR="00981117" w:rsidRPr="00A84D04" w:rsidRDefault="00981117" w:rsidP="001F0529">
            <w:pPr>
              <w:jc w:val="center"/>
              <w:rPr>
                <w:sz w:val="16"/>
                <w:szCs w:val="16"/>
              </w:rPr>
            </w:pPr>
            <w:r w:rsidRPr="00A84D04">
              <w:rPr>
                <w:sz w:val="16"/>
                <w:szCs w:val="16"/>
              </w:rPr>
              <w:t>Трубчевск - Бороденка</w:t>
            </w:r>
          </w:p>
        </w:tc>
        <w:tc>
          <w:tcPr>
            <w:tcW w:w="1134" w:type="dxa"/>
          </w:tcPr>
          <w:p w:rsidR="00981117" w:rsidRPr="00A84D04" w:rsidRDefault="00981117" w:rsidP="001F0529">
            <w:pPr>
              <w:jc w:val="center"/>
              <w:rPr>
                <w:sz w:val="16"/>
                <w:szCs w:val="16"/>
              </w:rPr>
            </w:pPr>
            <w:r w:rsidRPr="00A84D04">
              <w:rPr>
                <w:sz w:val="16"/>
                <w:szCs w:val="16"/>
              </w:rPr>
              <w:t>Телец</w:t>
            </w:r>
          </w:p>
        </w:tc>
        <w:tc>
          <w:tcPr>
            <w:tcW w:w="1559" w:type="dxa"/>
          </w:tcPr>
          <w:p w:rsidR="00981117" w:rsidRPr="00A84D04" w:rsidRDefault="00981117" w:rsidP="001F0529">
            <w:pPr>
              <w:jc w:val="center"/>
              <w:rPr>
                <w:sz w:val="16"/>
                <w:szCs w:val="16"/>
              </w:rPr>
            </w:pPr>
            <w:r w:rsidRPr="00A84D04">
              <w:rPr>
                <w:sz w:val="16"/>
                <w:szCs w:val="16"/>
              </w:rPr>
              <w:t>Новоленинская, Комсомольская, Брянская, Генерала Петрова, Лесная, Ленина</w:t>
            </w:r>
          </w:p>
        </w:tc>
        <w:tc>
          <w:tcPr>
            <w:tcW w:w="992" w:type="dxa"/>
          </w:tcPr>
          <w:p w:rsidR="00981117" w:rsidRPr="00A84D04" w:rsidRDefault="00981117" w:rsidP="001F0529">
            <w:pPr>
              <w:jc w:val="center"/>
              <w:rPr>
                <w:sz w:val="16"/>
                <w:szCs w:val="16"/>
              </w:rPr>
            </w:pPr>
            <w:r w:rsidRPr="00A84D04">
              <w:rPr>
                <w:sz w:val="16"/>
                <w:szCs w:val="16"/>
              </w:rPr>
              <w:t>8,2</w:t>
            </w:r>
          </w:p>
          <w:p w:rsidR="00981117" w:rsidRPr="00A84D04" w:rsidRDefault="00981117" w:rsidP="001F0529">
            <w:pPr>
              <w:jc w:val="center"/>
              <w:rPr>
                <w:sz w:val="16"/>
                <w:szCs w:val="16"/>
              </w:rPr>
            </w:pPr>
          </w:p>
        </w:tc>
        <w:tc>
          <w:tcPr>
            <w:tcW w:w="993"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992"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417"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 xml:space="preserve">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w:t>
            </w:r>
            <w:r w:rsidRPr="00A84D04">
              <w:rPr>
                <w:sz w:val="16"/>
                <w:szCs w:val="16"/>
              </w:rPr>
              <w:lastRenderedPageBreak/>
              <w:t xml:space="preserve">электронное информационное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минимальное количество мест для сидения – 17,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видеорегистратор - да, наличие возможности провоза багажа - да, наличие подсветки салона - да.</w:t>
            </w:r>
          </w:p>
        </w:tc>
        <w:tc>
          <w:tcPr>
            <w:tcW w:w="1276" w:type="dxa"/>
          </w:tcPr>
          <w:p w:rsidR="00981117" w:rsidRPr="00A84D04" w:rsidRDefault="00981117" w:rsidP="001F0529">
            <w:pPr>
              <w:jc w:val="center"/>
              <w:rPr>
                <w:sz w:val="16"/>
                <w:szCs w:val="16"/>
                <w:highlight w:val="yellow"/>
              </w:rPr>
            </w:pPr>
            <w:r w:rsidRPr="00A84D04">
              <w:rPr>
                <w:sz w:val="16"/>
                <w:szCs w:val="16"/>
              </w:rPr>
              <w:lastRenderedPageBreak/>
              <w:t>Евро - 5</w:t>
            </w:r>
          </w:p>
        </w:tc>
        <w:tc>
          <w:tcPr>
            <w:tcW w:w="992" w:type="dxa"/>
          </w:tcPr>
          <w:p w:rsidR="00981117" w:rsidRPr="00A84D04" w:rsidRDefault="00981117" w:rsidP="001F0529">
            <w:pPr>
              <w:jc w:val="center"/>
              <w:rPr>
                <w:sz w:val="16"/>
                <w:szCs w:val="16"/>
              </w:rPr>
            </w:pPr>
            <w:r w:rsidRPr="00A84D04">
              <w:rPr>
                <w:sz w:val="16"/>
                <w:szCs w:val="16"/>
              </w:rPr>
              <w:t>01.08.2024</w:t>
            </w:r>
          </w:p>
        </w:tc>
        <w:tc>
          <w:tcPr>
            <w:tcW w:w="1276" w:type="dxa"/>
          </w:tcPr>
          <w:p w:rsidR="00981117" w:rsidRPr="00A84D04" w:rsidRDefault="00981117" w:rsidP="001F0529">
            <w:pPr>
              <w:jc w:val="center"/>
              <w:rPr>
                <w:sz w:val="16"/>
                <w:szCs w:val="16"/>
              </w:rPr>
            </w:pPr>
            <w:r w:rsidRPr="00A84D04">
              <w:rPr>
                <w:sz w:val="16"/>
                <w:szCs w:val="16"/>
              </w:rPr>
              <w:t>ООО «Трубчевское транспортное предприятие» г.Трубчевск, ул.Новоленинская, д.2К-2 ИНН 3252502220</w:t>
            </w:r>
          </w:p>
        </w:tc>
        <w:tc>
          <w:tcPr>
            <w:tcW w:w="992" w:type="dxa"/>
          </w:tcPr>
          <w:p w:rsidR="00981117" w:rsidRPr="00A84D04" w:rsidRDefault="00981117" w:rsidP="001F0529">
            <w:pPr>
              <w:jc w:val="center"/>
              <w:rPr>
                <w:sz w:val="16"/>
                <w:szCs w:val="16"/>
              </w:rPr>
            </w:pPr>
            <w:r w:rsidRPr="00A84D04">
              <w:rPr>
                <w:sz w:val="16"/>
                <w:szCs w:val="16"/>
              </w:rPr>
              <w:t>С 01.08.2024 по 31.12.2024</w:t>
            </w:r>
          </w:p>
        </w:tc>
        <w:tc>
          <w:tcPr>
            <w:tcW w:w="1134" w:type="dxa"/>
          </w:tcPr>
          <w:p w:rsidR="00981117" w:rsidRPr="00A84D04" w:rsidRDefault="00981117" w:rsidP="001F0529">
            <w:pPr>
              <w:jc w:val="center"/>
              <w:rPr>
                <w:sz w:val="16"/>
                <w:szCs w:val="16"/>
              </w:rPr>
            </w:pPr>
          </w:p>
        </w:tc>
        <w:tc>
          <w:tcPr>
            <w:tcW w:w="567" w:type="dxa"/>
          </w:tcPr>
          <w:p w:rsidR="00981117" w:rsidRPr="00A84D04" w:rsidRDefault="00981117" w:rsidP="001F0529">
            <w:pPr>
              <w:jc w:val="center"/>
              <w:rPr>
                <w:sz w:val="16"/>
                <w:szCs w:val="16"/>
              </w:rPr>
            </w:pPr>
          </w:p>
        </w:tc>
      </w:tr>
      <w:tr w:rsidR="00A30BDE" w:rsidRPr="00A84D04" w:rsidTr="00A30BDE">
        <w:tc>
          <w:tcPr>
            <w:tcW w:w="851" w:type="dxa"/>
          </w:tcPr>
          <w:p w:rsidR="00981117" w:rsidRPr="00A84D04" w:rsidRDefault="00981117" w:rsidP="001F0529">
            <w:pPr>
              <w:jc w:val="center"/>
              <w:rPr>
                <w:sz w:val="16"/>
                <w:szCs w:val="16"/>
              </w:rPr>
            </w:pPr>
            <w:r w:rsidRPr="00A84D04">
              <w:rPr>
                <w:sz w:val="16"/>
                <w:szCs w:val="16"/>
              </w:rPr>
              <w:lastRenderedPageBreak/>
              <w:t>2</w:t>
            </w:r>
          </w:p>
        </w:tc>
        <w:tc>
          <w:tcPr>
            <w:tcW w:w="709" w:type="dxa"/>
          </w:tcPr>
          <w:p w:rsidR="00981117" w:rsidRPr="00A84D04" w:rsidRDefault="00981117" w:rsidP="001F0529">
            <w:pPr>
              <w:jc w:val="center"/>
              <w:rPr>
                <w:sz w:val="16"/>
                <w:szCs w:val="16"/>
              </w:rPr>
            </w:pPr>
            <w:r w:rsidRPr="00A84D04">
              <w:rPr>
                <w:sz w:val="16"/>
                <w:szCs w:val="16"/>
              </w:rPr>
              <w:t>1</w:t>
            </w:r>
          </w:p>
        </w:tc>
        <w:tc>
          <w:tcPr>
            <w:tcW w:w="1276" w:type="dxa"/>
          </w:tcPr>
          <w:p w:rsidR="00981117" w:rsidRPr="00A84D04" w:rsidRDefault="00981117" w:rsidP="001F0529">
            <w:pPr>
              <w:jc w:val="center"/>
              <w:rPr>
                <w:sz w:val="16"/>
                <w:szCs w:val="16"/>
              </w:rPr>
            </w:pPr>
            <w:r w:rsidRPr="00A84D04">
              <w:rPr>
                <w:sz w:val="16"/>
                <w:szCs w:val="16"/>
              </w:rPr>
              <w:t>Автовокзал – Новый Прогресс - Больница - автовокзал</w:t>
            </w:r>
          </w:p>
        </w:tc>
        <w:tc>
          <w:tcPr>
            <w:tcW w:w="1134" w:type="dxa"/>
          </w:tcPr>
          <w:p w:rsidR="00981117" w:rsidRPr="00A84D04" w:rsidRDefault="00981117" w:rsidP="001F0529">
            <w:pPr>
              <w:jc w:val="center"/>
              <w:rPr>
                <w:sz w:val="16"/>
                <w:szCs w:val="16"/>
              </w:rPr>
            </w:pPr>
            <w:r w:rsidRPr="00A84D04">
              <w:rPr>
                <w:sz w:val="16"/>
                <w:szCs w:val="16"/>
              </w:rPr>
              <w:t>Старый Прогресс</w:t>
            </w:r>
          </w:p>
        </w:tc>
        <w:tc>
          <w:tcPr>
            <w:tcW w:w="1559" w:type="dxa"/>
          </w:tcPr>
          <w:p w:rsidR="00981117" w:rsidRPr="00A84D04" w:rsidRDefault="00981117" w:rsidP="001F0529">
            <w:pPr>
              <w:jc w:val="center"/>
              <w:rPr>
                <w:sz w:val="16"/>
                <w:szCs w:val="16"/>
              </w:rPr>
            </w:pPr>
            <w:r w:rsidRPr="00A84D04">
              <w:rPr>
                <w:sz w:val="16"/>
                <w:szCs w:val="16"/>
              </w:rPr>
              <w:t>Новоленинская,</w:t>
            </w:r>
          </w:p>
          <w:p w:rsidR="00981117" w:rsidRPr="00A84D04" w:rsidRDefault="00981117" w:rsidP="001F0529">
            <w:pPr>
              <w:jc w:val="center"/>
              <w:rPr>
                <w:sz w:val="16"/>
                <w:szCs w:val="16"/>
              </w:rPr>
            </w:pPr>
            <w:r w:rsidRPr="00A84D04">
              <w:rPr>
                <w:sz w:val="16"/>
                <w:szCs w:val="16"/>
              </w:rPr>
              <w:t>Комсомольская, Брянская,</w:t>
            </w:r>
          </w:p>
          <w:p w:rsidR="00981117" w:rsidRPr="00A84D04" w:rsidRDefault="00981117" w:rsidP="001F0529">
            <w:pPr>
              <w:jc w:val="center"/>
              <w:rPr>
                <w:sz w:val="16"/>
                <w:szCs w:val="16"/>
              </w:rPr>
            </w:pPr>
            <w:r w:rsidRPr="00A84D04">
              <w:rPr>
                <w:sz w:val="16"/>
                <w:szCs w:val="16"/>
              </w:rPr>
              <w:t xml:space="preserve">Урицкого, Володарского, </w:t>
            </w:r>
          </w:p>
          <w:p w:rsidR="00981117" w:rsidRPr="00A84D04" w:rsidRDefault="00981117" w:rsidP="001F0529">
            <w:pPr>
              <w:jc w:val="center"/>
              <w:rPr>
                <w:sz w:val="16"/>
                <w:szCs w:val="16"/>
              </w:rPr>
            </w:pPr>
            <w:r w:rsidRPr="00A84D04">
              <w:rPr>
                <w:sz w:val="16"/>
                <w:szCs w:val="16"/>
              </w:rPr>
              <w:t xml:space="preserve">Дачная, Рябиновая, Каштановая, Севская, Луначарского, </w:t>
            </w:r>
          </w:p>
          <w:p w:rsidR="00981117" w:rsidRPr="00A84D04" w:rsidRDefault="00981117" w:rsidP="001F0529">
            <w:pPr>
              <w:jc w:val="center"/>
              <w:rPr>
                <w:sz w:val="16"/>
                <w:szCs w:val="16"/>
              </w:rPr>
            </w:pPr>
            <w:r w:rsidRPr="00A84D04">
              <w:rPr>
                <w:sz w:val="16"/>
                <w:szCs w:val="16"/>
              </w:rPr>
              <w:t>Генерала  Петрова, Ленина</w:t>
            </w:r>
          </w:p>
        </w:tc>
        <w:tc>
          <w:tcPr>
            <w:tcW w:w="992" w:type="dxa"/>
          </w:tcPr>
          <w:p w:rsidR="00981117" w:rsidRPr="00A84D04" w:rsidRDefault="00981117" w:rsidP="001F0529">
            <w:pPr>
              <w:jc w:val="center"/>
              <w:rPr>
                <w:sz w:val="16"/>
                <w:szCs w:val="16"/>
              </w:rPr>
            </w:pPr>
            <w:r w:rsidRPr="00A84D04">
              <w:rPr>
                <w:sz w:val="16"/>
                <w:szCs w:val="16"/>
              </w:rPr>
              <w:t>6,1</w:t>
            </w:r>
          </w:p>
        </w:tc>
        <w:tc>
          <w:tcPr>
            <w:tcW w:w="993"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992"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417"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rFonts w:eastAsia="Arial Unicode MS"/>
                <w:sz w:val="16"/>
                <w:szCs w:val="16"/>
                <w:lang w:bidi="ru-RU"/>
              </w:rPr>
            </w:pPr>
            <w:r w:rsidRPr="00A84D04">
              <w:rPr>
                <w:sz w:val="16"/>
                <w:szCs w:val="16"/>
              </w:rPr>
              <w:t xml:space="preserve">1, максимальный срок эксплуатации транспортных средств – 15 лет, наличие низкого пола -нет, кондиционер - нет, оборудование для перевозок </w:t>
            </w:r>
            <w:r w:rsidRPr="00A84D04">
              <w:rPr>
                <w:sz w:val="16"/>
                <w:szCs w:val="16"/>
              </w:rPr>
              <w:lastRenderedPageBreak/>
              <w:t xml:space="preserve">пассажиров из числа инвалидов – нет, электронное информационное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минимальное количество мест для сидения – 17,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видеорегистратор - да, наличие возможности провоза багажа - да, наличие подсветки салона - да.</w:t>
            </w:r>
          </w:p>
          <w:p w:rsidR="00981117" w:rsidRPr="00A84D04" w:rsidRDefault="00981117" w:rsidP="001F0529">
            <w:pPr>
              <w:jc w:val="center"/>
              <w:rPr>
                <w:sz w:val="16"/>
                <w:szCs w:val="16"/>
              </w:rPr>
            </w:pPr>
          </w:p>
        </w:tc>
        <w:tc>
          <w:tcPr>
            <w:tcW w:w="1276" w:type="dxa"/>
          </w:tcPr>
          <w:p w:rsidR="00981117" w:rsidRPr="00A84D04" w:rsidRDefault="00981117" w:rsidP="001F0529">
            <w:pPr>
              <w:jc w:val="center"/>
              <w:rPr>
                <w:sz w:val="16"/>
                <w:szCs w:val="16"/>
                <w:highlight w:val="yellow"/>
              </w:rPr>
            </w:pPr>
            <w:r w:rsidRPr="00A84D04">
              <w:rPr>
                <w:sz w:val="16"/>
                <w:szCs w:val="16"/>
              </w:rPr>
              <w:lastRenderedPageBreak/>
              <w:t>Евро - 5</w:t>
            </w:r>
          </w:p>
        </w:tc>
        <w:tc>
          <w:tcPr>
            <w:tcW w:w="992" w:type="dxa"/>
          </w:tcPr>
          <w:p w:rsidR="00981117" w:rsidRPr="00A84D04" w:rsidRDefault="00981117" w:rsidP="001F0529">
            <w:pPr>
              <w:jc w:val="center"/>
              <w:rPr>
                <w:sz w:val="16"/>
                <w:szCs w:val="16"/>
                <w:highlight w:val="yellow"/>
              </w:rPr>
            </w:pPr>
            <w:r w:rsidRPr="00A84D04">
              <w:rPr>
                <w:sz w:val="16"/>
                <w:szCs w:val="16"/>
              </w:rPr>
              <w:t>01.08.2024</w:t>
            </w:r>
          </w:p>
        </w:tc>
        <w:tc>
          <w:tcPr>
            <w:tcW w:w="1276" w:type="dxa"/>
          </w:tcPr>
          <w:p w:rsidR="00981117" w:rsidRPr="00A84D04" w:rsidRDefault="00981117" w:rsidP="001F0529">
            <w:pPr>
              <w:jc w:val="center"/>
              <w:rPr>
                <w:sz w:val="16"/>
                <w:szCs w:val="16"/>
              </w:rPr>
            </w:pPr>
            <w:r w:rsidRPr="00A84D04">
              <w:rPr>
                <w:sz w:val="16"/>
                <w:szCs w:val="16"/>
              </w:rPr>
              <w:t>ООО «Трубчевское транспортное предприятие» г.Трубчевск, ул.Новоленинская, д.2К-2 ИНН 3252502220</w:t>
            </w:r>
          </w:p>
        </w:tc>
        <w:tc>
          <w:tcPr>
            <w:tcW w:w="992" w:type="dxa"/>
          </w:tcPr>
          <w:p w:rsidR="00981117" w:rsidRPr="00A84D04" w:rsidRDefault="00981117" w:rsidP="001F0529">
            <w:pPr>
              <w:jc w:val="center"/>
              <w:rPr>
                <w:sz w:val="16"/>
                <w:szCs w:val="16"/>
              </w:rPr>
            </w:pPr>
            <w:r w:rsidRPr="00A84D04">
              <w:rPr>
                <w:sz w:val="16"/>
                <w:szCs w:val="16"/>
              </w:rPr>
              <w:t>С 01.08.2024 по 31.12.2024</w:t>
            </w:r>
          </w:p>
        </w:tc>
        <w:tc>
          <w:tcPr>
            <w:tcW w:w="1134" w:type="dxa"/>
          </w:tcPr>
          <w:p w:rsidR="00981117" w:rsidRPr="00A84D04" w:rsidRDefault="00981117" w:rsidP="001F0529">
            <w:pPr>
              <w:jc w:val="center"/>
              <w:rPr>
                <w:sz w:val="16"/>
                <w:szCs w:val="16"/>
              </w:rPr>
            </w:pPr>
          </w:p>
        </w:tc>
        <w:tc>
          <w:tcPr>
            <w:tcW w:w="567" w:type="dxa"/>
          </w:tcPr>
          <w:p w:rsidR="00981117" w:rsidRPr="00A84D04" w:rsidRDefault="00981117" w:rsidP="001F0529">
            <w:pPr>
              <w:jc w:val="center"/>
              <w:rPr>
                <w:sz w:val="16"/>
                <w:szCs w:val="16"/>
              </w:rPr>
            </w:pPr>
          </w:p>
        </w:tc>
      </w:tr>
      <w:tr w:rsidR="00A30BDE" w:rsidRPr="00A84D04" w:rsidTr="00A30BDE">
        <w:tc>
          <w:tcPr>
            <w:tcW w:w="851" w:type="dxa"/>
          </w:tcPr>
          <w:p w:rsidR="00981117" w:rsidRPr="00A84D04" w:rsidRDefault="00981117" w:rsidP="001F0529">
            <w:pPr>
              <w:jc w:val="center"/>
              <w:rPr>
                <w:sz w:val="16"/>
                <w:szCs w:val="16"/>
              </w:rPr>
            </w:pPr>
            <w:r w:rsidRPr="00A84D04">
              <w:rPr>
                <w:sz w:val="16"/>
                <w:szCs w:val="16"/>
              </w:rPr>
              <w:lastRenderedPageBreak/>
              <w:t>3</w:t>
            </w:r>
          </w:p>
        </w:tc>
        <w:tc>
          <w:tcPr>
            <w:tcW w:w="709" w:type="dxa"/>
          </w:tcPr>
          <w:p w:rsidR="00981117" w:rsidRPr="00A84D04" w:rsidRDefault="00981117" w:rsidP="001F0529">
            <w:pPr>
              <w:jc w:val="center"/>
              <w:rPr>
                <w:sz w:val="16"/>
                <w:szCs w:val="16"/>
              </w:rPr>
            </w:pPr>
            <w:r w:rsidRPr="00A84D04">
              <w:rPr>
                <w:sz w:val="16"/>
                <w:szCs w:val="16"/>
              </w:rPr>
              <w:t>2</w:t>
            </w:r>
          </w:p>
        </w:tc>
        <w:tc>
          <w:tcPr>
            <w:tcW w:w="1276" w:type="dxa"/>
          </w:tcPr>
          <w:p w:rsidR="00981117" w:rsidRPr="00A84D04" w:rsidRDefault="00981117" w:rsidP="001F0529">
            <w:pPr>
              <w:jc w:val="center"/>
              <w:rPr>
                <w:sz w:val="16"/>
                <w:szCs w:val="16"/>
              </w:rPr>
            </w:pPr>
            <w:r w:rsidRPr="00A84D04">
              <w:rPr>
                <w:sz w:val="16"/>
                <w:szCs w:val="16"/>
              </w:rPr>
              <w:t>Автовокзал – ПМК - ул. Овражная - Больница - автовокзал</w:t>
            </w:r>
          </w:p>
        </w:tc>
        <w:tc>
          <w:tcPr>
            <w:tcW w:w="1134" w:type="dxa"/>
          </w:tcPr>
          <w:p w:rsidR="00981117" w:rsidRPr="00A84D04" w:rsidRDefault="00981117" w:rsidP="001F0529">
            <w:pPr>
              <w:jc w:val="center"/>
              <w:rPr>
                <w:sz w:val="16"/>
                <w:szCs w:val="16"/>
              </w:rPr>
            </w:pPr>
            <w:r w:rsidRPr="00A84D04">
              <w:rPr>
                <w:sz w:val="16"/>
                <w:szCs w:val="16"/>
              </w:rPr>
              <w:t>-</w:t>
            </w:r>
          </w:p>
        </w:tc>
        <w:tc>
          <w:tcPr>
            <w:tcW w:w="1559" w:type="dxa"/>
          </w:tcPr>
          <w:p w:rsidR="00981117" w:rsidRPr="00A84D04" w:rsidRDefault="00981117" w:rsidP="001F0529">
            <w:pPr>
              <w:jc w:val="center"/>
              <w:rPr>
                <w:sz w:val="16"/>
                <w:szCs w:val="16"/>
              </w:rPr>
            </w:pPr>
            <w:r w:rsidRPr="00A84D04">
              <w:rPr>
                <w:sz w:val="16"/>
                <w:szCs w:val="16"/>
              </w:rPr>
              <w:t>Новоленинская, Комсомольская,</w:t>
            </w:r>
          </w:p>
          <w:p w:rsidR="00981117" w:rsidRPr="00A84D04" w:rsidRDefault="00981117" w:rsidP="001F0529">
            <w:pPr>
              <w:jc w:val="center"/>
              <w:rPr>
                <w:sz w:val="16"/>
                <w:szCs w:val="16"/>
              </w:rPr>
            </w:pPr>
            <w:r w:rsidRPr="00A84D04">
              <w:rPr>
                <w:sz w:val="16"/>
                <w:szCs w:val="16"/>
              </w:rPr>
              <w:t xml:space="preserve">Новая, Строителей, Лицейская, Овражная, </w:t>
            </w:r>
          </w:p>
          <w:p w:rsidR="00981117" w:rsidRPr="00A84D04" w:rsidRDefault="00981117" w:rsidP="001F0529">
            <w:pPr>
              <w:jc w:val="center"/>
              <w:rPr>
                <w:sz w:val="16"/>
                <w:szCs w:val="16"/>
              </w:rPr>
            </w:pPr>
            <w:r w:rsidRPr="00A84D04">
              <w:rPr>
                <w:sz w:val="16"/>
                <w:szCs w:val="16"/>
              </w:rPr>
              <w:t xml:space="preserve">Брянская, Севская, Луначарского, </w:t>
            </w:r>
          </w:p>
          <w:p w:rsidR="00981117" w:rsidRPr="00A84D04" w:rsidRDefault="00981117" w:rsidP="001F0529">
            <w:pPr>
              <w:jc w:val="center"/>
              <w:rPr>
                <w:sz w:val="16"/>
                <w:szCs w:val="16"/>
              </w:rPr>
            </w:pPr>
            <w:r w:rsidRPr="00A84D04">
              <w:rPr>
                <w:sz w:val="16"/>
                <w:szCs w:val="16"/>
              </w:rPr>
              <w:t>Генерала  Петрова</w:t>
            </w:r>
          </w:p>
        </w:tc>
        <w:tc>
          <w:tcPr>
            <w:tcW w:w="992" w:type="dxa"/>
          </w:tcPr>
          <w:p w:rsidR="00981117" w:rsidRPr="00A84D04" w:rsidRDefault="00981117" w:rsidP="001F0529">
            <w:pPr>
              <w:jc w:val="center"/>
              <w:rPr>
                <w:sz w:val="16"/>
                <w:szCs w:val="16"/>
              </w:rPr>
            </w:pPr>
            <w:r w:rsidRPr="00A84D04">
              <w:rPr>
                <w:sz w:val="16"/>
                <w:szCs w:val="16"/>
              </w:rPr>
              <w:t>5,1</w:t>
            </w:r>
          </w:p>
          <w:p w:rsidR="00981117" w:rsidRPr="00A84D04" w:rsidRDefault="00981117" w:rsidP="001F0529">
            <w:pPr>
              <w:jc w:val="center"/>
              <w:rPr>
                <w:sz w:val="16"/>
                <w:szCs w:val="16"/>
              </w:rPr>
            </w:pPr>
          </w:p>
        </w:tc>
        <w:tc>
          <w:tcPr>
            <w:tcW w:w="993"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992"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417"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rFonts w:eastAsia="Arial Unicode MS"/>
                <w:sz w:val="16"/>
                <w:szCs w:val="16"/>
                <w:lang w:bidi="ru-RU"/>
              </w:rPr>
            </w:pPr>
            <w:r w:rsidRPr="00A84D04">
              <w:rPr>
                <w:sz w:val="16"/>
                <w:szCs w:val="16"/>
              </w:rPr>
              <w:t xml:space="preserve">1, максимальный срок эксплуатации транспортных средств – 15 лет, наличие низкого пола -нет, </w:t>
            </w:r>
            <w:r w:rsidRPr="00A84D04">
              <w:rPr>
                <w:sz w:val="16"/>
                <w:szCs w:val="16"/>
              </w:rPr>
              <w:lastRenderedPageBreak/>
              <w:t xml:space="preserve">кондиционер - нет, оборудование для перевозок пассажиров из числа инвалидов – нет, электронное информационное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 xml:space="preserve">минимальное количество мест для сидения – 17,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видеорегистратор - да, наличие возможности </w:t>
            </w:r>
          </w:p>
          <w:p w:rsidR="00981117" w:rsidRPr="00A84D04" w:rsidRDefault="00981117" w:rsidP="001F0529">
            <w:pPr>
              <w:jc w:val="center"/>
              <w:rPr>
                <w:rFonts w:eastAsia="Arial Unicode MS"/>
                <w:sz w:val="16"/>
                <w:szCs w:val="16"/>
                <w:lang w:bidi="ru-RU"/>
              </w:rPr>
            </w:pPr>
            <w:r w:rsidRPr="00A84D04">
              <w:rPr>
                <w:rFonts w:eastAsia="Arial Unicode MS"/>
                <w:sz w:val="16"/>
                <w:szCs w:val="16"/>
                <w:lang w:bidi="ru-RU"/>
              </w:rPr>
              <w:t xml:space="preserve">провоза багажа - да, наличие подсветки салона - </w:t>
            </w:r>
          </w:p>
          <w:p w:rsidR="00981117" w:rsidRPr="00A84D04" w:rsidRDefault="00981117" w:rsidP="001F0529">
            <w:pPr>
              <w:jc w:val="center"/>
              <w:rPr>
                <w:sz w:val="16"/>
                <w:szCs w:val="16"/>
              </w:rPr>
            </w:pPr>
            <w:r w:rsidRPr="00A84D04">
              <w:rPr>
                <w:rFonts w:eastAsia="Arial Unicode MS"/>
                <w:sz w:val="16"/>
                <w:szCs w:val="16"/>
                <w:lang w:bidi="ru-RU"/>
              </w:rPr>
              <w:t>да.</w:t>
            </w:r>
          </w:p>
        </w:tc>
        <w:tc>
          <w:tcPr>
            <w:tcW w:w="1276" w:type="dxa"/>
          </w:tcPr>
          <w:p w:rsidR="00981117" w:rsidRPr="00A84D04" w:rsidRDefault="00981117" w:rsidP="001F0529">
            <w:pPr>
              <w:jc w:val="center"/>
              <w:rPr>
                <w:sz w:val="16"/>
                <w:szCs w:val="16"/>
                <w:highlight w:val="yellow"/>
              </w:rPr>
            </w:pPr>
            <w:r w:rsidRPr="00A84D04">
              <w:rPr>
                <w:sz w:val="16"/>
                <w:szCs w:val="16"/>
              </w:rPr>
              <w:lastRenderedPageBreak/>
              <w:t>Евро - 5</w:t>
            </w:r>
          </w:p>
        </w:tc>
        <w:tc>
          <w:tcPr>
            <w:tcW w:w="992" w:type="dxa"/>
          </w:tcPr>
          <w:p w:rsidR="00981117" w:rsidRPr="00A84D04" w:rsidRDefault="00981117" w:rsidP="001F0529">
            <w:pPr>
              <w:jc w:val="center"/>
              <w:rPr>
                <w:sz w:val="16"/>
                <w:szCs w:val="16"/>
              </w:rPr>
            </w:pPr>
            <w:r w:rsidRPr="00A84D04">
              <w:rPr>
                <w:sz w:val="16"/>
                <w:szCs w:val="16"/>
              </w:rPr>
              <w:t>01.08.2024</w:t>
            </w:r>
          </w:p>
        </w:tc>
        <w:tc>
          <w:tcPr>
            <w:tcW w:w="1276" w:type="dxa"/>
          </w:tcPr>
          <w:p w:rsidR="00981117" w:rsidRPr="00A84D04" w:rsidRDefault="00981117" w:rsidP="001F0529">
            <w:pPr>
              <w:jc w:val="center"/>
              <w:rPr>
                <w:sz w:val="16"/>
                <w:szCs w:val="16"/>
              </w:rPr>
            </w:pPr>
            <w:r w:rsidRPr="00A84D04">
              <w:rPr>
                <w:sz w:val="16"/>
                <w:szCs w:val="16"/>
              </w:rPr>
              <w:t>ООО «Трубчевское транспортное предприятие» г.Трубчевск, ул.Новоленинская, д.2К-2 ИНН 3252502220</w:t>
            </w:r>
          </w:p>
        </w:tc>
        <w:tc>
          <w:tcPr>
            <w:tcW w:w="992" w:type="dxa"/>
          </w:tcPr>
          <w:p w:rsidR="00981117" w:rsidRPr="00A84D04" w:rsidRDefault="00981117" w:rsidP="001F0529">
            <w:pPr>
              <w:jc w:val="center"/>
              <w:rPr>
                <w:sz w:val="16"/>
                <w:szCs w:val="16"/>
              </w:rPr>
            </w:pPr>
            <w:r w:rsidRPr="00A84D04">
              <w:rPr>
                <w:sz w:val="16"/>
                <w:szCs w:val="16"/>
              </w:rPr>
              <w:t>С 01.08.2024 по 31.12.2024</w:t>
            </w:r>
          </w:p>
        </w:tc>
        <w:tc>
          <w:tcPr>
            <w:tcW w:w="1134" w:type="dxa"/>
          </w:tcPr>
          <w:p w:rsidR="00981117" w:rsidRPr="00A84D04" w:rsidRDefault="00981117" w:rsidP="001F0529">
            <w:pPr>
              <w:jc w:val="center"/>
              <w:rPr>
                <w:sz w:val="16"/>
                <w:szCs w:val="16"/>
              </w:rPr>
            </w:pPr>
          </w:p>
        </w:tc>
        <w:tc>
          <w:tcPr>
            <w:tcW w:w="567" w:type="dxa"/>
          </w:tcPr>
          <w:p w:rsidR="00981117" w:rsidRPr="00A84D04" w:rsidRDefault="00981117" w:rsidP="001F0529">
            <w:pPr>
              <w:jc w:val="center"/>
              <w:rPr>
                <w:sz w:val="16"/>
                <w:szCs w:val="16"/>
              </w:rPr>
            </w:pPr>
          </w:p>
        </w:tc>
      </w:tr>
    </w:tbl>
    <w:p w:rsidR="00981117" w:rsidRPr="00A84D04" w:rsidRDefault="00981117" w:rsidP="001F0529">
      <w:pPr>
        <w:jc w:val="right"/>
        <w:rPr>
          <w:sz w:val="16"/>
          <w:szCs w:val="16"/>
        </w:rPr>
      </w:pPr>
    </w:p>
    <w:p w:rsidR="00981117" w:rsidRPr="00A84D04" w:rsidRDefault="00981117" w:rsidP="001F0529">
      <w:pPr>
        <w:rPr>
          <w:sz w:val="16"/>
          <w:szCs w:val="16"/>
        </w:rPr>
      </w:pPr>
      <w:r w:rsidRPr="00A84D04">
        <w:rPr>
          <w:sz w:val="16"/>
          <w:szCs w:val="16"/>
        </w:rPr>
        <w:t>* протяженность маршрута указана при движении в одну сторону</w:t>
      </w:r>
    </w:p>
    <w:p w:rsidR="00981117" w:rsidRPr="00A84D04" w:rsidRDefault="00981117" w:rsidP="001F0529">
      <w:pPr>
        <w:autoSpaceDE w:val="0"/>
        <w:autoSpaceDN w:val="0"/>
        <w:adjustRightInd w:val="0"/>
        <w:jc w:val="both"/>
        <w:rPr>
          <w:rFonts w:eastAsia="Calibri"/>
          <w:bCs/>
          <w:sz w:val="16"/>
          <w:szCs w:val="16"/>
          <w:lang w:eastAsia="en-US"/>
        </w:rPr>
      </w:pPr>
    </w:p>
    <w:p w:rsidR="00A30BDE" w:rsidRPr="00A84D04" w:rsidRDefault="00A30BDE" w:rsidP="001F0529">
      <w:pPr>
        <w:jc w:val="center"/>
        <w:rPr>
          <w:sz w:val="16"/>
          <w:szCs w:val="16"/>
        </w:rPr>
        <w:sectPr w:rsidR="00A30BDE" w:rsidRPr="00A84D04" w:rsidSect="0021257F">
          <w:pgSz w:w="16838" w:h="11906" w:orient="landscape"/>
          <w:pgMar w:top="426" w:right="567" w:bottom="568" w:left="567" w:header="709" w:footer="709" w:gutter="0"/>
          <w:cols w:space="708"/>
          <w:docGrid w:linePitch="360"/>
        </w:sectPr>
      </w:pPr>
    </w:p>
    <w:p w:rsidR="00981117" w:rsidRPr="00A84D04" w:rsidRDefault="00981117" w:rsidP="001F0529">
      <w:pPr>
        <w:jc w:val="center"/>
        <w:rPr>
          <w:b/>
          <w:sz w:val="16"/>
          <w:szCs w:val="16"/>
        </w:rPr>
      </w:pPr>
      <w:r w:rsidRPr="00A84D04">
        <w:rPr>
          <w:b/>
          <w:sz w:val="16"/>
          <w:szCs w:val="16"/>
        </w:rPr>
        <w:lastRenderedPageBreak/>
        <w:t>РОССИЙСКАЯ ФЕДЕРАЦИЯ</w:t>
      </w:r>
    </w:p>
    <w:p w:rsidR="00981117" w:rsidRPr="00A84D04" w:rsidRDefault="00981117" w:rsidP="001F0529">
      <w:pPr>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1F0529">
      <w:pPr>
        <w:jc w:val="center"/>
        <w:rPr>
          <w:b/>
          <w:sz w:val="16"/>
          <w:szCs w:val="16"/>
        </w:rPr>
      </w:pPr>
      <w:r w:rsidRPr="00A84D04">
        <w:rPr>
          <w:b/>
          <w:noProof/>
          <w:sz w:val="16"/>
          <w:szCs w:val="16"/>
        </w:rPr>
        <mc:AlternateContent>
          <mc:Choice Requires="wps">
            <w:drawing>
              <wp:anchor distT="0" distB="0" distL="114300" distR="114300" simplePos="0" relativeHeight="251682816" behindDoc="0" locked="0" layoutInCell="1" allowOverlap="1" wp14:anchorId="65D332D0" wp14:editId="72514C52">
                <wp:simplePos x="0" y="0"/>
                <wp:positionH relativeFrom="column">
                  <wp:posOffset>-6985</wp:posOffset>
                </wp:positionH>
                <wp:positionV relativeFrom="paragraph">
                  <wp:posOffset>93344</wp:posOffset>
                </wp:positionV>
                <wp:extent cx="6667500" cy="9525"/>
                <wp:effectExtent l="19050" t="38100" r="38100" b="476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105BE" id="Прямая соединительная линия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35pt" to="524.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" strokeweight="6pt">
                <v:stroke linestyle="thickBetweenThin"/>
              </v:line>
            </w:pict>
          </mc:Fallback>
        </mc:AlternateContent>
      </w:r>
    </w:p>
    <w:p w:rsidR="00981117" w:rsidRPr="00A84D04" w:rsidRDefault="00981117" w:rsidP="001F0529">
      <w:pPr>
        <w:jc w:val="center"/>
        <w:rPr>
          <w:b/>
          <w:sz w:val="16"/>
          <w:szCs w:val="16"/>
        </w:rPr>
      </w:pPr>
      <w:r w:rsidRPr="00A84D04">
        <w:rPr>
          <w:b/>
          <w:sz w:val="16"/>
          <w:szCs w:val="16"/>
        </w:rPr>
        <w:t>П О С Т А Н О В Л Е Н И Е</w:t>
      </w:r>
    </w:p>
    <w:p w:rsidR="00981117" w:rsidRPr="00A84D04" w:rsidRDefault="00981117" w:rsidP="001F0529">
      <w:pPr>
        <w:rPr>
          <w:sz w:val="16"/>
          <w:szCs w:val="16"/>
        </w:rPr>
      </w:pPr>
    </w:p>
    <w:p w:rsidR="00981117" w:rsidRPr="00A84D04" w:rsidRDefault="00981117" w:rsidP="001F0529">
      <w:pPr>
        <w:rPr>
          <w:sz w:val="16"/>
          <w:szCs w:val="16"/>
        </w:rPr>
      </w:pPr>
      <w:r w:rsidRPr="00A84D04">
        <w:rPr>
          <w:sz w:val="16"/>
          <w:szCs w:val="16"/>
        </w:rPr>
        <w:t>от 10.12.2024 № 805</w:t>
      </w:r>
    </w:p>
    <w:p w:rsidR="00981117" w:rsidRPr="00A84D04" w:rsidRDefault="00981117" w:rsidP="001F0529">
      <w:pPr>
        <w:rPr>
          <w:sz w:val="16"/>
          <w:szCs w:val="16"/>
        </w:rPr>
      </w:pPr>
      <w:r w:rsidRPr="00A84D04">
        <w:rPr>
          <w:sz w:val="16"/>
          <w:szCs w:val="16"/>
        </w:rPr>
        <w:t>г.Трубчевск</w:t>
      </w:r>
    </w:p>
    <w:p w:rsidR="00981117" w:rsidRPr="00A84D04" w:rsidRDefault="00981117" w:rsidP="001F0529">
      <w:pPr>
        <w:rPr>
          <w:sz w:val="16"/>
          <w:szCs w:val="16"/>
        </w:rPr>
      </w:pPr>
    </w:p>
    <w:p w:rsidR="00981117" w:rsidRPr="00A84D04" w:rsidRDefault="00981117" w:rsidP="001F0529">
      <w:pPr>
        <w:autoSpaceDE w:val="0"/>
        <w:autoSpaceDN w:val="0"/>
        <w:adjustRightInd w:val="0"/>
        <w:rPr>
          <w:bCs/>
          <w:sz w:val="16"/>
          <w:szCs w:val="16"/>
        </w:rPr>
      </w:pPr>
      <w:r w:rsidRPr="00A84D04">
        <w:rPr>
          <w:bCs/>
          <w:sz w:val="16"/>
          <w:szCs w:val="16"/>
        </w:rPr>
        <w:t>О внесении изменений в постановление</w:t>
      </w:r>
    </w:p>
    <w:p w:rsidR="00981117" w:rsidRPr="00A84D04" w:rsidRDefault="00981117" w:rsidP="001F0529">
      <w:pPr>
        <w:autoSpaceDE w:val="0"/>
        <w:autoSpaceDN w:val="0"/>
        <w:adjustRightInd w:val="0"/>
        <w:rPr>
          <w:bCs/>
          <w:sz w:val="16"/>
          <w:szCs w:val="16"/>
        </w:rPr>
      </w:pPr>
      <w:r w:rsidRPr="00A84D04">
        <w:rPr>
          <w:bCs/>
          <w:sz w:val="16"/>
          <w:szCs w:val="16"/>
        </w:rPr>
        <w:t>администрации Трубчевского муниципального</w:t>
      </w:r>
    </w:p>
    <w:p w:rsidR="00981117" w:rsidRPr="00A84D04" w:rsidRDefault="00981117" w:rsidP="001F0529">
      <w:pPr>
        <w:autoSpaceDE w:val="0"/>
        <w:autoSpaceDN w:val="0"/>
        <w:adjustRightInd w:val="0"/>
        <w:rPr>
          <w:bCs/>
          <w:sz w:val="16"/>
          <w:szCs w:val="16"/>
        </w:rPr>
      </w:pPr>
      <w:r w:rsidRPr="00A84D04">
        <w:rPr>
          <w:bCs/>
          <w:sz w:val="16"/>
          <w:szCs w:val="16"/>
        </w:rPr>
        <w:t>района от 30.12.2015 г. № 1148 «Об утверждении</w:t>
      </w:r>
    </w:p>
    <w:p w:rsidR="00981117" w:rsidRPr="00A84D04" w:rsidRDefault="00981117" w:rsidP="001F0529">
      <w:pPr>
        <w:autoSpaceDE w:val="0"/>
        <w:autoSpaceDN w:val="0"/>
        <w:adjustRightInd w:val="0"/>
        <w:rPr>
          <w:bCs/>
          <w:sz w:val="16"/>
          <w:szCs w:val="16"/>
        </w:rPr>
      </w:pPr>
      <w:r w:rsidRPr="00A84D04">
        <w:rPr>
          <w:bCs/>
          <w:sz w:val="16"/>
          <w:szCs w:val="16"/>
        </w:rPr>
        <w:t>перечня муниципальных маршрутов регулярных</w:t>
      </w:r>
    </w:p>
    <w:p w:rsidR="00981117" w:rsidRPr="00A84D04" w:rsidRDefault="00981117" w:rsidP="001F0529">
      <w:pPr>
        <w:autoSpaceDE w:val="0"/>
        <w:autoSpaceDN w:val="0"/>
        <w:adjustRightInd w:val="0"/>
        <w:rPr>
          <w:bCs/>
          <w:sz w:val="16"/>
          <w:szCs w:val="16"/>
        </w:rPr>
      </w:pPr>
      <w:r w:rsidRPr="00A84D04">
        <w:rPr>
          <w:bCs/>
          <w:sz w:val="16"/>
          <w:szCs w:val="16"/>
        </w:rPr>
        <w:t>перевозок Трубчевского муниципального</w:t>
      </w:r>
    </w:p>
    <w:p w:rsidR="00981117" w:rsidRPr="00A84D04" w:rsidRDefault="00981117" w:rsidP="001F0529">
      <w:pPr>
        <w:tabs>
          <w:tab w:val="left" w:pos="709"/>
        </w:tabs>
        <w:autoSpaceDE w:val="0"/>
        <w:autoSpaceDN w:val="0"/>
        <w:adjustRightInd w:val="0"/>
        <w:rPr>
          <w:bCs/>
          <w:sz w:val="16"/>
          <w:szCs w:val="16"/>
        </w:rPr>
      </w:pPr>
      <w:r w:rsidRPr="00A84D04">
        <w:rPr>
          <w:bCs/>
          <w:sz w:val="16"/>
          <w:szCs w:val="16"/>
        </w:rPr>
        <w:t>района»</w:t>
      </w:r>
    </w:p>
    <w:p w:rsidR="00981117" w:rsidRPr="00A84D04" w:rsidRDefault="00981117" w:rsidP="001F0529">
      <w:pPr>
        <w:autoSpaceDE w:val="0"/>
        <w:autoSpaceDN w:val="0"/>
        <w:adjustRightInd w:val="0"/>
        <w:rPr>
          <w:bCs/>
          <w:sz w:val="16"/>
          <w:szCs w:val="16"/>
        </w:rPr>
      </w:pPr>
    </w:p>
    <w:p w:rsidR="00981117" w:rsidRPr="00A84D04" w:rsidRDefault="00981117" w:rsidP="001F0529">
      <w:pPr>
        <w:tabs>
          <w:tab w:val="left" w:pos="720"/>
        </w:tabs>
        <w:jc w:val="both"/>
        <w:rPr>
          <w:sz w:val="16"/>
          <w:szCs w:val="16"/>
        </w:rPr>
      </w:pPr>
      <w:r w:rsidRPr="00A84D04">
        <w:rPr>
          <w:sz w:val="16"/>
          <w:szCs w:val="16"/>
        </w:rPr>
        <w:t xml:space="preserve">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Трубчевского районного Совета народных депутатов от 30.11.2015 г № 5-195 «Об организации транспортного обслуживания на территории Трубчевского муниципального района»</w:t>
      </w:r>
    </w:p>
    <w:p w:rsidR="00981117" w:rsidRPr="00A84D04" w:rsidRDefault="00981117" w:rsidP="001F0529">
      <w:pPr>
        <w:tabs>
          <w:tab w:val="left" w:pos="709"/>
        </w:tabs>
        <w:autoSpaceDE w:val="0"/>
        <w:autoSpaceDN w:val="0"/>
        <w:adjustRightInd w:val="0"/>
        <w:ind w:firstLine="540"/>
        <w:jc w:val="both"/>
        <w:rPr>
          <w:sz w:val="16"/>
          <w:szCs w:val="16"/>
        </w:rPr>
      </w:pPr>
      <w:r w:rsidRPr="00A84D04">
        <w:rPr>
          <w:sz w:val="16"/>
          <w:szCs w:val="16"/>
        </w:rPr>
        <w:t xml:space="preserve">  </w:t>
      </w:r>
    </w:p>
    <w:p w:rsidR="00981117" w:rsidRPr="00A84D04" w:rsidRDefault="00981117" w:rsidP="001F0529">
      <w:pPr>
        <w:tabs>
          <w:tab w:val="left" w:pos="709"/>
        </w:tabs>
        <w:autoSpaceDE w:val="0"/>
        <w:autoSpaceDN w:val="0"/>
        <w:adjustRightInd w:val="0"/>
        <w:jc w:val="both"/>
        <w:rPr>
          <w:sz w:val="16"/>
          <w:szCs w:val="16"/>
        </w:rPr>
      </w:pPr>
      <w:r w:rsidRPr="00A84D04">
        <w:rPr>
          <w:sz w:val="16"/>
          <w:szCs w:val="16"/>
        </w:rPr>
        <w:t>ПОСТАНОВЛЯЮ:</w:t>
      </w:r>
    </w:p>
    <w:p w:rsidR="00981117" w:rsidRPr="00A84D04" w:rsidRDefault="00981117" w:rsidP="001F0529">
      <w:pPr>
        <w:tabs>
          <w:tab w:val="left" w:pos="709"/>
        </w:tabs>
        <w:autoSpaceDE w:val="0"/>
        <w:autoSpaceDN w:val="0"/>
        <w:adjustRightInd w:val="0"/>
        <w:jc w:val="both"/>
        <w:rPr>
          <w:bCs/>
          <w:sz w:val="16"/>
          <w:szCs w:val="16"/>
        </w:rPr>
      </w:pPr>
      <w:r w:rsidRPr="00A84D04">
        <w:rPr>
          <w:bCs/>
          <w:sz w:val="16"/>
          <w:szCs w:val="16"/>
        </w:rPr>
        <w:t xml:space="preserve">            1.  Внести следующее изменение в постановление администрации Трубчевского муниципального района от 30.12.2015 № 1148 «Об утверждении перечня муниципальных маршрутов регулярных перевозок Трубчевского муниципального района»: </w:t>
      </w:r>
    </w:p>
    <w:p w:rsidR="00981117" w:rsidRPr="00A84D04" w:rsidRDefault="00981117" w:rsidP="001F0529">
      <w:pPr>
        <w:tabs>
          <w:tab w:val="left" w:pos="709"/>
        </w:tabs>
        <w:autoSpaceDE w:val="0"/>
        <w:autoSpaceDN w:val="0"/>
        <w:adjustRightInd w:val="0"/>
        <w:jc w:val="both"/>
        <w:rPr>
          <w:bCs/>
          <w:sz w:val="16"/>
          <w:szCs w:val="16"/>
        </w:rPr>
      </w:pPr>
      <w:r w:rsidRPr="00A84D04">
        <w:rPr>
          <w:bCs/>
          <w:sz w:val="16"/>
          <w:szCs w:val="16"/>
        </w:rPr>
        <w:t xml:space="preserve">             - утвердить Реестр муниципальных маршрутов регулярных перевозок Трубчевского муниципального района в новой редакции согласно приложению.</w:t>
      </w:r>
    </w:p>
    <w:p w:rsidR="00981117" w:rsidRPr="00A84D04" w:rsidRDefault="00981117" w:rsidP="001F0529">
      <w:pPr>
        <w:tabs>
          <w:tab w:val="left" w:pos="709"/>
        </w:tabs>
        <w:autoSpaceDE w:val="0"/>
        <w:autoSpaceDN w:val="0"/>
        <w:adjustRightInd w:val="0"/>
        <w:jc w:val="both"/>
        <w:outlineLvl w:val="0"/>
        <w:rPr>
          <w:sz w:val="16"/>
          <w:szCs w:val="16"/>
        </w:rPr>
      </w:pPr>
      <w:r w:rsidRPr="00A84D04">
        <w:rPr>
          <w:sz w:val="16"/>
          <w:szCs w:val="16"/>
        </w:rPr>
        <w:t xml:space="preserve">            2.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981117" w:rsidRPr="00A84D04" w:rsidRDefault="00981117" w:rsidP="001F0529">
      <w:pPr>
        <w:autoSpaceDE w:val="0"/>
        <w:autoSpaceDN w:val="0"/>
        <w:adjustRightInd w:val="0"/>
        <w:jc w:val="both"/>
        <w:rPr>
          <w:sz w:val="16"/>
          <w:szCs w:val="16"/>
        </w:rPr>
      </w:pPr>
    </w:p>
    <w:p w:rsidR="00981117" w:rsidRPr="00A84D04" w:rsidRDefault="00981117" w:rsidP="001F0529">
      <w:pPr>
        <w:rPr>
          <w:sz w:val="16"/>
          <w:szCs w:val="16"/>
        </w:rPr>
      </w:pPr>
      <w:r w:rsidRPr="00A84D04">
        <w:rPr>
          <w:sz w:val="16"/>
          <w:szCs w:val="16"/>
        </w:rPr>
        <w:t xml:space="preserve">Глава администрации  </w:t>
      </w:r>
      <w:r w:rsidRPr="00A84D04">
        <w:rPr>
          <w:sz w:val="16"/>
          <w:szCs w:val="16"/>
        </w:rPr>
        <w:tab/>
      </w:r>
      <w:r w:rsidRPr="00A84D04">
        <w:rPr>
          <w:sz w:val="16"/>
          <w:szCs w:val="16"/>
        </w:rPr>
        <w:tab/>
      </w:r>
      <w:r w:rsidRPr="00A84D04">
        <w:rPr>
          <w:sz w:val="16"/>
          <w:szCs w:val="16"/>
        </w:rPr>
        <w:tab/>
      </w:r>
      <w:r w:rsidRPr="00A84D04">
        <w:rPr>
          <w:sz w:val="16"/>
          <w:szCs w:val="16"/>
        </w:rPr>
        <w:tab/>
        <w:t xml:space="preserve">               </w:t>
      </w:r>
      <w:r w:rsidRPr="00A84D04">
        <w:rPr>
          <w:sz w:val="16"/>
          <w:szCs w:val="16"/>
        </w:rPr>
        <w:tab/>
        <w:t xml:space="preserve">   </w:t>
      </w:r>
      <w:r w:rsidRPr="00A84D04">
        <w:rPr>
          <w:sz w:val="16"/>
          <w:szCs w:val="16"/>
        </w:rPr>
        <w:tab/>
      </w:r>
      <w:r w:rsidR="00DA260D" w:rsidRPr="00A84D04">
        <w:rPr>
          <w:sz w:val="16"/>
          <w:szCs w:val="16"/>
        </w:rPr>
        <w:t xml:space="preserve">                                                                                      </w:t>
      </w:r>
      <w:r w:rsidRPr="00A84D04">
        <w:rPr>
          <w:sz w:val="16"/>
          <w:szCs w:val="16"/>
        </w:rPr>
        <w:t>И.И.Обыдённов</w:t>
      </w:r>
    </w:p>
    <w:p w:rsidR="00981117" w:rsidRPr="00A84D04" w:rsidRDefault="00981117" w:rsidP="001F0529">
      <w:pPr>
        <w:rPr>
          <w:sz w:val="16"/>
          <w:szCs w:val="16"/>
        </w:rPr>
      </w:pPr>
      <w:r w:rsidRPr="00A84D04">
        <w:rPr>
          <w:sz w:val="16"/>
          <w:szCs w:val="16"/>
        </w:rPr>
        <w:t>Трубчевского муниципального района</w:t>
      </w:r>
    </w:p>
    <w:p w:rsidR="00981117" w:rsidRPr="00A84D04" w:rsidRDefault="00981117" w:rsidP="001F0529">
      <w:pPr>
        <w:rPr>
          <w:i/>
          <w:sz w:val="16"/>
          <w:szCs w:val="16"/>
        </w:rPr>
      </w:pPr>
    </w:p>
    <w:p w:rsidR="00981117" w:rsidRPr="00A84D04" w:rsidRDefault="00981117" w:rsidP="001F0529">
      <w:pPr>
        <w:jc w:val="right"/>
        <w:rPr>
          <w:sz w:val="16"/>
          <w:szCs w:val="16"/>
        </w:rPr>
        <w:sectPr w:rsidR="00981117" w:rsidRPr="00A84D04" w:rsidSect="00CB19F3">
          <w:pgSz w:w="11906" w:h="16838"/>
          <w:pgMar w:top="567" w:right="707" w:bottom="567" w:left="851" w:header="709" w:footer="709" w:gutter="0"/>
          <w:cols w:space="708"/>
          <w:docGrid w:linePitch="360"/>
        </w:sectPr>
      </w:pPr>
    </w:p>
    <w:p w:rsidR="00981117" w:rsidRPr="00A84D04" w:rsidRDefault="00981117" w:rsidP="001F0529">
      <w:pPr>
        <w:jc w:val="right"/>
        <w:rPr>
          <w:sz w:val="16"/>
          <w:szCs w:val="16"/>
        </w:rPr>
      </w:pPr>
      <w:r w:rsidRPr="00A84D04">
        <w:rPr>
          <w:sz w:val="16"/>
          <w:szCs w:val="16"/>
        </w:rPr>
        <w:lastRenderedPageBreak/>
        <w:t>Приложение № 2</w:t>
      </w:r>
    </w:p>
    <w:p w:rsidR="00981117" w:rsidRPr="00A84D04" w:rsidRDefault="00981117" w:rsidP="001F0529">
      <w:pPr>
        <w:jc w:val="right"/>
        <w:rPr>
          <w:sz w:val="16"/>
          <w:szCs w:val="16"/>
        </w:rPr>
      </w:pPr>
      <w:r w:rsidRPr="00A84D04">
        <w:rPr>
          <w:sz w:val="16"/>
          <w:szCs w:val="16"/>
        </w:rPr>
        <w:t>к постановлению администрации</w:t>
      </w:r>
    </w:p>
    <w:p w:rsidR="00981117" w:rsidRPr="00A84D04" w:rsidRDefault="00981117" w:rsidP="001F0529">
      <w:pPr>
        <w:jc w:val="right"/>
        <w:rPr>
          <w:sz w:val="16"/>
          <w:szCs w:val="16"/>
        </w:rPr>
      </w:pPr>
      <w:r w:rsidRPr="00A84D04">
        <w:rPr>
          <w:sz w:val="16"/>
          <w:szCs w:val="16"/>
        </w:rPr>
        <w:t xml:space="preserve">                                                                                 Трубчевского муниципального района</w:t>
      </w:r>
    </w:p>
    <w:p w:rsidR="00981117" w:rsidRPr="00A84D04" w:rsidRDefault="00981117" w:rsidP="001F0529">
      <w:pPr>
        <w:jc w:val="right"/>
        <w:rPr>
          <w:sz w:val="16"/>
          <w:szCs w:val="16"/>
        </w:rPr>
      </w:pPr>
      <w:r w:rsidRPr="00A84D04">
        <w:rPr>
          <w:sz w:val="16"/>
          <w:szCs w:val="16"/>
        </w:rPr>
        <w:t xml:space="preserve">                                                                  от 10.12.2024г. № 805</w:t>
      </w:r>
    </w:p>
    <w:p w:rsidR="00981117" w:rsidRPr="00A84D04" w:rsidRDefault="00981117" w:rsidP="001F0529">
      <w:pPr>
        <w:jc w:val="right"/>
        <w:rPr>
          <w:sz w:val="16"/>
          <w:szCs w:val="16"/>
        </w:rPr>
      </w:pPr>
    </w:p>
    <w:p w:rsidR="00981117" w:rsidRPr="00A84D04" w:rsidRDefault="00981117" w:rsidP="001F0529">
      <w:pPr>
        <w:jc w:val="right"/>
        <w:rPr>
          <w:sz w:val="16"/>
          <w:szCs w:val="16"/>
        </w:rPr>
      </w:pPr>
    </w:p>
    <w:p w:rsidR="00981117" w:rsidRPr="00A84D04" w:rsidRDefault="00981117" w:rsidP="001F0529">
      <w:pPr>
        <w:jc w:val="center"/>
        <w:rPr>
          <w:sz w:val="16"/>
          <w:szCs w:val="16"/>
        </w:rPr>
      </w:pPr>
      <w:r w:rsidRPr="00A84D04">
        <w:rPr>
          <w:sz w:val="16"/>
          <w:szCs w:val="16"/>
        </w:rPr>
        <w:t>Реестр муниципальных маршрутов регулярных перевозок Трубчевского муниципального района</w:t>
      </w:r>
    </w:p>
    <w:p w:rsidR="00981117" w:rsidRPr="00A84D04" w:rsidRDefault="00981117" w:rsidP="001F0529">
      <w:pPr>
        <w:jc w:val="center"/>
        <w:rPr>
          <w:sz w:val="16"/>
          <w:szCs w:val="16"/>
        </w:rPr>
      </w:pP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34"/>
        <w:gridCol w:w="1134"/>
        <w:gridCol w:w="1276"/>
        <w:gridCol w:w="851"/>
        <w:gridCol w:w="1134"/>
        <w:gridCol w:w="1134"/>
        <w:gridCol w:w="1559"/>
        <w:gridCol w:w="1134"/>
        <w:gridCol w:w="992"/>
        <w:gridCol w:w="1134"/>
        <w:gridCol w:w="1276"/>
        <w:gridCol w:w="1276"/>
        <w:gridCol w:w="708"/>
      </w:tblGrid>
      <w:tr w:rsidR="00A30BDE" w:rsidRPr="00A84D04" w:rsidTr="00A30BDE">
        <w:tc>
          <w:tcPr>
            <w:tcW w:w="710" w:type="dxa"/>
          </w:tcPr>
          <w:p w:rsidR="00981117" w:rsidRPr="00A84D04" w:rsidRDefault="00981117" w:rsidP="001F0529">
            <w:pPr>
              <w:jc w:val="center"/>
              <w:rPr>
                <w:sz w:val="16"/>
                <w:szCs w:val="16"/>
              </w:rPr>
            </w:pPr>
            <w:r w:rsidRPr="00A84D04">
              <w:rPr>
                <w:sz w:val="16"/>
                <w:szCs w:val="16"/>
              </w:rPr>
              <w:t>Регистрационный номер маршрута</w:t>
            </w:r>
          </w:p>
        </w:tc>
        <w:tc>
          <w:tcPr>
            <w:tcW w:w="708" w:type="dxa"/>
          </w:tcPr>
          <w:p w:rsidR="00981117" w:rsidRPr="00A84D04" w:rsidRDefault="00981117" w:rsidP="001F0529">
            <w:pPr>
              <w:jc w:val="center"/>
              <w:rPr>
                <w:sz w:val="16"/>
                <w:szCs w:val="16"/>
              </w:rPr>
            </w:pPr>
            <w:r w:rsidRPr="00A84D04">
              <w:rPr>
                <w:sz w:val="16"/>
                <w:szCs w:val="16"/>
              </w:rPr>
              <w:t>Порядковый номер маршрута регулярных перевозок</w:t>
            </w:r>
          </w:p>
        </w:tc>
        <w:tc>
          <w:tcPr>
            <w:tcW w:w="1134" w:type="dxa"/>
          </w:tcPr>
          <w:p w:rsidR="00981117" w:rsidRPr="00A84D04" w:rsidRDefault="00981117" w:rsidP="001F0529">
            <w:pPr>
              <w:jc w:val="center"/>
              <w:rPr>
                <w:sz w:val="16"/>
                <w:szCs w:val="16"/>
              </w:rPr>
            </w:pPr>
            <w:r w:rsidRPr="00A84D04">
              <w:rPr>
                <w:sz w:val="16"/>
                <w:szCs w:val="16"/>
              </w:rPr>
              <w:t>Наименование маршрута регулярных перевозок в виде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134" w:type="dxa"/>
          </w:tcPr>
          <w:p w:rsidR="00981117" w:rsidRPr="00A84D04" w:rsidRDefault="00981117" w:rsidP="001F0529">
            <w:pPr>
              <w:jc w:val="center"/>
              <w:rPr>
                <w:sz w:val="16"/>
                <w:szCs w:val="16"/>
              </w:rPr>
            </w:pPr>
            <w:r w:rsidRPr="00A84D04">
              <w:rPr>
                <w:sz w:val="16"/>
                <w:szCs w:val="16"/>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276" w:type="dxa"/>
          </w:tcPr>
          <w:p w:rsidR="00981117" w:rsidRPr="00A84D04" w:rsidRDefault="00981117" w:rsidP="001F0529">
            <w:pPr>
              <w:jc w:val="center"/>
              <w:rPr>
                <w:sz w:val="16"/>
                <w:szCs w:val="16"/>
              </w:rPr>
            </w:pPr>
            <w:r w:rsidRPr="00A84D04">
              <w:rPr>
                <w:sz w:val="16"/>
                <w:szCs w:val="16"/>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851" w:type="dxa"/>
          </w:tcPr>
          <w:p w:rsidR="00981117" w:rsidRPr="00A84D04" w:rsidRDefault="00981117" w:rsidP="001F0529">
            <w:pPr>
              <w:jc w:val="center"/>
              <w:rPr>
                <w:sz w:val="16"/>
                <w:szCs w:val="16"/>
              </w:rPr>
            </w:pPr>
            <w:r w:rsidRPr="00A84D04">
              <w:rPr>
                <w:sz w:val="16"/>
                <w:szCs w:val="16"/>
              </w:rPr>
              <w:t>Протяжен</w:t>
            </w:r>
          </w:p>
          <w:p w:rsidR="00981117" w:rsidRPr="00A84D04" w:rsidRDefault="00981117" w:rsidP="001F0529">
            <w:pPr>
              <w:jc w:val="center"/>
              <w:rPr>
                <w:sz w:val="16"/>
                <w:szCs w:val="16"/>
              </w:rPr>
            </w:pPr>
            <w:r w:rsidRPr="00A84D04">
              <w:rPr>
                <w:sz w:val="16"/>
                <w:szCs w:val="16"/>
              </w:rPr>
              <w:t xml:space="preserve">ность маршрута регулярных перевозок,  км*    </w:t>
            </w:r>
          </w:p>
        </w:tc>
        <w:tc>
          <w:tcPr>
            <w:tcW w:w="1134" w:type="dxa"/>
          </w:tcPr>
          <w:p w:rsidR="00981117" w:rsidRPr="00A84D04" w:rsidRDefault="00981117" w:rsidP="001F0529">
            <w:pPr>
              <w:jc w:val="center"/>
              <w:rPr>
                <w:sz w:val="16"/>
                <w:szCs w:val="16"/>
              </w:rPr>
            </w:pPr>
            <w:r w:rsidRPr="00A84D04">
              <w:rPr>
                <w:sz w:val="16"/>
                <w:szCs w:val="16"/>
              </w:rPr>
              <w:t>Порядок посадки и высадки пассажи</w:t>
            </w:r>
          </w:p>
          <w:p w:rsidR="00981117" w:rsidRPr="00A84D04" w:rsidRDefault="00981117" w:rsidP="001F0529">
            <w:pPr>
              <w:jc w:val="center"/>
              <w:rPr>
                <w:sz w:val="16"/>
                <w:szCs w:val="16"/>
              </w:rPr>
            </w:pPr>
            <w:r w:rsidRPr="00A84D04">
              <w:rPr>
                <w:sz w:val="16"/>
                <w:szCs w:val="16"/>
              </w:rPr>
              <w:t>ров</w:t>
            </w:r>
          </w:p>
        </w:tc>
        <w:tc>
          <w:tcPr>
            <w:tcW w:w="1134" w:type="dxa"/>
          </w:tcPr>
          <w:p w:rsidR="00981117" w:rsidRPr="00A84D04" w:rsidRDefault="00981117" w:rsidP="001F0529">
            <w:pPr>
              <w:jc w:val="center"/>
              <w:rPr>
                <w:sz w:val="16"/>
                <w:szCs w:val="16"/>
              </w:rPr>
            </w:pPr>
            <w:r w:rsidRPr="00A84D04">
              <w:rPr>
                <w:sz w:val="16"/>
                <w:szCs w:val="16"/>
              </w:rPr>
              <w:t>Вид регулярных перевозок</w:t>
            </w:r>
          </w:p>
        </w:tc>
        <w:tc>
          <w:tcPr>
            <w:tcW w:w="1559" w:type="dxa"/>
          </w:tcPr>
          <w:p w:rsidR="00981117" w:rsidRPr="00A84D04" w:rsidRDefault="00981117" w:rsidP="001F0529">
            <w:pPr>
              <w:jc w:val="center"/>
              <w:rPr>
                <w:sz w:val="16"/>
                <w:szCs w:val="16"/>
              </w:rPr>
            </w:pPr>
            <w:r w:rsidRPr="00A84D04">
              <w:rPr>
                <w:sz w:val="16"/>
                <w:szCs w:val="16"/>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 иные характеристики</w:t>
            </w:r>
          </w:p>
        </w:tc>
        <w:tc>
          <w:tcPr>
            <w:tcW w:w="1134" w:type="dxa"/>
          </w:tcPr>
          <w:p w:rsidR="00981117" w:rsidRPr="00A84D04" w:rsidRDefault="00981117" w:rsidP="001F0529">
            <w:pPr>
              <w:jc w:val="center"/>
              <w:rPr>
                <w:sz w:val="16"/>
                <w:szCs w:val="16"/>
              </w:rPr>
            </w:pPr>
            <w:r w:rsidRPr="00A84D04">
              <w:rPr>
                <w:sz w:val="16"/>
                <w:szCs w:val="16"/>
              </w:rPr>
              <w:t>Экологические характеристики транспортных средств, которые используются для перевозок по маршруту регулярных перевозок</w:t>
            </w:r>
          </w:p>
        </w:tc>
        <w:tc>
          <w:tcPr>
            <w:tcW w:w="992" w:type="dxa"/>
          </w:tcPr>
          <w:p w:rsidR="00981117" w:rsidRPr="00A84D04" w:rsidRDefault="00981117" w:rsidP="001F0529">
            <w:pPr>
              <w:jc w:val="center"/>
              <w:rPr>
                <w:sz w:val="16"/>
                <w:szCs w:val="16"/>
              </w:rPr>
            </w:pPr>
            <w:r w:rsidRPr="00A84D04">
              <w:rPr>
                <w:sz w:val="16"/>
                <w:szCs w:val="16"/>
              </w:rPr>
              <w:t>Дата начала осуществле</w:t>
            </w:r>
          </w:p>
          <w:p w:rsidR="00981117" w:rsidRPr="00A84D04" w:rsidRDefault="00981117" w:rsidP="001F0529">
            <w:pPr>
              <w:jc w:val="center"/>
              <w:rPr>
                <w:sz w:val="16"/>
                <w:szCs w:val="16"/>
              </w:rPr>
            </w:pPr>
            <w:r w:rsidRPr="00A84D04">
              <w:rPr>
                <w:sz w:val="16"/>
                <w:szCs w:val="16"/>
              </w:rPr>
              <w:t>ния регу</w:t>
            </w:r>
          </w:p>
          <w:p w:rsidR="00981117" w:rsidRPr="00A84D04" w:rsidRDefault="00981117" w:rsidP="001F0529">
            <w:pPr>
              <w:jc w:val="center"/>
              <w:rPr>
                <w:sz w:val="16"/>
                <w:szCs w:val="16"/>
              </w:rPr>
            </w:pPr>
            <w:r w:rsidRPr="00A84D04">
              <w:rPr>
                <w:sz w:val="16"/>
                <w:szCs w:val="16"/>
              </w:rPr>
              <w:t>ляр</w:t>
            </w:r>
          </w:p>
          <w:p w:rsidR="00981117" w:rsidRPr="00A84D04" w:rsidRDefault="00981117" w:rsidP="001F0529">
            <w:pPr>
              <w:jc w:val="center"/>
              <w:rPr>
                <w:sz w:val="16"/>
                <w:szCs w:val="16"/>
              </w:rPr>
            </w:pPr>
            <w:r w:rsidRPr="00A84D04">
              <w:rPr>
                <w:sz w:val="16"/>
                <w:szCs w:val="16"/>
              </w:rPr>
              <w:t>ных перевозок</w:t>
            </w:r>
          </w:p>
        </w:tc>
        <w:tc>
          <w:tcPr>
            <w:tcW w:w="1134" w:type="dxa"/>
          </w:tcPr>
          <w:p w:rsidR="00981117" w:rsidRPr="00A84D04" w:rsidRDefault="00981117" w:rsidP="001F0529">
            <w:pPr>
              <w:jc w:val="center"/>
              <w:rPr>
                <w:sz w:val="16"/>
                <w:szCs w:val="16"/>
              </w:rPr>
            </w:pPr>
            <w:r w:rsidRPr="00A84D04">
              <w:rPr>
                <w:sz w:val="16"/>
                <w:szCs w:val="16"/>
              </w:rPr>
              <w:t>Наименование, место нахождения юридического лица, фамилия, имя и отчество ИП (в т.ч. участников договора простого товарищества) осуществляющих   перевозки по маршруту регулярных перевозок</w:t>
            </w:r>
          </w:p>
        </w:tc>
        <w:tc>
          <w:tcPr>
            <w:tcW w:w="1276" w:type="dxa"/>
          </w:tcPr>
          <w:p w:rsidR="00981117" w:rsidRPr="00A84D04" w:rsidRDefault="00981117" w:rsidP="001F0529">
            <w:pPr>
              <w:jc w:val="center"/>
              <w:rPr>
                <w:sz w:val="16"/>
                <w:szCs w:val="16"/>
              </w:rPr>
            </w:pPr>
            <w:r w:rsidRPr="00A84D04">
              <w:rPr>
                <w:sz w:val="16"/>
                <w:szCs w:val="16"/>
              </w:rPr>
              <w:t>Срок действия контракта или срок  действия свидетельства об осуществлении перевозок по маршруту регулярных перевозок</w:t>
            </w:r>
          </w:p>
        </w:tc>
        <w:tc>
          <w:tcPr>
            <w:tcW w:w="1276" w:type="dxa"/>
          </w:tcPr>
          <w:p w:rsidR="00981117" w:rsidRPr="00A84D04" w:rsidRDefault="00981117" w:rsidP="001F0529">
            <w:pPr>
              <w:jc w:val="center"/>
              <w:rPr>
                <w:sz w:val="16"/>
                <w:szCs w:val="16"/>
              </w:rPr>
            </w:pPr>
            <w:r w:rsidRPr="00A84D04">
              <w:rPr>
                <w:sz w:val="16"/>
                <w:szCs w:val="16"/>
              </w:rPr>
              <w:t>Даты вынесения решений об устранении,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tc>
        <w:tc>
          <w:tcPr>
            <w:tcW w:w="708" w:type="dxa"/>
          </w:tcPr>
          <w:p w:rsidR="00981117" w:rsidRPr="00A84D04" w:rsidRDefault="00981117" w:rsidP="001F0529">
            <w:pPr>
              <w:jc w:val="center"/>
              <w:rPr>
                <w:sz w:val="16"/>
                <w:szCs w:val="16"/>
              </w:rPr>
            </w:pPr>
            <w:r w:rsidRPr="00A84D04">
              <w:rPr>
                <w:sz w:val="16"/>
                <w:szCs w:val="16"/>
              </w:rPr>
              <w:t>Иные тре</w:t>
            </w:r>
          </w:p>
          <w:p w:rsidR="00981117" w:rsidRPr="00A84D04" w:rsidRDefault="00981117" w:rsidP="001F0529">
            <w:pPr>
              <w:jc w:val="center"/>
              <w:rPr>
                <w:sz w:val="16"/>
                <w:szCs w:val="16"/>
              </w:rPr>
            </w:pPr>
            <w:r w:rsidRPr="00A84D04">
              <w:rPr>
                <w:sz w:val="16"/>
                <w:szCs w:val="16"/>
              </w:rPr>
              <w:t>бования</w:t>
            </w: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t>1</w:t>
            </w:r>
          </w:p>
        </w:tc>
        <w:tc>
          <w:tcPr>
            <w:tcW w:w="708" w:type="dxa"/>
          </w:tcPr>
          <w:p w:rsidR="00981117" w:rsidRPr="00A84D04" w:rsidRDefault="00981117" w:rsidP="001F0529">
            <w:pPr>
              <w:jc w:val="center"/>
              <w:rPr>
                <w:sz w:val="16"/>
                <w:szCs w:val="16"/>
              </w:rPr>
            </w:pPr>
            <w:r w:rsidRPr="00A84D04">
              <w:rPr>
                <w:sz w:val="16"/>
                <w:szCs w:val="16"/>
              </w:rPr>
              <w:t>2</w:t>
            </w:r>
          </w:p>
        </w:tc>
        <w:tc>
          <w:tcPr>
            <w:tcW w:w="1134" w:type="dxa"/>
          </w:tcPr>
          <w:p w:rsidR="00981117" w:rsidRPr="00A84D04" w:rsidRDefault="00981117" w:rsidP="001F0529">
            <w:pPr>
              <w:jc w:val="center"/>
              <w:rPr>
                <w:sz w:val="16"/>
                <w:szCs w:val="16"/>
              </w:rPr>
            </w:pPr>
            <w:r w:rsidRPr="00A84D04">
              <w:rPr>
                <w:sz w:val="16"/>
                <w:szCs w:val="16"/>
              </w:rPr>
              <w:t>3</w:t>
            </w:r>
          </w:p>
        </w:tc>
        <w:tc>
          <w:tcPr>
            <w:tcW w:w="1134" w:type="dxa"/>
          </w:tcPr>
          <w:p w:rsidR="00981117" w:rsidRPr="00A84D04" w:rsidRDefault="00981117" w:rsidP="001F0529">
            <w:pPr>
              <w:jc w:val="center"/>
              <w:rPr>
                <w:sz w:val="16"/>
                <w:szCs w:val="16"/>
              </w:rPr>
            </w:pPr>
            <w:r w:rsidRPr="00A84D04">
              <w:rPr>
                <w:sz w:val="16"/>
                <w:szCs w:val="16"/>
              </w:rPr>
              <w:t>4</w:t>
            </w:r>
          </w:p>
        </w:tc>
        <w:tc>
          <w:tcPr>
            <w:tcW w:w="1276" w:type="dxa"/>
          </w:tcPr>
          <w:p w:rsidR="00981117" w:rsidRPr="00A84D04" w:rsidRDefault="00981117" w:rsidP="001F0529">
            <w:pPr>
              <w:jc w:val="center"/>
              <w:rPr>
                <w:sz w:val="16"/>
                <w:szCs w:val="16"/>
              </w:rPr>
            </w:pPr>
            <w:r w:rsidRPr="00A84D04">
              <w:rPr>
                <w:sz w:val="16"/>
                <w:szCs w:val="16"/>
              </w:rPr>
              <w:t>5</w:t>
            </w:r>
          </w:p>
        </w:tc>
        <w:tc>
          <w:tcPr>
            <w:tcW w:w="851" w:type="dxa"/>
          </w:tcPr>
          <w:p w:rsidR="00981117" w:rsidRPr="00A84D04" w:rsidRDefault="00981117" w:rsidP="001F0529">
            <w:pPr>
              <w:jc w:val="center"/>
              <w:rPr>
                <w:sz w:val="16"/>
                <w:szCs w:val="16"/>
              </w:rPr>
            </w:pPr>
            <w:r w:rsidRPr="00A84D04">
              <w:rPr>
                <w:sz w:val="16"/>
                <w:szCs w:val="16"/>
              </w:rPr>
              <w:t>6</w:t>
            </w:r>
          </w:p>
        </w:tc>
        <w:tc>
          <w:tcPr>
            <w:tcW w:w="1134" w:type="dxa"/>
          </w:tcPr>
          <w:p w:rsidR="00981117" w:rsidRPr="00A84D04" w:rsidRDefault="00981117" w:rsidP="001F0529">
            <w:pPr>
              <w:jc w:val="center"/>
              <w:rPr>
                <w:sz w:val="16"/>
                <w:szCs w:val="16"/>
              </w:rPr>
            </w:pPr>
            <w:r w:rsidRPr="00A84D04">
              <w:rPr>
                <w:sz w:val="16"/>
                <w:szCs w:val="16"/>
              </w:rPr>
              <w:t>7</w:t>
            </w:r>
          </w:p>
        </w:tc>
        <w:tc>
          <w:tcPr>
            <w:tcW w:w="1134" w:type="dxa"/>
          </w:tcPr>
          <w:p w:rsidR="00981117" w:rsidRPr="00A84D04" w:rsidRDefault="00981117" w:rsidP="001F0529">
            <w:pPr>
              <w:jc w:val="center"/>
              <w:rPr>
                <w:sz w:val="16"/>
                <w:szCs w:val="16"/>
              </w:rPr>
            </w:pPr>
            <w:r w:rsidRPr="00A84D04">
              <w:rPr>
                <w:sz w:val="16"/>
                <w:szCs w:val="16"/>
              </w:rPr>
              <w:t>8</w:t>
            </w:r>
          </w:p>
        </w:tc>
        <w:tc>
          <w:tcPr>
            <w:tcW w:w="1559" w:type="dxa"/>
          </w:tcPr>
          <w:p w:rsidR="00981117" w:rsidRPr="00A84D04" w:rsidRDefault="00981117" w:rsidP="001F0529">
            <w:pPr>
              <w:jc w:val="center"/>
              <w:rPr>
                <w:sz w:val="16"/>
                <w:szCs w:val="16"/>
              </w:rPr>
            </w:pPr>
            <w:r w:rsidRPr="00A84D04">
              <w:rPr>
                <w:sz w:val="16"/>
                <w:szCs w:val="16"/>
              </w:rPr>
              <w:t>9</w:t>
            </w:r>
          </w:p>
        </w:tc>
        <w:tc>
          <w:tcPr>
            <w:tcW w:w="1134" w:type="dxa"/>
          </w:tcPr>
          <w:p w:rsidR="00981117" w:rsidRPr="00A84D04" w:rsidRDefault="00981117" w:rsidP="001F0529">
            <w:pPr>
              <w:jc w:val="center"/>
              <w:rPr>
                <w:sz w:val="16"/>
                <w:szCs w:val="16"/>
              </w:rPr>
            </w:pPr>
            <w:r w:rsidRPr="00A84D04">
              <w:rPr>
                <w:sz w:val="16"/>
                <w:szCs w:val="16"/>
              </w:rPr>
              <w:t>10</w:t>
            </w:r>
          </w:p>
        </w:tc>
        <w:tc>
          <w:tcPr>
            <w:tcW w:w="992" w:type="dxa"/>
          </w:tcPr>
          <w:p w:rsidR="00981117" w:rsidRPr="00A84D04" w:rsidRDefault="00981117" w:rsidP="001F0529">
            <w:pPr>
              <w:jc w:val="center"/>
              <w:rPr>
                <w:sz w:val="16"/>
                <w:szCs w:val="16"/>
              </w:rPr>
            </w:pPr>
            <w:r w:rsidRPr="00A84D04">
              <w:rPr>
                <w:sz w:val="16"/>
                <w:szCs w:val="16"/>
              </w:rPr>
              <w:t>11</w:t>
            </w:r>
          </w:p>
        </w:tc>
        <w:tc>
          <w:tcPr>
            <w:tcW w:w="1134" w:type="dxa"/>
          </w:tcPr>
          <w:p w:rsidR="00981117" w:rsidRPr="00A84D04" w:rsidRDefault="00981117" w:rsidP="001F0529">
            <w:pPr>
              <w:jc w:val="center"/>
              <w:rPr>
                <w:sz w:val="16"/>
                <w:szCs w:val="16"/>
              </w:rPr>
            </w:pPr>
            <w:r w:rsidRPr="00A84D04">
              <w:rPr>
                <w:sz w:val="16"/>
                <w:szCs w:val="16"/>
              </w:rPr>
              <w:t>12</w:t>
            </w:r>
          </w:p>
        </w:tc>
        <w:tc>
          <w:tcPr>
            <w:tcW w:w="1276" w:type="dxa"/>
          </w:tcPr>
          <w:p w:rsidR="00981117" w:rsidRPr="00A84D04" w:rsidRDefault="00981117" w:rsidP="001F0529">
            <w:pPr>
              <w:jc w:val="center"/>
              <w:rPr>
                <w:sz w:val="16"/>
                <w:szCs w:val="16"/>
              </w:rPr>
            </w:pPr>
            <w:r w:rsidRPr="00A84D04">
              <w:rPr>
                <w:sz w:val="16"/>
                <w:szCs w:val="16"/>
              </w:rPr>
              <w:t>13</w:t>
            </w:r>
          </w:p>
        </w:tc>
        <w:tc>
          <w:tcPr>
            <w:tcW w:w="1276" w:type="dxa"/>
          </w:tcPr>
          <w:p w:rsidR="00981117" w:rsidRPr="00A84D04" w:rsidRDefault="00981117" w:rsidP="001F0529">
            <w:pPr>
              <w:jc w:val="center"/>
              <w:rPr>
                <w:sz w:val="16"/>
                <w:szCs w:val="16"/>
              </w:rPr>
            </w:pPr>
            <w:r w:rsidRPr="00A84D04">
              <w:rPr>
                <w:sz w:val="16"/>
                <w:szCs w:val="16"/>
              </w:rPr>
              <w:t>14</w:t>
            </w:r>
          </w:p>
        </w:tc>
        <w:tc>
          <w:tcPr>
            <w:tcW w:w="708" w:type="dxa"/>
          </w:tcPr>
          <w:p w:rsidR="00981117" w:rsidRPr="00A84D04" w:rsidRDefault="00981117" w:rsidP="001F0529">
            <w:pPr>
              <w:jc w:val="center"/>
              <w:rPr>
                <w:sz w:val="16"/>
                <w:szCs w:val="16"/>
              </w:rPr>
            </w:pPr>
            <w:r w:rsidRPr="00A84D04">
              <w:rPr>
                <w:sz w:val="16"/>
                <w:szCs w:val="16"/>
              </w:rPr>
              <w:t>15</w:t>
            </w: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t>1</w:t>
            </w:r>
          </w:p>
        </w:tc>
        <w:tc>
          <w:tcPr>
            <w:tcW w:w="708" w:type="dxa"/>
          </w:tcPr>
          <w:p w:rsidR="00981117" w:rsidRPr="00A84D04" w:rsidRDefault="00981117" w:rsidP="001F0529">
            <w:pPr>
              <w:jc w:val="center"/>
              <w:rPr>
                <w:sz w:val="16"/>
                <w:szCs w:val="16"/>
              </w:rPr>
            </w:pPr>
            <w:r w:rsidRPr="00A84D04">
              <w:rPr>
                <w:sz w:val="16"/>
                <w:szCs w:val="16"/>
              </w:rPr>
              <w:t>1</w:t>
            </w:r>
          </w:p>
        </w:tc>
        <w:tc>
          <w:tcPr>
            <w:tcW w:w="1134" w:type="dxa"/>
          </w:tcPr>
          <w:p w:rsidR="00981117" w:rsidRPr="00A84D04" w:rsidRDefault="00981117" w:rsidP="001F0529">
            <w:pPr>
              <w:jc w:val="center"/>
              <w:rPr>
                <w:sz w:val="16"/>
                <w:szCs w:val="16"/>
              </w:rPr>
            </w:pPr>
            <w:r w:rsidRPr="00A84D04">
              <w:rPr>
                <w:sz w:val="16"/>
                <w:szCs w:val="16"/>
              </w:rPr>
              <w:t>Трубчевск – Гнилево</w:t>
            </w:r>
          </w:p>
        </w:tc>
        <w:tc>
          <w:tcPr>
            <w:tcW w:w="1134" w:type="dxa"/>
          </w:tcPr>
          <w:p w:rsidR="00981117" w:rsidRPr="00A84D04" w:rsidRDefault="00981117" w:rsidP="001F0529">
            <w:pPr>
              <w:jc w:val="center"/>
              <w:rPr>
                <w:sz w:val="16"/>
                <w:szCs w:val="16"/>
              </w:rPr>
            </w:pPr>
            <w:r w:rsidRPr="00A84D04">
              <w:rPr>
                <w:sz w:val="16"/>
                <w:szCs w:val="16"/>
              </w:rPr>
              <w:t>Городцы, Селище, Слобода, Глинск, Радутино</w:t>
            </w:r>
          </w:p>
        </w:tc>
        <w:tc>
          <w:tcPr>
            <w:tcW w:w="1276" w:type="dxa"/>
          </w:tcPr>
          <w:p w:rsidR="00981117" w:rsidRPr="00A84D04" w:rsidRDefault="00981117" w:rsidP="001F0529">
            <w:pPr>
              <w:jc w:val="center"/>
              <w:rPr>
                <w:sz w:val="16"/>
                <w:szCs w:val="16"/>
              </w:rPr>
            </w:pPr>
            <w:r w:rsidRPr="00A84D04">
              <w:rPr>
                <w:sz w:val="16"/>
                <w:szCs w:val="16"/>
              </w:rPr>
              <w:t>Новоленинская</w:t>
            </w:r>
          </w:p>
        </w:tc>
        <w:tc>
          <w:tcPr>
            <w:tcW w:w="851" w:type="dxa"/>
          </w:tcPr>
          <w:p w:rsidR="00981117" w:rsidRPr="00A84D04" w:rsidRDefault="00981117" w:rsidP="001F0529">
            <w:pPr>
              <w:jc w:val="center"/>
              <w:rPr>
                <w:sz w:val="16"/>
                <w:szCs w:val="16"/>
              </w:rPr>
            </w:pPr>
            <w:r w:rsidRPr="00A84D04">
              <w:rPr>
                <w:sz w:val="16"/>
                <w:szCs w:val="16"/>
              </w:rPr>
              <w:t>20,0</w:t>
            </w:r>
          </w:p>
          <w:p w:rsidR="00981117" w:rsidRPr="00A84D04" w:rsidRDefault="00981117" w:rsidP="001F0529">
            <w:pPr>
              <w:jc w:val="center"/>
              <w:rPr>
                <w:sz w:val="16"/>
                <w:szCs w:val="16"/>
              </w:rPr>
            </w:pP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w:t>
            </w:r>
          </w:p>
          <w:p w:rsidR="00981117" w:rsidRPr="00A84D04" w:rsidRDefault="00981117" w:rsidP="001F0529">
            <w:pPr>
              <w:jc w:val="center"/>
              <w:rPr>
                <w:sz w:val="16"/>
                <w:szCs w:val="16"/>
              </w:rPr>
            </w:pPr>
            <w:r w:rsidRPr="00A84D04">
              <w:rPr>
                <w:sz w:val="16"/>
                <w:szCs w:val="16"/>
              </w:rPr>
              <w:t>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lastRenderedPageBreak/>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5</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2</w:t>
            </w:r>
          </w:p>
        </w:tc>
        <w:tc>
          <w:tcPr>
            <w:tcW w:w="708" w:type="dxa"/>
          </w:tcPr>
          <w:p w:rsidR="00981117" w:rsidRPr="00A84D04" w:rsidRDefault="00981117" w:rsidP="001F0529">
            <w:pPr>
              <w:jc w:val="center"/>
              <w:rPr>
                <w:sz w:val="16"/>
                <w:szCs w:val="16"/>
              </w:rPr>
            </w:pPr>
            <w:r w:rsidRPr="00A84D04">
              <w:rPr>
                <w:sz w:val="16"/>
                <w:szCs w:val="16"/>
              </w:rPr>
              <w:t>2</w:t>
            </w:r>
          </w:p>
        </w:tc>
        <w:tc>
          <w:tcPr>
            <w:tcW w:w="1134" w:type="dxa"/>
          </w:tcPr>
          <w:p w:rsidR="00981117" w:rsidRPr="00A84D04" w:rsidRDefault="00981117" w:rsidP="001F0529">
            <w:pPr>
              <w:jc w:val="center"/>
              <w:rPr>
                <w:sz w:val="16"/>
                <w:szCs w:val="16"/>
              </w:rPr>
            </w:pPr>
            <w:r w:rsidRPr="00A84D04">
              <w:rPr>
                <w:sz w:val="16"/>
                <w:szCs w:val="16"/>
              </w:rPr>
              <w:t>Трубчевск – Глыбочка – Сагутьево</w:t>
            </w:r>
          </w:p>
        </w:tc>
        <w:tc>
          <w:tcPr>
            <w:tcW w:w="1134" w:type="dxa"/>
          </w:tcPr>
          <w:p w:rsidR="00981117" w:rsidRPr="00A84D04" w:rsidRDefault="00981117" w:rsidP="001F0529">
            <w:pPr>
              <w:jc w:val="center"/>
              <w:rPr>
                <w:sz w:val="16"/>
                <w:szCs w:val="16"/>
              </w:rPr>
            </w:pPr>
            <w:r w:rsidRPr="00A84D04">
              <w:rPr>
                <w:sz w:val="16"/>
                <w:szCs w:val="16"/>
              </w:rPr>
              <w:t>Телец, Красное, Макарзно, Кветунь, Селец, Будимир, Алешенка, Любец, Сагутьево</w:t>
            </w:r>
          </w:p>
        </w:tc>
        <w:tc>
          <w:tcPr>
            <w:tcW w:w="1276" w:type="dxa"/>
          </w:tcPr>
          <w:p w:rsidR="00981117" w:rsidRPr="00A84D04" w:rsidRDefault="00981117" w:rsidP="001F0529">
            <w:pPr>
              <w:jc w:val="center"/>
              <w:rPr>
                <w:sz w:val="16"/>
                <w:szCs w:val="16"/>
              </w:rPr>
            </w:pPr>
            <w:r w:rsidRPr="00A84D04">
              <w:rPr>
                <w:sz w:val="16"/>
                <w:szCs w:val="16"/>
              </w:rPr>
              <w:t>Новоленинская, Комсомольская,</w:t>
            </w:r>
          </w:p>
          <w:p w:rsidR="00981117" w:rsidRPr="00A84D04" w:rsidRDefault="00981117" w:rsidP="001F0529">
            <w:pPr>
              <w:jc w:val="center"/>
              <w:rPr>
                <w:sz w:val="16"/>
                <w:szCs w:val="16"/>
              </w:rPr>
            </w:pPr>
            <w:r w:rsidRPr="00A84D04">
              <w:rPr>
                <w:sz w:val="16"/>
                <w:szCs w:val="16"/>
              </w:rPr>
              <w:t>Брянская,</w:t>
            </w:r>
          </w:p>
          <w:p w:rsidR="00981117" w:rsidRPr="00A84D04" w:rsidRDefault="00981117" w:rsidP="001F0529">
            <w:pPr>
              <w:jc w:val="center"/>
              <w:rPr>
                <w:sz w:val="16"/>
                <w:szCs w:val="16"/>
              </w:rPr>
            </w:pPr>
            <w:r w:rsidRPr="00A84D04">
              <w:rPr>
                <w:sz w:val="16"/>
                <w:szCs w:val="16"/>
              </w:rPr>
              <w:t>Генерала Петрова</w:t>
            </w:r>
          </w:p>
        </w:tc>
        <w:tc>
          <w:tcPr>
            <w:tcW w:w="851" w:type="dxa"/>
          </w:tcPr>
          <w:p w:rsidR="00981117" w:rsidRPr="00A84D04" w:rsidRDefault="00981117" w:rsidP="001F0529">
            <w:pPr>
              <w:jc w:val="center"/>
              <w:rPr>
                <w:sz w:val="16"/>
                <w:szCs w:val="16"/>
              </w:rPr>
            </w:pPr>
            <w:r w:rsidRPr="00A84D04">
              <w:rPr>
                <w:sz w:val="16"/>
                <w:szCs w:val="16"/>
              </w:rPr>
              <w:t>35,0</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средний класс, 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w:t>
            </w:r>
            <w:r w:rsidRPr="00A84D04">
              <w:rPr>
                <w:sz w:val="16"/>
                <w:szCs w:val="16"/>
              </w:rPr>
              <w:lastRenderedPageBreak/>
              <w:t xml:space="preserve">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минимальное количество мест для сидения – 23,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2, 3</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3</w:t>
            </w:r>
          </w:p>
        </w:tc>
        <w:tc>
          <w:tcPr>
            <w:tcW w:w="708" w:type="dxa"/>
          </w:tcPr>
          <w:p w:rsidR="00981117" w:rsidRPr="00A84D04" w:rsidRDefault="00981117" w:rsidP="001F0529">
            <w:pPr>
              <w:jc w:val="center"/>
              <w:rPr>
                <w:sz w:val="16"/>
                <w:szCs w:val="16"/>
              </w:rPr>
            </w:pPr>
            <w:r w:rsidRPr="00A84D04">
              <w:rPr>
                <w:sz w:val="16"/>
                <w:szCs w:val="16"/>
              </w:rPr>
              <w:t>3</w:t>
            </w:r>
          </w:p>
        </w:tc>
        <w:tc>
          <w:tcPr>
            <w:tcW w:w="1134" w:type="dxa"/>
          </w:tcPr>
          <w:p w:rsidR="00981117" w:rsidRPr="00A84D04" w:rsidRDefault="00981117" w:rsidP="001F0529">
            <w:pPr>
              <w:jc w:val="center"/>
              <w:rPr>
                <w:sz w:val="16"/>
                <w:szCs w:val="16"/>
              </w:rPr>
            </w:pPr>
            <w:r w:rsidRPr="00A84D04">
              <w:rPr>
                <w:sz w:val="16"/>
                <w:szCs w:val="16"/>
              </w:rPr>
              <w:t>Трубчевск – Селец</w:t>
            </w:r>
          </w:p>
        </w:tc>
        <w:tc>
          <w:tcPr>
            <w:tcW w:w="1134" w:type="dxa"/>
          </w:tcPr>
          <w:p w:rsidR="00981117" w:rsidRPr="00A84D04" w:rsidRDefault="00981117" w:rsidP="001F0529">
            <w:pPr>
              <w:jc w:val="center"/>
              <w:rPr>
                <w:sz w:val="16"/>
                <w:szCs w:val="16"/>
              </w:rPr>
            </w:pPr>
            <w:r w:rsidRPr="00A84D04">
              <w:rPr>
                <w:sz w:val="16"/>
                <w:szCs w:val="16"/>
              </w:rPr>
              <w:t>Телец, Красное</w:t>
            </w:r>
          </w:p>
          <w:p w:rsidR="00981117" w:rsidRPr="00A84D04" w:rsidRDefault="00981117" w:rsidP="001F0529">
            <w:pPr>
              <w:jc w:val="center"/>
              <w:rPr>
                <w:sz w:val="16"/>
                <w:szCs w:val="16"/>
              </w:rPr>
            </w:pPr>
            <w:r w:rsidRPr="00A84D04">
              <w:rPr>
                <w:sz w:val="16"/>
                <w:szCs w:val="16"/>
              </w:rPr>
              <w:t>,Макарзно, Кветунь</w:t>
            </w:r>
          </w:p>
        </w:tc>
        <w:tc>
          <w:tcPr>
            <w:tcW w:w="1276" w:type="dxa"/>
          </w:tcPr>
          <w:p w:rsidR="00981117" w:rsidRPr="00A84D04" w:rsidRDefault="00981117" w:rsidP="001F0529">
            <w:pPr>
              <w:jc w:val="center"/>
              <w:rPr>
                <w:sz w:val="16"/>
                <w:szCs w:val="16"/>
              </w:rPr>
            </w:pPr>
            <w:r w:rsidRPr="00A84D04">
              <w:rPr>
                <w:sz w:val="16"/>
                <w:szCs w:val="16"/>
              </w:rPr>
              <w:t>Новоленинская, Комсомольская,</w:t>
            </w:r>
          </w:p>
          <w:p w:rsidR="00981117" w:rsidRPr="00A84D04" w:rsidRDefault="00981117" w:rsidP="001F0529">
            <w:pPr>
              <w:jc w:val="center"/>
              <w:rPr>
                <w:sz w:val="16"/>
                <w:szCs w:val="16"/>
              </w:rPr>
            </w:pPr>
            <w:r w:rsidRPr="00A84D04">
              <w:rPr>
                <w:sz w:val="16"/>
                <w:szCs w:val="16"/>
              </w:rPr>
              <w:t>Брянская,</w:t>
            </w:r>
          </w:p>
          <w:p w:rsidR="00981117" w:rsidRPr="00A84D04" w:rsidRDefault="00981117" w:rsidP="001F0529">
            <w:pPr>
              <w:jc w:val="center"/>
              <w:rPr>
                <w:sz w:val="16"/>
                <w:szCs w:val="16"/>
              </w:rPr>
            </w:pPr>
            <w:r w:rsidRPr="00A84D04">
              <w:rPr>
                <w:sz w:val="16"/>
                <w:szCs w:val="16"/>
              </w:rPr>
              <w:t>Генерала Петрова</w:t>
            </w:r>
          </w:p>
        </w:tc>
        <w:tc>
          <w:tcPr>
            <w:tcW w:w="851" w:type="dxa"/>
          </w:tcPr>
          <w:p w:rsidR="00981117" w:rsidRPr="00A84D04" w:rsidRDefault="00981117" w:rsidP="001F0529">
            <w:pPr>
              <w:jc w:val="center"/>
              <w:rPr>
                <w:sz w:val="16"/>
                <w:szCs w:val="16"/>
              </w:rPr>
            </w:pPr>
            <w:r w:rsidRPr="00A84D04">
              <w:rPr>
                <w:sz w:val="16"/>
                <w:szCs w:val="16"/>
              </w:rPr>
              <w:t>21,2</w:t>
            </w:r>
          </w:p>
          <w:p w:rsidR="00981117" w:rsidRPr="00A84D04" w:rsidRDefault="00981117" w:rsidP="001F0529">
            <w:pPr>
              <w:jc w:val="center"/>
              <w:rPr>
                <w:sz w:val="16"/>
                <w:szCs w:val="16"/>
              </w:rPr>
            </w:pP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 xml:space="preserve">Автобус средний класс, </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w:t>
            </w:r>
            <w:r w:rsidRPr="00A84D04">
              <w:rPr>
                <w:sz w:val="16"/>
                <w:szCs w:val="16"/>
              </w:rPr>
              <w:lastRenderedPageBreak/>
              <w:t xml:space="preserve">оплаты проезда - да, оборудование для использования газомоторного топлива – нет, </w:t>
            </w:r>
            <w:r w:rsidRPr="00A84D04">
              <w:rPr>
                <w:rFonts w:eastAsia="Arial Unicode MS"/>
                <w:sz w:val="16"/>
                <w:szCs w:val="16"/>
                <w:lang w:bidi="ru-RU"/>
              </w:rPr>
              <w:t>минимальное количество мест для сидения – 23,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3, 4</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4</w:t>
            </w:r>
          </w:p>
        </w:tc>
        <w:tc>
          <w:tcPr>
            <w:tcW w:w="708" w:type="dxa"/>
          </w:tcPr>
          <w:p w:rsidR="00981117" w:rsidRPr="00A84D04" w:rsidRDefault="00981117" w:rsidP="001F0529">
            <w:pPr>
              <w:jc w:val="center"/>
              <w:rPr>
                <w:sz w:val="16"/>
                <w:szCs w:val="16"/>
              </w:rPr>
            </w:pPr>
            <w:r w:rsidRPr="00A84D04">
              <w:rPr>
                <w:sz w:val="16"/>
                <w:szCs w:val="16"/>
              </w:rPr>
              <w:t>4</w:t>
            </w:r>
          </w:p>
        </w:tc>
        <w:tc>
          <w:tcPr>
            <w:tcW w:w="1134" w:type="dxa"/>
          </w:tcPr>
          <w:p w:rsidR="00981117" w:rsidRPr="00A84D04" w:rsidRDefault="00981117" w:rsidP="001F0529">
            <w:pPr>
              <w:jc w:val="center"/>
              <w:rPr>
                <w:sz w:val="16"/>
                <w:szCs w:val="16"/>
              </w:rPr>
            </w:pPr>
            <w:r w:rsidRPr="00A84D04">
              <w:rPr>
                <w:sz w:val="16"/>
                <w:szCs w:val="16"/>
              </w:rPr>
              <w:t>Трубчевск – Любожичи – Верхние Новоселки</w:t>
            </w:r>
          </w:p>
        </w:tc>
        <w:tc>
          <w:tcPr>
            <w:tcW w:w="1134" w:type="dxa"/>
          </w:tcPr>
          <w:p w:rsidR="00981117" w:rsidRPr="00A84D04" w:rsidRDefault="00981117" w:rsidP="001F0529">
            <w:pPr>
              <w:jc w:val="center"/>
              <w:rPr>
                <w:sz w:val="16"/>
                <w:szCs w:val="16"/>
              </w:rPr>
            </w:pPr>
            <w:r w:rsidRPr="00A84D04">
              <w:rPr>
                <w:sz w:val="16"/>
                <w:szCs w:val="16"/>
              </w:rPr>
              <w:t>Белилово, Радчино, Комягино, Фомчино, Голубча</w:t>
            </w:r>
          </w:p>
        </w:tc>
        <w:tc>
          <w:tcPr>
            <w:tcW w:w="1276" w:type="dxa"/>
          </w:tcPr>
          <w:p w:rsidR="00981117" w:rsidRPr="00A84D04" w:rsidRDefault="00981117" w:rsidP="001F0529">
            <w:pPr>
              <w:jc w:val="center"/>
              <w:rPr>
                <w:sz w:val="16"/>
                <w:szCs w:val="16"/>
              </w:rPr>
            </w:pPr>
            <w:r w:rsidRPr="00A84D04">
              <w:rPr>
                <w:sz w:val="16"/>
                <w:szCs w:val="16"/>
              </w:rPr>
              <w:t>Новоленинская</w:t>
            </w:r>
          </w:p>
        </w:tc>
        <w:tc>
          <w:tcPr>
            <w:tcW w:w="851" w:type="dxa"/>
          </w:tcPr>
          <w:p w:rsidR="00981117" w:rsidRPr="00A84D04" w:rsidRDefault="00981117" w:rsidP="001F0529">
            <w:pPr>
              <w:jc w:val="center"/>
              <w:rPr>
                <w:sz w:val="16"/>
                <w:szCs w:val="16"/>
              </w:rPr>
            </w:pPr>
            <w:r w:rsidRPr="00A84D04">
              <w:rPr>
                <w:sz w:val="16"/>
                <w:szCs w:val="16"/>
              </w:rPr>
              <w:t>36,6</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w:t>
            </w:r>
            <w:r w:rsidRPr="00A84D04">
              <w:rPr>
                <w:sz w:val="16"/>
                <w:szCs w:val="16"/>
              </w:rPr>
              <w:lastRenderedPageBreak/>
              <w:t xml:space="preserve">газомоторного топлива – нет, </w:t>
            </w:r>
            <w:r w:rsidRPr="00A84D04">
              <w:rPr>
                <w:rFonts w:eastAsia="Arial Unicode MS"/>
                <w:sz w:val="16"/>
                <w:szCs w:val="16"/>
                <w:lang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rFonts w:eastAsia="Arial Unicode MS"/>
                <w:sz w:val="16"/>
                <w:szCs w:val="16"/>
                <w:lang w:bidi="ru-RU"/>
              </w:rPr>
            </w:pPr>
            <w:r w:rsidRPr="00A84D04">
              <w:rPr>
                <w:rFonts w:eastAsia="Arial Unicode MS"/>
                <w:sz w:val="16"/>
                <w:szCs w:val="16"/>
                <w:lang w:bidi="ru-RU"/>
              </w:rPr>
              <w:t>тор - да, наличие возможности провоза багажа - нет, наличие подсветки салона - да.</w:t>
            </w:r>
          </w:p>
          <w:p w:rsidR="00981117" w:rsidRPr="00A84D04" w:rsidRDefault="00981117" w:rsidP="001F0529">
            <w:pPr>
              <w:jc w:val="center"/>
              <w:rPr>
                <w:sz w:val="16"/>
                <w:szCs w:val="16"/>
              </w:rPr>
            </w:pPr>
          </w:p>
        </w:tc>
        <w:tc>
          <w:tcPr>
            <w:tcW w:w="1134" w:type="dxa"/>
          </w:tcPr>
          <w:p w:rsidR="00981117" w:rsidRPr="00A84D04" w:rsidRDefault="00981117" w:rsidP="001F0529">
            <w:pPr>
              <w:jc w:val="center"/>
              <w:rPr>
                <w:sz w:val="16"/>
                <w:szCs w:val="16"/>
              </w:rPr>
            </w:pPr>
            <w:r w:rsidRPr="00A84D04">
              <w:rPr>
                <w:sz w:val="16"/>
                <w:szCs w:val="16"/>
              </w:rPr>
              <w:lastRenderedPageBreak/>
              <w:t>Евро – 3, 4</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5</w:t>
            </w:r>
          </w:p>
        </w:tc>
        <w:tc>
          <w:tcPr>
            <w:tcW w:w="708" w:type="dxa"/>
          </w:tcPr>
          <w:p w:rsidR="00981117" w:rsidRPr="00A84D04" w:rsidRDefault="00981117" w:rsidP="001F0529">
            <w:pPr>
              <w:jc w:val="center"/>
              <w:rPr>
                <w:sz w:val="16"/>
                <w:szCs w:val="16"/>
              </w:rPr>
            </w:pPr>
            <w:r w:rsidRPr="00A84D04">
              <w:rPr>
                <w:sz w:val="16"/>
                <w:szCs w:val="16"/>
              </w:rPr>
              <w:t>5</w:t>
            </w:r>
          </w:p>
        </w:tc>
        <w:tc>
          <w:tcPr>
            <w:tcW w:w="1134" w:type="dxa"/>
          </w:tcPr>
          <w:p w:rsidR="00981117" w:rsidRPr="00A84D04" w:rsidRDefault="00981117" w:rsidP="001F0529">
            <w:pPr>
              <w:jc w:val="center"/>
              <w:rPr>
                <w:sz w:val="16"/>
                <w:szCs w:val="16"/>
              </w:rPr>
            </w:pPr>
            <w:r w:rsidRPr="00A84D04">
              <w:rPr>
                <w:sz w:val="16"/>
                <w:szCs w:val="16"/>
              </w:rPr>
              <w:t>Трубчевск – Мошки</w:t>
            </w:r>
          </w:p>
        </w:tc>
        <w:tc>
          <w:tcPr>
            <w:tcW w:w="1134" w:type="dxa"/>
          </w:tcPr>
          <w:p w:rsidR="00981117" w:rsidRPr="00A84D04" w:rsidRDefault="00981117" w:rsidP="001F0529">
            <w:pPr>
              <w:jc w:val="center"/>
              <w:rPr>
                <w:sz w:val="16"/>
                <w:szCs w:val="16"/>
              </w:rPr>
            </w:pPr>
            <w:r w:rsidRPr="00A84D04">
              <w:rPr>
                <w:sz w:val="16"/>
                <w:szCs w:val="16"/>
              </w:rPr>
              <w:t>Белилово, Комягино, Радчино, Юрово, Плюсково, Ложки</w:t>
            </w:r>
          </w:p>
        </w:tc>
        <w:tc>
          <w:tcPr>
            <w:tcW w:w="1276" w:type="dxa"/>
          </w:tcPr>
          <w:p w:rsidR="00981117" w:rsidRPr="00A84D04" w:rsidRDefault="00981117" w:rsidP="001F0529">
            <w:pPr>
              <w:jc w:val="center"/>
              <w:rPr>
                <w:sz w:val="16"/>
                <w:szCs w:val="16"/>
              </w:rPr>
            </w:pPr>
            <w:r w:rsidRPr="00A84D04">
              <w:rPr>
                <w:sz w:val="16"/>
                <w:szCs w:val="16"/>
              </w:rPr>
              <w:t>Новоленинская</w:t>
            </w:r>
          </w:p>
        </w:tc>
        <w:tc>
          <w:tcPr>
            <w:tcW w:w="851" w:type="dxa"/>
          </w:tcPr>
          <w:p w:rsidR="00981117" w:rsidRPr="00A84D04" w:rsidRDefault="00981117" w:rsidP="001F0529">
            <w:pPr>
              <w:jc w:val="center"/>
              <w:rPr>
                <w:sz w:val="16"/>
                <w:szCs w:val="16"/>
              </w:rPr>
            </w:pPr>
            <w:r w:rsidRPr="00A84D04">
              <w:rPr>
                <w:sz w:val="16"/>
                <w:szCs w:val="16"/>
              </w:rPr>
              <w:t>36,8</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lastRenderedPageBreak/>
              <w:t>минимальное количество мест для сидения – 20,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3, 4</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6</w:t>
            </w:r>
          </w:p>
        </w:tc>
        <w:tc>
          <w:tcPr>
            <w:tcW w:w="708" w:type="dxa"/>
          </w:tcPr>
          <w:p w:rsidR="00981117" w:rsidRPr="00A84D04" w:rsidRDefault="00981117" w:rsidP="001F0529">
            <w:pPr>
              <w:jc w:val="center"/>
              <w:rPr>
                <w:sz w:val="16"/>
                <w:szCs w:val="16"/>
              </w:rPr>
            </w:pPr>
            <w:r w:rsidRPr="00A84D04">
              <w:rPr>
                <w:sz w:val="16"/>
                <w:szCs w:val="16"/>
              </w:rPr>
              <w:t>6</w:t>
            </w:r>
          </w:p>
        </w:tc>
        <w:tc>
          <w:tcPr>
            <w:tcW w:w="1134" w:type="dxa"/>
          </w:tcPr>
          <w:p w:rsidR="00981117" w:rsidRPr="00A84D04" w:rsidRDefault="00981117" w:rsidP="001F0529">
            <w:pPr>
              <w:jc w:val="center"/>
              <w:rPr>
                <w:sz w:val="16"/>
                <w:szCs w:val="16"/>
              </w:rPr>
            </w:pPr>
            <w:r w:rsidRPr="00A84D04">
              <w:rPr>
                <w:sz w:val="16"/>
                <w:szCs w:val="16"/>
              </w:rPr>
              <w:t>Трубчевск – Плюсково</w:t>
            </w:r>
          </w:p>
        </w:tc>
        <w:tc>
          <w:tcPr>
            <w:tcW w:w="1134" w:type="dxa"/>
          </w:tcPr>
          <w:p w:rsidR="00981117" w:rsidRPr="00A84D04" w:rsidRDefault="00981117" w:rsidP="001F0529">
            <w:pPr>
              <w:jc w:val="center"/>
              <w:rPr>
                <w:sz w:val="16"/>
                <w:szCs w:val="16"/>
              </w:rPr>
            </w:pPr>
            <w:r w:rsidRPr="00A84D04">
              <w:rPr>
                <w:sz w:val="16"/>
                <w:szCs w:val="16"/>
              </w:rPr>
              <w:t>Белилово, Комягино, Радчино, Юрово</w:t>
            </w:r>
          </w:p>
        </w:tc>
        <w:tc>
          <w:tcPr>
            <w:tcW w:w="1276" w:type="dxa"/>
          </w:tcPr>
          <w:p w:rsidR="00981117" w:rsidRPr="00A84D04" w:rsidRDefault="00981117" w:rsidP="001F0529">
            <w:pPr>
              <w:jc w:val="center"/>
              <w:rPr>
                <w:sz w:val="16"/>
                <w:szCs w:val="16"/>
              </w:rPr>
            </w:pPr>
            <w:r w:rsidRPr="00A84D04">
              <w:rPr>
                <w:sz w:val="16"/>
                <w:szCs w:val="16"/>
              </w:rPr>
              <w:t>Новоленинская</w:t>
            </w:r>
          </w:p>
        </w:tc>
        <w:tc>
          <w:tcPr>
            <w:tcW w:w="851" w:type="dxa"/>
          </w:tcPr>
          <w:p w:rsidR="00981117" w:rsidRPr="00A84D04" w:rsidRDefault="00981117" w:rsidP="001F0529">
            <w:pPr>
              <w:jc w:val="center"/>
              <w:rPr>
                <w:sz w:val="16"/>
                <w:szCs w:val="16"/>
              </w:rPr>
            </w:pPr>
            <w:r w:rsidRPr="00A84D04">
              <w:rPr>
                <w:sz w:val="16"/>
                <w:szCs w:val="16"/>
              </w:rPr>
              <w:t>28,0</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 xml:space="preserve">минимальное количество мест для сидения – 20, </w:t>
            </w:r>
            <w:r w:rsidRPr="00A84D04">
              <w:rPr>
                <w:rFonts w:eastAsia="Arial Unicode MS"/>
                <w:sz w:val="16"/>
                <w:szCs w:val="16"/>
                <w:lang w:bidi="ru-RU"/>
              </w:rPr>
              <w:lastRenderedPageBreak/>
              <w:t>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5</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7</w:t>
            </w:r>
          </w:p>
        </w:tc>
        <w:tc>
          <w:tcPr>
            <w:tcW w:w="708" w:type="dxa"/>
          </w:tcPr>
          <w:p w:rsidR="00981117" w:rsidRPr="00A84D04" w:rsidRDefault="00981117" w:rsidP="001F0529">
            <w:pPr>
              <w:jc w:val="center"/>
              <w:rPr>
                <w:sz w:val="16"/>
                <w:szCs w:val="16"/>
              </w:rPr>
            </w:pPr>
            <w:r w:rsidRPr="00A84D04">
              <w:rPr>
                <w:sz w:val="16"/>
                <w:szCs w:val="16"/>
              </w:rPr>
              <w:t>7</w:t>
            </w:r>
          </w:p>
        </w:tc>
        <w:tc>
          <w:tcPr>
            <w:tcW w:w="1134" w:type="dxa"/>
          </w:tcPr>
          <w:p w:rsidR="00981117" w:rsidRPr="00A84D04" w:rsidRDefault="00981117" w:rsidP="001F0529">
            <w:pPr>
              <w:jc w:val="center"/>
              <w:rPr>
                <w:sz w:val="16"/>
                <w:szCs w:val="16"/>
              </w:rPr>
            </w:pPr>
            <w:r w:rsidRPr="00A84D04">
              <w:rPr>
                <w:sz w:val="16"/>
                <w:szCs w:val="16"/>
              </w:rPr>
              <w:t>Трубчевск – Голубча</w:t>
            </w:r>
          </w:p>
        </w:tc>
        <w:tc>
          <w:tcPr>
            <w:tcW w:w="1134" w:type="dxa"/>
          </w:tcPr>
          <w:p w:rsidR="00981117" w:rsidRPr="00A84D04" w:rsidRDefault="00981117" w:rsidP="001F0529">
            <w:pPr>
              <w:jc w:val="center"/>
              <w:rPr>
                <w:sz w:val="16"/>
                <w:szCs w:val="16"/>
              </w:rPr>
            </w:pPr>
            <w:r w:rsidRPr="00A84D04">
              <w:rPr>
                <w:sz w:val="16"/>
                <w:szCs w:val="16"/>
              </w:rPr>
              <w:t xml:space="preserve">Белилово, Радчино, Комягино, </w:t>
            </w:r>
          </w:p>
          <w:p w:rsidR="00981117" w:rsidRPr="00A84D04" w:rsidRDefault="00981117" w:rsidP="001F0529">
            <w:pPr>
              <w:jc w:val="center"/>
              <w:rPr>
                <w:sz w:val="16"/>
                <w:szCs w:val="16"/>
              </w:rPr>
            </w:pPr>
            <w:r w:rsidRPr="00A84D04">
              <w:rPr>
                <w:sz w:val="16"/>
                <w:szCs w:val="16"/>
              </w:rPr>
              <w:t>Юрово, Рынский</w:t>
            </w:r>
          </w:p>
          <w:p w:rsidR="00981117" w:rsidRPr="00A84D04" w:rsidRDefault="00981117" w:rsidP="001F0529">
            <w:pPr>
              <w:jc w:val="center"/>
              <w:rPr>
                <w:sz w:val="16"/>
                <w:szCs w:val="16"/>
              </w:rPr>
            </w:pPr>
            <w:r w:rsidRPr="00A84D04">
              <w:rPr>
                <w:sz w:val="16"/>
                <w:szCs w:val="16"/>
              </w:rPr>
              <w:t>Манцурово</w:t>
            </w:r>
          </w:p>
        </w:tc>
        <w:tc>
          <w:tcPr>
            <w:tcW w:w="1276" w:type="dxa"/>
          </w:tcPr>
          <w:p w:rsidR="00981117" w:rsidRPr="00A84D04" w:rsidRDefault="00981117" w:rsidP="001F0529">
            <w:pPr>
              <w:jc w:val="center"/>
              <w:rPr>
                <w:sz w:val="16"/>
                <w:szCs w:val="16"/>
              </w:rPr>
            </w:pPr>
            <w:r w:rsidRPr="00A84D04">
              <w:rPr>
                <w:sz w:val="16"/>
                <w:szCs w:val="16"/>
              </w:rPr>
              <w:t>Новоленинская</w:t>
            </w:r>
          </w:p>
        </w:tc>
        <w:tc>
          <w:tcPr>
            <w:tcW w:w="851" w:type="dxa"/>
          </w:tcPr>
          <w:p w:rsidR="00981117" w:rsidRPr="00A84D04" w:rsidRDefault="00981117" w:rsidP="001F0529">
            <w:pPr>
              <w:jc w:val="center"/>
              <w:rPr>
                <w:sz w:val="16"/>
                <w:szCs w:val="16"/>
              </w:rPr>
            </w:pPr>
            <w:r w:rsidRPr="00A84D04">
              <w:rPr>
                <w:sz w:val="16"/>
                <w:szCs w:val="16"/>
              </w:rPr>
              <w:t>26,0</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 xml:space="preserve">минимальное количество мест для сидения – 19, кузов вагонной компоновки, отопление в </w:t>
            </w:r>
            <w:r w:rsidRPr="00A84D04">
              <w:rPr>
                <w:rFonts w:eastAsia="Arial Unicode MS"/>
                <w:sz w:val="16"/>
                <w:szCs w:val="16"/>
                <w:lang w:bidi="ru-RU"/>
              </w:rPr>
              <w:lastRenderedPageBreak/>
              <w:t>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3, 4</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8</w:t>
            </w:r>
          </w:p>
        </w:tc>
        <w:tc>
          <w:tcPr>
            <w:tcW w:w="708" w:type="dxa"/>
          </w:tcPr>
          <w:p w:rsidR="00981117" w:rsidRPr="00A84D04" w:rsidRDefault="00981117" w:rsidP="001F0529">
            <w:pPr>
              <w:jc w:val="center"/>
              <w:rPr>
                <w:sz w:val="16"/>
                <w:szCs w:val="16"/>
              </w:rPr>
            </w:pPr>
            <w:r w:rsidRPr="00A84D04">
              <w:rPr>
                <w:sz w:val="16"/>
                <w:szCs w:val="16"/>
              </w:rPr>
              <w:t>8</w:t>
            </w:r>
          </w:p>
        </w:tc>
        <w:tc>
          <w:tcPr>
            <w:tcW w:w="1134" w:type="dxa"/>
          </w:tcPr>
          <w:p w:rsidR="00981117" w:rsidRPr="00A84D04" w:rsidRDefault="00981117" w:rsidP="001F0529">
            <w:pPr>
              <w:jc w:val="center"/>
              <w:rPr>
                <w:sz w:val="16"/>
                <w:szCs w:val="16"/>
              </w:rPr>
            </w:pPr>
            <w:r w:rsidRPr="00A84D04">
              <w:rPr>
                <w:sz w:val="16"/>
                <w:szCs w:val="16"/>
              </w:rPr>
              <w:t>Трубчевск –Хотьяновка</w:t>
            </w:r>
          </w:p>
        </w:tc>
        <w:tc>
          <w:tcPr>
            <w:tcW w:w="1134" w:type="dxa"/>
          </w:tcPr>
          <w:p w:rsidR="00981117" w:rsidRPr="00A84D04" w:rsidRDefault="00981117" w:rsidP="001F0529">
            <w:pPr>
              <w:jc w:val="center"/>
              <w:rPr>
                <w:sz w:val="16"/>
                <w:szCs w:val="16"/>
              </w:rPr>
            </w:pPr>
            <w:r w:rsidRPr="00A84D04">
              <w:rPr>
                <w:sz w:val="16"/>
                <w:szCs w:val="16"/>
              </w:rPr>
              <w:t>Телец, Красное, Макарзно, Кветунь,</w:t>
            </w:r>
          </w:p>
          <w:p w:rsidR="00981117" w:rsidRPr="00A84D04" w:rsidRDefault="00981117" w:rsidP="001F0529">
            <w:pPr>
              <w:jc w:val="center"/>
              <w:rPr>
                <w:sz w:val="16"/>
                <w:szCs w:val="16"/>
              </w:rPr>
            </w:pPr>
            <w:r w:rsidRPr="00A84D04">
              <w:rPr>
                <w:sz w:val="16"/>
                <w:szCs w:val="16"/>
              </w:rPr>
              <w:t>Колодезки, Любовня</w:t>
            </w:r>
          </w:p>
          <w:p w:rsidR="00981117" w:rsidRPr="00A84D04" w:rsidRDefault="00981117" w:rsidP="001F0529">
            <w:pPr>
              <w:jc w:val="center"/>
              <w:rPr>
                <w:sz w:val="16"/>
                <w:szCs w:val="16"/>
              </w:rPr>
            </w:pPr>
          </w:p>
        </w:tc>
        <w:tc>
          <w:tcPr>
            <w:tcW w:w="1276" w:type="dxa"/>
          </w:tcPr>
          <w:p w:rsidR="00981117" w:rsidRPr="00A84D04" w:rsidRDefault="00981117" w:rsidP="001F0529">
            <w:pPr>
              <w:jc w:val="center"/>
              <w:rPr>
                <w:sz w:val="16"/>
                <w:szCs w:val="16"/>
              </w:rPr>
            </w:pPr>
            <w:r w:rsidRPr="00A84D04">
              <w:rPr>
                <w:sz w:val="16"/>
                <w:szCs w:val="16"/>
              </w:rPr>
              <w:t>Новоленинская, Комсомольская,</w:t>
            </w:r>
          </w:p>
          <w:p w:rsidR="00981117" w:rsidRPr="00A84D04" w:rsidRDefault="00981117" w:rsidP="001F0529">
            <w:pPr>
              <w:jc w:val="center"/>
              <w:rPr>
                <w:sz w:val="16"/>
                <w:szCs w:val="16"/>
              </w:rPr>
            </w:pPr>
            <w:r w:rsidRPr="00A84D04">
              <w:rPr>
                <w:sz w:val="16"/>
                <w:szCs w:val="16"/>
              </w:rPr>
              <w:t>Брянская,</w:t>
            </w:r>
          </w:p>
          <w:p w:rsidR="00981117" w:rsidRPr="00A84D04" w:rsidRDefault="00981117" w:rsidP="001F0529">
            <w:pPr>
              <w:jc w:val="center"/>
              <w:rPr>
                <w:sz w:val="16"/>
                <w:szCs w:val="16"/>
              </w:rPr>
            </w:pPr>
            <w:r w:rsidRPr="00A84D04">
              <w:rPr>
                <w:sz w:val="16"/>
                <w:szCs w:val="16"/>
              </w:rPr>
              <w:t>Генерала Петрова</w:t>
            </w:r>
          </w:p>
        </w:tc>
        <w:tc>
          <w:tcPr>
            <w:tcW w:w="851" w:type="dxa"/>
          </w:tcPr>
          <w:p w:rsidR="00981117" w:rsidRPr="00A84D04" w:rsidRDefault="00981117" w:rsidP="001F0529">
            <w:pPr>
              <w:jc w:val="center"/>
              <w:rPr>
                <w:sz w:val="16"/>
                <w:szCs w:val="16"/>
              </w:rPr>
            </w:pPr>
            <w:r w:rsidRPr="00A84D04">
              <w:rPr>
                <w:sz w:val="16"/>
                <w:szCs w:val="16"/>
              </w:rPr>
              <w:t>19,2</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 xml:space="preserve">минимальное количество мест для сидения – 20, кузов вагонной компоновки, отопление в зимний период - да, оснащенность аппаратурой </w:t>
            </w:r>
            <w:r w:rsidRPr="00A84D04">
              <w:rPr>
                <w:rFonts w:eastAsia="Arial Unicode MS"/>
                <w:sz w:val="16"/>
                <w:szCs w:val="16"/>
                <w:lang w:bidi="ru-RU"/>
              </w:rPr>
              <w:lastRenderedPageBreak/>
              <w:t>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3, 4</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9</w:t>
            </w:r>
          </w:p>
        </w:tc>
        <w:tc>
          <w:tcPr>
            <w:tcW w:w="708" w:type="dxa"/>
          </w:tcPr>
          <w:p w:rsidR="00981117" w:rsidRPr="00A84D04" w:rsidRDefault="00981117" w:rsidP="001F0529">
            <w:pPr>
              <w:jc w:val="center"/>
              <w:rPr>
                <w:sz w:val="16"/>
                <w:szCs w:val="16"/>
              </w:rPr>
            </w:pPr>
            <w:r w:rsidRPr="00A84D04">
              <w:rPr>
                <w:sz w:val="16"/>
                <w:szCs w:val="16"/>
              </w:rPr>
              <w:t>9</w:t>
            </w:r>
          </w:p>
        </w:tc>
        <w:tc>
          <w:tcPr>
            <w:tcW w:w="1134" w:type="dxa"/>
          </w:tcPr>
          <w:p w:rsidR="00981117" w:rsidRPr="00A84D04" w:rsidRDefault="00981117" w:rsidP="001F0529">
            <w:pPr>
              <w:jc w:val="center"/>
              <w:rPr>
                <w:sz w:val="16"/>
                <w:szCs w:val="16"/>
              </w:rPr>
            </w:pPr>
            <w:r w:rsidRPr="00A84D04">
              <w:rPr>
                <w:sz w:val="16"/>
                <w:szCs w:val="16"/>
              </w:rPr>
              <w:t>Трубчевск – Бобовня – Молчаново</w:t>
            </w:r>
          </w:p>
        </w:tc>
        <w:tc>
          <w:tcPr>
            <w:tcW w:w="1134" w:type="dxa"/>
          </w:tcPr>
          <w:p w:rsidR="00981117" w:rsidRPr="00A84D04" w:rsidRDefault="00981117" w:rsidP="001F0529">
            <w:pPr>
              <w:jc w:val="center"/>
              <w:rPr>
                <w:sz w:val="16"/>
                <w:szCs w:val="16"/>
              </w:rPr>
            </w:pPr>
            <w:r w:rsidRPr="00A84D04">
              <w:rPr>
                <w:sz w:val="16"/>
                <w:szCs w:val="16"/>
              </w:rPr>
              <w:t>Прогресс, Аладьино, Паровичи, Семячки, Огородня, Мосточино,  Могорь</w:t>
            </w:r>
          </w:p>
        </w:tc>
        <w:tc>
          <w:tcPr>
            <w:tcW w:w="1276" w:type="dxa"/>
          </w:tcPr>
          <w:p w:rsidR="00981117" w:rsidRPr="00A84D04" w:rsidRDefault="00981117" w:rsidP="001F0529">
            <w:pPr>
              <w:jc w:val="center"/>
              <w:rPr>
                <w:sz w:val="16"/>
                <w:szCs w:val="16"/>
              </w:rPr>
            </w:pPr>
            <w:r w:rsidRPr="00A84D04">
              <w:rPr>
                <w:sz w:val="16"/>
                <w:szCs w:val="16"/>
              </w:rPr>
              <w:t>Новоленинская, Брянская,</w:t>
            </w:r>
          </w:p>
          <w:p w:rsidR="00981117" w:rsidRPr="00A84D04" w:rsidRDefault="00981117" w:rsidP="001F0529">
            <w:pPr>
              <w:jc w:val="center"/>
              <w:rPr>
                <w:sz w:val="16"/>
                <w:szCs w:val="16"/>
              </w:rPr>
            </w:pPr>
            <w:r w:rsidRPr="00A84D04">
              <w:rPr>
                <w:sz w:val="16"/>
                <w:szCs w:val="16"/>
              </w:rPr>
              <w:t>Урицкого,</w:t>
            </w:r>
          </w:p>
          <w:p w:rsidR="00981117" w:rsidRPr="00A84D04" w:rsidRDefault="00981117" w:rsidP="001F0529">
            <w:pPr>
              <w:jc w:val="center"/>
              <w:rPr>
                <w:sz w:val="16"/>
                <w:szCs w:val="16"/>
              </w:rPr>
            </w:pPr>
            <w:r w:rsidRPr="00A84D04">
              <w:rPr>
                <w:sz w:val="16"/>
                <w:szCs w:val="16"/>
              </w:rPr>
              <w:t>Володарского</w:t>
            </w:r>
          </w:p>
        </w:tc>
        <w:tc>
          <w:tcPr>
            <w:tcW w:w="851" w:type="dxa"/>
          </w:tcPr>
          <w:p w:rsidR="00981117" w:rsidRPr="00A84D04" w:rsidRDefault="00981117" w:rsidP="001F0529">
            <w:pPr>
              <w:jc w:val="center"/>
              <w:rPr>
                <w:sz w:val="16"/>
                <w:szCs w:val="16"/>
              </w:rPr>
            </w:pPr>
            <w:r w:rsidRPr="00A84D04">
              <w:rPr>
                <w:sz w:val="16"/>
                <w:szCs w:val="16"/>
              </w:rPr>
              <w:t>28,7</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 xml:space="preserve">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w:t>
            </w:r>
            <w:r w:rsidRPr="00A84D04">
              <w:rPr>
                <w:rFonts w:eastAsia="Arial Unicode MS"/>
                <w:sz w:val="16"/>
                <w:szCs w:val="16"/>
                <w:lang w:bidi="ru-RU"/>
              </w:rPr>
              <w:lastRenderedPageBreak/>
              <w:t>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2, 3</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10</w:t>
            </w:r>
          </w:p>
        </w:tc>
        <w:tc>
          <w:tcPr>
            <w:tcW w:w="708" w:type="dxa"/>
          </w:tcPr>
          <w:p w:rsidR="00981117" w:rsidRPr="00A84D04" w:rsidRDefault="00981117" w:rsidP="001F0529">
            <w:pPr>
              <w:jc w:val="center"/>
              <w:rPr>
                <w:sz w:val="16"/>
                <w:szCs w:val="16"/>
              </w:rPr>
            </w:pPr>
            <w:r w:rsidRPr="00A84D04">
              <w:rPr>
                <w:sz w:val="16"/>
                <w:szCs w:val="16"/>
              </w:rPr>
              <w:t>10</w:t>
            </w:r>
          </w:p>
        </w:tc>
        <w:tc>
          <w:tcPr>
            <w:tcW w:w="1134" w:type="dxa"/>
          </w:tcPr>
          <w:p w:rsidR="00981117" w:rsidRPr="00A84D04" w:rsidRDefault="00981117" w:rsidP="001F0529">
            <w:pPr>
              <w:jc w:val="center"/>
              <w:rPr>
                <w:sz w:val="16"/>
                <w:szCs w:val="16"/>
              </w:rPr>
            </w:pPr>
            <w:r w:rsidRPr="00A84D04">
              <w:rPr>
                <w:sz w:val="16"/>
                <w:szCs w:val="16"/>
              </w:rPr>
              <w:t>Трубчевск – Козловка</w:t>
            </w:r>
          </w:p>
        </w:tc>
        <w:tc>
          <w:tcPr>
            <w:tcW w:w="1134" w:type="dxa"/>
          </w:tcPr>
          <w:p w:rsidR="00981117" w:rsidRPr="00A84D04" w:rsidRDefault="00981117" w:rsidP="001F0529">
            <w:pPr>
              <w:jc w:val="center"/>
              <w:rPr>
                <w:sz w:val="16"/>
                <w:szCs w:val="16"/>
              </w:rPr>
            </w:pPr>
            <w:r w:rsidRPr="00A84D04">
              <w:rPr>
                <w:sz w:val="16"/>
                <w:szCs w:val="16"/>
              </w:rPr>
              <w:t>Белилово, Андреевск, Голевск,</w:t>
            </w:r>
          </w:p>
          <w:p w:rsidR="00981117" w:rsidRPr="00A84D04" w:rsidRDefault="00981117" w:rsidP="001F0529">
            <w:pPr>
              <w:jc w:val="center"/>
              <w:rPr>
                <w:sz w:val="16"/>
                <w:szCs w:val="16"/>
              </w:rPr>
            </w:pPr>
            <w:r w:rsidRPr="00A84D04">
              <w:rPr>
                <w:sz w:val="16"/>
                <w:szCs w:val="16"/>
              </w:rPr>
              <w:t>Котляково,</w:t>
            </w:r>
          </w:p>
          <w:p w:rsidR="00981117" w:rsidRPr="00A84D04" w:rsidRDefault="00981117" w:rsidP="001F0529">
            <w:pPr>
              <w:jc w:val="center"/>
              <w:rPr>
                <w:sz w:val="16"/>
                <w:szCs w:val="16"/>
              </w:rPr>
            </w:pPr>
            <w:r w:rsidRPr="00A84D04">
              <w:rPr>
                <w:sz w:val="16"/>
                <w:szCs w:val="16"/>
              </w:rPr>
              <w:t>Ломакино</w:t>
            </w:r>
          </w:p>
        </w:tc>
        <w:tc>
          <w:tcPr>
            <w:tcW w:w="1276" w:type="dxa"/>
          </w:tcPr>
          <w:p w:rsidR="00981117" w:rsidRPr="00A84D04" w:rsidRDefault="00981117" w:rsidP="001F0529">
            <w:pPr>
              <w:jc w:val="center"/>
              <w:rPr>
                <w:sz w:val="16"/>
                <w:szCs w:val="16"/>
              </w:rPr>
            </w:pPr>
            <w:r w:rsidRPr="00A84D04">
              <w:rPr>
                <w:sz w:val="16"/>
                <w:szCs w:val="16"/>
              </w:rPr>
              <w:t>Новоленинская</w:t>
            </w:r>
          </w:p>
        </w:tc>
        <w:tc>
          <w:tcPr>
            <w:tcW w:w="851" w:type="dxa"/>
          </w:tcPr>
          <w:p w:rsidR="00981117" w:rsidRPr="00A84D04" w:rsidRDefault="00981117" w:rsidP="001F0529">
            <w:pPr>
              <w:jc w:val="center"/>
              <w:rPr>
                <w:sz w:val="16"/>
                <w:szCs w:val="16"/>
              </w:rPr>
            </w:pPr>
            <w:r w:rsidRPr="00A84D04">
              <w:rPr>
                <w:sz w:val="16"/>
                <w:szCs w:val="16"/>
              </w:rPr>
              <w:t>19,0</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 xml:space="preserve">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w:t>
            </w:r>
            <w:r w:rsidRPr="00A84D04">
              <w:rPr>
                <w:rFonts w:eastAsia="Arial Unicode MS"/>
                <w:sz w:val="16"/>
                <w:szCs w:val="16"/>
                <w:lang w:bidi="ru-RU"/>
              </w:rPr>
              <w:lastRenderedPageBreak/>
              <w:t>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2, 3</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11</w:t>
            </w:r>
          </w:p>
        </w:tc>
        <w:tc>
          <w:tcPr>
            <w:tcW w:w="708" w:type="dxa"/>
          </w:tcPr>
          <w:p w:rsidR="00981117" w:rsidRPr="00A84D04" w:rsidRDefault="00981117" w:rsidP="001F0529">
            <w:pPr>
              <w:jc w:val="center"/>
              <w:rPr>
                <w:sz w:val="16"/>
                <w:szCs w:val="16"/>
              </w:rPr>
            </w:pPr>
            <w:r w:rsidRPr="00A84D04">
              <w:rPr>
                <w:sz w:val="16"/>
                <w:szCs w:val="16"/>
              </w:rPr>
              <w:t>11</w:t>
            </w:r>
          </w:p>
        </w:tc>
        <w:tc>
          <w:tcPr>
            <w:tcW w:w="1134" w:type="dxa"/>
          </w:tcPr>
          <w:p w:rsidR="00981117" w:rsidRPr="00A84D04" w:rsidRDefault="00981117" w:rsidP="001F0529">
            <w:pPr>
              <w:jc w:val="center"/>
              <w:rPr>
                <w:sz w:val="16"/>
                <w:szCs w:val="16"/>
              </w:rPr>
            </w:pPr>
            <w:r w:rsidRPr="00A84D04">
              <w:rPr>
                <w:sz w:val="16"/>
                <w:szCs w:val="16"/>
              </w:rPr>
              <w:t>Трубчевск – Усох</w:t>
            </w:r>
          </w:p>
        </w:tc>
        <w:tc>
          <w:tcPr>
            <w:tcW w:w="1134" w:type="dxa"/>
          </w:tcPr>
          <w:p w:rsidR="00981117" w:rsidRPr="00A84D04" w:rsidRDefault="00981117" w:rsidP="001F0529">
            <w:pPr>
              <w:jc w:val="center"/>
              <w:rPr>
                <w:sz w:val="16"/>
                <w:szCs w:val="16"/>
              </w:rPr>
            </w:pPr>
            <w:r w:rsidRPr="00A84D04">
              <w:rPr>
                <w:sz w:val="16"/>
                <w:szCs w:val="16"/>
              </w:rPr>
              <w:t>Белилово</w:t>
            </w:r>
          </w:p>
        </w:tc>
        <w:tc>
          <w:tcPr>
            <w:tcW w:w="1276" w:type="dxa"/>
          </w:tcPr>
          <w:p w:rsidR="00981117" w:rsidRPr="00A84D04" w:rsidRDefault="00981117" w:rsidP="001F0529">
            <w:pPr>
              <w:jc w:val="center"/>
              <w:rPr>
                <w:sz w:val="16"/>
                <w:szCs w:val="16"/>
              </w:rPr>
            </w:pPr>
            <w:r w:rsidRPr="00A84D04">
              <w:rPr>
                <w:sz w:val="16"/>
                <w:szCs w:val="16"/>
              </w:rPr>
              <w:t>Новоленинская</w:t>
            </w:r>
          </w:p>
        </w:tc>
        <w:tc>
          <w:tcPr>
            <w:tcW w:w="851" w:type="dxa"/>
          </w:tcPr>
          <w:p w:rsidR="00981117" w:rsidRPr="00A84D04" w:rsidRDefault="00981117" w:rsidP="001F0529">
            <w:pPr>
              <w:jc w:val="center"/>
              <w:rPr>
                <w:sz w:val="16"/>
                <w:szCs w:val="16"/>
              </w:rPr>
            </w:pPr>
            <w:r w:rsidRPr="00A84D04">
              <w:rPr>
                <w:sz w:val="16"/>
                <w:szCs w:val="16"/>
              </w:rPr>
              <w:t>9,1</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lastRenderedPageBreak/>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3, 4</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12</w:t>
            </w:r>
          </w:p>
        </w:tc>
        <w:tc>
          <w:tcPr>
            <w:tcW w:w="708" w:type="dxa"/>
          </w:tcPr>
          <w:p w:rsidR="00981117" w:rsidRPr="00A84D04" w:rsidRDefault="00981117" w:rsidP="001F0529">
            <w:pPr>
              <w:jc w:val="center"/>
              <w:rPr>
                <w:sz w:val="16"/>
                <w:szCs w:val="16"/>
              </w:rPr>
            </w:pPr>
            <w:r w:rsidRPr="00A84D04">
              <w:rPr>
                <w:sz w:val="16"/>
                <w:szCs w:val="16"/>
              </w:rPr>
              <w:t>12</w:t>
            </w:r>
          </w:p>
        </w:tc>
        <w:tc>
          <w:tcPr>
            <w:tcW w:w="1134" w:type="dxa"/>
          </w:tcPr>
          <w:p w:rsidR="00981117" w:rsidRPr="00A84D04" w:rsidRDefault="00981117" w:rsidP="001F0529">
            <w:pPr>
              <w:jc w:val="center"/>
              <w:rPr>
                <w:sz w:val="16"/>
                <w:szCs w:val="16"/>
              </w:rPr>
            </w:pPr>
            <w:r w:rsidRPr="00A84D04">
              <w:rPr>
                <w:sz w:val="16"/>
                <w:szCs w:val="16"/>
              </w:rPr>
              <w:t>Трубчевск –Молчаново – Ужа</w:t>
            </w:r>
          </w:p>
        </w:tc>
        <w:tc>
          <w:tcPr>
            <w:tcW w:w="1134" w:type="dxa"/>
          </w:tcPr>
          <w:p w:rsidR="00981117" w:rsidRPr="00A84D04" w:rsidRDefault="00981117" w:rsidP="001F0529">
            <w:pPr>
              <w:jc w:val="center"/>
              <w:rPr>
                <w:sz w:val="16"/>
                <w:szCs w:val="16"/>
              </w:rPr>
            </w:pPr>
            <w:r w:rsidRPr="00A84D04">
              <w:rPr>
                <w:sz w:val="16"/>
                <w:szCs w:val="16"/>
              </w:rPr>
              <w:t>Прогресс, Аладьино, Паровичи, Семячки, Калачевка, Потапово</w:t>
            </w:r>
          </w:p>
        </w:tc>
        <w:tc>
          <w:tcPr>
            <w:tcW w:w="1276" w:type="dxa"/>
          </w:tcPr>
          <w:p w:rsidR="00981117" w:rsidRPr="00A84D04" w:rsidRDefault="00981117" w:rsidP="001F0529">
            <w:pPr>
              <w:jc w:val="center"/>
              <w:rPr>
                <w:sz w:val="16"/>
                <w:szCs w:val="16"/>
              </w:rPr>
            </w:pPr>
            <w:r w:rsidRPr="00A84D04">
              <w:rPr>
                <w:sz w:val="16"/>
                <w:szCs w:val="16"/>
              </w:rPr>
              <w:t>Новоленинская, Брянская,</w:t>
            </w:r>
          </w:p>
          <w:p w:rsidR="00981117" w:rsidRPr="00A84D04" w:rsidRDefault="00981117" w:rsidP="001F0529">
            <w:pPr>
              <w:jc w:val="center"/>
              <w:rPr>
                <w:sz w:val="16"/>
                <w:szCs w:val="16"/>
              </w:rPr>
            </w:pPr>
            <w:r w:rsidRPr="00A84D04">
              <w:rPr>
                <w:sz w:val="16"/>
                <w:szCs w:val="16"/>
              </w:rPr>
              <w:t>Урицкого,</w:t>
            </w:r>
          </w:p>
          <w:p w:rsidR="00981117" w:rsidRPr="00A84D04" w:rsidRDefault="00981117" w:rsidP="001F0529">
            <w:pPr>
              <w:jc w:val="center"/>
              <w:rPr>
                <w:sz w:val="16"/>
                <w:szCs w:val="16"/>
              </w:rPr>
            </w:pPr>
            <w:r w:rsidRPr="00A84D04">
              <w:rPr>
                <w:sz w:val="16"/>
                <w:szCs w:val="16"/>
              </w:rPr>
              <w:t>Володарского</w:t>
            </w:r>
          </w:p>
        </w:tc>
        <w:tc>
          <w:tcPr>
            <w:tcW w:w="851" w:type="dxa"/>
          </w:tcPr>
          <w:p w:rsidR="00981117" w:rsidRPr="00A84D04" w:rsidRDefault="00981117" w:rsidP="001F0529">
            <w:pPr>
              <w:jc w:val="center"/>
              <w:rPr>
                <w:sz w:val="16"/>
                <w:szCs w:val="16"/>
              </w:rPr>
            </w:pPr>
            <w:r w:rsidRPr="00A84D04">
              <w:rPr>
                <w:sz w:val="16"/>
                <w:szCs w:val="16"/>
              </w:rPr>
              <w:t>26,4</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 xml:space="preserve">тор - да, наличие возможности провоза багажа - </w:t>
            </w:r>
            <w:r w:rsidRPr="00A84D04">
              <w:rPr>
                <w:rFonts w:eastAsia="Arial Unicode MS"/>
                <w:sz w:val="16"/>
                <w:szCs w:val="16"/>
                <w:lang w:bidi="ru-RU"/>
              </w:rPr>
              <w:lastRenderedPageBreak/>
              <w:t>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lastRenderedPageBreak/>
              <w:t>Евро – 3, 4</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13</w:t>
            </w:r>
          </w:p>
        </w:tc>
        <w:tc>
          <w:tcPr>
            <w:tcW w:w="708" w:type="dxa"/>
          </w:tcPr>
          <w:p w:rsidR="00981117" w:rsidRPr="00A84D04" w:rsidRDefault="00981117" w:rsidP="001F0529">
            <w:pPr>
              <w:jc w:val="center"/>
              <w:rPr>
                <w:sz w:val="16"/>
                <w:szCs w:val="16"/>
              </w:rPr>
            </w:pPr>
            <w:r w:rsidRPr="00A84D04">
              <w:rPr>
                <w:sz w:val="16"/>
                <w:szCs w:val="16"/>
              </w:rPr>
              <w:t>13</w:t>
            </w:r>
          </w:p>
        </w:tc>
        <w:tc>
          <w:tcPr>
            <w:tcW w:w="1134" w:type="dxa"/>
          </w:tcPr>
          <w:p w:rsidR="00981117" w:rsidRPr="00A84D04" w:rsidRDefault="00981117" w:rsidP="001F0529">
            <w:pPr>
              <w:jc w:val="center"/>
              <w:rPr>
                <w:sz w:val="16"/>
                <w:szCs w:val="16"/>
              </w:rPr>
            </w:pPr>
            <w:r w:rsidRPr="00A84D04">
              <w:rPr>
                <w:sz w:val="16"/>
                <w:szCs w:val="16"/>
              </w:rPr>
              <w:t>Трубчевск – Белая Березка</w:t>
            </w:r>
          </w:p>
        </w:tc>
        <w:tc>
          <w:tcPr>
            <w:tcW w:w="1134" w:type="dxa"/>
          </w:tcPr>
          <w:p w:rsidR="00981117" w:rsidRPr="00A84D04" w:rsidRDefault="00981117" w:rsidP="001F0529">
            <w:pPr>
              <w:jc w:val="center"/>
              <w:rPr>
                <w:sz w:val="16"/>
                <w:szCs w:val="16"/>
              </w:rPr>
            </w:pPr>
            <w:r w:rsidRPr="00A84D04">
              <w:rPr>
                <w:sz w:val="16"/>
                <w:szCs w:val="16"/>
              </w:rPr>
              <w:t>Телец, Бороденка,</w:t>
            </w:r>
          </w:p>
          <w:p w:rsidR="00981117" w:rsidRPr="00A84D04" w:rsidRDefault="00981117" w:rsidP="001F0529">
            <w:pPr>
              <w:jc w:val="center"/>
              <w:rPr>
                <w:sz w:val="16"/>
                <w:szCs w:val="16"/>
              </w:rPr>
            </w:pPr>
            <w:r w:rsidRPr="00A84D04">
              <w:rPr>
                <w:sz w:val="16"/>
                <w:szCs w:val="16"/>
              </w:rPr>
              <w:t>Непорень</w:t>
            </w:r>
          </w:p>
        </w:tc>
        <w:tc>
          <w:tcPr>
            <w:tcW w:w="1276" w:type="dxa"/>
          </w:tcPr>
          <w:p w:rsidR="00981117" w:rsidRPr="00A84D04" w:rsidRDefault="00981117" w:rsidP="001F0529">
            <w:pPr>
              <w:jc w:val="center"/>
              <w:rPr>
                <w:sz w:val="16"/>
                <w:szCs w:val="16"/>
              </w:rPr>
            </w:pPr>
            <w:r w:rsidRPr="00A84D04">
              <w:rPr>
                <w:sz w:val="16"/>
                <w:szCs w:val="16"/>
              </w:rPr>
              <w:t>Новоленинская, Комсомольская,</w:t>
            </w:r>
          </w:p>
          <w:p w:rsidR="00981117" w:rsidRPr="00A84D04" w:rsidRDefault="00981117" w:rsidP="001F0529">
            <w:pPr>
              <w:jc w:val="center"/>
              <w:rPr>
                <w:sz w:val="16"/>
                <w:szCs w:val="16"/>
              </w:rPr>
            </w:pPr>
            <w:r w:rsidRPr="00A84D04">
              <w:rPr>
                <w:sz w:val="16"/>
                <w:szCs w:val="16"/>
              </w:rPr>
              <w:t>Брянская,</w:t>
            </w:r>
          </w:p>
          <w:p w:rsidR="00981117" w:rsidRPr="00A84D04" w:rsidRDefault="00981117" w:rsidP="001F0529">
            <w:pPr>
              <w:jc w:val="center"/>
              <w:rPr>
                <w:sz w:val="16"/>
                <w:szCs w:val="16"/>
              </w:rPr>
            </w:pPr>
            <w:r w:rsidRPr="00A84D04">
              <w:rPr>
                <w:sz w:val="16"/>
                <w:szCs w:val="16"/>
              </w:rPr>
              <w:t>Генерала Петрова</w:t>
            </w:r>
          </w:p>
        </w:tc>
        <w:tc>
          <w:tcPr>
            <w:tcW w:w="851" w:type="dxa"/>
          </w:tcPr>
          <w:p w:rsidR="00981117" w:rsidRPr="00A84D04" w:rsidRDefault="00981117" w:rsidP="001F0529">
            <w:pPr>
              <w:jc w:val="center"/>
              <w:rPr>
                <w:sz w:val="16"/>
                <w:szCs w:val="16"/>
              </w:rPr>
            </w:pPr>
            <w:r w:rsidRPr="00A84D04">
              <w:rPr>
                <w:sz w:val="16"/>
                <w:szCs w:val="16"/>
              </w:rPr>
              <w:t>38,8</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минимальное количество мест для сидения – 20,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p>
        </w:tc>
        <w:tc>
          <w:tcPr>
            <w:tcW w:w="1134" w:type="dxa"/>
          </w:tcPr>
          <w:p w:rsidR="00981117" w:rsidRPr="00A84D04" w:rsidRDefault="00981117" w:rsidP="001F0529">
            <w:pPr>
              <w:jc w:val="center"/>
              <w:rPr>
                <w:sz w:val="16"/>
                <w:szCs w:val="16"/>
              </w:rPr>
            </w:pPr>
            <w:r w:rsidRPr="00A84D04">
              <w:rPr>
                <w:sz w:val="16"/>
                <w:szCs w:val="16"/>
              </w:rPr>
              <w:t>Евро – 3, 4</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r w:rsidR="00A30BDE" w:rsidRPr="00A84D04" w:rsidTr="00A30BDE">
        <w:tc>
          <w:tcPr>
            <w:tcW w:w="710" w:type="dxa"/>
          </w:tcPr>
          <w:p w:rsidR="00981117" w:rsidRPr="00A84D04" w:rsidRDefault="00981117" w:rsidP="001F0529">
            <w:pPr>
              <w:jc w:val="center"/>
              <w:rPr>
                <w:sz w:val="16"/>
                <w:szCs w:val="16"/>
              </w:rPr>
            </w:pPr>
            <w:r w:rsidRPr="00A84D04">
              <w:rPr>
                <w:sz w:val="16"/>
                <w:szCs w:val="16"/>
              </w:rPr>
              <w:lastRenderedPageBreak/>
              <w:t>14</w:t>
            </w:r>
          </w:p>
        </w:tc>
        <w:tc>
          <w:tcPr>
            <w:tcW w:w="708" w:type="dxa"/>
          </w:tcPr>
          <w:p w:rsidR="00981117" w:rsidRPr="00A84D04" w:rsidRDefault="00981117" w:rsidP="001F0529">
            <w:pPr>
              <w:jc w:val="center"/>
              <w:rPr>
                <w:sz w:val="16"/>
                <w:szCs w:val="16"/>
              </w:rPr>
            </w:pPr>
            <w:r w:rsidRPr="00A84D04">
              <w:rPr>
                <w:sz w:val="16"/>
                <w:szCs w:val="16"/>
              </w:rPr>
              <w:t>14</w:t>
            </w:r>
          </w:p>
        </w:tc>
        <w:tc>
          <w:tcPr>
            <w:tcW w:w="1134" w:type="dxa"/>
          </w:tcPr>
          <w:p w:rsidR="00981117" w:rsidRPr="00A84D04" w:rsidRDefault="00981117" w:rsidP="001F0529">
            <w:pPr>
              <w:jc w:val="center"/>
              <w:rPr>
                <w:sz w:val="16"/>
                <w:szCs w:val="16"/>
              </w:rPr>
            </w:pPr>
            <w:r w:rsidRPr="00A84D04">
              <w:rPr>
                <w:sz w:val="16"/>
                <w:szCs w:val="16"/>
              </w:rPr>
              <w:t>Трубчевск – Городцы</w:t>
            </w:r>
          </w:p>
        </w:tc>
        <w:tc>
          <w:tcPr>
            <w:tcW w:w="1134" w:type="dxa"/>
          </w:tcPr>
          <w:p w:rsidR="00981117" w:rsidRPr="00A84D04" w:rsidRDefault="00981117" w:rsidP="001F0529">
            <w:pPr>
              <w:jc w:val="center"/>
              <w:rPr>
                <w:sz w:val="16"/>
                <w:szCs w:val="16"/>
              </w:rPr>
            </w:pPr>
            <w:r w:rsidRPr="00A84D04">
              <w:rPr>
                <w:sz w:val="16"/>
                <w:szCs w:val="16"/>
              </w:rPr>
              <w:t>-</w:t>
            </w:r>
          </w:p>
        </w:tc>
        <w:tc>
          <w:tcPr>
            <w:tcW w:w="1276" w:type="dxa"/>
          </w:tcPr>
          <w:p w:rsidR="00981117" w:rsidRPr="00A84D04" w:rsidRDefault="00981117" w:rsidP="001F0529">
            <w:pPr>
              <w:jc w:val="center"/>
              <w:rPr>
                <w:sz w:val="16"/>
                <w:szCs w:val="16"/>
              </w:rPr>
            </w:pPr>
            <w:r w:rsidRPr="00A84D04">
              <w:rPr>
                <w:sz w:val="16"/>
                <w:szCs w:val="16"/>
              </w:rPr>
              <w:t>Новоленинская, Комсомольская,</w:t>
            </w:r>
          </w:p>
          <w:p w:rsidR="00981117" w:rsidRPr="00A84D04" w:rsidRDefault="00981117" w:rsidP="001F0529">
            <w:pPr>
              <w:jc w:val="center"/>
              <w:rPr>
                <w:sz w:val="16"/>
                <w:szCs w:val="16"/>
              </w:rPr>
            </w:pPr>
            <w:r w:rsidRPr="00A84D04">
              <w:rPr>
                <w:sz w:val="16"/>
                <w:szCs w:val="16"/>
              </w:rPr>
              <w:t>Брянская,</w:t>
            </w:r>
          </w:p>
          <w:p w:rsidR="00981117" w:rsidRPr="00A84D04" w:rsidRDefault="00981117" w:rsidP="001F0529">
            <w:pPr>
              <w:jc w:val="center"/>
              <w:rPr>
                <w:sz w:val="16"/>
                <w:szCs w:val="16"/>
              </w:rPr>
            </w:pPr>
            <w:r w:rsidRPr="00A84D04">
              <w:rPr>
                <w:sz w:val="16"/>
                <w:szCs w:val="16"/>
              </w:rPr>
              <w:t>Севская, Луначарского, Генерала Петрова</w:t>
            </w:r>
          </w:p>
        </w:tc>
        <w:tc>
          <w:tcPr>
            <w:tcW w:w="851" w:type="dxa"/>
          </w:tcPr>
          <w:p w:rsidR="00981117" w:rsidRPr="00A84D04" w:rsidRDefault="00981117" w:rsidP="001F0529">
            <w:pPr>
              <w:jc w:val="center"/>
              <w:rPr>
                <w:sz w:val="16"/>
                <w:szCs w:val="16"/>
              </w:rPr>
            </w:pPr>
            <w:r w:rsidRPr="00A84D04">
              <w:rPr>
                <w:sz w:val="16"/>
                <w:szCs w:val="16"/>
              </w:rPr>
              <w:t>4,4</w:t>
            </w:r>
          </w:p>
        </w:tc>
        <w:tc>
          <w:tcPr>
            <w:tcW w:w="1134" w:type="dxa"/>
          </w:tcPr>
          <w:p w:rsidR="00981117" w:rsidRPr="00A84D04" w:rsidRDefault="00981117" w:rsidP="001F0529">
            <w:pPr>
              <w:jc w:val="center"/>
              <w:rPr>
                <w:sz w:val="16"/>
                <w:szCs w:val="16"/>
              </w:rPr>
            </w:pPr>
            <w:r w:rsidRPr="00A84D04">
              <w:rPr>
                <w:sz w:val="16"/>
                <w:szCs w:val="16"/>
              </w:rPr>
              <w:t>В установленных остановочных пунктах</w:t>
            </w:r>
          </w:p>
        </w:tc>
        <w:tc>
          <w:tcPr>
            <w:tcW w:w="1134" w:type="dxa"/>
          </w:tcPr>
          <w:p w:rsidR="00981117" w:rsidRPr="00A84D04" w:rsidRDefault="00981117" w:rsidP="001F0529">
            <w:pPr>
              <w:jc w:val="center"/>
              <w:rPr>
                <w:sz w:val="16"/>
                <w:szCs w:val="16"/>
              </w:rPr>
            </w:pPr>
            <w:r w:rsidRPr="00A84D04">
              <w:rPr>
                <w:sz w:val="16"/>
                <w:szCs w:val="16"/>
              </w:rPr>
              <w:t>Регулярные перевозки по регулируемым тарифам</w:t>
            </w:r>
          </w:p>
        </w:tc>
        <w:tc>
          <w:tcPr>
            <w:tcW w:w="1559" w:type="dxa"/>
          </w:tcPr>
          <w:p w:rsidR="00981117" w:rsidRPr="00A84D04" w:rsidRDefault="00981117" w:rsidP="001F0529">
            <w:pPr>
              <w:jc w:val="center"/>
              <w:rPr>
                <w:sz w:val="16"/>
                <w:szCs w:val="16"/>
              </w:rPr>
            </w:pPr>
            <w:r w:rsidRPr="00A84D04">
              <w:rPr>
                <w:sz w:val="16"/>
                <w:szCs w:val="16"/>
              </w:rPr>
              <w:t>Автобус, малый класс,</w:t>
            </w:r>
          </w:p>
          <w:p w:rsidR="00981117" w:rsidRPr="00A84D04" w:rsidRDefault="00981117" w:rsidP="001F0529">
            <w:pPr>
              <w:jc w:val="center"/>
              <w:rPr>
                <w:sz w:val="16"/>
                <w:szCs w:val="16"/>
              </w:rPr>
            </w:pPr>
            <w:r w:rsidRPr="00A84D04">
              <w:rPr>
                <w:sz w:val="16"/>
                <w:szCs w:val="16"/>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981117" w:rsidRPr="00A84D04" w:rsidRDefault="00981117" w:rsidP="001F0529">
            <w:pPr>
              <w:jc w:val="center"/>
              <w:rPr>
                <w:rFonts w:eastAsia="Arial Unicode MS"/>
                <w:sz w:val="16"/>
                <w:szCs w:val="16"/>
                <w:lang w:bidi="ru-RU"/>
              </w:rPr>
            </w:pPr>
            <w:r w:rsidRPr="00A84D04">
              <w:rPr>
                <w:sz w:val="16"/>
                <w:szCs w:val="16"/>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A84D04">
              <w:rPr>
                <w:rFonts w:eastAsia="Arial Unicode MS"/>
                <w:sz w:val="16"/>
                <w:szCs w:val="16"/>
                <w:lang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981117" w:rsidRPr="00A84D04" w:rsidRDefault="00981117" w:rsidP="001F0529">
            <w:pPr>
              <w:jc w:val="center"/>
              <w:rPr>
                <w:sz w:val="16"/>
                <w:szCs w:val="16"/>
              </w:rPr>
            </w:pPr>
            <w:r w:rsidRPr="00A84D04">
              <w:rPr>
                <w:rFonts w:eastAsia="Arial Unicode MS"/>
                <w:sz w:val="16"/>
                <w:szCs w:val="16"/>
                <w:lang w:bidi="ru-RU"/>
              </w:rPr>
              <w:t>тор - да, наличие возможности провоза багажа - нет, наличие подсветки салона - да.</w:t>
            </w:r>
            <w:r w:rsidRPr="00A84D04">
              <w:rPr>
                <w:sz w:val="16"/>
                <w:szCs w:val="16"/>
              </w:rPr>
              <w:t xml:space="preserve"> </w:t>
            </w:r>
          </w:p>
          <w:p w:rsidR="00981117" w:rsidRPr="00A84D04" w:rsidRDefault="00981117" w:rsidP="001F0529">
            <w:pPr>
              <w:jc w:val="center"/>
              <w:rPr>
                <w:sz w:val="16"/>
                <w:szCs w:val="16"/>
              </w:rPr>
            </w:pPr>
          </w:p>
        </w:tc>
        <w:tc>
          <w:tcPr>
            <w:tcW w:w="1134" w:type="dxa"/>
          </w:tcPr>
          <w:p w:rsidR="00981117" w:rsidRPr="00A84D04" w:rsidRDefault="00981117" w:rsidP="001F0529">
            <w:pPr>
              <w:jc w:val="center"/>
              <w:rPr>
                <w:sz w:val="16"/>
                <w:szCs w:val="16"/>
              </w:rPr>
            </w:pPr>
            <w:r w:rsidRPr="00A84D04">
              <w:rPr>
                <w:sz w:val="16"/>
                <w:szCs w:val="16"/>
              </w:rPr>
              <w:t>Евро – 3, 4</w:t>
            </w:r>
          </w:p>
        </w:tc>
        <w:tc>
          <w:tcPr>
            <w:tcW w:w="992" w:type="dxa"/>
          </w:tcPr>
          <w:p w:rsidR="00981117" w:rsidRPr="00A84D04" w:rsidRDefault="00981117" w:rsidP="001F0529">
            <w:pPr>
              <w:jc w:val="center"/>
              <w:rPr>
                <w:sz w:val="16"/>
                <w:szCs w:val="16"/>
              </w:rPr>
            </w:pPr>
            <w:r w:rsidRPr="00A84D04">
              <w:rPr>
                <w:sz w:val="16"/>
                <w:szCs w:val="16"/>
              </w:rPr>
              <w:t>01.01.2024</w:t>
            </w:r>
          </w:p>
        </w:tc>
        <w:tc>
          <w:tcPr>
            <w:tcW w:w="1134" w:type="dxa"/>
          </w:tcPr>
          <w:p w:rsidR="00981117" w:rsidRPr="00A84D04" w:rsidRDefault="00981117" w:rsidP="001F0529">
            <w:pPr>
              <w:jc w:val="center"/>
              <w:rPr>
                <w:sz w:val="16"/>
                <w:szCs w:val="16"/>
              </w:rPr>
            </w:pPr>
            <w:r w:rsidRPr="00A84D04">
              <w:rPr>
                <w:sz w:val="16"/>
                <w:szCs w:val="16"/>
              </w:rPr>
              <w:t>ООО «Трубчевс</w:t>
            </w:r>
          </w:p>
          <w:p w:rsidR="00981117" w:rsidRPr="00A84D04" w:rsidRDefault="00981117" w:rsidP="001F0529">
            <w:pPr>
              <w:jc w:val="center"/>
              <w:rPr>
                <w:sz w:val="16"/>
                <w:szCs w:val="16"/>
              </w:rPr>
            </w:pPr>
            <w:r w:rsidRPr="00A84D04">
              <w:rPr>
                <w:sz w:val="16"/>
                <w:szCs w:val="16"/>
              </w:rPr>
              <w:t>кое транспорт</w:t>
            </w:r>
          </w:p>
          <w:p w:rsidR="00981117" w:rsidRPr="00A84D04" w:rsidRDefault="00981117" w:rsidP="001F0529">
            <w:pPr>
              <w:jc w:val="center"/>
              <w:rPr>
                <w:sz w:val="16"/>
                <w:szCs w:val="16"/>
              </w:rPr>
            </w:pPr>
            <w:r w:rsidRPr="00A84D04">
              <w:rPr>
                <w:sz w:val="16"/>
                <w:szCs w:val="16"/>
              </w:rPr>
              <w:t>ное предприя</w:t>
            </w:r>
          </w:p>
          <w:p w:rsidR="00981117" w:rsidRPr="00A84D04" w:rsidRDefault="00981117" w:rsidP="001F0529">
            <w:pPr>
              <w:jc w:val="center"/>
              <w:rPr>
                <w:sz w:val="16"/>
                <w:szCs w:val="16"/>
              </w:rPr>
            </w:pPr>
            <w:r w:rsidRPr="00A84D04">
              <w:rPr>
                <w:sz w:val="16"/>
                <w:szCs w:val="16"/>
              </w:rPr>
              <w:t>тие» г.Труб</w:t>
            </w:r>
          </w:p>
          <w:p w:rsidR="00981117" w:rsidRPr="00A84D04" w:rsidRDefault="00981117" w:rsidP="001F0529">
            <w:pPr>
              <w:jc w:val="center"/>
              <w:rPr>
                <w:sz w:val="16"/>
                <w:szCs w:val="16"/>
              </w:rPr>
            </w:pPr>
            <w:r w:rsidRPr="00A84D04">
              <w:rPr>
                <w:sz w:val="16"/>
                <w:szCs w:val="16"/>
              </w:rPr>
              <w:t>чевск, ул.Новоленинская, д.2К-2 ИНН 3252502220</w:t>
            </w:r>
          </w:p>
        </w:tc>
        <w:tc>
          <w:tcPr>
            <w:tcW w:w="1276" w:type="dxa"/>
          </w:tcPr>
          <w:p w:rsidR="00981117" w:rsidRPr="00A84D04" w:rsidRDefault="00981117" w:rsidP="001F0529">
            <w:pPr>
              <w:jc w:val="center"/>
              <w:rPr>
                <w:sz w:val="16"/>
                <w:szCs w:val="16"/>
              </w:rPr>
            </w:pPr>
            <w:r w:rsidRPr="00A84D04">
              <w:rPr>
                <w:sz w:val="16"/>
                <w:szCs w:val="16"/>
              </w:rPr>
              <w:t>С 01.01.2024 по 31.12.2024</w:t>
            </w:r>
          </w:p>
        </w:tc>
        <w:tc>
          <w:tcPr>
            <w:tcW w:w="1276" w:type="dxa"/>
          </w:tcPr>
          <w:p w:rsidR="00981117" w:rsidRPr="00A84D04" w:rsidRDefault="00981117" w:rsidP="001F0529">
            <w:pPr>
              <w:jc w:val="center"/>
              <w:rPr>
                <w:sz w:val="16"/>
                <w:szCs w:val="16"/>
              </w:rPr>
            </w:pPr>
          </w:p>
        </w:tc>
        <w:tc>
          <w:tcPr>
            <w:tcW w:w="708" w:type="dxa"/>
          </w:tcPr>
          <w:p w:rsidR="00981117" w:rsidRPr="00A84D04" w:rsidRDefault="00981117" w:rsidP="001F0529">
            <w:pPr>
              <w:jc w:val="center"/>
              <w:rPr>
                <w:sz w:val="16"/>
                <w:szCs w:val="16"/>
              </w:rPr>
            </w:pPr>
          </w:p>
        </w:tc>
      </w:tr>
    </w:tbl>
    <w:p w:rsidR="00981117" w:rsidRPr="00A84D04" w:rsidRDefault="00981117" w:rsidP="001F0529">
      <w:pPr>
        <w:jc w:val="right"/>
        <w:rPr>
          <w:sz w:val="16"/>
          <w:szCs w:val="16"/>
        </w:rPr>
      </w:pPr>
    </w:p>
    <w:p w:rsidR="00981117" w:rsidRPr="00A84D04" w:rsidRDefault="00981117" w:rsidP="001F0529">
      <w:pPr>
        <w:rPr>
          <w:sz w:val="16"/>
          <w:szCs w:val="16"/>
        </w:rPr>
      </w:pPr>
      <w:r w:rsidRPr="00A84D04">
        <w:rPr>
          <w:sz w:val="16"/>
          <w:szCs w:val="16"/>
        </w:rPr>
        <w:t>* протяженность маршрута указана при движении в одну сторону</w:t>
      </w:r>
    </w:p>
    <w:p w:rsidR="00DA260D" w:rsidRPr="00A84D04" w:rsidRDefault="00DA260D" w:rsidP="001F0529">
      <w:pPr>
        <w:jc w:val="right"/>
        <w:rPr>
          <w:i/>
          <w:sz w:val="16"/>
          <w:szCs w:val="16"/>
        </w:rPr>
        <w:sectPr w:rsidR="00DA260D" w:rsidRPr="00A84D04" w:rsidSect="0021257F">
          <w:pgSz w:w="16838" w:h="11905" w:orient="landscape"/>
          <w:pgMar w:top="568" w:right="567" w:bottom="568" w:left="567" w:header="720" w:footer="720" w:gutter="0"/>
          <w:cols w:space="720"/>
          <w:noEndnote/>
          <w:docGrid w:linePitch="326"/>
        </w:sectPr>
      </w:pPr>
    </w:p>
    <w:p w:rsidR="00981117" w:rsidRPr="00A84D04" w:rsidRDefault="00981117" w:rsidP="001F0529">
      <w:pPr>
        <w:jc w:val="center"/>
        <w:rPr>
          <w:b/>
          <w:bCs/>
          <w:sz w:val="16"/>
          <w:szCs w:val="16"/>
        </w:rPr>
      </w:pPr>
      <w:r w:rsidRPr="00A84D04">
        <w:rPr>
          <w:b/>
          <w:bCs/>
          <w:sz w:val="16"/>
          <w:szCs w:val="16"/>
        </w:rPr>
        <w:lastRenderedPageBreak/>
        <w:t>РОССИЙСКАЯ ФЕДЕРАЦИЯ</w:t>
      </w:r>
    </w:p>
    <w:p w:rsidR="00981117" w:rsidRPr="00A84D04" w:rsidRDefault="00981117" w:rsidP="001F0529">
      <w:pPr>
        <w:jc w:val="center"/>
        <w:rPr>
          <w:b/>
          <w:bCs/>
          <w:sz w:val="16"/>
          <w:szCs w:val="16"/>
        </w:rPr>
      </w:pPr>
      <w:r w:rsidRPr="00A84D04">
        <w:rPr>
          <w:b/>
          <w:bCs/>
          <w:sz w:val="16"/>
          <w:szCs w:val="16"/>
        </w:rPr>
        <w:t>АДМИНИСТРАЦИЯ ТРУБЧЕВСКОГО МУНИЦИПАЛЬНОГО РАЙОНА</w:t>
      </w:r>
    </w:p>
    <w:p w:rsidR="00981117" w:rsidRPr="00A84D04" w:rsidRDefault="00DA260D" w:rsidP="001F0529">
      <w:pPr>
        <w:jc w:val="center"/>
        <w:rPr>
          <w:b/>
          <w:bCs/>
          <w:sz w:val="16"/>
          <w:szCs w:val="16"/>
        </w:rPr>
      </w:pPr>
      <w:r w:rsidRPr="00A84D04">
        <w:rPr>
          <w:b/>
          <w:noProof/>
          <w:sz w:val="16"/>
          <w:szCs w:val="16"/>
        </w:rPr>
        <mc:AlternateContent>
          <mc:Choice Requires="wps">
            <w:drawing>
              <wp:anchor distT="4294967293" distB="4294967293" distL="114300" distR="114300" simplePos="0" relativeHeight="251684864" behindDoc="0" locked="0" layoutInCell="1" allowOverlap="1" wp14:anchorId="33E9E22C" wp14:editId="2E96798B">
                <wp:simplePos x="0" y="0"/>
                <wp:positionH relativeFrom="column">
                  <wp:posOffset>-2540</wp:posOffset>
                </wp:positionH>
                <wp:positionV relativeFrom="paragraph">
                  <wp:posOffset>114935</wp:posOffset>
                </wp:positionV>
                <wp:extent cx="6677025" cy="9525"/>
                <wp:effectExtent l="19050" t="38100" r="47625" b="476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70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F22AD" id="Прямая соединительная линия 18" o:spid="_x0000_s1026" style="position:absolute;flip:y;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9.05pt" to="525.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" strokeweight="6pt">
                <v:stroke linestyle="thickBetweenThin"/>
              </v:line>
            </w:pict>
          </mc:Fallback>
        </mc:AlternateContent>
      </w:r>
    </w:p>
    <w:p w:rsidR="00981117" w:rsidRPr="00A84D04" w:rsidRDefault="00981117" w:rsidP="001F0529">
      <w:pPr>
        <w:jc w:val="center"/>
        <w:rPr>
          <w:b/>
          <w:bCs/>
          <w:sz w:val="16"/>
          <w:szCs w:val="16"/>
        </w:rPr>
      </w:pPr>
    </w:p>
    <w:p w:rsidR="00981117" w:rsidRPr="00A84D04" w:rsidRDefault="00981117" w:rsidP="001F0529">
      <w:pPr>
        <w:jc w:val="center"/>
        <w:rPr>
          <w:rFonts w:eastAsia="Calibri"/>
          <w:b/>
          <w:bCs/>
          <w:spacing w:val="20"/>
          <w:sz w:val="16"/>
          <w:szCs w:val="16"/>
        </w:rPr>
      </w:pPr>
      <w:r w:rsidRPr="00A84D04">
        <w:rPr>
          <w:rFonts w:eastAsia="Calibri"/>
          <w:b/>
          <w:bCs/>
          <w:spacing w:val="20"/>
          <w:sz w:val="16"/>
          <w:szCs w:val="16"/>
        </w:rPr>
        <w:t>ПОСТАНОВЛЕНИЕ</w:t>
      </w:r>
    </w:p>
    <w:p w:rsidR="00981117" w:rsidRPr="00A84D04" w:rsidRDefault="00981117" w:rsidP="001F0529">
      <w:pPr>
        <w:jc w:val="center"/>
        <w:rPr>
          <w:rFonts w:eastAsia="Calibri"/>
          <w:bCs/>
          <w:spacing w:val="20"/>
          <w:sz w:val="16"/>
          <w:szCs w:val="16"/>
        </w:rPr>
      </w:pPr>
    </w:p>
    <w:p w:rsidR="00981117" w:rsidRPr="00A84D04" w:rsidRDefault="00981117" w:rsidP="001F0529">
      <w:pPr>
        <w:jc w:val="both"/>
        <w:rPr>
          <w:sz w:val="16"/>
          <w:szCs w:val="16"/>
        </w:rPr>
      </w:pPr>
      <w:r w:rsidRPr="00A84D04">
        <w:rPr>
          <w:sz w:val="16"/>
          <w:szCs w:val="16"/>
        </w:rPr>
        <w:t>от 10.12.2024г. № 806</w:t>
      </w:r>
    </w:p>
    <w:p w:rsidR="00981117" w:rsidRPr="00A84D04" w:rsidRDefault="00981117" w:rsidP="001F0529">
      <w:pPr>
        <w:jc w:val="both"/>
        <w:rPr>
          <w:sz w:val="16"/>
          <w:szCs w:val="16"/>
        </w:rPr>
      </w:pPr>
      <w:r w:rsidRPr="00A84D04">
        <w:rPr>
          <w:sz w:val="16"/>
          <w:szCs w:val="16"/>
        </w:rPr>
        <w:t>г.Трубчевск</w:t>
      </w:r>
    </w:p>
    <w:p w:rsidR="00981117" w:rsidRPr="00A84D04" w:rsidRDefault="00981117" w:rsidP="001F0529">
      <w:pPr>
        <w:jc w:val="both"/>
        <w:rPr>
          <w:sz w:val="16"/>
          <w:szCs w:val="16"/>
        </w:rPr>
      </w:pPr>
    </w:p>
    <w:p w:rsidR="00981117" w:rsidRPr="00A84D04" w:rsidRDefault="00981117" w:rsidP="001F0529">
      <w:pPr>
        <w:pStyle w:val="21"/>
        <w:spacing w:before="0" w:after="0" w:line="240" w:lineRule="auto"/>
        <w:rPr>
          <w:sz w:val="16"/>
          <w:szCs w:val="16"/>
          <w:shd w:val="clear" w:color="auto" w:fill="FFFFFF"/>
        </w:rPr>
      </w:pPr>
      <w:r w:rsidRPr="00A84D04">
        <w:rPr>
          <w:sz w:val="16"/>
          <w:szCs w:val="16"/>
        </w:rPr>
        <w:t xml:space="preserve">О предоставлении меры социальной поддержки </w:t>
      </w:r>
      <w:r w:rsidRPr="00A84D04">
        <w:rPr>
          <w:sz w:val="16"/>
          <w:szCs w:val="16"/>
          <w:shd w:val="clear" w:color="auto" w:fill="FFFFFF"/>
        </w:rPr>
        <w:t xml:space="preserve">участникам </w:t>
      </w:r>
    </w:p>
    <w:p w:rsidR="00981117" w:rsidRPr="00A84D04" w:rsidRDefault="00981117" w:rsidP="001F0529">
      <w:pPr>
        <w:pStyle w:val="21"/>
        <w:spacing w:before="0" w:after="0" w:line="240" w:lineRule="auto"/>
        <w:rPr>
          <w:sz w:val="16"/>
          <w:szCs w:val="16"/>
        </w:rPr>
      </w:pPr>
      <w:r w:rsidRPr="00A84D04">
        <w:rPr>
          <w:sz w:val="16"/>
          <w:szCs w:val="16"/>
          <w:shd w:val="clear" w:color="auto" w:fill="FFFFFF"/>
        </w:rPr>
        <w:t xml:space="preserve">специальной военной операции </w:t>
      </w:r>
      <w:r w:rsidRPr="00A84D04">
        <w:rPr>
          <w:sz w:val="16"/>
          <w:szCs w:val="16"/>
        </w:rPr>
        <w:t xml:space="preserve">по обеспечению сохранности </w:t>
      </w:r>
    </w:p>
    <w:p w:rsidR="00981117" w:rsidRPr="00A84D04" w:rsidRDefault="00981117" w:rsidP="001F0529">
      <w:pPr>
        <w:pStyle w:val="21"/>
        <w:spacing w:before="0" w:after="0" w:line="240" w:lineRule="auto"/>
        <w:rPr>
          <w:sz w:val="16"/>
          <w:szCs w:val="16"/>
          <w:shd w:val="clear" w:color="auto" w:fill="FFFFFF"/>
        </w:rPr>
      </w:pPr>
      <w:r w:rsidRPr="00A84D04">
        <w:rPr>
          <w:sz w:val="16"/>
          <w:szCs w:val="16"/>
        </w:rPr>
        <w:t xml:space="preserve">транспортных средств </w:t>
      </w:r>
      <w:r w:rsidRPr="00A84D04">
        <w:rPr>
          <w:sz w:val="16"/>
          <w:szCs w:val="16"/>
          <w:shd w:val="clear" w:color="auto" w:fill="FFFFFF"/>
        </w:rPr>
        <w:t xml:space="preserve">участников специальной военной </w:t>
      </w:r>
    </w:p>
    <w:p w:rsidR="00981117" w:rsidRPr="00A84D04" w:rsidRDefault="00981117" w:rsidP="001F0529">
      <w:pPr>
        <w:pStyle w:val="21"/>
        <w:spacing w:before="0" w:after="0" w:line="240" w:lineRule="auto"/>
        <w:rPr>
          <w:sz w:val="16"/>
          <w:szCs w:val="16"/>
        </w:rPr>
      </w:pPr>
      <w:r w:rsidRPr="00A84D04">
        <w:rPr>
          <w:sz w:val="16"/>
          <w:szCs w:val="16"/>
          <w:shd w:val="clear" w:color="auto" w:fill="FFFFFF"/>
        </w:rPr>
        <w:t xml:space="preserve">операции </w:t>
      </w:r>
      <w:r w:rsidRPr="00A84D04">
        <w:rPr>
          <w:sz w:val="16"/>
          <w:szCs w:val="16"/>
        </w:rPr>
        <w:t>на безвозмездной основе</w:t>
      </w:r>
    </w:p>
    <w:p w:rsidR="00981117" w:rsidRPr="00A84D04" w:rsidRDefault="00981117" w:rsidP="001F0529">
      <w:pPr>
        <w:tabs>
          <w:tab w:val="left" w:pos="142"/>
        </w:tabs>
        <w:contextualSpacing/>
        <w:jc w:val="center"/>
        <w:rPr>
          <w:sz w:val="16"/>
          <w:szCs w:val="16"/>
        </w:rPr>
      </w:pPr>
    </w:p>
    <w:p w:rsidR="00981117" w:rsidRPr="00A84D04" w:rsidRDefault="00981117" w:rsidP="001F0529">
      <w:pPr>
        <w:pStyle w:val="ConsPlusNormal"/>
        <w:ind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В целях оказания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r w:rsidRPr="00A84D04">
        <w:rPr>
          <w:rFonts w:ascii="Times New Roman" w:hAnsi="Times New Roman" w:cs="Times New Roman"/>
          <w:bCs/>
          <w:sz w:val="16"/>
          <w:szCs w:val="16"/>
        </w:rPr>
        <w:t xml:space="preserve">, </w:t>
      </w:r>
      <w:r w:rsidRPr="00A84D04">
        <w:rPr>
          <w:rFonts w:ascii="Times New Roman" w:hAnsi="Times New Roman" w:cs="Times New Roman"/>
          <w:sz w:val="16"/>
          <w:szCs w:val="16"/>
        </w:rPr>
        <w:t>в соответствии с Законом Брянской области   от 02.10.2023 № 69 –З «О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работников специализированного государственного унитарного предприятия, а также членов их семей», руководствуясь Единым стандартом региональных мер поддержки участников специальной военной операции и членов их семей (далее – Единый стандарт), разработанным Рабочей группой по обеспечению взаимодействия органов публичной власти и организаций по вопросам мобилизационной подготовки и мобилизации, социальной и правовой защиты граждан РФ, принимающих участие в специальной военной операции, и членов их семей, в целях обеспечения сохранности транспортных средств участников специальной военной операции:</w:t>
      </w:r>
    </w:p>
    <w:p w:rsidR="00981117" w:rsidRPr="00A84D04" w:rsidRDefault="00981117" w:rsidP="001F0529">
      <w:pPr>
        <w:ind w:firstLine="709"/>
        <w:contextualSpacing/>
        <w:rPr>
          <w:sz w:val="16"/>
          <w:szCs w:val="16"/>
        </w:rPr>
      </w:pPr>
      <w:r w:rsidRPr="00A84D04">
        <w:rPr>
          <w:sz w:val="16"/>
          <w:szCs w:val="16"/>
        </w:rPr>
        <w:t>ПОСТАНОВЛЯЮ:</w:t>
      </w:r>
    </w:p>
    <w:p w:rsidR="00981117" w:rsidRPr="00A84D04" w:rsidRDefault="00981117" w:rsidP="001F0529">
      <w:pPr>
        <w:pStyle w:val="ac"/>
        <w:widowControl/>
        <w:numPr>
          <w:ilvl w:val="0"/>
          <w:numId w:val="32"/>
        </w:numPr>
        <w:tabs>
          <w:tab w:val="left" w:pos="1134"/>
        </w:tabs>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Установить на территории Трубчевского муниципального района меру социальной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по обеспечению сохранности транспортных средств участников специальной военной операции на безвозмездной основе.</w:t>
      </w:r>
    </w:p>
    <w:p w:rsidR="00981117" w:rsidRPr="00A84D04" w:rsidRDefault="00981117" w:rsidP="001F0529">
      <w:pPr>
        <w:pStyle w:val="ac"/>
        <w:widowControl/>
        <w:numPr>
          <w:ilvl w:val="0"/>
          <w:numId w:val="32"/>
        </w:numPr>
        <w:tabs>
          <w:tab w:val="left" w:pos="1134"/>
        </w:tabs>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Установить, что право на предоставление меры социальной поддержки, предусмотренной настоящим постановлением, имеют следующие категории граждан:</w:t>
      </w:r>
    </w:p>
    <w:p w:rsidR="00981117" w:rsidRPr="00A84D04" w:rsidRDefault="00981117" w:rsidP="001F0529">
      <w:pPr>
        <w:pStyle w:val="ac"/>
        <w:widowControl/>
        <w:numPr>
          <w:ilvl w:val="1"/>
          <w:numId w:val="32"/>
        </w:numPr>
        <w:tabs>
          <w:tab w:val="left" w:pos="1134"/>
        </w:tabs>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лица, призванные на военную службу и службу в войсках национальной гвардии по мобилизации;</w:t>
      </w:r>
    </w:p>
    <w:p w:rsidR="00981117" w:rsidRPr="00A84D04" w:rsidRDefault="00981117" w:rsidP="001F0529">
      <w:pPr>
        <w:pStyle w:val="ac"/>
        <w:widowControl/>
        <w:numPr>
          <w:ilvl w:val="1"/>
          <w:numId w:val="33"/>
        </w:numPr>
        <w:tabs>
          <w:tab w:val="left" w:pos="1134"/>
        </w:tabs>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лица, заключившие контракт о прохождении военной службы с Минобороны России или находящиеся на службе в национальной гвардии (при условии их участия в СВО);</w:t>
      </w:r>
    </w:p>
    <w:p w:rsidR="00981117" w:rsidRPr="00A84D04" w:rsidRDefault="00981117" w:rsidP="001F0529">
      <w:pPr>
        <w:pStyle w:val="ac"/>
        <w:widowControl/>
        <w:numPr>
          <w:ilvl w:val="1"/>
          <w:numId w:val="33"/>
        </w:numPr>
        <w:tabs>
          <w:tab w:val="left" w:pos="1134"/>
        </w:tabs>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лица, заключившие контракт о пребывании в добровольческом формировании (о добровольном содействии в выполнении задач, возложенных на ВС РФ или национальную гвардию);</w:t>
      </w:r>
    </w:p>
    <w:p w:rsidR="00981117" w:rsidRPr="00A84D04" w:rsidRDefault="00981117" w:rsidP="001F0529">
      <w:pPr>
        <w:pStyle w:val="ac"/>
        <w:widowControl/>
        <w:numPr>
          <w:ilvl w:val="1"/>
          <w:numId w:val="33"/>
        </w:numPr>
        <w:tabs>
          <w:tab w:val="left" w:pos="1134"/>
        </w:tabs>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sz w:val="16"/>
          <w:szCs w:val="16"/>
        </w:rPr>
        <w:t>иные лица, которые по заданию федерального органа исполнительной власти, Следственного комитета Российской Федерации, органов прокуратуры Российской Федерации выполняют задачи, обеспечивают выполнение или содействуют выполнению задач в ходе СВО.</w:t>
      </w:r>
    </w:p>
    <w:p w:rsidR="00981117" w:rsidRPr="00A84D04" w:rsidRDefault="00981117" w:rsidP="001F0529">
      <w:pPr>
        <w:pStyle w:val="ac"/>
        <w:widowControl/>
        <w:numPr>
          <w:ilvl w:val="0"/>
          <w:numId w:val="32"/>
        </w:numPr>
        <w:tabs>
          <w:tab w:val="left" w:pos="993"/>
        </w:tabs>
        <w:adjustRightInd w:val="0"/>
        <w:ind w:left="0" w:firstLine="709"/>
        <w:contextualSpacing/>
        <w:jc w:val="both"/>
        <w:rPr>
          <w:rFonts w:ascii="Times New Roman" w:hAnsi="Times New Roman" w:cs="Times New Roman"/>
          <w:sz w:val="16"/>
          <w:szCs w:val="16"/>
        </w:rPr>
      </w:pPr>
      <w:r w:rsidRPr="00A84D04">
        <w:rPr>
          <w:rFonts w:ascii="Times New Roman" w:hAnsi="Times New Roman" w:cs="Times New Roman"/>
          <w:bCs/>
          <w:sz w:val="16"/>
          <w:szCs w:val="16"/>
        </w:rPr>
        <w:t>Утвердить прилагаемый Порядок предоставления меры социальной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w:t>
      </w:r>
    </w:p>
    <w:p w:rsidR="00981117" w:rsidRPr="00A84D04" w:rsidRDefault="00981117" w:rsidP="001F0529">
      <w:pPr>
        <w:pStyle w:val="af"/>
        <w:tabs>
          <w:tab w:val="left" w:pos="993"/>
        </w:tabs>
        <w:ind w:right="0" w:firstLine="709"/>
        <w:rPr>
          <w:sz w:val="16"/>
          <w:szCs w:val="16"/>
        </w:rPr>
      </w:pPr>
      <w:r w:rsidRPr="00A84D04">
        <w:rPr>
          <w:sz w:val="16"/>
          <w:szCs w:val="16"/>
        </w:rPr>
        <w:t xml:space="preserve">4. Настоящее постановление вступает в силу со дня его официального    опубликования. </w:t>
      </w:r>
    </w:p>
    <w:p w:rsidR="00981117" w:rsidRPr="00A84D04" w:rsidRDefault="00981117" w:rsidP="001F0529">
      <w:pPr>
        <w:pStyle w:val="af"/>
        <w:tabs>
          <w:tab w:val="left" w:pos="993"/>
        </w:tabs>
        <w:ind w:right="0" w:firstLine="709"/>
        <w:rPr>
          <w:sz w:val="16"/>
          <w:szCs w:val="16"/>
        </w:rPr>
      </w:pPr>
      <w:r w:rsidRPr="00A84D04">
        <w:rPr>
          <w:sz w:val="16"/>
          <w:szCs w:val="16"/>
        </w:rPr>
        <w:t>5.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13" w:history="1">
        <w:r w:rsidRPr="00A84D04">
          <w:rPr>
            <w:rStyle w:val="a3"/>
            <w:color w:val="auto"/>
            <w:sz w:val="16"/>
            <w:szCs w:val="16"/>
            <w:u w:val="none"/>
          </w:rPr>
          <w:t>www.trubech.ru</w:t>
        </w:r>
      </w:hyperlink>
      <w:r w:rsidRPr="00A84D04">
        <w:rPr>
          <w:sz w:val="16"/>
          <w:szCs w:val="16"/>
        </w:rPr>
        <w:t>).</w:t>
      </w:r>
    </w:p>
    <w:p w:rsidR="00981117" w:rsidRPr="00A84D04" w:rsidRDefault="00981117" w:rsidP="001F0529">
      <w:pPr>
        <w:pStyle w:val="af"/>
        <w:tabs>
          <w:tab w:val="left" w:pos="993"/>
        </w:tabs>
        <w:ind w:right="0" w:firstLine="709"/>
        <w:rPr>
          <w:sz w:val="16"/>
          <w:szCs w:val="16"/>
        </w:rPr>
      </w:pPr>
      <w:r w:rsidRPr="00A84D04">
        <w:rPr>
          <w:sz w:val="16"/>
          <w:szCs w:val="16"/>
        </w:rPr>
        <w:t>6. Настоящее постановление направить в организационно-правовой отдел, отдел архитектуры и жилищно-коммунального хозяйства администрации Трубчевского муниципального района, МУП «Жилкомсервис г.Трубчевск».</w:t>
      </w:r>
    </w:p>
    <w:p w:rsidR="00981117" w:rsidRPr="00A84D04" w:rsidRDefault="00981117" w:rsidP="001F0529">
      <w:pPr>
        <w:pStyle w:val="af"/>
        <w:tabs>
          <w:tab w:val="left" w:pos="993"/>
        </w:tabs>
        <w:ind w:right="0" w:firstLine="709"/>
        <w:rPr>
          <w:sz w:val="16"/>
          <w:szCs w:val="16"/>
        </w:rPr>
      </w:pPr>
      <w:r w:rsidRPr="00A84D04">
        <w:rPr>
          <w:sz w:val="16"/>
          <w:szCs w:val="16"/>
        </w:rPr>
        <w:t>7.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981117" w:rsidRPr="00A84D04" w:rsidRDefault="00981117" w:rsidP="001F0529">
      <w:pPr>
        <w:pStyle w:val="af"/>
        <w:ind w:right="0" w:firstLine="567"/>
        <w:rPr>
          <w:sz w:val="16"/>
          <w:szCs w:val="16"/>
        </w:rPr>
      </w:pPr>
    </w:p>
    <w:p w:rsidR="00981117" w:rsidRPr="00A84D04" w:rsidRDefault="00981117" w:rsidP="001F0529">
      <w:pPr>
        <w:pStyle w:val="af"/>
        <w:ind w:right="0"/>
        <w:rPr>
          <w:sz w:val="16"/>
          <w:szCs w:val="16"/>
        </w:rPr>
      </w:pPr>
      <w:r w:rsidRPr="00A84D04">
        <w:rPr>
          <w:sz w:val="16"/>
          <w:szCs w:val="16"/>
        </w:rPr>
        <w:t xml:space="preserve">Глава администрации </w:t>
      </w:r>
    </w:p>
    <w:p w:rsidR="00981117" w:rsidRPr="00A84D04" w:rsidRDefault="00981117" w:rsidP="001F0529">
      <w:pPr>
        <w:pStyle w:val="af"/>
        <w:ind w:right="0"/>
        <w:rPr>
          <w:sz w:val="16"/>
          <w:szCs w:val="16"/>
        </w:rPr>
      </w:pPr>
      <w:r w:rsidRPr="00A84D04">
        <w:rPr>
          <w:sz w:val="16"/>
          <w:szCs w:val="16"/>
        </w:rPr>
        <w:t xml:space="preserve">Трубчевского муниципального района                                                         </w:t>
      </w:r>
      <w:r w:rsidR="00DA260D" w:rsidRPr="00A84D04">
        <w:rPr>
          <w:sz w:val="16"/>
          <w:szCs w:val="16"/>
        </w:rPr>
        <w:t xml:space="preserve">                                                                                                        </w:t>
      </w:r>
      <w:r w:rsidR="0021257F" w:rsidRPr="00A84D04">
        <w:rPr>
          <w:sz w:val="16"/>
          <w:szCs w:val="16"/>
        </w:rPr>
        <w:t xml:space="preserve">   </w:t>
      </w:r>
      <w:r w:rsidR="00DA260D" w:rsidRPr="00A84D04">
        <w:rPr>
          <w:sz w:val="16"/>
          <w:szCs w:val="16"/>
        </w:rPr>
        <w:t xml:space="preserve">      </w:t>
      </w:r>
      <w:r w:rsidRPr="00A84D04">
        <w:rPr>
          <w:sz w:val="16"/>
          <w:szCs w:val="16"/>
        </w:rPr>
        <w:t>И.И.Обыдённов</w:t>
      </w:r>
    </w:p>
    <w:p w:rsidR="00981117" w:rsidRPr="00A84D04" w:rsidRDefault="00981117" w:rsidP="001F0529">
      <w:pPr>
        <w:contextualSpacing/>
        <w:jc w:val="right"/>
        <w:rPr>
          <w:sz w:val="16"/>
          <w:szCs w:val="16"/>
        </w:rPr>
      </w:pPr>
    </w:p>
    <w:p w:rsidR="00981117" w:rsidRPr="00A84D04" w:rsidRDefault="00981117" w:rsidP="001F0529">
      <w:pPr>
        <w:contextualSpacing/>
        <w:jc w:val="right"/>
        <w:rPr>
          <w:sz w:val="16"/>
          <w:szCs w:val="16"/>
        </w:rPr>
      </w:pPr>
      <w:r w:rsidRPr="00A84D04">
        <w:rPr>
          <w:sz w:val="16"/>
          <w:szCs w:val="16"/>
        </w:rPr>
        <w:t xml:space="preserve">Утвержден </w:t>
      </w:r>
    </w:p>
    <w:p w:rsidR="00981117" w:rsidRPr="00A84D04" w:rsidRDefault="00981117" w:rsidP="001F0529">
      <w:pPr>
        <w:contextualSpacing/>
        <w:jc w:val="right"/>
        <w:rPr>
          <w:sz w:val="16"/>
          <w:szCs w:val="16"/>
        </w:rPr>
      </w:pPr>
      <w:r w:rsidRPr="00A84D04">
        <w:rPr>
          <w:sz w:val="16"/>
          <w:szCs w:val="16"/>
        </w:rPr>
        <w:t>постановлением администрации</w:t>
      </w:r>
    </w:p>
    <w:p w:rsidR="00981117" w:rsidRPr="00A84D04" w:rsidRDefault="00981117" w:rsidP="001F0529">
      <w:pPr>
        <w:contextualSpacing/>
        <w:jc w:val="right"/>
        <w:rPr>
          <w:sz w:val="16"/>
          <w:szCs w:val="16"/>
        </w:rPr>
      </w:pPr>
      <w:r w:rsidRPr="00A84D04">
        <w:rPr>
          <w:sz w:val="16"/>
          <w:szCs w:val="16"/>
        </w:rPr>
        <w:t>Трубчевского муниципального района</w:t>
      </w:r>
    </w:p>
    <w:p w:rsidR="00981117" w:rsidRPr="00A84D04" w:rsidRDefault="00981117" w:rsidP="001F0529">
      <w:pPr>
        <w:contextualSpacing/>
        <w:jc w:val="right"/>
        <w:rPr>
          <w:sz w:val="16"/>
          <w:szCs w:val="16"/>
        </w:rPr>
      </w:pPr>
      <w:r w:rsidRPr="00A84D04">
        <w:rPr>
          <w:sz w:val="16"/>
          <w:szCs w:val="16"/>
        </w:rPr>
        <w:t>от 10.12.2024г. № 806</w:t>
      </w:r>
    </w:p>
    <w:p w:rsidR="00981117" w:rsidRPr="00A84D04" w:rsidRDefault="00981117" w:rsidP="001F0529">
      <w:pPr>
        <w:contextualSpacing/>
        <w:jc w:val="right"/>
        <w:rPr>
          <w:sz w:val="16"/>
          <w:szCs w:val="16"/>
        </w:rPr>
      </w:pPr>
    </w:p>
    <w:p w:rsidR="00981117" w:rsidRPr="00A84D04" w:rsidRDefault="00981117" w:rsidP="001F0529">
      <w:pPr>
        <w:contextualSpacing/>
        <w:jc w:val="center"/>
        <w:rPr>
          <w:bCs/>
          <w:sz w:val="16"/>
          <w:szCs w:val="16"/>
        </w:rPr>
      </w:pPr>
      <w:r w:rsidRPr="00A84D04">
        <w:rPr>
          <w:bCs/>
          <w:sz w:val="16"/>
          <w:szCs w:val="16"/>
        </w:rPr>
        <w:t xml:space="preserve">ПОРЯДОК </w:t>
      </w:r>
    </w:p>
    <w:p w:rsidR="00981117" w:rsidRPr="00A84D04" w:rsidRDefault="00981117" w:rsidP="001F0529">
      <w:pPr>
        <w:contextualSpacing/>
        <w:jc w:val="center"/>
        <w:rPr>
          <w:bCs/>
          <w:sz w:val="16"/>
          <w:szCs w:val="16"/>
        </w:rPr>
      </w:pPr>
      <w:r w:rsidRPr="00A84D04">
        <w:rPr>
          <w:bCs/>
          <w:sz w:val="16"/>
          <w:szCs w:val="16"/>
        </w:rPr>
        <w:t>предоставления меры социальной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w:t>
      </w:r>
    </w:p>
    <w:p w:rsidR="00981117" w:rsidRPr="00A84D04" w:rsidRDefault="00981117" w:rsidP="001F0529">
      <w:pPr>
        <w:contextualSpacing/>
        <w:jc w:val="center"/>
        <w:rPr>
          <w:bCs/>
          <w:sz w:val="16"/>
          <w:szCs w:val="16"/>
        </w:rPr>
      </w:pPr>
    </w:p>
    <w:p w:rsidR="00981117" w:rsidRPr="00A84D04" w:rsidRDefault="00981117" w:rsidP="001F0529">
      <w:pPr>
        <w:ind w:firstLine="709"/>
        <w:contextualSpacing/>
        <w:jc w:val="both"/>
        <w:rPr>
          <w:bCs/>
          <w:sz w:val="16"/>
          <w:szCs w:val="16"/>
        </w:rPr>
      </w:pPr>
      <w:r w:rsidRPr="00A84D04">
        <w:rPr>
          <w:bCs/>
          <w:sz w:val="16"/>
          <w:szCs w:val="16"/>
        </w:rPr>
        <w:t>1. Настоящий Порядок определяет процедуру и условия обеспечения сохранности транспортных средств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в виде предоставления на охраняемой стоянке с ограничением доступа посторонних лиц парковочного места для размещения одного транспортного средства, находящегося в собственности участника специальной военной операции, на безвозмездной основе (далее – Порядок).</w:t>
      </w:r>
    </w:p>
    <w:p w:rsidR="00981117" w:rsidRPr="00A84D04" w:rsidRDefault="00981117" w:rsidP="001F0529">
      <w:pPr>
        <w:ind w:firstLine="709"/>
        <w:contextualSpacing/>
        <w:jc w:val="both"/>
        <w:rPr>
          <w:bCs/>
          <w:sz w:val="16"/>
          <w:szCs w:val="16"/>
        </w:rPr>
      </w:pPr>
      <w:r w:rsidRPr="00A84D04">
        <w:rPr>
          <w:bCs/>
          <w:sz w:val="16"/>
          <w:szCs w:val="16"/>
        </w:rPr>
        <w:t>2. Уполномоченным органом по приему, рассмотрению заявлений и документов, а также принятию решения по результатам их рассмотрения является администрация Трубчевского муниципального района (далее – Уполномоченный орган).</w:t>
      </w:r>
    </w:p>
    <w:p w:rsidR="00981117" w:rsidRPr="00A84D04" w:rsidRDefault="00981117" w:rsidP="001F0529">
      <w:pPr>
        <w:ind w:firstLine="709"/>
        <w:contextualSpacing/>
        <w:jc w:val="both"/>
        <w:rPr>
          <w:sz w:val="16"/>
          <w:szCs w:val="16"/>
        </w:rPr>
      </w:pPr>
      <w:r w:rsidRPr="00A84D04">
        <w:rPr>
          <w:sz w:val="16"/>
          <w:szCs w:val="16"/>
        </w:rPr>
        <w:t>Организационно-технические функции по реализации меры поддержки осуществляет отдел архитектуры и жилищно-коммунального хозяйства администрации Трубчевского муниципального района.</w:t>
      </w:r>
    </w:p>
    <w:p w:rsidR="00981117" w:rsidRPr="00A84D04" w:rsidRDefault="00981117" w:rsidP="001F0529">
      <w:pPr>
        <w:ind w:firstLine="709"/>
        <w:contextualSpacing/>
        <w:jc w:val="both"/>
        <w:rPr>
          <w:bCs/>
          <w:sz w:val="16"/>
          <w:szCs w:val="16"/>
        </w:rPr>
      </w:pPr>
      <w:r w:rsidRPr="00A84D04">
        <w:rPr>
          <w:bCs/>
          <w:sz w:val="16"/>
          <w:szCs w:val="16"/>
        </w:rPr>
        <w:t>3. Организацией, ответственной за обеспечение сохранности транспортных средств, является Муниципальное унитарное предприятие «Жилищно-коммунальный сервис г.Трубчевск» (далее – МУП «Жилкомсервис г.Трубчевск»).</w:t>
      </w:r>
    </w:p>
    <w:p w:rsidR="00981117" w:rsidRPr="00A84D04" w:rsidRDefault="00981117" w:rsidP="001F0529">
      <w:pPr>
        <w:ind w:firstLine="709"/>
        <w:contextualSpacing/>
        <w:jc w:val="both"/>
        <w:rPr>
          <w:bCs/>
          <w:sz w:val="16"/>
          <w:szCs w:val="16"/>
        </w:rPr>
      </w:pPr>
      <w:r w:rsidRPr="00A84D04">
        <w:rPr>
          <w:bCs/>
          <w:sz w:val="16"/>
          <w:szCs w:val="16"/>
        </w:rPr>
        <w:t>Расходы на обеспечение сохранности транспортных средств осуществляются за счет средств бюджета муниципального образования «Трубчевский муниципальный район Брянской области».</w:t>
      </w:r>
    </w:p>
    <w:p w:rsidR="00981117" w:rsidRPr="00A84D04" w:rsidRDefault="00981117" w:rsidP="001F0529">
      <w:pPr>
        <w:ind w:firstLine="709"/>
        <w:contextualSpacing/>
        <w:jc w:val="both"/>
        <w:rPr>
          <w:bCs/>
          <w:sz w:val="16"/>
          <w:szCs w:val="16"/>
        </w:rPr>
      </w:pPr>
      <w:bookmarkStart w:id="217" w:name="Par4"/>
      <w:bookmarkEnd w:id="217"/>
      <w:r w:rsidRPr="00A84D04">
        <w:rPr>
          <w:bCs/>
          <w:sz w:val="16"/>
          <w:szCs w:val="16"/>
        </w:rPr>
        <w:t>4. Право на предоставление меры социальной поддержки по обеспечению сохранности транспортных средств на безвозмездной основе имеют следующие категории граждан, проживающих на территории Трубчевского муниципального района Брянской области:</w:t>
      </w:r>
    </w:p>
    <w:p w:rsidR="00981117" w:rsidRPr="00A84D04" w:rsidRDefault="00981117" w:rsidP="001F0529">
      <w:pPr>
        <w:ind w:firstLine="709"/>
        <w:contextualSpacing/>
        <w:jc w:val="both"/>
        <w:rPr>
          <w:bCs/>
          <w:sz w:val="16"/>
          <w:szCs w:val="16"/>
        </w:rPr>
      </w:pPr>
      <w:r w:rsidRPr="00A84D04">
        <w:rPr>
          <w:bCs/>
          <w:sz w:val="16"/>
          <w:szCs w:val="16"/>
        </w:rPr>
        <w:t>4.1 лица, призванные на военную службу и службу в войсках национальной гвардии по мобилизации;</w:t>
      </w:r>
    </w:p>
    <w:p w:rsidR="00981117" w:rsidRPr="00A84D04" w:rsidRDefault="00981117" w:rsidP="001F0529">
      <w:pPr>
        <w:ind w:firstLine="709"/>
        <w:contextualSpacing/>
        <w:jc w:val="both"/>
        <w:rPr>
          <w:bCs/>
          <w:sz w:val="16"/>
          <w:szCs w:val="16"/>
        </w:rPr>
      </w:pPr>
      <w:r w:rsidRPr="00A84D04">
        <w:rPr>
          <w:bCs/>
          <w:sz w:val="16"/>
          <w:szCs w:val="16"/>
        </w:rPr>
        <w:t>4.2 лица, заключившие контракт о прохождении военной службы с Минобороны России или находящиеся на службе в национальной гвардии (при условии их участия в СВО);</w:t>
      </w:r>
    </w:p>
    <w:p w:rsidR="00981117" w:rsidRPr="00A84D04" w:rsidRDefault="00981117" w:rsidP="001F0529">
      <w:pPr>
        <w:ind w:firstLine="709"/>
        <w:contextualSpacing/>
        <w:jc w:val="both"/>
        <w:rPr>
          <w:bCs/>
          <w:sz w:val="16"/>
          <w:szCs w:val="16"/>
        </w:rPr>
      </w:pPr>
      <w:r w:rsidRPr="00A84D04">
        <w:rPr>
          <w:bCs/>
          <w:sz w:val="16"/>
          <w:szCs w:val="16"/>
        </w:rPr>
        <w:t>4.3 лица, заключившие контракт о пребывании в добровольческом формировании (о добровольном содействии в выполнении задач, возложенных на ВС РФ или национальную гвардию);</w:t>
      </w:r>
    </w:p>
    <w:p w:rsidR="00981117" w:rsidRPr="00A84D04" w:rsidRDefault="00981117" w:rsidP="001F0529">
      <w:pPr>
        <w:ind w:firstLine="709"/>
        <w:contextualSpacing/>
        <w:jc w:val="both"/>
        <w:rPr>
          <w:bCs/>
          <w:sz w:val="16"/>
          <w:szCs w:val="16"/>
        </w:rPr>
      </w:pPr>
      <w:r w:rsidRPr="00A84D04">
        <w:rPr>
          <w:bCs/>
          <w:sz w:val="16"/>
          <w:szCs w:val="16"/>
        </w:rPr>
        <w:t>4.4 иные лица, которые по заданию федерального органа исполнительной власти, Следственного комитета Российской Федерации, органов прокуратуры Российской Федерации выполняют задачи, обеспечивают выполнение или содействуют выполнению задач в ходе СВО.</w:t>
      </w:r>
    </w:p>
    <w:p w:rsidR="00981117" w:rsidRPr="00A84D04" w:rsidRDefault="00981117" w:rsidP="001F0529">
      <w:pPr>
        <w:ind w:firstLine="709"/>
        <w:contextualSpacing/>
        <w:jc w:val="both"/>
        <w:rPr>
          <w:bCs/>
          <w:sz w:val="16"/>
          <w:szCs w:val="16"/>
        </w:rPr>
      </w:pPr>
      <w:bookmarkStart w:id="218" w:name="Par8"/>
      <w:bookmarkEnd w:id="218"/>
      <w:r w:rsidRPr="00A84D04">
        <w:rPr>
          <w:bCs/>
          <w:sz w:val="16"/>
          <w:szCs w:val="16"/>
        </w:rPr>
        <w:t xml:space="preserve">5. Обеспечение сохранности транспортных средств осуществляется по заявлению участника специальной военной операции. От имени участника специальной военной операции заявление и документы, указанные в </w:t>
      </w:r>
      <w:hyperlink w:anchor="Par10" w:history="1">
        <w:r w:rsidRPr="00A84D04">
          <w:rPr>
            <w:bCs/>
            <w:sz w:val="16"/>
            <w:szCs w:val="16"/>
          </w:rPr>
          <w:t>пункте 7</w:t>
        </w:r>
      </w:hyperlink>
      <w:r w:rsidRPr="00A84D04">
        <w:rPr>
          <w:bCs/>
          <w:sz w:val="16"/>
          <w:szCs w:val="16"/>
        </w:rPr>
        <w:t xml:space="preserve"> настоящего Порядка, могут предоставляться его представителем, действующим на основании доверенности, оформленной в соответствии с законодательством Российской Федерации.</w:t>
      </w:r>
    </w:p>
    <w:p w:rsidR="00981117" w:rsidRPr="00A84D04" w:rsidRDefault="00981117" w:rsidP="001F0529">
      <w:pPr>
        <w:ind w:firstLine="709"/>
        <w:contextualSpacing/>
        <w:jc w:val="both"/>
        <w:rPr>
          <w:bCs/>
          <w:sz w:val="16"/>
          <w:szCs w:val="16"/>
        </w:rPr>
      </w:pPr>
      <w:r w:rsidRPr="00A84D04">
        <w:rPr>
          <w:bCs/>
          <w:sz w:val="16"/>
          <w:szCs w:val="16"/>
        </w:rPr>
        <w:lastRenderedPageBreak/>
        <w:t xml:space="preserve">Также заявление и документы, указанные в </w:t>
      </w:r>
      <w:hyperlink w:anchor="Par10" w:history="1">
        <w:r w:rsidRPr="00A84D04">
          <w:rPr>
            <w:rStyle w:val="a3"/>
            <w:bCs/>
            <w:color w:val="auto"/>
            <w:sz w:val="16"/>
            <w:szCs w:val="16"/>
            <w:u w:val="none"/>
          </w:rPr>
          <w:t>пункте 7</w:t>
        </w:r>
      </w:hyperlink>
      <w:r w:rsidRPr="00A84D04">
        <w:rPr>
          <w:bCs/>
          <w:sz w:val="16"/>
          <w:szCs w:val="16"/>
        </w:rPr>
        <w:t xml:space="preserve"> настоящего Порядка, могут предоставляться членом семьи участника специальной военной операции при предъявлении документа, удостоверяющего личность члена семьи участника специальной военной операции, а также подтверждающего статус члена семьи участника специальной военной операции и родство с участником специальной военной операции.</w:t>
      </w:r>
    </w:p>
    <w:p w:rsidR="00981117" w:rsidRPr="00A84D04" w:rsidRDefault="00981117" w:rsidP="001F0529">
      <w:pPr>
        <w:ind w:firstLine="709"/>
        <w:contextualSpacing/>
        <w:jc w:val="both"/>
        <w:rPr>
          <w:bCs/>
          <w:sz w:val="16"/>
          <w:szCs w:val="16"/>
        </w:rPr>
      </w:pPr>
      <w:r w:rsidRPr="00A84D04">
        <w:rPr>
          <w:bCs/>
          <w:sz w:val="16"/>
          <w:szCs w:val="16"/>
        </w:rPr>
        <w:t>6.Заявление рассматривается Уполномоченным органом в течение 7 рабочих дней со дня его регистрации.</w:t>
      </w:r>
    </w:p>
    <w:p w:rsidR="00981117" w:rsidRPr="00A84D04" w:rsidRDefault="00981117" w:rsidP="001F0529">
      <w:pPr>
        <w:ind w:firstLine="709"/>
        <w:contextualSpacing/>
        <w:jc w:val="both"/>
        <w:rPr>
          <w:bCs/>
          <w:sz w:val="16"/>
          <w:szCs w:val="16"/>
        </w:rPr>
      </w:pPr>
      <w:bookmarkStart w:id="219" w:name="Par10"/>
      <w:bookmarkEnd w:id="219"/>
      <w:r w:rsidRPr="00A84D04">
        <w:rPr>
          <w:bCs/>
          <w:sz w:val="16"/>
          <w:szCs w:val="16"/>
        </w:rPr>
        <w:t>7. Для обеспечения сохранности транспортного средства участник специальной военной операции или его представитель предоставляют в Уполномоченный орган следующие документы:</w:t>
      </w:r>
    </w:p>
    <w:p w:rsidR="00981117" w:rsidRPr="00A84D04" w:rsidRDefault="00981117" w:rsidP="001F0529">
      <w:pPr>
        <w:ind w:firstLine="709"/>
        <w:contextualSpacing/>
        <w:jc w:val="both"/>
        <w:rPr>
          <w:bCs/>
          <w:sz w:val="16"/>
          <w:szCs w:val="16"/>
        </w:rPr>
      </w:pPr>
      <w:r w:rsidRPr="00A84D04">
        <w:rPr>
          <w:bCs/>
          <w:sz w:val="16"/>
          <w:szCs w:val="16"/>
        </w:rPr>
        <w:t xml:space="preserve">7.1. </w:t>
      </w:r>
      <w:hyperlink r:id="rId114" w:history="1">
        <w:r w:rsidRPr="00A84D04">
          <w:rPr>
            <w:bCs/>
            <w:sz w:val="16"/>
            <w:szCs w:val="16"/>
          </w:rPr>
          <w:t>Заявление</w:t>
        </w:r>
      </w:hyperlink>
      <w:r w:rsidRPr="00A84D04">
        <w:rPr>
          <w:bCs/>
          <w:sz w:val="16"/>
          <w:szCs w:val="16"/>
        </w:rPr>
        <w:t xml:space="preserve"> по форме, согласно приложению 1 к настоящему Порядку;</w:t>
      </w:r>
    </w:p>
    <w:p w:rsidR="00981117" w:rsidRPr="00A84D04" w:rsidRDefault="00981117" w:rsidP="001F0529">
      <w:pPr>
        <w:ind w:firstLine="709"/>
        <w:contextualSpacing/>
        <w:jc w:val="both"/>
        <w:rPr>
          <w:bCs/>
          <w:sz w:val="16"/>
          <w:szCs w:val="16"/>
        </w:rPr>
      </w:pPr>
      <w:r w:rsidRPr="00A84D04">
        <w:rPr>
          <w:bCs/>
          <w:sz w:val="16"/>
          <w:szCs w:val="16"/>
        </w:rPr>
        <w:t>7.2. Копию паспорта или иного документа, удостоверяющего личность;</w:t>
      </w:r>
    </w:p>
    <w:p w:rsidR="00981117" w:rsidRPr="00A84D04" w:rsidRDefault="00981117" w:rsidP="001F0529">
      <w:pPr>
        <w:ind w:firstLine="709"/>
        <w:contextualSpacing/>
        <w:jc w:val="both"/>
        <w:rPr>
          <w:bCs/>
          <w:sz w:val="16"/>
          <w:szCs w:val="16"/>
        </w:rPr>
      </w:pPr>
      <w:r w:rsidRPr="00A84D04">
        <w:rPr>
          <w:bCs/>
          <w:sz w:val="16"/>
          <w:szCs w:val="16"/>
        </w:rPr>
        <w:t>7.3. Доверенность представителя, удостоверяющая право на подписание заявления, акта осмотра и передачи транспортного средства, заключение договора (для представителя участника специальной военной операции);</w:t>
      </w:r>
    </w:p>
    <w:p w:rsidR="00981117" w:rsidRPr="00A84D04" w:rsidRDefault="00981117" w:rsidP="001F0529">
      <w:pPr>
        <w:ind w:firstLine="709"/>
        <w:contextualSpacing/>
        <w:jc w:val="both"/>
        <w:rPr>
          <w:bCs/>
          <w:sz w:val="16"/>
          <w:szCs w:val="16"/>
        </w:rPr>
      </w:pPr>
      <w:r w:rsidRPr="00A84D04">
        <w:rPr>
          <w:bCs/>
          <w:sz w:val="16"/>
          <w:szCs w:val="16"/>
        </w:rPr>
        <w:t>7.4. Документ из военного комиссариата, подтверждающий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документ, подтверждающий факт службы и заключения контракта о прохождении военной службы в Вооруженных Силах Российской Федерации, либо копию контракта о добровольном содействии в выполнении задач, возложенных на Вооруженные Силы Российской Федерации.</w:t>
      </w:r>
    </w:p>
    <w:p w:rsidR="00981117" w:rsidRPr="00A84D04" w:rsidRDefault="00981117" w:rsidP="001F0529">
      <w:pPr>
        <w:ind w:firstLine="709"/>
        <w:contextualSpacing/>
        <w:jc w:val="both"/>
        <w:rPr>
          <w:bCs/>
          <w:sz w:val="16"/>
          <w:szCs w:val="16"/>
        </w:rPr>
      </w:pPr>
      <w:r w:rsidRPr="00A84D04">
        <w:rPr>
          <w:bCs/>
          <w:sz w:val="16"/>
          <w:szCs w:val="16"/>
        </w:rPr>
        <w:t>7.5. Документ регистрационного учета по месту жительства или по месту пребывания, подтверждающий факт проживания на территории Трубчевского муниципального района;</w:t>
      </w:r>
    </w:p>
    <w:p w:rsidR="00981117" w:rsidRPr="00A84D04" w:rsidRDefault="00981117" w:rsidP="001F0529">
      <w:pPr>
        <w:ind w:firstLine="709"/>
        <w:contextualSpacing/>
        <w:jc w:val="both"/>
        <w:rPr>
          <w:bCs/>
          <w:sz w:val="16"/>
          <w:szCs w:val="16"/>
        </w:rPr>
      </w:pPr>
      <w:r w:rsidRPr="00A84D04">
        <w:rPr>
          <w:bCs/>
          <w:sz w:val="16"/>
          <w:szCs w:val="16"/>
        </w:rPr>
        <w:t>7.6. Копию документа, подтверждающего право собственности участника специальной военной операции на транспортное средство, подлежащее сохранности.</w:t>
      </w:r>
    </w:p>
    <w:p w:rsidR="00981117" w:rsidRPr="00A84D04" w:rsidRDefault="00981117" w:rsidP="001F0529">
      <w:pPr>
        <w:ind w:firstLine="709"/>
        <w:contextualSpacing/>
        <w:jc w:val="both"/>
        <w:rPr>
          <w:bCs/>
          <w:sz w:val="16"/>
          <w:szCs w:val="16"/>
        </w:rPr>
      </w:pPr>
      <w:r w:rsidRPr="00A84D04">
        <w:rPr>
          <w:bCs/>
          <w:sz w:val="16"/>
          <w:szCs w:val="16"/>
        </w:rPr>
        <w:t>8. Основания для принятия решения об отказе в обеспечении сохранности транспортного средства:</w:t>
      </w:r>
    </w:p>
    <w:p w:rsidR="00981117" w:rsidRPr="00A84D04" w:rsidRDefault="00981117" w:rsidP="001F0529">
      <w:pPr>
        <w:ind w:firstLine="709"/>
        <w:contextualSpacing/>
        <w:jc w:val="both"/>
        <w:rPr>
          <w:bCs/>
          <w:sz w:val="16"/>
          <w:szCs w:val="16"/>
        </w:rPr>
      </w:pPr>
      <w:r w:rsidRPr="00A84D04">
        <w:rPr>
          <w:bCs/>
          <w:sz w:val="16"/>
          <w:szCs w:val="16"/>
        </w:rPr>
        <w:t xml:space="preserve">8.1. Несоответствие заявителя требованиям, указанным в </w:t>
      </w:r>
      <w:hyperlink w:anchor="Par4" w:history="1">
        <w:r w:rsidRPr="00A84D04">
          <w:rPr>
            <w:bCs/>
            <w:sz w:val="16"/>
            <w:szCs w:val="16"/>
          </w:rPr>
          <w:t>пунктах 4</w:t>
        </w:r>
      </w:hyperlink>
      <w:r w:rsidRPr="00A84D04">
        <w:rPr>
          <w:bCs/>
          <w:sz w:val="16"/>
          <w:szCs w:val="16"/>
        </w:rPr>
        <w:t xml:space="preserve">, </w:t>
      </w:r>
      <w:hyperlink w:anchor="Par8" w:history="1">
        <w:r w:rsidRPr="00A84D04">
          <w:rPr>
            <w:bCs/>
            <w:sz w:val="16"/>
            <w:szCs w:val="16"/>
          </w:rPr>
          <w:t>5</w:t>
        </w:r>
      </w:hyperlink>
      <w:r w:rsidRPr="00A84D04">
        <w:rPr>
          <w:bCs/>
          <w:sz w:val="16"/>
          <w:szCs w:val="16"/>
        </w:rPr>
        <w:t xml:space="preserve"> настоящего Порядка;</w:t>
      </w:r>
    </w:p>
    <w:p w:rsidR="00981117" w:rsidRPr="00A84D04" w:rsidRDefault="00981117" w:rsidP="001F0529">
      <w:pPr>
        <w:ind w:firstLine="709"/>
        <w:contextualSpacing/>
        <w:jc w:val="both"/>
        <w:rPr>
          <w:bCs/>
          <w:sz w:val="16"/>
          <w:szCs w:val="16"/>
        </w:rPr>
      </w:pPr>
      <w:r w:rsidRPr="00A84D04">
        <w:rPr>
          <w:bCs/>
          <w:sz w:val="16"/>
          <w:szCs w:val="16"/>
        </w:rPr>
        <w:t xml:space="preserve">8.2. Непредставление (представление не в полном объеме) документов, указанных в </w:t>
      </w:r>
      <w:hyperlink w:anchor="Par10" w:history="1">
        <w:r w:rsidRPr="00A84D04">
          <w:rPr>
            <w:bCs/>
            <w:sz w:val="16"/>
            <w:szCs w:val="16"/>
          </w:rPr>
          <w:t>пункте 7</w:t>
        </w:r>
      </w:hyperlink>
      <w:r w:rsidRPr="00A84D04">
        <w:rPr>
          <w:bCs/>
          <w:sz w:val="16"/>
          <w:szCs w:val="16"/>
        </w:rPr>
        <w:t xml:space="preserve"> настоящего Порядка;</w:t>
      </w:r>
    </w:p>
    <w:p w:rsidR="00981117" w:rsidRPr="00A84D04" w:rsidRDefault="00981117" w:rsidP="001F0529">
      <w:pPr>
        <w:ind w:firstLine="709"/>
        <w:contextualSpacing/>
        <w:jc w:val="both"/>
        <w:rPr>
          <w:bCs/>
          <w:sz w:val="16"/>
          <w:szCs w:val="16"/>
        </w:rPr>
      </w:pPr>
      <w:r w:rsidRPr="00A84D04">
        <w:rPr>
          <w:bCs/>
          <w:sz w:val="16"/>
          <w:szCs w:val="16"/>
        </w:rPr>
        <w:t>8.3. Отсутствие свободных мест на стоянке МУП «Жилкомсервис г.Трубчевск».</w:t>
      </w:r>
    </w:p>
    <w:p w:rsidR="00981117" w:rsidRPr="00A84D04" w:rsidRDefault="00981117" w:rsidP="001F0529">
      <w:pPr>
        <w:ind w:firstLine="709"/>
        <w:contextualSpacing/>
        <w:jc w:val="both"/>
        <w:rPr>
          <w:bCs/>
          <w:sz w:val="16"/>
          <w:szCs w:val="16"/>
        </w:rPr>
      </w:pPr>
      <w:r w:rsidRPr="00A84D04">
        <w:rPr>
          <w:bCs/>
          <w:sz w:val="16"/>
          <w:szCs w:val="16"/>
        </w:rPr>
        <w:t xml:space="preserve">9. В случае принятия решения об отказе в обеспечении сохранности транспортного средства Уполномоченный орган в течение 3 рабочих дней со дня принятия такого решения направляет заявителю </w:t>
      </w:r>
      <w:hyperlink r:id="rId115" w:history="1">
        <w:r w:rsidRPr="00A84D04">
          <w:rPr>
            <w:bCs/>
            <w:sz w:val="16"/>
            <w:szCs w:val="16"/>
          </w:rPr>
          <w:t>уведомление</w:t>
        </w:r>
      </w:hyperlink>
      <w:r w:rsidRPr="00A84D04">
        <w:rPr>
          <w:bCs/>
          <w:sz w:val="16"/>
          <w:szCs w:val="16"/>
        </w:rPr>
        <w:t xml:space="preserve"> об отказе (приложение 2 к настоящему Порядку) с указанием основания для отказа.</w:t>
      </w:r>
    </w:p>
    <w:p w:rsidR="00981117" w:rsidRPr="00A84D04" w:rsidRDefault="00981117" w:rsidP="001F0529">
      <w:pPr>
        <w:ind w:firstLine="709"/>
        <w:contextualSpacing/>
        <w:jc w:val="both"/>
        <w:rPr>
          <w:bCs/>
          <w:sz w:val="16"/>
          <w:szCs w:val="16"/>
        </w:rPr>
      </w:pPr>
      <w:r w:rsidRPr="00A84D04">
        <w:rPr>
          <w:bCs/>
          <w:sz w:val="16"/>
          <w:szCs w:val="16"/>
        </w:rPr>
        <w:t>10. В случае принятия решения об обеспечении сохранности транспортного средства Уполномоченный орган в течение 3 рабочих дней со дня принятия такого решения направляет его копию заявителю.</w:t>
      </w:r>
    </w:p>
    <w:p w:rsidR="00981117" w:rsidRPr="00A84D04" w:rsidRDefault="00981117" w:rsidP="001F0529">
      <w:pPr>
        <w:ind w:firstLine="709"/>
        <w:contextualSpacing/>
        <w:jc w:val="both"/>
        <w:rPr>
          <w:bCs/>
          <w:sz w:val="16"/>
          <w:szCs w:val="16"/>
        </w:rPr>
      </w:pPr>
      <w:r w:rsidRPr="00A84D04">
        <w:rPr>
          <w:bCs/>
          <w:sz w:val="16"/>
          <w:szCs w:val="16"/>
        </w:rPr>
        <w:t xml:space="preserve">Решение оформляется в форме </w:t>
      </w:r>
      <w:hyperlink r:id="rId116" w:history="1">
        <w:r w:rsidRPr="00A84D04">
          <w:rPr>
            <w:bCs/>
            <w:sz w:val="16"/>
            <w:szCs w:val="16"/>
          </w:rPr>
          <w:t>уведомления</w:t>
        </w:r>
      </w:hyperlink>
      <w:r w:rsidRPr="00A84D04">
        <w:rPr>
          <w:bCs/>
          <w:sz w:val="16"/>
          <w:szCs w:val="16"/>
        </w:rPr>
        <w:t xml:space="preserve"> (далее - Уведомление), согласно приложению 3 к настоящему Порядку.</w:t>
      </w:r>
    </w:p>
    <w:p w:rsidR="00981117" w:rsidRPr="00A84D04" w:rsidRDefault="00981117" w:rsidP="001F0529">
      <w:pPr>
        <w:ind w:firstLine="709"/>
        <w:contextualSpacing/>
        <w:jc w:val="both"/>
        <w:rPr>
          <w:sz w:val="16"/>
          <w:szCs w:val="16"/>
        </w:rPr>
      </w:pPr>
      <w:r w:rsidRPr="00A84D04">
        <w:rPr>
          <w:sz w:val="16"/>
          <w:szCs w:val="16"/>
        </w:rPr>
        <w:t>11. Обеспечение сохранности транспортного средства осуществляется со дня, следующего за днем принятия Уполномоченным органом решения об обеспечении сохранности транспортного средства.</w:t>
      </w:r>
    </w:p>
    <w:p w:rsidR="00981117" w:rsidRPr="00A84D04" w:rsidRDefault="00981117" w:rsidP="001F0529">
      <w:pPr>
        <w:ind w:firstLine="709"/>
        <w:contextualSpacing/>
        <w:jc w:val="both"/>
        <w:rPr>
          <w:sz w:val="16"/>
          <w:szCs w:val="16"/>
        </w:rPr>
      </w:pPr>
      <w:r w:rsidRPr="00A84D04">
        <w:rPr>
          <w:sz w:val="16"/>
          <w:szCs w:val="16"/>
        </w:rPr>
        <w:t xml:space="preserve">Обеспечение сохранности транспортных средств осуществляется на основании договора хранения транспортного средства (приложение 4 к настоящему Порядку), сторонами которого является участник специальной военной операции и </w:t>
      </w:r>
      <w:r w:rsidRPr="00A84D04">
        <w:rPr>
          <w:bCs/>
          <w:sz w:val="16"/>
          <w:szCs w:val="16"/>
        </w:rPr>
        <w:t>МУП «Жилкомсервис г.Трубчевск»</w:t>
      </w:r>
      <w:r w:rsidRPr="00A84D04">
        <w:rPr>
          <w:sz w:val="16"/>
          <w:szCs w:val="16"/>
        </w:rPr>
        <w:t>.</w:t>
      </w:r>
    </w:p>
    <w:p w:rsidR="00981117" w:rsidRPr="00A84D04" w:rsidRDefault="00981117" w:rsidP="001F0529">
      <w:pPr>
        <w:ind w:firstLine="709"/>
        <w:contextualSpacing/>
        <w:jc w:val="both"/>
        <w:rPr>
          <w:sz w:val="16"/>
          <w:szCs w:val="16"/>
        </w:rPr>
      </w:pPr>
      <w:r w:rsidRPr="00A84D04">
        <w:rPr>
          <w:sz w:val="16"/>
          <w:szCs w:val="16"/>
        </w:rPr>
        <w:t xml:space="preserve">Транспортные средства передаются </w:t>
      </w:r>
      <w:r w:rsidRPr="00A84D04">
        <w:rPr>
          <w:bCs/>
          <w:sz w:val="16"/>
          <w:szCs w:val="16"/>
        </w:rPr>
        <w:t xml:space="preserve">МУП «Жилкомсервис г.Трубчевск» </w:t>
      </w:r>
      <w:r w:rsidRPr="00A84D04">
        <w:rPr>
          <w:sz w:val="16"/>
          <w:szCs w:val="16"/>
        </w:rPr>
        <w:t>по акту осмотра и передачи транспортного средства. Передача транспортного средства осуществляется в присутствии собственника транспортного средства - гражданина, либо его представителя.</w:t>
      </w:r>
    </w:p>
    <w:p w:rsidR="00981117" w:rsidRPr="00A84D04" w:rsidRDefault="00981117" w:rsidP="001F0529">
      <w:pPr>
        <w:ind w:firstLine="709"/>
        <w:contextualSpacing/>
        <w:jc w:val="both"/>
        <w:rPr>
          <w:sz w:val="16"/>
          <w:szCs w:val="16"/>
        </w:rPr>
      </w:pPr>
      <w:r w:rsidRPr="00A84D04">
        <w:rPr>
          <w:sz w:val="16"/>
          <w:szCs w:val="16"/>
        </w:rPr>
        <w:t>12. Возврат транспортного средства оформляется актом осмотра и передачи транспортного средства (приложение 5 к настоящему Порядку).</w:t>
      </w:r>
    </w:p>
    <w:p w:rsidR="00981117" w:rsidRPr="00A84D04" w:rsidRDefault="00981117" w:rsidP="001F0529">
      <w:pPr>
        <w:ind w:firstLine="709"/>
        <w:contextualSpacing/>
        <w:jc w:val="both"/>
        <w:rPr>
          <w:sz w:val="16"/>
          <w:szCs w:val="16"/>
        </w:rPr>
      </w:pPr>
      <w:r w:rsidRPr="00A84D04">
        <w:rPr>
          <w:sz w:val="16"/>
          <w:szCs w:val="16"/>
        </w:rPr>
        <w:t>13. Обеспечение сохранности транспортного средства прекращается при наличии соответствующего обращения участника специальной военной операции или его представителя в адрес Уполномоченного органа о возврате транспортного средства, а также в случае смерти участника специальной военной операции.</w:t>
      </w:r>
    </w:p>
    <w:p w:rsidR="00981117" w:rsidRPr="00A84D04" w:rsidRDefault="00981117" w:rsidP="001F0529">
      <w:pPr>
        <w:ind w:firstLine="540"/>
        <w:jc w:val="both"/>
        <w:rPr>
          <w:sz w:val="16"/>
          <w:szCs w:val="16"/>
        </w:rPr>
      </w:pPr>
    </w:p>
    <w:p w:rsidR="00981117" w:rsidRPr="00A84D04" w:rsidRDefault="00981117" w:rsidP="001F0529">
      <w:pPr>
        <w:jc w:val="right"/>
        <w:outlineLvl w:val="0"/>
        <w:rPr>
          <w:sz w:val="16"/>
          <w:szCs w:val="16"/>
        </w:rPr>
      </w:pPr>
      <w:r w:rsidRPr="00A84D04">
        <w:rPr>
          <w:sz w:val="16"/>
          <w:szCs w:val="16"/>
        </w:rPr>
        <w:t>Приложение 1</w:t>
      </w:r>
    </w:p>
    <w:p w:rsidR="00981117" w:rsidRPr="00A84D04" w:rsidRDefault="00981117" w:rsidP="001F0529">
      <w:pPr>
        <w:jc w:val="right"/>
        <w:rPr>
          <w:sz w:val="16"/>
          <w:szCs w:val="16"/>
        </w:rPr>
      </w:pPr>
      <w:r w:rsidRPr="00A84D04">
        <w:rPr>
          <w:sz w:val="16"/>
          <w:szCs w:val="16"/>
        </w:rPr>
        <w:t xml:space="preserve">к Порядку предоставления меры социальной поддержки </w:t>
      </w:r>
    </w:p>
    <w:p w:rsidR="00981117" w:rsidRPr="00A84D04" w:rsidRDefault="00981117" w:rsidP="001F0529">
      <w:pPr>
        <w:jc w:val="right"/>
        <w:rPr>
          <w:sz w:val="16"/>
          <w:szCs w:val="16"/>
        </w:rPr>
      </w:pPr>
      <w:r w:rsidRPr="00A84D04">
        <w:rPr>
          <w:sz w:val="16"/>
          <w:szCs w:val="16"/>
        </w:rPr>
        <w:t xml:space="preserve">по обеспечению сохранности транспортных средств </w:t>
      </w:r>
    </w:p>
    <w:p w:rsidR="00981117" w:rsidRPr="00A84D04" w:rsidRDefault="00981117" w:rsidP="001F0529">
      <w:pPr>
        <w:jc w:val="right"/>
        <w:rPr>
          <w:sz w:val="16"/>
          <w:szCs w:val="16"/>
        </w:rPr>
      </w:pPr>
      <w:r w:rsidRPr="00A84D04">
        <w:rPr>
          <w:sz w:val="16"/>
          <w:szCs w:val="16"/>
        </w:rPr>
        <w:t xml:space="preserve">участникам специальной военной операции </w:t>
      </w:r>
    </w:p>
    <w:p w:rsidR="00981117" w:rsidRPr="00A84D04" w:rsidRDefault="00981117" w:rsidP="001F0529">
      <w:pPr>
        <w:jc w:val="right"/>
        <w:rPr>
          <w:sz w:val="16"/>
          <w:szCs w:val="16"/>
        </w:rPr>
      </w:pPr>
      <w:r w:rsidRPr="00A84D04">
        <w:rPr>
          <w:sz w:val="16"/>
          <w:szCs w:val="16"/>
        </w:rPr>
        <w:t xml:space="preserve">на территориях Украины, Донецкой Народной Республики, </w:t>
      </w:r>
    </w:p>
    <w:p w:rsidR="00981117" w:rsidRPr="00A84D04" w:rsidRDefault="00981117" w:rsidP="001F0529">
      <w:pPr>
        <w:jc w:val="right"/>
        <w:rPr>
          <w:sz w:val="16"/>
          <w:szCs w:val="16"/>
        </w:rPr>
      </w:pPr>
      <w:r w:rsidRPr="00A84D04">
        <w:rPr>
          <w:sz w:val="16"/>
          <w:szCs w:val="16"/>
        </w:rPr>
        <w:t xml:space="preserve">Луганской Народной Республики, Херсонской </w:t>
      </w:r>
    </w:p>
    <w:p w:rsidR="00981117" w:rsidRPr="00A84D04" w:rsidRDefault="00981117" w:rsidP="001F0529">
      <w:pPr>
        <w:jc w:val="right"/>
        <w:rPr>
          <w:sz w:val="16"/>
          <w:szCs w:val="16"/>
        </w:rPr>
      </w:pPr>
      <w:r w:rsidRPr="00A84D04">
        <w:rPr>
          <w:sz w:val="16"/>
          <w:szCs w:val="16"/>
        </w:rPr>
        <w:t>и Запорожской областей на безвозмездной основе</w:t>
      </w:r>
    </w:p>
    <w:p w:rsidR="00981117" w:rsidRPr="00A84D04" w:rsidRDefault="00981117" w:rsidP="001F0529">
      <w:pPr>
        <w:jc w:val="right"/>
        <w:rPr>
          <w:sz w:val="16"/>
          <w:szCs w:val="16"/>
        </w:rPr>
      </w:pPr>
    </w:p>
    <w:p w:rsidR="00981117" w:rsidRPr="00A84D04" w:rsidRDefault="00981117" w:rsidP="00DA260D">
      <w:pPr>
        <w:pStyle w:val="1"/>
        <w:keepNext w:val="0"/>
        <w:jc w:val="right"/>
        <w:rPr>
          <w:bCs/>
          <w:sz w:val="16"/>
          <w:szCs w:val="16"/>
        </w:rPr>
      </w:pPr>
      <w:r w:rsidRPr="00A84D04">
        <w:rPr>
          <w:bCs/>
          <w:sz w:val="16"/>
          <w:szCs w:val="16"/>
        </w:rPr>
        <w:t xml:space="preserve">                                                     Главе администрации </w:t>
      </w:r>
    </w:p>
    <w:p w:rsidR="00981117" w:rsidRPr="00A84D04" w:rsidRDefault="00981117" w:rsidP="00DA260D">
      <w:pPr>
        <w:pStyle w:val="1"/>
        <w:keepNext w:val="0"/>
        <w:jc w:val="right"/>
        <w:rPr>
          <w:bCs/>
          <w:sz w:val="16"/>
          <w:szCs w:val="16"/>
        </w:rPr>
      </w:pPr>
      <w:r w:rsidRPr="00A84D04">
        <w:rPr>
          <w:bCs/>
          <w:sz w:val="16"/>
          <w:szCs w:val="16"/>
        </w:rPr>
        <w:t>Трубчевского муниципального района</w:t>
      </w:r>
    </w:p>
    <w:p w:rsidR="00981117" w:rsidRPr="00A84D04" w:rsidRDefault="00981117" w:rsidP="00DA260D">
      <w:pPr>
        <w:jc w:val="right"/>
        <w:rPr>
          <w:sz w:val="16"/>
          <w:szCs w:val="16"/>
        </w:rPr>
      </w:pPr>
    </w:p>
    <w:p w:rsidR="00981117" w:rsidRPr="00A84D04" w:rsidRDefault="00981117" w:rsidP="00DA260D">
      <w:pPr>
        <w:pStyle w:val="1"/>
        <w:keepNext w:val="0"/>
        <w:jc w:val="right"/>
        <w:rPr>
          <w:bCs/>
          <w:sz w:val="16"/>
          <w:szCs w:val="16"/>
        </w:rPr>
      </w:pPr>
      <w:r w:rsidRPr="00A84D04">
        <w:rPr>
          <w:bCs/>
          <w:sz w:val="16"/>
          <w:szCs w:val="16"/>
        </w:rPr>
        <w:t xml:space="preserve">                                   от 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w:t>
      </w:r>
    </w:p>
    <w:p w:rsidR="00981117" w:rsidRPr="00A84D04" w:rsidRDefault="00981117" w:rsidP="00DA260D">
      <w:pPr>
        <w:pStyle w:val="1"/>
        <w:keepNext w:val="0"/>
        <w:jc w:val="right"/>
        <w:rPr>
          <w:bCs/>
          <w:sz w:val="16"/>
          <w:szCs w:val="16"/>
        </w:rPr>
      </w:pPr>
      <w:r w:rsidRPr="00A84D04">
        <w:rPr>
          <w:bCs/>
          <w:sz w:val="16"/>
          <w:szCs w:val="16"/>
        </w:rPr>
        <w:t>_____________________________________</w:t>
      </w:r>
    </w:p>
    <w:p w:rsidR="00981117" w:rsidRPr="00A84D04" w:rsidRDefault="00981117" w:rsidP="00DA260D">
      <w:pPr>
        <w:pStyle w:val="1"/>
        <w:keepNext w:val="0"/>
        <w:jc w:val="right"/>
        <w:rPr>
          <w:bCs/>
          <w:sz w:val="16"/>
          <w:szCs w:val="16"/>
        </w:rPr>
      </w:pPr>
      <w:r w:rsidRPr="00A84D04">
        <w:rPr>
          <w:bCs/>
          <w:sz w:val="16"/>
          <w:szCs w:val="16"/>
        </w:rPr>
        <w:t>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_____________________________________                                      </w:t>
      </w:r>
    </w:p>
    <w:p w:rsidR="00981117" w:rsidRPr="00A84D04" w:rsidRDefault="00981117" w:rsidP="00DA260D">
      <w:pPr>
        <w:pStyle w:val="1"/>
        <w:keepNext w:val="0"/>
        <w:jc w:val="right"/>
        <w:rPr>
          <w:bCs/>
          <w:sz w:val="16"/>
          <w:szCs w:val="16"/>
        </w:rPr>
      </w:pPr>
      <w:r w:rsidRPr="00A84D04">
        <w:rPr>
          <w:bCs/>
          <w:sz w:val="16"/>
          <w:szCs w:val="16"/>
        </w:rPr>
        <w:t xml:space="preserve">  (указывается ФИО, дата рождения,</w:t>
      </w:r>
    </w:p>
    <w:p w:rsidR="00981117" w:rsidRPr="00A84D04" w:rsidRDefault="00981117" w:rsidP="00DA260D">
      <w:pPr>
        <w:pStyle w:val="1"/>
        <w:keepNext w:val="0"/>
        <w:jc w:val="right"/>
        <w:rPr>
          <w:bCs/>
          <w:sz w:val="16"/>
          <w:szCs w:val="16"/>
        </w:rPr>
      </w:pPr>
      <w:r w:rsidRPr="00A84D04">
        <w:rPr>
          <w:bCs/>
          <w:sz w:val="16"/>
          <w:szCs w:val="16"/>
        </w:rPr>
        <w:t xml:space="preserve">                                                    адрес места жительства,</w:t>
      </w:r>
    </w:p>
    <w:p w:rsidR="00981117" w:rsidRPr="00A84D04" w:rsidRDefault="00981117" w:rsidP="00DA260D">
      <w:pPr>
        <w:pStyle w:val="1"/>
        <w:keepNext w:val="0"/>
        <w:jc w:val="right"/>
        <w:rPr>
          <w:bCs/>
          <w:sz w:val="16"/>
          <w:szCs w:val="16"/>
        </w:rPr>
      </w:pPr>
      <w:r w:rsidRPr="00A84D04">
        <w:rPr>
          <w:bCs/>
          <w:sz w:val="16"/>
          <w:szCs w:val="16"/>
        </w:rPr>
        <w:t xml:space="preserve">                                     паспортные данные, контактный телефон)</w:t>
      </w:r>
    </w:p>
    <w:p w:rsidR="00981117" w:rsidRPr="00A84D04" w:rsidRDefault="00981117" w:rsidP="00DA260D">
      <w:pPr>
        <w:pStyle w:val="1"/>
        <w:keepNext w:val="0"/>
        <w:jc w:val="right"/>
        <w:rPr>
          <w:bCs/>
          <w:sz w:val="16"/>
          <w:szCs w:val="16"/>
        </w:rPr>
      </w:pPr>
      <w:r w:rsidRPr="00A84D04">
        <w:rPr>
          <w:bCs/>
          <w:sz w:val="16"/>
          <w:szCs w:val="16"/>
        </w:rPr>
        <w:t xml:space="preserve">                                         выступающий от имени и в интересах</w:t>
      </w: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w:t>
      </w:r>
    </w:p>
    <w:p w:rsidR="00981117" w:rsidRPr="00A84D04" w:rsidRDefault="00981117" w:rsidP="00DA260D">
      <w:pPr>
        <w:jc w:val="right"/>
        <w:rPr>
          <w:sz w:val="16"/>
          <w:szCs w:val="16"/>
        </w:rPr>
      </w:pPr>
      <w:r w:rsidRPr="00A84D04">
        <w:rPr>
          <w:sz w:val="16"/>
          <w:szCs w:val="16"/>
        </w:rPr>
        <w:t>____________________________________________</w:t>
      </w:r>
    </w:p>
    <w:p w:rsidR="00981117" w:rsidRPr="00A84D04" w:rsidRDefault="00981117" w:rsidP="00DA260D">
      <w:pPr>
        <w:jc w:val="right"/>
        <w:rPr>
          <w:sz w:val="16"/>
          <w:szCs w:val="16"/>
        </w:rPr>
      </w:pPr>
      <w:r w:rsidRPr="00A84D04">
        <w:rPr>
          <w:sz w:val="16"/>
          <w:szCs w:val="16"/>
        </w:rPr>
        <w:t>____________________________________________</w:t>
      </w:r>
    </w:p>
    <w:p w:rsidR="00981117" w:rsidRPr="00A84D04" w:rsidRDefault="00981117" w:rsidP="00DA260D">
      <w:pPr>
        <w:jc w:val="right"/>
        <w:rPr>
          <w:sz w:val="16"/>
          <w:szCs w:val="16"/>
        </w:rPr>
      </w:pPr>
      <w:r w:rsidRPr="00A84D04">
        <w:rPr>
          <w:sz w:val="16"/>
          <w:szCs w:val="16"/>
        </w:rPr>
        <w:t>____________________________________________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(указывается ФИО, дата рождения,</w:t>
      </w:r>
    </w:p>
    <w:p w:rsidR="00981117" w:rsidRPr="00A84D04" w:rsidRDefault="00981117" w:rsidP="00DA260D">
      <w:pPr>
        <w:pStyle w:val="1"/>
        <w:keepNext w:val="0"/>
        <w:jc w:val="right"/>
        <w:rPr>
          <w:bCs/>
          <w:sz w:val="16"/>
          <w:szCs w:val="16"/>
        </w:rPr>
      </w:pPr>
      <w:r w:rsidRPr="00A84D04">
        <w:rPr>
          <w:bCs/>
          <w:sz w:val="16"/>
          <w:szCs w:val="16"/>
        </w:rPr>
        <w:t xml:space="preserve">                                                    адрес места жительства,</w:t>
      </w:r>
    </w:p>
    <w:p w:rsidR="00981117" w:rsidRPr="00A84D04" w:rsidRDefault="00981117" w:rsidP="00DA260D">
      <w:pPr>
        <w:pStyle w:val="1"/>
        <w:keepNext w:val="0"/>
        <w:jc w:val="right"/>
        <w:rPr>
          <w:bCs/>
          <w:sz w:val="16"/>
          <w:szCs w:val="16"/>
        </w:rPr>
      </w:pPr>
      <w:r w:rsidRPr="00A84D04">
        <w:rPr>
          <w:bCs/>
          <w:sz w:val="16"/>
          <w:szCs w:val="16"/>
        </w:rPr>
        <w:t xml:space="preserve">                                               паспортные данные или данные</w:t>
      </w:r>
    </w:p>
    <w:p w:rsidR="00981117" w:rsidRPr="00A84D04" w:rsidRDefault="00981117" w:rsidP="00DA260D">
      <w:pPr>
        <w:pStyle w:val="1"/>
        <w:keepNext w:val="0"/>
        <w:jc w:val="right"/>
        <w:rPr>
          <w:bCs/>
          <w:sz w:val="16"/>
          <w:szCs w:val="16"/>
        </w:rPr>
      </w:pPr>
      <w:r w:rsidRPr="00A84D04">
        <w:rPr>
          <w:bCs/>
          <w:sz w:val="16"/>
          <w:szCs w:val="16"/>
        </w:rPr>
        <w:t xml:space="preserve">                                                  свидетельства о рождении,</w:t>
      </w:r>
    </w:p>
    <w:p w:rsidR="00981117" w:rsidRPr="00A84D04" w:rsidRDefault="00981117" w:rsidP="00DA260D">
      <w:pPr>
        <w:pStyle w:val="1"/>
        <w:keepNext w:val="0"/>
        <w:jc w:val="right"/>
        <w:rPr>
          <w:bCs/>
          <w:sz w:val="16"/>
          <w:szCs w:val="16"/>
        </w:rPr>
      </w:pPr>
      <w:r w:rsidRPr="00A84D04">
        <w:rPr>
          <w:bCs/>
          <w:sz w:val="16"/>
          <w:szCs w:val="16"/>
        </w:rPr>
        <w:t xml:space="preserve">                                                        контактный телефон)</w:t>
      </w:r>
    </w:p>
    <w:p w:rsidR="00981117" w:rsidRPr="00A84D04" w:rsidRDefault="00981117" w:rsidP="001F0529">
      <w:pPr>
        <w:pStyle w:val="1"/>
        <w:keepNext w:val="0"/>
        <w:rPr>
          <w:bCs/>
          <w:sz w:val="16"/>
          <w:szCs w:val="16"/>
        </w:rPr>
      </w:pPr>
    </w:p>
    <w:p w:rsidR="00981117" w:rsidRPr="00A84D04" w:rsidRDefault="00981117" w:rsidP="001F0529">
      <w:pPr>
        <w:pStyle w:val="1"/>
        <w:keepNext w:val="0"/>
        <w:rPr>
          <w:bCs/>
          <w:sz w:val="16"/>
          <w:szCs w:val="16"/>
        </w:rPr>
      </w:pPr>
      <w:r w:rsidRPr="00A84D04">
        <w:rPr>
          <w:bCs/>
          <w:sz w:val="16"/>
          <w:szCs w:val="16"/>
        </w:rPr>
        <w:t>ЗАЯВЛЕНИЕ</w:t>
      </w:r>
    </w:p>
    <w:p w:rsidR="00981117" w:rsidRPr="00A84D04" w:rsidRDefault="00981117" w:rsidP="001F0529">
      <w:pPr>
        <w:pStyle w:val="1"/>
        <w:keepNext w:val="0"/>
        <w:rPr>
          <w:bCs/>
          <w:sz w:val="16"/>
          <w:szCs w:val="16"/>
        </w:rPr>
      </w:pPr>
    </w:p>
    <w:p w:rsidR="00981117" w:rsidRPr="00A84D04" w:rsidRDefault="00981117" w:rsidP="001F0529">
      <w:pPr>
        <w:pStyle w:val="1"/>
        <w:keepNext w:val="0"/>
        <w:jc w:val="both"/>
        <w:rPr>
          <w:bCs/>
          <w:sz w:val="16"/>
          <w:szCs w:val="16"/>
        </w:rPr>
      </w:pPr>
      <w:r w:rsidRPr="00A84D04">
        <w:rPr>
          <w:bCs/>
          <w:sz w:val="16"/>
          <w:szCs w:val="16"/>
        </w:rPr>
        <w:t xml:space="preserve">    </w:t>
      </w:r>
      <w:r w:rsidRPr="00A84D04">
        <w:rPr>
          <w:bCs/>
          <w:sz w:val="16"/>
          <w:szCs w:val="16"/>
        </w:rPr>
        <w:tab/>
        <w:t>Прошу   обеспечить   сохранность   транспортного   средства   участника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w:t>
      </w:r>
    </w:p>
    <w:p w:rsidR="00981117" w:rsidRPr="00A84D04" w:rsidRDefault="00981117" w:rsidP="001F0529">
      <w:pPr>
        <w:pStyle w:val="1"/>
        <w:keepNext w:val="0"/>
        <w:jc w:val="left"/>
        <w:rPr>
          <w:bCs/>
          <w:sz w:val="16"/>
          <w:szCs w:val="16"/>
        </w:rPr>
      </w:pPr>
      <w:r w:rsidRPr="00A84D04">
        <w:rPr>
          <w:bCs/>
          <w:sz w:val="16"/>
          <w:szCs w:val="16"/>
        </w:rPr>
        <w:t xml:space="preserve">    марка ___________________________________________________________________</w:t>
      </w:r>
    </w:p>
    <w:p w:rsidR="00981117" w:rsidRPr="00A84D04" w:rsidRDefault="00981117" w:rsidP="001F0529">
      <w:pPr>
        <w:pStyle w:val="1"/>
        <w:keepNext w:val="0"/>
        <w:jc w:val="left"/>
        <w:rPr>
          <w:bCs/>
          <w:sz w:val="16"/>
          <w:szCs w:val="16"/>
        </w:rPr>
      </w:pPr>
      <w:r w:rsidRPr="00A84D04">
        <w:rPr>
          <w:bCs/>
          <w:sz w:val="16"/>
          <w:szCs w:val="16"/>
        </w:rPr>
        <w:t xml:space="preserve">    цвет ____________________________________________________________________</w:t>
      </w:r>
    </w:p>
    <w:p w:rsidR="00981117" w:rsidRPr="00A84D04" w:rsidRDefault="00981117" w:rsidP="001F0529">
      <w:pPr>
        <w:pStyle w:val="1"/>
        <w:keepNext w:val="0"/>
        <w:jc w:val="left"/>
        <w:rPr>
          <w:bCs/>
          <w:sz w:val="16"/>
          <w:szCs w:val="16"/>
        </w:rPr>
      </w:pPr>
      <w:r w:rsidRPr="00A84D04">
        <w:rPr>
          <w:bCs/>
          <w:sz w:val="16"/>
          <w:szCs w:val="16"/>
        </w:rPr>
        <w:t xml:space="preserve">    год выпуска ______________________________________________________________</w:t>
      </w:r>
    </w:p>
    <w:p w:rsidR="00981117" w:rsidRPr="00A84D04" w:rsidRDefault="00981117" w:rsidP="001F0529">
      <w:pPr>
        <w:pStyle w:val="1"/>
        <w:keepNext w:val="0"/>
        <w:jc w:val="left"/>
        <w:rPr>
          <w:bCs/>
          <w:sz w:val="16"/>
          <w:szCs w:val="16"/>
        </w:rPr>
      </w:pPr>
      <w:r w:rsidRPr="00A84D04">
        <w:rPr>
          <w:bCs/>
          <w:sz w:val="16"/>
          <w:szCs w:val="16"/>
        </w:rPr>
        <w:t xml:space="preserve">    номер шасси _____________________________________________________________</w:t>
      </w:r>
    </w:p>
    <w:p w:rsidR="00981117" w:rsidRPr="00A84D04" w:rsidRDefault="00981117" w:rsidP="001F0529">
      <w:pPr>
        <w:pStyle w:val="1"/>
        <w:keepNext w:val="0"/>
        <w:jc w:val="left"/>
        <w:rPr>
          <w:bCs/>
          <w:sz w:val="16"/>
          <w:szCs w:val="16"/>
        </w:rPr>
      </w:pPr>
      <w:r w:rsidRPr="00A84D04">
        <w:rPr>
          <w:bCs/>
          <w:sz w:val="16"/>
          <w:szCs w:val="16"/>
        </w:rPr>
        <w:t xml:space="preserve">    модель, номер двигателя ___________________________________________________</w:t>
      </w:r>
    </w:p>
    <w:p w:rsidR="00981117" w:rsidRPr="00A84D04" w:rsidRDefault="00981117" w:rsidP="001F0529">
      <w:pPr>
        <w:pStyle w:val="1"/>
        <w:keepNext w:val="0"/>
        <w:jc w:val="left"/>
        <w:rPr>
          <w:bCs/>
          <w:sz w:val="16"/>
          <w:szCs w:val="16"/>
        </w:rPr>
      </w:pPr>
      <w:r w:rsidRPr="00A84D04">
        <w:rPr>
          <w:bCs/>
          <w:sz w:val="16"/>
          <w:szCs w:val="16"/>
        </w:rPr>
        <w:t xml:space="preserve">    номер кузова _____________________________________________________________</w:t>
      </w:r>
    </w:p>
    <w:p w:rsidR="00981117" w:rsidRPr="00A84D04" w:rsidRDefault="00981117" w:rsidP="001F0529">
      <w:pPr>
        <w:pStyle w:val="1"/>
        <w:keepNext w:val="0"/>
        <w:jc w:val="left"/>
        <w:rPr>
          <w:bCs/>
          <w:sz w:val="16"/>
          <w:szCs w:val="16"/>
        </w:rPr>
      </w:pPr>
      <w:r w:rsidRPr="00A84D04">
        <w:rPr>
          <w:bCs/>
          <w:sz w:val="16"/>
          <w:szCs w:val="16"/>
        </w:rPr>
        <w:lastRenderedPageBreak/>
        <w:t xml:space="preserve">    идентификационный номер _________________________________________________</w:t>
      </w:r>
    </w:p>
    <w:p w:rsidR="00981117" w:rsidRPr="00A84D04" w:rsidRDefault="00981117" w:rsidP="001F0529">
      <w:pPr>
        <w:pStyle w:val="1"/>
        <w:keepNext w:val="0"/>
        <w:jc w:val="left"/>
        <w:rPr>
          <w:bCs/>
          <w:sz w:val="16"/>
          <w:szCs w:val="16"/>
        </w:rPr>
      </w:pPr>
      <w:r w:rsidRPr="00A84D04">
        <w:rPr>
          <w:bCs/>
          <w:sz w:val="16"/>
          <w:szCs w:val="16"/>
        </w:rPr>
        <w:t xml:space="preserve">    паспорт транспортного средства _____________________________________________</w:t>
      </w:r>
    </w:p>
    <w:p w:rsidR="00981117" w:rsidRPr="00A84D04" w:rsidRDefault="00981117" w:rsidP="001F0529">
      <w:pPr>
        <w:pStyle w:val="1"/>
        <w:keepNext w:val="0"/>
        <w:rPr>
          <w:bCs/>
          <w:sz w:val="16"/>
          <w:szCs w:val="16"/>
        </w:rPr>
      </w:pPr>
    </w:p>
    <w:p w:rsidR="00981117" w:rsidRPr="00A84D04" w:rsidRDefault="00981117" w:rsidP="001F0529">
      <w:pPr>
        <w:pStyle w:val="1"/>
        <w:keepNext w:val="0"/>
        <w:jc w:val="both"/>
        <w:rPr>
          <w:bCs/>
          <w:sz w:val="16"/>
          <w:szCs w:val="16"/>
        </w:rPr>
      </w:pPr>
      <w:r w:rsidRPr="00A84D04">
        <w:rPr>
          <w:bCs/>
          <w:sz w:val="16"/>
          <w:szCs w:val="16"/>
        </w:rPr>
        <w:t xml:space="preserve">  </w:t>
      </w:r>
      <w:r w:rsidRPr="00A84D04">
        <w:rPr>
          <w:bCs/>
          <w:sz w:val="16"/>
          <w:szCs w:val="16"/>
        </w:rPr>
        <w:tab/>
        <w:t xml:space="preserve">  Даю согласие на обработку персональных данных, содержащихся в настоящем заявлении   и иных  документах,  представленных  мной,  в соответствии  с Федеральным законом от 27.07.2006 № 152-ФЗ «О персональных данных».</w:t>
      </w:r>
    </w:p>
    <w:p w:rsidR="00981117" w:rsidRPr="00A84D04" w:rsidRDefault="00981117" w:rsidP="001F0529">
      <w:pPr>
        <w:pStyle w:val="1"/>
        <w:keepNext w:val="0"/>
        <w:rPr>
          <w:bCs/>
          <w:sz w:val="16"/>
          <w:szCs w:val="16"/>
        </w:rPr>
      </w:pPr>
      <w:r w:rsidRPr="00A84D04">
        <w:rPr>
          <w:bCs/>
          <w:sz w:val="16"/>
          <w:szCs w:val="16"/>
        </w:rPr>
        <w:t xml:space="preserve">    Перечень прилагаемых документов:</w:t>
      </w:r>
    </w:p>
    <w:p w:rsidR="00981117" w:rsidRPr="00A84D04" w:rsidRDefault="00981117" w:rsidP="001F0529">
      <w:pPr>
        <w:pStyle w:val="1"/>
        <w:keepNext w:val="0"/>
        <w:rPr>
          <w:bCs/>
          <w:sz w:val="16"/>
          <w:szCs w:val="16"/>
        </w:rPr>
      </w:pPr>
      <w:r w:rsidRPr="00A84D04">
        <w:rPr>
          <w:bCs/>
          <w:sz w:val="16"/>
          <w:szCs w:val="16"/>
        </w:rPr>
        <w:t xml:space="preserve">    1. ____________________________________________________________________</w:t>
      </w:r>
    </w:p>
    <w:p w:rsidR="00981117" w:rsidRPr="00A84D04" w:rsidRDefault="00981117" w:rsidP="001F0529">
      <w:pPr>
        <w:pStyle w:val="1"/>
        <w:keepNext w:val="0"/>
        <w:rPr>
          <w:bCs/>
          <w:sz w:val="16"/>
          <w:szCs w:val="16"/>
        </w:rPr>
      </w:pPr>
      <w:r w:rsidRPr="00A84D04">
        <w:rPr>
          <w:bCs/>
          <w:sz w:val="16"/>
          <w:szCs w:val="16"/>
        </w:rPr>
        <w:t xml:space="preserve">    2. ____________________________________________________________________</w:t>
      </w:r>
    </w:p>
    <w:p w:rsidR="00981117" w:rsidRPr="00A84D04" w:rsidRDefault="00981117" w:rsidP="001F0529">
      <w:pPr>
        <w:pStyle w:val="1"/>
        <w:keepNext w:val="0"/>
        <w:rPr>
          <w:bCs/>
          <w:sz w:val="16"/>
          <w:szCs w:val="16"/>
        </w:rPr>
      </w:pPr>
      <w:r w:rsidRPr="00A84D04">
        <w:rPr>
          <w:bCs/>
          <w:sz w:val="16"/>
          <w:szCs w:val="16"/>
        </w:rPr>
        <w:t xml:space="preserve">    3. ____________________________________________________________________</w:t>
      </w:r>
    </w:p>
    <w:p w:rsidR="00981117" w:rsidRPr="00A84D04" w:rsidRDefault="00981117" w:rsidP="001F0529">
      <w:pPr>
        <w:pStyle w:val="1"/>
        <w:keepNext w:val="0"/>
        <w:rPr>
          <w:bCs/>
          <w:sz w:val="16"/>
          <w:szCs w:val="16"/>
        </w:rPr>
      </w:pPr>
    </w:p>
    <w:p w:rsidR="00981117" w:rsidRPr="00A84D04" w:rsidRDefault="00981117" w:rsidP="001F0529">
      <w:pPr>
        <w:pStyle w:val="1"/>
        <w:keepNext w:val="0"/>
        <w:rPr>
          <w:bCs/>
          <w:sz w:val="16"/>
          <w:szCs w:val="16"/>
        </w:rPr>
      </w:pPr>
      <w:r w:rsidRPr="00A84D04">
        <w:rPr>
          <w:bCs/>
          <w:sz w:val="16"/>
          <w:szCs w:val="16"/>
        </w:rPr>
        <w:t xml:space="preserve">    ____________ _______________ /______________/</w:t>
      </w:r>
    </w:p>
    <w:p w:rsidR="00981117" w:rsidRPr="00A84D04" w:rsidRDefault="00981117" w:rsidP="001F0529">
      <w:pPr>
        <w:pStyle w:val="1"/>
        <w:keepNext w:val="0"/>
        <w:rPr>
          <w:bCs/>
          <w:sz w:val="16"/>
          <w:szCs w:val="16"/>
        </w:rPr>
      </w:pPr>
      <w:r w:rsidRPr="00A84D04">
        <w:rPr>
          <w:bCs/>
          <w:sz w:val="16"/>
          <w:szCs w:val="16"/>
        </w:rPr>
        <w:t xml:space="preserve">                                                                                       (дата)          (подпись)           (расшифровка)</w:t>
      </w:r>
    </w:p>
    <w:p w:rsidR="00981117" w:rsidRPr="00A84D04" w:rsidRDefault="00981117" w:rsidP="001F0529">
      <w:pPr>
        <w:jc w:val="right"/>
        <w:outlineLvl w:val="0"/>
        <w:rPr>
          <w:sz w:val="16"/>
          <w:szCs w:val="16"/>
        </w:rPr>
      </w:pPr>
    </w:p>
    <w:p w:rsidR="00981117" w:rsidRPr="00A84D04" w:rsidRDefault="00981117" w:rsidP="001F0529">
      <w:pPr>
        <w:jc w:val="right"/>
        <w:outlineLvl w:val="0"/>
        <w:rPr>
          <w:sz w:val="16"/>
          <w:szCs w:val="16"/>
        </w:rPr>
      </w:pPr>
    </w:p>
    <w:p w:rsidR="00981117" w:rsidRPr="00A84D04" w:rsidRDefault="00981117" w:rsidP="001F0529">
      <w:pPr>
        <w:jc w:val="right"/>
        <w:outlineLvl w:val="0"/>
        <w:rPr>
          <w:sz w:val="16"/>
          <w:szCs w:val="16"/>
        </w:rPr>
      </w:pPr>
      <w:r w:rsidRPr="00A84D04">
        <w:rPr>
          <w:sz w:val="16"/>
          <w:szCs w:val="16"/>
        </w:rPr>
        <w:t>Приложение 2</w:t>
      </w:r>
    </w:p>
    <w:p w:rsidR="00981117" w:rsidRPr="00A84D04" w:rsidRDefault="00981117" w:rsidP="001F0529">
      <w:pPr>
        <w:jc w:val="right"/>
        <w:rPr>
          <w:sz w:val="16"/>
          <w:szCs w:val="16"/>
        </w:rPr>
      </w:pPr>
      <w:r w:rsidRPr="00A84D04">
        <w:rPr>
          <w:sz w:val="16"/>
          <w:szCs w:val="16"/>
        </w:rPr>
        <w:t xml:space="preserve">к Порядку предоставления меры социальной поддержки </w:t>
      </w:r>
    </w:p>
    <w:p w:rsidR="00981117" w:rsidRPr="00A84D04" w:rsidRDefault="00981117" w:rsidP="001F0529">
      <w:pPr>
        <w:jc w:val="right"/>
        <w:rPr>
          <w:sz w:val="16"/>
          <w:szCs w:val="16"/>
        </w:rPr>
      </w:pPr>
      <w:r w:rsidRPr="00A84D04">
        <w:rPr>
          <w:sz w:val="16"/>
          <w:szCs w:val="16"/>
        </w:rPr>
        <w:t xml:space="preserve">по обеспечению сохранности транспортных средств </w:t>
      </w:r>
    </w:p>
    <w:p w:rsidR="00981117" w:rsidRPr="00A84D04" w:rsidRDefault="00981117" w:rsidP="001F0529">
      <w:pPr>
        <w:jc w:val="right"/>
        <w:rPr>
          <w:sz w:val="16"/>
          <w:szCs w:val="16"/>
        </w:rPr>
      </w:pPr>
      <w:r w:rsidRPr="00A84D04">
        <w:rPr>
          <w:sz w:val="16"/>
          <w:szCs w:val="16"/>
        </w:rPr>
        <w:t xml:space="preserve">участникам специальной военной операции </w:t>
      </w:r>
    </w:p>
    <w:p w:rsidR="00981117" w:rsidRPr="00A84D04" w:rsidRDefault="00981117" w:rsidP="001F0529">
      <w:pPr>
        <w:jc w:val="right"/>
        <w:rPr>
          <w:sz w:val="16"/>
          <w:szCs w:val="16"/>
        </w:rPr>
      </w:pPr>
      <w:r w:rsidRPr="00A84D04">
        <w:rPr>
          <w:sz w:val="16"/>
          <w:szCs w:val="16"/>
        </w:rPr>
        <w:t xml:space="preserve">на территориях Украины, Донецкой Народной Республики, </w:t>
      </w:r>
    </w:p>
    <w:p w:rsidR="00981117" w:rsidRPr="00A84D04" w:rsidRDefault="00981117" w:rsidP="001F0529">
      <w:pPr>
        <w:jc w:val="right"/>
        <w:rPr>
          <w:sz w:val="16"/>
          <w:szCs w:val="16"/>
        </w:rPr>
      </w:pPr>
      <w:r w:rsidRPr="00A84D04">
        <w:rPr>
          <w:sz w:val="16"/>
          <w:szCs w:val="16"/>
        </w:rPr>
        <w:t xml:space="preserve">Луганской Народной Республики, Херсонской </w:t>
      </w:r>
    </w:p>
    <w:p w:rsidR="00981117" w:rsidRPr="00A84D04" w:rsidRDefault="00981117" w:rsidP="001F0529">
      <w:pPr>
        <w:jc w:val="right"/>
        <w:rPr>
          <w:sz w:val="16"/>
          <w:szCs w:val="16"/>
        </w:rPr>
      </w:pPr>
      <w:r w:rsidRPr="00A84D04">
        <w:rPr>
          <w:sz w:val="16"/>
          <w:szCs w:val="16"/>
        </w:rPr>
        <w:t>и Запорожской областей на безвозмездной основе</w:t>
      </w:r>
    </w:p>
    <w:p w:rsidR="00981117" w:rsidRPr="00A84D04" w:rsidRDefault="00981117" w:rsidP="001F0529">
      <w:pPr>
        <w:pStyle w:val="1"/>
        <w:keepNext w:val="0"/>
        <w:rPr>
          <w:bCs/>
          <w:sz w:val="16"/>
          <w:szCs w:val="16"/>
        </w:rPr>
      </w:pPr>
    </w:p>
    <w:p w:rsidR="00981117" w:rsidRPr="00A84D04" w:rsidRDefault="00981117" w:rsidP="00DA260D">
      <w:pPr>
        <w:pStyle w:val="1"/>
        <w:keepNext w:val="0"/>
        <w:jc w:val="right"/>
        <w:rPr>
          <w:bCs/>
          <w:sz w:val="16"/>
          <w:szCs w:val="16"/>
        </w:rPr>
      </w:pPr>
      <w:r w:rsidRPr="00A84D04">
        <w:rPr>
          <w:bCs/>
          <w:sz w:val="16"/>
          <w:szCs w:val="16"/>
        </w:rPr>
        <w:t>Бланк уполномоченного органа</w:t>
      </w:r>
    </w:p>
    <w:p w:rsidR="00981117" w:rsidRPr="00A84D04" w:rsidRDefault="00981117" w:rsidP="00DA260D">
      <w:pPr>
        <w:pStyle w:val="1"/>
        <w:keepNext w:val="0"/>
        <w:jc w:val="right"/>
        <w:rPr>
          <w:bCs/>
          <w:sz w:val="16"/>
          <w:szCs w:val="16"/>
        </w:rPr>
      </w:pP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(фамилия, имя, отчество адресата)</w:t>
      </w: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(адрес проживания)</w:t>
      </w:r>
    </w:p>
    <w:p w:rsidR="00981117" w:rsidRPr="00A84D04" w:rsidRDefault="00981117" w:rsidP="00DA260D">
      <w:pPr>
        <w:pStyle w:val="1"/>
        <w:keepNext w:val="0"/>
        <w:jc w:val="right"/>
        <w:rPr>
          <w:bCs/>
          <w:sz w:val="16"/>
          <w:szCs w:val="16"/>
        </w:rPr>
      </w:pPr>
    </w:p>
    <w:p w:rsidR="00981117" w:rsidRPr="00A84D04" w:rsidRDefault="00981117" w:rsidP="001F0529">
      <w:pPr>
        <w:pStyle w:val="1"/>
        <w:keepNext w:val="0"/>
        <w:rPr>
          <w:bCs/>
          <w:sz w:val="16"/>
          <w:szCs w:val="16"/>
        </w:rPr>
      </w:pPr>
      <w:r w:rsidRPr="00A84D04">
        <w:rPr>
          <w:bCs/>
          <w:sz w:val="16"/>
          <w:szCs w:val="16"/>
        </w:rPr>
        <w:t>УВЕДОМЛЕНИЕ</w:t>
      </w:r>
    </w:p>
    <w:p w:rsidR="00981117" w:rsidRPr="00A84D04" w:rsidRDefault="00981117" w:rsidP="001F0529">
      <w:pPr>
        <w:pStyle w:val="1"/>
        <w:keepNext w:val="0"/>
        <w:rPr>
          <w:bCs/>
          <w:sz w:val="16"/>
          <w:szCs w:val="16"/>
        </w:rPr>
      </w:pPr>
      <w:r w:rsidRPr="00A84D04">
        <w:rPr>
          <w:bCs/>
          <w:sz w:val="16"/>
          <w:szCs w:val="16"/>
        </w:rPr>
        <w:t>об отказе в обеспечении сохранности транспортного средства</w:t>
      </w:r>
    </w:p>
    <w:p w:rsidR="00981117" w:rsidRPr="00A84D04" w:rsidRDefault="00981117" w:rsidP="001F0529">
      <w:pPr>
        <w:pStyle w:val="1"/>
        <w:keepNext w:val="0"/>
        <w:rPr>
          <w:bCs/>
          <w:sz w:val="16"/>
          <w:szCs w:val="16"/>
        </w:rPr>
      </w:pPr>
    </w:p>
    <w:p w:rsidR="00981117" w:rsidRPr="00A84D04" w:rsidRDefault="00981117" w:rsidP="001F0529">
      <w:pPr>
        <w:pStyle w:val="1"/>
        <w:keepNext w:val="0"/>
        <w:jc w:val="left"/>
        <w:rPr>
          <w:bCs/>
          <w:sz w:val="16"/>
          <w:szCs w:val="16"/>
        </w:rPr>
      </w:pPr>
      <w:r w:rsidRPr="00A84D04">
        <w:rPr>
          <w:bCs/>
          <w:sz w:val="16"/>
          <w:szCs w:val="16"/>
        </w:rPr>
        <w:t xml:space="preserve">    Уважаемый ______________________________________________________________</w:t>
      </w:r>
    </w:p>
    <w:p w:rsidR="00981117" w:rsidRPr="00A84D04" w:rsidRDefault="00981117" w:rsidP="001F0529">
      <w:pPr>
        <w:pStyle w:val="1"/>
        <w:keepNext w:val="0"/>
        <w:rPr>
          <w:bCs/>
          <w:sz w:val="16"/>
          <w:szCs w:val="16"/>
        </w:rPr>
      </w:pPr>
      <w:r w:rsidRPr="00A84D04">
        <w:rPr>
          <w:bCs/>
          <w:sz w:val="16"/>
          <w:szCs w:val="16"/>
        </w:rPr>
        <w:t>(указывается фамилия, имя, отчество заявителя)</w:t>
      </w:r>
    </w:p>
    <w:p w:rsidR="00981117" w:rsidRPr="00A84D04" w:rsidRDefault="00981117" w:rsidP="001F0529">
      <w:pPr>
        <w:pStyle w:val="1"/>
        <w:keepNext w:val="0"/>
        <w:jc w:val="left"/>
        <w:rPr>
          <w:bCs/>
          <w:sz w:val="16"/>
          <w:szCs w:val="16"/>
        </w:rPr>
      </w:pPr>
    </w:p>
    <w:p w:rsidR="00981117" w:rsidRPr="00A84D04" w:rsidRDefault="00981117" w:rsidP="001F0529">
      <w:pPr>
        <w:pStyle w:val="1"/>
        <w:keepNext w:val="0"/>
        <w:jc w:val="both"/>
        <w:rPr>
          <w:bCs/>
          <w:sz w:val="16"/>
          <w:szCs w:val="16"/>
        </w:rPr>
      </w:pPr>
      <w:r w:rsidRPr="00A84D04">
        <w:rPr>
          <w:bCs/>
          <w:sz w:val="16"/>
          <w:szCs w:val="16"/>
        </w:rPr>
        <w:tab/>
        <w:t xml:space="preserve"> Рассмотрев  Ваше  заявление  об  обеспечении  сохранности транспортного средства  участника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безвозмездной основе, от ____________ (указывается дата подачи заявления), принято решение об отказе в обеспечении сохранности транспортного  средства в связи с _________________________________________</w:t>
      </w:r>
    </w:p>
    <w:p w:rsidR="00981117" w:rsidRPr="00A84D04" w:rsidRDefault="00981117" w:rsidP="001F0529">
      <w:pPr>
        <w:pStyle w:val="1"/>
        <w:keepNext w:val="0"/>
        <w:rPr>
          <w:bCs/>
          <w:sz w:val="16"/>
          <w:szCs w:val="16"/>
        </w:rPr>
      </w:pPr>
      <w:r w:rsidRPr="00A84D04">
        <w:rPr>
          <w:bCs/>
          <w:sz w:val="16"/>
          <w:szCs w:val="16"/>
        </w:rPr>
        <w:t>(указывается причина отказа).</w:t>
      </w:r>
    </w:p>
    <w:p w:rsidR="00981117" w:rsidRPr="00A84D04" w:rsidRDefault="00981117" w:rsidP="001F0529">
      <w:pPr>
        <w:pStyle w:val="1"/>
        <w:keepNext w:val="0"/>
        <w:rPr>
          <w:bCs/>
          <w:sz w:val="16"/>
          <w:szCs w:val="16"/>
        </w:rPr>
      </w:pPr>
    </w:p>
    <w:p w:rsidR="00981117" w:rsidRPr="00A84D04" w:rsidRDefault="00981117" w:rsidP="001F0529">
      <w:pPr>
        <w:pStyle w:val="1"/>
        <w:keepNext w:val="0"/>
        <w:rPr>
          <w:bCs/>
          <w:sz w:val="16"/>
          <w:szCs w:val="16"/>
        </w:rPr>
      </w:pPr>
      <w:r w:rsidRPr="00A84D04">
        <w:rPr>
          <w:bCs/>
          <w:sz w:val="16"/>
          <w:szCs w:val="16"/>
        </w:rPr>
        <w:t>____________               _____________________________</w:t>
      </w:r>
    </w:p>
    <w:p w:rsidR="00981117" w:rsidRPr="00A84D04" w:rsidRDefault="00981117" w:rsidP="001F0529">
      <w:pPr>
        <w:pStyle w:val="1"/>
        <w:keepNext w:val="0"/>
        <w:jc w:val="left"/>
        <w:rPr>
          <w:bCs/>
          <w:sz w:val="16"/>
          <w:szCs w:val="16"/>
        </w:rPr>
      </w:pPr>
      <w:r w:rsidRPr="00A84D04">
        <w:rPr>
          <w:bCs/>
          <w:sz w:val="16"/>
          <w:szCs w:val="16"/>
        </w:rPr>
        <w:t xml:space="preserve">                                      (подпись)                                         (Ф.И.О.)</w:t>
      </w:r>
    </w:p>
    <w:p w:rsidR="00981117" w:rsidRPr="00A84D04" w:rsidRDefault="00981117" w:rsidP="001F0529">
      <w:pPr>
        <w:ind w:firstLine="540"/>
        <w:jc w:val="right"/>
        <w:rPr>
          <w:sz w:val="16"/>
          <w:szCs w:val="16"/>
        </w:rPr>
      </w:pPr>
    </w:p>
    <w:p w:rsidR="00981117" w:rsidRPr="00A84D04" w:rsidRDefault="00981117" w:rsidP="001F0529">
      <w:pPr>
        <w:ind w:firstLine="540"/>
        <w:jc w:val="right"/>
        <w:rPr>
          <w:sz w:val="16"/>
          <w:szCs w:val="16"/>
        </w:rPr>
      </w:pPr>
    </w:p>
    <w:p w:rsidR="00981117" w:rsidRPr="00A84D04" w:rsidRDefault="00981117" w:rsidP="001F0529">
      <w:pPr>
        <w:jc w:val="right"/>
        <w:outlineLvl w:val="0"/>
        <w:rPr>
          <w:sz w:val="16"/>
          <w:szCs w:val="16"/>
        </w:rPr>
      </w:pPr>
      <w:r w:rsidRPr="00A84D04">
        <w:rPr>
          <w:sz w:val="16"/>
          <w:szCs w:val="16"/>
        </w:rPr>
        <w:t>Приложение 3</w:t>
      </w:r>
    </w:p>
    <w:p w:rsidR="00981117" w:rsidRPr="00A84D04" w:rsidRDefault="00981117" w:rsidP="001F0529">
      <w:pPr>
        <w:jc w:val="right"/>
        <w:rPr>
          <w:sz w:val="16"/>
          <w:szCs w:val="16"/>
        </w:rPr>
      </w:pPr>
      <w:r w:rsidRPr="00A84D04">
        <w:rPr>
          <w:sz w:val="16"/>
          <w:szCs w:val="16"/>
        </w:rPr>
        <w:t xml:space="preserve">к Порядку предоставления меры социальной поддержки </w:t>
      </w:r>
    </w:p>
    <w:p w:rsidR="00981117" w:rsidRPr="00A84D04" w:rsidRDefault="00981117" w:rsidP="001F0529">
      <w:pPr>
        <w:jc w:val="right"/>
        <w:rPr>
          <w:sz w:val="16"/>
          <w:szCs w:val="16"/>
        </w:rPr>
      </w:pPr>
      <w:r w:rsidRPr="00A84D04">
        <w:rPr>
          <w:sz w:val="16"/>
          <w:szCs w:val="16"/>
        </w:rPr>
        <w:t xml:space="preserve">по обеспечению сохранности транспортных средств </w:t>
      </w:r>
    </w:p>
    <w:p w:rsidR="00981117" w:rsidRPr="00A84D04" w:rsidRDefault="00981117" w:rsidP="001F0529">
      <w:pPr>
        <w:jc w:val="right"/>
        <w:rPr>
          <w:sz w:val="16"/>
          <w:szCs w:val="16"/>
        </w:rPr>
      </w:pPr>
      <w:r w:rsidRPr="00A84D04">
        <w:rPr>
          <w:sz w:val="16"/>
          <w:szCs w:val="16"/>
        </w:rPr>
        <w:t xml:space="preserve">участникам специальной военной операции </w:t>
      </w:r>
    </w:p>
    <w:p w:rsidR="00981117" w:rsidRPr="00A84D04" w:rsidRDefault="00981117" w:rsidP="001F0529">
      <w:pPr>
        <w:jc w:val="right"/>
        <w:rPr>
          <w:sz w:val="16"/>
          <w:szCs w:val="16"/>
        </w:rPr>
      </w:pPr>
      <w:r w:rsidRPr="00A84D04">
        <w:rPr>
          <w:sz w:val="16"/>
          <w:szCs w:val="16"/>
        </w:rPr>
        <w:t xml:space="preserve">на территориях Украины, Донецкой Народной Республики, </w:t>
      </w:r>
    </w:p>
    <w:p w:rsidR="00981117" w:rsidRPr="00A84D04" w:rsidRDefault="00981117" w:rsidP="001F0529">
      <w:pPr>
        <w:jc w:val="right"/>
        <w:rPr>
          <w:sz w:val="16"/>
          <w:szCs w:val="16"/>
        </w:rPr>
      </w:pPr>
      <w:r w:rsidRPr="00A84D04">
        <w:rPr>
          <w:sz w:val="16"/>
          <w:szCs w:val="16"/>
        </w:rPr>
        <w:t xml:space="preserve">Луганской Народной Республики, Херсонской </w:t>
      </w:r>
    </w:p>
    <w:p w:rsidR="00981117" w:rsidRPr="00A84D04" w:rsidRDefault="00981117" w:rsidP="001F0529">
      <w:pPr>
        <w:jc w:val="right"/>
        <w:rPr>
          <w:sz w:val="16"/>
          <w:szCs w:val="16"/>
        </w:rPr>
      </w:pPr>
      <w:r w:rsidRPr="00A84D04">
        <w:rPr>
          <w:sz w:val="16"/>
          <w:szCs w:val="16"/>
        </w:rPr>
        <w:t>и Запорожской областей на безвозмездной основе</w:t>
      </w:r>
    </w:p>
    <w:p w:rsidR="00981117" w:rsidRPr="00A84D04" w:rsidRDefault="00981117" w:rsidP="001F0529">
      <w:pPr>
        <w:pStyle w:val="1"/>
        <w:keepNext w:val="0"/>
        <w:rPr>
          <w:bCs/>
          <w:sz w:val="16"/>
          <w:szCs w:val="16"/>
        </w:rPr>
      </w:pPr>
    </w:p>
    <w:p w:rsidR="00981117" w:rsidRPr="00A84D04" w:rsidRDefault="00981117" w:rsidP="00DA260D">
      <w:pPr>
        <w:pStyle w:val="1"/>
        <w:keepNext w:val="0"/>
        <w:jc w:val="right"/>
        <w:rPr>
          <w:bCs/>
          <w:sz w:val="16"/>
          <w:szCs w:val="16"/>
        </w:rPr>
      </w:pPr>
      <w:r w:rsidRPr="00A84D04">
        <w:rPr>
          <w:bCs/>
          <w:sz w:val="16"/>
          <w:szCs w:val="16"/>
        </w:rPr>
        <w:t>Бланк уполномоченного органа</w:t>
      </w:r>
    </w:p>
    <w:p w:rsidR="00981117" w:rsidRPr="00A84D04" w:rsidRDefault="00981117" w:rsidP="00DA260D">
      <w:pPr>
        <w:pStyle w:val="1"/>
        <w:keepNext w:val="0"/>
        <w:jc w:val="right"/>
        <w:rPr>
          <w:bCs/>
          <w:sz w:val="16"/>
          <w:szCs w:val="16"/>
        </w:rPr>
      </w:pP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(фамилия, имя, отчество адресата)</w:t>
      </w: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________________________________________</w:t>
      </w:r>
    </w:p>
    <w:p w:rsidR="00981117" w:rsidRPr="00A84D04" w:rsidRDefault="00981117" w:rsidP="00DA260D">
      <w:pPr>
        <w:pStyle w:val="1"/>
        <w:keepNext w:val="0"/>
        <w:jc w:val="right"/>
        <w:rPr>
          <w:bCs/>
          <w:sz w:val="16"/>
          <w:szCs w:val="16"/>
        </w:rPr>
      </w:pPr>
      <w:r w:rsidRPr="00A84D04">
        <w:rPr>
          <w:bCs/>
          <w:sz w:val="16"/>
          <w:szCs w:val="16"/>
        </w:rPr>
        <w:t xml:space="preserve">                                                         (адрес проживания)</w:t>
      </w:r>
    </w:p>
    <w:p w:rsidR="00981117" w:rsidRPr="00A84D04" w:rsidRDefault="00981117" w:rsidP="00DA260D">
      <w:pPr>
        <w:pStyle w:val="1"/>
        <w:keepNext w:val="0"/>
        <w:jc w:val="right"/>
        <w:rPr>
          <w:bCs/>
          <w:sz w:val="16"/>
          <w:szCs w:val="16"/>
        </w:rPr>
      </w:pPr>
    </w:p>
    <w:p w:rsidR="00981117" w:rsidRPr="00A84D04" w:rsidRDefault="00981117" w:rsidP="001F0529">
      <w:pPr>
        <w:pStyle w:val="1"/>
        <w:keepNext w:val="0"/>
        <w:rPr>
          <w:bCs/>
          <w:sz w:val="16"/>
          <w:szCs w:val="16"/>
        </w:rPr>
      </w:pPr>
      <w:r w:rsidRPr="00A84D04">
        <w:rPr>
          <w:bCs/>
          <w:sz w:val="16"/>
          <w:szCs w:val="16"/>
        </w:rPr>
        <w:t>УВЕДОМЛЕНИЕ</w:t>
      </w:r>
    </w:p>
    <w:p w:rsidR="00981117" w:rsidRPr="00A84D04" w:rsidRDefault="00981117" w:rsidP="001F0529">
      <w:pPr>
        <w:pStyle w:val="1"/>
        <w:keepNext w:val="0"/>
        <w:rPr>
          <w:bCs/>
          <w:sz w:val="16"/>
          <w:szCs w:val="16"/>
        </w:rPr>
      </w:pPr>
      <w:r w:rsidRPr="00A84D04">
        <w:rPr>
          <w:bCs/>
          <w:sz w:val="16"/>
          <w:szCs w:val="16"/>
        </w:rPr>
        <w:t>о принятии решения об обеспечении сохранности транспортного</w:t>
      </w:r>
    </w:p>
    <w:p w:rsidR="00981117" w:rsidRPr="00A84D04" w:rsidRDefault="00981117" w:rsidP="001F0529">
      <w:pPr>
        <w:pStyle w:val="1"/>
        <w:keepNext w:val="0"/>
        <w:rPr>
          <w:bCs/>
          <w:sz w:val="16"/>
          <w:szCs w:val="16"/>
        </w:rPr>
      </w:pPr>
      <w:r w:rsidRPr="00A84D04">
        <w:rPr>
          <w:bCs/>
          <w:sz w:val="16"/>
          <w:szCs w:val="16"/>
        </w:rPr>
        <w:t>средства</w:t>
      </w:r>
    </w:p>
    <w:p w:rsidR="00981117" w:rsidRPr="00A84D04" w:rsidRDefault="00981117" w:rsidP="001F0529">
      <w:pPr>
        <w:pStyle w:val="1"/>
        <w:keepNext w:val="0"/>
        <w:rPr>
          <w:bCs/>
          <w:sz w:val="16"/>
          <w:szCs w:val="16"/>
        </w:rPr>
      </w:pPr>
    </w:p>
    <w:p w:rsidR="00981117" w:rsidRPr="00A84D04" w:rsidRDefault="00981117" w:rsidP="001F0529">
      <w:pPr>
        <w:pStyle w:val="1"/>
        <w:keepNext w:val="0"/>
        <w:jc w:val="both"/>
        <w:rPr>
          <w:bCs/>
          <w:sz w:val="16"/>
          <w:szCs w:val="16"/>
        </w:rPr>
      </w:pPr>
      <w:r w:rsidRPr="00A84D04">
        <w:rPr>
          <w:bCs/>
          <w:sz w:val="16"/>
          <w:szCs w:val="16"/>
        </w:rPr>
        <w:t xml:space="preserve">    По результатам рассмотрения заявления</w:t>
      </w:r>
    </w:p>
    <w:p w:rsidR="00981117" w:rsidRPr="00A84D04" w:rsidRDefault="00981117" w:rsidP="001F0529">
      <w:pPr>
        <w:pStyle w:val="1"/>
        <w:keepNext w:val="0"/>
        <w:jc w:val="both"/>
        <w:rPr>
          <w:bCs/>
          <w:sz w:val="16"/>
          <w:szCs w:val="16"/>
        </w:rPr>
      </w:pPr>
      <w:r w:rsidRPr="00A84D04">
        <w:rPr>
          <w:bCs/>
          <w:sz w:val="16"/>
          <w:szCs w:val="16"/>
        </w:rPr>
        <w:t xml:space="preserve">    ________________________________________________________________,</w:t>
      </w:r>
    </w:p>
    <w:p w:rsidR="00981117" w:rsidRPr="00A84D04" w:rsidRDefault="00981117" w:rsidP="001F0529">
      <w:pPr>
        <w:pStyle w:val="1"/>
        <w:keepNext w:val="0"/>
        <w:rPr>
          <w:bCs/>
          <w:sz w:val="16"/>
          <w:szCs w:val="16"/>
        </w:rPr>
      </w:pPr>
      <w:r w:rsidRPr="00A84D04">
        <w:rPr>
          <w:bCs/>
          <w:sz w:val="16"/>
          <w:szCs w:val="16"/>
        </w:rPr>
        <w:t>(фамилия, имя, отчество Заявителя)</w:t>
      </w:r>
    </w:p>
    <w:p w:rsidR="00981117" w:rsidRPr="00A84D04" w:rsidRDefault="00981117" w:rsidP="001F0529">
      <w:pPr>
        <w:pStyle w:val="1"/>
        <w:keepNext w:val="0"/>
        <w:jc w:val="both"/>
        <w:rPr>
          <w:bCs/>
          <w:sz w:val="16"/>
          <w:szCs w:val="16"/>
        </w:rPr>
      </w:pPr>
      <w:r w:rsidRPr="00A84D04">
        <w:rPr>
          <w:bCs/>
          <w:sz w:val="16"/>
          <w:szCs w:val="16"/>
        </w:rPr>
        <w:t>и   документов, руководствуясь   Порядком,   утвержденным  Постановлением администрации Трубчевского муниципального района от  ___________ № ______ принято решение об обеспечении сохранности транспортного средства.</w:t>
      </w:r>
    </w:p>
    <w:p w:rsidR="00981117" w:rsidRPr="00A84D04" w:rsidRDefault="00981117" w:rsidP="001F0529">
      <w:pPr>
        <w:pStyle w:val="1"/>
        <w:keepNext w:val="0"/>
        <w:jc w:val="both"/>
        <w:rPr>
          <w:bCs/>
          <w:sz w:val="16"/>
          <w:szCs w:val="16"/>
        </w:rPr>
      </w:pPr>
      <w:r w:rsidRPr="00A84D04">
        <w:rPr>
          <w:bCs/>
          <w:sz w:val="16"/>
          <w:szCs w:val="16"/>
        </w:rPr>
        <w:t xml:space="preserve">    Размещение   транспортного  средства  будет  осуществляться  по  адресу: </w:t>
      </w:r>
    </w:p>
    <w:p w:rsidR="00981117" w:rsidRPr="00A84D04" w:rsidRDefault="00981117" w:rsidP="001F0529">
      <w:pPr>
        <w:pStyle w:val="1"/>
        <w:keepNext w:val="0"/>
        <w:jc w:val="both"/>
        <w:rPr>
          <w:bCs/>
          <w:sz w:val="16"/>
          <w:szCs w:val="16"/>
        </w:rPr>
      </w:pPr>
      <w:r w:rsidRPr="00A84D04">
        <w:rPr>
          <w:bCs/>
          <w:sz w:val="16"/>
          <w:szCs w:val="16"/>
        </w:rPr>
        <w:t>_______________________________________________________________.</w:t>
      </w:r>
    </w:p>
    <w:p w:rsidR="00981117" w:rsidRPr="00A84D04" w:rsidRDefault="00981117" w:rsidP="001F0529">
      <w:pPr>
        <w:pStyle w:val="1"/>
        <w:keepNext w:val="0"/>
        <w:jc w:val="both"/>
        <w:rPr>
          <w:bCs/>
          <w:sz w:val="16"/>
          <w:szCs w:val="16"/>
        </w:rPr>
      </w:pPr>
    </w:p>
    <w:p w:rsidR="00981117" w:rsidRPr="00A84D04" w:rsidRDefault="00981117" w:rsidP="001F0529">
      <w:pPr>
        <w:pStyle w:val="1"/>
        <w:keepNext w:val="0"/>
        <w:rPr>
          <w:bCs/>
          <w:sz w:val="16"/>
          <w:szCs w:val="16"/>
        </w:rPr>
      </w:pPr>
      <w:r w:rsidRPr="00A84D04">
        <w:rPr>
          <w:bCs/>
          <w:sz w:val="16"/>
          <w:szCs w:val="16"/>
        </w:rPr>
        <w:t xml:space="preserve">                                                 _________________________ _____________</w:t>
      </w:r>
    </w:p>
    <w:p w:rsidR="00981117" w:rsidRPr="00A84D04" w:rsidRDefault="00981117" w:rsidP="001F0529">
      <w:pPr>
        <w:pStyle w:val="1"/>
        <w:keepNext w:val="0"/>
        <w:jc w:val="left"/>
        <w:rPr>
          <w:bCs/>
          <w:sz w:val="16"/>
          <w:szCs w:val="16"/>
        </w:rPr>
      </w:pPr>
      <w:r w:rsidRPr="00A84D04">
        <w:rPr>
          <w:bCs/>
          <w:sz w:val="16"/>
          <w:szCs w:val="16"/>
        </w:rPr>
        <w:t xml:space="preserve">                                                                                                    (подпись)         (Ф.И.О.)</w:t>
      </w:r>
    </w:p>
    <w:p w:rsidR="00981117" w:rsidRPr="00A84D04" w:rsidRDefault="00981117" w:rsidP="001F0529">
      <w:pPr>
        <w:ind w:firstLine="540"/>
        <w:jc w:val="right"/>
        <w:rPr>
          <w:sz w:val="16"/>
          <w:szCs w:val="16"/>
        </w:rPr>
      </w:pPr>
    </w:p>
    <w:p w:rsidR="00981117" w:rsidRPr="00A84D04" w:rsidRDefault="00981117" w:rsidP="001F0529">
      <w:pPr>
        <w:jc w:val="right"/>
        <w:outlineLvl w:val="0"/>
        <w:rPr>
          <w:sz w:val="16"/>
          <w:szCs w:val="16"/>
        </w:rPr>
      </w:pPr>
      <w:r w:rsidRPr="00A84D04">
        <w:rPr>
          <w:sz w:val="16"/>
          <w:szCs w:val="16"/>
        </w:rPr>
        <w:lastRenderedPageBreak/>
        <w:t>Приложение 4</w:t>
      </w:r>
    </w:p>
    <w:p w:rsidR="00981117" w:rsidRPr="00A84D04" w:rsidRDefault="00981117" w:rsidP="001F0529">
      <w:pPr>
        <w:jc w:val="right"/>
        <w:rPr>
          <w:sz w:val="16"/>
          <w:szCs w:val="16"/>
        </w:rPr>
      </w:pPr>
      <w:r w:rsidRPr="00A84D04">
        <w:rPr>
          <w:sz w:val="16"/>
          <w:szCs w:val="16"/>
        </w:rPr>
        <w:t xml:space="preserve">к Порядку предоставления меры социальной поддержки </w:t>
      </w:r>
    </w:p>
    <w:p w:rsidR="00981117" w:rsidRPr="00A84D04" w:rsidRDefault="00981117" w:rsidP="001F0529">
      <w:pPr>
        <w:jc w:val="right"/>
        <w:rPr>
          <w:sz w:val="16"/>
          <w:szCs w:val="16"/>
        </w:rPr>
      </w:pPr>
      <w:r w:rsidRPr="00A84D04">
        <w:rPr>
          <w:sz w:val="16"/>
          <w:szCs w:val="16"/>
        </w:rPr>
        <w:t xml:space="preserve">по обеспечению сохранности транспортных средств </w:t>
      </w:r>
    </w:p>
    <w:p w:rsidR="00981117" w:rsidRPr="00A84D04" w:rsidRDefault="00981117" w:rsidP="001F0529">
      <w:pPr>
        <w:jc w:val="right"/>
        <w:rPr>
          <w:sz w:val="16"/>
          <w:szCs w:val="16"/>
        </w:rPr>
      </w:pPr>
      <w:r w:rsidRPr="00A84D04">
        <w:rPr>
          <w:sz w:val="16"/>
          <w:szCs w:val="16"/>
        </w:rPr>
        <w:t xml:space="preserve">участникам специальной военной операции </w:t>
      </w:r>
    </w:p>
    <w:p w:rsidR="00981117" w:rsidRPr="00A84D04" w:rsidRDefault="00981117" w:rsidP="001F0529">
      <w:pPr>
        <w:jc w:val="right"/>
        <w:rPr>
          <w:sz w:val="16"/>
          <w:szCs w:val="16"/>
        </w:rPr>
      </w:pPr>
      <w:r w:rsidRPr="00A84D04">
        <w:rPr>
          <w:sz w:val="16"/>
          <w:szCs w:val="16"/>
        </w:rPr>
        <w:t xml:space="preserve">на территориях Украины, Донецкой Народной Республики, </w:t>
      </w:r>
    </w:p>
    <w:p w:rsidR="00981117" w:rsidRPr="00A84D04" w:rsidRDefault="00981117" w:rsidP="001F0529">
      <w:pPr>
        <w:jc w:val="right"/>
        <w:rPr>
          <w:sz w:val="16"/>
          <w:szCs w:val="16"/>
        </w:rPr>
      </w:pPr>
      <w:r w:rsidRPr="00A84D04">
        <w:rPr>
          <w:sz w:val="16"/>
          <w:szCs w:val="16"/>
        </w:rPr>
        <w:t xml:space="preserve">Луганской Народной Республики, Херсонской </w:t>
      </w:r>
    </w:p>
    <w:p w:rsidR="00981117" w:rsidRPr="00A84D04" w:rsidRDefault="00981117" w:rsidP="001F0529">
      <w:pPr>
        <w:jc w:val="right"/>
        <w:rPr>
          <w:sz w:val="16"/>
          <w:szCs w:val="16"/>
        </w:rPr>
      </w:pPr>
      <w:r w:rsidRPr="00A84D04">
        <w:rPr>
          <w:sz w:val="16"/>
          <w:szCs w:val="16"/>
        </w:rPr>
        <w:t>и Запорожской областей на безвозмездной основе</w:t>
      </w:r>
    </w:p>
    <w:p w:rsidR="00981117" w:rsidRPr="00A84D04" w:rsidRDefault="00981117" w:rsidP="001F0529">
      <w:pPr>
        <w:jc w:val="right"/>
        <w:rPr>
          <w:sz w:val="16"/>
          <w:szCs w:val="16"/>
        </w:rPr>
      </w:pPr>
    </w:p>
    <w:p w:rsidR="00981117" w:rsidRPr="00A84D04" w:rsidRDefault="00981117" w:rsidP="001F0529">
      <w:pPr>
        <w:pStyle w:val="af6"/>
        <w:jc w:val="center"/>
        <w:rPr>
          <w:rFonts w:ascii="Times New Roman" w:hAnsi="Times New Roman" w:cs="Times New Roman"/>
          <w:sz w:val="16"/>
          <w:szCs w:val="16"/>
        </w:rPr>
      </w:pPr>
      <w:r w:rsidRPr="00A84D04">
        <w:rPr>
          <w:rStyle w:val="af3"/>
          <w:rFonts w:ascii="Times New Roman" w:hAnsi="Times New Roman" w:cs="Times New Roman"/>
          <w:b w:val="0"/>
          <w:bCs/>
          <w:color w:val="auto"/>
          <w:sz w:val="16"/>
          <w:szCs w:val="16"/>
        </w:rPr>
        <w:t>ДОГОВОР №______</w:t>
      </w:r>
    </w:p>
    <w:p w:rsidR="00981117" w:rsidRPr="00A84D04" w:rsidRDefault="00981117" w:rsidP="001F0529">
      <w:pPr>
        <w:pStyle w:val="af6"/>
        <w:jc w:val="center"/>
        <w:rPr>
          <w:rFonts w:ascii="Times New Roman" w:hAnsi="Times New Roman" w:cs="Times New Roman"/>
          <w:sz w:val="16"/>
          <w:szCs w:val="16"/>
        </w:rPr>
      </w:pPr>
      <w:r w:rsidRPr="00A84D04">
        <w:rPr>
          <w:rStyle w:val="af3"/>
          <w:rFonts w:ascii="Times New Roman" w:hAnsi="Times New Roman" w:cs="Times New Roman"/>
          <w:b w:val="0"/>
          <w:bCs/>
          <w:color w:val="auto"/>
          <w:sz w:val="16"/>
          <w:szCs w:val="16"/>
        </w:rPr>
        <w:t>хранения транспортного средства</w:t>
      </w:r>
    </w:p>
    <w:p w:rsidR="00981117" w:rsidRPr="00A84D04" w:rsidRDefault="00981117" w:rsidP="001F0529">
      <w:pPr>
        <w:jc w:val="both"/>
        <w:rPr>
          <w:sz w:val="16"/>
          <w:szCs w:val="16"/>
        </w:rPr>
      </w:pP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г. Трубчевск                                                                            "______"_______________ 20_____ г.</w:t>
      </w: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w:t>
      </w:r>
      <w:r w:rsidRPr="00A84D04">
        <w:rPr>
          <w:rFonts w:ascii="Times New Roman" w:eastAsia="Times New Roman" w:hAnsi="Times New Roman" w:cs="Times New Roman"/>
          <w:sz w:val="16"/>
          <w:szCs w:val="16"/>
        </w:rPr>
        <w:t>_____________________________________________________________________________ _________________________________________</w:t>
      </w:r>
      <w:r w:rsidRPr="00A84D04">
        <w:rPr>
          <w:rFonts w:ascii="Times New Roman" w:hAnsi="Times New Roman" w:cs="Times New Roman"/>
          <w:sz w:val="16"/>
          <w:szCs w:val="16"/>
        </w:rPr>
        <w:t>, именуемый в дальнейшем "Поклажедатель", с одной стороны, и МУП «Жилкомсервис г.Трубчевск», именуемое в дальнейшем "Хранитель", в лице ___________________________________________________, действующего на основании __________________, далее  совместно  именуемые  "Стороны",  заключили  настоящий  договор  о следующем.</w:t>
      </w:r>
    </w:p>
    <w:p w:rsidR="00981117" w:rsidRPr="00A84D04" w:rsidRDefault="00981117" w:rsidP="001F0529">
      <w:pPr>
        <w:pStyle w:val="af6"/>
        <w:jc w:val="center"/>
        <w:rPr>
          <w:rFonts w:ascii="Times New Roman" w:hAnsi="Times New Roman" w:cs="Times New Roman"/>
          <w:sz w:val="16"/>
          <w:szCs w:val="16"/>
        </w:rPr>
      </w:pPr>
      <w:bookmarkStart w:id="220" w:name="sub_38"/>
      <w:r w:rsidRPr="00A84D04">
        <w:rPr>
          <w:rStyle w:val="af3"/>
          <w:rFonts w:ascii="Times New Roman" w:hAnsi="Times New Roman" w:cs="Times New Roman"/>
          <w:b w:val="0"/>
          <w:bCs/>
          <w:color w:val="auto"/>
          <w:sz w:val="16"/>
          <w:szCs w:val="16"/>
        </w:rPr>
        <w:t>1. Предмет договора</w:t>
      </w:r>
    </w:p>
    <w:p w:rsidR="00981117" w:rsidRPr="00A84D04" w:rsidRDefault="00981117" w:rsidP="001F0529">
      <w:pPr>
        <w:pStyle w:val="af6"/>
        <w:jc w:val="both"/>
        <w:rPr>
          <w:rFonts w:ascii="Times New Roman" w:hAnsi="Times New Roman" w:cs="Times New Roman"/>
          <w:sz w:val="16"/>
          <w:szCs w:val="16"/>
        </w:rPr>
      </w:pPr>
      <w:bookmarkStart w:id="221" w:name="sub_11"/>
      <w:bookmarkEnd w:id="220"/>
      <w:r w:rsidRPr="00A84D04">
        <w:rPr>
          <w:rFonts w:ascii="Times New Roman" w:hAnsi="Times New Roman" w:cs="Times New Roman"/>
          <w:sz w:val="16"/>
          <w:szCs w:val="16"/>
        </w:rPr>
        <w:t xml:space="preserve">     1.1. Хранитель предоставляет поклажедателю место на  автостоянке  по </w:t>
      </w:r>
      <w:bookmarkEnd w:id="221"/>
      <w:r w:rsidRPr="00A84D04">
        <w:rPr>
          <w:rFonts w:ascii="Times New Roman" w:hAnsi="Times New Roman" w:cs="Times New Roman"/>
          <w:sz w:val="16"/>
          <w:szCs w:val="16"/>
        </w:rPr>
        <w:t>адресу: Брянская область, Трубчевский района, ______________________ для  хранения  транспортного  средства (далее - автомобиля) участника специальной военной операции в  рамках  реализации  Единого стандарта региональных мер поддержки участников СВО и членов их семей.</w:t>
      </w:r>
    </w:p>
    <w:p w:rsidR="00981117" w:rsidRPr="00A84D04" w:rsidRDefault="00981117" w:rsidP="001F0529">
      <w:pPr>
        <w:pStyle w:val="af6"/>
        <w:jc w:val="both"/>
        <w:rPr>
          <w:rFonts w:ascii="Times New Roman" w:hAnsi="Times New Roman" w:cs="Times New Roman"/>
          <w:sz w:val="16"/>
          <w:szCs w:val="16"/>
        </w:rPr>
      </w:pPr>
      <w:bookmarkStart w:id="222" w:name="sub_12"/>
      <w:r w:rsidRPr="00A84D04">
        <w:rPr>
          <w:rFonts w:ascii="Times New Roman" w:hAnsi="Times New Roman" w:cs="Times New Roman"/>
          <w:sz w:val="16"/>
          <w:szCs w:val="16"/>
        </w:rPr>
        <w:t xml:space="preserve">     1.2. Хранитель охраняет автомобиль от утраты (хищения),  повреждения</w:t>
      </w:r>
      <w:bookmarkEnd w:id="222"/>
      <w:r w:rsidRPr="00A84D04">
        <w:rPr>
          <w:rFonts w:ascii="Times New Roman" w:hAnsi="Times New Roman" w:cs="Times New Roman"/>
          <w:sz w:val="16"/>
          <w:szCs w:val="16"/>
        </w:rPr>
        <w:t xml:space="preserve"> или нарушения комплектности.</w:t>
      </w:r>
    </w:p>
    <w:p w:rsidR="00981117" w:rsidRPr="00A84D04" w:rsidRDefault="00981117" w:rsidP="001F0529">
      <w:pPr>
        <w:pStyle w:val="af6"/>
        <w:jc w:val="both"/>
        <w:rPr>
          <w:rFonts w:ascii="Times New Roman" w:hAnsi="Times New Roman" w:cs="Times New Roman"/>
          <w:sz w:val="16"/>
          <w:szCs w:val="16"/>
        </w:rPr>
      </w:pPr>
      <w:bookmarkStart w:id="223" w:name="sub_13"/>
      <w:r w:rsidRPr="00A84D04">
        <w:rPr>
          <w:rFonts w:ascii="Times New Roman" w:hAnsi="Times New Roman" w:cs="Times New Roman"/>
          <w:sz w:val="16"/>
          <w:szCs w:val="16"/>
        </w:rPr>
        <w:t xml:space="preserve">     1.3. Сведения об автомобиле: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37"/>
        <w:gridCol w:w="3284"/>
      </w:tblGrid>
      <w:tr w:rsidR="00A30BDE" w:rsidRPr="00A84D04" w:rsidTr="00A30BDE">
        <w:tc>
          <w:tcPr>
            <w:tcW w:w="3454" w:type="pct"/>
            <w:tcBorders>
              <w:top w:val="single" w:sz="4" w:space="0" w:color="auto"/>
              <w:bottom w:val="single" w:sz="4" w:space="0" w:color="auto"/>
              <w:right w:val="single" w:sz="4" w:space="0" w:color="auto"/>
            </w:tcBorders>
          </w:tcPr>
          <w:bookmarkEnd w:id="223"/>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Идентификационный номер (VIN)</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Марка, модель</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Тип ТС</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Год изготовления</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Мощность двигателя, л. с.</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Модель и N двигателя</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Шасси (рама) N</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Кузов N</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Цвет кузова</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Пробег (км) на момент заключения договора</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Государственный регистрационный знак</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Рабочий объем двигателя, куб. см</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Тип двигателя</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Экологический класс</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Разрешенная максимальная масса, кг</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Масса без нагрузки, кг</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r w:rsidR="00A30BDE" w:rsidRPr="00A84D04" w:rsidTr="00A30BDE">
        <w:tc>
          <w:tcPr>
            <w:tcW w:w="3454" w:type="pct"/>
            <w:tcBorders>
              <w:top w:val="single" w:sz="4" w:space="0" w:color="auto"/>
              <w:bottom w:val="single" w:sz="4" w:space="0" w:color="auto"/>
              <w:right w:val="single" w:sz="4" w:space="0" w:color="auto"/>
            </w:tcBorders>
          </w:tcPr>
          <w:p w:rsidR="00981117" w:rsidRPr="00A84D04" w:rsidRDefault="00981117" w:rsidP="001F0529">
            <w:pPr>
              <w:pStyle w:val="af5"/>
              <w:rPr>
                <w:rFonts w:ascii="Times New Roman" w:hAnsi="Times New Roman" w:cs="Times New Roman"/>
                <w:sz w:val="16"/>
                <w:szCs w:val="16"/>
              </w:rPr>
            </w:pPr>
            <w:r w:rsidRPr="00A84D04">
              <w:rPr>
                <w:rFonts w:ascii="Times New Roman" w:hAnsi="Times New Roman" w:cs="Times New Roman"/>
                <w:sz w:val="16"/>
                <w:szCs w:val="16"/>
              </w:rPr>
              <w:t>Иные индивидуализирующие признаки (голограммы, рисунки и т.д.)</w:t>
            </w:r>
          </w:p>
        </w:tc>
        <w:tc>
          <w:tcPr>
            <w:tcW w:w="1546" w:type="pct"/>
            <w:tcBorders>
              <w:top w:val="single" w:sz="4" w:space="0" w:color="auto"/>
              <w:left w:val="single" w:sz="4" w:space="0" w:color="auto"/>
              <w:bottom w:val="single" w:sz="4" w:space="0" w:color="auto"/>
            </w:tcBorders>
            <w:vAlign w:val="center"/>
          </w:tcPr>
          <w:p w:rsidR="00981117" w:rsidRPr="00A84D04" w:rsidRDefault="00981117" w:rsidP="001F0529">
            <w:pPr>
              <w:pStyle w:val="af5"/>
              <w:rPr>
                <w:rFonts w:ascii="Times New Roman" w:hAnsi="Times New Roman" w:cs="Times New Roman"/>
                <w:sz w:val="16"/>
                <w:szCs w:val="16"/>
              </w:rPr>
            </w:pPr>
          </w:p>
        </w:tc>
      </w:tr>
    </w:tbl>
    <w:p w:rsidR="00981117" w:rsidRPr="00A84D04" w:rsidRDefault="00981117" w:rsidP="001F0529">
      <w:pPr>
        <w:pStyle w:val="af6"/>
        <w:jc w:val="both"/>
        <w:rPr>
          <w:rFonts w:ascii="Times New Roman" w:hAnsi="Times New Roman" w:cs="Times New Roman"/>
          <w:sz w:val="16"/>
          <w:szCs w:val="16"/>
        </w:rPr>
      </w:pPr>
      <w:bookmarkStart w:id="224" w:name="sub_14"/>
      <w:r w:rsidRPr="00A84D04">
        <w:rPr>
          <w:rFonts w:ascii="Times New Roman" w:hAnsi="Times New Roman" w:cs="Times New Roman"/>
          <w:sz w:val="16"/>
          <w:szCs w:val="16"/>
        </w:rPr>
        <w:t xml:space="preserve">     1.4. Автомобиль принадлежит ______________________ (Ф.И.О.) на праве </w:t>
      </w:r>
      <w:bookmarkEnd w:id="224"/>
      <w:r w:rsidRPr="00A84D04">
        <w:rPr>
          <w:rFonts w:ascii="Times New Roman" w:hAnsi="Times New Roman" w:cs="Times New Roman"/>
          <w:sz w:val="16"/>
          <w:szCs w:val="16"/>
        </w:rPr>
        <w:t>собственности, что подтверждается паспортом транспортного  средства серии ________№ ___________, выданным ______________(дата).</w:t>
      </w:r>
    </w:p>
    <w:p w:rsidR="00981117" w:rsidRPr="00A84D04" w:rsidRDefault="00981117" w:rsidP="001F0529">
      <w:pPr>
        <w:pStyle w:val="af6"/>
        <w:jc w:val="center"/>
        <w:rPr>
          <w:rStyle w:val="af3"/>
          <w:rFonts w:ascii="Times New Roman" w:hAnsi="Times New Roman" w:cs="Times New Roman"/>
          <w:b w:val="0"/>
          <w:bCs/>
          <w:color w:val="auto"/>
          <w:sz w:val="16"/>
          <w:szCs w:val="16"/>
        </w:rPr>
      </w:pPr>
      <w:bookmarkStart w:id="225" w:name="sub_39"/>
    </w:p>
    <w:p w:rsidR="00981117" w:rsidRPr="00A84D04" w:rsidRDefault="00981117" w:rsidP="001F0529">
      <w:pPr>
        <w:pStyle w:val="af6"/>
        <w:jc w:val="center"/>
        <w:rPr>
          <w:rFonts w:ascii="Times New Roman" w:hAnsi="Times New Roman" w:cs="Times New Roman"/>
          <w:sz w:val="16"/>
          <w:szCs w:val="16"/>
        </w:rPr>
      </w:pPr>
      <w:r w:rsidRPr="00A84D04">
        <w:rPr>
          <w:rStyle w:val="af3"/>
          <w:rFonts w:ascii="Times New Roman" w:hAnsi="Times New Roman" w:cs="Times New Roman"/>
          <w:b w:val="0"/>
          <w:bCs/>
          <w:color w:val="auto"/>
          <w:sz w:val="16"/>
          <w:szCs w:val="16"/>
        </w:rPr>
        <w:t>2. Приемка автомобиля на хранение</w:t>
      </w:r>
    </w:p>
    <w:p w:rsidR="00981117" w:rsidRPr="00A84D04" w:rsidRDefault="00981117" w:rsidP="001F0529">
      <w:pPr>
        <w:pStyle w:val="af6"/>
        <w:jc w:val="both"/>
        <w:rPr>
          <w:rFonts w:ascii="Times New Roman" w:hAnsi="Times New Roman" w:cs="Times New Roman"/>
          <w:sz w:val="16"/>
          <w:szCs w:val="16"/>
        </w:rPr>
      </w:pPr>
      <w:bookmarkStart w:id="226" w:name="sub_17"/>
      <w:bookmarkEnd w:id="225"/>
      <w:r w:rsidRPr="00A84D04">
        <w:rPr>
          <w:rFonts w:ascii="Times New Roman" w:hAnsi="Times New Roman" w:cs="Times New Roman"/>
          <w:sz w:val="16"/>
          <w:szCs w:val="16"/>
        </w:rPr>
        <w:t xml:space="preserve">     2.1. При приемке  автомобиля  на  хранение  хранитель   проводит его</w:t>
      </w:r>
      <w:bookmarkEnd w:id="226"/>
      <w:r w:rsidRPr="00A84D04">
        <w:rPr>
          <w:rFonts w:ascii="Times New Roman" w:hAnsi="Times New Roman" w:cs="Times New Roman"/>
          <w:sz w:val="16"/>
          <w:szCs w:val="16"/>
        </w:rPr>
        <w:t xml:space="preserve"> наружный осмотр. При этом составляется акт  осмотра  и  приемки-передачи автомобиля,  который  подписывается сторонами.  В   акте   указываются сведения  о  товарном  виде  и  комплектности   автомобиля,   фиксируются повреждения и иные дефекты.</w:t>
      </w:r>
    </w:p>
    <w:p w:rsidR="00981117" w:rsidRPr="00A84D04" w:rsidRDefault="00981117" w:rsidP="001F0529">
      <w:pPr>
        <w:pStyle w:val="af6"/>
        <w:jc w:val="both"/>
        <w:rPr>
          <w:rFonts w:ascii="Times New Roman" w:hAnsi="Times New Roman" w:cs="Times New Roman"/>
          <w:sz w:val="16"/>
          <w:szCs w:val="16"/>
        </w:rPr>
      </w:pPr>
      <w:bookmarkStart w:id="227" w:name="sub_18"/>
      <w:r w:rsidRPr="00A84D04">
        <w:rPr>
          <w:rFonts w:ascii="Times New Roman" w:hAnsi="Times New Roman" w:cs="Times New Roman"/>
          <w:sz w:val="16"/>
          <w:szCs w:val="16"/>
        </w:rPr>
        <w:t xml:space="preserve">     2.2. При  постановке  автомобиля  на  стоянку  поклажедатель  должен </w:t>
      </w:r>
      <w:bookmarkEnd w:id="227"/>
      <w:r w:rsidRPr="00A84D04">
        <w:rPr>
          <w:rFonts w:ascii="Times New Roman" w:hAnsi="Times New Roman" w:cs="Times New Roman"/>
          <w:sz w:val="16"/>
          <w:szCs w:val="16"/>
        </w:rPr>
        <w:t>припарковать его на место, указанное представителем хранителя.  При  этом поклажедатель ставит автомобиль на  стояночный  тормоз,  закрывает  окна, убирает ключ зажигания и запирает двери машины и багажника.</w:t>
      </w:r>
    </w:p>
    <w:p w:rsidR="00981117" w:rsidRPr="00A84D04" w:rsidRDefault="00981117" w:rsidP="001F0529">
      <w:pPr>
        <w:pStyle w:val="af6"/>
        <w:jc w:val="both"/>
        <w:rPr>
          <w:rFonts w:ascii="Times New Roman" w:hAnsi="Times New Roman" w:cs="Times New Roman"/>
          <w:sz w:val="16"/>
          <w:szCs w:val="16"/>
        </w:rPr>
      </w:pPr>
      <w:bookmarkStart w:id="228" w:name="sub_19"/>
      <w:r w:rsidRPr="00A84D04">
        <w:rPr>
          <w:rFonts w:ascii="Times New Roman" w:hAnsi="Times New Roman" w:cs="Times New Roman"/>
          <w:sz w:val="16"/>
          <w:szCs w:val="16"/>
        </w:rPr>
        <w:t xml:space="preserve">     2.3.  На  территории  автостоянки  поклажедатель  обязан   соблюдать </w:t>
      </w:r>
      <w:bookmarkEnd w:id="228"/>
      <w:r w:rsidRPr="00A84D04">
        <w:rPr>
          <w:rFonts w:ascii="Times New Roman" w:hAnsi="Times New Roman" w:cs="Times New Roman"/>
          <w:sz w:val="16"/>
          <w:szCs w:val="16"/>
        </w:rPr>
        <w:t>правила пожарной безопасности, дорожного движения и  правила  пользования автостоянкой.</w:t>
      </w:r>
    </w:p>
    <w:p w:rsidR="00981117" w:rsidRPr="00A84D04" w:rsidRDefault="00981117" w:rsidP="001F0529">
      <w:pPr>
        <w:pStyle w:val="af6"/>
        <w:jc w:val="center"/>
        <w:rPr>
          <w:rStyle w:val="af3"/>
          <w:rFonts w:ascii="Times New Roman" w:hAnsi="Times New Roman" w:cs="Times New Roman"/>
          <w:b w:val="0"/>
          <w:bCs/>
          <w:color w:val="auto"/>
          <w:sz w:val="16"/>
          <w:szCs w:val="16"/>
        </w:rPr>
      </w:pPr>
      <w:bookmarkStart w:id="229" w:name="sub_40"/>
    </w:p>
    <w:p w:rsidR="00981117" w:rsidRPr="00A84D04" w:rsidRDefault="00981117" w:rsidP="001F0529">
      <w:pPr>
        <w:pStyle w:val="af6"/>
        <w:jc w:val="center"/>
        <w:rPr>
          <w:rFonts w:ascii="Times New Roman" w:hAnsi="Times New Roman" w:cs="Times New Roman"/>
          <w:sz w:val="16"/>
          <w:szCs w:val="16"/>
        </w:rPr>
      </w:pPr>
      <w:r w:rsidRPr="00A84D04">
        <w:rPr>
          <w:rStyle w:val="af3"/>
          <w:rFonts w:ascii="Times New Roman" w:hAnsi="Times New Roman" w:cs="Times New Roman"/>
          <w:b w:val="0"/>
          <w:bCs/>
          <w:color w:val="auto"/>
          <w:sz w:val="16"/>
          <w:szCs w:val="16"/>
        </w:rPr>
        <w:t>3. Действия хранителя при утрате (хищении),</w:t>
      </w:r>
    </w:p>
    <w:bookmarkEnd w:id="229"/>
    <w:p w:rsidR="00981117" w:rsidRPr="00A84D04" w:rsidRDefault="00981117" w:rsidP="001F0529">
      <w:pPr>
        <w:pStyle w:val="af6"/>
        <w:jc w:val="center"/>
        <w:rPr>
          <w:rFonts w:ascii="Times New Roman" w:hAnsi="Times New Roman" w:cs="Times New Roman"/>
          <w:sz w:val="16"/>
          <w:szCs w:val="16"/>
        </w:rPr>
      </w:pPr>
      <w:r w:rsidRPr="00A84D04">
        <w:rPr>
          <w:rStyle w:val="af3"/>
          <w:rFonts w:ascii="Times New Roman" w:hAnsi="Times New Roman" w:cs="Times New Roman"/>
          <w:b w:val="0"/>
          <w:bCs/>
          <w:color w:val="auto"/>
          <w:sz w:val="16"/>
          <w:szCs w:val="16"/>
        </w:rPr>
        <w:t>повреждении или нарушении комплектности</w:t>
      </w:r>
    </w:p>
    <w:p w:rsidR="00981117" w:rsidRPr="00A84D04" w:rsidRDefault="00981117" w:rsidP="001F0529">
      <w:pPr>
        <w:pStyle w:val="af6"/>
        <w:jc w:val="both"/>
        <w:rPr>
          <w:rFonts w:ascii="Times New Roman" w:hAnsi="Times New Roman" w:cs="Times New Roman"/>
          <w:sz w:val="16"/>
          <w:szCs w:val="16"/>
        </w:rPr>
      </w:pPr>
      <w:bookmarkStart w:id="230" w:name="sub_20"/>
      <w:r w:rsidRPr="00A84D04">
        <w:rPr>
          <w:rFonts w:ascii="Times New Roman" w:hAnsi="Times New Roman" w:cs="Times New Roman"/>
          <w:sz w:val="16"/>
          <w:szCs w:val="16"/>
        </w:rPr>
        <w:t xml:space="preserve">     3.1.  В  случае  утраты   (хищения),   повреждения   или   нарушения</w:t>
      </w:r>
      <w:bookmarkEnd w:id="230"/>
      <w:r w:rsidRPr="00A84D04">
        <w:rPr>
          <w:rFonts w:ascii="Times New Roman" w:hAnsi="Times New Roman" w:cs="Times New Roman"/>
          <w:sz w:val="16"/>
          <w:szCs w:val="16"/>
        </w:rPr>
        <w:t xml:space="preserve"> комплектности автомобиля хранитель обязан незамедлительно:</w:t>
      </w: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в зависимости от ситуации вызвать сотрудников полиции, ГИБДД, пожарного надзора;</w:t>
      </w: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уведомить поклажедателя любым доступным способом.</w:t>
      </w:r>
    </w:p>
    <w:p w:rsidR="00981117" w:rsidRPr="00A84D04" w:rsidRDefault="00981117" w:rsidP="001F0529">
      <w:pPr>
        <w:pStyle w:val="af6"/>
        <w:jc w:val="both"/>
        <w:rPr>
          <w:rFonts w:ascii="Times New Roman" w:hAnsi="Times New Roman" w:cs="Times New Roman"/>
          <w:sz w:val="16"/>
          <w:szCs w:val="16"/>
        </w:rPr>
      </w:pPr>
      <w:bookmarkStart w:id="231" w:name="sub_21"/>
      <w:r w:rsidRPr="00A84D04">
        <w:rPr>
          <w:rFonts w:ascii="Times New Roman" w:hAnsi="Times New Roman" w:cs="Times New Roman"/>
          <w:sz w:val="16"/>
          <w:szCs w:val="16"/>
        </w:rPr>
        <w:t xml:space="preserve">     3.2. По требованию поклажедателя хранитель составляет акт об  утрате</w:t>
      </w:r>
      <w:bookmarkEnd w:id="231"/>
      <w:r w:rsidRPr="00A84D04">
        <w:rPr>
          <w:rFonts w:ascii="Times New Roman" w:hAnsi="Times New Roman" w:cs="Times New Roman"/>
          <w:sz w:val="16"/>
          <w:szCs w:val="16"/>
        </w:rPr>
        <w:t xml:space="preserve"> (хищении),   повреждении   или   нарушении   комплектности    автомобиля, произошедших в процессе его хранения на стоянке.</w:t>
      </w:r>
    </w:p>
    <w:p w:rsidR="00981117" w:rsidRPr="00A84D04" w:rsidRDefault="00981117" w:rsidP="001F0529">
      <w:pPr>
        <w:pStyle w:val="af6"/>
        <w:jc w:val="center"/>
        <w:rPr>
          <w:rFonts w:ascii="Times New Roman" w:hAnsi="Times New Roman" w:cs="Times New Roman"/>
          <w:sz w:val="16"/>
          <w:szCs w:val="16"/>
        </w:rPr>
      </w:pPr>
      <w:bookmarkStart w:id="232" w:name="sub_41"/>
      <w:r w:rsidRPr="00A84D04">
        <w:rPr>
          <w:rStyle w:val="af3"/>
          <w:rFonts w:ascii="Times New Roman" w:hAnsi="Times New Roman" w:cs="Times New Roman"/>
          <w:b w:val="0"/>
          <w:bCs/>
          <w:color w:val="auto"/>
          <w:sz w:val="16"/>
          <w:szCs w:val="16"/>
        </w:rPr>
        <w:t>4. Ответственность сторон</w:t>
      </w:r>
    </w:p>
    <w:p w:rsidR="00981117" w:rsidRPr="00A84D04" w:rsidRDefault="00981117" w:rsidP="001F0529">
      <w:pPr>
        <w:pStyle w:val="af6"/>
        <w:jc w:val="both"/>
        <w:rPr>
          <w:rFonts w:ascii="Times New Roman" w:hAnsi="Times New Roman" w:cs="Times New Roman"/>
          <w:sz w:val="16"/>
          <w:szCs w:val="16"/>
        </w:rPr>
      </w:pPr>
      <w:bookmarkStart w:id="233" w:name="sub_22"/>
      <w:bookmarkEnd w:id="232"/>
      <w:r w:rsidRPr="00A84D04">
        <w:rPr>
          <w:rFonts w:ascii="Times New Roman" w:hAnsi="Times New Roman" w:cs="Times New Roman"/>
          <w:sz w:val="16"/>
          <w:szCs w:val="16"/>
        </w:rPr>
        <w:t xml:space="preserve">     4.1. Хранитель несет ответственность в виде возмещения убытков:</w:t>
      </w:r>
    </w:p>
    <w:bookmarkEnd w:id="233"/>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за угон (хищение) с автостоянки;</w:t>
      </w: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повреждение  автомобиля  на  автостоянке,   в   том     числе другим автовладельцем;</w:t>
      </w: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нарушение комплектности, то есть хищение с  автомобиля   предметов и оборудования (колес,  стекол,  аккумулятора,  зеркал,  запасного  колеса, инструмента и другого штатного и дополнительного оборудования машины).</w:t>
      </w: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Хранитель освобождается от ответственности, если  утрата  (хищение), повреждение или нарушение комплектности автомобиля  произошли  из-за  его свойств, о которых хранитель не знал, непреодолимой силы либо умысла  или грубой неосторожности поклажедателя.</w:t>
      </w:r>
    </w:p>
    <w:p w:rsidR="00981117" w:rsidRPr="00A84D04" w:rsidRDefault="00981117" w:rsidP="001F0529">
      <w:pPr>
        <w:pStyle w:val="af6"/>
        <w:jc w:val="both"/>
        <w:rPr>
          <w:rFonts w:ascii="Times New Roman" w:hAnsi="Times New Roman" w:cs="Times New Roman"/>
          <w:sz w:val="16"/>
          <w:szCs w:val="16"/>
        </w:rPr>
      </w:pPr>
      <w:bookmarkStart w:id="234" w:name="sub_23"/>
      <w:r w:rsidRPr="00A84D04">
        <w:rPr>
          <w:rFonts w:ascii="Times New Roman" w:hAnsi="Times New Roman" w:cs="Times New Roman"/>
          <w:sz w:val="16"/>
          <w:szCs w:val="16"/>
        </w:rPr>
        <w:t xml:space="preserve">     4.2. Хранитель не несет ответственности:</w:t>
      </w:r>
    </w:p>
    <w:bookmarkEnd w:id="234"/>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за вещи и документы, оставленные в салоне автомобиля;</w:t>
      </w: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повреждение лакокрасочного покрытия,  коррозийный  износ  вследствие атмосферных воздействий;</w:t>
      </w: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порчу автомобиля из-за несвоевременно слитой воды или  неотключенной клеммы аккумулятора и т.п.</w:t>
      </w:r>
    </w:p>
    <w:p w:rsidR="00981117" w:rsidRPr="00A84D04" w:rsidRDefault="00981117" w:rsidP="001F0529">
      <w:pPr>
        <w:pStyle w:val="af6"/>
        <w:jc w:val="both"/>
        <w:rPr>
          <w:rFonts w:ascii="Times New Roman" w:hAnsi="Times New Roman" w:cs="Times New Roman"/>
          <w:sz w:val="16"/>
          <w:szCs w:val="16"/>
        </w:rPr>
      </w:pPr>
      <w:bookmarkStart w:id="235" w:name="sub_24"/>
      <w:r w:rsidRPr="00A84D04">
        <w:rPr>
          <w:rFonts w:ascii="Times New Roman" w:hAnsi="Times New Roman" w:cs="Times New Roman"/>
          <w:sz w:val="16"/>
          <w:szCs w:val="16"/>
        </w:rPr>
        <w:t xml:space="preserve">     4.3. За утрату (хищение), повреждение  или  нарушение  комплектности </w:t>
      </w:r>
      <w:bookmarkEnd w:id="235"/>
      <w:r w:rsidRPr="00A84D04">
        <w:rPr>
          <w:rFonts w:ascii="Times New Roman" w:hAnsi="Times New Roman" w:cs="Times New Roman"/>
          <w:sz w:val="16"/>
          <w:szCs w:val="16"/>
        </w:rPr>
        <w:t>автомобиля по  окончании  срока  хранения  хранитель  отвечает   лишь при наличии с его стороны умысла или грубой неосторожности.</w:t>
      </w:r>
    </w:p>
    <w:p w:rsidR="00981117" w:rsidRPr="00A84D04" w:rsidRDefault="00981117" w:rsidP="001F0529">
      <w:pPr>
        <w:pStyle w:val="af6"/>
        <w:jc w:val="center"/>
        <w:rPr>
          <w:rFonts w:ascii="Times New Roman" w:hAnsi="Times New Roman" w:cs="Times New Roman"/>
          <w:sz w:val="16"/>
          <w:szCs w:val="16"/>
        </w:rPr>
      </w:pPr>
      <w:bookmarkStart w:id="236" w:name="sub_42"/>
      <w:r w:rsidRPr="00A84D04">
        <w:rPr>
          <w:rStyle w:val="af3"/>
          <w:rFonts w:ascii="Times New Roman" w:hAnsi="Times New Roman" w:cs="Times New Roman"/>
          <w:b w:val="0"/>
          <w:bCs/>
          <w:color w:val="auto"/>
          <w:sz w:val="16"/>
          <w:szCs w:val="16"/>
        </w:rPr>
        <w:t>5. Разрешение споров</w:t>
      </w:r>
    </w:p>
    <w:p w:rsidR="00981117" w:rsidRPr="00A84D04" w:rsidRDefault="00981117" w:rsidP="001F0529">
      <w:pPr>
        <w:pStyle w:val="af6"/>
        <w:jc w:val="both"/>
        <w:rPr>
          <w:rFonts w:ascii="Times New Roman" w:hAnsi="Times New Roman" w:cs="Times New Roman"/>
          <w:sz w:val="16"/>
          <w:szCs w:val="16"/>
        </w:rPr>
      </w:pPr>
      <w:bookmarkStart w:id="237" w:name="sub_26"/>
      <w:bookmarkEnd w:id="236"/>
      <w:r w:rsidRPr="00A84D04">
        <w:rPr>
          <w:rFonts w:ascii="Times New Roman" w:hAnsi="Times New Roman" w:cs="Times New Roman"/>
          <w:sz w:val="16"/>
          <w:szCs w:val="16"/>
        </w:rPr>
        <w:t xml:space="preserve">     5.1. До предъявления иска по договору сторона, которая считает,  что </w:t>
      </w:r>
      <w:bookmarkEnd w:id="237"/>
      <w:r w:rsidRPr="00A84D04">
        <w:rPr>
          <w:rFonts w:ascii="Times New Roman" w:hAnsi="Times New Roman" w:cs="Times New Roman"/>
          <w:sz w:val="16"/>
          <w:szCs w:val="16"/>
        </w:rPr>
        <w:t>ее права нарушены, обязана направить другой стороне письменную претензию.</w:t>
      </w:r>
    </w:p>
    <w:p w:rsidR="00981117" w:rsidRPr="00A84D04" w:rsidRDefault="00981117" w:rsidP="001F0529">
      <w:pPr>
        <w:pStyle w:val="af6"/>
        <w:jc w:val="both"/>
        <w:rPr>
          <w:rFonts w:ascii="Times New Roman" w:hAnsi="Times New Roman" w:cs="Times New Roman"/>
          <w:sz w:val="16"/>
          <w:szCs w:val="16"/>
        </w:rPr>
      </w:pPr>
      <w:bookmarkStart w:id="238" w:name="sub_27"/>
      <w:r w:rsidRPr="00A84D04">
        <w:rPr>
          <w:rFonts w:ascii="Times New Roman" w:hAnsi="Times New Roman" w:cs="Times New Roman"/>
          <w:sz w:val="16"/>
          <w:szCs w:val="16"/>
        </w:rPr>
        <w:t xml:space="preserve">     5.2. Сторона вправе передать спор на рассмотрение арбитражного  суда </w:t>
      </w:r>
      <w:bookmarkEnd w:id="238"/>
      <w:r w:rsidRPr="00A84D04">
        <w:rPr>
          <w:rFonts w:ascii="Times New Roman" w:hAnsi="Times New Roman" w:cs="Times New Roman"/>
          <w:sz w:val="16"/>
          <w:szCs w:val="16"/>
        </w:rPr>
        <w:t>через 15 календарных дней после получения претензии другой стороной.</w:t>
      </w:r>
    </w:p>
    <w:p w:rsidR="00981117" w:rsidRPr="00A84D04" w:rsidRDefault="00981117" w:rsidP="001F0529">
      <w:pPr>
        <w:rPr>
          <w:sz w:val="16"/>
          <w:szCs w:val="16"/>
        </w:rPr>
      </w:pPr>
    </w:p>
    <w:p w:rsidR="00981117" w:rsidRPr="00A84D04" w:rsidRDefault="00981117" w:rsidP="001F0529">
      <w:pPr>
        <w:pStyle w:val="af6"/>
        <w:jc w:val="center"/>
        <w:rPr>
          <w:rFonts w:ascii="Times New Roman" w:hAnsi="Times New Roman" w:cs="Times New Roman"/>
          <w:sz w:val="16"/>
          <w:szCs w:val="16"/>
        </w:rPr>
      </w:pPr>
      <w:bookmarkStart w:id="239" w:name="sub_43"/>
      <w:r w:rsidRPr="00A84D04">
        <w:rPr>
          <w:rStyle w:val="af3"/>
          <w:rFonts w:ascii="Times New Roman" w:hAnsi="Times New Roman" w:cs="Times New Roman"/>
          <w:b w:val="0"/>
          <w:bCs/>
          <w:color w:val="auto"/>
          <w:sz w:val="16"/>
          <w:szCs w:val="16"/>
        </w:rPr>
        <w:t>6. Заключительные положения</w:t>
      </w:r>
    </w:p>
    <w:p w:rsidR="00981117" w:rsidRPr="00A84D04" w:rsidRDefault="00981117" w:rsidP="001F0529">
      <w:pPr>
        <w:pStyle w:val="af6"/>
        <w:jc w:val="both"/>
        <w:rPr>
          <w:rFonts w:ascii="Times New Roman" w:hAnsi="Times New Roman" w:cs="Times New Roman"/>
          <w:sz w:val="16"/>
          <w:szCs w:val="16"/>
        </w:rPr>
      </w:pPr>
      <w:bookmarkStart w:id="240" w:name="sub_28"/>
      <w:bookmarkEnd w:id="239"/>
      <w:r w:rsidRPr="00A84D04">
        <w:rPr>
          <w:rFonts w:ascii="Times New Roman" w:hAnsi="Times New Roman" w:cs="Times New Roman"/>
          <w:sz w:val="16"/>
          <w:szCs w:val="16"/>
        </w:rPr>
        <w:t xml:space="preserve">     6.1. Договор вступает в силу с момента его  подписания   сторонами и</w:t>
      </w:r>
      <w:bookmarkEnd w:id="240"/>
      <w:r w:rsidRPr="00A84D04">
        <w:rPr>
          <w:rFonts w:ascii="Times New Roman" w:hAnsi="Times New Roman" w:cs="Times New Roman"/>
          <w:sz w:val="16"/>
          <w:szCs w:val="16"/>
        </w:rPr>
        <w:t xml:space="preserve"> действует до полного исполнения ими обязательств.</w:t>
      </w:r>
    </w:p>
    <w:p w:rsidR="00981117" w:rsidRPr="00A84D04" w:rsidRDefault="00981117" w:rsidP="001F0529">
      <w:pPr>
        <w:pStyle w:val="af6"/>
        <w:jc w:val="both"/>
        <w:rPr>
          <w:rFonts w:ascii="Times New Roman" w:hAnsi="Times New Roman" w:cs="Times New Roman"/>
          <w:sz w:val="16"/>
          <w:szCs w:val="16"/>
        </w:rPr>
      </w:pPr>
      <w:bookmarkStart w:id="241" w:name="sub_29"/>
      <w:r w:rsidRPr="00A84D04">
        <w:rPr>
          <w:rFonts w:ascii="Times New Roman" w:hAnsi="Times New Roman" w:cs="Times New Roman"/>
          <w:sz w:val="16"/>
          <w:szCs w:val="16"/>
        </w:rPr>
        <w:lastRenderedPageBreak/>
        <w:t xml:space="preserve">     6.2.  В  случае  утраты  (хищения)  автомобиля  договор   прекращает </w:t>
      </w:r>
      <w:bookmarkEnd w:id="241"/>
      <w:r w:rsidRPr="00A84D04">
        <w:rPr>
          <w:rFonts w:ascii="Times New Roman" w:hAnsi="Times New Roman" w:cs="Times New Roman"/>
          <w:sz w:val="16"/>
          <w:szCs w:val="16"/>
        </w:rPr>
        <w:t>действовать с даты утраты (хищения).</w:t>
      </w:r>
    </w:p>
    <w:p w:rsidR="00981117" w:rsidRPr="00A84D04" w:rsidRDefault="00981117" w:rsidP="001F0529">
      <w:pPr>
        <w:pStyle w:val="af6"/>
        <w:jc w:val="both"/>
        <w:rPr>
          <w:rFonts w:ascii="Times New Roman" w:hAnsi="Times New Roman" w:cs="Times New Roman"/>
          <w:sz w:val="16"/>
          <w:szCs w:val="16"/>
        </w:rPr>
      </w:pPr>
      <w:bookmarkStart w:id="242" w:name="sub_30"/>
      <w:r w:rsidRPr="00A84D04">
        <w:rPr>
          <w:rFonts w:ascii="Times New Roman" w:hAnsi="Times New Roman" w:cs="Times New Roman"/>
          <w:sz w:val="16"/>
          <w:szCs w:val="16"/>
        </w:rPr>
        <w:t xml:space="preserve">     6.3. Договор  составлен  в  2  (двух)  экземплярах,  имеющих  равную </w:t>
      </w:r>
      <w:bookmarkEnd w:id="242"/>
      <w:r w:rsidRPr="00A84D04">
        <w:rPr>
          <w:rFonts w:ascii="Times New Roman" w:hAnsi="Times New Roman" w:cs="Times New Roman"/>
          <w:sz w:val="16"/>
          <w:szCs w:val="16"/>
        </w:rPr>
        <w:t>юридическую силу, по одному для каждой из сторон.</w:t>
      </w:r>
    </w:p>
    <w:p w:rsidR="00981117" w:rsidRPr="00A84D04" w:rsidRDefault="00981117" w:rsidP="001F0529">
      <w:pPr>
        <w:pStyle w:val="af6"/>
        <w:jc w:val="both"/>
        <w:rPr>
          <w:rFonts w:ascii="Times New Roman" w:hAnsi="Times New Roman" w:cs="Times New Roman"/>
          <w:sz w:val="16"/>
          <w:szCs w:val="16"/>
        </w:rPr>
      </w:pPr>
      <w:bookmarkStart w:id="243" w:name="sub_31"/>
      <w:r w:rsidRPr="00A84D04">
        <w:rPr>
          <w:rFonts w:ascii="Times New Roman" w:hAnsi="Times New Roman" w:cs="Times New Roman"/>
          <w:sz w:val="16"/>
          <w:szCs w:val="16"/>
        </w:rPr>
        <w:t xml:space="preserve">     6.4. Заявления, уведомления, извещения, требования и иные юридически </w:t>
      </w:r>
      <w:bookmarkEnd w:id="243"/>
      <w:r w:rsidRPr="00A84D04">
        <w:rPr>
          <w:rFonts w:ascii="Times New Roman" w:hAnsi="Times New Roman" w:cs="Times New Roman"/>
          <w:sz w:val="16"/>
          <w:szCs w:val="16"/>
        </w:rPr>
        <w:t xml:space="preserve">значимые сообщения, которые  связаны  с  возникновением,   изменением или прекращением обязательств по договору,  должны  направляться  по  адресу, указанному в разделе </w:t>
      </w:r>
      <w:hyperlink w:anchor="sub_44" w:history="1">
        <w:r w:rsidRPr="00A84D04">
          <w:rPr>
            <w:rStyle w:val="af4"/>
            <w:rFonts w:ascii="Times New Roman" w:hAnsi="Times New Roman"/>
            <w:b w:val="0"/>
            <w:color w:val="auto"/>
            <w:sz w:val="16"/>
            <w:szCs w:val="16"/>
          </w:rPr>
          <w:t>7</w:t>
        </w:r>
      </w:hyperlink>
      <w:r w:rsidRPr="00A84D04">
        <w:rPr>
          <w:rFonts w:ascii="Times New Roman" w:hAnsi="Times New Roman" w:cs="Times New Roman"/>
          <w:sz w:val="16"/>
          <w:szCs w:val="16"/>
        </w:rPr>
        <w:t xml:space="preserve"> договора "Адреса и реквизиты сторон", только одним из следующих способов:</w:t>
      </w: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курьером;</w:t>
      </w:r>
    </w:p>
    <w:p w:rsidR="00981117" w:rsidRPr="00A84D04" w:rsidRDefault="00981117" w:rsidP="001F0529">
      <w:pPr>
        <w:pStyle w:val="af6"/>
        <w:jc w:val="both"/>
        <w:rPr>
          <w:rFonts w:ascii="Times New Roman" w:hAnsi="Times New Roman" w:cs="Times New Roman"/>
          <w:sz w:val="16"/>
          <w:szCs w:val="16"/>
        </w:rPr>
      </w:pPr>
      <w:r w:rsidRPr="00A84D04">
        <w:rPr>
          <w:rFonts w:ascii="Times New Roman" w:hAnsi="Times New Roman" w:cs="Times New Roman"/>
          <w:sz w:val="16"/>
          <w:szCs w:val="16"/>
        </w:rPr>
        <w:t xml:space="preserve">     заказным письмом с уведомлением о вручении.</w:t>
      </w:r>
    </w:p>
    <w:p w:rsidR="00981117" w:rsidRPr="00A84D04" w:rsidRDefault="00981117" w:rsidP="001F0529">
      <w:pPr>
        <w:pStyle w:val="af6"/>
        <w:jc w:val="both"/>
        <w:rPr>
          <w:rFonts w:ascii="Times New Roman" w:hAnsi="Times New Roman" w:cs="Times New Roman"/>
          <w:sz w:val="16"/>
          <w:szCs w:val="16"/>
        </w:rPr>
      </w:pPr>
      <w:bookmarkStart w:id="244" w:name="sub_32"/>
      <w:r w:rsidRPr="00A84D04">
        <w:rPr>
          <w:rFonts w:ascii="Times New Roman" w:hAnsi="Times New Roman" w:cs="Times New Roman"/>
          <w:sz w:val="16"/>
          <w:szCs w:val="16"/>
        </w:rPr>
        <w:t xml:space="preserve">     6.5. Если иное не предусмотрено  законом,  все  юридически  значимые </w:t>
      </w:r>
      <w:bookmarkEnd w:id="244"/>
      <w:r w:rsidRPr="00A84D04">
        <w:rPr>
          <w:rFonts w:ascii="Times New Roman" w:hAnsi="Times New Roman" w:cs="Times New Roman"/>
          <w:sz w:val="16"/>
          <w:szCs w:val="16"/>
        </w:rPr>
        <w:t>сообщения   по   договору    влекут    для          получающей их стороны гражданско-правовые последствия с момента доставки сообщения  ей  или  ее представителю.</w:t>
      </w:r>
    </w:p>
    <w:p w:rsidR="00981117" w:rsidRPr="00A84D04" w:rsidRDefault="00981117" w:rsidP="001F0529">
      <w:pPr>
        <w:pStyle w:val="af6"/>
        <w:jc w:val="both"/>
        <w:rPr>
          <w:rFonts w:ascii="Times New Roman" w:hAnsi="Times New Roman" w:cs="Times New Roman"/>
          <w:sz w:val="16"/>
          <w:szCs w:val="16"/>
        </w:rPr>
      </w:pPr>
      <w:bookmarkStart w:id="245" w:name="sub_33"/>
      <w:r w:rsidRPr="00A84D04">
        <w:rPr>
          <w:rFonts w:ascii="Times New Roman" w:hAnsi="Times New Roman" w:cs="Times New Roman"/>
          <w:sz w:val="16"/>
          <w:szCs w:val="16"/>
        </w:rPr>
        <w:t xml:space="preserve">     6.6. Сообщение считается доставленным и в случае, если оно поступило </w:t>
      </w:r>
      <w:bookmarkEnd w:id="245"/>
      <w:r w:rsidRPr="00A84D04">
        <w:rPr>
          <w:rFonts w:ascii="Times New Roman" w:hAnsi="Times New Roman" w:cs="Times New Roman"/>
          <w:sz w:val="16"/>
          <w:szCs w:val="16"/>
        </w:rPr>
        <w:t>лицу, которому направлено, но по обстоятельствам, зависящим от  него,  не было ему вручено или адресат не ознакомился с ним.</w:t>
      </w:r>
    </w:p>
    <w:p w:rsidR="00981117" w:rsidRPr="00A84D04" w:rsidRDefault="00981117" w:rsidP="001F0529">
      <w:pPr>
        <w:pStyle w:val="af6"/>
        <w:jc w:val="center"/>
        <w:rPr>
          <w:rStyle w:val="af3"/>
          <w:rFonts w:ascii="Times New Roman" w:hAnsi="Times New Roman" w:cs="Times New Roman"/>
          <w:b w:val="0"/>
          <w:bCs/>
          <w:color w:val="auto"/>
          <w:sz w:val="16"/>
          <w:szCs w:val="16"/>
        </w:rPr>
      </w:pPr>
      <w:bookmarkStart w:id="246" w:name="sub_44"/>
      <w:r w:rsidRPr="00A84D04">
        <w:rPr>
          <w:rStyle w:val="af3"/>
          <w:rFonts w:ascii="Times New Roman" w:hAnsi="Times New Roman" w:cs="Times New Roman"/>
          <w:b w:val="0"/>
          <w:bCs/>
          <w:color w:val="auto"/>
          <w:sz w:val="16"/>
          <w:szCs w:val="16"/>
        </w:rPr>
        <w:t>7. Адреса и реквизиты сторон</w:t>
      </w:r>
    </w:p>
    <w:p w:rsidR="00981117" w:rsidRPr="00A84D04" w:rsidRDefault="00981117" w:rsidP="001F0529">
      <w:pPr>
        <w:rPr>
          <w:sz w:val="16"/>
          <w:szCs w:val="16"/>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2"/>
        <w:gridCol w:w="5469"/>
      </w:tblGrid>
      <w:tr w:rsidR="00A30BDE" w:rsidRPr="00A84D04" w:rsidTr="00A30BDE">
        <w:tc>
          <w:tcPr>
            <w:tcW w:w="2428" w:type="pct"/>
            <w:tcBorders>
              <w:top w:val="nil"/>
              <w:left w:val="nil"/>
              <w:bottom w:val="nil"/>
              <w:right w:val="nil"/>
            </w:tcBorders>
          </w:tcPr>
          <w:bookmarkEnd w:id="246"/>
          <w:p w:rsidR="00981117" w:rsidRPr="00A84D04" w:rsidRDefault="00981117" w:rsidP="001F0529">
            <w:pPr>
              <w:pStyle w:val="af5"/>
              <w:jc w:val="center"/>
              <w:rPr>
                <w:rFonts w:ascii="Times New Roman" w:hAnsi="Times New Roman" w:cs="Times New Roman"/>
                <w:sz w:val="16"/>
                <w:szCs w:val="16"/>
              </w:rPr>
            </w:pPr>
            <w:r w:rsidRPr="00A84D04">
              <w:rPr>
                <w:rFonts w:ascii="Times New Roman" w:hAnsi="Times New Roman" w:cs="Times New Roman"/>
                <w:sz w:val="16"/>
                <w:szCs w:val="16"/>
              </w:rPr>
              <w:t>Поклажедатель</w:t>
            </w:r>
          </w:p>
        </w:tc>
        <w:tc>
          <w:tcPr>
            <w:tcW w:w="2572" w:type="pct"/>
            <w:tcBorders>
              <w:top w:val="nil"/>
              <w:left w:val="nil"/>
              <w:bottom w:val="nil"/>
              <w:right w:val="nil"/>
            </w:tcBorders>
          </w:tcPr>
          <w:p w:rsidR="00981117" w:rsidRPr="00A84D04" w:rsidRDefault="00981117" w:rsidP="001F0529">
            <w:pPr>
              <w:pStyle w:val="af5"/>
              <w:jc w:val="center"/>
              <w:rPr>
                <w:rFonts w:ascii="Times New Roman" w:hAnsi="Times New Roman" w:cs="Times New Roman"/>
                <w:sz w:val="16"/>
                <w:szCs w:val="16"/>
              </w:rPr>
            </w:pPr>
            <w:r w:rsidRPr="00A84D04">
              <w:rPr>
                <w:rFonts w:ascii="Times New Roman" w:hAnsi="Times New Roman" w:cs="Times New Roman"/>
                <w:sz w:val="16"/>
                <w:szCs w:val="16"/>
              </w:rPr>
              <w:t>Хранитель</w:t>
            </w:r>
          </w:p>
        </w:tc>
      </w:tr>
      <w:tr w:rsidR="00A30BDE" w:rsidRPr="00A84D04" w:rsidTr="00A30BDE">
        <w:trPr>
          <w:trHeight w:val="831"/>
        </w:trPr>
        <w:tc>
          <w:tcPr>
            <w:tcW w:w="2428" w:type="pct"/>
            <w:tcBorders>
              <w:top w:val="nil"/>
              <w:left w:val="nil"/>
              <w:bottom w:val="nil"/>
              <w:right w:val="nil"/>
            </w:tcBorders>
          </w:tcPr>
          <w:p w:rsidR="00981117" w:rsidRPr="00A84D04" w:rsidRDefault="00981117" w:rsidP="001F0529">
            <w:pPr>
              <w:pStyle w:val="af5"/>
              <w:jc w:val="center"/>
              <w:rPr>
                <w:rFonts w:ascii="Times New Roman" w:hAnsi="Times New Roman" w:cs="Times New Roman"/>
                <w:sz w:val="16"/>
                <w:szCs w:val="16"/>
              </w:rPr>
            </w:pPr>
            <w:r w:rsidRPr="00A84D04">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w:t>
            </w:r>
          </w:p>
        </w:tc>
        <w:tc>
          <w:tcPr>
            <w:tcW w:w="2572" w:type="pct"/>
            <w:tcBorders>
              <w:top w:val="nil"/>
              <w:left w:val="nil"/>
              <w:bottom w:val="nil"/>
              <w:right w:val="nil"/>
            </w:tcBorders>
          </w:tcPr>
          <w:p w:rsidR="00981117" w:rsidRPr="00A84D04" w:rsidRDefault="00981117" w:rsidP="001F0529">
            <w:pPr>
              <w:pStyle w:val="af5"/>
              <w:jc w:val="center"/>
              <w:rPr>
                <w:rFonts w:ascii="Times New Roman" w:hAnsi="Times New Roman" w:cs="Times New Roman"/>
                <w:sz w:val="16"/>
                <w:szCs w:val="16"/>
              </w:rPr>
            </w:pPr>
            <w:r w:rsidRPr="00A84D04">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w:t>
            </w:r>
          </w:p>
        </w:tc>
      </w:tr>
    </w:tbl>
    <w:p w:rsidR="00981117" w:rsidRPr="00A84D04" w:rsidRDefault="00981117" w:rsidP="001F0529">
      <w:pPr>
        <w:autoSpaceDN w:val="0"/>
        <w:adjustRightInd w:val="0"/>
        <w:jc w:val="right"/>
        <w:rPr>
          <w:bCs/>
          <w:sz w:val="16"/>
          <w:szCs w:val="16"/>
        </w:rPr>
      </w:pPr>
      <w:r w:rsidRPr="00A84D04">
        <w:rPr>
          <w:bCs/>
          <w:sz w:val="16"/>
          <w:szCs w:val="16"/>
        </w:rPr>
        <w:t>Приложение</w:t>
      </w:r>
      <w:r w:rsidRPr="00A84D04">
        <w:rPr>
          <w:bCs/>
          <w:sz w:val="16"/>
          <w:szCs w:val="16"/>
        </w:rPr>
        <w:br/>
        <w:t xml:space="preserve">к </w:t>
      </w:r>
      <w:hyperlink w:anchor="sub_1002" w:history="1">
        <w:r w:rsidRPr="00A84D04">
          <w:rPr>
            <w:sz w:val="16"/>
            <w:szCs w:val="16"/>
          </w:rPr>
          <w:t>Договору</w:t>
        </w:r>
      </w:hyperlink>
      <w:r w:rsidRPr="00A84D04">
        <w:rPr>
          <w:bCs/>
          <w:sz w:val="16"/>
          <w:szCs w:val="16"/>
        </w:rPr>
        <w:t xml:space="preserve"> хранения </w:t>
      </w:r>
    </w:p>
    <w:p w:rsidR="00981117" w:rsidRPr="00A84D04" w:rsidRDefault="00981117" w:rsidP="001F0529">
      <w:pPr>
        <w:autoSpaceDN w:val="0"/>
        <w:adjustRightInd w:val="0"/>
        <w:jc w:val="right"/>
        <w:rPr>
          <w:sz w:val="16"/>
          <w:szCs w:val="16"/>
        </w:rPr>
      </w:pPr>
      <w:r w:rsidRPr="00A84D04">
        <w:rPr>
          <w:bCs/>
          <w:sz w:val="16"/>
          <w:szCs w:val="16"/>
        </w:rPr>
        <w:t>транспортного средства</w:t>
      </w:r>
      <w:r w:rsidRPr="00A84D04">
        <w:rPr>
          <w:bCs/>
          <w:sz w:val="16"/>
          <w:szCs w:val="16"/>
        </w:rPr>
        <w:br/>
        <w:t>от «__» _________ 20__ г. № _____</w:t>
      </w:r>
    </w:p>
    <w:p w:rsidR="00981117" w:rsidRPr="00A84D04" w:rsidRDefault="00981117" w:rsidP="001F0529">
      <w:pPr>
        <w:autoSpaceDN w:val="0"/>
        <w:adjustRightInd w:val="0"/>
        <w:ind w:firstLine="720"/>
        <w:jc w:val="both"/>
        <w:rPr>
          <w:sz w:val="16"/>
          <w:szCs w:val="16"/>
        </w:rPr>
      </w:pPr>
    </w:p>
    <w:p w:rsidR="00981117" w:rsidRPr="00A84D04" w:rsidRDefault="00981117" w:rsidP="001F0529">
      <w:pPr>
        <w:autoSpaceDN w:val="0"/>
        <w:adjustRightInd w:val="0"/>
        <w:jc w:val="center"/>
        <w:rPr>
          <w:sz w:val="16"/>
          <w:szCs w:val="16"/>
        </w:rPr>
      </w:pPr>
      <w:r w:rsidRPr="00A84D04">
        <w:rPr>
          <w:bCs/>
          <w:sz w:val="16"/>
          <w:szCs w:val="16"/>
        </w:rPr>
        <w:t>Акт № _____</w:t>
      </w:r>
    </w:p>
    <w:p w:rsidR="00981117" w:rsidRPr="00A84D04" w:rsidRDefault="00981117" w:rsidP="001F0529">
      <w:pPr>
        <w:autoSpaceDN w:val="0"/>
        <w:adjustRightInd w:val="0"/>
        <w:jc w:val="center"/>
        <w:rPr>
          <w:sz w:val="16"/>
          <w:szCs w:val="16"/>
        </w:rPr>
      </w:pPr>
      <w:r w:rsidRPr="00A84D04">
        <w:rPr>
          <w:bCs/>
          <w:sz w:val="16"/>
          <w:szCs w:val="16"/>
        </w:rPr>
        <w:t>осмотра и передачи транспортного средства</w:t>
      </w:r>
    </w:p>
    <w:p w:rsidR="00981117" w:rsidRPr="00A84D04" w:rsidRDefault="00981117" w:rsidP="001F0529">
      <w:pPr>
        <w:autoSpaceDN w:val="0"/>
        <w:adjustRightInd w:val="0"/>
        <w:ind w:firstLine="720"/>
        <w:jc w:val="both"/>
        <w:rPr>
          <w:sz w:val="16"/>
          <w:szCs w:val="16"/>
        </w:rPr>
      </w:pPr>
    </w:p>
    <w:p w:rsidR="00981117" w:rsidRPr="00A84D04" w:rsidRDefault="00981117" w:rsidP="001F0529">
      <w:pPr>
        <w:autoSpaceDN w:val="0"/>
        <w:adjustRightInd w:val="0"/>
        <w:rPr>
          <w:sz w:val="16"/>
          <w:szCs w:val="16"/>
        </w:rPr>
      </w:pPr>
      <w:r w:rsidRPr="00A84D04">
        <w:rPr>
          <w:sz w:val="16"/>
          <w:szCs w:val="16"/>
        </w:rPr>
        <w:t>г. Трубчевск                                                                                             «___» ________ 20 __ г.</w:t>
      </w:r>
    </w:p>
    <w:p w:rsidR="00981117" w:rsidRPr="00A84D04" w:rsidRDefault="00981117" w:rsidP="001F0529">
      <w:pPr>
        <w:autoSpaceDN w:val="0"/>
        <w:adjustRightInd w:val="0"/>
        <w:ind w:firstLine="720"/>
        <w:jc w:val="both"/>
        <w:rPr>
          <w:sz w:val="16"/>
          <w:szCs w:val="16"/>
        </w:rPr>
      </w:pPr>
    </w:p>
    <w:p w:rsidR="00981117" w:rsidRPr="00A84D04" w:rsidRDefault="00981117" w:rsidP="001F0529">
      <w:pPr>
        <w:autoSpaceDN w:val="0"/>
        <w:adjustRightInd w:val="0"/>
        <w:jc w:val="both"/>
        <w:rPr>
          <w:sz w:val="16"/>
          <w:szCs w:val="16"/>
        </w:rPr>
      </w:pPr>
      <w:r w:rsidRPr="00A84D04">
        <w:rPr>
          <w:sz w:val="16"/>
          <w:szCs w:val="16"/>
        </w:rPr>
        <w:t>___________________________________________ (наименование или Ф.И.О.), именуемый в дальнейшем «Хранитель», в лице ______________________________________ (должность, Ф.И.О.), действующего на основании _______________________________ (документ, подтверждающий полномочия), с одной стороны и  __________________________________________________________________, именуемое в дальнейшем «Поклажедатель», с другой стороны, при совместном упоминании именуемые «Стороны», составили настоящий Акт о нижеследующем:</w:t>
      </w:r>
    </w:p>
    <w:p w:rsidR="00981117" w:rsidRPr="00A84D04" w:rsidRDefault="00981117" w:rsidP="001F0529">
      <w:pPr>
        <w:autoSpaceDN w:val="0"/>
        <w:adjustRightInd w:val="0"/>
        <w:ind w:firstLine="720"/>
        <w:jc w:val="both"/>
        <w:rPr>
          <w:sz w:val="16"/>
          <w:szCs w:val="16"/>
        </w:rPr>
      </w:pPr>
    </w:p>
    <w:p w:rsidR="00981117" w:rsidRPr="00A84D04" w:rsidRDefault="00981117" w:rsidP="001F0529">
      <w:pPr>
        <w:autoSpaceDN w:val="0"/>
        <w:adjustRightInd w:val="0"/>
        <w:ind w:firstLine="709"/>
        <w:jc w:val="both"/>
        <w:rPr>
          <w:sz w:val="16"/>
          <w:szCs w:val="16"/>
        </w:rPr>
      </w:pPr>
      <w:bookmarkStart w:id="247" w:name="sub_34"/>
      <w:r w:rsidRPr="00A84D04">
        <w:rPr>
          <w:sz w:val="16"/>
          <w:szCs w:val="16"/>
        </w:rPr>
        <w:t>1. В   соответствии   с  условиями  Договора  хранения транспортного</w:t>
      </w:r>
      <w:bookmarkEnd w:id="247"/>
      <w:r w:rsidRPr="00A84D04">
        <w:rPr>
          <w:sz w:val="16"/>
          <w:szCs w:val="16"/>
        </w:rPr>
        <w:t xml:space="preserve"> средства от «__» ________ 20__ г. № ______ (далее - Договор) Поклажедатель передает Хранителю для хранения на автостоянке, расположенной по адресу: ________________________________, транспортное средство:</w:t>
      </w:r>
    </w:p>
    <w:p w:rsidR="00981117" w:rsidRPr="00A84D04" w:rsidRDefault="00981117" w:rsidP="001F0529">
      <w:pPr>
        <w:autoSpaceDN w:val="0"/>
        <w:adjustRightInd w:val="0"/>
        <w:ind w:firstLine="709"/>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3544"/>
      </w:tblGrid>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Идентификационный номер (VIN)</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Марка, модель</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Тип ТС</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Год изготовления</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Мощность двигателя, л. с.</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Модель и N двигателя</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Шасси (рама) N</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Кузов N</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Цвет кузова</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Пробег (км) на момент заключения договора</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Государственный регистрационный знак</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Рабочий объем двигателя, куб. см</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r w:rsidR="00A30BDE" w:rsidRPr="00A84D04" w:rsidTr="00A30BDE">
        <w:tc>
          <w:tcPr>
            <w:tcW w:w="5812" w:type="dxa"/>
            <w:tcBorders>
              <w:top w:val="single" w:sz="4" w:space="0" w:color="auto"/>
              <w:bottom w:val="single" w:sz="4" w:space="0" w:color="auto"/>
              <w:right w:val="single" w:sz="4" w:space="0" w:color="auto"/>
            </w:tcBorders>
          </w:tcPr>
          <w:p w:rsidR="00981117" w:rsidRPr="00A84D04" w:rsidRDefault="00981117" w:rsidP="001F0529">
            <w:pPr>
              <w:autoSpaceDN w:val="0"/>
              <w:adjustRightInd w:val="0"/>
              <w:rPr>
                <w:sz w:val="16"/>
                <w:szCs w:val="16"/>
              </w:rPr>
            </w:pPr>
            <w:r w:rsidRPr="00A84D04">
              <w:rPr>
                <w:sz w:val="16"/>
                <w:szCs w:val="16"/>
              </w:rPr>
              <w:t>Иные индивидуализирующие признаки (голограммы, рисунки и т.д.)</w:t>
            </w:r>
          </w:p>
        </w:tc>
        <w:tc>
          <w:tcPr>
            <w:tcW w:w="3544" w:type="dxa"/>
            <w:tcBorders>
              <w:top w:val="single" w:sz="4" w:space="0" w:color="auto"/>
              <w:left w:val="single" w:sz="4" w:space="0" w:color="auto"/>
              <w:bottom w:val="single" w:sz="4" w:space="0" w:color="auto"/>
            </w:tcBorders>
            <w:vAlign w:val="center"/>
          </w:tcPr>
          <w:p w:rsidR="00981117" w:rsidRPr="00A84D04" w:rsidRDefault="00981117" w:rsidP="001F0529">
            <w:pPr>
              <w:autoSpaceDN w:val="0"/>
              <w:adjustRightInd w:val="0"/>
              <w:jc w:val="both"/>
              <w:rPr>
                <w:sz w:val="16"/>
                <w:szCs w:val="16"/>
              </w:rPr>
            </w:pPr>
          </w:p>
        </w:tc>
      </w:tr>
    </w:tbl>
    <w:p w:rsidR="00981117" w:rsidRPr="00A84D04" w:rsidRDefault="00981117" w:rsidP="001F0529">
      <w:pPr>
        <w:autoSpaceDN w:val="0"/>
        <w:adjustRightInd w:val="0"/>
        <w:ind w:firstLine="709"/>
        <w:jc w:val="both"/>
        <w:rPr>
          <w:sz w:val="16"/>
          <w:szCs w:val="16"/>
        </w:rPr>
      </w:pPr>
      <w:r w:rsidRPr="00A84D04">
        <w:rPr>
          <w:sz w:val="16"/>
          <w:szCs w:val="16"/>
        </w:rPr>
        <w:t>Иные индивидуализирующие признаки: _____________________________________  ____________________________________________________(голограммы, рисунки и т.д.).</w:t>
      </w:r>
    </w:p>
    <w:p w:rsidR="00981117" w:rsidRPr="00A84D04" w:rsidRDefault="00981117" w:rsidP="001F0529">
      <w:pPr>
        <w:autoSpaceDN w:val="0"/>
        <w:adjustRightInd w:val="0"/>
        <w:ind w:firstLine="709"/>
        <w:jc w:val="both"/>
        <w:rPr>
          <w:sz w:val="16"/>
          <w:szCs w:val="16"/>
        </w:rPr>
      </w:pPr>
    </w:p>
    <w:p w:rsidR="00981117" w:rsidRPr="00A84D04" w:rsidRDefault="00981117" w:rsidP="001F0529">
      <w:pPr>
        <w:autoSpaceDN w:val="0"/>
        <w:adjustRightInd w:val="0"/>
        <w:jc w:val="both"/>
        <w:rPr>
          <w:sz w:val="16"/>
          <w:szCs w:val="16"/>
        </w:rPr>
      </w:pPr>
      <w:bookmarkStart w:id="248" w:name="sub_35"/>
      <w:r w:rsidRPr="00A84D04">
        <w:rPr>
          <w:sz w:val="16"/>
          <w:szCs w:val="16"/>
        </w:rPr>
        <w:t xml:space="preserve">     2. Транспортное средство передается </w:t>
      </w:r>
      <w:bookmarkEnd w:id="248"/>
      <w:r w:rsidRPr="00A84D04">
        <w:rPr>
          <w:sz w:val="16"/>
          <w:szCs w:val="16"/>
        </w:rPr>
        <w:t>со следующими принадлежностями:</w:t>
      </w:r>
    </w:p>
    <w:p w:rsidR="00981117" w:rsidRPr="00A84D04" w:rsidRDefault="00981117" w:rsidP="001F0529">
      <w:pPr>
        <w:autoSpaceDN w:val="0"/>
        <w:adjustRightInd w:val="0"/>
        <w:ind w:firstLine="709"/>
        <w:jc w:val="both"/>
        <w:rPr>
          <w:sz w:val="16"/>
          <w:szCs w:val="16"/>
        </w:rPr>
      </w:pPr>
      <w:r w:rsidRPr="00A84D04">
        <w:rPr>
          <w:sz w:val="16"/>
          <w:szCs w:val="16"/>
        </w:rPr>
        <w:t>- сигнализация: _______________________ (наименование, производитель, модель);</w:t>
      </w:r>
    </w:p>
    <w:p w:rsidR="00981117" w:rsidRPr="00A84D04" w:rsidRDefault="00981117" w:rsidP="001F0529">
      <w:pPr>
        <w:autoSpaceDN w:val="0"/>
        <w:adjustRightInd w:val="0"/>
        <w:ind w:firstLine="709"/>
        <w:jc w:val="both"/>
        <w:rPr>
          <w:sz w:val="16"/>
          <w:szCs w:val="16"/>
        </w:rPr>
      </w:pPr>
      <w:r w:rsidRPr="00A84D04">
        <w:rPr>
          <w:sz w:val="16"/>
          <w:szCs w:val="16"/>
        </w:rPr>
        <w:t>- автомагнитола: ______________________ (наименование, производитель, модель);</w:t>
      </w:r>
    </w:p>
    <w:p w:rsidR="00981117" w:rsidRPr="00A84D04" w:rsidRDefault="00981117" w:rsidP="001F0529">
      <w:pPr>
        <w:autoSpaceDN w:val="0"/>
        <w:adjustRightInd w:val="0"/>
        <w:ind w:firstLine="709"/>
        <w:jc w:val="both"/>
        <w:rPr>
          <w:sz w:val="16"/>
          <w:szCs w:val="16"/>
        </w:rPr>
      </w:pPr>
      <w:r w:rsidRPr="00A84D04">
        <w:rPr>
          <w:sz w:val="16"/>
          <w:szCs w:val="16"/>
        </w:rPr>
        <w:t>- _________________________________________________________________(иное).</w:t>
      </w:r>
    </w:p>
    <w:p w:rsidR="00981117" w:rsidRPr="00A84D04" w:rsidRDefault="00981117" w:rsidP="001F0529">
      <w:pPr>
        <w:autoSpaceDN w:val="0"/>
        <w:adjustRightInd w:val="0"/>
        <w:ind w:firstLine="709"/>
        <w:jc w:val="both"/>
        <w:rPr>
          <w:sz w:val="16"/>
          <w:szCs w:val="16"/>
        </w:rPr>
      </w:pPr>
    </w:p>
    <w:p w:rsidR="00981117" w:rsidRPr="00A84D04" w:rsidRDefault="00981117" w:rsidP="001F0529">
      <w:pPr>
        <w:autoSpaceDN w:val="0"/>
        <w:adjustRightInd w:val="0"/>
        <w:jc w:val="both"/>
        <w:rPr>
          <w:sz w:val="16"/>
          <w:szCs w:val="16"/>
        </w:rPr>
      </w:pPr>
      <w:bookmarkStart w:id="249" w:name="sub_36"/>
      <w:r w:rsidRPr="00A84D04">
        <w:rPr>
          <w:sz w:val="16"/>
          <w:szCs w:val="16"/>
        </w:rPr>
        <w:t xml:space="preserve">     3. Транспортное средство и  принадлежности  Хранителем   осмотрены и</w:t>
      </w:r>
      <w:bookmarkEnd w:id="249"/>
      <w:r w:rsidRPr="00A84D04">
        <w:rPr>
          <w:sz w:val="16"/>
          <w:szCs w:val="16"/>
        </w:rPr>
        <w:t xml:space="preserve"> проверены,  находятся  в  технически  исправном  состоянии,  без  видимых повреждений, недостатков.</w:t>
      </w:r>
    </w:p>
    <w:p w:rsidR="00981117" w:rsidRPr="00A84D04" w:rsidRDefault="00981117" w:rsidP="001F0529">
      <w:pPr>
        <w:autoSpaceDN w:val="0"/>
        <w:adjustRightInd w:val="0"/>
        <w:ind w:firstLine="709"/>
        <w:jc w:val="both"/>
        <w:rPr>
          <w:sz w:val="16"/>
          <w:szCs w:val="16"/>
        </w:rPr>
      </w:pPr>
      <w:r w:rsidRPr="00A84D04">
        <w:rPr>
          <w:sz w:val="16"/>
          <w:szCs w:val="16"/>
        </w:rPr>
        <w:t>ИЛИ</w:t>
      </w:r>
    </w:p>
    <w:p w:rsidR="00981117" w:rsidRPr="00A84D04" w:rsidRDefault="00981117" w:rsidP="001F0529">
      <w:pPr>
        <w:autoSpaceDN w:val="0"/>
        <w:adjustRightInd w:val="0"/>
        <w:ind w:firstLine="709"/>
        <w:jc w:val="both"/>
        <w:rPr>
          <w:sz w:val="16"/>
          <w:szCs w:val="16"/>
        </w:rPr>
      </w:pPr>
      <w:r w:rsidRPr="00A84D04">
        <w:rPr>
          <w:sz w:val="16"/>
          <w:szCs w:val="16"/>
        </w:rPr>
        <w:t>При   осмотре   транспортного   средства   Хранителем обнаружены:</w:t>
      </w:r>
    </w:p>
    <w:p w:rsidR="00981117" w:rsidRPr="00A84D04" w:rsidRDefault="00981117" w:rsidP="001F0529">
      <w:pPr>
        <w:autoSpaceDN w:val="0"/>
        <w:adjustRightInd w:val="0"/>
        <w:ind w:firstLine="709"/>
        <w:jc w:val="both"/>
        <w:rPr>
          <w:sz w:val="16"/>
          <w:szCs w:val="16"/>
        </w:rPr>
      </w:pPr>
      <w:r w:rsidRPr="00A84D04">
        <w:rPr>
          <w:sz w:val="16"/>
          <w:szCs w:val="16"/>
        </w:rPr>
        <w:t>- внешние дефекты: ______________________________________________________;</w:t>
      </w:r>
    </w:p>
    <w:p w:rsidR="00981117" w:rsidRPr="00A84D04" w:rsidRDefault="00981117" w:rsidP="001F0529">
      <w:pPr>
        <w:autoSpaceDN w:val="0"/>
        <w:adjustRightInd w:val="0"/>
        <w:ind w:firstLine="709"/>
        <w:jc w:val="both"/>
        <w:rPr>
          <w:sz w:val="16"/>
          <w:szCs w:val="16"/>
        </w:rPr>
      </w:pPr>
      <w:r w:rsidRPr="00A84D04">
        <w:rPr>
          <w:sz w:val="16"/>
          <w:szCs w:val="16"/>
        </w:rPr>
        <w:t>- некомплектность - _____________________________________________________.</w:t>
      </w:r>
    </w:p>
    <w:p w:rsidR="00981117" w:rsidRPr="00A84D04" w:rsidRDefault="00981117" w:rsidP="001F0529">
      <w:pPr>
        <w:autoSpaceDN w:val="0"/>
        <w:adjustRightInd w:val="0"/>
        <w:ind w:firstLine="709"/>
        <w:jc w:val="both"/>
        <w:rPr>
          <w:sz w:val="16"/>
          <w:szCs w:val="16"/>
        </w:rPr>
      </w:pPr>
    </w:p>
    <w:p w:rsidR="00981117" w:rsidRPr="00A84D04" w:rsidRDefault="00981117" w:rsidP="001F0529">
      <w:pPr>
        <w:autoSpaceDN w:val="0"/>
        <w:adjustRightInd w:val="0"/>
        <w:jc w:val="both"/>
        <w:rPr>
          <w:sz w:val="16"/>
          <w:szCs w:val="16"/>
        </w:rPr>
      </w:pPr>
      <w:bookmarkStart w:id="250" w:name="sub_37"/>
      <w:r w:rsidRPr="00A84D04">
        <w:rPr>
          <w:sz w:val="16"/>
          <w:szCs w:val="16"/>
        </w:rPr>
        <w:t xml:space="preserve">     4. Настоящий  Акт  составлен  в  двух  экземплярах,  имеющих  равную</w:t>
      </w:r>
      <w:bookmarkEnd w:id="250"/>
      <w:r w:rsidRPr="00A84D04">
        <w:rPr>
          <w:sz w:val="16"/>
          <w:szCs w:val="16"/>
        </w:rPr>
        <w:t xml:space="preserve"> юридическую силу, по одному для каждой Стороны.</w:t>
      </w:r>
    </w:p>
    <w:p w:rsidR="00981117" w:rsidRPr="00A84D04" w:rsidRDefault="00981117" w:rsidP="001F0529">
      <w:pPr>
        <w:autoSpaceDN w:val="0"/>
        <w:adjustRightInd w:val="0"/>
        <w:ind w:firstLine="720"/>
        <w:jc w:val="both"/>
        <w:rPr>
          <w:sz w:val="16"/>
          <w:szCs w:val="16"/>
        </w:rPr>
      </w:pPr>
    </w:p>
    <w:p w:rsidR="00981117" w:rsidRPr="00A84D04" w:rsidRDefault="00981117" w:rsidP="001F0529">
      <w:pPr>
        <w:autoSpaceDN w:val="0"/>
        <w:adjustRightInd w:val="0"/>
        <w:jc w:val="center"/>
        <w:rPr>
          <w:sz w:val="16"/>
          <w:szCs w:val="16"/>
        </w:rPr>
      </w:pPr>
      <w:r w:rsidRPr="00A84D04">
        <w:rPr>
          <w:bCs/>
          <w:sz w:val="16"/>
          <w:szCs w:val="16"/>
        </w:rPr>
        <w:t>Подписи Сторон</w:t>
      </w:r>
    </w:p>
    <w:p w:rsidR="00981117" w:rsidRPr="00A84D04" w:rsidRDefault="00981117" w:rsidP="001F0529">
      <w:pPr>
        <w:autoSpaceDN w:val="0"/>
        <w:adjustRightInd w:val="0"/>
        <w:ind w:firstLine="720"/>
        <w:jc w:val="both"/>
        <w:rPr>
          <w:sz w:val="16"/>
          <w:szCs w:val="16"/>
        </w:rPr>
      </w:pPr>
    </w:p>
    <w:tbl>
      <w:tblPr>
        <w:tblW w:w="9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283"/>
        <w:gridCol w:w="4537"/>
      </w:tblGrid>
      <w:tr w:rsidR="00A30BDE" w:rsidRPr="00A84D04" w:rsidTr="00A30BDE">
        <w:tc>
          <w:tcPr>
            <w:tcW w:w="4536" w:type="dxa"/>
            <w:tcBorders>
              <w:top w:val="nil"/>
              <w:left w:val="nil"/>
              <w:bottom w:val="nil"/>
              <w:right w:val="nil"/>
            </w:tcBorders>
          </w:tcPr>
          <w:p w:rsidR="00981117" w:rsidRPr="00A84D04" w:rsidRDefault="00981117" w:rsidP="001F0529">
            <w:pPr>
              <w:autoSpaceDN w:val="0"/>
              <w:adjustRightInd w:val="0"/>
              <w:jc w:val="both"/>
              <w:rPr>
                <w:sz w:val="16"/>
                <w:szCs w:val="16"/>
              </w:rPr>
            </w:pPr>
            <w:r w:rsidRPr="00A84D04">
              <w:rPr>
                <w:sz w:val="16"/>
                <w:szCs w:val="16"/>
              </w:rPr>
              <w:t>Поклажедатель:</w:t>
            </w:r>
          </w:p>
        </w:tc>
        <w:tc>
          <w:tcPr>
            <w:tcW w:w="283" w:type="dxa"/>
            <w:tcBorders>
              <w:top w:val="nil"/>
              <w:left w:val="nil"/>
              <w:bottom w:val="nil"/>
              <w:right w:val="nil"/>
            </w:tcBorders>
          </w:tcPr>
          <w:p w:rsidR="00981117" w:rsidRPr="00A84D04" w:rsidRDefault="00981117" w:rsidP="001F0529">
            <w:pPr>
              <w:autoSpaceDN w:val="0"/>
              <w:adjustRightInd w:val="0"/>
              <w:jc w:val="both"/>
              <w:rPr>
                <w:sz w:val="16"/>
                <w:szCs w:val="16"/>
              </w:rPr>
            </w:pPr>
          </w:p>
        </w:tc>
        <w:tc>
          <w:tcPr>
            <w:tcW w:w="4537" w:type="dxa"/>
            <w:tcBorders>
              <w:top w:val="nil"/>
              <w:left w:val="nil"/>
              <w:bottom w:val="nil"/>
              <w:right w:val="nil"/>
            </w:tcBorders>
          </w:tcPr>
          <w:p w:rsidR="00981117" w:rsidRPr="00A84D04" w:rsidRDefault="00981117" w:rsidP="001F0529">
            <w:pPr>
              <w:autoSpaceDN w:val="0"/>
              <w:adjustRightInd w:val="0"/>
              <w:jc w:val="both"/>
              <w:rPr>
                <w:sz w:val="16"/>
                <w:szCs w:val="16"/>
              </w:rPr>
            </w:pPr>
            <w:r w:rsidRPr="00A84D04">
              <w:rPr>
                <w:sz w:val="16"/>
                <w:szCs w:val="16"/>
              </w:rPr>
              <w:t>Хранитель:</w:t>
            </w:r>
          </w:p>
          <w:p w:rsidR="00981117" w:rsidRPr="00A84D04" w:rsidRDefault="00981117" w:rsidP="001F0529">
            <w:pPr>
              <w:autoSpaceDN w:val="0"/>
              <w:adjustRightInd w:val="0"/>
              <w:jc w:val="both"/>
              <w:rPr>
                <w:sz w:val="16"/>
                <w:szCs w:val="16"/>
              </w:rPr>
            </w:pPr>
          </w:p>
        </w:tc>
      </w:tr>
      <w:tr w:rsidR="00981117" w:rsidRPr="00A84D04" w:rsidTr="00A30BDE">
        <w:tc>
          <w:tcPr>
            <w:tcW w:w="4536" w:type="dxa"/>
            <w:tcBorders>
              <w:top w:val="nil"/>
              <w:left w:val="nil"/>
              <w:bottom w:val="nil"/>
              <w:right w:val="nil"/>
            </w:tcBorders>
          </w:tcPr>
          <w:p w:rsidR="00981117" w:rsidRPr="00A84D04" w:rsidRDefault="00981117" w:rsidP="001F0529">
            <w:pPr>
              <w:autoSpaceDN w:val="0"/>
              <w:adjustRightInd w:val="0"/>
              <w:jc w:val="both"/>
              <w:rPr>
                <w:sz w:val="16"/>
                <w:szCs w:val="16"/>
              </w:rPr>
            </w:pPr>
            <w:r w:rsidRPr="00A84D04">
              <w:rPr>
                <w:sz w:val="16"/>
                <w:szCs w:val="16"/>
              </w:rPr>
              <w:t xml:space="preserve">_______________ /________________ </w:t>
            </w:r>
          </w:p>
          <w:p w:rsidR="00981117" w:rsidRPr="00A84D04" w:rsidRDefault="00981117" w:rsidP="001F0529">
            <w:pPr>
              <w:autoSpaceDN w:val="0"/>
              <w:adjustRightInd w:val="0"/>
              <w:jc w:val="both"/>
              <w:rPr>
                <w:sz w:val="16"/>
                <w:szCs w:val="16"/>
                <w:vertAlign w:val="superscript"/>
              </w:rPr>
            </w:pPr>
            <w:r w:rsidRPr="00A84D04">
              <w:rPr>
                <w:sz w:val="16"/>
                <w:szCs w:val="16"/>
                <w:vertAlign w:val="superscript"/>
              </w:rPr>
              <w:t>(подпись/Ф.И.О.)</w:t>
            </w:r>
          </w:p>
        </w:tc>
        <w:tc>
          <w:tcPr>
            <w:tcW w:w="283" w:type="dxa"/>
            <w:tcBorders>
              <w:top w:val="nil"/>
              <w:left w:val="nil"/>
              <w:bottom w:val="nil"/>
              <w:right w:val="nil"/>
            </w:tcBorders>
          </w:tcPr>
          <w:p w:rsidR="00981117" w:rsidRPr="00A84D04" w:rsidRDefault="00981117" w:rsidP="001F0529">
            <w:pPr>
              <w:autoSpaceDN w:val="0"/>
              <w:adjustRightInd w:val="0"/>
              <w:jc w:val="both"/>
              <w:rPr>
                <w:sz w:val="16"/>
                <w:szCs w:val="16"/>
              </w:rPr>
            </w:pPr>
          </w:p>
        </w:tc>
        <w:tc>
          <w:tcPr>
            <w:tcW w:w="4537" w:type="dxa"/>
            <w:tcBorders>
              <w:top w:val="nil"/>
              <w:left w:val="nil"/>
              <w:bottom w:val="nil"/>
              <w:right w:val="nil"/>
            </w:tcBorders>
          </w:tcPr>
          <w:p w:rsidR="00981117" w:rsidRPr="00A84D04" w:rsidRDefault="00981117" w:rsidP="001F0529">
            <w:pPr>
              <w:autoSpaceDN w:val="0"/>
              <w:adjustRightInd w:val="0"/>
              <w:rPr>
                <w:sz w:val="16"/>
                <w:szCs w:val="16"/>
              </w:rPr>
            </w:pPr>
            <w:r w:rsidRPr="00A84D04">
              <w:rPr>
                <w:sz w:val="16"/>
                <w:szCs w:val="16"/>
              </w:rPr>
              <w:t xml:space="preserve">__________________ /________________              </w:t>
            </w:r>
            <w:r w:rsidRPr="00A84D04">
              <w:rPr>
                <w:sz w:val="16"/>
                <w:szCs w:val="16"/>
                <w:vertAlign w:val="superscript"/>
              </w:rPr>
              <w:t>(подпись/Ф.И.О.)</w:t>
            </w:r>
          </w:p>
        </w:tc>
      </w:tr>
    </w:tbl>
    <w:p w:rsidR="00981117" w:rsidRPr="00A84D04" w:rsidRDefault="00981117" w:rsidP="001F0529">
      <w:pPr>
        <w:rPr>
          <w:sz w:val="16"/>
          <w:szCs w:val="16"/>
        </w:rPr>
      </w:pPr>
    </w:p>
    <w:p w:rsidR="00981117" w:rsidRPr="00A84D04" w:rsidRDefault="00981117" w:rsidP="001F0529">
      <w:pPr>
        <w:jc w:val="right"/>
        <w:outlineLvl w:val="0"/>
        <w:rPr>
          <w:sz w:val="16"/>
          <w:szCs w:val="16"/>
        </w:rPr>
      </w:pPr>
      <w:r w:rsidRPr="00A84D04">
        <w:rPr>
          <w:sz w:val="16"/>
          <w:szCs w:val="16"/>
        </w:rPr>
        <w:t>Приложение 5</w:t>
      </w:r>
    </w:p>
    <w:p w:rsidR="00981117" w:rsidRPr="00A84D04" w:rsidRDefault="00981117" w:rsidP="001F0529">
      <w:pPr>
        <w:jc w:val="right"/>
        <w:rPr>
          <w:sz w:val="16"/>
          <w:szCs w:val="16"/>
        </w:rPr>
      </w:pPr>
      <w:r w:rsidRPr="00A84D04">
        <w:rPr>
          <w:sz w:val="16"/>
          <w:szCs w:val="16"/>
        </w:rPr>
        <w:t xml:space="preserve">к Порядку предоставления меры социальной поддержки </w:t>
      </w:r>
    </w:p>
    <w:p w:rsidR="00981117" w:rsidRPr="00A84D04" w:rsidRDefault="00981117" w:rsidP="001F0529">
      <w:pPr>
        <w:jc w:val="right"/>
        <w:rPr>
          <w:sz w:val="16"/>
          <w:szCs w:val="16"/>
        </w:rPr>
      </w:pPr>
      <w:r w:rsidRPr="00A84D04">
        <w:rPr>
          <w:sz w:val="16"/>
          <w:szCs w:val="16"/>
        </w:rPr>
        <w:t xml:space="preserve">по обеспечению сохранности транспортных средств </w:t>
      </w:r>
    </w:p>
    <w:p w:rsidR="00981117" w:rsidRPr="00A84D04" w:rsidRDefault="00981117" w:rsidP="001F0529">
      <w:pPr>
        <w:jc w:val="right"/>
        <w:rPr>
          <w:sz w:val="16"/>
          <w:szCs w:val="16"/>
        </w:rPr>
      </w:pPr>
      <w:r w:rsidRPr="00A84D04">
        <w:rPr>
          <w:sz w:val="16"/>
          <w:szCs w:val="16"/>
        </w:rPr>
        <w:t xml:space="preserve">участникам специальной военной операции </w:t>
      </w:r>
    </w:p>
    <w:p w:rsidR="00981117" w:rsidRPr="00A84D04" w:rsidRDefault="00981117" w:rsidP="001F0529">
      <w:pPr>
        <w:jc w:val="right"/>
        <w:rPr>
          <w:sz w:val="16"/>
          <w:szCs w:val="16"/>
        </w:rPr>
      </w:pPr>
      <w:r w:rsidRPr="00A84D04">
        <w:rPr>
          <w:sz w:val="16"/>
          <w:szCs w:val="16"/>
        </w:rPr>
        <w:lastRenderedPageBreak/>
        <w:t xml:space="preserve">на территориях Украины, Донецкой Народной Республики, </w:t>
      </w:r>
    </w:p>
    <w:p w:rsidR="00981117" w:rsidRPr="00A84D04" w:rsidRDefault="00981117" w:rsidP="001F0529">
      <w:pPr>
        <w:jc w:val="right"/>
        <w:rPr>
          <w:sz w:val="16"/>
          <w:szCs w:val="16"/>
        </w:rPr>
      </w:pPr>
      <w:r w:rsidRPr="00A84D04">
        <w:rPr>
          <w:sz w:val="16"/>
          <w:szCs w:val="16"/>
        </w:rPr>
        <w:t xml:space="preserve">Луганской Народной Республики, Херсонской </w:t>
      </w:r>
    </w:p>
    <w:p w:rsidR="00981117" w:rsidRPr="00A84D04" w:rsidRDefault="00981117" w:rsidP="001F0529">
      <w:pPr>
        <w:jc w:val="right"/>
        <w:rPr>
          <w:sz w:val="16"/>
          <w:szCs w:val="16"/>
        </w:rPr>
      </w:pPr>
      <w:r w:rsidRPr="00A84D04">
        <w:rPr>
          <w:sz w:val="16"/>
          <w:szCs w:val="16"/>
        </w:rPr>
        <w:t>и Запорожской областей на безвозмездной основе</w:t>
      </w:r>
    </w:p>
    <w:p w:rsidR="00981117" w:rsidRPr="00A84D04" w:rsidRDefault="00981117" w:rsidP="001F0529">
      <w:pPr>
        <w:rPr>
          <w:sz w:val="16"/>
          <w:szCs w:val="16"/>
        </w:rPr>
      </w:pPr>
    </w:p>
    <w:p w:rsidR="00981117" w:rsidRPr="00A84D04" w:rsidRDefault="00981117" w:rsidP="001F0529">
      <w:pPr>
        <w:autoSpaceDN w:val="0"/>
        <w:adjustRightInd w:val="0"/>
        <w:jc w:val="center"/>
        <w:rPr>
          <w:sz w:val="16"/>
          <w:szCs w:val="16"/>
        </w:rPr>
      </w:pPr>
      <w:r w:rsidRPr="00A84D04">
        <w:rPr>
          <w:bCs/>
          <w:sz w:val="16"/>
          <w:szCs w:val="16"/>
        </w:rPr>
        <w:t>Акт № _____</w:t>
      </w:r>
    </w:p>
    <w:p w:rsidR="00981117" w:rsidRPr="00A84D04" w:rsidRDefault="00981117" w:rsidP="001F0529">
      <w:pPr>
        <w:autoSpaceDN w:val="0"/>
        <w:adjustRightInd w:val="0"/>
        <w:ind w:firstLine="720"/>
        <w:jc w:val="both"/>
        <w:rPr>
          <w:sz w:val="16"/>
          <w:szCs w:val="16"/>
        </w:rPr>
      </w:pPr>
    </w:p>
    <w:p w:rsidR="00981117" w:rsidRPr="00A84D04" w:rsidRDefault="00981117" w:rsidP="001F0529">
      <w:pPr>
        <w:autoSpaceDN w:val="0"/>
        <w:adjustRightInd w:val="0"/>
        <w:rPr>
          <w:sz w:val="16"/>
          <w:szCs w:val="16"/>
        </w:rPr>
      </w:pPr>
      <w:r w:rsidRPr="00A84D04">
        <w:rPr>
          <w:sz w:val="16"/>
          <w:szCs w:val="16"/>
        </w:rPr>
        <w:t>г. Трубчевск                                                                                             «___» ________ 20 __ г.</w:t>
      </w:r>
    </w:p>
    <w:p w:rsidR="00981117" w:rsidRPr="00A84D04" w:rsidRDefault="00981117" w:rsidP="001F0529">
      <w:pPr>
        <w:autoSpaceDN w:val="0"/>
        <w:adjustRightInd w:val="0"/>
        <w:ind w:firstLine="720"/>
        <w:jc w:val="both"/>
        <w:rPr>
          <w:sz w:val="16"/>
          <w:szCs w:val="16"/>
        </w:rPr>
      </w:pPr>
    </w:p>
    <w:p w:rsidR="00981117" w:rsidRPr="00A84D04" w:rsidRDefault="00981117" w:rsidP="001F0529">
      <w:pPr>
        <w:autoSpaceDN w:val="0"/>
        <w:adjustRightInd w:val="0"/>
        <w:jc w:val="both"/>
        <w:rPr>
          <w:sz w:val="16"/>
          <w:szCs w:val="16"/>
        </w:rPr>
      </w:pPr>
      <w:r w:rsidRPr="00A84D04">
        <w:rPr>
          <w:sz w:val="16"/>
          <w:szCs w:val="16"/>
        </w:rPr>
        <w:t>___________________________________________ (наименование или Ф.И.О.), именуемый в дальнейшем «Хранитель», в лице _____________________________ (должность, Ф.И.О.), действующего на основании _______________________________ (документ, подтверждающий полномочия), с одной стороны и  _______________________________, именуемое в дальнейшем «Поклажедатель», с другой стороны, при совместном упоминании именуемые «Стороны», составили настоящий Акт о нижеследующем:</w:t>
      </w:r>
    </w:p>
    <w:p w:rsidR="00981117" w:rsidRPr="00A84D04" w:rsidRDefault="00981117" w:rsidP="001F0529">
      <w:pPr>
        <w:autoSpaceDN w:val="0"/>
        <w:adjustRightInd w:val="0"/>
        <w:ind w:firstLine="720"/>
        <w:jc w:val="both"/>
        <w:rPr>
          <w:sz w:val="16"/>
          <w:szCs w:val="16"/>
        </w:rPr>
      </w:pPr>
    </w:p>
    <w:p w:rsidR="00981117" w:rsidRPr="00A84D04" w:rsidRDefault="00981117" w:rsidP="001F0529">
      <w:pPr>
        <w:autoSpaceDN w:val="0"/>
        <w:adjustRightInd w:val="0"/>
        <w:ind w:firstLine="709"/>
        <w:jc w:val="both"/>
        <w:rPr>
          <w:sz w:val="16"/>
          <w:szCs w:val="16"/>
        </w:rPr>
      </w:pPr>
      <w:r w:rsidRPr="00A84D04">
        <w:rPr>
          <w:sz w:val="16"/>
          <w:szCs w:val="16"/>
        </w:rPr>
        <w:t>1. В   соответствии   с  условиями  Договора  хранения транспортного средства от «__» ________ 20__ г. № ______ (далее - Договор) Хранитель передает Поклажедателю транспортное средство:</w:t>
      </w:r>
    </w:p>
    <w:p w:rsidR="00981117" w:rsidRPr="00A84D04" w:rsidRDefault="00981117" w:rsidP="001F0529">
      <w:pPr>
        <w:autoSpaceDN w:val="0"/>
        <w:adjustRightInd w:val="0"/>
        <w:ind w:firstLine="709"/>
        <w:jc w:val="both"/>
        <w:rPr>
          <w:sz w:val="16"/>
          <w:szCs w:val="16"/>
        </w:rPr>
      </w:pPr>
      <w:r w:rsidRPr="00A84D04">
        <w:rPr>
          <w:sz w:val="16"/>
          <w:szCs w:val="16"/>
        </w:rPr>
        <w:t>2. Транспортное средство и  принадлежности  Поклажедателем осмотрены и проверены,  находятся  в  технически  исправном  состоянии,  без  видимых повреждений, недостатков.</w:t>
      </w:r>
    </w:p>
    <w:p w:rsidR="00981117" w:rsidRPr="00A84D04" w:rsidRDefault="00981117" w:rsidP="001F0529">
      <w:pPr>
        <w:autoSpaceDN w:val="0"/>
        <w:adjustRightInd w:val="0"/>
        <w:ind w:firstLine="709"/>
        <w:jc w:val="both"/>
        <w:rPr>
          <w:sz w:val="16"/>
          <w:szCs w:val="16"/>
        </w:rPr>
      </w:pPr>
      <w:r w:rsidRPr="00A84D04">
        <w:rPr>
          <w:sz w:val="16"/>
          <w:szCs w:val="16"/>
        </w:rPr>
        <w:t>ИЛИ</w:t>
      </w:r>
    </w:p>
    <w:p w:rsidR="00981117" w:rsidRPr="00A84D04" w:rsidRDefault="00981117" w:rsidP="001F0529">
      <w:pPr>
        <w:autoSpaceDN w:val="0"/>
        <w:adjustRightInd w:val="0"/>
        <w:ind w:firstLine="709"/>
        <w:jc w:val="both"/>
        <w:rPr>
          <w:sz w:val="16"/>
          <w:szCs w:val="16"/>
        </w:rPr>
      </w:pPr>
      <w:r w:rsidRPr="00A84D04">
        <w:rPr>
          <w:sz w:val="16"/>
          <w:szCs w:val="16"/>
        </w:rPr>
        <w:t>При   осмотре   транспортного   средства   Поклажедателем обнаружены:</w:t>
      </w:r>
    </w:p>
    <w:p w:rsidR="00981117" w:rsidRPr="00A84D04" w:rsidRDefault="00981117" w:rsidP="001F0529">
      <w:pPr>
        <w:autoSpaceDN w:val="0"/>
        <w:adjustRightInd w:val="0"/>
        <w:ind w:firstLine="709"/>
        <w:jc w:val="both"/>
        <w:rPr>
          <w:sz w:val="16"/>
          <w:szCs w:val="16"/>
        </w:rPr>
      </w:pPr>
      <w:r w:rsidRPr="00A84D04">
        <w:rPr>
          <w:sz w:val="16"/>
          <w:szCs w:val="16"/>
        </w:rPr>
        <w:t>- внешние дефекты: ______________________________________________________;</w:t>
      </w:r>
    </w:p>
    <w:p w:rsidR="00981117" w:rsidRPr="00A84D04" w:rsidRDefault="00981117" w:rsidP="001F0529">
      <w:pPr>
        <w:autoSpaceDN w:val="0"/>
        <w:adjustRightInd w:val="0"/>
        <w:ind w:firstLine="709"/>
        <w:jc w:val="both"/>
        <w:rPr>
          <w:sz w:val="16"/>
          <w:szCs w:val="16"/>
        </w:rPr>
      </w:pPr>
      <w:r w:rsidRPr="00A84D04">
        <w:rPr>
          <w:sz w:val="16"/>
          <w:szCs w:val="16"/>
        </w:rPr>
        <w:t>- некомплектность - _____________________________________________________.</w:t>
      </w:r>
    </w:p>
    <w:p w:rsidR="00981117" w:rsidRPr="00A84D04" w:rsidRDefault="00981117" w:rsidP="001F0529">
      <w:pPr>
        <w:autoSpaceDN w:val="0"/>
        <w:adjustRightInd w:val="0"/>
        <w:ind w:firstLine="709"/>
        <w:jc w:val="both"/>
        <w:rPr>
          <w:sz w:val="16"/>
          <w:szCs w:val="16"/>
        </w:rPr>
      </w:pPr>
      <w:r w:rsidRPr="00A84D04">
        <w:rPr>
          <w:sz w:val="16"/>
          <w:szCs w:val="16"/>
        </w:rPr>
        <w:t>3. Настоящий  Акт  составлен  в  двух  экземплярах,  имеющих  равную юридическую силу, по одному для каждой Стороны.</w:t>
      </w:r>
    </w:p>
    <w:p w:rsidR="00981117" w:rsidRPr="00A84D04" w:rsidRDefault="00981117" w:rsidP="001F0529">
      <w:pPr>
        <w:autoSpaceDN w:val="0"/>
        <w:adjustRightInd w:val="0"/>
        <w:ind w:firstLine="720"/>
        <w:jc w:val="both"/>
        <w:rPr>
          <w:sz w:val="16"/>
          <w:szCs w:val="16"/>
        </w:rPr>
      </w:pPr>
    </w:p>
    <w:p w:rsidR="00981117" w:rsidRPr="00A84D04" w:rsidRDefault="00981117" w:rsidP="001F0529">
      <w:pPr>
        <w:autoSpaceDN w:val="0"/>
        <w:adjustRightInd w:val="0"/>
        <w:jc w:val="center"/>
        <w:rPr>
          <w:sz w:val="16"/>
          <w:szCs w:val="16"/>
        </w:rPr>
      </w:pPr>
      <w:r w:rsidRPr="00A84D04">
        <w:rPr>
          <w:bCs/>
          <w:sz w:val="16"/>
          <w:szCs w:val="16"/>
        </w:rPr>
        <w:t>Подписи Сторон</w:t>
      </w:r>
    </w:p>
    <w:p w:rsidR="00981117" w:rsidRPr="00A84D04" w:rsidRDefault="00981117" w:rsidP="001F0529">
      <w:pPr>
        <w:autoSpaceDN w:val="0"/>
        <w:adjustRightInd w:val="0"/>
        <w:ind w:firstLine="720"/>
        <w:jc w:val="both"/>
        <w:rPr>
          <w:sz w:val="16"/>
          <w:szCs w:val="16"/>
        </w:rPr>
      </w:pPr>
    </w:p>
    <w:tbl>
      <w:tblPr>
        <w:tblW w:w="9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283"/>
        <w:gridCol w:w="4537"/>
      </w:tblGrid>
      <w:tr w:rsidR="00A30BDE" w:rsidRPr="00A84D04" w:rsidTr="00A30BDE">
        <w:tc>
          <w:tcPr>
            <w:tcW w:w="4536" w:type="dxa"/>
            <w:tcBorders>
              <w:top w:val="nil"/>
              <w:left w:val="nil"/>
              <w:bottom w:val="nil"/>
              <w:right w:val="nil"/>
            </w:tcBorders>
          </w:tcPr>
          <w:p w:rsidR="00981117" w:rsidRPr="00A84D04" w:rsidRDefault="00981117" w:rsidP="001F0529">
            <w:pPr>
              <w:autoSpaceDN w:val="0"/>
              <w:adjustRightInd w:val="0"/>
              <w:jc w:val="both"/>
              <w:rPr>
                <w:sz w:val="16"/>
                <w:szCs w:val="16"/>
              </w:rPr>
            </w:pPr>
            <w:r w:rsidRPr="00A84D04">
              <w:rPr>
                <w:sz w:val="16"/>
                <w:szCs w:val="16"/>
              </w:rPr>
              <w:t>Поклажедатель:</w:t>
            </w:r>
          </w:p>
        </w:tc>
        <w:tc>
          <w:tcPr>
            <w:tcW w:w="283" w:type="dxa"/>
            <w:tcBorders>
              <w:top w:val="nil"/>
              <w:left w:val="nil"/>
              <w:bottom w:val="nil"/>
              <w:right w:val="nil"/>
            </w:tcBorders>
          </w:tcPr>
          <w:p w:rsidR="00981117" w:rsidRPr="00A84D04" w:rsidRDefault="00981117" w:rsidP="001F0529">
            <w:pPr>
              <w:autoSpaceDN w:val="0"/>
              <w:adjustRightInd w:val="0"/>
              <w:jc w:val="both"/>
              <w:rPr>
                <w:sz w:val="16"/>
                <w:szCs w:val="16"/>
              </w:rPr>
            </w:pPr>
          </w:p>
        </w:tc>
        <w:tc>
          <w:tcPr>
            <w:tcW w:w="4537" w:type="dxa"/>
            <w:tcBorders>
              <w:top w:val="nil"/>
              <w:left w:val="nil"/>
              <w:bottom w:val="nil"/>
              <w:right w:val="nil"/>
            </w:tcBorders>
          </w:tcPr>
          <w:p w:rsidR="00981117" w:rsidRPr="00A84D04" w:rsidRDefault="00981117" w:rsidP="001F0529">
            <w:pPr>
              <w:autoSpaceDN w:val="0"/>
              <w:adjustRightInd w:val="0"/>
              <w:jc w:val="both"/>
              <w:rPr>
                <w:sz w:val="16"/>
                <w:szCs w:val="16"/>
              </w:rPr>
            </w:pPr>
            <w:r w:rsidRPr="00A84D04">
              <w:rPr>
                <w:sz w:val="16"/>
                <w:szCs w:val="16"/>
              </w:rPr>
              <w:t>Хранитель:</w:t>
            </w:r>
          </w:p>
          <w:p w:rsidR="00981117" w:rsidRPr="00A84D04" w:rsidRDefault="00981117" w:rsidP="001F0529">
            <w:pPr>
              <w:autoSpaceDN w:val="0"/>
              <w:adjustRightInd w:val="0"/>
              <w:jc w:val="both"/>
              <w:rPr>
                <w:sz w:val="16"/>
                <w:szCs w:val="16"/>
              </w:rPr>
            </w:pPr>
          </w:p>
        </w:tc>
      </w:tr>
      <w:tr w:rsidR="00981117" w:rsidRPr="00A84D04" w:rsidTr="00A30BDE">
        <w:tc>
          <w:tcPr>
            <w:tcW w:w="4536" w:type="dxa"/>
            <w:tcBorders>
              <w:top w:val="nil"/>
              <w:left w:val="nil"/>
              <w:bottom w:val="nil"/>
              <w:right w:val="nil"/>
            </w:tcBorders>
          </w:tcPr>
          <w:p w:rsidR="00981117" w:rsidRPr="00A84D04" w:rsidRDefault="00981117" w:rsidP="001F0529">
            <w:pPr>
              <w:autoSpaceDN w:val="0"/>
              <w:adjustRightInd w:val="0"/>
              <w:jc w:val="both"/>
              <w:rPr>
                <w:sz w:val="16"/>
                <w:szCs w:val="16"/>
              </w:rPr>
            </w:pPr>
            <w:r w:rsidRPr="00A84D04">
              <w:rPr>
                <w:sz w:val="16"/>
                <w:szCs w:val="16"/>
              </w:rPr>
              <w:t xml:space="preserve">_______________ /________________ </w:t>
            </w:r>
          </w:p>
          <w:p w:rsidR="00981117" w:rsidRPr="00A84D04" w:rsidRDefault="00981117" w:rsidP="001F0529">
            <w:pPr>
              <w:autoSpaceDN w:val="0"/>
              <w:adjustRightInd w:val="0"/>
              <w:jc w:val="both"/>
              <w:rPr>
                <w:sz w:val="16"/>
                <w:szCs w:val="16"/>
                <w:vertAlign w:val="superscript"/>
              </w:rPr>
            </w:pPr>
            <w:r w:rsidRPr="00A84D04">
              <w:rPr>
                <w:sz w:val="16"/>
                <w:szCs w:val="16"/>
                <w:vertAlign w:val="superscript"/>
              </w:rPr>
              <w:t>(подпись/Ф.И.О.)</w:t>
            </w:r>
          </w:p>
        </w:tc>
        <w:tc>
          <w:tcPr>
            <w:tcW w:w="283" w:type="dxa"/>
            <w:tcBorders>
              <w:top w:val="nil"/>
              <w:left w:val="nil"/>
              <w:bottom w:val="nil"/>
              <w:right w:val="nil"/>
            </w:tcBorders>
          </w:tcPr>
          <w:p w:rsidR="00981117" w:rsidRPr="00A84D04" w:rsidRDefault="00981117" w:rsidP="001F0529">
            <w:pPr>
              <w:autoSpaceDN w:val="0"/>
              <w:adjustRightInd w:val="0"/>
              <w:jc w:val="both"/>
              <w:rPr>
                <w:sz w:val="16"/>
                <w:szCs w:val="16"/>
              </w:rPr>
            </w:pPr>
          </w:p>
        </w:tc>
        <w:tc>
          <w:tcPr>
            <w:tcW w:w="4537" w:type="dxa"/>
            <w:tcBorders>
              <w:top w:val="nil"/>
              <w:left w:val="nil"/>
              <w:bottom w:val="nil"/>
              <w:right w:val="nil"/>
            </w:tcBorders>
          </w:tcPr>
          <w:p w:rsidR="00981117" w:rsidRPr="00A84D04" w:rsidRDefault="00981117" w:rsidP="001F0529">
            <w:pPr>
              <w:autoSpaceDN w:val="0"/>
              <w:adjustRightInd w:val="0"/>
              <w:rPr>
                <w:sz w:val="16"/>
                <w:szCs w:val="16"/>
              </w:rPr>
            </w:pPr>
            <w:r w:rsidRPr="00A84D04">
              <w:rPr>
                <w:sz w:val="16"/>
                <w:szCs w:val="16"/>
              </w:rPr>
              <w:t xml:space="preserve">__________________ /________________              </w:t>
            </w:r>
            <w:r w:rsidRPr="00A84D04">
              <w:rPr>
                <w:sz w:val="16"/>
                <w:szCs w:val="16"/>
                <w:vertAlign w:val="superscript"/>
              </w:rPr>
              <w:t>(подпись/Ф.И.О.)</w:t>
            </w:r>
          </w:p>
        </w:tc>
      </w:tr>
    </w:tbl>
    <w:p w:rsidR="00981117" w:rsidRPr="00A84D04" w:rsidRDefault="00981117" w:rsidP="001F0529">
      <w:pPr>
        <w:contextualSpacing/>
        <w:jc w:val="both"/>
        <w:rPr>
          <w:sz w:val="16"/>
          <w:szCs w:val="16"/>
        </w:rPr>
      </w:pPr>
    </w:p>
    <w:p w:rsidR="00981117" w:rsidRPr="00A84D04" w:rsidRDefault="00981117" w:rsidP="001F0529">
      <w:pPr>
        <w:pStyle w:val="1"/>
        <w:rPr>
          <w:b/>
          <w:sz w:val="16"/>
          <w:szCs w:val="16"/>
        </w:rPr>
      </w:pPr>
      <w:r w:rsidRPr="00A84D04">
        <w:rPr>
          <w:b/>
          <w:sz w:val="16"/>
          <w:szCs w:val="16"/>
        </w:rPr>
        <w:t>РОССИЙСКАЯ ФЕДЕРАЦИЯ</w:t>
      </w:r>
    </w:p>
    <w:p w:rsidR="00981117" w:rsidRPr="00A84D04" w:rsidRDefault="00981117" w:rsidP="001F0529">
      <w:pPr>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1F0529">
      <w:pPr>
        <w:rPr>
          <w:b/>
          <w:sz w:val="16"/>
          <w:szCs w:val="16"/>
        </w:rPr>
      </w:pPr>
      <w:r w:rsidRPr="00A84D04">
        <w:rPr>
          <w:b/>
          <w:noProof/>
          <w:sz w:val="16"/>
          <w:szCs w:val="16"/>
        </w:rPr>
        <mc:AlternateContent>
          <mc:Choice Requires="wps">
            <w:drawing>
              <wp:anchor distT="0" distB="0" distL="114300" distR="114300" simplePos="0" relativeHeight="251686912" behindDoc="0" locked="0" layoutInCell="0" allowOverlap="1" wp14:anchorId="5DC18EE1" wp14:editId="65932F38">
                <wp:simplePos x="0" y="0"/>
                <wp:positionH relativeFrom="column">
                  <wp:posOffset>16510</wp:posOffset>
                </wp:positionH>
                <wp:positionV relativeFrom="paragraph">
                  <wp:posOffset>24130</wp:posOffset>
                </wp:positionV>
                <wp:extent cx="6686550" cy="91440"/>
                <wp:effectExtent l="0" t="19050" r="38100" b="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6550"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4047" id="Полилиния 20" o:spid="_x0000_s1026" style="position:absolute;margin-left:1.3pt;margin-top:1.9pt;width:526.5pt;height: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" o:allowincell="f" path="m,l10408,e" filled="f" strokeweight="4.5pt">
                <v:stroke linestyle="thinThick"/>
                <v:path arrowok="t" o:connecttype="custom" o:connectlocs="0,0;6686550,0" o:connectangles="0,0"/>
              </v:shape>
            </w:pict>
          </mc:Fallback>
        </mc:AlternateContent>
      </w:r>
    </w:p>
    <w:p w:rsidR="00981117" w:rsidRPr="00A84D04" w:rsidRDefault="00981117" w:rsidP="00DA260D">
      <w:pPr>
        <w:jc w:val="center"/>
        <w:rPr>
          <w:b/>
          <w:sz w:val="16"/>
          <w:szCs w:val="16"/>
        </w:rPr>
      </w:pPr>
      <w:r w:rsidRPr="00A84D04">
        <w:rPr>
          <w:b/>
          <w:sz w:val="16"/>
          <w:szCs w:val="16"/>
        </w:rPr>
        <w:t>П О С Т А Н О В Л Е Н И Е</w:t>
      </w:r>
    </w:p>
    <w:p w:rsidR="00981117" w:rsidRPr="00A84D04" w:rsidRDefault="00981117" w:rsidP="00DA260D">
      <w:pPr>
        <w:jc w:val="center"/>
        <w:rPr>
          <w:sz w:val="16"/>
          <w:szCs w:val="16"/>
        </w:rPr>
      </w:pPr>
    </w:p>
    <w:p w:rsidR="00981117" w:rsidRPr="00A84D04" w:rsidRDefault="00981117" w:rsidP="00DA260D">
      <w:pPr>
        <w:jc w:val="center"/>
        <w:rPr>
          <w:sz w:val="16"/>
          <w:szCs w:val="16"/>
        </w:rPr>
      </w:pPr>
      <w:r w:rsidRPr="00A84D04">
        <w:rPr>
          <w:sz w:val="16"/>
          <w:szCs w:val="16"/>
        </w:rPr>
        <w:t>от  10.12.2024 г.                                                                             № 807</w:t>
      </w:r>
    </w:p>
    <w:p w:rsidR="00981117" w:rsidRPr="00A84D04" w:rsidRDefault="00981117" w:rsidP="00DA260D">
      <w:pPr>
        <w:jc w:val="center"/>
        <w:rPr>
          <w:sz w:val="16"/>
          <w:szCs w:val="16"/>
        </w:rPr>
      </w:pPr>
      <w:r w:rsidRPr="00A84D04">
        <w:rPr>
          <w:sz w:val="16"/>
          <w:szCs w:val="16"/>
        </w:rPr>
        <w:t>г.Трубчевск</w:t>
      </w:r>
    </w:p>
    <w:p w:rsidR="00981117" w:rsidRPr="00A84D04" w:rsidRDefault="00981117" w:rsidP="00DA260D">
      <w:pPr>
        <w:jc w:val="center"/>
        <w:rPr>
          <w:sz w:val="16"/>
          <w:szCs w:val="16"/>
        </w:rPr>
      </w:pPr>
    </w:p>
    <w:p w:rsidR="00981117" w:rsidRPr="00A84D04" w:rsidRDefault="00981117" w:rsidP="00DA260D">
      <w:pPr>
        <w:jc w:val="center"/>
        <w:rPr>
          <w:sz w:val="16"/>
          <w:szCs w:val="16"/>
        </w:rPr>
      </w:pPr>
      <w:r w:rsidRPr="00A84D04">
        <w:rPr>
          <w:sz w:val="16"/>
          <w:szCs w:val="16"/>
        </w:rPr>
        <w:t>Об утверждении Положения  о закупках товаров,</w:t>
      </w:r>
    </w:p>
    <w:p w:rsidR="00981117" w:rsidRPr="00A84D04" w:rsidRDefault="00981117" w:rsidP="00DA260D">
      <w:pPr>
        <w:jc w:val="center"/>
        <w:rPr>
          <w:sz w:val="16"/>
          <w:szCs w:val="16"/>
        </w:rPr>
      </w:pPr>
      <w:r w:rsidRPr="00A84D04">
        <w:rPr>
          <w:sz w:val="16"/>
          <w:szCs w:val="16"/>
        </w:rPr>
        <w:t>работ, услуг для нужд Муниципального бюджетного общеобразовательного учреждения Трубчевской средней общеобразовательной школы №2</w:t>
      </w:r>
    </w:p>
    <w:p w:rsidR="00981117" w:rsidRPr="00A84D04" w:rsidRDefault="00981117" w:rsidP="00DA260D">
      <w:pPr>
        <w:jc w:val="center"/>
        <w:rPr>
          <w:sz w:val="16"/>
          <w:szCs w:val="16"/>
        </w:rPr>
      </w:pPr>
      <w:r w:rsidRPr="00A84D04">
        <w:rPr>
          <w:sz w:val="16"/>
          <w:szCs w:val="16"/>
        </w:rPr>
        <w:t>имени А.С.Пушкина</w:t>
      </w:r>
    </w:p>
    <w:p w:rsidR="00981117" w:rsidRPr="00A84D04" w:rsidRDefault="00981117" w:rsidP="001F0529">
      <w:pPr>
        <w:rPr>
          <w:sz w:val="16"/>
          <w:szCs w:val="16"/>
        </w:rPr>
      </w:pPr>
    </w:p>
    <w:p w:rsidR="00981117" w:rsidRPr="00A84D04" w:rsidRDefault="00981117" w:rsidP="001F0529">
      <w:pPr>
        <w:ind w:firstLine="709"/>
        <w:jc w:val="both"/>
        <w:rPr>
          <w:sz w:val="16"/>
          <w:szCs w:val="16"/>
        </w:rPr>
      </w:pPr>
      <w:r w:rsidRPr="00A84D04">
        <w:rPr>
          <w:sz w:val="16"/>
          <w:szCs w:val="16"/>
        </w:rPr>
        <w:t>В соответствии с Федеральным законом 18.07.2011 № 223-ФЗ «О закупках товаров, работ, услуг отдельными видами юридических лиц»</w:t>
      </w:r>
    </w:p>
    <w:p w:rsidR="00981117" w:rsidRPr="00A84D04" w:rsidRDefault="00981117" w:rsidP="001F0529">
      <w:pPr>
        <w:pStyle w:val="Default"/>
        <w:ind w:firstLine="708"/>
        <w:jc w:val="both"/>
        <w:rPr>
          <w:color w:val="auto"/>
          <w:sz w:val="16"/>
          <w:szCs w:val="16"/>
        </w:rPr>
      </w:pPr>
      <w:r w:rsidRPr="00A84D04">
        <w:rPr>
          <w:bCs/>
          <w:color w:val="auto"/>
          <w:sz w:val="16"/>
          <w:szCs w:val="16"/>
        </w:rPr>
        <w:t>ПОСТАНОВЛЯЮ:</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1.Утвердить прилагаемое Положение о закупках товаров, работ, услуг для нужд Муниципального бюджетного общеобразовательного учреждения Трубчевской средней общеобразовательной школы №2 имени А.С Пушкина  (далее Положение).</w:t>
      </w:r>
    </w:p>
    <w:p w:rsidR="00981117" w:rsidRPr="00A84D04" w:rsidRDefault="00981117" w:rsidP="001F0529">
      <w:pPr>
        <w:ind w:firstLine="709"/>
        <w:jc w:val="both"/>
        <w:rPr>
          <w:sz w:val="16"/>
          <w:szCs w:val="16"/>
        </w:rPr>
      </w:pPr>
      <w:r w:rsidRPr="00A84D04">
        <w:rPr>
          <w:sz w:val="16"/>
          <w:szCs w:val="16"/>
        </w:rPr>
        <w:t>2.Признать утратившим силу постановление администрации Трубчевского муниципального района от 14.12.2018 №1067 «Об утверждении Положения  о закупке товаров, работ, услуг для нужд МБОУ</w:t>
      </w:r>
    </w:p>
    <w:p w:rsidR="00981117" w:rsidRPr="00A84D04" w:rsidRDefault="00981117" w:rsidP="001F0529">
      <w:pPr>
        <w:jc w:val="both"/>
        <w:rPr>
          <w:sz w:val="16"/>
          <w:szCs w:val="16"/>
        </w:rPr>
      </w:pPr>
      <w:r w:rsidRPr="00A84D04">
        <w:rPr>
          <w:sz w:val="16"/>
          <w:szCs w:val="16"/>
        </w:rPr>
        <w:t xml:space="preserve"> Трубчевской средней общеобразовательной школы №2  им. А.С.Пушкина».</w:t>
      </w:r>
    </w:p>
    <w:p w:rsidR="00981117" w:rsidRPr="00A84D04" w:rsidRDefault="00981117" w:rsidP="001F0529">
      <w:pPr>
        <w:ind w:firstLine="709"/>
        <w:jc w:val="both"/>
        <w:rPr>
          <w:sz w:val="16"/>
          <w:szCs w:val="16"/>
        </w:rPr>
      </w:pPr>
      <w:r w:rsidRPr="00A84D04">
        <w:rPr>
          <w:sz w:val="16"/>
          <w:szCs w:val="16"/>
        </w:rPr>
        <w:t>3. Настоящее Положение вступает в силу с 01 января 2025 года.</w:t>
      </w:r>
    </w:p>
    <w:p w:rsidR="00981117" w:rsidRPr="00A84D04" w:rsidRDefault="00981117" w:rsidP="001F0529">
      <w:pPr>
        <w:ind w:firstLine="709"/>
        <w:jc w:val="both"/>
        <w:rPr>
          <w:sz w:val="16"/>
          <w:szCs w:val="16"/>
        </w:rPr>
      </w:pPr>
      <w:r w:rsidRPr="00A84D04">
        <w:rPr>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981117" w:rsidRPr="00A84D04" w:rsidRDefault="00981117" w:rsidP="001F0529">
      <w:pPr>
        <w:ind w:firstLine="709"/>
        <w:jc w:val="both"/>
        <w:rPr>
          <w:sz w:val="16"/>
          <w:szCs w:val="16"/>
        </w:rPr>
      </w:pPr>
      <w:r w:rsidRPr="00A84D04">
        <w:rPr>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981117" w:rsidRPr="00A84D04" w:rsidRDefault="00981117" w:rsidP="001F0529">
      <w:pPr>
        <w:ind w:firstLine="709"/>
        <w:jc w:val="both"/>
        <w:rPr>
          <w:sz w:val="16"/>
          <w:szCs w:val="16"/>
        </w:rPr>
      </w:pPr>
    </w:p>
    <w:p w:rsidR="00981117" w:rsidRPr="00A84D04" w:rsidRDefault="00981117" w:rsidP="001F0529">
      <w:pPr>
        <w:jc w:val="both"/>
        <w:rPr>
          <w:sz w:val="16"/>
          <w:szCs w:val="16"/>
        </w:rPr>
      </w:pPr>
      <w:r w:rsidRPr="00A84D04">
        <w:rPr>
          <w:sz w:val="16"/>
          <w:szCs w:val="16"/>
        </w:rPr>
        <w:t xml:space="preserve">Глава администрации </w:t>
      </w:r>
    </w:p>
    <w:p w:rsidR="00981117" w:rsidRPr="00A84D04" w:rsidRDefault="00981117" w:rsidP="001F0529">
      <w:pPr>
        <w:jc w:val="both"/>
        <w:rPr>
          <w:sz w:val="16"/>
          <w:szCs w:val="16"/>
        </w:rPr>
      </w:pPr>
      <w:r w:rsidRPr="00A84D04">
        <w:rPr>
          <w:sz w:val="16"/>
          <w:szCs w:val="16"/>
        </w:rPr>
        <w:t xml:space="preserve">Трубчевского муниципального района                                   </w:t>
      </w:r>
      <w:r w:rsidR="00DA260D" w:rsidRPr="00A84D04">
        <w:rPr>
          <w:sz w:val="16"/>
          <w:szCs w:val="16"/>
        </w:rPr>
        <w:t xml:space="preserve">                                                                                                                                       </w:t>
      </w:r>
      <w:r w:rsidRPr="00A84D04">
        <w:rPr>
          <w:sz w:val="16"/>
          <w:szCs w:val="16"/>
        </w:rPr>
        <w:t>И.И. Обыдённов</w:t>
      </w:r>
    </w:p>
    <w:p w:rsidR="00981117" w:rsidRPr="00A84D04" w:rsidRDefault="00981117" w:rsidP="001F0529">
      <w:pPr>
        <w:ind w:firstLine="709"/>
        <w:jc w:val="both"/>
        <w:rPr>
          <w:sz w:val="16"/>
          <w:szCs w:val="16"/>
        </w:rPr>
      </w:pP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i/>
          <w:sz w:val="16"/>
          <w:szCs w:val="16"/>
        </w:rPr>
        <w:t xml:space="preserve">                                                                                                </w:t>
      </w:r>
      <w:r w:rsidRPr="00A84D04">
        <w:rPr>
          <w:rFonts w:ascii="Times New Roman" w:hAnsi="Times New Roman" w:cs="Times New Roman"/>
          <w:sz w:val="16"/>
          <w:szCs w:val="16"/>
        </w:rPr>
        <w:t xml:space="preserve">Утверждено постановлением </w:t>
      </w: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администрации Трубчевского </w:t>
      </w: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муниципального района </w:t>
      </w: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от  10.12.2024г.  № 807</w:t>
      </w:r>
    </w:p>
    <w:p w:rsidR="00981117" w:rsidRPr="00A84D04" w:rsidRDefault="00981117" w:rsidP="001F0529">
      <w:pPr>
        <w:rPr>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ПОЛОЖЕНИЕ</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закупках товаров, работ, услуг для нужд</w:t>
      </w:r>
    </w:p>
    <w:p w:rsidR="00981117" w:rsidRPr="00A84D04" w:rsidRDefault="00981117" w:rsidP="001F0529">
      <w:pPr>
        <w:jc w:val="center"/>
        <w:rPr>
          <w:sz w:val="16"/>
          <w:szCs w:val="16"/>
        </w:rPr>
      </w:pPr>
      <w:r w:rsidRPr="00A84D04">
        <w:rPr>
          <w:sz w:val="16"/>
          <w:szCs w:val="16"/>
        </w:rPr>
        <w:t>Муниципального бюджетного общеобразовательного учреждения Трубчевской средней общеобразовательной школы №2 имени  А.С.Пушкина</w:t>
      </w:r>
    </w:p>
    <w:p w:rsidR="00981117" w:rsidRPr="00A84D04" w:rsidRDefault="00981117" w:rsidP="001F0529">
      <w:pPr>
        <w:pStyle w:val="ConsPlusNormal"/>
        <w:jc w:val="center"/>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Содержание:</w:t>
      </w:r>
    </w:p>
    <w:p w:rsidR="00981117" w:rsidRPr="00A84D04" w:rsidRDefault="002B5E84" w:rsidP="001F0529">
      <w:pPr>
        <w:pStyle w:val="ConsPlusNormal"/>
        <w:jc w:val="both"/>
        <w:rPr>
          <w:rFonts w:ascii="Times New Roman" w:hAnsi="Times New Roman" w:cs="Times New Roman"/>
          <w:sz w:val="16"/>
          <w:szCs w:val="16"/>
        </w:rPr>
      </w:pPr>
      <w:hyperlink w:anchor="P81" w:history="1">
        <w:r w:rsidR="00981117" w:rsidRPr="00A84D04">
          <w:rPr>
            <w:rFonts w:ascii="Times New Roman" w:hAnsi="Times New Roman" w:cs="Times New Roman"/>
            <w:sz w:val="16"/>
            <w:szCs w:val="16"/>
          </w:rPr>
          <w:t>Термины, определения и сокращения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w:t>
      </w:r>
      <w:hyperlink w:anchor="P126" w:history="1">
        <w:r w:rsidRPr="00A84D04">
          <w:rPr>
            <w:rFonts w:ascii="Times New Roman" w:hAnsi="Times New Roman" w:cs="Times New Roman"/>
            <w:sz w:val="16"/>
            <w:szCs w:val="16"/>
          </w:rPr>
          <w:t>Общие положения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 </w:t>
      </w:r>
      <w:hyperlink w:anchor="P128" w:history="1">
        <w:r w:rsidRPr="00A84D04">
          <w:rPr>
            <w:rFonts w:ascii="Times New Roman" w:hAnsi="Times New Roman" w:cs="Times New Roman"/>
            <w:sz w:val="16"/>
            <w:szCs w:val="16"/>
          </w:rPr>
          <w:t>Правовые основы осуществления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1.2. </w:t>
      </w:r>
      <w:hyperlink w:anchor="P176" w:history="1">
        <w:r w:rsidRPr="00A84D04">
          <w:rPr>
            <w:rFonts w:ascii="Times New Roman" w:hAnsi="Times New Roman" w:cs="Times New Roman"/>
            <w:sz w:val="16"/>
            <w:szCs w:val="16"/>
          </w:rPr>
          <w:t>Цели и принципы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1.3. </w:t>
      </w:r>
      <w:hyperlink w:anchor="P208" w:history="1">
        <w:r w:rsidRPr="00A84D04">
          <w:rPr>
            <w:rFonts w:ascii="Times New Roman" w:hAnsi="Times New Roman" w:cs="Times New Roman"/>
            <w:sz w:val="16"/>
            <w:szCs w:val="16"/>
          </w:rPr>
          <w:t>Способы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1.5. </w:t>
      </w:r>
      <w:hyperlink w:anchor="P227" w:history="1">
        <w:r w:rsidRPr="00A84D04">
          <w:rPr>
            <w:rFonts w:ascii="Times New Roman" w:hAnsi="Times New Roman" w:cs="Times New Roman"/>
            <w:sz w:val="16"/>
            <w:szCs w:val="16"/>
          </w:rPr>
          <w:t>Информационное обеспечение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1.6. </w:t>
      </w:r>
      <w:hyperlink w:anchor="P274" w:history="1">
        <w:r w:rsidRPr="00A84D04">
          <w:rPr>
            <w:rFonts w:ascii="Times New Roman" w:hAnsi="Times New Roman" w:cs="Times New Roman"/>
            <w:sz w:val="16"/>
            <w:szCs w:val="16"/>
          </w:rPr>
          <w:t>Планирование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1.7. </w:t>
      </w:r>
      <w:hyperlink w:anchor="P292" w:history="1">
        <w:r w:rsidRPr="00A84D04">
          <w:rPr>
            <w:rFonts w:ascii="Times New Roman" w:hAnsi="Times New Roman" w:cs="Times New Roman"/>
            <w:sz w:val="16"/>
            <w:szCs w:val="16"/>
          </w:rPr>
          <w:t>Полномочия Заказчика при подготовке и проведении закупки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1.8. </w:t>
      </w:r>
      <w:hyperlink w:anchor="P308" w:history="1">
        <w:r w:rsidRPr="00A84D04">
          <w:rPr>
            <w:rFonts w:ascii="Times New Roman" w:hAnsi="Times New Roman" w:cs="Times New Roman"/>
            <w:sz w:val="16"/>
            <w:szCs w:val="16"/>
          </w:rPr>
          <w:t>Комиссия по осуществлению конкурентных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1.9. </w:t>
      </w:r>
      <w:hyperlink w:anchor="P342" w:history="1">
        <w:r w:rsidRPr="00A84D04">
          <w:rPr>
            <w:rFonts w:ascii="Times New Roman" w:hAnsi="Times New Roman" w:cs="Times New Roman"/>
            <w:sz w:val="16"/>
            <w:szCs w:val="16"/>
          </w:rPr>
          <w:t>Документация о конкурентной закупке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1.10. </w:t>
      </w:r>
      <w:hyperlink w:anchor="P425" w:history="1">
        <w:r w:rsidRPr="00A84D04">
          <w:rPr>
            <w:rFonts w:ascii="Times New Roman" w:hAnsi="Times New Roman" w:cs="Times New Roman"/>
            <w:sz w:val="16"/>
            <w:szCs w:val="16"/>
          </w:rPr>
          <w:t>Требования к участникам закупки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1.11. </w:t>
      </w:r>
      <w:hyperlink w:anchor="P439" w:history="1">
        <w:r w:rsidRPr="00A84D04">
          <w:rPr>
            <w:rFonts w:ascii="Times New Roman" w:hAnsi="Times New Roman" w:cs="Times New Roman"/>
            <w:sz w:val="16"/>
            <w:szCs w:val="16"/>
          </w:rPr>
          <w:t>Условия допуска к участию и отстранения от участия в закупках</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1.12. </w:t>
      </w:r>
      <w:hyperlink w:anchor="P460" w:history="1">
        <w:r w:rsidRPr="00A84D04">
          <w:rPr>
            <w:rFonts w:ascii="Times New Roman" w:hAnsi="Times New Roman" w:cs="Times New Roman"/>
            <w:sz w:val="16"/>
            <w:szCs w:val="16"/>
          </w:rPr>
          <w:t>Порядок заключения и исполнения договора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1.13. </w:t>
      </w:r>
      <w:hyperlink w:anchor="P515" w:history="1">
        <w:r w:rsidRPr="00A84D04">
          <w:rPr>
            <w:rFonts w:ascii="Times New Roman" w:hAnsi="Times New Roman" w:cs="Times New Roman"/>
            <w:sz w:val="16"/>
            <w:szCs w:val="16"/>
          </w:rPr>
          <w:t>Реестр заключенных договоров</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 </w:t>
      </w:r>
      <w:hyperlink w:anchor="P525" w:history="1">
        <w:r w:rsidRPr="00A84D04">
          <w:rPr>
            <w:rFonts w:ascii="Times New Roman" w:hAnsi="Times New Roman" w:cs="Times New Roman"/>
            <w:sz w:val="16"/>
            <w:szCs w:val="16"/>
          </w:rPr>
          <w:t>Закупка путем проведения открытого конкурса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2.1. </w:t>
      </w:r>
      <w:hyperlink w:anchor="P527" w:history="1">
        <w:r w:rsidRPr="00A84D04">
          <w:rPr>
            <w:rFonts w:ascii="Times New Roman" w:hAnsi="Times New Roman" w:cs="Times New Roman"/>
            <w:sz w:val="16"/>
            <w:szCs w:val="16"/>
          </w:rPr>
          <w:t>Открытый конкурс на право заключения договора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2.2. </w:t>
      </w:r>
      <w:hyperlink w:anchor="P533" w:history="1">
        <w:r w:rsidRPr="00A84D04">
          <w:rPr>
            <w:rFonts w:ascii="Times New Roman" w:hAnsi="Times New Roman" w:cs="Times New Roman"/>
            <w:sz w:val="16"/>
            <w:szCs w:val="16"/>
          </w:rPr>
          <w:t>Извещение о проведении конкурса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2.3. </w:t>
      </w:r>
      <w:hyperlink w:anchor="P540" w:history="1">
        <w:r w:rsidRPr="00A84D04">
          <w:rPr>
            <w:rFonts w:ascii="Times New Roman" w:hAnsi="Times New Roman" w:cs="Times New Roman"/>
            <w:sz w:val="16"/>
            <w:szCs w:val="16"/>
          </w:rPr>
          <w:t>Конкурсная документация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2.4. </w:t>
      </w:r>
      <w:hyperlink w:anchor="P548" w:history="1">
        <w:r w:rsidRPr="00A84D04">
          <w:rPr>
            <w:rFonts w:ascii="Times New Roman" w:hAnsi="Times New Roman" w:cs="Times New Roman"/>
            <w:sz w:val="16"/>
            <w:szCs w:val="16"/>
          </w:rPr>
          <w:t>Критерии оценки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2.5. </w:t>
      </w:r>
      <w:hyperlink w:anchor="P589" w:history="1">
        <w:r w:rsidRPr="00A84D04">
          <w:rPr>
            <w:rFonts w:ascii="Times New Roman" w:hAnsi="Times New Roman" w:cs="Times New Roman"/>
            <w:sz w:val="16"/>
            <w:szCs w:val="16"/>
          </w:rPr>
          <w:t>Порядок подачи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2.6. </w:t>
      </w:r>
      <w:hyperlink w:anchor="P631" w:history="1">
        <w:r w:rsidRPr="00A84D04">
          <w:rPr>
            <w:rFonts w:ascii="Times New Roman" w:hAnsi="Times New Roman" w:cs="Times New Roman"/>
            <w:sz w:val="16"/>
            <w:szCs w:val="16"/>
          </w:rPr>
          <w:t>Порядок вскрытия конвертов с заявками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2.7. </w:t>
      </w:r>
      <w:hyperlink w:anchor="P652" w:history="1">
        <w:r w:rsidRPr="00A84D04">
          <w:rPr>
            <w:rFonts w:ascii="Times New Roman" w:hAnsi="Times New Roman" w:cs="Times New Roman"/>
            <w:sz w:val="16"/>
            <w:szCs w:val="16"/>
          </w:rPr>
          <w:t>Порядок рассмотрения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2.8. </w:t>
      </w:r>
      <w:hyperlink w:anchor="P669" w:history="1">
        <w:r w:rsidRPr="00A84D04">
          <w:rPr>
            <w:rFonts w:ascii="Times New Roman" w:hAnsi="Times New Roman" w:cs="Times New Roman"/>
            <w:sz w:val="16"/>
            <w:szCs w:val="16"/>
          </w:rPr>
          <w:t>Порядок проведения переторжки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2.9. </w:t>
      </w:r>
      <w:hyperlink w:anchor="P684" w:history="1">
        <w:r w:rsidRPr="00A84D04">
          <w:rPr>
            <w:rFonts w:ascii="Times New Roman" w:hAnsi="Times New Roman" w:cs="Times New Roman"/>
            <w:sz w:val="16"/>
            <w:szCs w:val="16"/>
          </w:rPr>
          <w:t>Оценка и сопоставление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w:t>
      </w:r>
      <w:hyperlink w:anchor="P697" w:history="1">
        <w:r w:rsidRPr="00A84D04">
          <w:rPr>
            <w:rFonts w:ascii="Times New Roman" w:hAnsi="Times New Roman" w:cs="Times New Roman"/>
            <w:sz w:val="16"/>
            <w:szCs w:val="16"/>
          </w:rPr>
          <w:t>Закупка путем проведения открытого аукциона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3.1. </w:t>
      </w:r>
      <w:hyperlink w:anchor="P699" w:history="1">
        <w:r w:rsidRPr="00A84D04">
          <w:rPr>
            <w:rFonts w:ascii="Times New Roman" w:hAnsi="Times New Roman" w:cs="Times New Roman"/>
            <w:sz w:val="16"/>
            <w:szCs w:val="16"/>
          </w:rPr>
          <w:t>Открытый аукцион на право заключения договора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3.2. </w:t>
      </w:r>
      <w:hyperlink w:anchor="P705" w:history="1">
        <w:r w:rsidRPr="00A84D04">
          <w:rPr>
            <w:rFonts w:ascii="Times New Roman" w:hAnsi="Times New Roman" w:cs="Times New Roman"/>
            <w:sz w:val="16"/>
            <w:szCs w:val="16"/>
          </w:rPr>
          <w:t>Извещение о проведении аукциона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3.3. </w:t>
      </w:r>
      <w:hyperlink w:anchor="P712" w:history="1">
        <w:r w:rsidRPr="00A84D04">
          <w:rPr>
            <w:rFonts w:ascii="Times New Roman" w:hAnsi="Times New Roman" w:cs="Times New Roman"/>
            <w:sz w:val="16"/>
            <w:szCs w:val="16"/>
          </w:rPr>
          <w:t>Аукционная документация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3.4. </w:t>
      </w:r>
      <w:hyperlink w:anchor="P720" w:history="1">
        <w:r w:rsidRPr="00A84D04">
          <w:rPr>
            <w:rFonts w:ascii="Times New Roman" w:hAnsi="Times New Roman" w:cs="Times New Roman"/>
            <w:sz w:val="16"/>
            <w:szCs w:val="16"/>
          </w:rPr>
          <w:t>Порядок подачи заявок на участие в аукционе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3.5. </w:t>
      </w:r>
      <w:hyperlink w:anchor="P761" w:history="1">
        <w:r w:rsidRPr="00A84D04">
          <w:rPr>
            <w:rFonts w:ascii="Times New Roman" w:hAnsi="Times New Roman" w:cs="Times New Roman"/>
            <w:sz w:val="16"/>
            <w:szCs w:val="16"/>
          </w:rPr>
          <w:t>Порядок рассмотрения заявок на участие в аукционе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3.6. </w:t>
      </w:r>
      <w:hyperlink w:anchor="P783" w:history="1">
        <w:r w:rsidRPr="00A84D04">
          <w:rPr>
            <w:rFonts w:ascii="Times New Roman" w:hAnsi="Times New Roman" w:cs="Times New Roman"/>
            <w:sz w:val="16"/>
            <w:szCs w:val="16"/>
          </w:rPr>
          <w:t>Порядок проведения аукциона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w:t>
      </w:r>
      <w:hyperlink w:anchor="P813" w:history="1">
        <w:r w:rsidRPr="00A84D04">
          <w:rPr>
            <w:rFonts w:ascii="Times New Roman" w:hAnsi="Times New Roman" w:cs="Times New Roman"/>
            <w:sz w:val="16"/>
            <w:szCs w:val="16"/>
          </w:rPr>
          <w:t>Закупка путем проведения открытого запроса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4.1. </w:t>
      </w:r>
      <w:hyperlink w:anchor="P815" w:history="1">
        <w:r w:rsidRPr="00A84D04">
          <w:rPr>
            <w:rFonts w:ascii="Times New Roman" w:hAnsi="Times New Roman" w:cs="Times New Roman"/>
            <w:sz w:val="16"/>
            <w:szCs w:val="16"/>
          </w:rPr>
          <w:t>Открытый запрос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4.2. </w:t>
      </w:r>
      <w:hyperlink w:anchor="P827" w:history="1">
        <w:r w:rsidRPr="00A84D04">
          <w:rPr>
            <w:rFonts w:ascii="Times New Roman" w:hAnsi="Times New Roman" w:cs="Times New Roman"/>
            <w:sz w:val="16"/>
            <w:szCs w:val="16"/>
          </w:rPr>
          <w:t>Извещение о проведении запроса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4.3. </w:t>
      </w:r>
      <w:hyperlink w:anchor="P834" w:history="1">
        <w:r w:rsidRPr="00A84D04">
          <w:rPr>
            <w:rFonts w:ascii="Times New Roman" w:hAnsi="Times New Roman" w:cs="Times New Roman"/>
            <w:sz w:val="16"/>
            <w:szCs w:val="16"/>
          </w:rPr>
          <w:t>Документация о проведении запроса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4.4. </w:t>
      </w:r>
      <w:hyperlink w:anchor="P853" w:history="1">
        <w:r w:rsidRPr="00A84D04">
          <w:rPr>
            <w:rFonts w:ascii="Times New Roman" w:hAnsi="Times New Roman" w:cs="Times New Roman"/>
            <w:sz w:val="16"/>
            <w:szCs w:val="16"/>
          </w:rPr>
          <w:t>Порядок подачи заявок на участие в запросе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4.5. </w:t>
      </w:r>
      <w:hyperlink w:anchor="P895" w:history="1">
        <w:r w:rsidRPr="00A84D04">
          <w:rPr>
            <w:rFonts w:ascii="Times New Roman" w:hAnsi="Times New Roman" w:cs="Times New Roman"/>
            <w:sz w:val="16"/>
            <w:szCs w:val="16"/>
          </w:rPr>
          <w:t>Порядок вскрытия конвертов с заявками на участие в запросе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4.6. </w:t>
      </w:r>
      <w:hyperlink w:anchor="P913" w:history="1">
        <w:r w:rsidRPr="00A84D04">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w:t>
      </w:r>
      <w:hyperlink w:anchor="P937" w:history="1">
        <w:r w:rsidRPr="00A84D04">
          <w:rPr>
            <w:rFonts w:ascii="Times New Roman" w:hAnsi="Times New Roman" w:cs="Times New Roman"/>
            <w:sz w:val="16"/>
            <w:szCs w:val="16"/>
          </w:rPr>
          <w:t>Закупка путем проведения открытого запроса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5.1. </w:t>
      </w:r>
      <w:hyperlink w:anchor="P939" w:history="1">
        <w:r w:rsidRPr="00A84D04">
          <w:rPr>
            <w:rFonts w:ascii="Times New Roman" w:hAnsi="Times New Roman" w:cs="Times New Roman"/>
            <w:sz w:val="16"/>
            <w:szCs w:val="16"/>
          </w:rPr>
          <w:t>Открытый запрос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5.2. </w:t>
      </w:r>
      <w:hyperlink w:anchor="P948" w:history="1">
        <w:r w:rsidRPr="00A84D04">
          <w:rPr>
            <w:rFonts w:ascii="Times New Roman" w:hAnsi="Times New Roman" w:cs="Times New Roman"/>
            <w:sz w:val="16"/>
            <w:szCs w:val="16"/>
          </w:rPr>
          <w:t>Извещение о проведении запроса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5.3. </w:t>
      </w:r>
      <w:hyperlink w:anchor="P955" w:history="1">
        <w:r w:rsidRPr="00A84D04">
          <w:rPr>
            <w:rFonts w:ascii="Times New Roman" w:hAnsi="Times New Roman" w:cs="Times New Roman"/>
            <w:sz w:val="16"/>
            <w:szCs w:val="16"/>
          </w:rPr>
          <w:t>Порядок подачи заявок на участие в запросе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5.4. </w:t>
      </w:r>
      <w:hyperlink w:anchor="P992" w:history="1">
        <w:r w:rsidRPr="00A84D04">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6. </w:t>
      </w:r>
      <w:hyperlink w:anchor="P1016" w:history="1">
        <w:r w:rsidRPr="00A84D04">
          <w:rPr>
            <w:rFonts w:ascii="Times New Roman" w:hAnsi="Times New Roman" w:cs="Times New Roman"/>
            <w:sz w:val="16"/>
            <w:szCs w:val="16"/>
          </w:rPr>
          <w:t>Закупка в электронной форме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w:t>
      </w:r>
      <w:hyperlink w:anchor="P1032" w:history="1">
        <w:r w:rsidRPr="00A84D04">
          <w:rPr>
            <w:rFonts w:ascii="Times New Roman" w:hAnsi="Times New Roman" w:cs="Times New Roman"/>
            <w:sz w:val="16"/>
            <w:szCs w:val="16"/>
          </w:rPr>
          <w:t>Закупка у единственного поставщика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w:t>
      </w:r>
      <w:hyperlink w:anchor="P1075" w:history="1">
        <w:r w:rsidRPr="00A84D04">
          <w:rPr>
            <w:rFonts w:ascii="Times New Roman" w:hAnsi="Times New Roman" w:cs="Times New Roman"/>
            <w:sz w:val="16"/>
            <w:szCs w:val="16"/>
          </w:rPr>
          <w:t>Закупки у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8.1. </w:t>
      </w:r>
      <w:hyperlink w:anchor="P1077" w:history="1">
        <w:r w:rsidRPr="00A84D04">
          <w:rPr>
            <w:rFonts w:ascii="Times New Roman" w:hAnsi="Times New Roman" w:cs="Times New Roman"/>
            <w:sz w:val="16"/>
            <w:szCs w:val="16"/>
          </w:rPr>
          <w:t>Общие условия закупки у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8.2. </w:t>
      </w:r>
      <w:hyperlink w:anchor="P1109" w:history="1">
        <w:r w:rsidRPr="00A84D04">
          <w:rPr>
            <w:rFonts w:ascii="Times New Roman" w:hAnsi="Times New Roman" w:cs="Times New Roman"/>
            <w:sz w:val="16"/>
            <w:szCs w:val="16"/>
          </w:rPr>
          <w:t>Особенности проведения закупок, участниками которых являются только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8.3. </w:t>
      </w:r>
      <w:hyperlink w:anchor="P1133" w:history="1">
        <w:r w:rsidRPr="00A84D04">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8.4. </w:t>
      </w:r>
      <w:hyperlink w:anchor="P1147" w:history="1">
        <w:r w:rsidRPr="00A84D04">
          <w:rPr>
            <w:rFonts w:ascii="Times New Roman" w:hAnsi="Times New Roman" w:cs="Times New Roman"/>
            <w:sz w:val="16"/>
            <w:szCs w:val="16"/>
          </w:rPr>
          <w:t>Особенности заключения и исполнения договора при закупках у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9. </w:t>
      </w:r>
      <w:hyperlink w:anchor="P1157" w:history="1">
        <w:r w:rsidRPr="00A84D04">
          <w:rPr>
            <w:rFonts w:ascii="Times New Roman" w:hAnsi="Times New Roman" w:cs="Times New Roman"/>
            <w:sz w:val="16"/>
            <w:szCs w:val="16"/>
          </w:rPr>
          <w:t>Закрытые закупки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10. </w:t>
      </w:r>
      <w:hyperlink w:anchor="P1175" w:history="1">
        <w:r w:rsidRPr="00A84D04">
          <w:rPr>
            <w:rFonts w:ascii="Times New Roman" w:hAnsi="Times New Roman" w:cs="Times New Roman"/>
            <w:sz w:val="16"/>
            <w:szCs w:val="16"/>
          </w:rPr>
          <w:t>Заключительные положения</w:t>
        </w:r>
      </w:hyperlink>
    </w:p>
    <w:p w:rsidR="00981117" w:rsidRPr="00A84D04" w:rsidRDefault="00981117" w:rsidP="001F0529">
      <w:pPr>
        <w:pStyle w:val="ConsPlusNormal"/>
        <w:jc w:val="center"/>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Термины, определения и сокращения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термины: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День - календарный день.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A84D04">
          <w:rPr>
            <w:rFonts w:ascii="Times New Roman" w:hAnsi="Times New Roman" w:cs="Times New Roman"/>
            <w:sz w:val="16"/>
            <w:szCs w:val="16"/>
          </w:rPr>
          <w:t>п. 1.9</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117" w:history="1">
        <w:r w:rsidRPr="00A84D04">
          <w:rPr>
            <w:rFonts w:ascii="Times New Roman" w:hAnsi="Times New Roman" w:cs="Times New Roman"/>
            <w:sz w:val="16"/>
            <w:szCs w:val="16"/>
          </w:rPr>
          <w:t>ч. 3 ст. 4</w:t>
        </w:r>
      </w:hyperlink>
      <w:r w:rsidRPr="00A84D04">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118" w:history="1">
        <w:r w:rsidRPr="00A84D04">
          <w:rPr>
            <w:rFonts w:ascii="Times New Roman" w:hAnsi="Times New Roman" w:cs="Times New Roman"/>
            <w:sz w:val="16"/>
            <w:szCs w:val="16"/>
          </w:rPr>
          <w:t>ч. 2 ст. 3.3</w:t>
        </w:r>
      </w:hyperlink>
      <w:r w:rsidRPr="00A84D04">
        <w:rPr>
          <w:rFonts w:ascii="Times New Roman" w:hAnsi="Times New Roman" w:cs="Times New Roman"/>
          <w:sz w:val="16"/>
          <w:szCs w:val="16"/>
        </w:rPr>
        <w:t xml:space="preserve"> Федерального закона от 18.07.2011 N 223-</w:t>
      </w:r>
      <w:r w:rsidRPr="00A84D04">
        <w:rPr>
          <w:rFonts w:ascii="Times New Roman" w:hAnsi="Times New Roman" w:cs="Times New Roman"/>
          <w:sz w:val="16"/>
          <w:szCs w:val="16"/>
        </w:rPr>
        <w:lastRenderedPageBreak/>
        <w:t xml:space="preserve">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19"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20"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Федерального закона от 18.07.2011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Сайт Заказчика - сайт в сети Интернет, содержащий информацию о Заказчике (</w:t>
      </w:r>
      <w:hyperlink r:id="rId121" w:history="1">
        <w:r w:rsidRPr="00A84D04">
          <w:rPr>
            <w:rFonts w:ascii="Times New Roman" w:hAnsi="Times New Roman" w:cs="Times New Roman"/>
            <w:sz w:val="16"/>
            <w:szCs w:val="16"/>
          </w:rPr>
          <w:t>http://trb-2.sch.b-edu.ru/</w:t>
        </w:r>
      </w:hyperlink>
      <w:r w:rsidRPr="00A84D04">
        <w:rPr>
          <w:rFonts w:ascii="Times New Roman" w:hAnsi="Times New Roman" w:cs="Times New Roman"/>
          <w:sz w:val="16"/>
          <w:szCs w:val="16"/>
        </w:rPr>
        <w:t>).</w:t>
      </w:r>
    </w:p>
    <w:p w:rsidR="00981117" w:rsidRPr="00A84D04" w:rsidRDefault="00981117" w:rsidP="001F0529">
      <w:pPr>
        <w:pStyle w:val="ac"/>
        <w:tabs>
          <w:tab w:val="left" w:pos="0"/>
        </w:tabs>
        <w:rPr>
          <w:rFonts w:ascii="Times New Roman" w:hAnsi="Times New Roman" w:cs="Times New Roman"/>
          <w:sz w:val="16"/>
          <w:szCs w:val="16"/>
        </w:rPr>
      </w:pPr>
      <w:r w:rsidRPr="00A84D04">
        <w:rPr>
          <w:rFonts w:ascii="Times New Roman" w:hAnsi="Times New Roman" w:cs="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122" w:history="1">
        <w:r w:rsidRPr="00A84D04">
          <w:rPr>
            <w:rFonts w:ascii="Times New Roman" w:hAnsi="Times New Roman" w:cs="Times New Roman"/>
            <w:sz w:val="16"/>
            <w:szCs w:val="16"/>
          </w:rPr>
          <w:t>ч. 15 ст. 8</w:t>
        </w:r>
      </w:hyperlink>
      <w:r w:rsidRPr="00A84D04">
        <w:rPr>
          <w:rFonts w:ascii="Times New Roman" w:hAnsi="Times New Roman" w:cs="Times New Roman"/>
          <w:sz w:val="16"/>
          <w:szCs w:val="16"/>
        </w:rPr>
        <w:t xml:space="preserve"> Федерального закона от 18.07.2011 N 223-ФЗ, </w:t>
      </w:r>
      <w:hyperlink r:id="rId123" w:history="1">
        <w:r w:rsidRPr="00A84D04">
          <w:rPr>
            <w:rFonts w:ascii="Times New Roman" w:hAnsi="Times New Roman" w:cs="Times New Roman"/>
            <w:sz w:val="16"/>
            <w:szCs w:val="16"/>
          </w:rPr>
          <w:t>п. 2(4)</w:t>
        </w:r>
      </w:hyperlink>
      <w:r w:rsidRPr="00A84D04">
        <w:rPr>
          <w:rFonts w:ascii="Times New Roman" w:hAnsi="Times New Roman" w:cs="Times New Roman"/>
          <w:sz w:val="16"/>
          <w:szCs w:val="16"/>
        </w:rPr>
        <w:t xml:space="preserve"> Постановления Правительства РФ от 11.12.2014 N 1352)</w:t>
      </w:r>
    </w:p>
    <w:p w:rsidR="00981117" w:rsidRPr="00A84D04" w:rsidRDefault="00981117" w:rsidP="001F0529">
      <w:pPr>
        <w:pStyle w:val="ac"/>
        <w:tabs>
          <w:tab w:val="left" w:pos="0"/>
        </w:tabs>
        <w:rPr>
          <w:rFonts w:ascii="Times New Roman" w:hAnsi="Times New Roman" w:cs="Times New Roman"/>
          <w:sz w:val="16"/>
          <w:szCs w:val="16"/>
        </w:rPr>
      </w:pPr>
      <w:r w:rsidRPr="00A84D04">
        <w:rPr>
          <w:rFonts w:ascii="Times New Roman" w:hAnsi="Times New Roman" w:cs="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24" w:history="1">
        <w:r w:rsidRPr="00A84D04">
          <w:rPr>
            <w:rFonts w:ascii="Times New Roman" w:hAnsi="Times New Roman" w:cs="Times New Roman"/>
            <w:sz w:val="16"/>
            <w:szCs w:val="16"/>
          </w:rPr>
          <w:t>ч. 1.1 ст. 4</w:t>
        </w:r>
      </w:hyperlink>
      <w:r w:rsidRPr="00A84D04">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125" w:history="1">
        <w:r w:rsidRPr="00A84D04">
          <w:rPr>
            <w:rFonts w:ascii="Times New Roman" w:hAnsi="Times New Roman" w:cs="Times New Roman"/>
            <w:sz w:val="16"/>
            <w:szCs w:val="16"/>
          </w:rPr>
          <w:t>ч. 4 ст. 5</w:t>
        </w:r>
      </w:hyperlink>
      <w:r w:rsidRPr="00A84D04">
        <w:rPr>
          <w:rFonts w:ascii="Times New Roman" w:hAnsi="Times New Roman" w:cs="Times New Roman"/>
          <w:sz w:val="16"/>
          <w:szCs w:val="16"/>
        </w:rPr>
        <w:t xml:space="preserve"> Федерального закона от 06.04.2011 N 63-ФЗ.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7"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сокращения: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 Муниципальное бюджетное общеобразовательное учреждение Трубчевская средняя общеобразовательная школа №2 имени А.С Пушкина.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223-ФЗ - Федеральный </w:t>
      </w:r>
      <w:hyperlink r:id="rId128"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44-ФЗ - Федеральный </w:t>
      </w:r>
      <w:hyperlink r:id="rId129"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209-ФЗ - Федеральный </w:t>
      </w:r>
      <w:hyperlink r:id="rId130"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Положение - Положение о закупке товаров, работ, услуг для нужд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 поставщик, подрядчик или исполнитель.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Положение об особенностях участия СМСП в закупках - </w:t>
      </w:r>
      <w:hyperlink r:id="rId131" w:history="1">
        <w:r w:rsidRPr="00A84D04">
          <w:rPr>
            <w:rFonts w:ascii="Times New Roman" w:hAnsi="Times New Roman" w:cs="Times New Roman"/>
            <w:sz w:val="16"/>
            <w:szCs w:val="16"/>
          </w:rPr>
          <w:t>Положение</w:t>
        </w:r>
      </w:hyperlink>
      <w:r w:rsidRPr="00A84D04">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Постановление Правительства РФ N 1352 - </w:t>
      </w:r>
      <w:hyperlink r:id="rId132" w:history="1">
        <w:r w:rsidRPr="00A84D04">
          <w:rPr>
            <w:rFonts w:ascii="Times New Roman" w:hAnsi="Times New Roman" w:cs="Times New Roman"/>
            <w:sz w:val="16"/>
            <w:szCs w:val="16"/>
          </w:rPr>
          <w:t>Постановление</w:t>
        </w:r>
      </w:hyperlink>
      <w:r w:rsidRPr="00A84D04">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Правила формирования плана закупки - </w:t>
      </w:r>
      <w:hyperlink r:id="rId133" w:history="1">
        <w:r w:rsidRPr="00A84D04">
          <w:rPr>
            <w:rFonts w:ascii="Times New Roman" w:hAnsi="Times New Roman" w:cs="Times New Roman"/>
            <w:sz w:val="16"/>
            <w:szCs w:val="16"/>
          </w:rPr>
          <w:t>Правила</w:t>
        </w:r>
      </w:hyperlink>
      <w:r w:rsidRPr="00A84D04">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134" w:history="1">
        <w:r w:rsidRPr="00A84D04">
          <w:rPr>
            <w:rFonts w:ascii="Times New Roman" w:hAnsi="Times New Roman" w:cs="Times New Roman"/>
            <w:sz w:val="16"/>
            <w:szCs w:val="16"/>
          </w:rPr>
          <w:t>ст. 4.1</w:t>
        </w:r>
      </w:hyperlink>
      <w:r w:rsidRPr="00A84D04">
        <w:rPr>
          <w:rFonts w:ascii="Times New Roman" w:hAnsi="Times New Roman" w:cs="Times New Roman"/>
          <w:sz w:val="16"/>
          <w:szCs w:val="16"/>
        </w:rPr>
        <w:t xml:space="preserve"> Закона N 209-ФЗ.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СМСП - субъекты малого и среднего предпринимательства.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Требования к форме плана закупок - </w:t>
      </w:r>
      <w:hyperlink r:id="rId135" w:history="1">
        <w:r w:rsidRPr="00A84D04">
          <w:rPr>
            <w:rFonts w:ascii="Times New Roman" w:hAnsi="Times New Roman" w:cs="Times New Roman"/>
            <w:sz w:val="16"/>
            <w:szCs w:val="16"/>
          </w:rPr>
          <w:t>Требования</w:t>
        </w:r>
      </w:hyperlink>
      <w:r w:rsidRPr="00A84D04">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Электронная подпись - усиленная квалифицированная электронная подпись.</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 Общие положения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 Правовые основы осуществления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 Настоящее Положение разработано на основании </w:t>
      </w:r>
      <w:hyperlink r:id="rId136"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1.1.2. При осуществлении закупок Заказчик руководствуется </w:t>
      </w:r>
      <w:hyperlink r:id="rId137" w:history="1">
        <w:r w:rsidRPr="00A84D04">
          <w:rPr>
            <w:rFonts w:ascii="Times New Roman" w:hAnsi="Times New Roman" w:cs="Times New Roman"/>
            <w:sz w:val="16"/>
            <w:szCs w:val="16"/>
          </w:rPr>
          <w:t>Конституцией</w:t>
        </w:r>
      </w:hyperlink>
      <w:r w:rsidRPr="00A84D04">
        <w:rPr>
          <w:rFonts w:ascii="Times New Roman" w:hAnsi="Times New Roman" w:cs="Times New Roman"/>
          <w:sz w:val="16"/>
          <w:szCs w:val="16"/>
        </w:rPr>
        <w:t xml:space="preserve"> РФ, Гражданским </w:t>
      </w:r>
      <w:hyperlink r:id="rId138"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w:t>
      </w:r>
      <w:hyperlink r:id="rId13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Федеральным </w:t>
      </w:r>
      <w:hyperlink r:id="rId14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1.2. Цели и принципы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1.2.1. Закупки осуществляются в следующих целях: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реализация мер, направленных на сокращение издержек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обеспечение гласности и прозрачности деятельности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обеспечение целевого и эффективного использования средств;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предотвращение коррупции и других злоупотреблений;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развитие и стимулирование добросовестной конкуренции.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1.2.2. Положение не регулирует отношения, связанные: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14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закупкой в сфере военно-технического сотрудничества;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42" w:history="1">
        <w:r w:rsidRPr="00A84D04">
          <w:rPr>
            <w:rFonts w:ascii="Times New Roman" w:hAnsi="Times New Roman" w:cs="Times New Roman"/>
            <w:sz w:val="16"/>
            <w:szCs w:val="16"/>
          </w:rPr>
          <w:t>ст. 5</w:t>
        </w:r>
      </w:hyperlink>
      <w:r w:rsidRPr="00A84D04">
        <w:rPr>
          <w:rFonts w:ascii="Times New Roman" w:hAnsi="Times New Roman" w:cs="Times New Roman"/>
          <w:sz w:val="16"/>
          <w:szCs w:val="16"/>
        </w:rPr>
        <w:t xml:space="preserve"> Федерального закона от 30.12.2008 N 307-ФЗ "Об аудиторской деятельности";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14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29.12.2012 N 275-ФЗ "О государственном оборонном заказе";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144"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у юридических лиц, которые являются заказчиками по </w:t>
      </w:r>
      <w:hyperlink r:id="rId145"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Перечень взаимозависимых лиц определен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информационная открытость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146"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noProof/>
          <w:position w:val="-62"/>
          <w:sz w:val="16"/>
          <w:szCs w:val="16"/>
        </w:rPr>
        <w:lastRenderedPageBreak/>
        <w:drawing>
          <wp:inline distT="0" distB="0" distL="0" distR="0" wp14:anchorId="5A875D3F" wp14:editId="161114ED">
            <wp:extent cx="5534025" cy="933450"/>
            <wp:effectExtent l="19050" t="0" r="9525" b="0"/>
            <wp:docPr id="19"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14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1.3. Способы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1.3.1. Закупки могут быть конкурентными и неконкурентными.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1.3.2. Конкурентные закупки осуществляются следующими способами: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конкурс (открытый конкурс, конкурс в электронной форме, закрытый конкурс);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 (открытый аукцион, аукцион в электронной форме, закрытый аукцион);</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1.3.3. Неконкурентные закупки осуществляются следующими способами:</w:t>
      </w:r>
    </w:p>
    <w:p w:rsidR="00981117" w:rsidRPr="00A84D04" w:rsidRDefault="00981117" w:rsidP="001F0529">
      <w:pPr>
        <w:pStyle w:val="ConsPlusNormal"/>
        <w:tabs>
          <w:tab w:val="left" w:pos="567"/>
        </w:tabs>
        <w:ind w:hanging="142"/>
        <w:jc w:val="both"/>
        <w:rPr>
          <w:rFonts w:ascii="Times New Roman" w:hAnsi="Times New Roman" w:cs="Times New Roman"/>
          <w:sz w:val="16"/>
          <w:szCs w:val="16"/>
        </w:rPr>
      </w:pPr>
      <w:r w:rsidRPr="00A84D04">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A84D04">
          <w:rPr>
            <w:rFonts w:ascii="Times New Roman" w:hAnsi="Times New Roman" w:cs="Times New Roman"/>
            <w:sz w:val="16"/>
            <w:szCs w:val="16"/>
          </w:rPr>
          <w:t>п.  8.2.16</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148"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информация о закупке в соответствии с </w:t>
      </w:r>
      <w:hyperlink r:id="rId149" w:history="1">
        <w:r w:rsidRPr="00A84D04">
          <w:rPr>
            <w:rFonts w:ascii="Times New Roman" w:hAnsi="Times New Roman" w:cs="Times New Roman"/>
            <w:sz w:val="16"/>
            <w:szCs w:val="16"/>
          </w:rPr>
          <w:t>ч. 15 ст. 4</w:t>
        </w:r>
      </w:hyperlink>
      <w:r w:rsidRPr="00A84D04">
        <w:rPr>
          <w:rFonts w:ascii="Times New Roman" w:hAnsi="Times New Roman" w:cs="Times New Roman"/>
          <w:sz w:val="16"/>
          <w:szCs w:val="16"/>
        </w:rPr>
        <w:t xml:space="preserve"> Закона N 223-ФЗ не подлежит размещению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проводится закупка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981117" w:rsidRPr="00A84D04" w:rsidRDefault="00981117" w:rsidP="001F0529">
      <w:pPr>
        <w:ind w:firstLine="709"/>
        <w:jc w:val="both"/>
        <w:rPr>
          <w:sz w:val="16"/>
          <w:szCs w:val="16"/>
        </w:rPr>
      </w:pPr>
      <w:r w:rsidRPr="00A84D04">
        <w:rPr>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981117" w:rsidRPr="00A84D04" w:rsidRDefault="00981117" w:rsidP="001F0529">
      <w:pPr>
        <w:ind w:firstLine="709"/>
        <w:jc w:val="both"/>
        <w:rPr>
          <w:sz w:val="16"/>
          <w:szCs w:val="16"/>
        </w:rPr>
      </w:pPr>
      <w:r w:rsidRPr="00A84D04">
        <w:rPr>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81117" w:rsidRPr="00A84D04" w:rsidRDefault="00981117" w:rsidP="001F0529">
      <w:pPr>
        <w:ind w:firstLine="709"/>
        <w:jc w:val="both"/>
        <w:rPr>
          <w:sz w:val="16"/>
          <w:szCs w:val="16"/>
        </w:rPr>
      </w:pPr>
      <w:r w:rsidRPr="00A84D04">
        <w:rPr>
          <w:sz w:val="16"/>
          <w:szCs w:val="16"/>
        </w:rPr>
        <w:t>1.4.2. При осуществлении закупки товара:</w:t>
      </w:r>
    </w:p>
    <w:p w:rsidR="00981117" w:rsidRPr="00A84D04" w:rsidRDefault="00981117" w:rsidP="001F0529">
      <w:pPr>
        <w:autoSpaceDE w:val="0"/>
        <w:autoSpaceDN w:val="0"/>
        <w:adjustRightInd w:val="0"/>
        <w:ind w:firstLine="709"/>
        <w:jc w:val="both"/>
        <w:rPr>
          <w:sz w:val="16"/>
          <w:szCs w:val="16"/>
        </w:rPr>
      </w:pPr>
      <w:r w:rsidRPr="00A84D04">
        <w:rPr>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981117" w:rsidRPr="00A84D04" w:rsidRDefault="00981117" w:rsidP="001F0529">
      <w:pPr>
        <w:autoSpaceDE w:val="0"/>
        <w:autoSpaceDN w:val="0"/>
        <w:adjustRightInd w:val="0"/>
        <w:ind w:firstLine="709"/>
        <w:jc w:val="both"/>
        <w:rPr>
          <w:sz w:val="16"/>
          <w:szCs w:val="16"/>
        </w:rPr>
      </w:pPr>
      <w:r w:rsidRPr="00A84D04">
        <w:rPr>
          <w:sz w:val="16"/>
          <w:szCs w:val="16"/>
        </w:rPr>
        <w:t>а) заключение договора на поставку такого товара;</w:t>
      </w:r>
    </w:p>
    <w:p w:rsidR="00981117" w:rsidRPr="00A84D04" w:rsidRDefault="00981117" w:rsidP="001F0529">
      <w:pPr>
        <w:autoSpaceDE w:val="0"/>
        <w:autoSpaceDN w:val="0"/>
        <w:adjustRightInd w:val="0"/>
        <w:ind w:firstLine="709"/>
        <w:jc w:val="both"/>
        <w:rPr>
          <w:sz w:val="16"/>
          <w:szCs w:val="16"/>
        </w:rPr>
      </w:pPr>
      <w:r w:rsidRPr="00A84D04">
        <w:rPr>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81117" w:rsidRPr="00A84D04" w:rsidRDefault="00981117" w:rsidP="001F0529">
      <w:pPr>
        <w:autoSpaceDE w:val="0"/>
        <w:autoSpaceDN w:val="0"/>
        <w:adjustRightInd w:val="0"/>
        <w:ind w:firstLine="709"/>
        <w:jc w:val="both"/>
        <w:rPr>
          <w:sz w:val="16"/>
          <w:szCs w:val="16"/>
        </w:rPr>
      </w:pPr>
      <w:r w:rsidRPr="00A84D04">
        <w:rPr>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981117" w:rsidRPr="00A84D04" w:rsidRDefault="00981117" w:rsidP="001F0529">
      <w:pPr>
        <w:autoSpaceDE w:val="0"/>
        <w:autoSpaceDN w:val="0"/>
        <w:adjustRightInd w:val="0"/>
        <w:ind w:firstLine="709"/>
        <w:jc w:val="both"/>
        <w:rPr>
          <w:sz w:val="16"/>
          <w:szCs w:val="16"/>
        </w:rPr>
      </w:pPr>
      <w:r w:rsidRPr="00A84D04">
        <w:rPr>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81117" w:rsidRPr="00A84D04" w:rsidRDefault="00981117" w:rsidP="001F0529">
      <w:pPr>
        <w:ind w:firstLine="709"/>
        <w:jc w:val="both"/>
        <w:rPr>
          <w:sz w:val="16"/>
          <w:szCs w:val="16"/>
        </w:rPr>
      </w:pPr>
      <w:r w:rsidRPr="00A84D04">
        <w:rPr>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81117" w:rsidRPr="00A84D04" w:rsidRDefault="00981117" w:rsidP="001F0529">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981117" w:rsidRPr="00A84D04" w:rsidRDefault="00981117" w:rsidP="001F0529">
      <w:pPr>
        <w:ind w:firstLine="709"/>
        <w:jc w:val="both"/>
        <w:rPr>
          <w:sz w:val="16"/>
          <w:szCs w:val="16"/>
        </w:rPr>
      </w:pPr>
      <w:r w:rsidRPr="00A84D04">
        <w:rPr>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981117" w:rsidRPr="00A84D04" w:rsidRDefault="00981117" w:rsidP="001F0529">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981117" w:rsidRPr="00A84D04" w:rsidRDefault="00981117" w:rsidP="001F0529">
      <w:pPr>
        <w:ind w:firstLine="709"/>
        <w:jc w:val="both"/>
        <w:rPr>
          <w:sz w:val="16"/>
          <w:szCs w:val="16"/>
        </w:rPr>
      </w:pPr>
      <w:r w:rsidRPr="00A84D04">
        <w:rPr>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81117" w:rsidRPr="00A84D04" w:rsidRDefault="00981117" w:rsidP="001F0529">
      <w:pPr>
        <w:ind w:firstLine="709"/>
        <w:jc w:val="both"/>
        <w:rPr>
          <w:sz w:val="16"/>
          <w:szCs w:val="16"/>
        </w:rPr>
      </w:pPr>
      <w:r w:rsidRPr="00A84D04">
        <w:rPr>
          <w:sz w:val="16"/>
          <w:szCs w:val="16"/>
        </w:rPr>
        <w:t>1.4.3. При осуществлении закупки работы, услуги:</w:t>
      </w:r>
    </w:p>
    <w:p w:rsidR="00981117" w:rsidRPr="00A84D04" w:rsidRDefault="00981117" w:rsidP="001F0529">
      <w:pPr>
        <w:ind w:firstLine="709"/>
        <w:jc w:val="both"/>
        <w:rPr>
          <w:sz w:val="16"/>
          <w:szCs w:val="16"/>
        </w:rPr>
      </w:pPr>
      <w:r w:rsidRPr="00A84D04">
        <w:rPr>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981117" w:rsidRPr="00A84D04" w:rsidRDefault="00981117" w:rsidP="001F0529">
      <w:pPr>
        <w:ind w:firstLine="709"/>
        <w:jc w:val="both"/>
        <w:rPr>
          <w:sz w:val="16"/>
          <w:szCs w:val="16"/>
        </w:rPr>
      </w:pPr>
      <w:r w:rsidRPr="00A84D04">
        <w:rPr>
          <w:sz w:val="16"/>
          <w:szCs w:val="16"/>
        </w:rPr>
        <w:lastRenderedPageBreak/>
        <w:t>а) заключение договора на выполнение такой работы, оказание такой услуги с подрядчиком (исполнителем), являющимся  иностранным лицом;</w:t>
      </w:r>
    </w:p>
    <w:p w:rsidR="00981117" w:rsidRPr="00A84D04" w:rsidRDefault="00981117" w:rsidP="001F0529">
      <w:pPr>
        <w:ind w:firstLine="709"/>
        <w:jc w:val="both"/>
        <w:rPr>
          <w:sz w:val="16"/>
          <w:szCs w:val="16"/>
        </w:rPr>
      </w:pPr>
      <w:r w:rsidRPr="00A84D04">
        <w:rPr>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981117" w:rsidRPr="00A84D04" w:rsidRDefault="00981117" w:rsidP="001F0529">
      <w:pPr>
        <w:ind w:firstLine="709"/>
        <w:jc w:val="both"/>
        <w:rPr>
          <w:sz w:val="16"/>
          <w:szCs w:val="16"/>
        </w:rPr>
      </w:pPr>
      <w:r w:rsidRPr="00A84D04">
        <w:rPr>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981117" w:rsidRPr="00A84D04" w:rsidRDefault="00981117" w:rsidP="001F0529">
      <w:pPr>
        <w:ind w:firstLine="709"/>
        <w:jc w:val="both"/>
        <w:rPr>
          <w:sz w:val="16"/>
          <w:szCs w:val="16"/>
        </w:rPr>
      </w:pPr>
      <w:r w:rsidRPr="00A84D04">
        <w:rPr>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981117" w:rsidRPr="00A84D04" w:rsidRDefault="00981117" w:rsidP="001F0529">
      <w:pPr>
        <w:ind w:firstLine="709"/>
        <w:jc w:val="both"/>
        <w:rPr>
          <w:sz w:val="16"/>
          <w:szCs w:val="16"/>
        </w:rPr>
      </w:pPr>
      <w:r w:rsidRPr="00A84D04">
        <w:rPr>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981117" w:rsidRPr="00A84D04" w:rsidRDefault="00981117" w:rsidP="001F0529">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981117" w:rsidRPr="00A84D04" w:rsidRDefault="00981117" w:rsidP="001F0529">
      <w:pPr>
        <w:ind w:firstLine="709"/>
        <w:jc w:val="both"/>
        <w:rPr>
          <w:sz w:val="16"/>
          <w:szCs w:val="16"/>
        </w:rPr>
      </w:pPr>
      <w:r w:rsidRPr="00A84D04">
        <w:rPr>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81117" w:rsidRPr="00A84D04" w:rsidRDefault="00981117" w:rsidP="001F0529">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981117" w:rsidRPr="00A84D04" w:rsidRDefault="00981117" w:rsidP="001F0529">
      <w:pPr>
        <w:ind w:firstLine="709"/>
        <w:jc w:val="both"/>
        <w:rPr>
          <w:sz w:val="16"/>
          <w:szCs w:val="16"/>
        </w:rPr>
      </w:pPr>
      <w:r w:rsidRPr="00A84D04">
        <w:rPr>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81117" w:rsidRPr="00A84D04" w:rsidRDefault="00981117" w:rsidP="001F0529">
      <w:pPr>
        <w:ind w:firstLine="709"/>
        <w:jc w:val="both"/>
        <w:rPr>
          <w:sz w:val="16"/>
          <w:szCs w:val="16"/>
        </w:rPr>
      </w:pPr>
      <w:r w:rsidRPr="00A84D04">
        <w:rPr>
          <w:sz w:val="16"/>
          <w:szCs w:val="16"/>
        </w:rPr>
        <w:t>1.4.4. 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981117" w:rsidRPr="00A84D04" w:rsidRDefault="00981117" w:rsidP="001F0529">
      <w:pPr>
        <w:ind w:firstLine="709"/>
        <w:jc w:val="both"/>
        <w:rPr>
          <w:sz w:val="16"/>
          <w:szCs w:val="16"/>
        </w:rPr>
      </w:pPr>
      <w:r w:rsidRPr="00A84D04">
        <w:rPr>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981117" w:rsidRPr="00A84D04" w:rsidRDefault="00981117" w:rsidP="001F0529">
      <w:pPr>
        <w:ind w:firstLine="709"/>
        <w:jc w:val="both"/>
        <w:rPr>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1.5. Информационное обеспечение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 Заказчик размещает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планы закупок товаров, работ, услуг на срок не менее одного года;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150" w:history="1">
        <w:r w:rsidRPr="00A84D04">
          <w:rPr>
            <w:rFonts w:ascii="Times New Roman" w:hAnsi="Times New Roman" w:cs="Times New Roman"/>
            <w:sz w:val="16"/>
            <w:szCs w:val="16"/>
          </w:rPr>
          <w:t>ч. 4 ст. 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извещения о закупках и внесенные в них изменения;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проекты договоров и внесенные в них изменения;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разъяснения документации о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протоколы, составляемые в ходе проведения закупок и по результатам их проведения;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иную информацию, размещение которой в ЕИС предусмотрено </w:t>
      </w:r>
      <w:hyperlink r:id="rId15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в том числе сведения, перечисленные в </w:t>
      </w:r>
      <w:hyperlink w:anchor="P240" w:history="1">
        <w:r w:rsidRPr="00A84D04">
          <w:rPr>
            <w:rFonts w:ascii="Times New Roman" w:hAnsi="Times New Roman" w:cs="Times New Roman"/>
            <w:sz w:val="16"/>
            <w:szCs w:val="16"/>
          </w:rPr>
          <w:t>п. п. 1.5.3</w:t>
        </w:r>
      </w:hyperlink>
      <w:r w:rsidRPr="00A84D04">
        <w:rPr>
          <w:rFonts w:ascii="Times New Roman" w:hAnsi="Times New Roman" w:cs="Times New Roman"/>
          <w:sz w:val="16"/>
          <w:szCs w:val="16"/>
        </w:rPr>
        <w:t xml:space="preserve"> - </w:t>
      </w:r>
      <w:hyperlink w:anchor="P244" w:history="1">
        <w:r w:rsidRPr="00A84D04">
          <w:rPr>
            <w:rFonts w:ascii="Times New Roman" w:hAnsi="Times New Roman" w:cs="Times New Roman"/>
            <w:sz w:val="16"/>
            <w:szCs w:val="16"/>
          </w:rPr>
          <w:t>1.5.4</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1.5.3. Заказчик не позднее 10-го числа месяца, следующего за отчетным, размещает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52" w:history="1">
        <w:r w:rsidRPr="00A84D04">
          <w:rPr>
            <w:rFonts w:ascii="Times New Roman" w:hAnsi="Times New Roman" w:cs="Times New Roman"/>
            <w:sz w:val="16"/>
            <w:szCs w:val="16"/>
          </w:rPr>
          <w:t>ч. 3 ст. 4.1</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153"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 размещению в ЕИС или на официальном сайте.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1.5.9. Не размещается в ЕИС и на сайте Заказчика следующая информация: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154"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155" w:history="1">
        <w:r w:rsidRPr="00A84D04">
          <w:rPr>
            <w:rFonts w:ascii="Times New Roman" w:hAnsi="Times New Roman" w:cs="Times New Roman"/>
            <w:sz w:val="16"/>
            <w:szCs w:val="16"/>
          </w:rPr>
          <w:t>п. 1 ч. 16 ст. 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156"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157" w:history="1">
        <w:r w:rsidRPr="00A84D04">
          <w:rPr>
            <w:rFonts w:ascii="Times New Roman" w:hAnsi="Times New Roman" w:cs="Times New Roman"/>
            <w:sz w:val="16"/>
            <w:szCs w:val="16"/>
          </w:rPr>
          <w:t>п. 2 ч. 16 ст. 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1.5.10. Заказчик вправе не размещать в ЕИС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1.6. Планирование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1.6.1. При планировании закупок Заказчик руководствуется </w:t>
      </w:r>
      <w:hyperlink r:id="rId158" w:history="1">
        <w:r w:rsidRPr="00A84D04">
          <w:rPr>
            <w:rFonts w:ascii="Times New Roman" w:hAnsi="Times New Roman" w:cs="Times New Roman"/>
            <w:sz w:val="16"/>
            <w:szCs w:val="16"/>
          </w:rPr>
          <w:t>Правилами</w:t>
        </w:r>
      </w:hyperlink>
      <w:r w:rsidRPr="00A84D04">
        <w:rPr>
          <w:rFonts w:ascii="Times New Roman" w:hAnsi="Times New Roman" w:cs="Times New Roman"/>
          <w:sz w:val="16"/>
          <w:szCs w:val="16"/>
        </w:rPr>
        <w:t xml:space="preserve"> формирования плана закупки и </w:t>
      </w:r>
      <w:hyperlink r:id="rId159" w:history="1">
        <w:r w:rsidRPr="00A84D04">
          <w:rPr>
            <w:rFonts w:ascii="Times New Roman" w:hAnsi="Times New Roman" w:cs="Times New Roman"/>
            <w:sz w:val="16"/>
            <w:szCs w:val="16"/>
          </w:rPr>
          <w:t>Требованиями</w:t>
        </w:r>
      </w:hyperlink>
      <w:r w:rsidRPr="00A84D04">
        <w:rPr>
          <w:rFonts w:ascii="Times New Roman" w:hAnsi="Times New Roman" w:cs="Times New Roman"/>
          <w:sz w:val="16"/>
          <w:szCs w:val="16"/>
        </w:rPr>
        <w:t xml:space="preserve"> к форме такого плана.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1.6.5. План закупки должен иметь поквартальную разбивку.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1.6.6. В план закупки не включаются сведения о закупках, предусмотренных </w:t>
      </w:r>
      <w:hyperlink r:id="rId160" w:history="1">
        <w:r w:rsidRPr="00A84D04">
          <w:rPr>
            <w:rFonts w:ascii="Times New Roman" w:hAnsi="Times New Roman" w:cs="Times New Roman"/>
            <w:sz w:val="16"/>
            <w:szCs w:val="16"/>
          </w:rPr>
          <w:t>п. 4</w:t>
        </w:r>
      </w:hyperlink>
      <w:r w:rsidRPr="00A84D04">
        <w:rPr>
          <w:rFonts w:ascii="Times New Roman" w:hAnsi="Times New Roman" w:cs="Times New Roman"/>
          <w:sz w:val="16"/>
          <w:szCs w:val="16"/>
        </w:rPr>
        <w:t xml:space="preserve"> Правил формирования плана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1.6.7. В плане закупки могут не отражаться сведения о закупках, указанные в </w:t>
      </w:r>
      <w:hyperlink r:id="rId161" w:history="1">
        <w:r w:rsidRPr="00A84D04">
          <w:rPr>
            <w:rFonts w:ascii="Times New Roman" w:hAnsi="Times New Roman" w:cs="Times New Roman"/>
            <w:sz w:val="16"/>
            <w:szCs w:val="16"/>
          </w:rPr>
          <w:t>абз. 2 п. 4</w:t>
        </w:r>
      </w:hyperlink>
      <w:r w:rsidRPr="00A84D04">
        <w:rPr>
          <w:rFonts w:ascii="Times New Roman" w:hAnsi="Times New Roman" w:cs="Times New Roman"/>
          <w:sz w:val="16"/>
          <w:szCs w:val="16"/>
        </w:rPr>
        <w:t xml:space="preserve"> Правил формирования плана закупки товаров.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1.6.8. Изменения в план закупки могут вноситься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наступили непредвиденные обстоятельства (аварии, чрезвычайной ситуации);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981117" w:rsidRPr="00A84D04" w:rsidRDefault="00981117" w:rsidP="001F0529">
      <w:pPr>
        <w:ind w:firstLine="709"/>
        <w:jc w:val="both"/>
        <w:rPr>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1.7. Полномочия Заказчика при подготовке и проведении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1.7.1. Заказчик при подготовке и проведении закупки осуществляет следующие действия: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формирует потребности в товаре, работе, услуге;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готовит разъяснения положений документации о закупке и изменения, вносимые в нее;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заключает договор по итогам процедуры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контролирует исполнение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оценивает эффективность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1.8. Комиссия по осуществлению конкурентных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 порядок утверждения и изменения состава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состав комиссии и круг компетенций ее членов;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членам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права и обязанности членов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порядок организации работы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порядок принятия решений комиссией;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по усмотрению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количество заявок на участие в закупке, которые отклонены;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иные сведения, предусмотренные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предусмотренные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62">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25 декабря 2008 года N 273-ФЗ "О противодействии коррупции".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Членами комиссии по осуществлению закупок не могут быть: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63" w:anchor="dst124"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от 25 декабря 2008 года N 273-ФЗ "О противодействии коррупции";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164" w:anchor="dst588" w:history="1">
        <w:r w:rsidRPr="00A84D04">
          <w:rPr>
            <w:rFonts w:ascii="Times New Roman" w:hAnsi="Times New Roman" w:cs="Times New Roman"/>
            <w:sz w:val="16"/>
            <w:szCs w:val="16"/>
          </w:rPr>
          <w:t>частью 1.7.2</w:t>
        </w:r>
      </w:hyperlink>
      <w:r w:rsidRPr="00A84D04">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165" w:anchor="dst588" w:history="1">
        <w:r w:rsidRPr="00A84D04">
          <w:rPr>
            <w:rFonts w:ascii="Times New Roman" w:hAnsi="Times New Roman" w:cs="Times New Roman"/>
            <w:sz w:val="16"/>
            <w:szCs w:val="16"/>
          </w:rPr>
          <w:t>части 1.7.2</w:t>
        </w:r>
      </w:hyperlink>
      <w:r w:rsidRPr="00A84D04">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166" w:anchor="dst588" w:history="1">
        <w:r w:rsidRPr="00A84D04">
          <w:rPr>
            <w:rFonts w:ascii="Times New Roman" w:hAnsi="Times New Roman" w:cs="Times New Roman"/>
            <w:sz w:val="16"/>
            <w:szCs w:val="16"/>
          </w:rPr>
          <w:t>части 1.7.2</w:t>
        </w:r>
      </w:hyperlink>
      <w:r w:rsidRPr="00A84D04">
        <w:rPr>
          <w:rFonts w:ascii="Times New Roman" w:hAnsi="Times New Roman" w:cs="Times New Roman"/>
          <w:sz w:val="16"/>
          <w:szCs w:val="16"/>
        </w:rPr>
        <w:t> настоящей статьи.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 участие в закупке не подано ни одной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 результатам проведения закупки все заявки отклонены;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 участие в закупке подана только одна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 результатам проведения закупки отклонены все заявки, за исключением одной;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1.9. Документация о конкурентной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167"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1.9.2. В документации о закупке обязательно указываются: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требования к содержанию, форме, оформлению и составу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место, условия и сроки (периоды) поставки товара, выполнения работы, оказания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форма, сроки и порядок оплаты товара, работы,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требования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критерии оценки и сопоставления заявок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порядок оценки и сопоставления заявок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 описание предмета такой закупки в соответствии с </w:t>
      </w:r>
      <w:hyperlink r:id="rId168"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20) иные сведения в соответствии с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169"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за исключением проведения закупки в соответствии со </w:t>
      </w:r>
      <w:hyperlink r:id="rId170"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уклонение или отказ участника закупки от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17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возвращает обеспечение заявки в течение семи рабочих дней: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со дня подписания протокола, указанного в </w:t>
      </w:r>
      <w:hyperlink w:anchor="P449" w:history="1">
        <w:r w:rsidRPr="00A84D04">
          <w:rPr>
            <w:rFonts w:ascii="Times New Roman" w:hAnsi="Times New Roman" w:cs="Times New Roman"/>
            <w:sz w:val="16"/>
            <w:szCs w:val="16"/>
          </w:rPr>
          <w:t>п. 1.11.3</w:t>
        </w:r>
      </w:hyperlink>
      <w:r w:rsidRPr="00A84D04">
        <w:rPr>
          <w:rFonts w:ascii="Times New Roman" w:hAnsi="Times New Roman" w:cs="Times New Roman"/>
          <w:sz w:val="16"/>
          <w:szCs w:val="16"/>
        </w:rPr>
        <w:t xml:space="preserve"> или </w:t>
      </w:r>
      <w:hyperlink w:anchor="P450" w:history="1">
        <w:r w:rsidRPr="00A84D04">
          <w:rPr>
            <w:rFonts w:ascii="Times New Roman" w:hAnsi="Times New Roman" w:cs="Times New Roman"/>
            <w:sz w:val="16"/>
            <w:szCs w:val="16"/>
          </w:rPr>
          <w:t>п. 1.11.4</w:t>
        </w:r>
      </w:hyperlink>
      <w:r w:rsidRPr="00A84D04">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способ осуществления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72"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 (при необходимости);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место поставки товара, выполнения работы, оказания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981117" w:rsidRPr="00A84D04" w:rsidRDefault="00981117" w:rsidP="001F0529">
      <w:pPr>
        <w:pStyle w:val="ConsPlusNormal"/>
        <w:ind w:hanging="283"/>
        <w:jc w:val="both"/>
        <w:rPr>
          <w:rFonts w:ascii="Times New Roman" w:hAnsi="Times New Roman" w:cs="Times New Roman"/>
          <w:sz w:val="16"/>
          <w:szCs w:val="16"/>
        </w:rPr>
      </w:pPr>
      <w:r w:rsidRPr="00A84D04">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981117" w:rsidRPr="00A84D04" w:rsidRDefault="00981117" w:rsidP="001F0529">
      <w:pPr>
        <w:ind w:firstLine="709"/>
        <w:jc w:val="both"/>
        <w:rPr>
          <w:sz w:val="16"/>
          <w:szCs w:val="16"/>
        </w:rPr>
      </w:pPr>
      <w:r w:rsidRPr="00A84D04">
        <w:rPr>
          <w:sz w:val="16"/>
          <w:szCs w:val="16"/>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7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sz w:val="16"/>
            <w:szCs w:val="16"/>
          </w:rPr>
          <w:t>п. 1 ч. 2 ст. 3.1-4</w:t>
        </w:r>
      </w:hyperlink>
      <w:r w:rsidRPr="00A84D04">
        <w:rPr>
          <w:sz w:val="16"/>
          <w:szCs w:val="16"/>
        </w:rPr>
        <w:t xml:space="preserve"> Закона N 223-ФЗ в отношении товара, работы, услуги, являющихся предметом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иные сведения, определенные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174"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175" w:history="1">
        <w:r w:rsidRPr="00A84D04">
          <w:rPr>
            <w:rFonts w:ascii="Times New Roman" w:hAnsi="Times New Roman" w:cs="Times New Roman"/>
            <w:sz w:val="16"/>
            <w:szCs w:val="16"/>
          </w:rPr>
          <w:t>кодекса</w:t>
        </w:r>
      </w:hyperlink>
      <w:r w:rsidRPr="00A84D04">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метод сопоставимых рыночных цен (анализа рынка);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тарифный метод;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проектно-сметный и (или) сметный метод;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затратный метод;</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(периоды) поставки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место и условия поставки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срок и условия оплаты поставок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обязательств по договору;</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и объем гарантий качества.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76" w:history="1">
        <w:r w:rsidRPr="00A84D04">
          <w:rPr>
            <w:rFonts w:ascii="Times New Roman" w:hAnsi="Times New Roman" w:cs="Times New Roman"/>
            <w:sz w:val="16"/>
            <w:szCs w:val="16"/>
          </w:rPr>
          <w:t>ст. 8.3</w:t>
        </w:r>
      </w:hyperlink>
      <w:r w:rsidRPr="00A84D04">
        <w:rPr>
          <w:rFonts w:ascii="Times New Roman" w:hAnsi="Times New Roman" w:cs="Times New Roman"/>
          <w:sz w:val="16"/>
          <w:szCs w:val="16"/>
        </w:rPr>
        <w:t xml:space="preserve"> ГрК РФ.</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A84D04">
          <w:rPr>
            <w:rFonts w:ascii="Times New Roman" w:hAnsi="Times New Roman" w:cs="Times New Roman"/>
            <w:sz w:val="16"/>
            <w:szCs w:val="16"/>
          </w:rPr>
          <w:t>п. п. 1.9.18</w:t>
        </w:r>
      </w:hyperlink>
      <w:r w:rsidRPr="00A84D04">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A84D04">
          <w:rPr>
            <w:rFonts w:ascii="Times New Roman" w:hAnsi="Times New Roman" w:cs="Times New Roman"/>
            <w:sz w:val="16"/>
            <w:szCs w:val="16"/>
          </w:rPr>
          <w:t>1.9.18.4</w:t>
        </w:r>
      </w:hyperlink>
      <w:r w:rsidRPr="00A84D04">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метод(ы) формирования начальной (максимальной) цены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информация о котировках на российских биржах и иностранных биржах;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информация о котировках на электронных площадках;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данные государственной статистической отчетности о ценах товаров, работ,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1.10. Требования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177"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178"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17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1.11. Условия допуска к участию</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отстранения от участия в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A84D04">
          <w:rPr>
            <w:rFonts w:ascii="Times New Roman" w:hAnsi="Times New Roman" w:cs="Times New Roman"/>
            <w:sz w:val="16"/>
            <w:szCs w:val="16"/>
          </w:rPr>
          <w:t>п. 1.10.1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18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1 ч. 2 ст. 3.1-4</w:t>
        </w:r>
      </w:hyperlink>
      <w:r w:rsidRPr="00A84D04">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bookmarkStart w:id="251" w:name="Par604"/>
      <w:bookmarkEnd w:id="251"/>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 если Правительством РФ установлен предусмотренный </w:t>
      </w:r>
      <w:hyperlink r:id="rId18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"а" п. 1 ч. 2 ст. 3.1-4</w:t>
        </w:r>
      </w:hyperlink>
      <w:r w:rsidRPr="00A84D04">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такой закупке, поданная иностранным лицом, подлежит отклонению;</w:t>
      </w:r>
      <w:bookmarkStart w:id="252" w:name="Par607"/>
      <w:bookmarkEnd w:id="252"/>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2) если Правительством РФ установлено предусмотренное </w:t>
      </w:r>
      <w:hyperlink r:id="rId18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"б" п. 1 ч. 2 ст. 3.1-4</w:t>
        </w:r>
      </w:hyperlink>
      <w:r w:rsidRPr="00A84D04">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1.11.2. Если выявлен хотя бы один из фактов, указанных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1.11.3. В случае выявления фактов, предусмотренных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1.11.4. Если факты, перечисленные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основание для отстранения в соответствии с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обстоятельства, при которых выявлен факт, указанный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1.12. Порядок заключения и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1.12.3. Договор с единственным поставщиком заключается в следующем порядке.</w:t>
      </w:r>
    </w:p>
    <w:p w:rsidR="00981117" w:rsidRPr="00A84D04" w:rsidRDefault="00981117" w:rsidP="001F0529">
      <w:pPr>
        <w:pStyle w:val="a9"/>
        <w:jc w:val="both"/>
        <w:rPr>
          <w:sz w:val="16"/>
          <w:szCs w:val="16"/>
        </w:rPr>
      </w:pPr>
      <w:r w:rsidRPr="00A84D04">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981117" w:rsidRPr="00A84D04" w:rsidRDefault="00981117" w:rsidP="001F0529">
      <w:pPr>
        <w:pStyle w:val="a9"/>
        <w:jc w:val="both"/>
        <w:rPr>
          <w:sz w:val="16"/>
          <w:szCs w:val="16"/>
        </w:rPr>
      </w:pPr>
      <w:r w:rsidRPr="00A84D04">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протоколе осуществления закупки у единственного поставщика указываются: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дата подписания протокола;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сведения о членах комиссии по закупкам;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дату и время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закупки и номер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Подписанный участником закупки протокол в тот же день направляется Заказчику.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A84D04">
          <w:rPr>
            <w:rFonts w:ascii="Times New Roman" w:hAnsi="Times New Roman" w:cs="Times New Roman"/>
            <w:sz w:val="16"/>
            <w:szCs w:val="16"/>
          </w:rPr>
          <w:t>п. 1.5.2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A84D04">
          <w:rPr>
            <w:rFonts w:ascii="Times New Roman" w:hAnsi="Times New Roman" w:cs="Times New Roman"/>
            <w:sz w:val="16"/>
            <w:szCs w:val="16"/>
          </w:rPr>
          <w:t>п. 1.12.5</w:t>
        </w:r>
      </w:hyperlink>
      <w:r w:rsidRPr="00A84D04">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 место, дата и время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лица, которое уклонилось от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факты, на основании которых лицо признано уклонившимся от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A84D04">
          <w:rPr>
            <w:rFonts w:ascii="Times New Roman" w:hAnsi="Times New Roman" w:cs="Times New Roman"/>
            <w:sz w:val="16"/>
            <w:szCs w:val="16"/>
          </w:rPr>
          <w:t>п. 1.11.2</w:t>
        </w:r>
      </w:hyperlink>
      <w:r w:rsidRPr="00A84D04">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1.12.9. Цена договора является твердой и может изменяться только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возможность изменить цену договора предусмотрена таким договором.</w:t>
      </w:r>
    </w:p>
    <w:p w:rsidR="00981117" w:rsidRPr="00A84D04" w:rsidRDefault="00981117" w:rsidP="001F0529">
      <w:pPr>
        <w:pStyle w:val="ConsPlusNormal"/>
        <w:ind w:firstLine="540"/>
        <w:rPr>
          <w:rFonts w:ascii="Times New Roman" w:hAnsi="Times New Roman" w:cs="Times New Roman"/>
          <w:sz w:val="16"/>
          <w:szCs w:val="16"/>
        </w:rPr>
      </w:pPr>
      <w:r w:rsidRPr="00A84D04">
        <w:rPr>
          <w:rFonts w:ascii="Times New Roman" w:hAnsi="Times New Roman" w:cs="Times New Roman"/>
          <w:sz w:val="16"/>
          <w:szCs w:val="16"/>
        </w:rPr>
        <w:t>3) изменился размер ставки налога на добавленную стоимость;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183"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981117" w:rsidRPr="00A84D04" w:rsidRDefault="00981117" w:rsidP="001F0529">
      <w:pPr>
        <w:pStyle w:val="ac"/>
        <w:tabs>
          <w:tab w:val="left" w:pos="0"/>
        </w:tabs>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1.13. Реестр заключенных договоров</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1.13.1. При формировании информации и документов для реестра договоров Заказчик руководствуется </w:t>
      </w:r>
      <w:hyperlink r:id="rId184" w:history="1">
        <w:r w:rsidRPr="00A84D04">
          <w:rPr>
            <w:rFonts w:ascii="Times New Roman" w:hAnsi="Times New Roman" w:cs="Times New Roman"/>
            <w:sz w:val="16"/>
            <w:szCs w:val="16"/>
          </w:rPr>
          <w:t>Постановлением</w:t>
        </w:r>
      </w:hyperlink>
      <w:r w:rsidRPr="00A84D04">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185" w:history="1">
        <w:r w:rsidRPr="00A84D04">
          <w:rPr>
            <w:rFonts w:ascii="Times New Roman" w:hAnsi="Times New Roman" w:cs="Times New Roman"/>
            <w:sz w:val="16"/>
            <w:szCs w:val="16"/>
          </w:rPr>
          <w:t>Приказом</w:t>
        </w:r>
      </w:hyperlink>
      <w:r w:rsidRPr="00A84D04">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A84D04">
          <w:rPr>
            <w:rFonts w:ascii="Times New Roman" w:hAnsi="Times New Roman" w:cs="Times New Roman"/>
            <w:sz w:val="16"/>
            <w:szCs w:val="16"/>
          </w:rPr>
          <w:t>пп. 1 п. 1.5.10</w:t>
        </w:r>
      </w:hyperlink>
      <w:r w:rsidRPr="00A84D04">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18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не подлежат размещению в ЕИС.</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 Закупка путем проведения открытого конкурса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2.1. Открытый конкурс на право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A84D04">
          <w:rPr>
            <w:rFonts w:ascii="Times New Roman" w:hAnsi="Times New Roman" w:cs="Times New Roman"/>
            <w:sz w:val="16"/>
            <w:szCs w:val="16"/>
          </w:rPr>
          <w:t>п. 2.4</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2.1.2. Не допускается взимать с участников плату за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2.2. Извещение о проведении конкурса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A84D04">
          <w:rPr>
            <w:rFonts w:ascii="Times New Roman" w:hAnsi="Times New Roman" w:cs="Times New Roman"/>
            <w:sz w:val="16"/>
            <w:szCs w:val="16"/>
          </w:rPr>
          <w:t>п. 2.1.3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2.3. Конкурсная документация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A84D04">
          <w:rPr>
            <w:rFonts w:ascii="Times New Roman" w:hAnsi="Times New Roman" w:cs="Times New Roman"/>
            <w:sz w:val="16"/>
            <w:szCs w:val="16"/>
          </w:rPr>
          <w:t>п. 2.8</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A84D04">
          <w:rPr>
            <w:rFonts w:ascii="Times New Roman" w:hAnsi="Times New Roman" w:cs="Times New Roman"/>
            <w:sz w:val="16"/>
            <w:szCs w:val="16"/>
          </w:rPr>
          <w:t>п. 2.2.3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2.4. Критерии оценки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2.4.2. Критериями оценки заявок на участие в конкурсе могут быть: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w:t>
      </w:r>
      <w:hyperlink w:anchor="P555" w:history="1">
        <w:r w:rsidRPr="00A84D04">
          <w:rPr>
            <w:rFonts w:ascii="Times New Roman" w:hAnsi="Times New Roman" w:cs="Times New Roman"/>
            <w:sz w:val="16"/>
            <w:szCs w:val="16"/>
          </w:rPr>
          <w:t>4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ЦБi = Цmin / Цi x 100,</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ЦБi - количество баллов по критерию;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Цmin - минимальное предложение из сделанных участниками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Цi - предложение участника, которое оценивается.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A84D04">
          <w:rPr>
            <w:rFonts w:ascii="Times New Roman" w:hAnsi="Times New Roman" w:cs="Times New Roman"/>
            <w:sz w:val="16"/>
            <w:szCs w:val="16"/>
          </w:rPr>
          <w:t>пп. 5</w:t>
        </w:r>
      </w:hyperlink>
      <w:r w:rsidRPr="00A84D04">
        <w:rPr>
          <w:rFonts w:ascii="Times New Roman" w:hAnsi="Times New Roman" w:cs="Times New Roman"/>
          <w:sz w:val="16"/>
          <w:szCs w:val="16"/>
        </w:rPr>
        <w:t xml:space="preserve">,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СБi = Сmin / Сi x 100,</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СБi - количество баллов по критерию;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Сmin - минимальное предложение из сделанных участниками;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Сi - предложение участника, которое оценивается.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2.4.6. Для оценки и сопоставления заявок по критериям, указанным в </w:t>
      </w:r>
      <w:hyperlink w:anchor="P553" w:history="1">
        <w:r w:rsidRPr="00A84D04">
          <w:rPr>
            <w:rFonts w:ascii="Times New Roman" w:hAnsi="Times New Roman" w:cs="Times New Roman"/>
            <w:sz w:val="16"/>
            <w:szCs w:val="16"/>
          </w:rPr>
          <w:t>пп. 2</w:t>
        </w:r>
      </w:hyperlink>
      <w:r w:rsidRPr="00A84D04">
        <w:rPr>
          <w:rFonts w:ascii="Times New Roman" w:hAnsi="Times New Roman" w:cs="Times New Roman"/>
          <w:sz w:val="16"/>
          <w:szCs w:val="16"/>
        </w:rPr>
        <w:t xml:space="preserve">, </w:t>
      </w:r>
      <w:hyperlink w:anchor="P558"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 </w:t>
      </w:r>
      <w:hyperlink w:anchor="P561" w:history="1">
        <w:r w:rsidRPr="00A84D04">
          <w:rPr>
            <w:rFonts w:ascii="Times New Roman" w:hAnsi="Times New Roman" w:cs="Times New Roman"/>
            <w:sz w:val="16"/>
            <w:szCs w:val="16"/>
          </w:rPr>
          <w:t>10 п. 2.4.2</w:t>
        </w:r>
      </w:hyperlink>
      <w:r w:rsidRPr="00A84D04">
        <w:rPr>
          <w:rFonts w:ascii="Times New Roman" w:hAnsi="Times New Roman" w:cs="Times New Roman"/>
          <w:sz w:val="16"/>
          <w:szCs w:val="16"/>
        </w:rPr>
        <w:t xml:space="preserve"> настоящего Положения, в конкурсной документации устанавливаются: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показатели (подкритерии), по которым будет оцениваться каждый критерий;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значимость каждого из показателей.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ПБi = Пi / Пmax x ЗП,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ПБi - количество баллов по показателю;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Пi - предложение участника, которое оценивается;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Пmax - предложение, за которое присваивается максимальное количество баллов;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ЗП - значимость показателя.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2.5. Порядок подачи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2.5.3. Заявка на участие в конкурсе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187"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188"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18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9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w:t>
      </w:r>
      <w:r w:rsidRPr="00A84D04">
        <w:rPr>
          <w:rFonts w:ascii="Times New Roman" w:hAnsi="Times New Roman" w:cs="Times New Roman"/>
          <w:sz w:val="16"/>
          <w:szCs w:val="16"/>
        </w:rPr>
        <w:lastRenderedPageBreak/>
        <w:t>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2.5.4. Заявка на участие в конкурсе может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2.6. Порядок вскрытия конвертов с заявками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 следующую информацию: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и номер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981117" w:rsidRPr="00A84D04" w:rsidRDefault="00981117" w:rsidP="001F0529">
      <w:pPr>
        <w:autoSpaceDE w:val="0"/>
        <w:autoSpaceDN w:val="0"/>
        <w:adjustRightInd w:val="0"/>
        <w:ind w:firstLine="567"/>
        <w:rPr>
          <w:sz w:val="16"/>
          <w:szCs w:val="16"/>
        </w:rPr>
      </w:pPr>
      <w:r w:rsidRPr="00A84D04">
        <w:rPr>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bookmarkStart w:id="253" w:name="_Toc122326958"/>
    </w:p>
    <w:bookmarkEnd w:id="253"/>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2.7. Порядок рассмотрения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2.7.6.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2) наименование и номер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2.8. Порядок проведения переторжки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2.8.5. В протоколе переторжки указываются сведения из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проведения переторжки;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и предмет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2.9. Оценка и сопоставление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 Закупка путем проведения открытого аукциона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3.1. Открытый аукцион на право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3.1.2. Не допускается взимать с участников плату за участие в аукционе.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3.2. Извещение о проведении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3.3. Аукционная документация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A84D04">
          <w:rPr>
            <w:rFonts w:ascii="Times New Roman" w:hAnsi="Times New Roman" w:cs="Times New Roman"/>
            <w:sz w:val="16"/>
            <w:szCs w:val="16"/>
          </w:rPr>
          <w:t>п. 3.2.3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3.4. Порядок подачи заявок на участие в аукционе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3.4.3. Заявка на участие в аукционе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191"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19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19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9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3.4.4. Заявка на участие в аукционе может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по усмотрению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3.5. Порядок рассмотрения заявок на участие в аукционе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3.5.5. По результатам рассмотрения заявок составляется протокол.</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3.5.7.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3.6. Порядок проведения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3.6.6. Аукцион проводится в следующем порядке: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A84D04">
          <w:rPr>
            <w:rFonts w:ascii="Times New Roman" w:hAnsi="Times New Roman" w:cs="Times New Roman"/>
            <w:sz w:val="16"/>
            <w:szCs w:val="16"/>
          </w:rPr>
          <w:t>п. 3.6.5</w:t>
        </w:r>
      </w:hyperlink>
      <w:r w:rsidRPr="00A84D04">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начальную (максимальную) цену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последнее и предпоследнее предложения о цене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981117" w:rsidRPr="00A84D04" w:rsidRDefault="00981117" w:rsidP="001F0529">
      <w:pPr>
        <w:pStyle w:val="ConsPlusNormal"/>
        <w:jc w:val="center"/>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 Закупка путем проведения открытого запроса предложений</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4.1. Открытый запрос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Заказчик планирует заключить кредитный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4.2. Извещение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A84D04">
          <w:rPr>
            <w:rFonts w:ascii="Times New Roman" w:hAnsi="Times New Roman" w:cs="Times New Roman"/>
            <w:sz w:val="16"/>
            <w:szCs w:val="16"/>
          </w:rPr>
          <w:t>п. 4.1.5</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4.3. Документация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4.3.3. Критериями оценки заявок на участие в запросе предложений могут быть: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 наличие у участника закупок производственных мощностей, технологического оборудования, трудовых, финансовых и иных ресурсов, </w:t>
      </w:r>
      <w:r w:rsidRPr="00A84D04">
        <w:rPr>
          <w:rFonts w:ascii="Times New Roman" w:hAnsi="Times New Roman" w:cs="Times New Roman"/>
          <w:sz w:val="16"/>
          <w:szCs w:val="16"/>
        </w:rPr>
        <w:lastRenderedPageBreak/>
        <w:t>необходимых для поставки товаров,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4.3.5. Порядок оценки заявок по критериям, приведенным в </w:t>
      </w:r>
      <w:hyperlink w:anchor="P838" w:history="1">
        <w:r w:rsidRPr="00A84D04">
          <w:rPr>
            <w:rFonts w:ascii="Times New Roman" w:hAnsi="Times New Roman" w:cs="Times New Roman"/>
            <w:sz w:val="16"/>
            <w:szCs w:val="16"/>
          </w:rPr>
          <w:t>п. 4.3.3</w:t>
        </w:r>
      </w:hyperlink>
      <w:r w:rsidRPr="00A84D04">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4.4. Порядок подачи заявок 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4.4.2. Заявка на участие в запросе предложений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195"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19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197"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9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4.4.3. Заявка на участие в запросе предложений может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4.4.4. Заявка на участие в запросе предложений должна включать опись входящих в ее состав документов. Все листы заявки должны быть прошиты </w:t>
      </w:r>
      <w:r w:rsidRPr="00A84D04">
        <w:rPr>
          <w:rFonts w:ascii="Times New Roman" w:hAnsi="Times New Roman" w:cs="Times New Roman"/>
          <w:sz w:val="16"/>
          <w:szCs w:val="16"/>
        </w:rPr>
        <w:lastRenderedPageBreak/>
        <w:t>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4.5. Порядок вскрытия конвертов с заявками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841"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844" w:history="1">
        <w:r w:rsidRPr="00A84D04">
          <w:rPr>
            <w:rFonts w:ascii="Times New Roman" w:hAnsi="Times New Roman" w:cs="Times New Roman"/>
            <w:sz w:val="16"/>
            <w:szCs w:val="16"/>
          </w:rPr>
          <w:t>6 п. 4.3.3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4.6. Порядок рассмотрения, оценки и сопоставления заявок</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w:t>
      </w:r>
      <w:r w:rsidRPr="00A84D04">
        <w:rPr>
          <w:rFonts w:ascii="Times New Roman" w:hAnsi="Times New Roman" w:cs="Times New Roman"/>
          <w:sz w:val="16"/>
          <w:szCs w:val="16"/>
        </w:rPr>
        <w:lastRenderedPageBreak/>
        <w:t>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 Закупка путем проведения открытого запроса котировок</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5.1. Открытый запрос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5.1.4. При проведении запроса котировок Заказчик не составляет документацию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5.2. Извещение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A84D04">
          <w:rPr>
            <w:rFonts w:ascii="Times New Roman" w:hAnsi="Times New Roman" w:cs="Times New Roman"/>
            <w:sz w:val="16"/>
            <w:szCs w:val="16"/>
          </w:rPr>
          <w:t>п. п. 1.9.2</w:t>
        </w:r>
      </w:hyperlink>
      <w:r w:rsidRPr="00A84D04">
        <w:rPr>
          <w:rFonts w:ascii="Times New Roman" w:hAnsi="Times New Roman" w:cs="Times New Roman"/>
          <w:sz w:val="16"/>
          <w:szCs w:val="16"/>
        </w:rPr>
        <w:t xml:space="preserve">, </w:t>
      </w:r>
      <w:hyperlink w:anchor="P382" w:history="1">
        <w:r w:rsidRPr="00A84D04">
          <w:rPr>
            <w:rFonts w:ascii="Times New Roman" w:hAnsi="Times New Roman" w:cs="Times New Roman"/>
            <w:sz w:val="16"/>
            <w:szCs w:val="16"/>
          </w:rPr>
          <w:t>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A84D04">
          <w:rPr>
            <w:rFonts w:ascii="Times New Roman" w:hAnsi="Times New Roman" w:cs="Times New Roman"/>
            <w:sz w:val="16"/>
            <w:szCs w:val="16"/>
          </w:rPr>
          <w:t>п. 5.1.5</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5.3. Порядок подачи заявок на участие в запросе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5.3.1. Заявка на участие в запросе котировок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19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20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о цене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20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981117" w:rsidRPr="00A84D04" w:rsidRDefault="00981117" w:rsidP="001F0529">
      <w:pPr>
        <w:pStyle w:val="ConsPlusNormal"/>
        <w:ind w:firstLine="540"/>
        <w:jc w:val="center"/>
        <w:rPr>
          <w:rFonts w:ascii="Times New Roman" w:hAnsi="Times New Roman" w:cs="Times New Roman"/>
          <w:sz w:val="16"/>
          <w:szCs w:val="16"/>
        </w:rPr>
      </w:pPr>
    </w:p>
    <w:p w:rsidR="00981117" w:rsidRPr="00A84D04" w:rsidRDefault="00981117" w:rsidP="001F0529">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5.4. Порядок вскрытия конвертов, рассмотрения 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оценки заявок на участие в запросе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6. Закупка в электронной форме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202"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размещение в ЕИС таких разъяснений;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предоставление комиссии по закупкам доступа к указанным заявкам;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формирование проектов протоколов, составляемых в соответствии с </w:t>
      </w:r>
      <w:hyperlink r:id="rId20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7. Закупка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7.1. Закупка у единственного поставщика осуществляется Заказчиком, если: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процедура закупки признана несостоявшейся: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закупаются коммунальные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закупаются услуги по техническому и санитарному содержанию помещений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заключается договор (соглашение) с оператором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204"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7.7. Для проведения закупки у единственного поставщика собирается закупочная комиссия, за исключением закупки стоимостью не более 100 тыс. </w:t>
      </w:r>
      <w:r w:rsidRPr="00A84D04">
        <w:rPr>
          <w:rFonts w:ascii="Times New Roman" w:hAnsi="Times New Roman" w:cs="Times New Roman"/>
          <w:sz w:val="16"/>
          <w:szCs w:val="16"/>
        </w:rPr>
        <w:lastRenderedPageBreak/>
        <w:t>руб., включая НДС.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7.9. В протоколе проведения закупки у единственного поставщика указываются: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цена договора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A84D04">
          <w:rPr>
            <w:rFonts w:ascii="Times New Roman" w:hAnsi="Times New Roman" w:cs="Times New Roman"/>
            <w:sz w:val="16"/>
            <w:szCs w:val="16"/>
          </w:rPr>
          <w:t>п. 7.1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 Закупки у СМСП и самозанятых</w:t>
      </w:r>
    </w:p>
    <w:p w:rsidR="00981117" w:rsidRPr="00A84D04" w:rsidRDefault="00981117" w:rsidP="001F0529">
      <w:pPr>
        <w:jc w:val="center"/>
        <w:rPr>
          <w:sz w:val="16"/>
          <w:szCs w:val="16"/>
        </w:rPr>
      </w:pPr>
      <w:r w:rsidRPr="00A84D04">
        <w:rPr>
          <w:sz w:val="16"/>
          <w:szCs w:val="16"/>
        </w:rPr>
        <w:t>8.1. Общие условия закупки у СМСП и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любые лица, указанные в ч. 5 ст. 3 Закона N 223-ФЗ, в том числе СМСП и самозанятые;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только СМСП и самозанятые;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81117" w:rsidRPr="00A84D04" w:rsidRDefault="00981117" w:rsidP="001F0529">
      <w:pPr>
        <w:pStyle w:val="ConsPlusNormal"/>
        <w:jc w:val="center"/>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8.2. Особенности проведения закупок,</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участниками которых являются только СМСП и самозанятые.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8.2.1. При осуществлении закупки в соответствии с </w:t>
      </w:r>
      <w:hyperlink w:anchor="P1092" w:history="1">
        <w:r w:rsidRPr="00A84D04">
          <w:rPr>
            <w:rFonts w:ascii="Times New Roman" w:hAnsi="Times New Roman" w:cs="Times New Roman"/>
            <w:sz w:val="16"/>
            <w:szCs w:val="16"/>
          </w:rPr>
          <w:t>пп. 2 п. 8.1.2</w:t>
        </w:r>
      </w:hyperlink>
      <w:r w:rsidRPr="00A84D04">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205" w:history="1">
        <w:r w:rsidRPr="00A84D04">
          <w:rPr>
            <w:rFonts w:ascii="Times New Roman" w:hAnsi="Times New Roman" w:cs="Times New Roman"/>
            <w:sz w:val="16"/>
            <w:szCs w:val="16"/>
          </w:rPr>
          <w:t>п. 23</w:t>
        </w:r>
      </w:hyperlink>
      <w:r w:rsidRPr="00A84D04">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A84D04">
          <w:rPr>
            <w:rFonts w:ascii="Times New Roman" w:hAnsi="Times New Roman" w:cs="Times New Roman"/>
            <w:sz w:val="16"/>
            <w:szCs w:val="16"/>
          </w:rPr>
          <w:t>п. 1.9.6</w:t>
        </w:r>
      </w:hyperlink>
      <w:r w:rsidRPr="00A84D04">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206"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или предоставления независимой гарантии.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Последняя должна соответствовать следующим требованиям: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выдана гарантом, предусмотренным </w:t>
      </w:r>
      <w:hyperlink r:id="rId207" w:history="1">
        <w:r w:rsidRPr="00A84D04">
          <w:rPr>
            <w:rFonts w:ascii="Times New Roman" w:hAnsi="Times New Roman" w:cs="Times New Roman"/>
            <w:sz w:val="16"/>
            <w:szCs w:val="16"/>
          </w:rPr>
          <w:t>ч. 1 ст. 45</w:t>
        </w:r>
      </w:hyperlink>
      <w:r w:rsidRPr="00A84D04">
        <w:rPr>
          <w:rFonts w:ascii="Times New Roman" w:hAnsi="Times New Roman" w:cs="Times New Roman"/>
          <w:sz w:val="16"/>
          <w:szCs w:val="16"/>
        </w:rPr>
        <w:t xml:space="preserve"> Закона N 44-ФЗ;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не может быть отозвана гарантом;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208" w:history="1">
        <w:r w:rsidRPr="00A84D04">
          <w:rPr>
            <w:rFonts w:ascii="Times New Roman" w:hAnsi="Times New Roman" w:cs="Times New Roman"/>
            <w:sz w:val="16"/>
            <w:szCs w:val="16"/>
          </w:rPr>
          <w:t>кодексе</w:t>
        </w:r>
      </w:hyperlink>
      <w:r w:rsidRPr="00A84D04">
        <w:rPr>
          <w:rFonts w:ascii="Times New Roman" w:hAnsi="Times New Roman" w:cs="Times New Roman"/>
          <w:sz w:val="16"/>
          <w:szCs w:val="16"/>
        </w:rPr>
        <w:t xml:space="preserve"> РФ нет оснований для отказа в удовлетворении такого требования;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209" w:history="1">
        <w:r w:rsidRPr="00A84D04">
          <w:rPr>
            <w:rFonts w:ascii="Times New Roman" w:hAnsi="Times New Roman" w:cs="Times New Roman"/>
            <w:sz w:val="16"/>
            <w:szCs w:val="16"/>
          </w:rPr>
          <w:t>п. 4 ч. 32 ст. 3.4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В случаях, предусмотренных </w:t>
      </w:r>
      <w:hyperlink r:id="rId210" w:history="1">
        <w:r w:rsidRPr="00A84D04">
          <w:rPr>
            <w:rFonts w:ascii="Times New Roman" w:hAnsi="Times New Roman" w:cs="Times New Roman"/>
            <w:sz w:val="16"/>
            <w:szCs w:val="16"/>
          </w:rPr>
          <w:t>ч. 26 ст. 3.2</w:t>
        </w:r>
      </w:hyperlink>
      <w:r w:rsidRPr="00A84D04">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w:t>
      </w:r>
      <w:r w:rsidRPr="00A84D04">
        <w:rPr>
          <w:rFonts w:ascii="Times New Roman" w:hAnsi="Times New Roman" w:cs="Times New Roman"/>
          <w:sz w:val="16"/>
          <w:szCs w:val="16"/>
        </w:rPr>
        <w:lastRenderedPageBreak/>
        <w:t>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конкурса в электронной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аукциона в электронной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индивидуальным предпринимателем, если участником является он сам;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9) декларация, предусмотренная п. 8.2.5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10) предложение участника в отношении предмета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21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не приостановлена его деятельность в порядке, установленном КоАП РФ;</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w:t>
      </w:r>
      <w:r w:rsidRPr="00A84D04">
        <w:rPr>
          <w:rFonts w:ascii="Times New Roman" w:hAnsi="Times New Roman" w:cs="Times New Roman"/>
          <w:sz w:val="16"/>
          <w:szCs w:val="16"/>
        </w:rPr>
        <w:lastRenderedPageBreak/>
        <w:t>заявок, предусмотренные п. 8.2.6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информация об участнике закупки отсутствует в Реестре СМСП.</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СМСП и самозанятые не подали заявки на участие в такой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A84D04">
          <w:rPr>
            <w:rFonts w:ascii="Times New Roman" w:hAnsi="Times New Roman" w:cs="Times New Roman"/>
            <w:sz w:val="16"/>
            <w:szCs w:val="16"/>
          </w:rPr>
          <w:t xml:space="preserve"> п. 8.2.2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8.2.17. Правительство Российской Федерации вправе установить:</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212">
        <w:r w:rsidRPr="00A84D04">
          <w:rPr>
            <w:rFonts w:ascii="Times New Roman" w:hAnsi="Times New Roman" w:cs="Times New Roman"/>
            <w:sz w:val="16"/>
            <w:szCs w:val="16"/>
          </w:rPr>
          <w:t>частью 8 статьи 45</w:t>
        </w:r>
      </w:hyperlink>
      <w:r w:rsidRPr="00A84D04">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8.3. Особенности проведения закупок с требованием</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привлечении субподрядчиков (соисполнителей) из числа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8.3.1. При осуществлении закупки в соответствии с </w:t>
      </w:r>
      <w:hyperlink w:anchor="P1093" w:history="1">
        <w:r w:rsidRPr="00A84D04">
          <w:rPr>
            <w:rFonts w:ascii="Times New Roman" w:hAnsi="Times New Roman" w:cs="Times New Roman"/>
            <w:sz w:val="16"/>
            <w:szCs w:val="16"/>
          </w:rPr>
          <w:t>пп. 3 п. 8.1.2</w:t>
        </w:r>
      </w:hyperlink>
      <w:r w:rsidRPr="00A84D04">
        <w:rPr>
          <w:rFonts w:ascii="Times New Roman" w:hAnsi="Times New Roman" w:cs="Times New Roman"/>
          <w:sz w:val="16"/>
          <w:szCs w:val="16"/>
        </w:rPr>
        <w:t xml:space="preserve"> настоящего Положения Заказчик устанавливает: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213" w:history="1">
        <w:r w:rsidRPr="00A84D04">
          <w:rPr>
            <w:rFonts w:ascii="Times New Roman" w:hAnsi="Times New Roman" w:cs="Times New Roman"/>
            <w:sz w:val="16"/>
            <w:szCs w:val="16"/>
          </w:rPr>
          <w:t>п. 30</w:t>
        </w:r>
      </w:hyperlink>
      <w:r w:rsidRPr="00A84D04">
        <w:rPr>
          <w:rFonts w:ascii="Times New Roman" w:hAnsi="Times New Roman" w:cs="Times New Roman"/>
          <w:sz w:val="16"/>
          <w:szCs w:val="16"/>
        </w:rPr>
        <w:t xml:space="preserve"> Положения об особенностях участия СМСП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8.3.2. Заявка на участие в закупке должна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8.4. Особенности заключения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исполнения договора при закупках у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8.4.1. При осуществлении закупки в соответствии с </w:t>
      </w:r>
      <w:hyperlink w:anchor="P1109" w:history="1">
        <w:r w:rsidRPr="00A84D04">
          <w:rPr>
            <w:rFonts w:ascii="Times New Roman" w:hAnsi="Times New Roman" w:cs="Times New Roman"/>
            <w:sz w:val="16"/>
            <w:szCs w:val="16"/>
          </w:rPr>
          <w:t>п. 8.2</w:t>
        </w:r>
      </w:hyperlink>
      <w:r w:rsidRPr="00A84D04">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A84D04">
          <w:rPr>
            <w:rFonts w:ascii="Times New Roman" w:hAnsi="Times New Roman" w:cs="Times New Roman"/>
            <w:sz w:val="16"/>
            <w:szCs w:val="16"/>
          </w:rPr>
          <w:t>п. 1.9.16</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Срок оплаты по договору (отдельному этапу договора), заключенному с СМСП (самозанятым) по результатам закупок, проведенных по пп. 1, 2 п. </w:t>
      </w:r>
      <w:r w:rsidRPr="00A84D04">
        <w:rPr>
          <w:rFonts w:ascii="Times New Roman" w:hAnsi="Times New Roman" w:cs="Times New Roman"/>
          <w:sz w:val="16"/>
          <w:szCs w:val="16"/>
        </w:rPr>
        <w:lastRenderedPageBreak/>
        <w:t>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8.4.2. При осуществлении закупки в соответствии с </w:t>
      </w:r>
      <w:hyperlink w:anchor="P1133" w:history="1">
        <w:r w:rsidRPr="00A84D04">
          <w:rPr>
            <w:rFonts w:ascii="Times New Roman" w:hAnsi="Times New Roman" w:cs="Times New Roman"/>
            <w:sz w:val="16"/>
            <w:szCs w:val="16"/>
          </w:rPr>
          <w:t>п. 8.3</w:t>
        </w:r>
      </w:hyperlink>
      <w:r w:rsidRPr="00A84D04">
        <w:rPr>
          <w:rFonts w:ascii="Times New Roman" w:hAnsi="Times New Roman" w:cs="Times New Roman"/>
          <w:sz w:val="16"/>
          <w:szCs w:val="16"/>
        </w:rPr>
        <w:t xml:space="preserve"> настоящего Положения в договор включаются следующие условия: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A84D04">
          <w:rPr>
            <w:rFonts w:ascii="Times New Roman" w:hAnsi="Times New Roman" w:cs="Times New Roman"/>
            <w:sz w:val="16"/>
            <w:szCs w:val="16"/>
          </w:rPr>
          <w:t>пп. 2 п. 8.1.1</w:t>
        </w:r>
      </w:hyperlink>
      <w:r w:rsidRPr="00A84D04">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214" w:history="1">
        <w:r w:rsidRPr="00A84D04">
          <w:rPr>
            <w:rFonts w:ascii="Times New Roman" w:hAnsi="Times New Roman" w:cs="Times New Roman"/>
            <w:sz w:val="16"/>
            <w:szCs w:val="16"/>
          </w:rPr>
          <w:t>Приложении N 1</w:t>
        </w:r>
      </w:hyperlink>
      <w:r w:rsidRPr="00A84D04">
        <w:rPr>
          <w:rFonts w:ascii="Times New Roman" w:hAnsi="Times New Roman" w:cs="Times New Roman"/>
          <w:sz w:val="16"/>
          <w:szCs w:val="16"/>
        </w:rPr>
        <w:t xml:space="preserve"> к Распоряжению Правительства РФ от 12.07.2018 N 1447-р;</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цена заключаемого по итогам закупки договора не должна превышать 20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981117" w:rsidRPr="00A84D04" w:rsidRDefault="00981117" w:rsidP="001F0529">
      <w:pPr>
        <w:pStyle w:val="ConsPlusNormal"/>
        <w:jc w:val="both"/>
        <w:rPr>
          <w:rFonts w:ascii="Times New Roman" w:hAnsi="Times New Roman" w:cs="Times New Roman"/>
          <w:sz w:val="16"/>
          <w:szCs w:val="16"/>
        </w:rPr>
      </w:pPr>
      <w:bookmarkStart w:id="254" w:name="Par1205"/>
      <w:bookmarkEnd w:id="254"/>
      <w:r w:rsidRPr="00A84D04">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981117" w:rsidRPr="00A84D04" w:rsidRDefault="00981117" w:rsidP="001F0529">
      <w:pPr>
        <w:pStyle w:val="ConsPlusNormal"/>
        <w:jc w:val="both"/>
        <w:rPr>
          <w:rFonts w:ascii="Times New Roman" w:hAnsi="Times New Roman" w:cs="Times New Roman"/>
          <w:sz w:val="16"/>
          <w:szCs w:val="16"/>
        </w:rPr>
      </w:pPr>
      <w:bookmarkStart w:id="255" w:name="Par1207"/>
      <w:bookmarkEnd w:id="255"/>
      <w:r w:rsidRPr="00A84D04">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A84D04">
          <w:rPr>
            <w:rFonts w:ascii="Times New Roman" w:hAnsi="Times New Roman" w:cs="Times New Roman"/>
            <w:sz w:val="16"/>
            <w:szCs w:val="16"/>
          </w:rPr>
          <w:t>8</w:t>
        </w:r>
      </w:hyperlink>
      <w:r w:rsidRPr="00A84D04">
        <w:rPr>
          <w:rFonts w:ascii="Times New Roman" w:hAnsi="Times New Roman" w:cs="Times New Roman"/>
          <w:sz w:val="16"/>
          <w:szCs w:val="16"/>
        </w:rPr>
        <w:t xml:space="preserve"> настоящего пункта, выбирает участника, с которым заключается договор;</w:t>
      </w:r>
    </w:p>
    <w:p w:rsidR="00981117" w:rsidRPr="00A84D04" w:rsidRDefault="00981117" w:rsidP="001F0529">
      <w:pPr>
        <w:pStyle w:val="ConsPlusNormal"/>
        <w:jc w:val="both"/>
        <w:rPr>
          <w:rFonts w:ascii="Times New Roman" w:hAnsi="Times New Roman" w:cs="Times New Roman"/>
          <w:sz w:val="16"/>
          <w:szCs w:val="16"/>
        </w:rPr>
      </w:pPr>
      <w:bookmarkStart w:id="256" w:name="Par1208"/>
      <w:bookmarkEnd w:id="256"/>
      <w:r w:rsidRPr="00A84D04">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A84D04">
          <w:rPr>
            <w:rFonts w:ascii="Times New Roman" w:hAnsi="Times New Roman" w:cs="Times New Roman"/>
            <w:sz w:val="16"/>
            <w:szCs w:val="16"/>
          </w:rPr>
          <w:t>пп. 4</w:t>
        </w:r>
      </w:hyperlink>
      <w:r w:rsidRPr="00A84D04">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 исключением случаев, предусмотренных </w:t>
      </w:r>
      <w:hyperlink r:id="rId215" w:history="1">
        <w:r w:rsidRPr="00A84D04">
          <w:rPr>
            <w:rFonts w:ascii="Times New Roman" w:hAnsi="Times New Roman" w:cs="Times New Roman"/>
            <w:sz w:val="16"/>
            <w:szCs w:val="16"/>
          </w:rPr>
          <w:t>п. 27</w:t>
        </w:r>
      </w:hyperlink>
      <w:r w:rsidRPr="00A84D04">
        <w:rPr>
          <w:rFonts w:ascii="Times New Roman" w:hAnsi="Times New Roman" w:cs="Times New Roman"/>
          <w:sz w:val="16"/>
          <w:szCs w:val="16"/>
        </w:rPr>
        <w:t xml:space="preserve"> Положения об особенностях участия СМСП в закупках.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9. Закрытые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9.1. Закрытая конкурентная закупка (закрытая закупка) проводится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сведения о такой закупке составляют государственную тайну;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216" w:history="1">
        <w:r w:rsidRPr="00A84D04">
          <w:rPr>
            <w:rFonts w:ascii="Times New Roman" w:hAnsi="Times New Roman" w:cs="Times New Roman"/>
            <w:sz w:val="16"/>
            <w:szCs w:val="16"/>
          </w:rPr>
          <w:t>п. 2</w:t>
        </w:r>
      </w:hyperlink>
      <w:r w:rsidRPr="00A84D04">
        <w:rPr>
          <w:rFonts w:ascii="Times New Roman" w:hAnsi="Times New Roman" w:cs="Times New Roman"/>
          <w:sz w:val="16"/>
          <w:szCs w:val="16"/>
        </w:rPr>
        <w:t xml:space="preserve">, </w:t>
      </w:r>
      <w:hyperlink r:id="rId217" w:history="1">
        <w:r w:rsidRPr="00A84D04">
          <w:rPr>
            <w:rFonts w:ascii="Times New Roman" w:hAnsi="Times New Roman" w:cs="Times New Roman"/>
            <w:sz w:val="16"/>
            <w:szCs w:val="16"/>
          </w:rPr>
          <w:t>3 ч. 8 ст. 3.1</w:t>
        </w:r>
      </w:hyperlink>
      <w:r w:rsidRPr="00A84D04">
        <w:rPr>
          <w:rFonts w:ascii="Times New Roman" w:hAnsi="Times New Roman" w:cs="Times New Roman"/>
          <w:sz w:val="16"/>
          <w:szCs w:val="16"/>
        </w:rPr>
        <w:t xml:space="preserve"> Закона N 223-ФЗ принято решение координационным органом Правительства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218" w:history="1">
        <w:r w:rsidRPr="00A84D04">
          <w:rPr>
            <w:rFonts w:ascii="Times New Roman" w:hAnsi="Times New Roman" w:cs="Times New Roman"/>
            <w:sz w:val="16"/>
            <w:szCs w:val="16"/>
          </w:rPr>
          <w:t>ч. 16 ст. 4</w:t>
        </w:r>
      </w:hyperlink>
      <w:r w:rsidRPr="00A84D04">
        <w:rPr>
          <w:rFonts w:ascii="Times New Roman" w:hAnsi="Times New Roman" w:cs="Times New Roman"/>
          <w:sz w:val="16"/>
          <w:szCs w:val="16"/>
        </w:rPr>
        <w:t xml:space="preserve"> Закона N 223-ФЗ принято решение Правительства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9.2. Закрытая конкурентная закупка осуществляется следующими способами: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конкурс;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аукцион;</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219" w:history="1">
        <w:r w:rsidRPr="00A84D04">
          <w:rPr>
            <w:rFonts w:ascii="Times New Roman" w:hAnsi="Times New Roman" w:cs="Times New Roman"/>
            <w:sz w:val="16"/>
            <w:szCs w:val="16"/>
          </w:rPr>
          <w:t>ст. ст. 3.2</w:t>
        </w:r>
      </w:hyperlink>
      <w:r w:rsidRPr="00A84D04">
        <w:rPr>
          <w:rFonts w:ascii="Times New Roman" w:hAnsi="Times New Roman" w:cs="Times New Roman"/>
          <w:sz w:val="16"/>
          <w:szCs w:val="16"/>
        </w:rPr>
        <w:t xml:space="preserve">, </w:t>
      </w:r>
      <w:hyperlink r:id="rId220" w:history="1">
        <w:r w:rsidRPr="00A84D04">
          <w:rPr>
            <w:rFonts w:ascii="Times New Roman" w:hAnsi="Times New Roman" w:cs="Times New Roman"/>
            <w:sz w:val="16"/>
            <w:szCs w:val="16"/>
          </w:rPr>
          <w:t>3.5</w:t>
        </w:r>
      </w:hyperlink>
      <w:r w:rsidRPr="00A84D04">
        <w:rPr>
          <w:rFonts w:ascii="Times New Roman" w:hAnsi="Times New Roman" w:cs="Times New Roman"/>
          <w:sz w:val="16"/>
          <w:szCs w:val="16"/>
        </w:rPr>
        <w:t xml:space="preserve"> Закона N 223-ФЗ и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9.4. Информация о закрытой конкурентной закупке не размещается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A84D04">
          <w:rPr>
            <w:rFonts w:ascii="Times New Roman" w:hAnsi="Times New Roman" w:cs="Times New Roman"/>
            <w:sz w:val="16"/>
            <w:szCs w:val="16"/>
          </w:rPr>
          <w:t>п. п. 2.1.3</w:t>
        </w:r>
      </w:hyperlink>
      <w:r w:rsidRPr="00A84D04">
        <w:rPr>
          <w:rFonts w:ascii="Times New Roman" w:hAnsi="Times New Roman" w:cs="Times New Roman"/>
          <w:sz w:val="16"/>
          <w:szCs w:val="16"/>
        </w:rPr>
        <w:t xml:space="preserve">, </w:t>
      </w:r>
      <w:hyperlink w:anchor="P703" w:history="1">
        <w:r w:rsidRPr="00A84D04">
          <w:rPr>
            <w:rFonts w:ascii="Times New Roman" w:hAnsi="Times New Roman" w:cs="Times New Roman"/>
            <w:sz w:val="16"/>
            <w:szCs w:val="16"/>
          </w:rPr>
          <w:t>3.1.3</w:t>
        </w:r>
      </w:hyperlink>
      <w:r w:rsidRPr="00A84D04">
        <w:rPr>
          <w:rFonts w:ascii="Times New Roman" w:hAnsi="Times New Roman" w:cs="Times New Roman"/>
          <w:sz w:val="16"/>
          <w:szCs w:val="16"/>
        </w:rPr>
        <w:t xml:space="preserve">, </w:t>
      </w:r>
      <w:hyperlink w:anchor="P824" w:history="1">
        <w:r w:rsidRPr="00A84D04">
          <w:rPr>
            <w:rFonts w:ascii="Times New Roman" w:hAnsi="Times New Roman" w:cs="Times New Roman"/>
            <w:sz w:val="16"/>
            <w:szCs w:val="16"/>
          </w:rPr>
          <w:t>4.1.5</w:t>
        </w:r>
      </w:hyperlink>
      <w:r w:rsidRPr="00A84D04">
        <w:rPr>
          <w:rFonts w:ascii="Times New Roman" w:hAnsi="Times New Roman" w:cs="Times New Roman"/>
          <w:sz w:val="16"/>
          <w:szCs w:val="16"/>
        </w:rPr>
        <w:t xml:space="preserve">, </w:t>
      </w:r>
      <w:hyperlink w:anchor="P946" w:history="1">
        <w:r w:rsidRPr="00A84D04">
          <w:rPr>
            <w:rFonts w:ascii="Times New Roman" w:hAnsi="Times New Roman" w:cs="Times New Roman"/>
            <w:sz w:val="16"/>
            <w:szCs w:val="16"/>
          </w:rPr>
          <w:t>5.1.5</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22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9.7. Для участия в закрытой конкурентной закупке участник представляет заявку в запечатанном конверте, не позволяющем просматривать ее </w:t>
      </w:r>
      <w:r w:rsidRPr="00A84D04">
        <w:rPr>
          <w:rFonts w:ascii="Times New Roman" w:hAnsi="Times New Roman" w:cs="Times New Roman"/>
          <w:sz w:val="16"/>
          <w:szCs w:val="16"/>
        </w:rPr>
        <w:lastRenderedPageBreak/>
        <w:t>содержание до вскрытия конверта.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10. Заключительные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981117" w:rsidRPr="00A84D04" w:rsidRDefault="00981117" w:rsidP="001F0529">
      <w:pPr>
        <w:pStyle w:val="ConsPlusNormal"/>
        <w:ind w:firstLine="567"/>
        <w:jc w:val="both"/>
        <w:rPr>
          <w:rFonts w:ascii="Times New Roman" w:hAnsi="Times New Roman" w:cs="Times New Roman"/>
          <w:sz w:val="16"/>
          <w:szCs w:val="16"/>
        </w:rPr>
      </w:pPr>
      <w:r w:rsidRPr="00A84D04">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участниках закупки, уклонившихся от заключения договоров;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10.5. </w:t>
      </w:r>
      <w:hyperlink r:id="rId222"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xml:space="preserve"> сведений, включаемых в реестр недобросовестных поставщиков, </w:t>
      </w:r>
      <w:hyperlink r:id="rId223" w:history="1">
        <w:r w:rsidRPr="00A84D04">
          <w:rPr>
            <w:rFonts w:ascii="Times New Roman" w:hAnsi="Times New Roman" w:cs="Times New Roman"/>
            <w:sz w:val="16"/>
            <w:szCs w:val="16"/>
          </w:rPr>
          <w:t>порядок</w:t>
        </w:r>
      </w:hyperlink>
      <w:r w:rsidRPr="00A84D04">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rPr>
          <w:sz w:val="16"/>
          <w:szCs w:val="16"/>
        </w:rPr>
      </w:pPr>
    </w:p>
    <w:p w:rsidR="00981117" w:rsidRPr="00A84D04" w:rsidRDefault="00981117" w:rsidP="001F0529">
      <w:pPr>
        <w:pStyle w:val="ac"/>
        <w:tabs>
          <w:tab w:val="left" w:pos="0"/>
          <w:tab w:val="left" w:pos="3119"/>
          <w:tab w:val="left" w:pos="4820"/>
        </w:tabs>
        <w:jc w:val="right"/>
        <w:rPr>
          <w:rFonts w:ascii="Times New Roman" w:hAnsi="Times New Roman" w:cs="Times New Roman"/>
          <w:sz w:val="16"/>
          <w:szCs w:val="16"/>
        </w:rPr>
      </w:pPr>
      <w:r w:rsidRPr="00A84D04">
        <w:rPr>
          <w:rFonts w:ascii="Times New Roman" w:hAnsi="Times New Roman" w:cs="Times New Roman"/>
          <w:sz w:val="16"/>
          <w:szCs w:val="16"/>
        </w:rPr>
        <w:t>Приложение №1</w:t>
      </w:r>
    </w:p>
    <w:p w:rsidR="00981117" w:rsidRPr="00A84D04" w:rsidRDefault="00981117" w:rsidP="001F0529">
      <w:pPr>
        <w:pStyle w:val="ac"/>
        <w:tabs>
          <w:tab w:val="left" w:pos="0"/>
          <w:tab w:val="left" w:pos="3119"/>
          <w:tab w:val="left" w:pos="4820"/>
        </w:tabs>
        <w:jc w:val="right"/>
        <w:rPr>
          <w:rFonts w:ascii="Times New Roman" w:hAnsi="Times New Roman" w:cs="Times New Roman"/>
          <w:sz w:val="16"/>
          <w:szCs w:val="16"/>
        </w:rPr>
      </w:pPr>
      <w:r w:rsidRPr="00A84D04">
        <w:rPr>
          <w:rFonts w:ascii="Times New Roman" w:hAnsi="Times New Roman" w:cs="Times New Roman"/>
          <w:sz w:val="16"/>
          <w:szCs w:val="16"/>
        </w:rPr>
        <w:t xml:space="preserve"> к Положению о закупках товаров, работ, услуг </w:t>
      </w:r>
    </w:p>
    <w:p w:rsidR="00981117" w:rsidRPr="00A84D04" w:rsidRDefault="00981117" w:rsidP="001F0529">
      <w:pPr>
        <w:jc w:val="right"/>
        <w:rPr>
          <w:sz w:val="16"/>
          <w:szCs w:val="16"/>
        </w:rPr>
      </w:pPr>
      <w:r w:rsidRPr="00A84D04">
        <w:rPr>
          <w:sz w:val="16"/>
          <w:szCs w:val="16"/>
        </w:rPr>
        <w:t xml:space="preserve">для нужд Муниципального бюджетного общеобразовательного учреждения </w:t>
      </w:r>
    </w:p>
    <w:p w:rsidR="00981117" w:rsidRPr="00A84D04" w:rsidRDefault="00981117" w:rsidP="001F0529">
      <w:pPr>
        <w:jc w:val="right"/>
        <w:rPr>
          <w:sz w:val="16"/>
          <w:szCs w:val="16"/>
        </w:rPr>
      </w:pPr>
      <w:r w:rsidRPr="00A84D04">
        <w:rPr>
          <w:sz w:val="16"/>
          <w:szCs w:val="16"/>
        </w:rPr>
        <w:t>Трубчевской средней общеобразовательной школы №2 А.С.Пушкина</w:t>
      </w:r>
    </w:p>
    <w:p w:rsidR="00981117" w:rsidRPr="00A84D04" w:rsidRDefault="00981117" w:rsidP="001F0529">
      <w:pPr>
        <w:jc w:val="right"/>
        <w:rPr>
          <w:sz w:val="16"/>
          <w:szCs w:val="16"/>
        </w:rPr>
      </w:pPr>
      <w:r w:rsidRPr="00A84D04">
        <w:rPr>
          <w:sz w:val="16"/>
          <w:szCs w:val="16"/>
        </w:rPr>
        <w:t xml:space="preserve">от </w:t>
      </w:r>
      <w:r w:rsidR="00DA260D" w:rsidRPr="00A84D04">
        <w:rPr>
          <w:sz w:val="16"/>
          <w:szCs w:val="16"/>
        </w:rPr>
        <w:t>10.12._2024г  №  807</w:t>
      </w:r>
    </w:p>
    <w:p w:rsidR="00981117" w:rsidRPr="00A84D04" w:rsidRDefault="00981117" w:rsidP="001F0529">
      <w:pPr>
        <w:pStyle w:val="ac"/>
        <w:tabs>
          <w:tab w:val="left" w:pos="0"/>
          <w:tab w:val="left" w:pos="3119"/>
          <w:tab w:val="left" w:pos="4820"/>
        </w:tabs>
        <w:jc w:val="right"/>
        <w:rPr>
          <w:rFonts w:ascii="Times New Roman" w:hAnsi="Times New Roman" w:cs="Times New Roman"/>
          <w:sz w:val="16"/>
          <w:szCs w:val="16"/>
        </w:rPr>
      </w:pPr>
    </w:p>
    <w:p w:rsidR="00981117" w:rsidRPr="00A84D04" w:rsidRDefault="00981117" w:rsidP="00DA260D">
      <w:pPr>
        <w:pStyle w:val="ac"/>
        <w:tabs>
          <w:tab w:val="left" w:pos="709"/>
          <w:tab w:val="left" w:pos="3119"/>
          <w:tab w:val="left" w:pos="4820"/>
        </w:tabs>
        <w:jc w:val="center"/>
        <w:rPr>
          <w:rFonts w:ascii="Times New Roman" w:hAnsi="Times New Roman" w:cs="Times New Roman"/>
          <w:sz w:val="16"/>
          <w:szCs w:val="16"/>
        </w:rPr>
      </w:pPr>
      <w:r w:rsidRPr="00A84D04">
        <w:rPr>
          <w:rFonts w:ascii="Times New Roman" w:hAnsi="Times New Roman" w:cs="Times New Roman"/>
          <w:sz w:val="16"/>
          <w:szCs w:val="16"/>
        </w:rPr>
        <w:t>Перечень  товаров, работ, услуг, при осуществлении закупок которых применяются срок оплаты 30 рабочих дне</w:t>
      </w:r>
    </w:p>
    <w:p w:rsidR="00981117" w:rsidRPr="00A84D04" w:rsidRDefault="00981117" w:rsidP="001F0529">
      <w:pPr>
        <w:rPr>
          <w:sz w:val="16"/>
          <w:szCs w:val="16"/>
        </w:rPr>
      </w:pPr>
    </w:p>
    <w:p w:rsidR="00981117" w:rsidRPr="00A84D04" w:rsidRDefault="00981117" w:rsidP="001F0529">
      <w:pPr>
        <w:pStyle w:val="ConsPlusNormal"/>
        <w:jc w:val="both"/>
        <w:rPr>
          <w:rFonts w:ascii="Times New Roman" w:hAnsi="Times New Roman" w:cs="Times New Roman"/>
          <w:sz w:val="16"/>
          <w:szCs w:val="16"/>
        </w:rPr>
      </w:pPr>
    </w:p>
    <w:tbl>
      <w:tblPr>
        <w:tblStyle w:val="ab"/>
        <w:tblW w:w="9919" w:type="dxa"/>
        <w:tblInd w:w="708" w:type="dxa"/>
        <w:tblLook w:val="04A0" w:firstRow="1" w:lastRow="0" w:firstColumn="1" w:lastColumn="0" w:noHBand="0" w:noVBand="1"/>
      </w:tblPr>
      <w:tblGrid>
        <w:gridCol w:w="2223"/>
        <w:gridCol w:w="7696"/>
      </w:tblGrid>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01.11.71.110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Зерно фасоли</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01.11.75.110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Зерно гороха</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01.13.12.120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Капуста белокочанная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01.13.32.000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Огурцы</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01.13.34.000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Томаты (помидоры)</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01.13.41.110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Морковь столовая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01.13.43.110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Лук репчатый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01.13.51.120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Картофель столовый поздний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01.24.10.000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Яблоки</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01.47.21.000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Яйца куриные в скорлупе свежие</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10.11.32.110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Свинина замороженная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10.39.16.000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Горох, консервированный без уксуса или уксусной кислоты (кроме готовых блюд из овощей)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10.39.17.110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Овощи (кроме картофеля), консервированные без уксуса или уксусной кислоты, прочие (кроме готовых овощных блюд)</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10.39.17.112</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Паста томатная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10.39.22.110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Джемы, желе фруктовые и ягодные</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10.39.25.131</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Виноград сушеный (изюм)</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10.39.25.134</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Смеси сушеных фруктов (сухой компот)</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10.41.54.000</w:t>
            </w:r>
          </w:p>
        </w:tc>
        <w:tc>
          <w:tcPr>
            <w:tcW w:w="7696" w:type="dxa"/>
          </w:tcPr>
          <w:p w:rsidR="00981117" w:rsidRPr="00A84D04" w:rsidRDefault="002B5E84" w:rsidP="001F0529">
            <w:pPr>
              <w:pStyle w:val="ac"/>
              <w:tabs>
                <w:tab w:val="left" w:pos="709"/>
              </w:tabs>
              <w:jc w:val="both"/>
              <w:rPr>
                <w:rFonts w:ascii="Times New Roman" w:hAnsi="Times New Roman" w:cs="Times New Roman"/>
                <w:sz w:val="16"/>
                <w:szCs w:val="16"/>
              </w:rPr>
            </w:pPr>
            <w:hyperlink r:id="rId224" w:history="1">
              <w:r w:rsidR="00981117" w:rsidRPr="00A84D04">
                <w:rPr>
                  <w:rStyle w:val="a3"/>
                  <w:rFonts w:ascii="Times New Roman" w:hAnsi="Times New Roman" w:cs="Times New Roman"/>
                  <w:color w:val="auto"/>
                  <w:sz w:val="16"/>
                  <w:szCs w:val="16"/>
                  <w:u w:val="none"/>
                  <w:shd w:val="clear" w:color="auto" w:fill="FFFFFF"/>
                </w:rPr>
                <w:t>Масло подсолнечное и его фракции рафинированные, но не подвергнутые химической модификации</w:t>
              </w:r>
            </w:hyperlink>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10.51.22.111</w:t>
            </w:r>
          </w:p>
        </w:tc>
        <w:tc>
          <w:tcPr>
            <w:tcW w:w="7696" w:type="dxa"/>
          </w:tcPr>
          <w:p w:rsidR="00981117" w:rsidRPr="00A84D04" w:rsidRDefault="002B5E84" w:rsidP="001F0529">
            <w:pPr>
              <w:pStyle w:val="ac"/>
              <w:tabs>
                <w:tab w:val="left" w:pos="709"/>
              </w:tabs>
              <w:jc w:val="both"/>
              <w:rPr>
                <w:rFonts w:ascii="Times New Roman" w:hAnsi="Times New Roman" w:cs="Times New Roman"/>
                <w:sz w:val="16"/>
                <w:szCs w:val="16"/>
              </w:rPr>
            </w:pPr>
            <w:hyperlink r:id="rId225" w:history="1">
              <w:r w:rsidR="00981117" w:rsidRPr="00A84D04">
                <w:rPr>
                  <w:rStyle w:val="a3"/>
                  <w:rFonts w:ascii="Times New Roman" w:hAnsi="Times New Roman" w:cs="Times New Roman"/>
                  <w:color w:val="auto"/>
                  <w:sz w:val="16"/>
                  <w:szCs w:val="16"/>
                  <w:u w:val="none"/>
                  <w:shd w:val="clear" w:color="auto" w:fill="FFFFFF"/>
                </w:rPr>
                <w:t>Молоко сухое частично обезжиренное, от более 1,5% до менее 26,0% жирности </w:t>
              </w:r>
            </w:hyperlink>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10.51.30.111</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Масло сладко-сливочное</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10.61.11.000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Рис шелушеный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10.61.32.114</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Крупа гречневая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10.61.21.000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Мука пшеничная и пшенично-ржаная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10.61.32.114</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Пшено</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10.61.32.116</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Крупа перловая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10.62.11.111</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Крахмал картофельный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10.71.11.110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Хлеб и хлебобулочные изделия недлительного хранения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10.72.11.120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Изделия хлебобулочные сухарные</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10.73.11.110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Макароны</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10.81.12.110</w:t>
            </w:r>
          </w:p>
        </w:tc>
        <w:tc>
          <w:tcPr>
            <w:tcW w:w="7696" w:type="dxa"/>
          </w:tcPr>
          <w:p w:rsidR="00981117" w:rsidRPr="00A84D04" w:rsidRDefault="00981117" w:rsidP="001F0529">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10.84.23.164</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Лист лавровый обработанный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10.84.30.130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Соль пищевая поваренная йодированная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10.84.30.140</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Соль пищевая молотая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10.89.19.231</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Кисель на плодово-ягодной основе (сухой кисель)</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20.14.34.231</w:t>
            </w:r>
          </w:p>
        </w:tc>
        <w:tc>
          <w:tcPr>
            <w:tcW w:w="7696"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Кислота лимонная</w:t>
            </w:r>
          </w:p>
        </w:tc>
      </w:tr>
    </w:tbl>
    <w:p w:rsidR="00981117" w:rsidRPr="00A84D04" w:rsidRDefault="00981117" w:rsidP="00DA260D">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w:t>
      </w:r>
    </w:p>
    <w:p w:rsidR="00981117" w:rsidRPr="00A84D04" w:rsidRDefault="00981117" w:rsidP="00DA260D">
      <w:pPr>
        <w:pStyle w:val="1"/>
        <w:rPr>
          <w:b/>
          <w:sz w:val="16"/>
          <w:szCs w:val="16"/>
        </w:rPr>
      </w:pPr>
      <w:r w:rsidRPr="00A84D04">
        <w:rPr>
          <w:b/>
          <w:sz w:val="16"/>
          <w:szCs w:val="16"/>
        </w:rPr>
        <w:t>РОССИЙСКАЯ ФЕДЕРАЦИЯ</w:t>
      </w:r>
    </w:p>
    <w:p w:rsidR="00981117" w:rsidRPr="00A84D04" w:rsidRDefault="00981117" w:rsidP="00DA260D">
      <w:pPr>
        <w:jc w:val="center"/>
        <w:rPr>
          <w:b/>
          <w:sz w:val="16"/>
          <w:szCs w:val="16"/>
        </w:rPr>
      </w:pPr>
      <w:r w:rsidRPr="00A84D04">
        <w:rPr>
          <w:b/>
          <w:sz w:val="16"/>
          <w:szCs w:val="16"/>
        </w:rPr>
        <w:t>АДМИНИСТРАЦИЯ ТРУБЧЕВСКОГО МУНИЦИПАЛЬНОГО РАЙОНА</w:t>
      </w:r>
    </w:p>
    <w:p w:rsidR="00981117" w:rsidRPr="00A84D04" w:rsidRDefault="00981117" w:rsidP="00DA260D">
      <w:pPr>
        <w:jc w:val="center"/>
        <w:rPr>
          <w:b/>
          <w:sz w:val="16"/>
          <w:szCs w:val="16"/>
        </w:rPr>
      </w:pPr>
      <w:r w:rsidRPr="00A84D04">
        <w:rPr>
          <w:b/>
          <w:noProof/>
          <w:sz w:val="16"/>
          <w:szCs w:val="16"/>
        </w:rPr>
        <mc:AlternateContent>
          <mc:Choice Requires="wps">
            <w:drawing>
              <wp:anchor distT="0" distB="0" distL="114300" distR="114300" simplePos="0" relativeHeight="251688960" behindDoc="0" locked="0" layoutInCell="0" allowOverlap="1" wp14:anchorId="285C962D" wp14:editId="02F9FA2B">
                <wp:simplePos x="0" y="0"/>
                <wp:positionH relativeFrom="column">
                  <wp:posOffset>16509</wp:posOffset>
                </wp:positionH>
                <wp:positionV relativeFrom="paragraph">
                  <wp:posOffset>30479</wp:posOffset>
                </wp:positionV>
                <wp:extent cx="6696075" cy="81915"/>
                <wp:effectExtent l="0" t="19050" r="47625" b="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6075" cy="819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E3A8" id="Полилиния 22" o:spid="_x0000_s1026" style="position:absolute;margin-left:1.3pt;margin-top:2.4pt;width:527.25pt;height: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" o:allowincell="f" path="m,l10408,e" filled="f" strokeweight="4.5pt">
                <v:stroke linestyle="thinThick"/>
                <v:path arrowok="t" o:connecttype="custom" o:connectlocs="0,0;6696075,0" o:connectangles="0,0"/>
              </v:shape>
            </w:pict>
          </mc:Fallback>
        </mc:AlternateContent>
      </w:r>
    </w:p>
    <w:p w:rsidR="00981117" w:rsidRPr="00A84D04" w:rsidRDefault="00981117" w:rsidP="00DA260D">
      <w:pPr>
        <w:jc w:val="center"/>
        <w:rPr>
          <w:b/>
          <w:sz w:val="16"/>
          <w:szCs w:val="16"/>
        </w:rPr>
      </w:pPr>
      <w:r w:rsidRPr="00A84D04">
        <w:rPr>
          <w:b/>
          <w:sz w:val="16"/>
          <w:szCs w:val="16"/>
        </w:rPr>
        <w:t>П О С Т А Н О В Л Е Н И Е</w:t>
      </w:r>
    </w:p>
    <w:p w:rsidR="00981117" w:rsidRPr="00A84D04" w:rsidRDefault="00981117" w:rsidP="00DA260D">
      <w:pPr>
        <w:jc w:val="center"/>
        <w:rPr>
          <w:sz w:val="16"/>
          <w:szCs w:val="16"/>
        </w:rPr>
      </w:pPr>
    </w:p>
    <w:p w:rsidR="00981117" w:rsidRPr="00A84D04" w:rsidRDefault="00981117" w:rsidP="00DA260D">
      <w:pPr>
        <w:jc w:val="center"/>
        <w:rPr>
          <w:sz w:val="16"/>
          <w:szCs w:val="16"/>
        </w:rPr>
      </w:pPr>
      <w:r w:rsidRPr="00A84D04">
        <w:rPr>
          <w:sz w:val="16"/>
          <w:szCs w:val="16"/>
        </w:rPr>
        <w:t>от  10.12. 2024 г.                                                                                  №808</w:t>
      </w:r>
    </w:p>
    <w:p w:rsidR="00981117" w:rsidRPr="00A84D04" w:rsidRDefault="00981117" w:rsidP="00DA260D">
      <w:pPr>
        <w:jc w:val="center"/>
        <w:rPr>
          <w:sz w:val="16"/>
          <w:szCs w:val="16"/>
        </w:rPr>
      </w:pPr>
      <w:r w:rsidRPr="00A84D04">
        <w:rPr>
          <w:sz w:val="16"/>
          <w:szCs w:val="16"/>
        </w:rPr>
        <w:t>г.Трубчевск</w:t>
      </w:r>
    </w:p>
    <w:p w:rsidR="00981117" w:rsidRPr="00A84D04" w:rsidRDefault="00981117" w:rsidP="00DA260D">
      <w:pPr>
        <w:jc w:val="center"/>
        <w:rPr>
          <w:sz w:val="16"/>
          <w:szCs w:val="16"/>
        </w:rPr>
      </w:pPr>
    </w:p>
    <w:p w:rsidR="00981117" w:rsidRPr="00A84D04" w:rsidRDefault="00981117" w:rsidP="00DA260D">
      <w:pPr>
        <w:jc w:val="center"/>
        <w:rPr>
          <w:sz w:val="16"/>
          <w:szCs w:val="16"/>
        </w:rPr>
      </w:pPr>
      <w:r w:rsidRPr="00A84D04">
        <w:rPr>
          <w:sz w:val="16"/>
          <w:szCs w:val="16"/>
        </w:rPr>
        <w:t>Об утверждении Положения  о закупках товаров,</w:t>
      </w:r>
    </w:p>
    <w:p w:rsidR="00981117" w:rsidRPr="00A84D04" w:rsidRDefault="00981117" w:rsidP="00DA260D">
      <w:pPr>
        <w:jc w:val="center"/>
        <w:rPr>
          <w:sz w:val="16"/>
          <w:szCs w:val="16"/>
        </w:rPr>
      </w:pPr>
      <w:r w:rsidRPr="00A84D04">
        <w:rPr>
          <w:sz w:val="16"/>
          <w:szCs w:val="16"/>
        </w:rPr>
        <w:t>работ, услуг для нужд Муниципального бюджетного учреждения дополнительного образования «Белоберезковская</w:t>
      </w:r>
    </w:p>
    <w:p w:rsidR="00981117" w:rsidRPr="00A84D04" w:rsidRDefault="00981117" w:rsidP="00DA260D">
      <w:pPr>
        <w:jc w:val="center"/>
        <w:rPr>
          <w:sz w:val="16"/>
          <w:szCs w:val="16"/>
        </w:rPr>
      </w:pPr>
      <w:r w:rsidRPr="00A84D04">
        <w:rPr>
          <w:sz w:val="16"/>
          <w:szCs w:val="16"/>
        </w:rPr>
        <w:t>спортивная школа»</w:t>
      </w:r>
    </w:p>
    <w:p w:rsidR="00981117" w:rsidRPr="00A84D04" w:rsidRDefault="00981117" w:rsidP="001F0529">
      <w:pPr>
        <w:rPr>
          <w:sz w:val="16"/>
          <w:szCs w:val="16"/>
        </w:rPr>
      </w:pPr>
    </w:p>
    <w:p w:rsidR="00981117" w:rsidRPr="00A84D04" w:rsidRDefault="00981117" w:rsidP="001F0529">
      <w:pPr>
        <w:ind w:firstLine="709"/>
        <w:jc w:val="both"/>
        <w:rPr>
          <w:sz w:val="16"/>
          <w:szCs w:val="16"/>
        </w:rPr>
      </w:pPr>
      <w:r w:rsidRPr="00A84D04">
        <w:rPr>
          <w:sz w:val="16"/>
          <w:szCs w:val="16"/>
        </w:rPr>
        <w:t>В соответствии с Федеральным законом 18.07.2011 № 223-ФЗ «О закупках товаров, работ, услуг отдельными видами юридических лиц»</w:t>
      </w:r>
    </w:p>
    <w:p w:rsidR="00981117" w:rsidRPr="00A84D04" w:rsidRDefault="00981117" w:rsidP="001F0529">
      <w:pPr>
        <w:pStyle w:val="Default"/>
        <w:ind w:firstLine="708"/>
        <w:jc w:val="both"/>
        <w:rPr>
          <w:color w:val="auto"/>
          <w:sz w:val="16"/>
          <w:szCs w:val="16"/>
        </w:rPr>
      </w:pPr>
      <w:r w:rsidRPr="00A84D04">
        <w:rPr>
          <w:bCs/>
          <w:color w:val="auto"/>
          <w:sz w:val="16"/>
          <w:szCs w:val="16"/>
        </w:rPr>
        <w:t>ПОСТАНОВЛЯЮ:</w:t>
      </w:r>
    </w:p>
    <w:p w:rsidR="00981117" w:rsidRPr="00A84D04" w:rsidRDefault="00981117" w:rsidP="001F0529">
      <w:pPr>
        <w:ind w:firstLine="709"/>
        <w:jc w:val="both"/>
        <w:rPr>
          <w:sz w:val="16"/>
          <w:szCs w:val="16"/>
        </w:rPr>
      </w:pPr>
      <w:r w:rsidRPr="00A84D04">
        <w:rPr>
          <w:sz w:val="16"/>
          <w:szCs w:val="16"/>
        </w:rPr>
        <w:t>1.Утвердить прилагаемое Положение о закупках товаров, работ, услуг для нужд Муниципального бюджетного учреждения дополнительного образования  «Белоберезковская спортивная школа» (далее Положение)</w:t>
      </w:r>
    </w:p>
    <w:p w:rsidR="00981117" w:rsidRPr="00A84D04" w:rsidRDefault="00981117" w:rsidP="001F0529">
      <w:pPr>
        <w:ind w:firstLine="709"/>
        <w:jc w:val="both"/>
        <w:rPr>
          <w:sz w:val="16"/>
          <w:szCs w:val="16"/>
        </w:rPr>
      </w:pPr>
      <w:r w:rsidRPr="00A84D04">
        <w:rPr>
          <w:sz w:val="16"/>
          <w:szCs w:val="16"/>
        </w:rPr>
        <w:t>2.Признать утратившим силу постановление администрации Трубчевского муниципального района от 14.12.2018  №1061 «Об утверждении Положения  о закупке товаров, работ, услуг для нужд МБУДО «Белоберезковская  детско-юношеская спортивная школа».</w:t>
      </w:r>
    </w:p>
    <w:p w:rsidR="00981117" w:rsidRPr="00A84D04" w:rsidRDefault="00981117" w:rsidP="001F0529">
      <w:pPr>
        <w:jc w:val="both"/>
        <w:rPr>
          <w:sz w:val="16"/>
          <w:szCs w:val="16"/>
        </w:rPr>
      </w:pPr>
      <w:r w:rsidRPr="00A84D04">
        <w:rPr>
          <w:sz w:val="16"/>
          <w:szCs w:val="16"/>
        </w:rPr>
        <w:t xml:space="preserve">           3. Настоящее Положение вступает в силу с 01 января 2025 года.</w:t>
      </w:r>
    </w:p>
    <w:p w:rsidR="00981117" w:rsidRPr="00A84D04" w:rsidRDefault="00981117" w:rsidP="001F0529">
      <w:pPr>
        <w:ind w:firstLine="709"/>
        <w:jc w:val="both"/>
        <w:rPr>
          <w:sz w:val="16"/>
          <w:szCs w:val="16"/>
        </w:rPr>
      </w:pPr>
      <w:r w:rsidRPr="00A84D04">
        <w:rPr>
          <w:sz w:val="16"/>
          <w:szCs w:val="16"/>
        </w:rPr>
        <w:t>4. 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981117" w:rsidRPr="00A84D04" w:rsidRDefault="00981117" w:rsidP="001F0529">
      <w:pPr>
        <w:ind w:firstLine="709"/>
        <w:jc w:val="both"/>
        <w:rPr>
          <w:sz w:val="16"/>
          <w:szCs w:val="16"/>
        </w:rPr>
      </w:pPr>
      <w:r w:rsidRPr="00A84D04">
        <w:rPr>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981117" w:rsidRPr="00A84D04" w:rsidRDefault="00981117" w:rsidP="001F0529">
      <w:pPr>
        <w:ind w:firstLine="709"/>
        <w:jc w:val="both"/>
        <w:rPr>
          <w:sz w:val="16"/>
          <w:szCs w:val="16"/>
        </w:rPr>
      </w:pPr>
    </w:p>
    <w:p w:rsidR="00981117" w:rsidRPr="00A84D04" w:rsidRDefault="00981117" w:rsidP="001F0529">
      <w:pPr>
        <w:jc w:val="both"/>
        <w:rPr>
          <w:sz w:val="16"/>
          <w:szCs w:val="16"/>
        </w:rPr>
      </w:pPr>
      <w:r w:rsidRPr="00A84D04">
        <w:rPr>
          <w:sz w:val="16"/>
          <w:szCs w:val="16"/>
        </w:rPr>
        <w:t xml:space="preserve">Глава администрации </w:t>
      </w:r>
    </w:p>
    <w:p w:rsidR="00981117" w:rsidRPr="00A84D04" w:rsidRDefault="00981117" w:rsidP="001F0529">
      <w:pPr>
        <w:jc w:val="both"/>
        <w:rPr>
          <w:sz w:val="16"/>
          <w:szCs w:val="16"/>
        </w:rPr>
      </w:pPr>
      <w:r w:rsidRPr="00A84D04">
        <w:rPr>
          <w:sz w:val="16"/>
          <w:szCs w:val="16"/>
        </w:rPr>
        <w:t xml:space="preserve">Трубчевского муниципального района                                 </w:t>
      </w:r>
      <w:r w:rsidR="00DA260D" w:rsidRPr="00A84D04">
        <w:rPr>
          <w:sz w:val="16"/>
          <w:szCs w:val="16"/>
        </w:rPr>
        <w:t xml:space="preserve">                                                                                                                                         </w:t>
      </w:r>
      <w:r w:rsidRPr="00A84D04">
        <w:rPr>
          <w:sz w:val="16"/>
          <w:szCs w:val="16"/>
        </w:rPr>
        <w:t xml:space="preserve">  И.И. Обыдённов</w:t>
      </w:r>
    </w:p>
    <w:p w:rsidR="00981117" w:rsidRPr="00A84D04" w:rsidRDefault="00981117" w:rsidP="001F0529">
      <w:pPr>
        <w:pStyle w:val="ConsPlusNormal"/>
        <w:rPr>
          <w:rFonts w:ascii="Times New Roman" w:hAnsi="Times New Roman" w:cs="Times New Roman"/>
          <w:sz w:val="16"/>
          <w:szCs w:val="16"/>
        </w:rPr>
      </w:pP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Утверждено постановлением </w:t>
      </w: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администрации Трубчевского </w:t>
      </w: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муниципального района </w:t>
      </w: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от  10.12.2024г.  № 808</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ПОЛОЖЕНИЕ</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закупках товаров, работ, услуг для нужд</w:t>
      </w:r>
    </w:p>
    <w:p w:rsidR="00981117" w:rsidRPr="00A84D04" w:rsidRDefault="00981117" w:rsidP="001F0529">
      <w:pPr>
        <w:jc w:val="center"/>
        <w:rPr>
          <w:sz w:val="16"/>
          <w:szCs w:val="16"/>
        </w:rPr>
      </w:pPr>
      <w:r w:rsidRPr="00A84D04">
        <w:rPr>
          <w:sz w:val="16"/>
          <w:szCs w:val="16"/>
        </w:rPr>
        <w:t>Муниципального бюджетного учреждения дополнительного образования «Белоберезковская спортивная школа»</w:t>
      </w:r>
    </w:p>
    <w:p w:rsidR="00981117" w:rsidRPr="00A84D04" w:rsidRDefault="00981117" w:rsidP="001F0529">
      <w:pPr>
        <w:jc w:val="center"/>
        <w:rPr>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Содержание:</w:t>
      </w:r>
    </w:p>
    <w:p w:rsidR="00981117" w:rsidRPr="00A84D04" w:rsidRDefault="002B5E84" w:rsidP="001F0529">
      <w:pPr>
        <w:pStyle w:val="ConsPlusNormal"/>
        <w:jc w:val="both"/>
        <w:rPr>
          <w:rFonts w:ascii="Times New Roman" w:hAnsi="Times New Roman" w:cs="Times New Roman"/>
          <w:sz w:val="16"/>
          <w:szCs w:val="16"/>
        </w:rPr>
      </w:pPr>
      <w:hyperlink w:anchor="P81" w:history="1">
        <w:r w:rsidR="00981117" w:rsidRPr="00A84D04">
          <w:rPr>
            <w:rFonts w:ascii="Times New Roman" w:hAnsi="Times New Roman" w:cs="Times New Roman"/>
            <w:sz w:val="16"/>
            <w:szCs w:val="16"/>
          </w:rPr>
          <w:t>Термины, определения и сокращения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w:t>
      </w:r>
      <w:hyperlink w:anchor="P126" w:history="1">
        <w:r w:rsidRPr="00A84D04">
          <w:rPr>
            <w:rFonts w:ascii="Times New Roman" w:hAnsi="Times New Roman" w:cs="Times New Roman"/>
            <w:sz w:val="16"/>
            <w:szCs w:val="16"/>
          </w:rPr>
          <w:t>Общие положения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 </w:t>
      </w:r>
      <w:hyperlink w:anchor="P128" w:history="1">
        <w:r w:rsidRPr="00A84D04">
          <w:rPr>
            <w:rFonts w:ascii="Times New Roman" w:hAnsi="Times New Roman" w:cs="Times New Roman"/>
            <w:sz w:val="16"/>
            <w:szCs w:val="16"/>
          </w:rPr>
          <w:t>Правовые основы осуществления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1.2. </w:t>
      </w:r>
      <w:hyperlink w:anchor="P176" w:history="1">
        <w:r w:rsidRPr="00A84D04">
          <w:rPr>
            <w:rFonts w:ascii="Times New Roman" w:hAnsi="Times New Roman" w:cs="Times New Roman"/>
            <w:sz w:val="16"/>
            <w:szCs w:val="16"/>
          </w:rPr>
          <w:t>Цели и принципы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1.3. </w:t>
      </w:r>
      <w:hyperlink w:anchor="P208" w:history="1">
        <w:r w:rsidRPr="00A84D04">
          <w:rPr>
            <w:rFonts w:ascii="Times New Roman" w:hAnsi="Times New Roman" w:cs="Times New Roman"/>
            <w:sz w:val="16"/>
            <w:szCs w:val="16"/>
          </w:rPr>
          <w:t>Способы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1.5. </w:t>
      </w:r>
      <w:hyperlink w:anchor="P227" w:history="1">
        <w:r w:rsidRPr="00A84D04">
          <w:rPr>
            <w:rFonts w:ascii="Times New Roman" w:hAnsi="Times New Roman" w:cs="Times New Roman"/>
            <w:sz w:val="16"/>
            <w:szCs w:val="16"/>
          </w:rPr>
          <w:t>Информационное обеспечение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1.6. </w:t>
      </w:r>
      <w:hyperlink w:anchor="P274" w:history="1">
        <w:r w:rsidRPr="00A84D04">
          <w:rPr>
            <w:rFonts w:ascii="Times New Roman" w:hAnsi="Times New Roman" w:cs="Times New Roman"/>
            <w:sz w:val="16"/>
            <w:szCs w:val="16"/>
          </w:rPr>
          <w:t>Планирование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1.7. </w:t>
      </w:r>
      <w:hyperlink w:anchor="P292" w:history="1">
        <w:r w:rsidRPr="00A84D04">
          <w:rPr>
            <w:rFonts w:ascii="Times New Roman" w:hAnsi="Times New Roman" w:cs="Times New Roman"/>
            <w:sz w:val="16"/>
            <w:szCs w:val="16"/>
          </w:rPr>
          <w:t>Полномочия Заказчика при подготовке и проведении закупки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1.8. </w:t>
      </w:r>
      <w:hyperlink w:anchor="P308" w:history="1">
        <w:r w:rsidRPr="00A84D04">
          <w:rPr>
            <w:rFonts w:ascii="Times New Roman" w:hAnsi="Times New Roman" w:cs="Times New Roman"/>
            <w:sz w:val="16"/>
            <w:szCs w:val="16"/>
          </w:rPr>
          <w:t>Комиссия по осуществлению конкурентных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1.9. </w:t>
      </w:r>
      <w:hyperlink w:anchor="P342" w:history="1">
        <w:r w:rsidRPr="00A84D04">
          <w:rPr>
            <w:rFonts w:ascii="Times New Roman" w:hAnsi="Times New Roman" w:cs="Times New Roman"/>
            <w:sz w:val="16"/>
            <w:szCs w:val="16"/>
          </w:rPr>
          <w:t>Документация о конкурентной закупке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1.10. </w:t>
      </w:r>
      <w:hyperlink w:anchor="P425" w:history="1">
        <w:r w:rsidRPr="00A84D04">
          <w:rPr>
            <w:rFonts w:ascii="Times New Roman" w:hAnsi="Times New Roman" w:cs="Times New Roman"/>
            <w:sz w:val="16"/>
            <w:szCs w:val="16"/>
          </w:rPr>
          <w:t>Требования к участникам закупки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1.11. </w:t>
      </w:r>
      <w:hyperlink w:anchor="P439" w:history="1">
        <w:r w:rsidRPr="00A84D04">
          <w:rPr>
            <w:rFonts w:ascii="Times New Roman" w:hAnsi="Times New Roman" w:cs="Times New Roman"/>
            <w:sz w:val="16"/>
            <w:szCs w:val="16"/>
          </w:rPr>
          <w:t>Условия допуска к участию и отстранения от участия в закупках</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1.12. </w:t>
      </w:r>
      <w:hyperlink w:anchor="P460" w:history="1">
        <w:r w:rsidRPr="00A84D04">
          <w:rPr>
            <w:rFonts w:ascii="Times New Roman" w:hAnsi="Times New Roman" w:cs="Times New Roman"/>
            <w:sz w:val="16"/>
            <w:szCs w:val="16"/>
          </w:rPr>
          <w:t>Порядок заключения и исполнения договора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1.13. </w:t>
      </w:r>
      <w:hyperlink w:anchor="P515" w:history="1">
        <w:r w:rsidRPr="00A84D04">
          <w:rPr>
            <w:rFonts w:ascii="Times New Roman" w:hAnsi="Times New Roman" w:cs="Times New Roman"/>
            <w:sz w:val="16"/>
            <w:szCs w:val="16"/>
          </w:rPr>
          <w:t>Реестр заключенных договоров</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 </w:t>
      </w:r>
      <w:hyperlink w:anchor="P525" w:history="1">
        <w:r w:rsidRPr="00A84D04">
          <w:rPr>
            <w:rFonts w:ascii="Times New Roman" w:hAnsi="Times New Roman" w:cs="Times New Roman"/>
            <w:sz w:val="16"/>
            <w:szCs w:val="16"/>
          </w:rPr>
          <w:t>Закупка путем проведения открытого конкурса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2.1. </w:t>
      </w:r>
      <w:hyperlink w:anchor="P527" w:history="1">
        <w:r w:rsidRPr="00A84D04">
          <w:rPr>
            <w:rFonts w:ascii="Times New Roman" w:hAnsi="Times New Roman" w:cs="Times New Roman"/>
            <w:sz w:val="16"/>
            <w:szCs w:val="16"/>
          </w:rPr>
          <w:t>Открытый конкурс на право заключения договора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2.2. </w:t>
      </w:r>
      <w:hyperlink w:anchor="P533" w:history="1">
        <w:r w:rsidRPr="00A84D04">
          <w:rPr>
            <w:rFonts w:ascii="Times New Roman" w:hAnsi="Times New Roman" w:cs="Times New Roman"/>
            <w:sz w:val="16"/>
            <w:szCs w:val="16"/>
          </w:rPr>
          <w:t>Извещение о проведении конкурса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2.3. </w:t>
      </w:r>
      <w:hyperlink w:anchor="P540" w:history="1">
        <w:r w:rsidRPr="00A84D04">
          <w:rPr>
            <w:rFonts w:ascii="Times New Roman" w:hAnsi="Times New Roman" w:cs="Times New Roman"/>
            <w:sz w:val="16"/>
            <w:szCs w:val="16"/>
          </w:rPr>
          <w:t>Конкурсная документация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2.4. </w:t>
      </w:r>
      <w:hyperlink w:anchor="P548" w:history="1">
        <w:r w:rsidRPr="00A84D04">
          <w:rPr>
            <w:rFonts w:ascii="Times New Roman" w:hAnsi="Times New Roman" w:cs="Times New Roman"/>
            <w:sz w:val="16"/>
            <w:szCs w:val="16"/>
          </w:rPr>
          <w:t>Критерии оценки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2.5. </w:t>
      </w:r>
      <w:hyperlink w:anchor="P589" w:history="1">
        <w:r w:rsidRPr="00A84D04">
          <w:rPr>
            <w:rFonts w:ascii="Times New Roman" w:hAnsi="Times New Roman" w:cs="Times New Roman"/>
            <w:sz w:val="16"/>
            <w:szCs w:val="16"/>
          </w:rPr>
          <w:t>Порядок подачи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2.6. </w:t>
      </w:r>
      <w:hyperlink w:anchor="P631" w:history="1">
        <w:r w:rsidRPr="00A84D04">
          <w:rPr>
            <w:rFonts w:ascii="Times New Roman" w:hAnsi="Times New Roman" w:cs="Times New Roman"/>
            <w:sz w:val="16"/>
            <w:szCs w:val="16"/>
          </w:rPr>
          <w:t>Порядок вскрытия конвертов с заявками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2.7. </w:t>
      </w:r>
      <w:hyperlink w:anchor="P652" w:history="1">
        <w:r w:rsidRPr="00A84D04">
          <w:rPr>
            <w:rFonts w:ascii="Times New Roman" w:hAnsi="Times New Roman" w:cs="Times New Roman"/>
            <w:sz w:val="16"/>
            <w:szCs w:val="16"/>
          </w:rPr>
          <w:t>Порядок рассмотрения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2.8. </w:t>
      </w:r>
      <w:hyperlink w:anchor="P669" w:history="1">
        <w:r w:rsidRPr="00A84D04">
          <w:rPr>
            <w:rFonts w:ascii="Times New Roman" w:hAnsi="Times New Roman" w:cs="Times New Roman"/>
            <w:sz w:val="16"/>
            <w:szCs w:val="16"/>
          </w:rPr>
          <w:t>Порядок проведения переторжки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2.9. </w:t>
      </w:r>
      <w:hyperlink w:anchor="P684" w:history="1">
        <w:r w:rsidRPr="00A84D04">
          <w:rPr>
            <w:rFonts w:ascii="Times New Roman" w:hAnsi="Times New Roman" w:cs="Times New Roman"/>
            <w:sz w:val="16"/>
            <w:szCs w:val="16"/>
          </w:rPr>
          <w:t>Оценка и сопоставление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w:t>
      </w:r>
      <w:hyperlink w:anchor="P697" w:history="1">
        <w:r w:rsidRPr="00A84D04">
          <w:rPr>
            <w:rFonts w:ascii="Times New Roman" w:hAnsi="Times New Roman" w:cs="Times New Roman"/>
            <w:sz w:val="16"/>
            <w:szCs w:val="16"/>
          </w:rPr>
          <w:t>Закупка путем проведения открытого аукциона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3.1. </w:t>
      </w:r>
      <w:hyperlink w:anchor="P699" w:history="1">
        <w:r w:rsidRPr="00A84D04">
          <w:rPr>
            <w:rFonts w:ascii="Times New Roman" w:hAnsi="Times New Roman" w:cs="Times New Roman"/>
            <w:sz w:val="16"/>
            <w:szCs w:val="16"/>
          </w:rPr>
          <w:t>Открытый аукцион на право заключения договора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3.2. </w:t>
      </w:r>
      <w:hyperlink w:anchor="P705" w:history="1">
        <w:r w:rsidRPr="00A84D04">
          <w:rPr>
            <w:rFonts w:ascii="Times New Roman" w:hAnsi="Times New Roman" w:cs="Times New Roman"/>
            <w:sz w:val="16"/>
            <w:szCs w:val="16"/>
          </w:rPr>
          <w:t>Извещение о проведении аукциона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3.3. </w:t>
      </w:r>
      <w:hyperlink w:anchor="P712" w:history="1">
        <w:r w:rsidRPr="00A84D04">
          <w:rPr>
            <w:rFonts w:ascii="Times New Roman" w:hAnsi="Times New Roman" w:cs="Times New Roman"/>
            <w:sz w:val="16"/>
            <w:szCs w:val="16"/>
          </w:rPr>
          <w:t>Аукционная документация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3.4. </w:t>
      </w:r>
      <w:hyperlink w:anchor="P720" w:history="1">
        <w:r w:rsidRPr="00A84D04">
          <w:rPr>
            <w:rFonts w:ascii="Times New Roman" w:hAnsi="Times New Roman" w:cs="Times New Roman"/>
            <w:sz w:val="16"/>
            <w:szCs w:val="16"/>
          </w:rPr>
          <w:t>Порядок подачи заявок на участие в аукционе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3.5. </w:t>
      </w:r>
      <w:hyperlink w:anchor="P761" w:history="1">
        <w:r w:rsidRPr="00A84D04">
          <w:rPr>
            <w:rFonts w:ascii="Times New Roman" w:hAnsi="Times New Roman" w:cs="Times New Roman"/>
            <w:sz w:val="16"/>
            <w:szCs w:val="16"/>
          </w:rPr>
          <w:t>Порядок рассмотрения заявок на участие в аукционе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3.6. </w:t>
      </w:r>
      <w:hyperlink w:anchor="P783" w:history="1">
        <w:r w:rsidRPr="00A84D04">
          <w:rPr>
            <w:rFonts w:ascii="Times New Roman" w:hAnsi="Times New Roman" w:cs="Times New Roman"/>
            <w:sz w:val="16"/>
            <w:szCs w:val="16"/>
          </w:rPr>
          <w:t>Порядок проведения аукциона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w:t>
      </w:r>
      <w:hyperlink w:anchor="P813" w:history="1">
        <w:r w:rsidRPr="00A84D04">
          <w:rPr>
            <w:rFonts w:ascii="Times New Roman" w:hAnsi="Times New Roman" w:cs="Times New Roman"/>
            <w:sz w:val="16"/>
            <w:szCs w:val="16"/>
          </w:rPr>
          <w:t>Закупка путем проведения открытого запроса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4.1. </w:t>
      </w:r>
      <w:hyperlink w:anchor="P815" w:history="1">
        <w:r w:rsidRPr="00A84D04">
          <w:rPr>
            <w:rFonts w:ascii="Times New Roman" w:hAnsi="Times New Roman" w:cs="Times New Roman"/>
            <w:sz w:val="16"/>
            <w:szCs w:val="16"/>
          </w:rPr>
          <w:t>Открытый запрос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4.2. </w:t>
      </w:r>
      <w:hyperlink w:anchor="P827" w:history="1">
        <w:r w:rsidRPr="00A84D04">
          <w:rPr>
            <w:rFonts w:ascii="Times New Roman" w:hAnsi="Times New Roman" w:cs="Times New Roman"/>
            <w:sz w:val="16"/>
            <w:szCs w:val="16"/>
          </w:rPr>
          <w:t>Извещение о проведении запроса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4.3. </w:t>
      </w:r>
      <w:hyperlink w:anchor="P834" w:history="1">
        <w:r w:rsidRPr="00A84D04">
          <w:rPr>
            <w:rFonts w:ascii="Times New Roman" w:hAnsi="Times New Roman" w:cs="Times New Roman"/>
            <w:sz w:val="16"/>
            <w:szCs w:val="16"/>
          </w:rPr>
          <w:t>Документация о проведении запроса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4.4. </w:t>
      </w:r>
      <w:hyperlink w:anchor="P853" w:history="1">
        <w:r w:rsidRPr="00A84D04">
          <w:rPr>
            <w:rFonts w:ascii="Times New Roman" w:hAnsi="Times New Roman" w:cs="Times New Roman"/>
            <w:sz w:val="16"/>
            <w:szCs w:val="16"/>
          </w:rPr>
          <w:t>Порядок подачи заявок на участие в запросе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4.5. </w:t>
      </w:r>
      <w:hyperlink w:anchor="P895" w:history="1">
        <w:r w:rsidRPr="00A84D04">
          <w:rPr>
            <w:rFonts w:ascii="Times New Roman" w:hAnsi="Times New Roman" w:cs="Times New Roman"/>
            <w:sz w:val="16"/>
            <w:szCs w:val="16"/>
          </w:rPr>
          <w:t>Порядок вскрытия конвертов с заявками на участие в запросе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4.6. </w:t>
      </w:r>
      <w:hyperlink w:anchor="P913" w:history="1">
        <w:r w:rsidRPr="00A84D04">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w:t>
      </w:r>
      <w:hyperlink w:anchor="P937" w:history="1">
        <w:r w:rsidRPr="00A84D04">
          <w:rPr>
            <w:rFonts w:ascii="Times New Roman" w:hAnsi="Times New Roman" w:cs="Times New Roman"/>
            <w:sz w:val="16"/>
            <w:szCs w:val="16"/>
          </w:rPr>
          <w:t>Закупка путем проведения открытого запроса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5.1. </w:t>
      </w:r>
      <w:hyperlink w:anchor="P939" w:history="1">
        <w:r w:rsidRPr="00A84D04">
          <w:rPr>
            <w:rFonts w:ascii="Times New Roman" w:hAnsi="Times New Roman" w:cs="Times New Roman"/>
            <w:sz w:val="16"/>
            <w:szCs w:val="16"/>
          </w:rPr>
          <w:t>Открытый запрос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5.2. </w:t>
      </w:r>
      <w:hyperlink w:anchor="P948" w:history="1">
        <w:r w:rsidRPr="00A84D04">
          <w:rPr>
            <w:rFonts w:ascii="Times New Roman" w:hAnsi="Times New Roman" w:cs="Times New Roman"/>
            <w:sz w:val="16"/>
            <w:szCs w:val="16"/>
          </w:rPr>
          <w:t>Извещение о проведении запроса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5.3. </w:t>
      </w:r>
      <w:hyperlink w:anchor="P955" w:history="1">
        <w:r w:rsidRPr="00A84D04">
          <w:rPr>
            <w:rFonts w:ascii="Times New Roman" w:hAnsi="Times New Roman" w:cs="Times New Roman"/>
            <w:sz w:val="16"/>
            <w:szCs w:val="16"/>
          </w:rPr>
          <w:t>Порядок подачи заявок на участие в запросе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5.4. </w:t>
      </w:r>
      <w:hyperlink w:anchor="P992" w:history="1">
        <w:r w:rsidRPr="00A84D04">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6. </w:t>
      </w:r>
      <w:hyperlink w:anchor="P1016" w:history="1">
        <w:r w:rsidRPr="00A84D04">
          <w:rPr>
            <w:rFonts w:ascii="Times New Roman" w:hAnsi="Times New Roman" w:cs="Times New Roman"/>
            <w:sz w:val="16"/>
            <w:szCs w:val="16"/>
          </w:rPr>
          <w:t>Закупка в электронной форме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w:t>
      </w:r>
      <w:hyperlink w:anchor="P1032" w:history="1">
        <w:r w:rsidRPr="00A84D04">
          <w:rPr>
            <w:rFonts w:ascii="Times New Roman" w:hAnsi="Times New Roman" w:cs="Times New Roman"/>
            <w:sz w:val="16"/>
            <w:szCs w:val="16"/>
          </w:rPr>
          <w:t>Закупка у единственного поставщика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w:t>
      </w:r>
      <w:hyperlink w:anchor="P1075" w:history="1">
        <w:r w:rsidRPr="00A84D04">
          <w:rPr>
            <w:rFonts w:ascii="Times New Roman" w:hAnsi="Times New Roman" w:cs="Times New Roman"/>
            <w:sz w:val="16"/>
            <w:szCs w:val="16"/>
          </w:rPr>
          <w:t>Закупки у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8.1. </w:t>
      </w:r>
      <w:hyperlink w:anchor="P1077" w:history="1">
        <w:r w:rsidRPr="00A84D04">
          <w:rPr>
            <w:rFonts w:ascii="Times New Roman" w:hAnsi="Times New Roman" w:cs="Times New Roman"/>
            <w:sz w:val="16"/>
            <w:szCs w:val="16"/>
          </w:rPr>
          <w:t>Общие условия закупки у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8.2. </w:t>
      </w:r>
      <w:hyperlink w:anchor="P1109" w:history="1">
        <w:r w:rsidRPr="00A84D04">
          <w:rPr>
            <w:rFonts w:ascii="Times New Roman" w:hAnsi="Times New Roman" w:cs="Times New Roman"/>
            <w:sz w:val="16"/>
            <w:szCs w:val="16"/>
          </w:rPr>
          <w:t>Особенности проведения закупок, участниками которых являются только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8.3. </w:t>
      </w:r>
      <w:hyperlink w:anchor="P1133" w:history="1">
        <w:r w:rsidRPr="00A84D04">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8.4. </w:t>
      </w:r>
      <w:hyperlink w:anchor="P1147" w:history="1">
        <w:r w:rsidRPr="00A84D04">
          <w:rPr>
            <w:rFonts w:ascii="Times New Roman" w:hAnsi="Times New Roman" w:cs="Times New Roman"/>
            <w:sz w:val="16"/>
            <w:szCs w:val="16"/>
          </w:rPr>
          <w:t>Особенности заключения и исполнения договора при закупках у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9. </w:t>
      </w:r>
      <w:hyperlink w:anchor="P1157" w:history="1">
        <w:r w:rsidRPr="00A84D04">
          <w:rPr>
            <w:rFonts w:ascii="Times New Roman" w:hAnsi="Times New Roman" w:cs="Times New Roman"/>
            <w:sz w:val="16"/>
            <w:szCs w:val="16"/>
          </w:rPr>
          <w:t>Закрытые закупки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10. </w:t>
      </w:r>
      <w:hyperlink w:anchor="P1175" w:history="1">
        <w:r w:rsidRPr="00A84D04">
          <w:rPr>
            <w:rFonts w:ascii="Times New Roman" w:hAnsi="Times New Roman" w:cs="Times New Roman"/>
            <w:sz w:val="16"/>
            <w:szCs w:val="16"/>
          </w:rPr>
          <w:t>Заключительные положения</w:t>
        </w:r>
      </w:hyperlink>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Термины, определения и сокращения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термины: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День - календарный день.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A84D04">
          <w:rPr>
            <w:rFonts w:ascii="Times New Roman" w:hAnsi="Times New Roman" w:cs="Times New Roman"/>
            <w:sz w:val="16"/>
            <w:szCs w:val="16"/>
          </w:rPr>
          <w:t>п. 1.9</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226" w:history="1">
        <w:r w:rsidRPr="00A84D04">
          <w:rPr>
            <w:rFonts w:ascii="Times New Roman" w:hAnsi="Times New Roman" w:cs="Times New Roman"/>
            <w:sz w:val="16"/>
            <w:szCs w:val="16"/>
          </w:rPr>
          <w:t>ч. 3 ст. 4</w:t>
        </w:r>
      </w:hyperlink>
      <w:r w:rsidRPr="00A84D04">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227" w:history="1">
        <w:r w:rsidRPr="00A84D04">
          <w:rPr>
            <w:rFonts w:ascii="Times New Roman" w:hAnsi="Times New Roman" w:cs="Times New Roman"/>
            <w:sz w:val="16"/>
            <w:szCs w:val="16"/>
          </w:rPr>
          <w:t>ч. 2 ст. 3.3</w:t>
        </w:r>
      </w:hyperlink>
      <w:r w:rsidRPr="00A84D04">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228"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229"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Федерального закона от 18.07.2011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Сайт Заказчика - сайт в сети Интернет, содержащий информацию о Заказчике (</w:t>
      </w:r>
      <w:hyperlink r:id="rId230" w:history="1">
        <w:r w:rsidRPr="00A84D04">
          <w:rPr>
            <w:rFonts w:ascii="Times New Roman" w:hAnsi="Times New Roman" w:cs="Times New Roman"/>
            <w:sz w:val="16"/>
            <w:szCs w:val="16"/>
          </w:rPr>
          <w:t>http://дюсш.белаяберезка32.рф/</w:t>
        </w:r>
      </w:hyperlink>
      <w:r w:rsidRPr="00A84D04">
        <w:rPr>
          <w:rFonts w:ascii="Times New Roman" w:hAnsi="Times New Roman" w:cs="Times New Roman"/>
          <w:sz w:val="16"/>
          <w:szCs w:val="16"/>
        </w:rPr>
        <w:t>).</w:t>
      </w:r>
    </w:p>
    <w:p w:rsidR="00981117" w:rsidRPr="00A84D04" w:rsidRDefault="00981117" w:rsidP="001F0529">
      <w:pPr>
        <w:pStyle w:val="ac"/>
        <w:tabs>
          <w:tab w:val="left" w:pos="0"/>
        </w:tabs>
        <w:rPr>
          <w:rFonts w:ascii="Times New Roman" w:hAnsi="Times New Roman" w:cs="Times New Roman"/>
          <w:sz w:val="16"/>
          <w:szCs w:val="16"/>
        </w:rPr>
      </w:pPr>
      <w:r w:rsidRPr="00A84D04">
        <w:rPr>
          <w:rFonts w:ascii="Times New Roman" w:hAnsi="Times New Roman" w:cs="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231" w:history="1">
        <w:r w:rsidRPr="00A84D04">
          <w:rPr>
            <w:rFonts w:ascii="Times New Roman" w:hAnsi="Times New Roman" w:cs="Times New Roman"/>
            <w:sz w:val="16"/>
            <w:szCs w:val="16"/>
          </w:rPr>
          <w:t>ч. 15 ст. 8</w:t>
        </w:r>
      </w:hyperlink>
      <w:r w:rsidRPr="00A84D04">
        <w:rPr>
          <w:rFonts w:ascii="Times New Roman" w:hAnsi="Times New Roman" w:cs="Times New Roman"/>
          <w:sz w:val="16"/>
          <w:szCs w:val="16"/>
        </w:rPr>
        <w:t xml:space="preserve"> Федерального закона от 18.07.2011 N 223-ФЗ, </w:t>
      </w:r>
      <w:hyperlink r:id="rId232" w:history="1">
        <w:r w:rsidRPr="00A84D04">
          <w:rPr>
            <w:rFonts w:ascii="Times New Roman" w:hAnsi="Times New Roman" w:cs="Times New Roman"/>
            <w:sz w:val="16"/>
            <w:szCs w:val="16"/>
          </w:rPr>
          <w:t>п. 2(4)</w:t>
        </w:r>
      </w:hyperlink>
      <w:r w:rsidRPr="00A84D04">
        <w:rPr>
          <w:rFonts w:ascii="Times New Roman" w:hAnsi="Times New Roman" w:cs="Times New Roman"/>
          <w:sz w:val="16"/>
          <w:szCs w:val="16"/>
        </w:rPr>
        <w:t xml:space="preserve"> Постановления Правительства РФ от 11.12.2014 N 1352)</w:t>
      </w:r>
    </w:p>
    <w:p w:rsidR="00981117" w:rsidRPr="00A84D04" w:rsidRDefault="00981117" w:rsidP="001F0529">
      <w:pPr>
        <w:pStyle w:val="ac"/>
        <w:tabs>
          <w:tab w:val="left" w:pos="0"/>
        </w:tabs>
        <w:rPr>
          <w:rFonts w:ascii="Times New Roman" w:hAnsi="Times New Roman" w:cs="Times New Roman"/>
          <w:sz w:val="16"/>
          <w:szCs w:val="16"/>
        </w:rPr>
      </w:pPr>
      <w:r w:rsidRPr="00A84D04">
        <w:rPr>
          <w:rFonts w:ascii="Times New Roman" w:hAnsi="Times New Roman" w:cs="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233" w:history="1">
        <w:r w:rsidRPr="00A84D04">
          <w:rPr>
            <w:rFonts w:ascii="Times New Roman" w:hAnsi="Times New Roman" w:cs="Times New Roman"/>
            <w:sz w:val="16"/>
            <w:szCs w:val="16"/>
          </w:rPr>
          <w:t>ч. 1.1 ст. 4</w:t>
        </w:r>
      </w:hyperlink>
      <w:r w:rsidRPr="00A84D04">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234" w:history="1">
        <w:r w:rsidRPr="00A84D04">
          <w:rPr>
            <w:rFonts w:ascii="Times New Roman" w:hAnsi="Times New Roman" w:cs="Times New Roman"/>
            <w:sz w:val="16"/>
            <w:szCs w:val="16"/>
          </w:rPr>
          <w:t>ч. 4 ст. 5</w:t>
        </w:r>
      </w:hyperlink>
      <w:r w:rsidRPr="00A84D04">
        <w:rPr>
          <w:rFonts w:ascii="Times New Roman" w:hAnsi="Times New Roman" w:cs="Times New Roman"/>
          <w:sz w:val="16"/>
          <w:szCs w:val="16"/>
        </w:rPr>
        <w:t xml:space="preserve"> Федерального закона от 06.04.2011 N 63-ФЗ.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3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3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сокращения: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981117" w:rsidRPr="00A84D04" w:rsidRDefault="00981117" w:rsidP="001F0529">
      <w:pPr>
        <w:pStyle w:val="ConsPlusNormal"/>
        <w:ind w:firstLine="540"/>
        <w:jc w:val="both"/>
        <w:rPr>
          <w:rFonts w:ascii="Times New Roman" w:hAnsi="Times New Roman" w:cs="Times New Roman"/>
          <w:bCs/>
          <w:sz w:val="16"/>
          <w:szCs w:val="16"/>
        </w:rPr>
      </w:pPr>
      <w:r w:rsidRPr="00A84D04">
        <w:rPr>
          <w:rFonts w:ascii="Times New Roman" w:hAnsi="Times New Roman" w:cs="Times New Roman"/>
          <w:bCs/>
          <w:sz w:val="16"/>
          <w:szCs w:val="16"/>
        </w:rPr>
        <w:t>Муниципальное бюджетное учреждение  дополнительного образования «Белоберезковская спортивная школа».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223-ФЗ - Федеральный </w:t>
      </w:r>
      <w:hyperlink r:id="rId237"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44-ФЗ - Федеральный </w:t>
      </w:r>
      <w:hyperlink r:id="rId238"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209-ФЗ - Федеральный </w:t>
      </w:r>
      <w:hyperlink r:id="rId239"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Положение - Положение о закупке товаров, работ, услуг для нужд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 поставщик, подрядчик или исполнитель.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Положение об особенностях участия СМСП в закупках - </w:t>
      </w:r>
      <w:hyperlink r:id="rId240" w:history="1">
        <w:r w:rsidRPr="00A84D04">
          <w:rPr>
            <w:rFonts w:ascii="Times New Roman" w:hAnsi="Times New Roman" w:cs="Times New Roman"/>
            <w:sz w:val="16"/>
            <w:szCs w:val="16"/>
          </w:rPr>
          <w:t>Положение</w:t>
        </w:r>
      </w:hyperlink>
      <w:r w:rsidRPr="00A84D04">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Постановление Правительства РФ N 1352 - </w:t>
      </w:r>
      <w:hyperlink r:id="rId241" w:history="1">
        <w:r w:rsidRPr="00A84D04">
          <w:rPr>
            <w:rFonts w:ascii="Times New Roman" w:hAnsi="Times New Roman" w:cs="Times New Roman"/>
            <w:sz w:val="16"/>
            <w:szCs w:val="16"/>
          </w:rPr>
          <w:t>Постановление</w:t>
        </w:r>
      </w:hyperlink>
      <w:r w:rsidRPr="00A84D04">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Правила формирования плана закупки - </w:t>
      </w:r>
      <w:hyperlink r:id="rId242" w:history="1">
        <w:r w:rsidRPr="00A84D04">
          <w:rPr>
            <w:rFonts w:ascii="Times New Roman" w:hAnsi="Times New Roman" w:cs="Times New Roman"/>
            <w:sz w:val="16"/>
            <w:szCs w:val="16"/>
          </w:rPr>
          <w:t>Правила</w:t>
        </w:r>
      </w:hyperlink>
      <w:r w:rsidRPr="00A84D04">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243" w:history="1">
        <w:r w:rsidRPr="00A84D04">
          <w:rPr>
            <w:rFonts w:ascii="Times New Roman" w:hAnsi="Times New Roman" w:cs="Times New Roman"/>
            <w:sz w:val="16"/>
            <w:szCs w:val="16"/>
          </w:rPr>
          <w:t>ст. 4.1</w:t>
        </w:r>
      </w:hyperlink>
      <w:r w:rsidRPr="00A84D04">
        <w:rPr>
          <w:rFonts w:ascii="Times New Roman" w:hAnsi="Times New Roman" w:cs="Times New Roman"/>
          <w:sz w:val="16"/>
          <w:szCs w:val="16"/>
        </w:rPr>
        <w:t xml:space="preserve"> Закона N 209-ФЗ.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СМСП - субъекты малого и среднего предпринимательства.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Требования к форме плана закупок - </w:t>
      </w:r>
      <w:hyperlink r:id="rId244" w:history="1">
        <w:r w:rsidRPr="00A84D04">
          <w:rPr>
            <w:rFonts w:ascii="Times New Roman" w:hAnsi="Times New Roman" w:cs="Times New Roman"/>
            <w:sz w:val="16"/>
            <w:szCs w:val="16"/>
          </w:rPr>
          <w:t>Требования</w:t>
        </w:r>
      </w:hyperlink>
      <w:r w:rsidRPr="00A84D04">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Электронная подпись - усиленная квалифицированная электронная подпись.</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 Общие положения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 Правовые основы осуществления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 Настоящее Положение разработано на основании </w:t>
      </w:r>
      <w:hyperlink r:id="rId245"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 При осуществлении закупок Заказчик руководствуется </w:t>
      </w:r>
      <w:hyperlink r:id="rId246" w:history="1">
        <w:r w:rsidRPr="00A84D04">
          <w:rPr>
            <w:rFonts w:ascii="Times New Roman" w:hAnsi="Times New Roman" w:cs="Times New Roman"/>
            <w:sz w:val="16"/>
            <w:szCs w:val="16"/>
          </w:rPr>
          <w:t>Конституцией</w:t>
        </w:r>
      </w:hyperlink>
      <w:r w:rsidRPr="00A84D04">
        <w:rPr>
          <w:rFonts w:ascii="Times New Roman" w:hAnsi="Times New Roman" w:cs="Times New Roman"/>
          <w:sz w:val="16"/>
          <w:szCs w:val="16"/>
        </w:rPr>
        <w:t xml:space="preserve"> РФ, Гражданским </w:t>
      </w:r>
      <w:hyperlink r:id="rId247"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w:t>
      </w:r>
      <w:hyperlink r:id="rId248"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Федеральным </w:t>
      </w:r>
      <w:hyperlink r:id="rId24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1.2. Цели и принципы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1.2.1. Закупки осуществляются в следующих целях: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реализация мер, направленных на сокращение издержек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обеспечение гласности и прозрачности деятельности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обеспечение целевого и эффективного использования средств;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предотвращение коррупции и других злоупотреблений;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развитие и стимулирование добросовестной конкуренции.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1.2.2. Положение не регулирует отношения, связанные: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25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закупкой в сфере военно-технического сотрудничества;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51" w:history="1">
        <w:r w:rsidRPr="00A84D04">
          <w:rPr>
            <w:rFonts w:ascii="Times New Roman" w:hAnsi="Times New Roman" w:cs="Times New Roman"/>
            <w:sz w:val="16"/>
            <w:szCs w:val="16"/>
          </w:rPr>
          <w:t>ст. 5</w:t>
        </w:r>
      </w:hyperlink>
      <w:r w:rsidRPr="00A84D04">
        <w:rPr>
          <w:rFonts w:ascii="Times New Roman" w:hAnsi="Times New Roman" w:cs="Times New Roman"/>
          <w:sz w:val="16"/>
          <w:szCs w:val="16"/>
        </w:rPr>
        <w:t xml:space="preserve"> Федерального закона от 30.12.2008 N 307-ФЗ "Об аудиторской деятельности";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25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29.12.2012 N 275-ФЗ "О государственном оборонном заказе";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253"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у юридических лиц, которые являются заказчиками по </w:t>
      </w:r>
      <w:hyperlink r:id="rId254"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Перечень взаимозависимых лиц определен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информационная открытость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255"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noProof/>
          <w:position w:val="-62"/>
          <w:sz w:val="16"/>
          <w:szCs w:val="16"/>
        </w:rPr>
        <w:drawing>
          <wp:inline distT="0" distB="0" distL="0" distR="0" wp14:anchorId="4AFEF17A" wp14:editId="3182B575">
            <wp:extent cx="5534025" cy="933450"/>
            <wp:effectExtent l="19050" t="0" r="9525" b="0"/>
            <wp:docPr id="21"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14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1.3. Способы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1.3.1. Закупки могут быть конкурентными и неконкурентными.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1.3.2. Конкурентные закупки осуществляются следующими способами: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конкурс (открытый конкурс, конкурс в электронной форме, закрытый конкурс);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 (открытый аукцион, аукцион в электронной форме, закрытый аукцион);</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1.3.3. Неконкурентные закупки осуществляются следующими способами:</w:t>
      </w:r>
    </w:p>
    <w:p w:rsidR="00981117" w:rsidRPr="00A84D04" w:rsidRDefault="00981117" w:rsidP="001F0529">
      <w:pPr>
        <w:pStyle w:val="ConsPlusNormal"/>
        <w:tabs>
          <w:tab w:val="left" w:pos="567"/>
        </w:tabs>
        <w:ind w:hanging="142"/>
        <w:jc w:val="both"/>
        <w:rPr>
          <w:rFonts w:ascii="Times New Roman" w:hAnsi="Times New Roman" w:cs="Times New Roman"/>
          <w:sz w:val="16"/>
          <w:szCs w:val="16"/>
        </w:rPr>
      </w:pPr>
      <w:r w:rsidRPr="00A84D04">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A84D04">
          <w:rPr>
            <w:rFonts w:ascii="Times New Roman" w:hAnsi="Times New Roman" w:cs="Times New Roman"/>
            <w:sz w:val="16"/>
            <w:szCs w:val="16"/>
          </w:rPr>
          <w:t>п.  8.2.16</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256"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информация о закупке в соответствии с </w:t>
      </w:r>
      <w:hyperlink r:id="rId257" w:history="1">
        <w:r w:rsidRPr="00A84D04">
          <w:rPr>
            <w:rFonts w:ascii="Times New Roman" w:hAnsi="Times New Roman" w:cs="Times New Roman"/>
            <w:sz w:val="16"/>
            <w:szCs w:val="16"/>
          </w:rPr>
          <w:t>ч. 15 ст. 4</w:t>
        </w:r>
      </w:hyperlink>
      <w:r w:rsidRPr="00A84D04">
        <w:rPr>
          <w:rFonts w:ascii="Times New Roman" w:hAnsi="Times New Roman" w:cs="Times New Roman"/>
          <w:sz w:val="16"/>
          <w:szCs w:val="16"/>
        </w:rPr>
        <w:t xml:space="preserve"> Закона N 223-ФЗ не подлежит размещению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проводится закупка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981117" w:rsidRPr="00A84D04" w:rsidRDefault="00981117" w:rsidP="001F0529">
      <w:pPr>
        <w:ind w:firstLine="709"/>
        <w:jc w:val="both"/>
        <w:rPr>
          <w:sz w:val="16"/>
          <w:szCs w:val="16"/>
        </w:rPr>
      </w:pPr>
      <w:r w:rsidRPr="00A84D04">
        <w:rPr>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w:t>
      </w:r>
      <w:r w:rsidRPr="00A84D04">
        <w:rPr>
          <w:sz w:val="16"/>
          <w:szCs w:val="16"/>
        </w:rPr>
        <w:lastRenderedPageBreak/>
        <w:t xml:space="preserve">случаев принятия Правительством Российской Федерации мер, предусмотренных пунктом 1 части 2 статьи 3.1-4 Федерального закона от 18.07.2011 №223-ФЗ. </w:t>
      </w:r>
    </w:p>
    <w:p w:rsidR="00981117" w:rsidRPr="00A84D04" w:rsidRDefault="00981117" w:rsidP="001F0529">
      <w:pPr>
        <w:ind w:firstLine="709"/>
        <w:jc w:val="both"/>
        <w:rPr>
          <w:sz w:val="16"/>
          <w:szCs w:val="16"/>
        </w:rPr>
      </w:pPr>
      <w:r w:rsidRPr="00A84D04">
        <w:rPr>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81117" w:rsidRPr="00A84D04" w:rsidRDefault="00981117" w:rsidP="001F0529">
      <w:pPr>
        <w:ind w:firstLine="709"/>
        <w:jc w:val="both"/>
        <w:rPr>
          <w:sz w:val="16"/>
          <w:szCs w:val="16"/>
        </w:rPr>
      </w:pPr>
      <w:r w:rsidRPr="00A84D04">
        <w:rPr>
          <w:sz w:val="16"/>
          <w:szCs w:val="16"/>
        </w:rPr>
        <w:t>1.4.2. При осуществлении закупки товара:</w:t>
      </w:r>
    </w:p>
    <w:p w:rsidR="00981117" w:rsidRPr="00A84D04" w:rsidRDefault="00981117" w:rsidP="001F0529">
      <w:pPr>
        <w:autoSpaceDE w:val="0"/>
        <w:autoSpaceDN w:val="0"/>
        <w:adjustRightInd w:val="0"/>
        <w:ind w:firstLine="709"/>
        <w:jc w:val="both"/>
        <w:rPr>
          <w:sz w:val="16"/>
          <w:szCs w:val="16"/>
        </w:rPr>
      </w:pPr>
      <w:r w:rsidRPr="00A84D04">
        <w:rPr>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981117" w:rsidRPr="00A84D04" w:rsidRDefault="00981117" w:rsidP="001F0529">
      <w:pPr>
        <w:autoSpaceDE w:val="0"/>
        <w:autoSpaceDN w:val="0"/>
        <w:adjustRightInd w:val="0"/>
        <w:ind w:firstLine="709"/>
        <w:jc w:val="both"/>
        <w:rPr>
          <w:sz w:val="16"/>
          <w:szCs w:val="16"/>
        </w:rPr>
      </w:pPr>
      <w:r w:rsidRPr="00A84D04">
        <w:rPr>
          <w:sz w:val="16"/>
          <w:szCs w:val="16"/>
        </w:rPr>
        <w:t>а) заключение договора на поставку такого товара;</w:t>
      </w:r>
    </w:p>
    <w:p w:rsidR="00981117" w:rsidRPr="00A84D04" w:rsidRDefault="00981117" w:rsidP="001F0529">
      <w:pPr>
        <w:autoSpaceDE w:val="0"/>
        <w:autoSpaceDN w:val="0"/>
        <w:adjustRightInd w:val="0"/>
        <w:ind w:firstLine="709"/>
        <w:jc w:val="both"/>
        <w:rPr>
          <w:sz w:val="16"/>
          <w:szCs w:val="16"/>
        </w:rPr>
      </w:pPr>
      <w:r w:rsidRPr="00A84D04">
        <w:rPr>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81117" w:rsidRPr="00A84D04" w:rsidRDefault="00981117" w:rsidP="001F0529">
      <w:pPr>
        <w:autoSpaceDE w:val="0"/>
        <w:autoSpaceDN w:val="0"/>
        <w:adjustRightInd w:val="0"/>
        <w:ind w:firstLine="709"/>
        <w:jc w:val="both"/>
        <w:rPr>
          <w:sz w:val="16"/>
          <w:szCs w:val="16"/>
        </w:rPr>
      </w:pPr>
      <w:r w:rsidRPr="00A84D04">
        <w:rPr>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981117" w:rsidRPr="00A84D04" w:rsidRDefault="00981117" w:rsidP="001F0529">
      <w:pPr>
        <w:autoSpaceDE w:val="0"/>
        <w:autoSpaceDN w:val="0"/>
        <w:adjustRightInd w:val="0"/>
        <w:ind w:firstLine="709"/>
        <w:jc w:val="both"/>
        <w:rPr>
          <w:sz w:val="16"/>
          <w:szCs w:val="16"/>
        </w:rPr>
      </w:pPr>
      <w:r w:rsidRPr="00A84D04">
        <w:rPr>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81117" w:rsidRPr="00A84D04" w:rsidRDefault="00981117" w:rsidP="001F0529">
      <w:pPr>
        <w:ind w:firstLine="709"/>
        <w:jc w:val="both"/>
        <w:rPr>
          <w:sz w:val="16"/>
          <w:szCs w:val="16"/>
        </w:rPr>
      </w:pPr>
      <w:r w:rsidRPr="00A84D04">
        <w:rPr>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81117" w:rsidRPr="00A84D04" w:rsidRDefault="00981117" w:rsidP="001F0529">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981117" w:rsidRPr="00A84D04" w:rsidRDefault="00981117" w:rsidP="001F0529">
      <w:pPr>
        <w:ind w:firstLine="709"/>
        <w:jc w:val="both"/>
        <w:rPr>
          <w:sz w:val="16"/>
          <w:szCs w:val="16"/>
        </w:rPr>
      </w:pPr>
      <w:r w:rsidRPr="00A84D04">
        <w:rPr>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981117" w:rsidRPr="00A84D04" w:rsidRDefault="00981117" w:rsidP="001F0529">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981117" w:rsidRPr="00A84D04" w:rsidRDefault="00981117" w:rsidP="001F0529">
      <w:pPr>
        <w:ind w:firstLine="709"/>
        <w:jc w:val="both"/>
        <w:rPr>
          <w:sz w:val="16"/>
          <w:szCs w:val="16"/>
        </w:rPr>
      </w:pPr>
      <w:r w:rsidRPr="00A84D04">
        <w:rPr>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81117" w:rsidRPr="00A84D04" w:rsidRDefault="00981117" w:rsidP="001F0529">
      <w:pPr>
        <w:ind w:firstLine="709"/>
        <w:jc w:val="both"/>
        <w:rPr>
          <w:sz w:val="16"/>
          <w:szCs w:val="16"/>
        </w:rPr>
      </w:pPr>
      <w:r w:rsidRPr="00A84D04">
        <w:rPr>
          <w:sz w:val="16"/>
          <w:szCs w:val="16"/>
        </w:rPr>
        <w:t>1.4.3. При осуществлении закупки работы, услуги:</w:t>
      </w:r>
    </w:p>
    <w:p w:rsidR="00981117" w:rsidRPr="00A84D04" w:rsidRDefault="00981117" w:rsidP="001F0529">
      <w:pPr>
        <w:ind w:firstLine="709"/>
        <w:jc w:val="both"/>
        <w:rPr>
          <w:sz w:val="16"/>
          <w:szCs w:val="16"/>
        </w:rPr>
      </w:pPr>
      <w:r w:rsidRPr="00A84D04">
        <w:rPr>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981117" w:rsidRPr="00A84D04" w:rsidRDefault="00981117" w:rsidP="001F0529">
      <w:pPr>
        <w:ind w:firstLine="709"/>
        <w:jc w:val="both"/>
        <w:rPr>
          <w:sz w:val="16"/>
          <w:szCs w:val="16"/>
        </w:rPr>
      </w:pPr>
      <w:r w:rsidRPr="00A84D04">
        <w:rPr>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981117" w:rsidRPr="00A84D04" w:rsidRDefault="00981117" w:rsidP="001F0529">
      <w:pPr>
        <w:ind w:firstLine="709"/>
        <w:jc w:val="both"/>
        <w:rPr>
          <w:sz w:val="16"/>
          <w:szCs w:val="16"/>
        </w:rPr>
      </w:pPr>
      <w:r w:rsidRPr="00A84D04">
        <w:rPr>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981117" w:rsidRPr="00A84D04" w:rsidRDefault="00981117" w:rsidP="001F0529">
      <w:pPr>
        <w:ind w:firstLine="709"/>
        <w:jc w:val="both"/>
        <w:rPr>
          <w:sz w:val="16"/>
          <w:szCs w:val="16"/>
        </w:rPr>
      </w:pPr>
      <w:r w:rsidRPr="00A84D04">
        <w:rPr>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981117" w:rsidRPr="00A84D04" w:rsidRDefault="00981117" w:rsidP="001F0529">
      <w:pPr>
        <w:ind w:firstLine="709"/>
        <w:jc w:val="both"/>
        <w:rPr>
          <w:sz w:val="16"/>
          <w:szCs w:val="16"/>
        </w:rPr>
      </w:pPr>
      <w:r w:rsidRPr="00A84D04">
        <w:rPr>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981117" w:rsidRPr="00A84D04" w:rsidRDefault="00981117" w:rsidP="001F0529">
      <w:pPr>
        <w:ind w:firstLine="709"/>
        <w:jc w:val="both"/>
        <w:rPr>
          <w:sz w:val="16"/>
          <w:szCs w:val="16"/>
        </w:rPr>
      </w:pPr>
      <w:r w:rsidRPr="00A84D04">
        <w:rPr>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981117" w:rsidRPr="00A84D04" w:rsidRDefault="00981117" w:rsidP="001F0529">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981117" w:rsidRPr="00A84D04" w:rsidRDefault="00981117" w:rsidP="001F0529">
      <w:pPr>
        <w:ind w:firstLine="709"/>
        <w:jc w:val="both"/>
        <w:rPr>
          <w:sz w:val="16"/>
          <w:szCs w:val="16"/>
        </w:rPr>
      </w:pPr>
      <w:r w:rsidRPr="00A84D04">
        <w:rPr>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81117" w:rsidRPr="00A84D04" w:rsidRDefault="00981117" w:rsidP="001F0529">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981117" w:rsidRPr="00A84D04" w:rsidRDefault="00981117" w:rsidP="001F0529">
      <w:pPr>
        <w:ind w:firstLine="709"/>
        <w:jc w:val="both"/>
        <w:rPr>
          <w:sz w:val="16"/>
          <w:szCs w:val="16"/>
        </w:rPr>
      </w:pPr>
      <w:r w:rsidRPr="00A84D04">
        <w:rPr>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81117" w:rsidRPr="00A84D04" w:rsidRDefault="00981117" w:rsidP="001F0529">
      <w:pPr>
        <w:ind w:firstLine="709"/>
        <w:jc w:val="both"/>
        <w:rPr>
          <w:sz w:val="16"/>
          <w:szCs w:val="16"/>
        </w:rPr>
      </w:pPr>
      <w:r w:rsidRPr="00A84D04">
        <w:rPr>
          <w:sz w:val="16"/>
          <w:szCs w:val="16"/>
        </w:rPr>
        <w:t>1.4.4. 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981117" w:rsidRPr="00A84D04" w:rsidRDefault="00981117" w:rsidP="001F0529">
      <w:pPr>
        <w:ind w:firstLine="709"/>
        <w:jc w:val="both"/>
        <w:rPr>
          <w:sz w:val="16"/>
          <w:szCs w:val="16"/>
        </w:rPr>
      </w:pPr>
      <w:r w:rsidRPr="00A84D04">
        <w:rPr>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981117" w:rsidRPr="00A84D04" w:rsidRDefault="00981117" w:rsidP="001F0529">
      <w:pPr>
        <w:ind w:firstLine="709"/>
        <w:jc w:val="both"/>
        <w:rPr>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1.5. Информационное обеспечение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 Заказчик размещает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планы закупок товаров, работ, услуг на срок не менее одного года;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258" w:history="1">
        <w:r w:rsidRPr="00A84D04">
          <w:rPr>
            <w:rFonts w:ascii="Times New Roman" w:hAnsi="Times New Roman" w:cs="Times New Roman"/>
            <w:sz w:val="16"/>
            <w:szCs w:val="16"/>
          </w:rPr>
          <w:t>ч. 4 ст. 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извещения о закупках и внесенные в них изменения;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5) документацию о закупках и внесенные в нее изменения (за исключением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проекты договоров и внесенные в них изменения;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разъяснения документации о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протоколы, составляемые в ходе проведения закупок и по результатам их проведения;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иную информацию, размещение которой в ЕИС предусмотрено </w:t>
      </w:r>
      <w:hyperlink r:id="rId25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в том числе сведения, перечисленные в </w:t>
      </w:r>
      <w:hyperlink w:anchor="P240" w:history="1">
        <w:r w:rsidRPr="00A84D04">
          <w:rPr>
            <w:rFonts w:ascii="Times New Roman" w:hAnsi="Times New Roman" w:cs="Times New Roman"/>
            <w:sz w:val="16"/>
            <w:szCs w:val="16"/>
          </w:rPr>
          <w:t>п. п. 1.5.3</w:t>
        </w:r>
      </w:hyperlink>
      <w:r w:rsidRPr="00A84D04">
        <w:rPr>
          <w:rFonts w:ascii="Times New Roman" w:hAnsi="Times New Roman" w:cs="Times New Roman"/>
          <w:sz w:val="16"/>
          <w:szCs w:val="16"/>
        </w:rPr>
        <w:t xml:space="preserve"> - </w:t>
      </w:r>
      <w:hyperlink w:anchor="P244" w:history="1">
        <w:r w:rsidRPr="00A84D04">
          <w:rPr>
            <w:rFonts w:ascii="Times New Roman" w:hAnsi="Times New Roman" w:cs="Times New Roman"/>
            <w:sz w:val="16"/>
            <w:szCs w:val="16"/>
          </w:rPr>
          <w:t>1.5.4</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1.5.3. Заказчик не позднее 10-го числа месяца, следующего за отчетным, размещает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60" w:history="1">
        <w:r w:rsidRPr="00A84D04">
          <w:rPr>
            <w:rFonts w:ascii="Times New Roman" w:hAnsi="Times New Roman" w:cs="Times New Roman"/>
            <w:sz w:val="16"/>
            <w:szCs w:val="16"/>
          </w:rPr>
          <w:t>ч. 3 ст. 4.1</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261"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 размещению в ЕИС или на официальном сайте.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1.5.9. Не размещается в ЕИС и на сайте Заказчика следующая информация: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262"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263" w:history="1">
        <w:r w:rsidRPr="00A84D04">
          <w:rPr>
            <w:rFonts w:ascii="Times New Roman" w:hAnsi="Times New Roman" w:cs="Times New Roman"/>
            <w:sz w:val="16"/>
            <w:szCs w:val="16"/>
          </w:rPr>
          <w:t>п. 1 ч. 16 ст. 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264"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265" w:history="1">
        <w:r w:rsidRPr="00A84D04">
          <w:rPr>
            <w:rFonts w:ascii="Times New Roman" w:hAnsi="Times New Roman" w:cs="Times New Roman"/>
            <w:sz w:val="16"/>
            <w:szCs w:val="16"/>
          </w:rPr>
          <w:t>п. 2 ч. 16 ст. 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1.5.10. Заказчик вправе не размещать в ЕИС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1.6. Планирование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1.6.1. При планировании закупок Заказчик руководствуется </w:t>
      </w:r>
      <w:hyperlink r:id="rId266" w:history="1">
        <w:r w:rsidRPr="00A84D04">
          <w:rPr>
            <w:rFonts w:ascii="Times New Roman" w:hAnsi="Times New Roman" w:cs="Times New Roman"/>
            <w:sz w:val="16"/>
            <w:szCs w:val="16"/>
          </w:rPr>
          <w:t>Правилами</w:t>
        </w:r>
      </w:hyperlink>
      <w:r w:rsidRPr="00A84D04">
        <w:rPr>
          <w:rFonts w:ascii="Times New Roman" w:hAnsi="Times New Roman" w:cs="Times New Roman"/>
          <w:sz w:val="16"/>
          <w:szCs w:val="16"/>
        </w:rPr>
        <w:t xml:space="preserve"> формирования плана закупки и </w:t>
      </w:r>
      <w:hyperlink r:id="rId267" w:history="1">
        <w:r w:rsidRPr="00A84D04">
          <w:rPr>
            <w:rFonts w:ascii="Times New Roman" w:hAnsi="Times New Roman" w:cs="Times New Roman"/>
            <w:sz w:val="16"/>
            <w:szCs w:val="16"/>
          </w:rPr>
          <w:t>Требованиями</w:t>
        </w:r>
      </w:hyperlink>
      <w:r w:rsidRPr="00A84D04">
        <w:rPr>
          <w:rFonts w:ascii="Times New Roman" w:hAnsi="Times New Roman" w:cs="Times New Roman"/>
          <w:sz w:val="16"/>
          <w:szCs w:val="16"/>
        </w:rPr>
        <w:t xml:space="preserve"> к форме такого плана.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1.6.5. План закупки должен иметь поквартальную разбивку.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1.6.6. В план закупки не включаются сведения о закупках, предусмотренных </w:t>
      </w:r>
      <w:hyperlink r:id="rId268" w:history="1">
        <w:r w:rsidRPr="00A84D04">
          <w:rPr>
            <w:rFonts w:ascii="Times New Roman" w:hAnsi="Times New Roman" w:cs="Times New Roman"/>
            <w:sz w:val="16"/>
            <w:szCs w:val="16"/>
          </w:rPr>
          <w:t>п. 4</w:t>
        </w:r>
      </w:hyperlink>
      <w:r w:rsidRPr="00A84D04">
        <w:rPr>
          <w:rFonts w:ascii="Times New Roman" w:hAnsi="Times New Roman" w:cs="Times New Roman"/>
          <w:sz w:val="16"/>
          <w:szCs w:val="16"/>
        </w:rPr>
        <w:t xml:space="preserve"> Правил формирования плана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1.6.7. В плане закупки могут не отражаться сведения о закупках, указанные в </w:t>
      </w:r>
      <w:hyperlink r:id="rId269" w:history="1">
        <w:r w:rsidRPr="00A84D04">
          <w:rPr>
            <w:rFonts w:ascii="Times New Roman" w:hAnsi="Times New Roman" w:cs="Times New Roman"/>
            <w:sz w:val="16"/>
            <w:szCs w:val="16"/>
          </w:rPr>
          <w:t>абз. 2 п. 4</w:t>
        </w:r>
      </w:hyperlink>
      <w:r w:rsidRPr="00A84D04">
        <w:rPr>
          <w:rFonts w:ascii="Times New Roman" w:hAnsi="Times New Roman" w:cs="Times New Roman"/>
          <w:sz w:val="16"/>
          <w:szCs w:val="16"/>
        </w:rPr>
        <w:t xml:space="preserve"> Правил формирования плана закупки товаров.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1.6.8. Изменения в план закупки могут вноситься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при подготовке к процедуре проведения конкретной закупки выявлено, что стоимость планируемых к приобретению товаров, работ, услуг </w:t>
      </w:r>
      <w:r w:rsidRPr="00A84D04">
        <w:rPr>
          <w:rFonts w:ascii="Times New Roman" w:hAnsi="Times New Roman" w:cs="Times New Roman"/>
          <w:sz w:val="16"/>
          <w:szCs w:val="16"/>
        </w:rPr>
        <w:lastRenderedPageBreak/>
        <w:t>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наступили непредвиденные обстоятельства (аварии, чрезвычайной ситуации);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981117" w:rsidRPr="00A84D04" w:rsidRDefault="00981117" w:rsidP="001F0529">
      <w:pPr>
        <w:ind w:firstLine="709"/>
        <w:jc w:val="both"/>
        <w:rPr>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1.7. Полномочия Заказчика при подготовке и проведении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1.7.1. Заказчик при подготовке и проведении закупки осуществляет следующие действия: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формирует потребности в товаре, работе, услуге;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готовит разъяснения положений документации о закупке и изменения, вносимые в нее;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заключает договор по итогам процедуры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контролирует исполнение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оценивает эффективность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1.8. Комиссия по осуществлению конкурентных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порядок утверждения и изменения состава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состав комиссии и круг компетенций ее членов;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членам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права и обязанности членов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порядок организации работы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порядок принятия решений комиссией;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по усмотрению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количество заявок на участие в закупке, которые отклонены;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иные сведения, предусмотренные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предусмотренные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70">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25 декабря 2008 года N 273-ФЗ "О противодействии коррупции".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Членами комиссии по осуществлению закупок не могут быть: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71" w:anchor="dst124"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от 25 декабря 2008 года N 273-ФЗ "О противодействии коррупции";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272" w:anchor="dst588" w:history="1">
        <w:r w:rsidRPr="00A84D04">
          <w:rPr>
            <w:rFonts w:ascii="Times New Roman" w:hAnsi="Times New Roman" w:cs="Times New Roman"/>
            <w:sz w:val="16"/>
            <w:szCs w:val="16"/>
          </w:rPr>
          <w:t>частью 1.7.2</w:t>
        </w:r>
      </w:hyperlink>
      <w:r w:rsidRPr="00A84D04">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273" w:anchor="dst588" w:history="1">
        <w:r w:rsidRPr="00A84D04">
          <w:rPr>
            <w:rFonts w:ascii="Times New Roman" w:hAnsi="Times New Roman" w:cs="Times New Roman"/>
            <w:sz w:val="16"/>
            <w:szCs w:val="16"/>
          </w:rPr>
          <w:t>части 1.7.2</w:t>
        </w:r>
      </w:hyperlink>
      <w:r w:rsidRPr="00A84D04">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274" w:anchor="dst588" w:history="1">
        <w:r w:rsidRPr="00A84D04">
          <w:rPr>
            <w:rFonts w:ascii="Times New Roman" w:hAnsi="Times New Roman" w:cs="Times New Roman"/>
            <w:sz w:val="16"/>
            <w:szCs w:val="16"/>
          </w:rPr>
          <w:t>части 1.7.2</w:t>
        </w:r>
      </w:hyperlink>
      <w:r w:rsidRPr="00A84D04">
        <w:rPr>
          <w:rFonts w:ascii="Times New Roman" w:hAnsi="Times New Roman" w:cs="Times New Roman"/>
          <w:sz w:val="16"/>
          <w:szCs w:val="16"/>
        </w:rPr>
        <w:t> настоящей статьи.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 участие в закупке не подано ни одной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 результатам проведения закупки все заявки отклонены;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 участие в закупке подана только одна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 результатам проведения закупки отклонены все заявки, за исключением одной;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1.9. Документация о конкурентной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275"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1.9.2. В документации о закупке обязательно указываются: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требования к содержанию, форме, оформлению и составу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место, условия и сроки (периоды) поставки товара, выполнения работы, оказания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форма, сроки и порядок оплаты товара, работы,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требования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критерии оценки и сопоставления заявок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порядок оценки и сопоставления заявок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 описание предмета такой закупки в соответствии с </w:t>
      </w:r>
      <w:hyperlink r:id="rId276"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20) иные сведения в соответствии с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1.9.5. Если иное не предусмотрено документацией о закупке, поставляемый товар должен быть новым (товар, который не был в употреблении, в </w:t>
      </w:r>
      <w:r w:rsidRPr="00A84D04">
        <w:rPr>
          <w:rFonts w:ascii="Times New Roman" w:hAnsi="Times New Roman" w:cs="Times New Roman"/>
          <w:sz w:val="16"/>
          <w:szCs w:val="16"/>
        </w:rPr>
        <w:lastRenderedPageBreak/>
        <w:t>ремонте, в том числе не был восстановлен, не менялись составные части, не восстанавливались потребительские свойства).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277"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за исключением проведения закупки в соответствии со </w:t>
      </w:r>
      <w:hyperlink r:id="rId278"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уклонение или отказ участника закупки от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27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возвращает обеспечение заявки в течение семи рабочих дней: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со дня подписания протокола, указанного в </w:t>
      </w:r>
      <w:hyperlink w:anchor="P449" w:history="1">
        <w:r w:rsidRPr="00A84D04">
          <w:rPr>
            <w:rFonts w:ascii="Times New Roman" w:hAnsi="Times New Roman" w:cs="Times New Roman"/>
            <w:sz w:val="16"/>
            <w:szCs w:val="16"/>
          </w:rPr>
          <w:t>п. 1.11.3</w:t>
        </w:r>
      </w:hyperlink>
      <w:r w:rsidRPr="00A84D04">
        <w:rPr>
          <w:rFonts w:ascii="Times New Roman" w:hAnsi="Times New Roman" w:cs="Times New Roman"/>
          <w:sz w:val="16"/>
          <w:szCs w:val="16"/>
        </w:rPr>
        <w:t xml:space="preserve"> или </w:t>
      </w:r>
      <w:hyperlink w:anchor="P450" w:history="1">
        <w:r w:rsidRPr="00A84D04">
          <w:rPr>
            <w:rFonts w:ascii="Times New Roman" w:hAnsi="Times New Roman" w:cs="Times New Roman"/>
            <w:sz w:val="16"/>
            <w:szCs w:val="16"/>
          </w:rPr>
          <w:t>п. 1.11.4</w:t>
        </w:r>
      </w:hyperlink>
      <w:r w:rsidRPr="00A84D04">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способ осуществления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0"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 (при необходимости);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место поставки товара, выполнения работы, оказания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981117" w:rsidRPr="00A84D04" w:rsidRDefault="00981117" w:rsidP="001F0529">
      <w:pPr>
        <w:pStyle w:val="ConsPlusNormal"/>
        <w:ind w:hanging="283"/>
        <w:jc w:val="both"/>
        <w:rPr>
          <w:rFonts w:ascii="Times New Roman" w:hAnsi="Times New Roman" w:cs="Times New Roman"/>
          <w:sz w:val="16"/>
          <w:szCs w:val="16"/>
        </w:rPr>
      </w:pPr>
      <w:r w:rsidRPr="00A84D04">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981117" w:rsidRPr="00A84D04" w:rsidRDefault="00981117" w:rsidP="001F0529">
      <w:pPr>
        <w:ind w:firstLine="709"/>
        <w:jc w:val="both"/>
        <w:rPr>
          <w:sz w:val="16"/>
          <w:szCs w:val="16"/>
        </w:rPr>
      </w:pPr>
      <w:r w:rsidRPr="00A84D04">
        <w:rPr>
          <w:sz w:val="16"/>
          <w:szCs w:val="16"/>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28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sz w:val="16"/>
            <w:szCs w:val="16"/>
          </w:rPr>
          <w:t>п. 1 ч. 2 ст. 3.1-4</w:t>
        </w:r>
      </w:hyperlink>
      <w:r w:rsidRPr="00A84D04">
        <w:rPr>
          <w:sz w:val="16"/>
          <w:szCs w:val="16"/>
        </w:rPr>
        <w:t xml:space="preserve"> Закона N 223-ФЗ в отношении товара, работы, услуги, являющихся предметом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иные сведения, определенные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282"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283" w:history="1">
        <w:r w:rsidRPr="00A84D04">
          <w:rPr>
            <w:rFonts w:ascii="Times New Roman" w:hAnsi="Times New Roman" w:cs="Times New Roman"/>
            <w:sz w:val="16"/>
            <w:szCs w:val="16"/>
          </w:rPr>
          <w:t>кодекса</w:t>
        </w:r>
      </w:hyperlink>
      <w:r w:rsidRPr="00A84D04">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таком случае в документации о закупке Заказчику необходимо установить требования к форме, в которой должны быть представлены указанные </w:t>
      </w:r>
      <w:r w:rsidRPr="00A84D04">
        <w:rPr>
          <w:rFonts w:ascii="Times New Roman" w:hAnsi="Times New Roman" w:cs="Times New Roman"/>
          <w:sz w:val="16"/>
          <w:szCs w:val="16"/>
        </w:rPr>
        <w:lastRenderedPageBreak/>
        <w:t>сведения, и к документам, их подтверждающим.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метод сопоставимых рыночных цен (анализа рынка);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тарифный метод;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проектно-сметный и (или) сметный метод;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затратный метод;</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(периоды) поставки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место и условия поставки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 и условия оплаты поставок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обязательств по договору;</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и объем гарантий качества.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284" w:history="1">
        <w:r w:rsidRPr="00A84D04">
          <w:rPr>
            <w:rFonts w:ascii="Times New Roman" w:hAnsi="Times New Roman" w:cs="Times New Roman"/>
            <w:sz w:val="16"/>
            <w:szCs w:val="16"/>
          </w:rPr>
          <w:t>ст. 8.3</w:t>
        </w:r>
      </w:hyperlink>
      <w:r w:rsidRPr="00A84D04">
        <w:rPr>
          <w:rFonts w:ascii="Times New Roman" w:hAnsi="Times New Roman" w:cs="Times New Roman"/>
          <w:sz w:val="16"/>
          <w:szCs w:val="16"/>
        </w:rPr>
        <w:t xml:space="preserve"> ГрК РФ.</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A84D04">
          <w:rPr>
            <w:rFonts w:ascii="Times New Roman" w:hAnsi="Times New Roman" w:cs="Times New Roman"/>
            <w:sz w:val="16"/>
            <w:szCs w:val="16"/>
          </w:rPr>
          <w:t>п. п. 1.9.18</w:t>
        </w:r>
      </w:hyperlink>
      <w:r w:rsidRPr="00A84D04">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A84D04">
          <w:rPr>
            <w:rFonts w:ascii="Times New Roman" w:hAnsi="Times New Roman" w:cs="Times New Roman"/>
            <w:sz w:val="16"/>
            <w:szCs w:val="16"/>
          </w:rPr>
          <w:t>1.9.18.4</w:t>
        </w:r>
      </w:hyperlink>
      <w:r w:rsidRPr="00A84D04">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метод(ы) формирования начальной (максимальной) цены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реквизиты коммерческих предложений поставщиков (исполнителей, подрядчиков), полученных в ответ на запрос заказчика, в случае направления </w:t>
      </w:r>
      <w:r w:rsidRPr="00A84D04">
        <w:rPr>
          <w:rFonts w:ascii="Times New Roman" w:hAnsi="Times New Roman" w:cs="Times New Roman"/>
          <w:sz w:val="16"/>
          <w:szCs w:val="16"/>
        </w:rPr>
        <w:lastRenderedPageBreak/>
        <w:t>заказчиком такого запроса;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информация о котировках на российских биржах и иностранных биржах;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информация о котировках на электронных площадках;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данные государственной статистической отчетности о ценах товаров, работ,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1.10. Требования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285"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28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287"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1.11. Условия допуска к участию</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отстранения от участия в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A84D04">
          <w:rPr>
            <w:rFonts w:ascii="Times New Roman" w:hAnsi="Times New Roman" w:cs="Times New Roman"/>
            <w:sz w:val="16"/>
            <w:szCs w:val="16"/>
          </w:rPr>
          <w:t>п. 1.10.1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28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1 ч. 2 ст. 3.1-4</w:t>
        </w:r>
      </w:hyperlink>
      <w:r w:rsidRPr="00A84D04">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 если Правительством РФ установлен предусмотренный </w:t>
      </w:r>
      <w:hyperlink r:id="rId28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"а" п. 1 ч. 2 ст. 3.1-4</w:t>
        </w:r>
      </w:hyperlink>
      <w:r w:rsidRPr="00A84D04">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такой закупке, поданная иностранным лицом, подлежит отклонению;</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2) если Правительством РФ установлено предусмотренное </w:t>
      </w:r>
      <w:hyperlink r:id="rId29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"б" п. 1 ч. 2 ст. 3.1-4</w:t>
        </w:r>
      </w:hyperlink>
      <w:r w:rsidRPr="00A84D04">
        <w:rPr>
          <w:rFonts w:ascii="Times New Roman" w:hAnsi="Times New Roman" w:cs="Times New Roman"/>
          <w:sz w:val="16"/>
          <w:szCs w:val="16"/>
        </w:rPr>
        <w:t xml:space="preserve"> Закона N 223-ФЗ ограничение закупок товара, ограничение </w:t>
      </w:r>
      <w:r w:rsidRPr="00A84D04">
        <w:rPr>
          <w:rFonts w:ascii="Times New Roman" w:hAnsi="Times New Roman" w:cs="Times New Roman"/>
          <w:sz w:val="16"/>
          <w:szCs w:val="16"/>
        </w:rPr>
        <w:lastRenderedPageBreak/>
        <w:t>закупки работы, услуги, соответственно выполняемой, оказываемой иностранным лицом: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1.11.2. Если выявлен хотя бы один из фактов, указанных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1.11.3. В случае выявления фактов, предусмотренных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1.11.4. Если факты, перечисленные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основание для отстранения в соответствии с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обстоятельства, при которых выявлен факт, указанный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1.12. Порядок заключения и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1.12.3. Договор с единственным поставщиком заключается в следующем порядке.</w:t>
      </w:r>
    </w:p>
    <w:p w:rsidR="00981117" w:rsidRPr="00A84D04" w:rsidRDefault="00981117" w:rsidP="001F0529">
      <w:pPr>
        <w:pStyle w:val="a9"/>
        <w:jc w:val="both"/>
        <w:rPr>
          <w:sz w:val="16"/>
          <w:szCs w:val="16"/>
        </w:rPr>
      </w:pPr>
      <w:r w:rsidRPr="00A84D04">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981117" w:rsidRPr="00A84D04" w:rsidRDefault="00981117" w:rsidP="001F0529">
      <w:pPr>
        <w:pStyle w:val="a9"/>
        <w:jc w:val="both"/>
        <w:rPr>
          <w:sz w:val="16"/>
          <w:szCs w:val="16"/>
        </w:rPr>
      </w:pPr>
      <w:r w:rsidRPr="00A84D04">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протоколе осуществления закупки у единственного поставщика указываются: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дата подписания протокола;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сведения о членах комиссии по закупкам;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При заключении договора в случаях, предусмотренных пп. 2,9,11,12,14,19 п.7.1 настоящего Положения, а  также договора стоимостью до 100 </w:t>
      </w:r>
      <w:r w:rsidRPr="00A84D04">
        <w:rPr>
          <w:rFonts w:ascii="Times New Roman" w:hAnsi="Times New Roman" w:cs="Times New Roman"/>
          <w:sz w:val="16"/>
          <w:szCs w:val="16"/>
        </w:rPr>
        <w:lastRenderedPageBreak/>
        <w:t>(ста)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дату и время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закупки и номер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Подписанный участником закупки протокол в тот же день направляется Заказчику.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A84D04">
          <w:rPr>
            <w:rFonts w:ascii="Times New Roman" w:hAnsi="Times New Roman" w:cs="Times New Roman"/>
            <w:sz w:val="16"/>
            <w:szCs w:val="16"/>
          </w:rPr>
          <w:t>п. 1.5.2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A84D04">
          <w:rPr>
            <w:rFonts w:ascii="Times New Roman" w:hAnsi="Times New Roman" w:cs="Times New Roman"/>
            <w:sz w:val="16"/>
            <w:szCs w:val="16"/>
          </w:rPr>
          <w:t>п. 1.12.5</w:t>
        </w:r>
      </w:hyperlink>
      <w:r w:rsidRPr="00A84D04">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и время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лица, которое уклонилось от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факты, на основании которых лицо признано уклонившимся от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A84D04">
          <w:rPr>
            <w:rFonts w:ascii="Times New Roman" w:hAnsi="Times New Roman" w:cs="Times New Roman"/>
            <w:sz w:val="16"/>
            <w:szCs w:val="16"/>
          </w:rPr>
          <w:t>п. 1.11.2</w:t>
        </w:r>
      </w:hyperlink>
      <w:r w:rsidRPr="00A84D04">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1.12.9. Цена договора является твердой и может изменяться только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возможность изменить цену договора предусмотрена таким договором.</w:t>
      </w:r>
    </w:p>
    <w:p w:rsidR="00981117" w:rsidRPr="00A84D04" w:rsidRDefault="00981117" w:rsidP="001F0529">
      <w:pPr>
        <w:pStyle w:val="ConsPlusNormal"/>
        <w:ind w:firstLine="540"/>
        <w:rPr>
          <w:rFonts w:ascii="Times New Roman" w:hAnsi="Times New Roman" w:cs="Times New Roman"/>
          <w:sz w:val="16"/>
          <w:szCs w:val="16"/>
        </w:rPr>
      </w:pPr>
      <w:r w:rsidRPr="00A84D04">
        <w:rPr>
          <w:rFonts w:ascii="Times New Roman" w:hAnsi="Times New Roman" w:cs="Times New Roman"/>
          <w:sz w:val="16"/>
          <w:szCs w:val="16"/>
        </w:rPr>
        <w:t>3) изменился размер ставки налога на добавленную стоимость;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291"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1.13. Реестр заключенных договоров</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292" w:history="1">
        <w:r w:rsidRPr="00A84D04">
          <w:rPr>
            <w:rFonts w:ascii="Times New Roman" w:hAnsi="Times New Roman" w:cs="Times New Roman"/>
            <w:sz w:val="16"/>
            <w:szCs w:val="16"/>
          </w:rPr>
          <w:t>Постановлением</w:t>
        </w:r>
      </w:hyperlink>
      <w:r w:rsidRPr="00A84D04">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293" w:history="1">
        <w:r w:rsidRPr="00A84D04">
          <w:rPr>
            <w:rFonts w:ascii="Times New Roman" w:hAnsi="Times New Roman" w:cs="Times New Roman"/>
            <w:sz w:val="16"/>
            <w:szCs w:val="16"/>
          </w:rPr>
          <w:t>Приказом</w:t>
        </w:r>
      </w:hyperlink>
      <w:r w:rsidRPr="00A84D04">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A84D04">
          <w:rPr>
            <w:rFonts w:ascii="Times New Roman" w:hAnsi="Times New Roman" w:cs="Times New Roman"/>
            <w:sz w:val="16"/>
            <w:szCs w:val="16"/>
          </w:rPr>
          <w:t>пп. 1 п. 1.5.10</w:t>
        </w:r>
      </w:hyperlink>
      <w:r w:rsidRPr="00A84D04">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29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не подлежат размещению в ЕИС.</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 Закупка путем проведения открытого конкурса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2.1. Открытый конкурс на право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A84D04">
          <w:rPr>
            <w:rFonts w:ascii="Times New Roman" w:hAnsi="Times New Roman" w:cs="Times New Roman"/>
            <w:sz w:val="16"/>
            <w:szCs w:val="16"/>
          </w:rPr>
          <w:t>п. 2.4</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2.1.2. Не допускается взимать с участников плату за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2.2. Извещение о проведении конкурса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A84D04">
          <w:rPr>
            <w:rFonts w:ascii="Times New Roman" w:hAnsi="Times New Roman" w:cs="Times New Roman"/>
            <w:sz w:val="16"/>
            <w:szCs w:val="16"/>
          </w:rPr>
          <w:t>п. 2.1.3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2.3. Конкурсная документация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A84D04">
          <w:rPr>
            <w:rFonts w:ascii="Times New Roman" w:hAnsi="Times New Roman" w:cs="Times New Roman"/>
            <w:sz w:val="16"/>
            <w:szCs w:val="16"/>
          </w:rPr>
          <w:t>п. 2.8</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A84D04">
          <w:rPr>
            <w:rFonts w:ascii="Times New Roman" w:hAnsi="Times New Roman" w:cs="Times New Roman"/>
            <w:sz w:val="16"/>
            <w:szCs w:val="16"/>
          </w:rPr>
          <w:t>п. 2.2.3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2.4. Критерии оценки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2.4.2. Критериями оценки заявок на участие в конкурсе могут быть: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w:t>
      </w:r>
      <w:hyperlink w:anchor="P555" w:history="1">
        <w:r w:rsidRPr="00A84D04">
          <w:rPr>
            <w:rFonts w:ascii="Times New Roman" w:hAnsi="Times New Roman" w:cs="Times New Roman"/>
            <w:sz w:val="16"/>
            <w:szCs w:val="16"/>
          </w:rPr>
          <w:t>4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ЦБi = Цmin / Цi x 100,</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ЦБi - количество баллов по критерию;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Цmin - минимальное предложение из сделанных участниками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Цi - предложение участника, которое оценивается.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A84D04">
          <w:rPr>
            <w:rFonts w:ascii="Times New Roman" w:hAnsi="Times New Roman" w:cs="Times New Roman"/>
            <w:sz w:val="16"/>
            <w:szCs w:val="16"/>
          </w:rPr>
          <w:t>пп. 5</w:t>
        </w:r>
      </w:hyperlink>
      <w:r w:rsidRPr="00A84D04">
        <w:rPr>
          <w:rFonts w:ascii="Times New Roman" w:hAnsi="Times New Roman" w:cs="Times New Roman"/>
          <w:sz w:val="16"/>
          <w:szCs w:val="16"/>
        </w:rPr>
        <w:t xml:space="preserve">,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СБi = Сmin / Сi x 100,</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СБi - количество баллов по критерию;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Сmin - минимальное предложение из сделанных участниками;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Сi - предложение участника, которое оценивается.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A84D04">
          <w:rPr>
            <w:rFonts w:ascii="Times New Roman" w:hAnsi="Times New Roman" w:cs="Times New Roman"/>
            <w:sz w:val="16"/>
            <w:szCs w:val="16"/>
          </w:rPr>
          <w:t>пп. 2</w:t>
        </w:r>
      </w:hyperlink>
      <w:r w:rsidRPr="00A84D04">
        <w:rPr>
          <w:rFonts w:ascii="Times New Roman" w:hAnsi="Times New Roman" w:cs="Times New Roman"/>
          <w:sz w:val="16"/>
          <w:szCs w:val="16"/>
        </w:rPr>
        <w:t xml:space="preserve">, </w:t>
      </w:r>
      <w:hyperlink w:anchor="P558"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 </w:t>
      </w:r>
      <w:hyperlink w:anchor="P561" w:history="1">
        <w:r w:rsidRPr="00A84D04">
          <w:rPr>
            <w:rFonts w:ascii="Times New Roman" w:hAnsi="Times New Roman" w:cs="Times New Roman"/>
            <w:sz w:val="16"/>
            <w:szCs w:val="16"/>
          </w:rPr>
          <w:t>10 п. 2.4.2</w:t>
        </w:r>
      </w:hyperlink>
      <w:r w:rsidRPr="00A84D04">
        <w:rPr>
          <w:rFonts w:ascii="Times New Roman" w:hAnsi="Times New Roman" w:cs="Times New Roman"/>
          <w:sz w:val="16"/>
          <w:szCs w:val="16"/>
        </w:rPr>
        <w:t xml:space="preserve"> настоящего Положения, в конкурсной документации устанавливаются: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показатели (подкритерии), по которым будет оцениваться каждый критерий;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значимость каждого из показателей.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ПБi = Пi / Пmax x ЗП,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ПБi - количество баллов по показателю;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Пi - предложение участника, которое оценивается;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Пmax - предложение, за которое присваивается максимальное количество баллов;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ЗП - значимость показателя.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2.5. Порядок подачи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2.5.3. Заявка на участие в конкурсе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295"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29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297"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29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2.5.4. Заявка на участие в конкурсе может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2.6. Порядок вскрытия конвертов с заявками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 следующую информацию: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и номер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981117" w:rsidRPr="00A84D04" w:rsidRDefault="00981117" w:rsidP="001F0529">
      <w:pPr>
        <w:autoSpaceDE w:val="0"/>
        <w:autoSpaceDN w:val="0"/>
        <w:adjustRightInd w:val="0"/>
        <w:ind w:firstLine="567"/>
        <w:rPr>
          <w:sz w:val="16"/>
          <w:szCs w:val="16"/>
        </w:rPr>
      </w:pPr>
      <w:r w:rsidRPr="00A84D04">
        <w:rPr>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2.7. Порядок рассмотрения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2.7.6.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и номер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2.8. Порядок проведения переторжки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2.8.5. В протоколе переторжки указываются сведения из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проведения переторжки;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и предмет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2.9. Оценка и сопоставление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 Закупка путем проведения открытого аукциона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3.1. Открытый аукцион на право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3.1.2. Не допускается взимать с участников плату за участие в аукционе.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3.2. Извещение о проведении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3.3. Аукционная документация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A84D04">
          <w:rPr>
            <w:rFonts w:ascii="Times New Roman" w:hAnsi="Times New Roman" w:cs="Times New Roman"/>
            <w:sz w:val="16"/>
            <w:szCs w:val="16"/>
          </w:rPr>
          <w:t>п. 3.2.3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3.4. Порядок подачи заявок на участие в аукционе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3.4.3. Заявка на участие в аукционе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299"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 сведения об участнике закупки отсутствуют в реестрах недобросовестных поставщиков, ведение которых предусмотрено </w:t>
      </w:r>
      <w:hyperlink r:id="rId30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30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0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3.4.4. Заявка на участие в аукционе может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по усмотрению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3.5. Порядок рассмотрения заявок на участие в аукционе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3.5.5. По результатам рассмотрения заявок составляется протокол.</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3.5.7.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3.6. Порядок проведения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3.6.6. Аукцион проводится в следующем порядке: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A84D04">
          <w:rPr>
            <w:rFonts w:ascii="Times New Roman" w:hAnsi="Times New Roman" w:cs="Times New Roman"/>
            <w:sz w:val="16"/>
            <w:szCs w:val="16"/>
          </w:rPr>
          <w:t>п. 3.6.5</w:t>
        </w:r>
      </w:hyperlink>
      <w:r w:rsidRPr="00A84D04">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начальную (максимальную) цену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последнее и предпоследнее предложения о цене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 Закупка путем проведения открытого запроса предложений</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4.1. Открытый запрос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Заказчик планирует заключить кредитный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w:t>
      </w:r>
      <w:r w:rsidRPr="00A84D04">
        <w:rPr>
          <w:rFonts w:ascii="Times New Roman" w:hAnsi="Times New Roman" w:cs="Times New Roman"/>
          <w:sz w:val="16"/>
          <w:szCs w:val="16"/>
        </w:rPr>
        <w:lastRenderedPageBreak/>
        <w:t>не размещаться в ЕИС в соответствии с п. 1.5.10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4.2. Извещение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A84D04">
          <w:rPr>
            <w:rFonts w:ascii="Times New Roman" w:hAnsi="Times New Roman" w:cs="Times New Roman"/>
            <w:sz w:val="16"/>
            <w:szCs w:val="16"/>
          </w:rPr>
          <w:t>п. 4.1.5</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4.3. Документация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4.3.3. Критериями оценки заявок на участие в запросе предложений могут быть: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4.3.5. Порядок оценки заявок по критериям, приведенным в </w:t>
      </w:r>
      <w:hyperlink w:anchor="P838" w:history="1">
        <w:r w:rsidRPr="00A84D04">
          <w:rPr>
            <w:rFonts w:ascii="Times New Roman" w:hAnsi="Times New Roman" w:cs="Times New Roman"/>
            <w:sz w:val="16"/>
            <w:szCs w:val="16"/>
          </w:rPr>
          <w:t>п. 4.3.3</w:t>
        </w:r>
      </w:hyperlink>
      <w:r w:rsidRPr="00A84D04">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4.4. Порядок подачи заявок 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4.4.2. Заявка на участие в запросе предложений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303"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30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30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предложение участника запроса предложений о качественных и функциональных характеристиках (потребительских свойствах), безопасности, </w:t>
      </w:r>
      <w:r w:rsidRPr="00A84D04">
        <w:rPr>
          <w:rFonts w:ascii="Times New Roman" w:hAnsi="Times New Roman" w:cs="Times New Roman"/>
          <w:sz w:val="16"/>
          <w:szCs w:val="16"/>
        </w:rPr>
        <w:lastRenderedPageBreak/>
        <w:t>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0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4.4.3. Заявка на участие в запросе предложений может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4.5. Порядок вскрытия конвертов с заявками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841"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844" w:history="1">
        <w:r w:rsidRPr="00A84D04">
          <w:rPr>
            <w:rFonts w:ascii="Times New Roman" w:hAnsi="Times New Roman" w:cs="Times New Roman"/>
            <w:sz w:val="16"/>
            <w:szCs w:val="16"/>
          </w:rPr>
          <w:t>6 п. 4.3.3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4.5.6. Комиссия по закупкам вправе осуществлять аудиозапись вскрытия конвертов с заявками на участие в запросе предложений. Любой участник </w:t>
      </w:r>
      <w:r w:rsidRPr="00A84D04">
        <w:rPr>
          <w:rFonts w:ascii="Times New Roman" w:hAnsi="Times New Roman" w:cs="Times New Roman"/>
          <w:sz w:val="16"/>
          <w:szCs w:val="16"/>
        </w:rPr>
        <w:lastRenderedPageBreak/>
        <w:t>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4.6. Порядок рассмотрения, оценки и сопоставления заявок</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 Закупка путем проведения открытого запроса котировок</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5.1. Открытый запрос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5.1.4. При проведении запроса котировок Заказчик не составляет документацию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5.2. Извещение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A84D04">
          <w:rPr>
            <w:rFonts w:ascii="Times New Roman" w:hAnsi="Times New Roman" w:cs="Times New Roman"/>
            <w:sz w:val="16"/>
            <w:szCs w:val="16"/>
          </w:rPr>
          <w:t>п. п. 1.9.2</w:t>
        </w:r>
      </w:hyperlink>
      <w:r w:rsidRPr="00A84D04">
        <w:rPr>
          <w:rFonts w:ascii="Times New Roman" w:hAnsi="Times New Roman" w:cs="Times New Roman"/>
          <w:sz w:val="16"/>
          <w:szCs w:val="16"/>
        </w:rPr>
        <w:t xml:space="preserve">, </w:t>
      </w:r>
      <w:hyperlink w:anchor="P382" w:history="1">
        <w:r w:rsidRPr="00A84D04">
          <w:rPr>
            <w:rFonts w:ascii="Times New Roman" w:hAnsi="Times New Roman" w:cs="Times New Roman"/>
            <w:sz w:val="16"/>
            <w:szCs w:val="16"/>
          </w:rPr>
          <w:t>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A84D04">
          <w:rPr>
            <w:rFonts w:ascii="Times New Roman" w:hAnsi="Times New Roman" w:cs="Times New Roman"/>
            <w:sz w:val="16"/>
            <w:szCs w:val="16"/>
          </w:rPr>
          <w:t>п. 5.1.5</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5.3. Порядок подачи заявок на участие в запросе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5.3.1. Заявка на участие в запросе котировок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307"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308"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о цене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30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981117" w:rsidRPr="00A84D04" w:rsidRDefault="00981117" w:rsidP="001F0529">
      <w:pPr>
        <w:pStyle w:val="ConsPlusNormal"/>
        <w:ind w:firstLine="540"/>
        <w:jc w:val="center"/>
        <w:rPr>
          <w:rFonts w:ascii="Times New Roman" w:hAnsi="Times New Roman" w:cs="Times New Roman"/>
          <w:sz w:val="16"/>
          <w:szCs w:val="16"/>
        </w:rPr>
      </w:pPr>
    </w:p>
    <w:p w:rsidR="00981117" w:rsidRPr="00A84D04" w:rsidRDefault="00981117" w:rsidP="001F0529">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5.4. Порядок вскрытия конвертов, рассмотрения 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оценки заявок на участие в запросе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сведения о наличии описи документов, входящих в состав каждой заявки, а также информацию о том, пронумерована ли, прошита, подписана </w:t>
      </w:r>
      <w:r w:rsidRPr="00A84D04">
        <w:rPr>
          <w:rFonts w:ascii="Times New Roman" w:hAnsi="Times New Roman" w:cs="Times New Roman"/>
          <w:sz w:val="16"/>
          <w:szCs w:val="16"/>
        </w:rPr>
        <w:lastRenderedPageBreak/>
        <w:t>заявка, проставлена ли на ней печать (для юридических лиц), имеются ли повреждения;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6. Закупка в электронной форме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310"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размещение в ЕИС таких разъяснений;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предоставление комиссии по закупкам доступа к указанным заявкам;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формирование проектов протоколов, составляемых в соответствии с </w:t>
      </w:r>
      <w:hyperlink r:id="rId31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7. Закупка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7.1. Закупка у единственного поставщика осуществляется Заказчиком, если: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процедура закупки признана несостоявшейся: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закупаются коммунальные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закупаются услуги по техническому и санитарному содержанию помещений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12) закупаются услуги  мобильной связи, услуги по предоставлению доступа к информационно-коммуникационной сети «Интернет»;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заключается договор (соглашение) с оператором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312"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7.9. В протоколе проведения закупки у единственного поставщика указываются: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цена договора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A84D04">
          <w:rPr>
            <w:rFonts w:ascii="Times New Roman" w:hAnsi="Times New Roman" w:cs="Times New Roman"/>
            <w:sz w:val="16"/>
            <w:szCs w:val="16"/>
          </w:rPr>
          <w:t>п. 7.1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 Закупки у СМСП и самозанятых</w:t>
      </w:r>
    </w:p>
    <w:p w:rsidR="00981117" w:rsidRPr="00A84D04" w:rsidRDefault="00981117" w:rsidP="001F0529">
      <w:pPr>
        <w:jc w:val="center"/>
        <w:rPr>
          <w:sz w:val="16"/>
          <w:szCs w:val="16"/>
        </w:rPr>
      </w:pPr>
      <w:r w:rsidRPr="00A84D04">
        <w:rPr>
          <w:sz w:val="16"/>
          <w:szCs w:val="16"/>
        </w:rPr>
        <w:t>8.1. Общие условия закупки у СМСП и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любые лица, указанные в ч. 5 ст. 3 Закона N 223-ФЗ, в том числе СМСП и самозанятые;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только СМСП и самозанятые;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81117" w:rsidRPr="00A84D04" w:rsidRDefault="00981117" w:rsidP="001F0529">
      <w:pPr>
        <w:pStyle w:val="ConsPlusNormal"/>
        <w:jc w:val="center"/>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8.2. Особенности проведения закупок,</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lastRenderedPageBreak/>
        <w:t>участниками которых являются только СМСП и самозанятые.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8.2.1. При осуществлении закупки в соответствии с </w:t>
      </w:r>
      <w:hyperlink w:anchor="P1092" w:history="1">
        <w:r w:rsidRPr="00A84D04">
          <w:rPr>
            <w:rFonts w:ascii="Times New Roman" w:hAnsi="Times New Roman" w:cs="Times New Roman"/>
            <w:sz w:val="16"/>
            <w:szCs w:val="16"/>
          </w:rPr>
          <w:t>пп. 2 п. 8.1.2</w:t>
        </w:r>
      </w:hyperlink>
      <w:r w:rsidRPr="00A84D04">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313" w:history="1">
        <w:r w:rsidRPr="00A84D04">
          <w:rPr>
            <w:rFonts w:ascii="Times New Roman" w:hAnsi="Times New Roman" w:cs="Times New Roman"/>
            <w:sz w:val="16"/>
            <w:szCs w:val="16"/>
          </w:rPr>
          <w:t>п. 23</w:t>
        </w:r>
      </w:hyperlink>
      <w:r w:rsidRPr="00A84D04">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A84D04">
          <w:rPr>
            <w:rFonts w:ascii="Times New Roman" w:hAnsi="Times New Roman" w:cs="Times New Roman"/>
            <w:sz w:val="16"/>
            <w:szCs w:val="16"/>
          </w:rPr>
          <w:t>п. 1.9.6</w:t>
        </w:r>
      </w:hyperlink>
      <w:r w:rsidRPr="00A84D04">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14"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или предоставления независимой гарантии.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Последняя должна соответствовать следующим требованиям: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выдана гарантом, предусмотренным </w:t>
      </w:r>
      <w:hyperlink r:id="rId315" w:history="1">
        <w:r w:rsidRPr="00A84D04">
          <w:rPr>
            <w:rFonts w:ascii="Times New Roman" w:hAnsi="Times New Roman" w:cs="Times New Roman"/>
            <w:sz w:val="16"/>
            <w:szCs w:val="16"/>
          </w:rPr>
          <w:t>ч. 1 ст. 45</w:t>
        </w:r>
      </w:hyperlink>
      <w:r w:rsidRPr="00A84D04">
        <w:rPr>
          <w:rFonts w:ascii="Times New Roman" w:hAnsi="Times New Roman" w:cs="Times New Roman"/>
          <w:sz w:val="16"/>
          <w:szCs w:val="16"/>
        </w:rPr>
        <w:t xml:space="preserve"> Закона N 44-ФЗ;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не может быть отозвана гарантом;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316" w:history="1">
        <w:r w:rsidRPr="00A84D04">
          <w:rPr>
            <w:rFonts w:ascii="Times New Roman" w:hAnsi="Times New Roman" w:cs="Times New Roman"/>
            <w:sz w:val="16"/>
            <w:szCs w:val="16"/>
          </w:rPr>
          <w:t>кодексе</w:t>
        </w:r>
      </w:hyperlink>
      <w:r w:rsidRPr="00A84D04">
        <w:rPr>
          <w:rFonts w:ascii="Times New Roman" w:hAnsi="Times New Roman" w:cs="Times New Roman"/>
          <w:sz w:val="16"/>
          <w:szCs w:val="16"/>
        </w:rPr>
        <w:t xml:space="preserve"> РФ нет оснований для отказа в удовлетворении такого требования;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317" w:history="1">
        <w:r w:rsidRPr="00A84D04">
          <w:rPr>
            <w:rFonts w:ascii="Times New Roman" w:hAnsi="Times New Roman" w:cs="Times New Roman"/>
            <w:sz w:val="16"/>
            <w:szCs w:val="16"/>
          </w:rPr>
          <w:t>п. 4 ч. 32 ст. 3.4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В случаях, предусмотренных </w:t>
      </w:r>
      <w:hyperlink r:id="rId318" w:history="1">
        <w:r w:rsidRPr="00A84D04">
          <w:rPr>
            <w:rFonts w:ascii="Times New Roman" w:hAnsi="Times New Roman" w:cs="Times New Roman"/>
            <w:sz w:val="16"/>
            <w:szCs w:val="16"/>
          </w:rPr>
          <w:t>ч. 26 ст. 3.2</w:t>
        </w:r>
      </w:hyperlink>
      <w:r w:rsidRPr="00A84D04">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конкурса в электронной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аукциона в электронной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индивидуальным предпринимателем, если участником является он сам;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9) декларация, предусмотренная п. 8.2.5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10) предложение участника в отношении предмета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319"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       2) не приостановлена его деятельность в порядке, установленном КоАП РФ;</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информация об участнике закупки отсутствует в Реестре СМСП.</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СМСП и самозанятые не подали заявки на участие в такой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A84D04">
          <w:rPr>
            <w:rFonts w:ascii="Times New Roman" w:hAnsi="Times New Roman" w:cs="Times New Roman"/>
            <w:sz w:val="16"/>
            <w:szCs w:val="16"/>
          </w:rPr>
          <w:t xml:space="preserve"> п. 8.2.2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8.2.17. Правительство Российской Федерации вправе установить:</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320">
        <w:r w:rsidRPr="00A84D04">
          <w:rPr>
            <w:rFonts w:ascii="Times New Roman" w:hAnsi="Times New Roman" w:cs="Times New Roman"/>
            <w:sz w:val="16"/>
            <w:szCs w:val="16"/>
          </w:rPr>
          <w:t>частью 8 статьи 45</w:t>
        </w:r>
      </w:hyperlink>
      <w:r w:rsidRPr="00A84D04">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8.3. Особенности проведения закупок с требованием</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привлечении субподрядчиков (соисполнителей) из числа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8.3.1. При осуществлении закупки в соответствии с </w:t>
      </w:r>
      <w:hyperlink w:anchor="P1093" w:history="1">
        <w:r w:rsidRPr="00A84D04">
          <w:rPr>
            <w:rFonts w:ascii="Times New Roman" w:hAnsi="Times New Roman" w:cs="Times New Roman"/>
            <w:sz w:val="16"/>
            <w:szCs w:val="16"/>
          </w:rPr>
          <w:t>пп. 3 п. 8.1.2</w:t>
        </w:r>
      </w:hyperlink>
      <w:r w:rsidRPr="00A84D04">
        <w:rPr>
          <w:rFonts w:ascii="Times New Roman" w:hAnsi="Times New Roman" w:cs="Times New Roman"/>
          <w:sz w:val="16"/>
          <w:szCs w:val="16"/>
        </w:rPr>
        <w:t xml:space="preserve"> настоящего Положения Заказчик устанавливает: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321" w:history="1">
        <w:r w:rsidRPr="00A84D04">
          <w:rPr>
            <w:rFonts w:ascii="Times New Roman" w:hAnsi="Times New Roman" w:cs="Times New Roman"/>
            <w:sz w:val="16"/>
            <w:szCs w:val="16"/>
          </w:rPr>
          <w:t>п. 30</w:t>
        </w:r>
      </w:hyperlink>
      <w:r w:rsidRPr="00A84D04">
        <w:rPr>
          <w:rFonts w:ascii="Times New Roman" w:hAnsi="Times New Roman" w:cs="Times New Roman"/>
          <w:sz w:val="16"/>
          <w:szCs w:val="16"/>
        </w:rPr>
        <w:t xml:space="preserve"> Положения об особенностях участия СМСП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8.3.2. Заявка на участие в закупке должна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8.4. Особенности заключения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исполнения договора при закупках у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8.4.1. При осуществлении закупки в соответствии с </w:t>
      </w:r>
      <w:hyperlink w:anchor="P1109" w:history="1">
        <w:r w:rsidRPr="00A84D04">
          <w:rPr>
            <w:rFonts w:ascii="Times New Roman" w:hAnsi="Times New Roman" w:cs="Times New Roman"/>
            <w:sz w:val="16"/>
            <w:szCs w:val="16"/>
          </w:rPr>
          <w:t>п. 8.2</w:t>
        </w:r>
      </w:hyperlink>
      <w:r w:rsidRPr="00A84D04">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A84D04">
          <w:rPr>
            <w:rFonts w:ascii="Times New Roman" w:hAnsi="Times New Roman" w:cs="Times New Roman"/>
            <w:sz w:val="16"/>
            <w:szCs w:val="16"/>
          </w:rPr>
          <w:t>п. 1.9.16</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8.4.2. При осуществлении закупки в соответствии с </w:t>
      </w:r>
      <w:hyperlink w:anchor="P1133" w:history="1">
        <w:r w:rsidRPr="00A84D04">
          <w:rPr>
            <w:rFonts w:ascii="Times New Roman" w:hAnsi="Times New Roman" w:cs="Times New Roman"/>
            <w:sz w:val="16"/>
            <w:szCs w:val="16"/>
          </w:rPr>
          <w:t>п. 8.3</w:t>
        </w:r>
      </w:hyperlink>
      <w:r w:rsidRPr="00A84D04">
        <w:rPr>
          <w:rFonts w:ascii="Times New Roman" w:hAnsi="Times New Roman" w:cs="Times New Roman"/>
          <w:sz w:val="16"/>
          <w:szCs w:val="16"/>
        </w:rPr>
        <w:t xml:space="preserve"> настоящего Положения в договор включаются следующие условия: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A84D04">
          <w:rPr>
            <w:rFonts w:ascii="Times New Roman" w:hAnsi="Times New Roman" w:cs="Times New Roman"/>
            <w:sz w:val="16"/>
            <w:szCs w:val="16"/>
          </w:rPr>
          <w:t>пп. 2 п. 8.1.1</w:t>
        </w:r>
      </w:hyperlink>
      <w:r w:rsidRPr="00A84D04">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322" w:history="1">
        <w:r w:rsidRPr="00A84D04">
          <w:rPr>
            <w:rFonts w:ascii="Times New Roman" w:hAnsi="Times New Roman" w:cs="Times New Roman"/>
            <w:sz w:val="16"/>
            <w:szCs w:val="16"/>
          </w:rPr>
          <w:t>Приложении N 1</w:t>
        </w:r>
      </w:hyperlink>
      <w:r w:rsidRPr="00A84D04">
        <w:rPr>
          <w:rFonts w:ascii="Times New Roman" w:hAnsi="Times New Roman" w:cs="Times New Roman"/>
          <w:sz w:val="16"/>
          <w:szCs w:val="16"/>
        </w:rPr>
        <w:t xml:space="preserve"> к Распоряжению Правительства РФ от 12.07.2018 N 1447-р;</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цена заключаемого по итогам закупки договора не должна превышать 20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A84D04">
          <w:rPr>
            <w:rFonts w:ascii="Times New Roman" w:hAnsi="Times New Roman" w:cs="Times New Roman"/>
            <w:sz w:val="16"/>
            <w:szCs w:val="16"/>
          </w:rPr>
          <w:t>8</w:t>
        </w:r>
      </w:hyperlink>
      <w:r w:rsidRPr="00A84D04">
        <w:rPr>
          <w:rFonts w:ascii="Times New Roman" w:hAnsi="Times New Roman" w:cs="Times New Roman"/>
          <w:sz w:val="16"/>
          <w:szCs w:val="16"/>
        </w:rPr>
        <w:t xml:space="preserve"> настоящего пункта, выбирает участника, с которым заключается договор;</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A84D04">
          <w:rPr>
            <w:rFonts w:ascii="Times New Roman" w:hAnsi="Times New Roman" w:cs="Times New Roman"/>
            <w:sz w:val="16"/>
            <w:szCs w:val="16"/>
          </w:rPr>
          <w:t>пп. 4</w:t>
        </w:r>
      </w:hyperlink>
      <w:r w:rsidRPr="00A84D04">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 исключением случаев, предусмотренных </w:t>
      </w:r>
      <w:hyperlink r:id="rId323" w:history="1">
        <w:r w:rsidRPr="00A84D04">
          <w:rPr>
            <w:rFonts w:ascii="Times New Roman" w:hAnsi="Times New Roman" w:cs="Times New Roman"/>
            <w:sz w:val="16"/>
            <w:szCs w:val="16"/>
          </w:rPr>
          <w:t>п. 27</w:t>
        </w:r>
      </w:hyperlink>
      <w:r w:rsidRPr="00A84D04">
        <w:rPr>
          <w:rFonts w:ascii="Times New Roman" w:hAnsi="Times New Roman" w:cs="Times New Roman"/>
          <w:sz w:val="16"/>
          <w:szCs w:val="16"/>
        </w:rPr>
        <w:t xml:space="preserve"> Положения об особенностях участия СМСП в закупках.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lastRenderedPageBreak/>
        <w:t>9. Закрытые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9.1. Закрытая конкурентная закупка (закрытая закупка) проводится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сведения о такой закупке составляют государственную тайну;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324" w:history="1">
        <w:r w:rsidRPr="00A84D04">
          <w:rPr>
            <w:rFonts w:ascii="Times New Roman" w:hAnsi="Times New Roman" w:cs="Times New Roman"/>
            <w:sz w:val="16"/>
            <w:szCs w:val="16"/>
          </w:rPr>
          <w:t>п. 2</w:t>
        </w:r>
      </w:hyperlink>
      <w:r w:rsidRPr="00A84D04">
        <w:rPr>
          <w:rFonts w:ascii="Times New Roman" w:hAnsi="Times New Roman" w:cs="Times New Roman"/>
          <w:sz w:val="16"/>
          <w:szCs w:val="16"/>
        </w:rPr>
        <w:t xml:space="preserve">, </w:t>
      </w:r>
      <w:hyperlink r:id="rId325" w:history="1">
        <w:r w:rsidRPr="00A84D04">
          <w:rPr>
            <w:rFonts w:ascii="Times New Roman" w:hAnsi="Times New Roman" w:cs="Times New Roman"/>
            <w:sz w:val="16"/>
            <w:szCs w:val="16"/>
          </w:rPr>
          <w:t>3 ч. 8 ст. 3.1</w:t>
        </w:r>
      </w:hyperlink>
      <w:r w:rsidRPr="00A84D04">
        <w:rPr>
          <w:rFonts w:ascii="Times New Roman" w:hAnsi="Times New Roman" w:cs="Times New Roman"/>
          <w:sz w:val="16"/>
          <w:szCs w:val="16"/>
        </w:rPr>
        <w:t xml:space="preserve"> Закона N 223-ФЗ принято решение координационным органом Правительства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326" w:history="1">
        <w:r w:rsidRPr="00A84D04">
          <w:rPr>
            <w:rFonts w:ascii="Times New Roman" w:hAnsi="Times New Roman" w:cs="Times New Roman"/>
            <w:sz w:val="16"/>
            <w:szCs w:val="16"/>
          </w:rPr>
          <w:t>ч. 16 ст. 4</w:t>
        </w:r>
      </w:hyperlink>
      <w:r w:rsidRPr="00A84D04">
        <w:rPr>
          <w:rFonts w:ascii="Times New Roman" w:hAnsi="Times New Roman" w:cs="Times New Roman"/>
          <w:sz w:val="16"/>
          <w:szCs w:val="16"/>
        </w:rPr>
        <w:t xml:space="preserve"> Закона N 223-ФЗ принято решение Правительства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9.2. Закрытая конкурентная закупка осуществляется следующими способами: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конкурс;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аукцион;</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327" w:history="1">
        <w:r w:rsidRPr="00A84D04">
          <w:rPr>
            <w:rFonts w:ascii="Times New Roman" w:hAnsi="Times New Roman" w:cs="Times New Roman"/>
            <w:sz w:val="16"/>
            <w:szCs w:val="16"/>
          </w:rPr>
          <w:t>ст. ст. 3.2</w:t>
        </w:r>
      </w:hyperlink>
      <w:r w:rsidRPr="00A84D04">
        <w:rPr>
          <w:rFonts w:ascii="Times New Roman" w:hAnsi="Times New Roman" w:cs="Times New Roman"/>
          <w:sz w:val="16"/>
          <w:szCs w:val="16"/>
        </w:rPr>
        <w:t xml:space="preserve">, </w:t>
      </w:r>
      <w:hyperlink r:id="rId328" w:history="1">
        <w:r w:rsidRPr="00A84D04">
          <w:rPr>
            <w:rFonts w:ascii="Times New Roman" w:hAnsi="Times New Roman" w:cs="Times New Roman"/>
            <w:sz w:val="16"/>
            <w:szCs w:val="16"/>
          </w:rPr>
          <w:t>3.5</w:t>
        </w:r>
      </w:hyperlink>
      <w:r w:rsidRPr="00A84D04">
        <w:rPr>
          <w:rFonts w:ascii="Times New Roman" w:hAnsi="Times New Roman" w:cs="Times New Roman"/>
          <w:sz w:val="16"/>
          <w:szCs w:val="16"/>
        </w:rPr>
        <w:t xml:space="preserve"> Закона N 223-ФЗ и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9.4. Информация о закрытой конкурентной закупке не размещается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A84D04">
          <w:rPr>
            <w:rFonts w:ascii="Times New Roman" w:hAnsi="Times New Roman" w:cs="Times New Roman"/>
            <w:sz w:val="16"/>
            <w:szCs w:val="16"/>
          </w:rPr>
          <w:t>п. п. 2.1.3</w:t>
        </w:r>
      </w:hyperlink>
      <w:r w:rsidRPr="00A84D04">
        <w:rPr>
          <w:rFonts w:ascii="Times New Roman" w:hAnsi="Times New Roman" w:cs="Times New Roman"/>
          <w:sz w:val="16"/>
          <w:szCs w:val="16"/>
        </w:rPr>
        <w:t xml:space="preserve">, </w:t>
      </w:r>
      <w:hyperlink w:anchor="P703" w:history="1">
        <w:r w:rsidRPr="00A84D04">
          <w:rPr>
            <w:rFonts w:ascii="Times New Roman" w:hAnsi="Times New Roman" w:cs="Times New Roman"/>
            <w:sz w:val="16"/>
            <w:szCs w:val="16"/>
          </w:rPr>
          <w:t>3.1.3</w:t>
        </w:r>
      </w:hyperlink>
      <w:r w:rsidRPr="00A84D04">
        <w:rPr>
          <w:rFonts w:ascii="Times New Roman" w:hAnsi="Times New Roman" w:cs="Times New Roman"/>
          <w:sz w:val="16"/>
          <w:szCs w:val="16"/>
        </w:rPr>
        <w:t xml:space="preserve">, </w:t>
      </w:r>
      <w:hyperlink w:anchor="P824" w:history="1">
        <w:r w:rsidRPr="00A84D04">
          <w:rPr>
            <w:rFonts w:ascii="Times New Roman" w:hAnsi="Times New Roman" w:cs="Times New Roman"/>
            <w:sz w:val="16"/>
            <w:szCs w:val="16"/>
          </w:rPr>
          <w:t>4.1.5</w:t>
        </w:r>
      </w:hyperlink>
      <w:r w:rsidRPr="00A84D04">
        <w:rPr>
          <w:rFonts w:ascii="Times New Roman" w:hAnsi="Times New Roman" w:cs="Times New Roman"/>
          <w:sz w:val="16"/>
          <w:szCs w:val="16"/>
        </w:rPr>
        <w:t xml:space="preserve">, </w:t>
      </w:r>
      <w:hyperlink w:anchor="P946" w:history="1">
        <w:r w:rsidRPr="00A84D04">
          <w:rPr>
            <w:rFonts w:ascii="Times New Roman" w:hAnsi="Times New Roman" w:cs="Times New Roman"/>
            <w:sz w:val="16"/>
            <w:szCs w:val="16"/>
          </w:rPr>
          <w:t>5.1.5</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32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10. Заключительные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981117" w:rsidRPr="00A84D04" w:rsidRDefault="00981117" w:rsidP="001F0529">
      <w:pPr>
        <w:pStyle w:val="ConsPlusNormal"/>
        <w:ind w:firstLine="567"/>
        <w:jc w:val="both"/>
        <w:rPr>
          <w:rFonts w:ascii="Times New Roman" w:hAnsi="Times New Roman" w:cs="Times New Roman"/>
          <w:sz w:val="16"/>
          <w:szCs w:val="16"/>
        </w:rPr>
      </w:pPr>
      <w:r w:rsidRPr="00A84D04">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участниках закупки, уклонившихся от заключения договоров;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10.5. </w:t>
      </w:r>
      <w:hyperlink r:id="rId330"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xml:space="preserve"> сведений, включаемых в реестр недобросовестных поставщиков, </w:t>
      </w:r>
      <w:hyperlink r:id="rId331" w:history="1">
        <w:r w:rsidRPr="00A84D04">
          <w:rPr>
            <w:rFonts w:ascii="Times New Roman" w:hAnsi="Times New Roman" w:cs="Times New Roman"/>
            <w:sz w:val="16"/>
            <w:szCs w:val="16"/>
          </w:rPr>
          <w:t>порядок</w:t>
        </w:r>
      </w:hyperlink>
      <w:r w:rsidRPr="00A84D04">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DA260D">
      <w:pPr>
        <w:pStyle w:val="1"/>
        <w:rPr>
          <w:b/>
          <w:sz w:val="16"/>
          <w:szCs w:val="16"/>
        </w:rPr>
      </w:pPr>
      <w:r w:rsidRPr="00A84D04">
        <w:rPr>
          <w:b/>
          <w:sz w:val="16"/>
          <w:szCs w:val="16"/>
        </w:rPr>
        <w:t>РОССИЙСКАЯ ФЕДЕРАЦИЯ</w:t>
      </w:r>
    </w:p>
    <w:p w:rsidR="00981117" w:rsidRPr="00A84D04" w:rsidRDefault="00DA260D" w:rsidP="00DA260D">
      <w:pPr>
        <w:jc w:val="center"/>
        <w:rPr>
          <w:b/>
          <w:sz w:val="16"/>
          <w:szCs w:val="16"/>
        </w:rPr>
      </w:pPr>
      <w:r w:rsidRPr="00A84D04">
        <w:rPr>
          <w:b/>
          <w:noProof/>
          <w:sz w:val="16"/>
          <w:szCs w:val="16"/>
        </w:rPr>
        <mc:AlternateContent>
          <mc:Choice Requires="wps">
            <w:drawing>
              <wp:anchor distT="0" distB="0" distL="114300" distR="114300" simplePos="0" relativeHeight="251691008" behindDoc="0" locked="0" layoutInCell="0" allowOverlap="1" wp14:anchorId="7E7815B4" wp14:editId="5FE5902D">
                <wp:simplePos x="0" y="0"/>
                <wp:positionH relativeFrom="column">
                  <wp:posOffset>16510</wp:posOffset>
                </wp:positionH>
                <wp:positionV relativeFrom="paragraph">
                  <wp:posOffset>111760</wp:posOffset>
                </wp:positionV>
                <wp:extent cx="6667500" cy="120015"/>
                <wp:effectExtent l="0" t="19050" r="38100" b="0"/>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1200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D502" id="Полилиния 25" o:spid="_x0000_s1026" style="position:absolute;margin-left:1.3pt;margin-top:8.8pt;width:525pt;height: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" o:allowincell="f" path="m,l10408,e" filled="f" strokeweight="4.5pt">
                <v:stroke linestyle="thinThick"/>
                <v:path arrowok="t" o:connecttype="custom" o:connectlocs="0,0;6667500,0" o:connectangles="0,0"/>
              </v:shape>
            </w:pict>
          </mc:Fallback>
        </mc:AlternateContent>
      </w:r>
      <w:r w:rsidR="00981117" w:rsidRPr="00A84D04">
        <w:rPr>
          <w:b/>
          <w:sz w:val="16"/>
          <w:szCs w:val="16"/>
        </w:rPr>
        <w:t>АДМИНИСТРАЦИЯ ТРУБЧЕВСКОГО МУНИЦИПАЛЬНОГО РАЙОНА</w:t>
      </w:r>
    </w:p>
    <w:p w:rsidR="00981117" w:rsidRPr="00A84D04" w:rsidRDefault="00981117" w:rsidP="00DA260D">
      <w:pPr>
        <w:jc w:val="center"/>
        <w:rPr>
          <w:b/>
          <w:sz w:val="16"/>
          <w:szCs w:val="16"/>
        </w:rPr>
      </w:pPr>
    </w:p>
    <w:p w:rsidR="00981117" w:rsidRPr="00A84D04" w:rsidRDefault="00981117" w:rsidP="00DA260D">
      <w:pPr>
        <w:jc w:val="center"/>
        <w:rPr>
          <w:b/>
          <w:sz w:val="16"/>
          <w:szCs w:val="16"/>
        </w:rPr>
      </w:pPr>
      <w:r w:rsidRPr="00A84D04">
        <w:rPr>
          <w:b/>
          <w:sz w:val="16"/>
          <w:szCs w:val="16"/>
        </w:rPr>
        <w:t>П О С Т А Н О В Л Е Н И Е</w:t>
      </w:r>
    </w:p>
    <w:p w:rsidR="00981117" w:rsidRPr="00A84D04" w:rsidRDefault="00981117" w:rsidP="00DA260D">
      <w:pPr>
        <w:jc w:val="center"/>
        <w:rPr>
          <w:sz w:val="16"/>
          <w:szCs w:val="16"/>
        </w:rPr>
      </w:pPr>
    </w:p>
    <w:p w:rsidR="00981117" w:rsidRPr="00A84D04" w:rsidRDefault="00981117" w:rsidP="00DA260D">
      <w:pPr>
        <w:jc w:val="center"/>
        <w:rPr>
          <w:sz w:val="16"/>
          <w:szCs w:val="16"/>
        </w:rPr>
      </w:pPr>
      <w:r w:rsidRPr="00A84D04">
        <w:rPr>
          <w:sz w:val="16"/>
          <w:szCs w:val="16"/>
        </w:rPr>
        <w:t>от   10.12.2024 г.                                                                           № 809</w:t>
      </w:r>
    </w:p>
    <w:p w:rsidR="00981117" w:rsidRPr="00A84D04" w:rsidRDefault="00981117" w:rsidP="00DA260D">
      <w:pPr>
        <w:jc w:val="center"/>
        <w:rPr>
          <w:sz w:val="16"/>
          <w:szCs w:val="16"/>
        </w:rPr>
      </w:pPr>
      <w:r w:rsidRPr="00A84D04">
        <w:rPr>
          <w:sz w:val="16"/>
          <w:szCs w:val="16"/>
        </w:rPr>
        <w:t>г.Трубчевск</w:t>
      </w:r>
    </w:p>
    <w:p w:rsidR="00981117" w:rsidRPr="00A84D04" w:rsidRDefault="00981117" w:rsidP="00DA260D">
      <w:pPr>
        <w:jc w:val="center"/>
        <w:rPr>
          <w:sz w:val="16"/>
          <w:szCs w:val="16"/>
        </w:rPr>
      </w:pPr>
    </w:p>
    <w:p w:rsidR="00981117" w:rsidRPr="00A84D04" w:rsidRDefault="00981117" w:rsidP="00DA260D">
      <w:pPr>
        <w:jc w:val="center"/>
        <w:rPr>
          <w:sz w:val="16"/>
          <w:szCs w:val="16"/>
        </w:rPr>
      </w:pPr>
      <w:r w:rsidRPr="00A84D04">
        <w:rPr>
          <w:sz w:val="16"/>
          <w:szCs w:val="16"/>
        </w:rPr>
        <w:t>Об утверждении Положения  о закупках товаров,</w:t>
      </w:r>
    </w:p>
    <w:p w:rsidR="00981117" w:rsidRPr="00A84D04" w:rsidRDefault="00981117" w:rsidP="00DA260D">
      <w:pPr>
        <w:jc w:val="center"/>
        <w:rPr>
          <w:sz w:val="16"/>
          <w:szCs w:val="16"/>
        </w:rPr>
      </w:pPr>
      <w:r w:rsidRPr="00A84D04">
        <w:rPr>
          <w:sz w:val="16"/>
          <w:szCs w:val="16"/>
        </w:rPr>
        <w:t>работ, услуг для нужд Муниципального бюджетного общеобразовательного учреждения Трубчевской средней общеобразовательной школы №1</w:t>
      </w:r>
    </w:p>
    <w:p w:rsidR="00981117" w:rsidRPr="00A84D04" w:rsidRDefault="00981117" w:rsidP="00DA260D">
      <w:pPr>
        <w:jc w:val="center"/>
        <w:rPr>
          <w:sz w:val="16"/>
          <w:szCs w:val="16"/>
        </w:rPr>
      </w:pPr>
    </w:p>
    <w:p w:rsidR="00981117" w:rsidRPr="00A84D04" w:rsidRDefault="00981117" w:rsidP="001F0529">
      <w:pPr>
        <w:ind w:firstLine="709"/>
        <w:jc w:val="both"/>
        <w:rPr>
          <w:sz w:val="16"/>
          <w:szCs w:val="16"/>
        </w:rPr>
      </w:pPr>
      <w:r w:rsidRPr="00A84D04">
        <w:rPr>
          <w:sz w:val="16"/>
          <w:szCs w:val="16"/>
        </w:rPr>
        <w:t>В соответствии с Федеральным законом 18.07.2011 № 223-ФЗ «О закупках товаров, работ, услуг отдельными видами юридических лиц»</w:t>
      </w:r>
    </w:p>
    <w:p w:rsidR="00981117" w:rsidRPr="00A84D04" w:rsidRDefault="00981117" w:rsidP="001F0529">
      <w:pPr>
        <w:pStyle w:val="Default"/>
        <w:ind w:firstLine="708"/>
        <w:jc w:val="both"/>
        <w:rPr>
          <w:color w:val="auto"/>
          <w:sz w:val="16"/>
          <w:szCs w:val="16"/>
        </w:rPr>
      </w:pPr>
      <w:r w:rsidRPr="00A84D04">
        <w:rPr>
          <w:bCs/>
          <w:color w:val="auto"/>
          <w:sz w:val="16"/>
          <w:szCs w:val="16"/>
        </w:rPr>
        <w:t>ПОСТАНОВЛЯЮ:</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1.Утвердить прилагаемое  Положение о закупках товаров, работ, услуг для нужд Муниципального бюджетного общеобразовательного учреждения Трубчевской средней общеобразовательной школы №1 (далее Положение).</w:t>
      </w:r>
    </w:p>
    <w:p w:rsidR="00981117" w:rsidRPr="00A84D04" w:rsidRDefault="00981117" w:rsidP="001F0529">
      <w:pPr>
        <w:ind w:firstLine="709"/>
        <w:jc w:val="both"/>
        <w:rPr>
          <w:sz w:val="16"/>
          <w:szCs w:val="16"/>
        </w:rPr>
      </w:pPr>
      <w:r w:rsidRPr="00A84D04">
        <w:rPr>
          <w:sz w:val="16"/>
          <w:szCs w:val="16"/>
        </w:rPr>
        <w:t>2.Признать утратившим силу постановление администрации Трубчевского муниципального района от 14.12.2018 №1065 «Об утверждении Положения  о закупке товаров, работ, услуг для нужд МБОУ</w:t>
      </w:r>
    </w:p>
    <w:p w:rsidR="00981117" w:rsidRPr="00A84D04" w:rsidRDefault="00981117" w:rsidP="001F0529">
      <w:pPr>
        <w:jc w:val="both"/>
        <w:rPr>
          <w:sz w:val="16"/>
          <w:szCs w:val="16"/>
        </w:rPr>
      </w:pPr>
      <w:r w:rsidRPr="00A84D04">
        <w:rPr>
          <w:sz w:val="16"/>
          <w:szCs w:val="16"/>
        </w:rPr>
        <w:t xml:space="preserve"> Трубчевской средней общеобразовательной школы №1».</w:t>
      </w:r>
    </w:p>
    <w:p w:rsidR="00981117" w:rsidRPr="00A84D04" w:rsidRDefault="00981117" w:rsidP="001F0529">
      <w:pPr>
        <w:ind w:firstLine="709"/>
        <w:jc w:val="both"/>
        <w:rPr>
          <w:sz w:val="16"/>
          <w:szCs w:val="16"/>
        </w:rPr>
      </w:pPr>
      <w:r w:rsidRPr="00A84D04">
        <w:rPr>
          <w:sz w:val="16"/>
          <w:szCs w:val="16"/>
        </w:rPr>
        <w:t>3.Настоящее Положение вступает в силу с 01 января 2025 года.</w:t>
      </w:r>
    </w:p>
    <w:p w:rsidR="00981117" w:rsidRPr="00A84D04" w:rsidRDefault="00981117" w:rsidP="001F0529">
      <w:pPr>
        <w:ind w:firstLine="709"/>
        <w:jc w:val="both"/>
        <w:rPr>
          <w:sz w:val="16"/>
          <w:szCs w:val="16"/>
        </w:rPr>
      </w:pPr>
      <w:r w:rsidRPr="00A84D04">
        <w:rPr>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981117" w:rsidRPr="00A84D04" w:rsidRDefault="00981117" w:rsidP="001F0529">
      <w:pPr>
        <w:ind w:firstLine="709"/>
        <w:jc w:val="both"/>
        <w:rPr>
          <w:sz w:val="16"/>
          <w:szCs w:val="16"/>
        </w:rPr>
      </w:pPr>
      <w:r w:rsidRPr="00A84D04">
        <w:rPr>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981117" w:rsidRPr="00A84D04" w:rsidRDefault="00981117" w:rsidP="001F0529">
      <w:pPr>
        <w:ind w:firstLine="709"/>
        <w:jc w:val="both"/>
        <w:rPr>
          <w:sz w:val="16"/>
          <w:szCs w:val="16"/>
        </w:rPr>
      </w:pPr>
    </w:p>
    <w:p w:rsidR="00981117" w:rsidRPr="00A84D04" w:rsidRDefault="00981117" w:rsidP="001F0529">
      <w:pPr>
        <w:jc w:val="both"/>
        <w:rPr>
          <w:sz w:val="16"/>
          <w:szCs w:val="16"/>
        </w:rPr>
      </w:pPr>
      <w:r w:rsidRPr="00A84D04">
        <w:rPr>
          <w:sz w:val="16"/>
          <w:szCs w:val="16"/>
        </w:rPr>
        <w:t xml:space="preserve">Глава администрации </w:t>
      </w:r>
    </w:p>
    <w:p w:rsidR="00981117" w:rsidRPr="00A84D04" w:rsidRDefault="00981117" w:rsidP="001F0529">
      <w:pPr>
        <w:jc w:val="both"/>
        <w:rPr>
          <w:sz w:val="16"/>
          <w:szCs w:val="16"/>
        </w:rPr>
      </w:pPr>
      <w:r w:rsidRPr="00A84D04">
        <w:rPr>
          <w:sz w:val="16"/>
          <w:szCs w:val="16"/>
        </w:rPr>
        <w:t xml:space="preserve">Трубчевского муниципального района                                 </w:t>
      </w:r>
      <w:r w:rsidR="00DA260D" w:rsidRPr="00A84D04">
        <w:rPr>
          <w:sz w:val="16"/>
          <w:szCs w:val="16"/>
        </w:rPr>
        <w:t xml:space="preserve">                                                                                                                                        </w:t>
      </w:r>
      <w:r w:rsidRPr="00A84D04">
        <w:rPr>
          <w:sz w:val="16"/>
          <w:szCs w:val="16"/>
        </w:rPr>
        <w:t xml:space="preserve">  И.И. Обыдённов</w:t>
      </w:r>
    </w:p>
    <w:p w:rsidR="00981117" w:rsidRPr="00A84D04" w:rsidRDefault="00981117" w:rsidP="001F0529">
      <w:pPr>
        <w:pStyle w:val="ConsPlusNormal"/>
        <w:rPr>
          <w:rFonts w:ascii="Times New Roman" w:hAnsi="Times New Roman" w:cs="Times New Roman"/>
          <w:sz w:val="16"/>
          <w:szCs w:val="16"/>
        </w:rPr>
      </w:pP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Утверждено постановлением </w:t>
      </w: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администрации Трубчевского </w:t>
      </w: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муниципального района </w:t>
      </w:r>
    </w:p>
    <w:p w:rsidR="00981117" w:rsidRPr="00A84D04" w:rsidRDefault="00981117"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lastRenderedPageBreak/>
        <w:t xml:space="preserve">                                                                       от  10.12.2024г.  № 809</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ПОЛОЖЕНИЕ</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закупках товаров, работ, услуг для нужд</w:t>
      </w:r>
    </w:p>
    <w:p w:rsidR="00981117" w:rsidRPr="00A84D04" w:rsidRDefault="00981117" w:rsidP="001F0529">
      <w:pPr>
        <w:jc w:val="center"/>
        <w:rPr>
          <w:sz w:val="16"/>
          <w:szCs w:val="16"/>
        </w:rPr>
      </w:pPr>
      <w:r w:rsidRPr="00A84D04">
        <w:rPr>
          <w:sz w:val="16"/>
          <w:szCs w:val="16"/>
        </w:rPr>
        <w:t>Муниципального бюджетного общеобразовательного учреждения Трубчевской средней общеобразовательной школы №1</w:t>
      </w:r>
    </w:p>
    <w:p w:rsidR="00981117" w:rsidRPr="00A84D04" w:rsidRDefault="00981117" w:rsidP="001F0529">
      <w:pPr>
        <w:pStyle w:val="ConsPlusNormal"/>
        <w:jc w:val="center"/>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Содержание:</w:t>
      </w:r>
    </w:p>
    <w:p w:rsidR="00981117" w:rsidRPr="00A84D04" w:rsidRDefault="002B5E84" w:rsidP="001F0529">
      <w:pPr>
        <w:pStyle w:val="ConsPlusNormal"/>
        <w:jc w:val="both"/>
        <w:rPr>
          <w:rFonts w:ascii="Times New Roman" w:hAnsi="Times New Roman" w:cs="Times New Roman"/>
          <w:sz w:val="16"/>
          <w:szCs w:val="16"/>
        </w:rPr>
      </w:pPr>
      <w:hyperlink w:anchor="P81" w:history="1">
        <w:r w:rsidR="00981117" w:rsidRPr="00A84D04">
          <w:rPr>
            <w:rFonts w:ascii="Times New Roman" w:hAnsi="Times New Roman" w:cs="Times New Roman"/>
            <w:sz w:val="16"/>
            <w:szCs w:val="16"/>
          </w:rPr>
          <w:t>Термины, определения и сокращения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w:t>
      </w:r>
      <w:hyperlink w:anchor="P126" w:history="1">
        <w:r w:rsidRPr="00A84D04">
          <w:rPr>
            <w:rFonts w:ascii="Times New Roman" w:hAnsi="Times New Roman" w:cs="Times New Roman"/>
            <w:sz w:val="16"/>
            <w:szCs w:val="16"/>
          </w:rPr>
          <w:t>Общие положения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 </w:t>
      </w:r>
      <w:hyperlink w:anchor="P128" w:history="1">
        <w:r w:rsidRPr="00A84D04">
          <w:rPr>
            <w:rFonts w:ascii="Times New Roman" w:hAnsi="Times New Roman" w:cs="Times New Roman"/>
            <w:sz w:val="16"/>
            <w:szCs w:val="16"/>
          </w:rPr>
          <w:t>Правовые основы осуществления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1.2. </w:t>
      </w:r>
      <w:hyperlink w:anchor="P176" w:history="1">
        <w:r w:rsidRPr="00A84D04">
          <w:rPr>
            <w:rFonts w:ascii="Times New Roman" w:hAnsi="Times New Roman" w:cs="Times New Roman"/>
            <w:sz w:val="16"/>
            <w:szCs w:val="16"/>
          </w:rPr>
          <w:t>Цели и принципы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1.3. </w:t>
      </w:r>
      <w:hyperlink w:anchor="P208" w:history="1">
        <w:r w:rsidRPr="00A84D04">
          <w:rPr>
            <w:rFonts w:ascii="Times New Roman" w:hAnsi="Times New Roman" w:cs="Times New Roman"/>
            <w:sz w:val="16"/>
            <w:szCs w:val="16"/>
          </w:rPr>
          <w:t>Способы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1.5. </w:t>
      </w:r>
      <w:hyperlink w:anchor="P227" w:history="1">
        <w:r w:rsidRPr="00A84D04">
          <w:rPr>
            <w:rFonts w:ascii="Times New Roman" w:hAnsi="Times New Roman" w:cs="Times New Roman"/>
            <w:sz w:val="16"/>
            <w:szCs w:val="16"/>
          </w:rPr>
          <w:t>Информационное обеспечение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1.6. </w:t>
      </w:r>
      <w:hyperlink w:anchor="P274" w:history="1">
        <w:r w:rsidRPr="00A84D04">
          <w:rPr>
            <w:rFonts w:ascii="Times New Roman" w:hAnsi="Times New Roman" w:cs="Times New Roman"/>
            <w:sz w:val="16"/>
            <w:szCs w:val="16"/>
          </w:rPr>
          <w:t>Планирование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1.7. </w:t>
      </w:r>
      <w:hyperlink w:anchor="P292" w:history="1">
        <w:r w:rsidRPr="00A84D04">
          <w:rPr>
            <w:rFonts w:ascii="Times New Roman" w:hAnsi="Times New Roman" w:cs="Times New Roman"/>
            <w:sz w:val="16"/>
            <w:szCs w:val="16"/>
          </w:rPr>
          <w:t>Полномочия Заказчика при подготовке и проведении закупки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1.8. </w:t>
      </w:r>
      <w:hyperlink w:anchor="P308" w:history="1">
        <w:r w:rsidRPr="00A84D04">
          <w:rPr>
            <w:rFonts w:ascii="Times New Roman" w:hAnsi="Times New Roman" w:cs="Times New Roman"/>
            <w:sz w:val="16"/>
            <w:szCs w:val="16"/>
          </w:rPr>
          <w:t>Комиссия по осуществлению конкурентных закупок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1.9. </w:t>
      </w:r>
      <w:hyperlink w:anchor="P342" w:history="1">
        <w:r w:rsidRPr="00A84D04">
          <w:rPr>
            <w:rFonts w:ascii="Times New Roman" w:hAnsi="Times New Roman" w:cs="Times New Roman"/>
            <w:sz w:val="16"/>
            <w:szCs w:val="16"/>
          </w:rPr>
          <w:t>Документация о конкурентной закупке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1.10. </w:t>
      </w:r>
      <w:hyperlink w:anchor="P425" w:history="1">
        <w:r w:rsidRPr="00A84D04">
          <w:rPr>
            <w:rFonts w:ascii="Times New Roman" w:hAnsi="Times New Roman" w:cs="Times New Roman"/>
            <w:sz w:val="16"/>
            <w:szCs w:val="16"/>
          </w:rPr>
          <w:t>Требования к участникам закупки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1.11. </w:t>
      </w:r>
      <w:hyperlink w:anchor="P439" w:history="1">
        <w:r w:rsidRPr="00A84D04">
          <w:rPr>
            <w:rFonts w:ascii="Times New Roman" w:hAnsi="Times New Roman" w:cs="Times New Roman"/>
            <w:sz w:val="16"/>
            <w:szCs w:val="16"/>
          </w:rPr>
          <w:t>Условия допуска к участию и отстранения от участия в закупках</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1.12. </w:t>
      </w:r>
      <w:hyperlink w:anchor="P460" w:history="1">
        <w:r w:rsidRPr="00A84D04">
          <w:rPr>
            <w:rFonts w:ascii="Times New Roman" w:hAnsi="Times New Roman" w:cs="Times New Roman"/>
            <w:sz w:val="16"/>
            <w:szCs w:val="16"/>
          </w:rPr>
          <w:t>Порядок заключения и исполнения договора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1.13. </w:t>
      </w:r>
      <w:hyperlink w:anchor="P515" w:history="1">
        <w:r w:rsidRPr="00A84D04">
          <w:rPr>
            <w:rFonts w:ascii="Times New Roman" w:hAnsi="Times New Roman" w:cs="Times New Roman"/>
            <w:sz w:val="16"/>
            <w:szCs w:val="16"/>
          </w:rPr>
          <w:t>Реестр заключенных договоров</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 </w:t>
      </w:r>
      <w:hyperlink w:anchor="P525" w:history="1">
        <w:r w:rsidRPr="00A84D04">
          <w:rPr>
            <w:rFonts w:ascii="Times New Roman" w:hAnsi="Times New Roman" w:cs="Times New Roman"/>
            <w:sz w:val="16"/>
            <w:szCs w:val="16"/>
          </w:rPr>
          <w:t>Закупка путем проведения открытого конкурса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2.1. </w:t>
      </w:r>
      <w:hyperlink w:anchor="P527" w:history="1">
        <w:r w:rsidRPr="00A84D04">
          <w:rPr>
            <w:rFonts w:ascii="Times New Roman" w:hAnsi="Times New Roman" w:cs="Times New Roman"/>
            <w:sz w:val="16"/>
            <w:szCs w:val="16"/>
          </w:rPr>
          <w:t>Открытый конкурс на право заключения договора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2.2. </w:t>
      </w:r>
      <w:hyperlink w:anchor="P533" w:history="1">
        <w:r w:rsidRPr="00A84D04">
          <w:rPr>
            <w:rFonts w:ascii="Times New Roman" w:hAnsi="Times New Roman" w:cs="Times New Roman"/>
            <w:sz w:val="16"/>
            <w:szCs w:val="16"/>
          </w:rPr>
          <w:t>Извещение о проведении конкурса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2.3. </w:t>
      </w:r>
      <w:hyperlink w:anchor="P540" w:history="1">
        <w:r w:rsidRPr="00A84D04">
          <w:rPr>
            <w:rFonts w:ascii="Times New Roman" w:hAnsi="Times New Roman" w:cs="Times New Roman"/>
            <w:sz w:val="16"/>
            <w:szCs w:val="16"/>
          </w:rPr>
          <w:t>Конкурсная документация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2.4. </w:t>
      </w:r>
      <w:hyperlink w:anchor="P548" w:history="1">
        <w:r w:rsidRPr="00A84D04">
          <w:rPr>
            <w:rFonts w:ascii="Times New Roman" w:hAnsi="Times New Roman" w:cs="Times New Roman"/>
            <w:sz w:val="16"/>
            <w:szCs w:val="16"/>
          </w:rPr>
          <w:t>Критерии оценки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2.5. </w:t>
      </w:r>
      <w:hyperlink w:anchor="P589" w:history="1">
        <w:r w:rsidRPr="00A84D04">
          <w:rPr>
            <w:rFonts w:ascii="Times New Roman" w:hAnsi="Times New Roman" w:cs="Times New Roman"/>
            <w:sz w:val="16"/>
            <w:szCs w:val="16"/>
          </w:rPr>
          <w:t>Порядок подачи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2.6. </w:t>
      </w:r>
      <w:hyperlink w:anchor="P631" w:history="1">
        <w:r w:rsidRPr="00A84D04">
          <w:rPr>
            <w:rFonts w:ascii="Times New Roman" w:hAnsi="Times New Roman" w:cs="Times New Roman"/>
            <w:sz w:val="16"/>
            <w:szCs w:val="16"/>
          </w:rPr>
          <w:t>Порядок вскрытия конвертов с заявками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2.7. </w:t>
      </w:r>
      <w:hyperlink w:anchor="P652" w:history="1">
        <w:r w:rsidRPr="00A84D04">
          <w:rPr>
            <w:rFonts w:ascii="Times New Roman" w:hAnsi="Times New Roman" w:cs="Times New Roman"/>
            <w:sz w:val="16"/>
            <w:szCs w:val="16"/>
          </w:rPr>
          <w:t>Порядок рассмотрения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2.8. </w:t>
      </w:r>
      <w:hyperlink w:anchor="P669" w:history="1">
        <w:r w:rsidRPr="00A84D04">
          <w:rPr>
            <w:rFonts w:ascii="Times New Roman" w:hAnsi="Times New Roman" w:cs="Times New Roman"/>
            <w:sz w:val="16"/>
            <w:szCs w:val="16"/>
          </w:rPr>
          <w:t>Порядок проведения переторжки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2.9. </w:t>
      </w:r>
      <w:hyperlink w:anchor="P684" w:history="1">
        <w:r w:rsidRPr="00A84D04">
          <w:rPr>
            <w:rFonts w:ascii="Times New Roman" w:hAnsi="Times New Roman" w:cs="Times New Roman"/>
            <w:sz w:val="16"/>
            <w:szCs w:val="16"/>
          </w:rPr>
          <w:t>Оценка и сопоставление заявок на участие в конкурсе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w:t>
      </w:r>
      <w:hyperlink w:anchor="P697" w:history="1">
        <w:r w:rsidRPr="00A84D04">
          <w:rPr>
            <w:rFonts w:ascii="Times New Roman" w:hAnsi="Times New Roman" w:cs="Times New Roman"/>
            <w:sz w:val="16"/>
            <w:szCs w:val="16"/>
          </w:rPr>
          <w:t>Закупка путем проведения открытого аукциона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3.1. </w:t>
      </w:r>
      <w:hyperlink w:anchor="P699" w:history="1">
        <w:r w:rsidRPr="00A84D04">
          <w:rPr>
            <w:rFonts w:ascii="Times New Roman" w:hAnsi="Times New Roman" w:cs="Times New Roman"/>
            <w:sz w:val="16"/>
            <w:szCs w:val="16"/>
          </w:rPr>
          <w:t>Открытый аукцион на право заключения договора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3.2. </w:t>
      </w:r>
      <w:hyperlink w:anchor="P705" w:history="1">
        <w:r w:rsidRPr="00A84D04">
          <w:rPr>
            <w:rFonts w:ascii="Times New Roman" w:hAnsi="Times New Roman" w:cs="Times New Roman"/>
            <w:sz w:val="16"/>
            <w:szCs w:val="16"/>
          </w:rPr>
          <w:t>Извещение о проведении аукциона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3.3. </w:t>
      </w:r>
      <w:hyperlink w:anchor="P712" w:history="1">
        <w:r w:rsidRPr="00A84D04">
          <w:rPr>
            <w:rFonts w:ascii="Times New Roman" w:hAnsi="Times New Roman" w:cs="Times New Roman"/>
            <w:sz w:val="16"/>
            <w:szCs w:val="16"/>
          </w:rPr>
          <w:t>Аукционная документация</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3.4. </w:t>
      </w:r>
      <w:hyperlink w:anchor="P720" w:history="1">
        <w:r w:rsidRPr="00A84D04">
          <w:rPr>
            <w:rFonts w:ascii="Times New Roman" w:hAnsi="Times New Roman" w:cs="Times New Roman"/>
            <w:sz w:val="16"/>
            <w:szCs w:val="16"/>
          </w:rPr>
          <w:t>Порядок подачи заявок на участие в аукционе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3.5. </w:t>
      </w:r>
      <w:hyperlink w:anchor="P761" w:history="1">
        <w:r w:rsidRPr="00A84D04">
          <w:rPr>
            <w:rFonts w:ascii="Times New Roman" w:hAnsi="Times New Roman" w:cs="Times New Roman"/>
            <w:sz w:val="16"/>
            <w:szCs w:val="16"/>
          </w:rPr>
          <w:t>Порядок рассмотрения заявок на участие в аукционе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3.6. </w:t>
      </w:r>
      <w:hyperlink w:anchor="P783" w:history="1">
        <w:r w:rsidRPr="00A84D04">
          <w:rPr>
            <w:rFonts w:ascii="Times New Roman" w:hAnsi="Times New Roman" w:cs="Times New Roman"/>
            <w:sz w:val="16"/>
            <w:szCs w:val="16"/>
          </w:rPr>
          <w:t>Порядок проведения аукциона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w:t>
      </w:r>
      <w:hyperlink w:anchor="P813" w:history="1">
        <w:r w:rsidRPr="00A84D04">
          <w:rPr>
            <w:rFonts w:ascii="Times New Roman" w:hAnsi="Times New Roman" w:cs="Times New Roman"/>
            <w:sz w:val="16"/>
            <w:szCs w:val="16"/>
          </w:rPr>
          <w:t>Закупка путем проведения открытого запроса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4.1. </w:t>
      </w:r>
      <w:hyperlink w:anchor="P815" w:history="1">
        <w:r w:rsidRPr="00A84D04">
          <w:rPr>
            <w:rFonts w:ascii="Times New Roman" w:hAnsi="Times New Roman" w:cs="Times New Roman"/>
            <w:sz w:val="16"/>
            <w:szCs w:val="16"/>
          </w:rPr>
          <w:t>Открытый запрос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4.2. </w:t>
      </w:r>
      <w:hyperlink w:anchor="P827" w:history="1">
        <w:r w:rsidRPr="00A84D04">
          <w:rPr>
            <w:rFonts w:ascii="Times New Roman" w:hAnsi="Times New Roman" w:cs="Times New Roman"/>
            <w:sz w:val="16"/>
            <w:szCs w:val="16"/>
          </w:rPr>
          <w:t>Извещение о проведении запроса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4.3. </w:t>
      </w:r>
      <w:hyperlink w:anchor="P834" w:history="1">
        <w:r w:rsidRPr="00A84D04">
          <w:rPr>
            <w:rFonts w:ascii="Times New Roman" w:hAnsi="Times New Roman" w:cs="Times New Roman"/>
            <w:sz w:val="16"/>
            <w:szCs w:val="16"/>
          </w:rPr>
          <w:t>Документация о проведении запроса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4.4. </w:t>
      </w:r>
      <w:hyperlink w:anchor="P853" w:history="1">
        <w:r w:rsidRPr="00A84D04">
          <w:rPr>
            <w:rFonts w:ascii="Times New Roman" w:hAnsi="Times New Roman" w:cs="Times New Roman"/>
            <w:sz w:val="16"/>
            <w:szCs w:val="16"/>
          </w:rPr>
          <w:t>Порядок подачи заявок на участие в запросе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4.5. </w:t>
      </w:r>
      <w:hyperlink w:anchor="P895" w:history="1">
        <w:r w:rsidRPr="00A84D04">
          <w:rPr>
            <w:rFonts w:ascii="Times New Roman" w:hAnsi="Times New Roman" w:cs="Times New Roman"/>
            <w:sz w:val="16"/>
            <w:szCs w:val="16"/>
          </w:rPr>
          <w:t>Порядок вскрытия конвертов с заявками на участие в запросе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4.6. </w:t>
      </w:r>
      <w:hyperlink w:anchor="P913" w:history="1">
        <w:r w:rsidRPr="00A84D04">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w:t>
      </w:r>
      <w:hyperlink w:anchor="P937" w:history="1">
        <w:r w:rsidRPr="00A84D04">
          <w:rPr>
            <w:rFonts w:ascii="Times New Roman" w:hAnsi="Times New Roman" w:cs="Times New Roman"/>
            <w:sz w:val="16"/>
            <w:szCs w:val="16"/>
          </w:rPr>
          <w:t>Закупка путем проведения открытого запроса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5.1. </w:t>
      </w:r>
      <w:hyperlink w:anchor="P939" w:history="1">
        <w:r w:rsidRPr="00A84D04">
          <w:rPr>
            <w:rFonts w:ascii="Times New Roman" w:hAnsi="Times New Roman" w:cs="Times New Roman"/>
            <w:sz w:val="16"/>
            <w:szCs w:val="16"/>
          </w:rPr>
          <w:t>Открытый запрос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5.2. </w:t>
      </w:r>
      <w:hyperlink w:anchor="P948" w:history="1">
        <w:r w:rsidRPr="00A84D04">
          <w:rPr>
            <w:rFonts w:ascii="Times New Roman" w:hAnsi="Times New Roman" w:cs="Times New Roman"/>
            <w:sz w:val="16"/>
            <w:szCs w:val="16"/>
          </w:rPr>
          <w:t>Извещение о проведении запроса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5.3. </w:t>
      </w:r>
      <w:hyperlink w:anchor="P955" w:history="1">
        <w:r w:rsidRPr="00A84D04">
          <w:rPr>
            <w:rFonts w:ascii="Times New Roman" w:hAnsi="Times New Roman" w:cs="Times New Roman"/>
            <w:sz w:val="16"/>
            <w:szCs w:val="16"/>
          </w:rPr>
          <w:t>Порядок подачи заявок на участие в запросе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5.4. </w:t>
      </w:r>
      <w:hyperlink w:anchor="P992" w:history="1">
        <w:r w:rsidRPr="00A84D04">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6. </w:t>
      </w:r>
      <w:hyperlink w:anchor="P1016" w:history="1">
        <w:r w:rsidRPr="00A84D04">
          <w:rPr>
            <w:rFonts w:ascii="Times New Roman" w:hAnsi="Times New Roman" w:cs="Times New Roman"/>
            <w:sz w:val="16"/>
            <w:szCs w:val="16"/>
          </w:rPr>
          <w:t>Закупка в электронной форме</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w:t>
      </w:r>
      <w:hyperlink w:anchor="P1032" w:history="1">
        <w:r w:rsidRPr="00A84D04">
          <w:rPr>
            <w:rFonts w:ascii="Times New Roman" w:hAnsi="Times New Roman" w:cs="Times New Roman"/>
            <w:sz w:val="16"/>
            <w:szCs w:val="16"/>
          </w:rPr>
          <w:t>Закупка у единственного поставщика</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w:t>
      </w:r>
      <w:hyperlink w:anchor="P1075" w:history="1">
        <w:r w:rsidRPr="00A84D04">
          <w:rPr>
            <w:rFonts w:ascii="Times New Roman" w:hAnsi="Times New Roman" w:cs="Times New Roman"/>
            <w:sz w:val="16"/>
            <w:szCs w:val="16"/>
          </w:rPr>
          <w:t>Закупки у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8.1. </w:t>
      </w:r>
      <w:hyperlink w:anchor="P1077" w:history="1">
        <w:r w:rsidRPr="00A84D04">
          <w:rPr>
            <w:rFonts w:ascii="Times New Roman" w:hAnsi="Times New Roman" w:cs="Times New Roman"/>
            <w:sz w:val="16"/>
            <w:szCs w:val="16"/>
          </w:rPr>
          <w:t>Общие условия закупки у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8.2. </w:t>
      </w:r>
      <w:hyperlink w:anchor="P1109" w:history="1">
        <w:r w:rsidRPr="00A84D04">
          <w:rPr>
            <w:rFonts w:ascii="Times New Roman" w:hAnsi="Times New Roman" w:cs="Times New Roman"/>
            <w:sz w:val="16"/>
            <w:szCs w:val="16"/>
          </w:rPr>
          <w:t>Особенности проведения закупок, участниками которых являются только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8.3. </w:t>
      </w:r>
      <w:hyperlink w:anchor="P1133" w:history="1">
        <w:r w:rsidRPr="00A84D04">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8.4. </w:t>
      </w:r>
      <w:hyperlink w:anchor="P1147" w:history="1">
        <w:r w:rsidRPr="00A84D04">
          <w:rPr>
            <w:rFonts w:ascii="Times New Roman" w:hAnsi="Times New Roman" w:cs="Times New Roman"/>
            <w:sz w:val="16"/>
            <w:szCs w:val="16"/>
          </w:rPr>
          <w:t>Особенности заключения и исполнения договора при закупках у СМСП</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9. </w:t>
      </w:r>
      <w:hyperlink w:anchor="P1157" w:history="1">
        <w:r w:rsidRPr="00A84D04">
          <w:rPr>
            <w:rFonts w:ascii="Times New Roman" w:hAnsi="Times New Roman" w:cs="Times New Roman"/>
            <w:sz w:val="16"/>
            <w:szCs w:val="16"/>
          </w:rPr>
          <w:t>Закрытые закупки</w:t>
        </w:r>
      </w:hyperlink>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10. </w:t>
      </w:r>
      <w:hyperlink w:anchor="P1175" w:history="1">
        <w:r w:rsidRPr="00A84D04">
          <w:rPr>
            <w:rFonts w:ascii="Times New Roman" w:hAnsi="Times New Roman" w:cs="Times New Roman"/>
            <w:sz w:val="16"/>
            <w:szCs w:val="16"/>
          </w:rPr>
          <w:t>Заключительные положения</w:t>
        </w:r>
      </w:hyperlink>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Термины, определения и сокращения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термины: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День - календарный день.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A84D04">
          <w:rPr>
            <w:rFonts w:ascii="Times New Roman" w:hAnsi="Times New Roman" w:cs="Times New Roman"/>
            <w:sz w:val="16"/>
            <w:szCs w:val="16"/>
          </w:rPr>
          <w:t>п. 1.9</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332" w:history="1">
        <w:r w:rsidRPr="00A84D04">
          <w:rPr>
            <w:rFonts w:ascii="Times New Roman" w:hAnsi="Times New Roman" w:cs="Times New Roman"/>
            <w:sz w:val="16"/>
            <w:szCs w:val="16"/>
          </w:rPr>
          <w:t>ч. 3 ст. 4</w:t>
        </w:r>
      </w:hyperlink>
      <w:r w:rsidRPr="00A84D04">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Закупка у единственного поставщика - процедура закупки, при которой договор на поставку товаров (выполнение работ, оказание услуг) </w:t>
      </w:r>
      <w:r w:rsidRPr="00A84D04">
        <w:rPr>
          <w:rFonts w:ascii="Times New Roman" w:hAnsi="Times New Roman" w:cs="Times New Roman"/>
          <w:sz w:val="16"/>
          <w:szCs w:val="16"/>
        </w:rPr>
        <w:lastRenderedPageBreak/>
        <w:t>заключается без проведения конкурентных процедур.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333" w:history="1">
        <w:r w:rsidRPr="00A84D04">
          <w:rPr>
            <w:rFonts w:ascii="Times New Roman" w:hAnsi="Times New Roman" w:cs="Times New Roman"/>
            <w:sz w:val="16"/>
            <w:szCs w:val="16"/>
          </w:rPr>
          <w:t>ч. 2 ст. 3.3</w:t>
        </w:r>
      </w:hyperlink>
      <w:r w:rsidRPr="00A84D04">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334"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335"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Федерального закона от 18.07.2011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Сайт Заказчика - сайт в сети Интернет, содержащий информацию о Заказчике (</w:t>
      </w:r>
      <w:hyperlink r:id="rId336" w:history="1">
        <w:r w:rsidRPr="00A84D04">
          <w:rPr>
            <w:rFonts w:ascii="Times New Roman" w:hAnsi="Times New Roman" w:cs="Times New Roman"/>
            <w:sz w:val="16"/>
            <w:szCs w:val="16"/>
          </w:rPr>
          <w:t>http://mboutrb1sch.ucoz.ru/index/0-1</w:t>
        </w:r>
      </w:hyperlink>
      <w:r w:rsidRPr="00A84D04">
        <w:rPr>
          <w:rFonts w:ascii="Times New Roman" w:hAnsi="Times New Roman" w:cs="Times New Roman"/>
          <w:sz w:val="16"/>
          <w:szCs w:val="16"/>
        </w:rPr>
        <w:t>).</w:t>
      </w:r>
    </w:p>
    <w:p w:rsidR="00981117" w:rsidRPr="00A84D04" w:rsidRDefault="00981117" w:rsidP="001F0529">
      <w:pPr>
        <w:pStyle w:val="ac"/>
        <w:tabs>
          <w:tab w:val="left" w:pos="0"/>
        </w:tabs>
        <w:rPr>
          <w:rFonts w:ascii="Times New Roman" w:hAnsi="Times New Roman" w:cs="Times New Roman"/>
          <w:sz w:val="16"/>
          <w:szCs w:val="16"/>
        </w:rPr>
      </w:pPr>
      <w:r w:rsidRPr="00A84D04">
        <w:rPr>
          <w:rFonts w:ascii="Times New Roman" w:hAnsi="Times New Roman" w:cs="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337" w:history="1">
        <w:r w:rsidRPr="00A84D04">
          <w:rPr>
            <w:rFonts w:ascii="Times New Roman" w:hAnsi="Times New Roman" w:cs="Times New Roman"/>
            <w:sz w:val="16"/>
            <w:szCs w:val="16"/>
          </w:rPr>
          <w:t>ч. 15 ст. 8</w:t>
        </w:r>
      </w:hyperlink>
      <w:r w:rsidRPr="00A84D04">
        <w:rPr>
          <w:rFonts w:ascii="Times New Roman" w:hAnsi="Times New Roman" w:cs="Times New Roman"/>
          <w:sz w:val="16"/>
          <w:szCs w:val="16"/>
        </w:rPr>
        <w:t xml:space="preserve"> Федерального закона от 18.07.2011 N 223-ФЗ, </w:t>
      </w:r>
      <w:hyperlink r:id="rId338" w:history="1">
        <w:r w:rsidRPr="00A84D04">
          <w:rPr>
            <w:rFonts w:ascii="Times New Roman" w:hAnsi="Times New Roman" w:cs="Times New Roman"/>
            <w:sz w:val="16"/>
            <w:szCs w:val="16"/>
          </w:rPr>
          <w:t>п. 2(4)</w:t>
        </w:r>
      </w:hyperlink>
      <w:r w:rsidRPr="00A84D04">
        <w:rPr>
          <w:rFonts w:ascii="Times New Roman" w:hAnsi="Times New Roman" w:cs="Times New Roman"/>
          <w:sz w:val="16"/>
          <w:szCs w:val="16"/>
        </w:rPr>
        <w:t xml:space="preserve"> Постановления Правительства РФ от 11.12.2014 N 1352)</w:t>
      </w:r>
    </w:p>
    <w:p w:rsidR="00981117" w:rsidRPr="00A84D04" w:rsidRDefault="00981117" w:rsidP="001F0529">
      <w:pPr>
        <w:pStyle w:val="ac"/>
        <w:tabs>
          <w:tab w:val="left" w:pos="0"/>
        </w:tabs>
        <w:rPr>
          <w:rFonts w:ascii="Times New Roman" w:hAnsi="Times New Roman" w:cs="Times New Roman"/>
          <w:sz w:val="16"/>
          <w:szCs w:val="16"/>
        </w:rPr>
      </w:pPr>
      <w:r w:rsidRPr="00A84D04">
        <w:rPr>
          <w:rFonts w:ascii="Times New Roman" w:hAnsi="Times New Roman" w:cs="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339" w:history="1">
        <w:r w:rsidRPr="00A84D04">
          <w:rPr>
            <w:rFonts w:ascii="Times New Roman" w:hAnsi="Times New Roman" w:cs="Times New Roman"/>
            <w:sz w:val="16"/>
            <w:szCs w:val="16"/>
          </w:rPr>
          <w:t>ч. 1.1 ст. 4</w:t>
        </w:r>
      </w:hyperlink>
      <w:r w:rsidRPr="00A84D04">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340" w:history="1">
        <w:r w:rsidRPr="00A84D04">
          <w:rPr>
            <w:rFonts w:ascii="Times New Roman" w:hAnsi="Times New Roman" w:cs="Times New Roman"/>
            <w:sz w:val="16"/>
            <w:szCs w:val="16"/>
          </w:rPr>
          <w:t>ч. 4 ст. 5</w:t>
        </w:r>
      </w:hyperlink>
      <w:r w:rsidRPr="00A84D04">
        <w:rPr>
          <w:rFonts w:ascii="Times New Roman" w:hAnsi="Times New Roman" w:cs="Times New Roman"/>
          <w:sz w:val="16"/>
          <w:szCs w:val="16"/>
        </w:rPr>
        <w:t xml:space="preserve"> Федерального закона от 06.04.2011 N 63-ФЗ.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34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34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сокращения: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 Муниципальное бюджетное общеобразовательное учреждение Трубчевская средняя общеобразовательная школа №1.</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223-ФЗ - Федеральный </w:t>
      </w:r>
      <w:hyperlink r:id="rId343"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44-ФЗ - Федеральный </w:t>
      </w:r>
      <w:hyperlink r:id="rId344"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209-ФЗ - Федеральный </w:t>
      </w:r>
      <w:hyperlink r:id="rId345"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Положение - Положение о закупке товаров, работ, услуг для нужд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 поставщик, подрядчик или исполнитель.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Положение об особенностях участия СМСП в закупках - </w:t>
      </w:r>
      <w:hyperlink r:id="rId346" w:history="1">
        <w:r w:rsidRPr="00A84D04">
          <w:rPr>
            <w:rFonts w:ascii="Times New Roman" w:hAnsi="Times New Roman" w:cs="Times New Roman"/>
            <w:sz w:val="16"/>
            <w:szCs w:val="16"/>
          </w:rPr>
          <w:t>Положение</w:t>
        </w:r>
      </w:hyperlink>
      <w:r w:rsidRPr="00A84D04">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Постановление Правительства РФ N 1352 - </w:t>
      </w:r>
      <w:hyperlink r:id="rId347" w:history="1">
        <w:r w:rsidRPr="00A84D04">
          <w:rPr>
            <w:rFonts w:ascii="Times New Roman" w:hAnsi="Times New Roman" w:cs="Times New Roman"/>
            <w:sz w:val="16"/>
            <w:szCs w:val="16"/>
          </w:rPr>
          <w:t>Постановление</w:t>
        </w:r>
      </w:hyperlink>
      <w:r w:rsidRPr="00A84D04">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Правила формирования плана закупки - </w:t>
      </w:r>
      <w:hyperlink r:id="rId348" w:history="1">
        <w:r w:rsidRPr="00A84D04">
          <w:rPr>
            <w:rFonts w:ascii="Times New Roman" w:hAnsi="Times New Roman" w:cs="Times New Roman"/>
            <w:sz w:val="16"/>
            <w:szCs w:val="16"/>
          </w:rPr>
          <w:t>Правила</w:t>
        </w:r>
      </w:hyperlink>
      <w:r w:rsidRPr="00A84D04">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349" w:history="1">
        <w:r w:rsidRPr="00A84D04">
          <w:rPr>
            <w:rFonts w:ascii="Times New Roman" w:hAnsi="Times New Roman" w:cs="Times New Roman"/>
            <w:sz w:val="16"/>
            <w:szCs w:val="16"/>
          </w:rPr>
          <w:t>ст. 4.1</w:t>
        </w:r>
      </w:hyperlink>
      <w:r w:rsidRPr="00A84D04">
        <w:rPr>
          <w:rFonts w:ascii="Times New Roman" w:hAnsi="Times New Roman" w:cs="Times New Roman"/>
          <w:sz w:val="16"/>
          <w:szCs w:val="16"/>
        </w:rPr>
        <w:t xml:space="preserve"> Закона N 209-ФЗ.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СМСП - субъекты малого и среднего предпринимательства.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Требования к форме плана закупок - </w:t>
      </w:r>
      <w:hyperlink r:id="rId350" w:history="1">
        <w:r w:rsidRPr="00A84D04">
          <w:rPr>
            <w:rFonts w:ascii="Times New Roman" w:hAnsi="Times New Roman" w:cs="Times New Roman"/>
            <w:sz w:val="16"/>
            <w:szCs w:val="16"/>
          </w:rPr>
          <w:t>Требования</w:t>
        </w:r>
      </w:hyperlink>
      <w:r w:rsidRPr="00A84D04">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Электронная подпись - усиленная квалифицированная электронная подпись.</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 Общие положения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 Правовые основы осуществления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 Настоящее Положение разработано на основании </w:t>
      </w:r>
      <w:hyperlink r:id="rId351"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 При осуществлении закупок Заказчик руководствуется </w:t>
      </w:r>
      <w:hyperlink r:id="rId352" w:history="1">
        <w:r w:rsidRPr="00A84D04">
          <w:rPr>
            <w:rFonts w:ascii="Times New Roman" w:hAnsi="Times New Roman" w:cs="Times New Roman"/>
            <w:sz w:val="16"/>
            <w:szCs w:val="16"/>
          </w:rPr>
          <w:t>Конституцией</w:t>
        </w:r>
      </w:hyperlink>
      <w:r w:rsidRPr="00A84D04">
        <w:rPr>
          <w:rFonts w:ascii="Times New Roman" w:hAnsi="Times New Roman" w:cs="Times New Roman"/>
          <w:sz w:val="16"/>
          <w:szCs w:val="16"/>
        </w:rPr>
        <w:t xml:space="preserve"> РФ, Гражданским </w:t>
      </w:r>
      <w:hyperlink r:id="rId353"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w:t>
      </w:r>
      <w:hyperlink r:id="rId35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Федеральным </w:t>
      </w:r>
      <w:hyperlink r:id="rId35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1.2. Цели и принципы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1.2.1. Закупки осуществляются в следующих целях: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реализация мер, направленных на сокращение издержек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обеспечение гласности и прозрачности деятельности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обеспечение целевого и эффективного использования средств;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предотвращение коррупции и других злоупотреблений;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развитие и стимулирование добросовестной конкуренции.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1.2.2. Положение не регулирует отношения, связанные: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35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закупкой в сфере военно-технического сотрудничества;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357" w:history="1">
        <w:r w:rsidRPr="00A84D04">
          <w:rPr>
            <w:rFonts w:ascii="Times New Roman" w:hAnsi="Times New Roman" w:cs="Times New Roman"/>
            <w:sz w:val="16"/>
            <w:szCs w:val="16"/>
          </w:rPr>
          <w:t>ст. 5</w:t>
        </w:r>
      </w:hyperlink>
      <w:r w:rsidRPr="00A84D04">
        <w:rPr>
          <w:rFonts w:ascii="Times New Roman" w:hAnsi="Times New Roman" w:cs="Times New Roman"/>
          <w:sz w:val="16"/>
          <w:szCs w:val="16"/>
        </w:rPr>
        <w:t xml:space="preserve"> Федерального закона от 30.12.2008 N 307-ФЗ "Об аудиторской деятельности";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58"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29.12.2012 N 275-ФЗ "О государственном оборонном заказе";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359"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у юридических лиц, которые являются заказчиками по </w:t>
      </w:r>
      <w:hyperlink r:id="rId360"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Перечень взаимозависимых лиц определен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w:t>
      </w:r>
      <w:r w:rsidRPr="00A84D04">
        <w:rPr>
          <w:rFonts w:ascii="Times New Roman" w:hAnsi="Times New Roman" w:cs="Times New Roman"/>
          <w:sz w:val="16"/>
          <w:szCs w:val="16"/>
        </w:rPr>
        <w:lastRenderedPageBreak/>
        <w:t>либо договора об организации синдицированного кредита (займа);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информационная открытость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361"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noProof/>
          <w:position w:val="-62"/>
          <w:sz w:val="16"/>
          <w:szCs w:val="16"/>
        </w:rPr>
        <w:drawing>
          <wp:inline distT="0" distB="0" distL="0" distR="0" wp14:anchorId="04D8FCDF" wp14:editId="1369A76B">
            <wp:extent cx="5534025" cy="933450"/>
            <wp:effectExtent l="19050" t="0" r="9525" b="0"/>
            <wp:docPr id="23"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14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1.3. Способы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1.3.1. Закупки могут быть конкурентными и неконкурентными.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1.3.2. Конкурентные закупки осуществляются следующими способами: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конкурс (открытый конкурс, конкурс в электронной форме, закрытый конкурс);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 (открытый аукцион, аукцион в электронной форме, закрытый аукцион);</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1.3.3. Неконкурентные закупки осуществляются следующими способами:</w:t>
      </w:r>
    </w:p>
    <w:p w:rsidR="00981117" w:rsidRPr="00A84D04" w:rsidRDefault="00981117" w:rsidP="001F0529">
      <w:pPr>
        <w:pStyle w:val="ConsPlusNormal"/>
        <w:tabs>
          <w:tab w:val="left" w:pos="567"/>
        </w:tabs>
        <w:ind w:hanging="142"/>
        <w:jc w:val="both"/>
        <w:rPr>
          <w:rFonts w:ascii="Times New Roman" w:hAnsi="Times New Roman" w:cs="Times New Roman"/>
          <w:sz w:val="16"/>
          <w:szCs w:val="16"/>
        </w:rPr>
      </w:pPr>
      <w:r w:rsidRPr="00A84D04">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A84D04">
          <w:rPr>
            <w:rFonts w:ascii="Times New Roman" w:hAnsi="Times New Roman" w:cs="Times New Roman"/>
            <w:sz w:val="16"/>
            <w:szCs w:val="16"/>
          </w:rPr>
          <w:t>п.  8.2.16</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362"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информация о закупке в соответствии с </w:t>
      </w:r>
      <w:hyperlink r:id="rId363" w:history="1">
        <w:r w:rsidRPr="00A84D04">
          <w:rPr>
            <w:rFonts w:ascii="Times New Roman" w:hAnsi="Times New Roman" w:cs="Times New Roman"/>
            <w:sz w:val="16"/>
            <w:szCs w:val="16"/>
          </w:rPr>
          <w:t>ч. 15 ст. 4</w:t>
        </w:r>
      </w:hyperlink>
      <w:r w:rsidRPr="00A84D04">
        <w:rPr>
          <w:rFonts w:ascii="Times New Roman" w:hAnsi="Times New Roman" w:cs="Times New Roman"/>
          <w:sz w:val="16"/>
          <w:szCs w:val="16"/>
        </w:rPr>
        <w:t xml:space="preserve"> Закона N 223-ФЗ не подлежит размещению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проводится закупка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981117" w:rsidRPr="00A84D04" w:rsidRDefault="00981117" w:rsidP="001F0529">
      <w:pPr>
        <w:ind w:firstLine="709"/>
        <w:jc w:val="both"/>
        <w:rPr>
          <w:sz w:val="16"/>
          <w:szCs w:val="16"/>
        </w:rPr>
      </w:pPr>
      <w:r w:rsidRPr="00A84D04">
        <w:rPr>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981117" w:rsidRPr="00A84D04" w:rsidRDefault="00981117" w:rsidP="001F0529">
      <w:pPr>
        <w:ind w:firstLine="709"/>
        <w:jc w:val="both"/>
        <w:rPr>
          <w:sz w:val="16"/>
          <w:szCs w:val="16"/>
        </w:rPr>
      </w:pPr>
      <w:r w:rsidRPr="00A84D04">
        <w:rPr>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81117" w:rsidRPr="00A84D04" w:rsidRDefault="00981117" w:rsidP="001F0529">
      <w:pPr>
        <w:ind w:firstLine="709"/>
        <w:jc w:val="both"/>
        <w:rPr>
          <w:sz w:val="16"/>
          <w:szCs w:val="16"/>
        </w:rPr>
      </w:pPr>
      <w:r w:rsidRPr="00A84D04">
        <w:rPr>
          <w:sz w:val="16"/>
          <w:szCs w:val="16"/>
        </w:rPr>
        <w:t>1.4.2. При осуществлении закупки товара:</w:t>
      </w:r>
    </w:p>
    <w:p w:rsidR="00981117" w:rsidRPr="00A84D04" w:rsidRDefault="00981117" w:rsidP="001F0529">
      <w:pPr>
        <w:autoSpaceDE w:val="0"/>
        <w:autoSpaceDN w:val="0"/>
        <w:adjustRightInd w:val="0"/>
        <w:ind w:firstLine="709"/>
        <w:jc w:val="both"/>
        <w:rPr>
          <w:sz w:val="16"/>
          <w:szCs w:val="16"/>
        </w:rPr>
      </w:pPr>
      <w:r w:rsidRPr="00A84D04">
        <w:rPr>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981117" w:rsidRPr="00A84D04" w:rsidRDefault="00981117" w:rsidP="001F0529">
      <w:pPr>
        <w:autoSpaceDE w:val="0"/>
        <w:autoSpaceDN w:val="0"/>
        <w:adjustRightInd w:val="0"/>
        <w:ind w:firstLine="709"/>
        <w:jc w:val="both"/>
        <w:rPr>
          <w:sz w:val="16"/>
          <w:szCs w:val="16"/>
        </w:rPr>
      </w:pPr>
      <w:r w:rsidRPr="00A84D04">
        <w:rPr>
          <w:sz w:val="16"/>
          <w:szCs w:val="16"/>
        </w:rPr>
        <w:t>а) заключение договора на поставку такого товара;</w:t>
      </w:r>
    </w:p>
    <w:p w:rsidR="00981117" w:rsidRPr="00A84D04" w:rsidRDefault="00981117" w:rsidP="001F0529">
      <w:pPr>
        <w:autoSpaceDE w:val="0"/>
        <w:autoSpaceDN w:val="0"/>
        <w:adjustRightInd w:val="0"/>
        <w:ind w:firstLine="709"/>
        <w:jc w:val="both"/>
        <w:rPr>
          <w:sz w:val="16"/>
          <w:szCs w:val="16"/>
        </w:rPr>
      </w:pPr>
      <w:r w:rsidRPr="00A84D04">
        <w:rPr>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981117" w:rsidRPr="00A84D04" w:rsidRDefault="00981117" w:rsidP="001F0529">
      <w:pPr>
        <w:autoSpaceDE w:val="0"/>
        <w:autoSpaceDN w:val="0"/>
        <w:adjustRightInd w:val="0"/>
        <w:ind w:firstLine="709"/>
        <w:jc w:val="both"/>
        <w:rPr>
          <w:sz w:val="16"/>
          <w:szCs w:val="16"/>
        </w:rPr>
      </w:pPr>
      <w:r w:rsidRPr="00A84D04">
        <w:rPr>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981117" w:rsidRPr="00A84D04" w:rsidRDefault="00981117" w:rsidP="001F0529">
      <w:pPr>
        <w:autoSpaceDE w:val="0"/>
        <w:autoSpaceDN w:val="0"/>
        <w:adjustRightInd w:val="0"/>
        <w:ind w:firstLine="709"/>
        <w:jc w:val="both"/>
        <w:rPr>
          <w:sz w:val="16"/>
          <w:szCs w:val="16"/>
        </w:rPr>
      </w:pPr>
      <w:r w:rsidRPr="00A84D04">
        <w:rPr>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81117" w:rsidRPr="00A84D04" w:rsidRDefault="00981117" w:rsidP="001F0529">
      <w:pPr>
        <w:ind w:firstLine="709"/>
        <w:jc w:val="both"/>
        <w:rPr>
          <w:sz w:val="16"/>
          <w:szCs w:val="16"/>
        </w:rPr>
      </w:pPr>
      <w:r w:rsidRPr="00A84D04">
        <w:rPr>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981117" w:rsidRPr="00A84D04" w:rsidRDefault="00981117" w:rsidP="001F0529">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981117" w:rsidRPr="00A84D04" w:rsidRDefault="00981117" w:rsidP="001F0529">
      <w:pPr>
        <w:ind w:firstLine="709"/>
        <w:jc w:val="both"/>
        <w:rPr>
          <w:sz w:val="16"/>
          <w:szCs w:val="16"/>
        </w:rPr>
      </w:pPr>
      <w:r w:rsidRPr="00A84D04">
        <w:rPr>
          <w:sz w:val="16"/>
          <w:szCs w:val="16"/>
        </w:rPr>
        <w:lastRenderedPageBreak/>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981117" w:rsidRPr="00A84D04" w:rsidRDefault="00981117" w:rsidP="001F0529">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981117" w:rsidRPr="00A84D04" w:rsidRDefault="00981117" w:rsidP="001F0529">
      <w:pPr>
        <w:ind w:firstLine="709"/>
        <w:jc w:val="both"/>
        <w:rPr>
          <w:sz w:val="16"/>
          <w:szCs w:val="16"/>
        </w:rPr>
      </w:pPr>
      <w:r w:rsidRPr="00A84D04">
        <w:rPr>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981117" w:rsidRPr="00A84D04" w:rsidRDefault="00981117" w:rsidP="001F0529">
      <w:pPr>
        <w:ind w:firstLine="709"/>
        <w:jc w:val="both"/>
        <w:rPr>
          <w:sz w:val="16"/>
          <w:szCs w:val="16"/>
        </w:rPr>
      </w:pPr>
      <w:r w:rsidRPr="00A84D04">
        <w:rPr>
          <w:sz w:val="16"/>
          <w:szCs w:val="16"/>
        </w:rPr>
        <w:t>1.4.3. При осуществлении закупки работы, услуги:</w:t>
      </w:r>
    </w:p>
    <w:p w:rsidR="00981117" w:rsidRPr="00A84D04" w:rsidRDefault="00981117" w:rsidP="001F0529">
      <w:pPr>
        <w:ind w:firstLine="709"/>
        <w:jc w:val="both"/>
        <w:rPr>
          <w:sz w:val="16"/>
          <w:szCs w:val="16"/>
        </w:rPr>
      </w:pPr>
      <w:r w:rsidRPr="00A84D04">
        <w:rPr>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981117" w:rsidRPr="00A84D04" w:rsidRDefault="00981117" w:rsidP="001F0529">
      <w:pPr>
        <w:ind w:firstLine="709"/>
        <w:jc w:val="both"/>
        <w:rPr>
          <w:sz w:val="16"/>
          <w:szCs w:val="16"/>
        </w:rPr>
      </w:pPr>
      <w:r w:rsidRPr="00A84D04">
        <w:rPr>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981117" w:rsidRPr="00A84D04" w:rsidRDefault="00981117" w:rsidP="001F0529">
      <w:pPr>
        <w:ind w:firstLine="709"/>
        <w:jc w:val="both"/>
        <w:rPr>
          <w:sz w:val="16"/>
          <w:szCs w:val="16"/>
        </w:rPr>
      </w:pPr>
      <w:r w:rsidRPr="00A84D04">
        <w:rPr>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981117" w:rsidRPr="00A84D04" w:rsidRDefault="00981117" w:rsidP="001F0529">
      <w:pPr>
        <w:ind w:firstLine="709"/>
        <w:jc w:val="both"/>
        <w:rPr>
          <w:sz w:val="16"/>
          <w:szCs w:val="16"/>
        </w:rPr>
      </w:pPr>
      <w:r w:rsidRPr="00A84D04">
        <w:rPr>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981117" w:rsidRPr="00A84D04" w:rsidRDefault="00981117" w:rsidP="001F0529">
      <w:pPr>
        <w:ind w:firstLine="709"/>
        <w:jc w:val="both"/>
        <w:rPr>
          <w:sz w:val="16"/>
          <w:szCs w:val="16"/>
        </w:rPr>
      </w:pPr>
      <w:r w:rsidRPr="00A84D04">
        <w:rPr>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981117" w:rsidRPr="00A84D04" w:rsidRDefault="00981117" w:rsidP="001F0529">
      <w:pPr>
        <w:ind w:firstLine="709"/>
        <w:jc w:val="both"/>
        <w:rPr>
          <w:sz w:val="16"/>
          <w:szCs w:val="16"/>
        </w:rPr>
      </w:pPr>
      <w:r w:rsidRPr="00A84D04">
        <w:rPr>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981117" w:rsidRPr="00A84D04" w:rsidRDefault="00981117" w:rsidP="001F0529">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981117" w:rsidRPr="00A84D04" w:rsidRDefault="00981117" w:rsidP="001F0529">
      <w:pPr>
        <w:ind w:firstLine="709"/>
        <w:jc w:val="both"/>
        <w:rPr>
          <w:sz w:val="16"/>
          <w:szCs w:val="16"/>
        </w:rPr>
      </w:pPr>
      <w:r w:rsidRPr="00A84D04">
        <w:rPr>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981117" w:rsidRPr="00A84D04" w:rsidRDefault="00981117" w:rsidP="001F0529">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981117" w:rsidRPr="00A84D04" w:rsidRDefault="00981117" w:rsidP="001F0529">
      <w:pPr>
        <w:ind w:firstLine="709"/>
        <w:jc w:val="both"/>
        <w:rPr>
          <w:sz w:val="16"/>
          <w:szCs w:val="16"/>
        </w:rPr>
      </w:pPr>
      <w:r w:rsidRPr="00A84D04">
        <w:rPr>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981117" w:rsidRPr="00A84D04" w:rsidRDefault="00981117" w:rsidP="001F0529">
      <w:pPr>
        <w:ind w:firstLine="709"/>
        <w:jc w:val="both"/>
        <w:rPr>
          <w:sz w:val="16"/>
          <w:szCs w:val="16"/>
        </w:rPr>
      </w:pPr>
      <w:r w:rsidRPr="00A84D04">
        <w:rPr>
          <w:sz w:val="16"/>
          <w:szCs w:val="16"/>
        </w:rPr>
        <w:t>1.4.4. 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981117" w:rsidRPr="00A84D04" w:rsidRDefault="00981117" w:rsidP="001F0529">
      <w:pPr>
        <w:ind w:firstLine="709"/>
        <w:jc w:val="both"/>
        <w:rPr>
          <w:sz w:val="16"/>
          <w:szCs w:val="16"/>
        </w:rPr>
      </w:pPr>
      <w:r w:rsidRPr="00A84D04">
        <w:rPr>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981117" w:rsidRPr="00A84D04" w:rsidRDefault="00981117" w:rsidP="001F0529">
      <w:pPr>
        <w:ind w:firstLine="709"/>
        <w:jc w:val="both"/>
        <w:rPr>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1.5. Информационное обеспечение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 Заказчик размещает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планы закупок товаров, работ, услуг на срок не менее одного года;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64" w:history="1">
        <w:r w:rsidRPr="00A84D04">
          <w:rPr>
            <w:rFonts w:ascii="Times New Roman" w:hAnsi="Times New Roman" w:cs="Times New Roman"/>
            <w:sz w:val="16"/>
            <w:szCs w:val="16"/>
          </w:rPr>
          <w:t>ч. 4 ст. 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извещения о закупках и внесенные в них изменения;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проекты договоров и внесенные в них изменения;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разъяснения документации о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протоколы, составляемые в ходе проведения закупок и по результатам их проведения;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иную информацию, размещение которой в ЕИС предусмотрено </w:t>
      </w:r>
      <w:hyperlink r:id="rId36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в том числе сведения, перечисленные в </w:t>
      </w:r>
      <w:hyperlink w:anchor="P240" w:history="1">
        <w:r w:rsidRPr="00A84D04">
          <w:rPr>
            <w:rFonts w:ascii="Times New Roman" w:hAnsi="Times New Roman" w:cs="Times New Roman"/>
            <w:sz w:val="16"/>
            <w:szCs w:val="16"/>
          </w:rPr>
          <w:t>п. п. 1.5.3</w:t>
        </w:r>
      </w:hyperlink>
      <w:r w:rsidRPr="00A84D04">
        <w:rPr>
          <w:rFonts w:ascii="Times New Roman" w:hAnsi="Times New Roman" w:cs="Times New Roman"/>
          <w:sz w:val="16"/>
          <w:szCs w:val="16"/>
        </w:rPr>
        <w:t xml:space="preserve"> - </w:t>
      </w:r>
      <w:hyperlink w:anchor="P244" w:history="1">
        <w:r w:rsidRPr="00A84D04">
          <w:rPr>
            <w:rFonts w:ascii="Times New Roman" w:hAnsi="Times New Roman" w:cs="Times New Roman"/>
            <w:sz w:val="16"/>
            <w:szCs w:val="16"/>
          </w:rPr>
          <w:t>1.5.4</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1.5.3. Заказчик не позднее 10-го числа месяца, следующего за отчетным, размещает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66" w:history="1">
        <w:r w:rsidRPr="00A84D04">
          <w:rPr>
            <w:rFonts w:ascii="Times New Roman" w:hAnsi="Times New Roman" w:cs="Times New Roman"/>
            <w:sz w:val="16"/>
            <w:szCs w:val="16"/>
          </w:rPr>
          <w:t>ч. 3 ст. 4.1</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w:t>
      </w:r>
      <w:r w:rsidRPr="00A84D04">
        <w:rPr>
          <w:rFonts w:ascii="Times New Roman" w:hAnsi="Times New Roman" w:cs="Times New Roman"/>
          <w:sz w:val="16"/>
          <w:szCs w:val="16"/>
        </w:rPr>
        <w:lastRenderedPageBreak/>
        <w:t>Положением для данного способа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367"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 размещению в ЕИС или на официальном сайте.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1.5.9. Не размещается в ЕИС и на сайте Заказчика следующая информация: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368"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369" w:history="1">
        <w:r w:rsidRPr="00A84D04">
          <w:rPr>
            <w:rFonts w:ascii="Times New Roman" w:hAnsi="Times New Roman" w:cs="Times New Roman"/>
            <w:sz w:val="16"/>
            <w:szCs w:val="16"/>
          </w:rPr>
          <w:t>п. 1 ч. 16 ст. 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370"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371" w:history="1">
        <w:r w:rsidRPr="00A84D04">
          <w:rPr>
            <w:rFonts w:ascii="Times New Roman" w:hAnsi="Times New Roman" w:cs="Times New Roman"/>
            <w:sz w:val="16"/>
            <w:szCs w:val="16"/>
          </w:rPr>
          <w:t>п. 2 ч. 16 ст. 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1.5.10. Заказчик вправе не размещать в ЕИС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1.6. Планирование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1.6.1. При планировании закупок Заказчик руководствуется </w:t>
      </w:r>
      <w:hyperlink r:id="rId372" w:history="1">
        <w:r w:rsidRPr="00A84D04">
          <w:rPr>
            <w:rFonts w:ascii="Times New Roman" w:hAnsi="Times New Roman" w:cs="Times New Roman"/>
            <w:sz w:val="16"/>
            <w:szCs w:val="16"/>
          </w:rPr>
          <w:t>Правилами</w:t>
        </w:r>
      </w:hyperlink>
      <w:r w:rsidRPr="00A84D04">
        <w:rPr>
          <w:rFonts w:ascii="Times New Roman" w:hAnsi="Times New Roman" w:cs="Times New Roman"/>
          <w:sz w:val="16"/>
          <w:szCs w:val="16"/>
        </w:rPr>
        <w:t xml:space="preserve"> формирования плана закупки и </w:t>
      </w:r>
      <w:hyperlink r:id="rId373" w:history="1">
        <w:r w:rsidRPr="00A84D04">
          <w:rPr>
            <w:rFonts w:ascii="Times New Roman" w:hAnsi="Times New Roman" w:cs="Times New Roman"/>
            <w:sz w:val="16"/>
            <w:szCs w:val="16"/>
          </w:rPr>
          <w:t>Требованиями</w:t>
        </w:r>
      </w:hyperlink>
      <w:r w:rsidRPr="00A84D04">
        <w:rPr>
          <w:rFonts w:ascii="Times New Roman" w:hAnsi="Times New Roman" w:cs="Times New Roman"/>
          <w:sz w:val="16"/>
          <w:szCs w:val="16"/>
        </w:rPr>
        <w:t xml:space="preserve"> к форме такого плана.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1.6.5. План закупки должен иметь поквартальную разбивку.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1.6.6. В план закупки не включаются сведения о закупках, предусмотренных </w:t>
      </w:r>
      <w:hyperlink r:id="rId374" w:history="1">
        <w:r w:rsidRPr="00A84D04">
          <w:rPr>
            <w:rFonts w:ascii="Times New Roman" w:hAnsi="Times New Roman" w:cs="Times New Roman"/>
            <w:sz w:val="16"/>
            <w:szCs w:val="16"/>
          </w:rPr>
          <w:t>п. 4</w:t>
        </w:r>
      </w:hyperlink>
      <w:r w:rsidRPr="00A84D04">
        <w:rPr>
          <w:rFonts w:ascii="Times New Roman" w:hAnsi="Times New Roman" w:cs="Times New Roman"/>
          <w:sz w:val="16"/>
          <w:szCs w:val="16"/>
        </w:rPr>
        <w:t xml:space="preserve"> Правил формирования плана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1.6.7. В плане закупки могут не отражаться сведения о закупках, указанные в </w:t>
      </w:r>
      <w:hyperlink r:id="rId375" w:history="1">
        <w:r w:rsidRPr="00A84D04">
          <w:rPr>
            <w:rFonts w:ascii="Times New Roman" w:hAnsi="Times New Roman" w:cs="Times New Roman"/>
            <w:sz w:val="16"/>
            <w:szCs w:val="16"/>
          </w:rPr>
          <w:t>абз. 2 п. 4</w:t>
        </w:r>
      </w:hyperlink>
      <w:r w:rsidRPr="00A84D04">
        <w:rPr>
          <w:rFonts w:ascii="Times New Roman" w:hAnsi="Times New Roman" w:cs="Times New Roman"/>
          <w:sz w:val="16"/>
          <w:szCs w:val="16"/>
        </w:rPr>
        <w:t xml:space="preserve"> Правил формирования плана закупки товаров.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1.6.8. Изменения в план закупки могут вноситься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наступили непредвиденные обстоятельства (аварии, чрезвычайной ситуации);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981117" w:rsidRPr="00A84D04" w:rsidRDefault="00981117" w:rsidP="001F0529">
      <w:pPr>
        <w:ind w:firstLine="709"/>
        <w:jc w:val="both"/>
        <w:rPr>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1.7. Полномочия Заказчика при подготовке и проведении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1.7.1. Заказчик при подготовке и проведении закупки осуществляет следующие действия: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формирует потребности в товаре, работе, услуге;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готовит разъяснения положений документации о закупке и изменения, вносимые в нее;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заключает договор по итогам процедуры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контролирует исполнение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оценивает эффективность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1.8. Комиссия по осуществлению конкурентных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порядок утверждения и изменения состава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состав комиссии и круг компетенций ее членов;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членам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права и обязанности членов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порядок организации работы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порядок принятия решений комиссией;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по усмотрению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количество заявок на участие в закупке, которые отклонены;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иные сведения, предусмотренные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предусмотренные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376">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25 декабря 2008 года N 273-ФЗ "О противодействии коррупции".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Членами комиссии по осуществлению закупок не могут быть: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377" w:anchor="dst124"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от 25 декабря 2008 года N 273-ФЗ "О противодействии коррупции";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378" w:anchor="dst588" w:history="1">
        <w:r w:rsidRPr="00A84D04">
          <w:rPr>
            <w:rFonts w:ascii="Times New Roman" w:hAnsi="Times New Roman" w:cs="Times New Roman"/>
            <w:sz w:val="16"/>
            <w:szCs w:val="16"/>
          </w:rPr>
          <w:t>частью 1.7.2</w:t>
        </w:r>
      </w:hyperlink>
      <w:r w:rsidRPr="00A84D04">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379" w:anchor="dst588" w:history="1">
        <w:r w:rsidRPr="00A84D04">
          <w:rPr>
            <w:rFonts w:ascii="Times New Roman" w:hAnsi="Times New Roman" w:cs="Times New Roman"/>
            <w:sz w:val="16"/>
            <w:szCs w:val="16"/>
          </w:rPr>
          <w:t>части 1.7.2</w:t>
        </w:r>
      </w:hyperlink>
      <w:r w:rsidRPr="00A84D04">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380" w:anchor="dst588" w:history="1">
        <w:r w:rsidRPr="00A84D04">
          <w:rPr>
            <w:rFonts w:ascii="Times New Roman" w:hAnsi="Times New Roman" w:cs="Times New Roman"/>
            <w:sz w:val="16"/>
            <w:szCs w:val="16"/>
          </w:rPr>
          <w:t>части 1.7.2</w:t>
        </w:r>
      </w:hyperlink>
      <w:r w:rsidRPr="00A84D04">
        <w:rPr>
          <w:rFonts w:ascii="Times New Roman" w:hAnsi="Times New Roman" w:cs="Times New Roman"/>
          <w:sz w:val="16"/>
          <w:szCs w:val="16"/>
        </w:rPr>
        <w:t> настоящей статьи.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 участие в закупке не подано ни одной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 результатам проведения закупки все заявки отклонены;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 участие в закупке подана только одна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 результатам проведения закупки отклонены все заявки, за исключением одной;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lastRenderedPageBreak/>
        <w:t>1.9. Документация о конкурентной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381"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1.9.2. В документации о закупке обязательно указываются: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требования к содержанию, форме, оформлению и составу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место, условия и сроки (периоды) поставки товара, выполнения работы, оказания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форма, сроки и порядок оплаты товара, работы,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требования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критерии оценки и сопоставления заявок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порядок оценки и сопоставления заявок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 описание предмета такой закупки в соответствии с </w:t>
      </w:r>
      <w:hyperlink r:id="rId382"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20) иные сведения в соответствии с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383"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за исключением проведения закупки в соответствии со </w:t>
      </w:r>
      <w:hyperlink r:id="rId384"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уклонение или отказ участника закупки от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38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возвращает обеспечение заявки в течение семи рабочих дней: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со дня подписания протокола, указанного в </w:t>
      </w:r>
      <w:hyperlink w:anchor="P449" w:history="1">
        <w:r w:rsidRPr="00A84D04">
          <w:rPr>
            <w:rFonts w:ascii="Times New Roman" w:hAnsi="Times New Roman" w:cs="Times New Roman"/>
            <w:sz w:val="16"/>
            <w:szCs w:val="16"/>
          </w:rPr>
          <w:t>п. 1.11.3</w:t>
        </w:r>
      </w:hyperlink>
      <w:r w:rsidRPr="00A84D04">
        <w:rPr>
          <w:rFonts w:ascii="Times New Roman" w:hAnsi="Times New Roman" w:cs="Times New Roman"/>
          <w:sz w:val="16"/>
          <w:szCs w:val="16"/>
        </w:rPr>
        <w:t xml:space="preserve"> или </w:t>
      </w:r>
      <w:hyperlink w:anchor="P450" w:history="1">
        <w:r w:rsidRPr="00A84D04">
          <w:rPr>
            <w:rFonts w:ascii="Times New Roman" w:hAnsi="Times New Roman" w:cs="Times New Roman"/>
            <w:sz w:val="16"/>
            <w:szCs w:val="16"/>
          </w:rPr>
          <w:t>п. 1.11.4</w:t>
        </w:r>
      </w:hyperlink>
      <w:r w:rsidRPr="00A84D04">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способ осуществления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86"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 (при необходимости);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место поставки товара, выполнения работы, оказания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981117" w:rsidRPr="00A84D04" w:rsidRDefault="00981117" w:rsidP="001F0529">
      <w:pPr>
        <w:pStyle w:val="ConsPlusNormal"/>
        <w:ind w:hanging="283"/>
        <w:jc w:val="both"/>
        <w:rPr>
          <w:rFonts w:ascii="Times New Roman" w:hAnsi="Times New Roman" w:cs="Times New Roman"/>
          <w:sz w:val="16"/>
          <w:szCs w:val="16"/>
        </w:rPr>
      </w:pPr>
      <w:r w:rsidRPr="00A84D04">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981117" w:rsidRPr="00A84D04" w:rsidRDefault="00981117" w:rsidP="001F0529">
      <w:pPr>
        <w:ind w:firstLine="709"/>
        <w:jc w:val="both"/>
        <w:rPr>
          <w:sz w:val="16"/>
          <w:szCs w:val="16"/>
        </w:rPr>
      </w:pPr>
      <w:r w:rsidRPr="00A84D04">
        <w:rPr>
          <w:sz w:val="16"/>
          <w:szCs w:val="16"/>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38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sz w:val="16"/>
            <w:szCs w:val="16"/>
          </w:rPr>
          <w:t>п. 1 ч. 2 ст. 3.1-4</w:t>
        </w:r>
      </w:hyperlink>
      <w:r w:rsidRPr="00A84D04">
        <w:rPr>
          <w:sz w:val="16"/>
          <w:szCs w:val="16"/>
        </w:rPr>
        <w:t xml:space="preserve"> Закона N 223-ФЗ в отношении товара, работы, услуги, являющихся предметом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иные сведения, определенные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388"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389" w:history="1">
        <w:r w:rsidRPr="00A84D04">
          <w:rPr>
            <w:rFonts w:ascii="Times New Roman" w:hAnsi="Times New Roman" w:cs="Times New Roman"/>
            <w:sz w:val="16"/>
            <w:szCs w:val="16"/>
          </w:rPr>
          <w:t>кодекса</w:t>
        </w:r>
      </w:hyperlink>
      <w:r w:rsidRPr="00A84D04">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метод сопоставимых рыночных цен (анализа рынка);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тарифный метод;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проектно-сметный и (или) сметный метод;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затратный метод;</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lastRenderedPageBreak/>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(периоды) поставки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место и условия поставки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 и условия оплаты поставок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обязательств по договору;</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и объем гарантий качества.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390" w:history="1">
        <w:r w:rsidRPr="00A84D04">
          <w:rPr>
            <w:rFonts w:ascii="Times New Roman" w:hAnsi="Times New Roman" w:cs="Times New Roman"/>
            <w:sz w:val="16"/>
            <w:szCs w:val="16"/>
          </w:rPr>
          <w:t>ст. 8.3</w:t>
        </w:r>
      </w:hyperlink>
      <w:r w:rsidRPr="00A84D04">
        <w:rPr>
          <w:rFonts w:ascii="Times New Roman" w:hAnsi="Times New Roman" w:cs="Times New Roman"/>
          <w:sz w:val="16"/>
          <w:szCs w:val="16"/>
        </w:rPr>
        <w:t xml:space="preserve"> ГрК РФ.</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A84D04">
          <w:rPr>
            <w:rFonts w:ascii="Times New Roman" w:hAnsi="Times New Roman" w:cs="Times New Roman"/>
            <w:sz w:val="16"/>
            <w:szCs w:val="16"/>
          </w:rPr>
          <w:t>п. п. 1.9.18</w:t>
        </w:r>
      </w:hyperlink>
      <w:r w:rsidRPr="00A84D04">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A84D04">
          <w:rPr>
            <w:rFonts w:ascii="Times New Roman" w:hAnsi="Times New Roman" w:cs="Times New Roman"/>
            <w:sz w:val="16"/>
            <w:szCs w:val="16"/>
          </w:rPr>
          <w:t>1.9.18.4</w:t>
        </w:r>
      </w:hyperlink>
      <w:r w:rsidRPr="00A84D04">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метод(ы) формирования начальной (максимальной) цены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 информация о ценах товаров, работ, услуг, содержащаяся в рекламе, каталогах, описаниях товаров и в других предложениях, обращенных к </w:t>
      </w:r>
      <w:r w:rsidRPr="00A84D04">
        <w:rPr>
          <w:rFonts w:ascii="Times New Roman" w:hAnsi="Times New Roman" w:cs="Times New Roman"/>
          <w:sz w:val="16"/>
          <w:szCs w:val="16"/>
        </w:rPr>
        <w:lastRenderedPageBreak/>
        <w:t>неопределенному кругу лиц и признаваемых в соответствии с гражданским законодательством публичными офертами;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информация о котировках на российских биржах и иностранных биржах;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информация о котировках на электронных площадках;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данные государственной статистической отчетности о ценах товаров, работ, услуг;</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1.10. Требования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391"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39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39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1.11. Условия допуска к участию</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отстранения от участия в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A84D04">
          <w:rPr>
            <w:rFonts w:ascii="Times New Roman" w:hAnsi="Times New Roman" w:cs="Times New Roman"/>
            <w:sz w:val="16"/>
            <w:szCs w:val="16"/>
          </w:rPr>
          <w:t>п. 1.10.1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39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1 ч. 2 ст. 3.1-4</w:t>
        </w:r>
      </w:hyperlink>
      <w:r w:rsidRPr="00A84D04">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 если Правительством РФ установлен предусмотренный </w:t>
      </w:r>
      <w:hyperlink r:id="rId39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"а" п. 1 ч. 2 ст. 3.1-4</w:t>
        </w:r>
      </w:hyperlink>
      <w:r w:rsidRPr="00A84D04">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такой закупке, поданная иностранным лицом, подлежит отклонению;</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2) если Правительством РФ установлено предусмотренное </w:t>
      </w:r>
      <w:hyperlink r:id="rId39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"б" п. 1 ч. 2 ст. 3.1-4</w:t>
        </w:r>
      </w:hyperlink>
      <w:r w:rsidRPr="00A84D04">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1.11.2. Если выявлен хотя бы один из фактов, указанных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1.11.3. В случае выявления фактов, предусмотренных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1.11.4. Если факты, перечисленные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основание для отстранения в соответствии с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обстоятельства, при которых выявлен факт, указанный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1.12. Порядок заключения и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1.12.3. Договор с единственным поставщиком заключается в следующем порядке.</w:t>
      </w:r>
    </w:p>
    <w:p w:rsidR="00981117" w:rsidRPr="00A84D04" w:rsidRDefault="00981117" w:rsidP="001F0529">
      <w:pPr>
        <w:pStyle w:val="a9"/>
        <w:jc w:val="both"/>
        <w:rPr>
          <w:sz w:val="16"/>
          <w:szCs w:val="16"/>
        </w:rPr>
      </w:pPr>
      <w:r w:rsidRPr="00A84D04">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981117" w:rsidRPr="00A84D04" w:rsidRDefault="00981117" w:rsidP="001F0529">
      <w:pPr>
        <w:pStyle w:val="a9"/>
        <w:jc w:val="both"/>
        <w:rPr>
          <w:sz w:val="16"/>
          <w:szCs w:val="16"/>
        </w:rPr>
      </w:pPr>
      <w:r w:rsidRPr="00A84D04">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протоколе осуществления закупки у единственного поставщика указываются: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дата подписания протокола;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сведения о членах комиссии по закупкам;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дату и время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закупки и номер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Подписанный участником закупки протокол в тот же день направляется Заказчику.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A84D04">
          <w:rPr>
            <w:rFonts w:ascii="Times New Roman" w:hAnsi="Times New Roman" w:cs="Times New Roman"/>
            <w:sz w:val="16"/>
            <w:szCs w:val="16"/>
          </w:rPr>
          <w:t>п. 1.5.2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случае проведения конкурентной закупки в электронной форме направление протокола разногласий Заказчику и дальнейший обмен документами </w:t>
      </w:r>
      <w:r w:rsidRPr="00A84D04">
        <w:rPr>
          <w:rFonts w:ascii="Times New Roman" w:hAnsi="Times New Roman" w:cs="Times New Roman"/>
          <w:sz w:val="16"/>
          <w:szCs w:val="16"/>
        </w:rPr>
        <w:lastRenderedPageBreak/>
        <w:t>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A84D04">
          <w:rPr>
            <w:rFonts w:ascii="Times New Roman" w:hAnsi="Times New Roman" w:cs="Times New Roman"/>
            <w:sz w:val="16"/>
            <w:szCs w:val="16"/>
          </w:rPr>
          <w:t>п. 1.12.5</w:t>
        </w:r>
      </w:hyperlink>
      <w:r w:rsidRPr="00A84D04">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и время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лица, которое уклонилось от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факты, на основании которых лицо признано уклонившимся от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A84D04">
          <w:rPr>
            <w:rFonts w:ascii="Times New Roman" w:hAnsi="Times New Roman" w:cs="Times New Roman"/>
            <w:sz w:val="16"/>
            <w:szCs w:val="16"/>
          </w:rPr>
          <w:t>п. 1.11.2</w:t>
        </w:r>
      </w:hyperlink>
      <w:r w:rsidRPr="00A84D04">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1.12.9. Цена договора является твердой и может изменяться только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возможность изменить цену договора предусмотрена таким договором.</w:t>
      </w:r>
    </w:p>
    <w:p w:rsidR="00981117" w:rsidRPr="00A84D04" w:rsidRDefault="00981117" w:rsidP="001F0529">
      <w:pPr>
        <w:pStyle w:val="ConsPlusNormal"/>
        <w:ind w:firstLine="540"/>
        <w:rPr>
          <w:rFonts w:ascii="Times New Roman" w:hAnsi="Times New Roman" w:cs="Times New Roman"/>
          <w:sz w:val="16"/>
          <w:szCs w:val="16"/>
        </w:rPr>
      </w:pPr>
      <w:r w:rsidRPr="00A84D04">
        <w:rPr>
          <w:rFonts w:ascii="Times New Roman" w:hAnsi="Times New Roman" w:cs="Times New Roman"/>
          <w:sz w:val="16"/>
          <w:szCs w:val="16"/>
        </w:rPr>
        <w:t>3) изменился размер ставки налога на добавленную стоимость;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397"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981117" w:rsidRPr="00A84D04" w:rsidRDefault="00981117" w:rsidP="001F0529">
      <w:pPr>
        <w:pStyle w:val="ac"/>
        <w:tabs>
          <w:tab w:val="left" w:pos="0"/>
        </w:tabs>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w:t>
      </w:r>
      <w:r w:rsidRPr="00A84D04">
        <w:rPr>
          <w:rFonts w:ascii="Times New Roman" w:hAnsi="Times New Roman" w:cs="Times New Roman"/>
          <w:sz w:val="16"/>
          <w:szCs w:val="16"/>
        </w:rPr>
        <w:lastRenderedPageBreak/>
        <w:t xml:space="preserve">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 в соответствии с перечнем  товаров, работ, услуг, при осуществлении закупок которых применяются срок оплаты 30 рабочих дней (Приложение №1). </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1.13. Реестр заключенных договоров</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398" w:history="1">
        <w:r w:rsidRPr="00A84D04">
          <w:rPr>
            <w:rFonts w:ascii="Times New Roman" w:hAnsi="Times New Roman" w:cs="Times New Roman"/>
            <w:sz w:val="16"/>
            <w:szCs w:val="16"/>
          </w:rPr>
          <w:t>Постановлением</w:t>
        </w:r>
      </w:hyperlink>
      <w:r w:rsidRPr="00A84D04">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399" w:history="1">
        <w:r w:rsidRPr="00A84D04">
          <w:rPr>
            <w:rFonts w:ascii="Times New Roman" w:hAnsi="Times New Roman" w:cs="Times New Roman"/>
            <w:sz w:val="16"/>
            <w:szCs w:val="16"/>
          </w:rPr>
          <w:t>Приказом</w:t>
        </w:r>
      </w:hyperlink>
      <w:r w:rsidRPr="00A84D04">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A84D04">
          <w:rPr>
            <w:rFonts w:ascii="Times New Roman" w:hAnsi="Times New Roman" w:cs="Times New Roman"/>
            <w:sz w:val="16"/>
            <w:szCs w:val="16"/>
          </w:rPr>
          <w:t>пп. 1 п. 1.5.10</w:t>
        </w:r>
      </w:hyperlink>
      <w:r w:rsidRPr="00A84D04">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40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не подлежат размещению в ЕИС.</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 Закупка путем проведения открытого конкурса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2.1. Открытый конкурс на право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A84D04">
          <w:rPr>
            <w:rFonts w:ascii="Times New Roman" w:hAnsi="Times New Roman" w:cs="Times New Roman"/>
            <w:sz w:val="16"/>
            <w:szCs w:val="16"/>
          </w:rPr>
          <w:t>п. 2.4</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2.1.2. Не допускается взимать с участников плату за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2.2. Извещение о проведении конкурса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A84D04">
          <w:rPr>
            <w:rFonts w:ascii="Times New Roman" w:hAnsi="Times New Roman" w:cs="Times New Roman"/>
            <w:sz w:val="16"/>
            <w:szCs w:val="16"/>
          </w:rPr>
          <w:t>п. 2.1.3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2.3. Конкурсная документация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A84D04">
          <w:rPr>
            <w:rFonts w:ascii="Times New Roman" w:hAnsi="Times New Roman" w:cs="Times New Roman"/>
            <w:sz w:val="16"/>
            <w:szCs w:val="16"/>
          </w:rPr>
          <w:t>п. 2.8</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A84D04">
          <w:rPr>
            <w:rFonts w:ascii="Times New Roman" w:hAnsi="Times New Roman" w:cs="Times New Roman"/>
            <w:sz w:val="16"/>
            <w:szCs w:val="16"/>
          </w:rPr>
          <w:t>п. 2.2.3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2.4. Критерии оценки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2.4.2. Критериями оценки заявок на участие в конкурсе могут быть: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w:t>
      </w:r>
      <w:hyperlink w:anchor="P555" w:history="1">
        <w:r w:rsidRPr="00A84D04">
          <w:rPr>
            <w:rFonts w:ascii="Times New Roman" w:hAnsi="Times New Roman" w:cs="Times New Roman"/>
            <w:sz w:val="16"/>
            <w:szCs w:val="16"/>
          </w:rPr>
          <w:t>4 п. 2.4.2</w:t>
        </w:r>
      </w:hyperlink>
      <w:r w:rsidRPr="00A84D04">
        <w:rPr>
          <w:rFonts w:ascii="Times New Roman" w:hAnsi="Times New Roman" w:cs="Times New Roman"/>
          <w:sz w:val="16"/>
          <w:szCs w:val="16"/>
        </w:rPr>
        <w:t xml:space="preserve"> настоящего Положения, предложениям участников конкурса </w:t>
      </w:r>
      <w:r w:rsidRPr="00A84D04">
        <w:rPr>
          <w:rFonts w:ascii="Times New Roman" w:hAnsi="Times New Roman" w:cs="Times New Roman"/>
          <w:sz w:val="16"/>
          <w:szCs w:val="16"/>
        </w:rPr>
        <w:lastRenderedPageBreak/>
        <w:t>присваиваются баллы по следующей формуле: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ЦБi = Цmin / Цi x 100,</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ЦБi - количество баллов по критерию;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Цmin - минимальное предложение из сделанных участниками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Цi - предложение участника, которое оценивается.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A84D04">
          <w:rPr>
            <w:rFonts w:ascii="Times New Roman" w:hAnsi="Times New Roman" w:cs="Times New Roman"/>
            <w:sz w:val="16"/>
            <w:szCs w:val="16"/>
          </w:rPr>
          <w:t>пп. 5</w:t>
        </w:r>
      </w:hyperlink>
      <w:r w:rsidRPr="00A84D04">
        <w:rPr>
          <w:rFonts w:ascii="Times New Roman" w:hAnsi="Times New Roman" w:cs="Times New Roman"/>
          <w:sz w:val="16"/>
          <w:szCs w:val="16"/>
        </w:rPr>
        <w:t xml:space="preserve">,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СБi = Сmin / Сi x 100,</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СБi - количество баллов по критерию;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Сmin - минимальное предложение из сделанных участниками;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Сi - предложение участника, которое оценивается.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A84D04">
          <w:rPr>
            <w:rFonts w:ascii="Times New Roman" w:hAnsi="Times New Roman" w:cs="Times New Roman"/>
            <w:sz w:val="16"/>
            <w:szCs w:val="16"/>
          </w:rPr>
          <w:t>пп. 2</w:t>
        </w:r>
      </w:hyperlink>
      <w:r w:rsidRPr="00A84D04">
        <w:rPr>
          <w:rFonts w:ascii="Times New Roman" w:hAnsi="Times New Roman" w:cs="Times New Roman"/>
          <w:sz w:val="16"/>
          <w:szCs w:val="16"/>
        </w:rPr>
        <w:t xml:space="preserve">, </w:t>
      </w:r>
      <w:hyperlink w:anchor="P558"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 </w:t>
      </w:r>
      <w:hyperlink w:anchor="P561" w:history="1">
        <w:r w:rsidRPr="00A84D04">
          <w:rPr>
            <w:rFonts w:ascii="Times New Roman" w:hAnsi="Times New Roman" w:cs="Times New Roman"/>
            <w:sz w:val="16"/>
            <w:szCs w:val="16"/>
          </w:rPr>
          <w:t>10 п. 2.4.2</w:t>
        </w:r>
      </w:hyperlink>
      <w:r w:rsidRPr="00A84D04">
        <w:rPr>
          <w:rFonts w:ascii="Times New Roman" w:hAnsi="Times New Roman" w:cs="Times New Roman"/>
          <w:sz w:val="16"/>
          <w:szCs w:val="16"/>
        </w:rPr>
        <w:t xml:space="preserve"> настоящего Положения, в конкурсной документации устанавливаются: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показатели (подкритерии), по которым будет оцениваться каждый критерий;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значимость каждого из показателей.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ПБi = Пi / Пmax x ЗП,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ПБi - количество баллов по показателю;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Пi - предложение участника, которое оценивается;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Пmax - предложение, за которое присваивается максимальное количество баллов;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ЗП - значимость показателя.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2.5. Порядок подачи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2.5.3. Заявка на участие в конкурсе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401"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0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40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 документы (их копии), подтверждающие соответствие участника конкурса требованиям конкурсной документации и законодательства РФ к </w:t>
      </w:r>
      <w:r w:rsidRPr="00A84D04">
        <w:rPr>
          <w:rFonts w:ascii="Times New Roman" w:hAnsi="Times New Roman" w:cs="Times New Roman"/>
          <w:sz w:val="16"/>
          <w:szCs w:val="16"/>
        </w:rPr>
        <w:lastRenderedPageBreak/>
        <w:t>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0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2.5.4. Заявка на участие в конкурсе может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2.6. Порядок вскрытия конвертов с заявками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 следующую информацию: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и номер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981117" w:rsidRPr="00A84D04" w:rsidRDefault="00981117" w:rsidP="001F0529">
      <w:pPr>
        <w:autoSpaceDE w:val="0"/>
        <w:autoSpaceDN w:val="0"/>
        <w:adjustRightInd w:val="0"/>
        <w:ind w:firstLine="567"/>
        <w:rPr>
          <w:sz w:val="16"/>
          <w:szCs w:val="16"/>
        </w:rPr>
      </w:pPr>
      <w:r w:rsidRPr="00A84D04">
        <w:rPr>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2.7. Порядок рассмотрения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2.7.6.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и номер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2.8. Порядок проведения переторжки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2.8.5. В протоколе переторжки указываются сведения из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проведения переторжки;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и предмет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2.9. Оценка и сопоставление заявок на участие в конкурсе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конкурса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 Закупка путем проведения открытого аукциона</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3.1. Открытый аукцион на право заключения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3.1.2. Не допускается взимать с участников плату за участие в аукционе.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w:t>
      </w:r>
      <w:r w:rsidRPr="00A84D04">
        <w:rPr>
          <w:rFonts w:ascii="Times New Roman" w:hAnsi="Times New Roman" w:cs="Times New Roman"/>
          <w:sz w:val="16"/>
          <w:szCs w:val="16"/>
        </w:rPr>
        <w:lastRenderedPageBreak/>
        <w:t xml:space="preserve">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3.2. Извещение о проведении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3.3. Аукционная документация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A84D04">
          <w:rPr>
            <w:rFonts w:ascii="Times New Roman" w:hAnsi="Times New Roman" w:cs="Times New Roman"/>
            <w:sz w:val="16"/>
            <w:szCs w:val="16"/>
          </w:rPr>
          <w:t>п. 3.2.3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3.4. Порядок подачи заявок на участие в аукционе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3.4.3. Заявка на участие в аукционе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405"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0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407"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08"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w:t>
      </w:r>
      <w:r w:rsidRPr="00A84D04">
        <w:rPr>
          <w:rFonts w:ascii="Times New Roman" w:hAnsi="Times New Roman" w:cs="Times New Roman"/>
          <w:sz w:val="16"/>
          <w:szCs w:val="16"/>
        </w:rPr>
        <w:lastRenderedPageBreak/>
        <w:t>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3.4.4. Заявка на участие в аукционе может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по усмотрению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3.5. Порядок рассмотрения заявок на участие в аукционе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3.5.5. По результатам рассмотрения заявок составляется протокол.</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3.5.7.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3.6. Порядок проведения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3.6.6. Аукцион проводится в следующем порядке: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A84D04">
          <w:rPr>
            <w:rFonts w:ascii="Times New Roman" w:hAnsi="Times New Roman" w:cs="Times New Roman"/>
            <w:sz w:val="16"/>
            <w:szCs w:val="16"/>
          </w:rPr>
          <w:t>п. 3.6.5</w:t>
        </w:r>
      </w:hyperlink>
      <w:r w:rsidRPr="00A84D04">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начальную (максимальную) цену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последнее и предпоследнее предложения о цене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981117" w:rsidRPr="00A84D04" w:rsidRDefault="00981117" w:rsidP="00DA260D">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 Закупка путем проведения открытого запроса предложений</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4.1. Открытый запрос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Заказчик планирует заключить кредитный договор.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4.2. Извещение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A84D04">
          <w:rPr>
            <w:rFonts w:ascii="Times New Roman" w:hAnsi="Times New Roman" w:cs="Times New Roman"/>
            <w:sz w:val="16"/>
            <w:szCs w:val="16"/>
          </w:rPr>
          <w:t>п. 4.1.5</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4.3. Документация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4.3.3. Критериями оценки заявок на участие в запросе предложений могут быть: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 цена;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4.3.5. Порядок оценки заявок по критериям, приведенным в </w:t>
      </w:r>
      <w:hyperlink w:anchor="P838" w:history="1">
        <w:r w:rsidRPr="00A84D04">
          <w:rPr>
            <w:rFonts w:ascii="Times New Roman" w:hAnsi="Times New Roman" w:cs="Times New Roman"/>
            <w:sz w:val="16"/>
            <w:szCs w:val="16"/>
          </w:rPr>
          <w:t>п. 4.3.3</w:t>
        </w:r>
      </w:hyperlink>
      <w:r w:rsidRPr="00A84D04">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4.4. Порядок подачи заявок 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4.4.2. Заявка на участие в запросе предложений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409"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41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41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981117" w:rsidRPr="00A84D04" w:rsidRDefault="00981117" w:rsidP="001F0529">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1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15) другие документы в соответствии с требованиями настоящего Положения и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4.4.3. Заявка на участие в запросе предложений может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4.5. Порядок вскрытия конвертов с заявками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841"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844" w:history="1">
        <w:r w:rsidRPr="00A84D04">
          <w:rPr>
            <w:rFonts w:ascii="Times New Roman" w:hAnsi="Times New Roman" w:cs="Times New Roman"/>
            <w:sz w:val="16"/>
            <w:szCs w:val="16"/>
          </w:rPr>
          <w:t>6 п. 4.3.3</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4.6. Порядок рассмотрения, оценки и сопоставления заявок</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 Закупка путем проведения открытого запроса котировок</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5.1. Открытый запрос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5.1.4. При проведении запроса котировок Заказчик не составляет документацию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5.2. Извещение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A84D04">
          <w:rPr>
            <w:rFonts w:ascii="Times New Roman" w:hAnsi="Times New Roman" w:cs="Times New Roman"/>
            <w:sz w:val="16"/>
            <w:szCs w:val="16"/>
          </w:rPr>
          <w:t>п. п. 1.9.2</w:t>
        </w:r>
      </w:hyperlink>
      <w:r w:rsidRPr="00A84D04">
        <w:rPr>
          <w:rFonts w:ascii="Times New Roman" w:hAnsi="Times New Roman" w:cs="Times New Roman"/>
          <w:sz w:val="16"/>
          <w:szCs w:val="16"/>
        </w:rPr>
        <w:t xml:space="preserve">, </w:t>
      </w:r>
      <w:hyperlink w:anchor="P382" w:history="1">
        <w:r w:rsidRPr="00A84D04">
          <w:rPr>
            <w:rFonts w:ascii="Times New Roman" w:hAnsi="Times New Roman" w:cs="Times New Roman"/>
            <w:sz w:val="16"/>
            <w:szCs w:val="16"/>
          </w:rPr>
          <w:t>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A84D04">
          <w:rPr>
            <w:rFonts w:ascii="Times New Roman" w:hAnsi="Times New Roman" w:cs="Times New Roman"/>
            <w:sz w:val="16"/>
            <w:szCs w:val="16"/>
          </w:rPr>
          <w:t>п. 5.1.5</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5.3. Порядок подачи заявок на участие в запросе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5.3.1. Заявка на участие в запросе котировок должна включать: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 сведения об участнике закупки отсутствуют в реестрах недобросовестных поставщиков, ведение которых предусмотрено </w:t>
      </w:r>
      <w:hyperlink r:id="rId41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41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о цене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41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981117" w:rsidRPr="00A84D04" w:rsidRDefault="00981117" w:rsidP="001F0529">
      <w:pPr>
        <w:pStyle w:val="ConsPlusNormal"/>
        <w:ind w:firstLine="540"/>
        <w:jc w:val="center"/>
        <w:rPr>
          <w:rFonts w:ascii="Times New Roman" w:hAnsi="Times New Roman" w:cs="Times New Roman"/>
          <w:sz w:val="16"/>
          <w:szCs w:val="16"/>
        </w:rPr>
      </w:pPr>
    </w:p>
    <w:p w:rsidR="00981117" w:rsidRPr="00A84D04" w:rsidRDefault="00981117" w:rsidP="001F0529">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5.4. Порядок вскрытия конвертов, рассмотрения и</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оценки заявок на участие в запросе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w:t>
      </w:r>
      <w:r w:rsidRPr="00A84D04">
        <w:rPr>
          <w:rFonts w:ascii="Times New Roman" w:hAnsi="Times New Roman" w:cs="Times New Roman"/>
          <w:sz w:val="16"/>
          <w:szCs w:val="16"/>
        </w:rPr>
        <w:lastRenderedPageBreak/>
        <w:t>экземпляре, который хранится у Заказчика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6. Закупка в электронной форме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416"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размещение в ЕИС таких разъяснений;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предоставление комиссии по закупкам доступа к указанным заявкам;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формирование проектов протоколов, составляемых в соответствии с </w:t>
      </w:r>
      <w:hyperlink r:id="rId417"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7. Закупка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7.1. Закупка у единственного поставщика осуществляется Заказчиком, если: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процедура закупки признана несостоявшейся: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закупаются коммунальные услуги;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закупаются услуги по техническому и санитарному содержанию помещений Заказчика;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заключается договор (соглашение) с оператором электронной площадки;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418"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xml:space="preserve"> N 223-ФЗ.</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7.9. В протоколе проведения закупки у единственного поставщика указываются: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составления протокола;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цена договора у единственного поставщика;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A84D04">
          <w:rPr>
            <w:rFonts w:ascii="Times New Roman" w:hAnsi="Times New Roman" w:cs="Times New Roman"/>
            <w:sz w:val="16"/>
            <w:szCs w:val="16"/>
          </w:rPr>
          <w:t>п. 7.1</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 Закупки у СМСП и самозанятых</w:t>
      </w:r>
    </w:p>
    <w:p w:rsidR="00981117" w:rsidRPr="00A84D04" w:rsidRDefault="00981117" w:rsidP="001F0529">
      <w:pPr>
        <w:jc w:val="center"/>
        <w:rPr>
          <w:sz w:val="16"/>
          <w:szCs w:val="16"/>
        </w:rPr>
      </w:pPr>
      <w:r w:rsidRPr="00A84D04">
        <w:rPr>
          <w:sz w:val="16"/>
          <w:szCs w:val="16"/>
        </w:rPr>
        <w:t>8.1. Общие условия закупки у СМСП и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любые лица, указанные в ч. 5 ст. 3 Закона N 223-ФЗ, в том числе СМСП и самозанятые;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только СМСП и самозанятые;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81117" w:rsidRPr="00A84D04" w:rsidRDefault="00981117" w:rsidP="001F0529">
      <w:pPr>
        <w:pStyle w:val="ConsPlusNormal"/>
        <w:jc w:val="center"/>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8.2. Особенности проведения закупок,</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участниками которых являются только СМСП и самозанятые.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8.2.1. При осуществлении закупки в соответствии с </w:t>
      </w:r>
      <w:hyperlink w:anchor="P1092" w:history="1">
        <w:r w:rsidRPr="00A84D04">
          <w:rPr>
            <w:rFonts w:ascii="Times New Roman" w:hAnsi="Times New Roman" w:cs="Times New Roman"/>
            <w:sz w:val="16"/>
            <w:szCs w:val="16"/>
          </w:rPr>
          <w:t>пп. 2 п. 8.1.2</w:t>
        </w:r>
      </w:hyperlink>
      <w:r w:rsidRPr="00A84D04">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419" w:history="1">
        <w:r w:rsidRPr="00A84D04">
          <w:rPr>
            <w:rFonts w:ascii="Times New Roman" w:hAnsi="Times New Roman" w:cs="Times New Roman"/>
            <w:sz w:val="16"/>
            <w:szCs w:val="16"/>
          </w:rPr>
          <w:t>п. 23</w:t>
        </w:r>
      </w:hyperlink>
      <w:r w:rsidRPr="00A84D04">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A84D04">
          <w:rPr>
            <w:rFonts w:ascii="Times New Roman" w:hAnsi="Times New Roman" w:cs="Times New Roman"/>
            <w:sz w:val="16"/>
            <w:szCs w:val="16"/>
          </w:rPr>
          <w:t>п. 1.9.6</w:t>
        </w:r>
      </w:hyperlink>
      <w:r w:rsidRPr="00A84D04">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420"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или предоставления независимой гарантии.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Последняя должна соответствовать следующим требованиям: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выдана гарантом, предусмотренным </w:t>
      </w:r>
      <w:hyperlink r:id="rId421" w:history="1">
        <w:r w:rsidRPr="00A84D04">
          <w:rPr>
            <w:rFonts w:ascii="Times New Roman" w:hAnsi="Times New Roman" w:cs="Times New Roman"/>
            <w:sz w:val="16"/>
            <w:szCs w:val="16"/>
          </w:rPr>
          <w:t>ч. 1 ст. 45</w:t>
        </w:r>
      </w:hyperlink>
      <w:r w:rsidRPr="00A84D04">
        <w:rPr>
          <w:rFonts w:ascii="Times New Roman" w:hAnsi="Times New Roman" w:cs="Times New Roman"/>
          <w:sz w:val="16"/>
          <w:szCs w:val="16"/>
        </w:rPr>
        <w:t xml:space="preserve"> Закона N 44-ФЗ;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не может быть отозвана гарантом;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422" w:history="1">
        <w:r w:rsidRPr="00A84D04">
          <w:rPr>
            <w:rFonts w:ascii="Times New Roman" w:hAnsi="Times New Roman" w:cs="Times New Roman"/>
            <w:sz w:val="16"/>
            <w:szCs w:val="16"/>
          </w:rPr>
          <w:t>кодексе</w:t>
        </w:r>
      </w:hyperlink>
      <w:r w:rsidRPr="00A84D04">
        <w:rPr>
          <w:rFonts w:ascii="Times New Roman" w:hAnsi="Times New Roman" w:cs="Times New Roman"/>
          <w:sz w:val="16"/>
          <w:szCs w:val="16"/>
        </w:rPr>
        <w:t xml:space="preserve"> РФ нет оснований для отказа в удовлетворении такого требования;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423" w:history="1">
        <w:r w:rsidRPr="00A84D04">
          <w:rPr>
            <w:rFonts w:ascii="Times New Roman" w:hAnsi="Times New Roman" w:cs="Times New Roman"/>
            <w:sz w:val="16"/>
            <w:szCs w:val="16"/>
          </w:rPr>
          <w:t>п. 4 ч. 32 ст. 3.4</w:t>
        </w:r>
      </w:hyperlink>
      <w:r w:rsidRPr="00A84D04">
        <w:rPr>
          <w:rFonts w:ascii="Times New Roman" w:hAnsi="Times New Roman" w:cs="Times New Roman"/>
          <w:sz w:val="16"/>
          <w:szCs w:val="16"/>
        </w:rPr>
        <w:t xml:space="preserve">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В случаях, предусмотренных </w:t>
      </w:r>
      <w:hyperlink r:id="rId424" w:history="1">
        <w:r w:rsidRPr="00A84D04">
          <w:rPr>
            <w:rFonts w:ascii="Times New Roman" w:hAnsi="Times New Roman" w:cs="Times New Roman"/>
            <w:sz w:val="16"/>
            <w:szCs w:val="16"/>
          </w:rPr>
          <w:t>ч. 26 ст. 3.2</w:t>
        </w:r>
      </w:hyperlink>
      <w:r w:rsidRPr="00A84D04">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конкурса в электронной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аукциона в электронной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индивидуальным предпринимателем, если участником является он сам;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9) декларация, предусмотренная п. 8.2.5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10) предложение участника в отношении предмета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42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не приостановлена его деятельность в порядке, установленном КоАП РФ;</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информация об участнике закупки отсутствует в Реестре СМСП.</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СМСП и самозанятые не подали заявки на участие в такой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A84D04">
          <w:rPr>
            <w:rFonts w:ascii="Times New Roman" w:hAnsi="Times New Roman" w:cs="Times New Roman"/>
            <w:sz w:val="16"/>
            <w:szCs w:val="16"/>
          </w:rPr>
          <w:t xml:space="preserve"> п. 8.2.2</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8.2.17. Правительство Российской Федерации вправе установить:</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426">
        <w:r w:rsidRPr="00A84D04">
          <w:rPr>
            <w:rFonts w:ascii="Times New Roman" w:hAnsi="Times New Roman" w:cs="Times New Roman"/>
            <w:sz w:val="16"/>
            <w:szCs w:val="16"/>
          </w:rPr>
          <w:t>частью 8 статьи 45</w:t>
        </w:r>
      </w:hyperlink>
      <w:r w:rsidRPr="00A84D04">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8.3. Особенности проведения закупок с требованием</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привлечении субподрядчиков (соисполнителей) из числа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8.3.1. При осуществлении закупки в соответствии с </w:t>
      </w:r>
      <w:hyperlink w:anchor="P1093" w:history="1">
        <w:r w:rsidRPr="00A84D04">
          <w:rPr>
            <w:rFonts w:ascii="Times New Roman" w:hAnsi="Times New Roman" w:cs="Times New Roman"/>
            <w:sz w:val="16"/>
            <w:szCs w:val="16"/>
          </w:rPr>
          <w:t>пп. 3 п. 8.1.2</w:t>
        </w:r>
      </w:hyperlink>
      <w:r w:rsidRPr="00A84D04">
        <w:rPr>
          <w:rFonts w:ascii="Times New Roman" w:hAnsi="Times New Roman" w:cs="Times New Roman"/>
          <w:sz w:val="16"/>
          <w:szCs w:val="16"/>
        </w:rPr>
        <w:t xml:space="preserve"> настоящего Положения Заказчик устанавливает:</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27" w:history="1">
        <w:r w:rsidRPr="00A84D04">
          <w:rPr>
            <w:rFonts w:ascii="Times New Roman" w:hAnsi="Times New Roman" w:cs="Times New Roman"/>
            <w:sz w:val="16"/>
            <w:szCs w:val="16"/>
          </w:rPr>
          <w:t>п. 30</w:t>
        </w:r>
      </w:hyperlink>
      <w:r w:rsidRPr="00A84D04">
        <w:rPr>
          <w:rFonts w:ascii="Times New Roman" w:hAnsi="Times New Roman" w:cs="Times New Roman"/>
          <w:sz w:val="16"/>
          <w:szCs w:val="16"/>
        </w:rPr>
        <w:t xml:space="preserve"> Положения об особенностях участия СМСП в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8.3.2. Заявка на участие в закупке должна содержать:</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8.4. Особенности заключения</w:t>
      </w: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lastRenderedPageBreak/>
        <w:t>и исполнения договора при закупках у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8.4.1. При осуществлении закупки в соответствии с </w:t>
      </w:r>
      <w:hyperlink w:anchor="P1109" w:history="1">
        <w:r w:rsidRPr="00A84D04">
          <w:rPr>
            <w:rFonts w:ascii="Times New Roman" w:hAnsi="Times New Roman" w:cs="Times New Roman"/>
            <w:sz w:val="16"/>
            <w:szCs w:val="16"/>
          </w:rPr>
          <w:t>п. 8.2</w:t>
        </w:r>
      </w:hyperlink>
      <w:r w:rsidRPr="00A84D04">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A84D04">
          <w:rPr>
            <w:rFonts w:ascii="Times New Roman" w:hAnsi="Times New Roman" w:cs="Times New Roman"/>
            <w:sz w:val="16"/>
            <w:szCs w:val="16"/>
          </w:rPr>
          <w:t>п. 1.9.16</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8.4.2. При осуществлении закупки в соответствии с </w:t>
      </w:r>
      <w:hyperlink w:anchor="P1133" w:history="1">
        <w:r w:rsidRPr="00A84D04">
          <w:rPr>
            <w:rFonts w:ascii="Times New Roman" w:hAnsi="Times New Roman" w:cs="Times New Roman"/>
            <w:sz w:val="16"/>
            <w:szCs w:val="16"/>
          </w:rPr>
          <w:t>п. 8.3</w:t>
        </w:r>
      </w:hyperlink>
      <w:r w:rsidRPr="00A84D04">
        <w:rPr>
          <w:rFonts w:ascii="Times New Roman" w:hAnsi="Times New Roman" w:cs="Times New Roman"/>
          <w:sz w:val="16"/>
          <w:szCs w:val="16"/>
        </w:rPr>
        <w:t xml:space="preserve"> настоящего Положения в договор включаются следующие условия: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A84D04">
          <w:rPr>
            <w:rFonts w:ascii="Times New Roman" w:hAnsi="Times New Roman" w:cs="Times New Roman"/>
            <w:sz w:val="16"/>
            <w:szCs w:val="16"/>
          </w:rPr>
          <w:t>пп. 2 п. 8.1.1</w:t>
        </w:r>
      </w:hyperlink>
      <w:r w:rsidRPr="00A84D04">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428" w:history="1">
        <w:r w:rsidRPr="00A84D04">
          <w:rPr>
            <w:rFonts w:ascii="Times New Roman" w:hAnsi="Times New Roman" w:cs="Times New Roman"/>
            <w:sz w:val="16"/>
            <w:szCs w:val="16"/>
          </w:rPr>
          <w:t>Приложении N 1</w:t>
        </w:r>
      </w:hyperlink>
      <w:r w:rsidRPr="00A84D04">
        <w:rPr>
          <w:rFonts w:ascii="Times New Roman" w:hAnsi="Times New Roman" w:cs="Times New Roman"/>
          <w:sz w:val="16"/>
          <w:szCs w:val="16"/>
        </w:rPr>
        <w:t xml:space="preserve"> к Распоряжению Правительства РФ от 12.07.2018 N 1447-р;</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цена заключаемого по итогам закупки договора не должна превышать 20 млн руб.;</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A84D04">
          <w:rPr>
            <w:rFonts w:ascii="Times New Roman" w:hAnsi="Times New Roman" w:cs="Times New Roman"/>
            <w:sz w:val="16"/>
            <w:szCs w:val="16"/>
          </w:rPr>
          <w:t>8</w:t>
        </w:r>
      </w:hyperlink>
      <w:r w:rsidRPr="00A84D04">
        <w:rPr>
          <w:rFonts w:ascii="Times New Roman" w:hAnsi="Times New Roman" w:cs="Times New Roman"/>
          <w:sz w:val="16"/>
          <w:szCs w:val="16"/>
        </w:rPr>
        <w:t xml:space="preserve"> настоящего пункта, выбирает участника, с которым заключается договор;</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A84D04">
          <w:rPr>
            <w:rFonts w:ascii="Times New Roman" w:hAnsi="Times New Roman" w:cs="Times New Roman"/>
            <w:sz w:val="16"/>
            <w:szCs w:val="16"/>
          </w:rPr>
          <w:t>пп. 4</w:t>
        </w:r>
      </w:hyperlink>
      <w:r w:rsidRPr="00A84D04">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 исключением случаев, предусмотренных </w:t>
      </w:r>
      <w:hyperlink r:id="rId429" w:history="1">
        <w:r w:rsidRPr="00A84D04">
          <w:rPr>
            <w:rFonts w:ascii="Times New Roman" w:hAnsi="Times New Roman" w:cs="Times New Roman"/>
            <w:sz w:val="16"/>
            <w:szCs w:val="16"/>
          </w:rPr>
          <w:t>п. 27</w:t>
        </w:r>
      </w:hyperlink>
      <w:r w:rsidRPr="00A84D04">
        <w:rPr>
          <w:rFonts w:ascii="Times New Roman" w:hAnsi="Times New Roman" w:cs="Times New Roman"/>
          <w:sz w:val="16"/>
          <w:szCs w:val="16"/>
        </w:rPr>
        <w:t xml:space="preserve"> Положения об особенностях участия СМСП в закупках.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981117" w:rsidRPr="00A84D04" w:rsidRDefault="00981117" w:rsidP="001F0529">
      <w:pPr>
        <w:pStyle w:val="ConsPlusNormal"/>
        <w:ind w:firstLine="540"/>
        <w:jc w:val="both"/>
        <w:rPr>
          <w:rFonts w:ascii="Times New Roman" w:hAnsi="Times New Roman" w:cs="Times New Roman"/>
          <w:sz w:val="16"/>
          <w:szCs w:val="16"/>
        </w:rPr>
      </w:pPr>
    </w:p>
    <w:p w:rsidR="00981117" w:rsidRPr="00A84D04" w:rsidRDefault="00981117" w:rsidP="001F0529">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9. Закрытые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9.1. Закрытая конкурентная закупка (закрытая закупка) проводится в следующих случаях:</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сведения о такой закупке составляют государственную тайну;</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430" w:history="1">
        <w:r w:rsidRPr="00A84D04">
          <w:rPr>
            <w:rFonts w:ascii="Times New Roman" w:hAnsi="Times New Roman" w:cs="Times New Roman"/>
            <w:sz w:val="16"/>
            <w:szCs w:val="16"/>
          </w:rPr>
          <w:t>п. 2</w:t>
        </w:r>
      </w:hyperlink>
      <w:r w:rsidRPr="00A84D04">
        <w:rPr>
          <w:rFonts w:ascii="Times New Roman" w:hAnsi="Times New Roman" w:cs="Times New Roman"/>
          <w:sz w:val="16"/>
          <w:szCs w:val="16"/>
        </w:rPr>
        <w:t xml:space="preserve">, </w:t>
      </w:r>
      <w:hyperlink r:id="rId431" w:history="1">
        <w:r w:rsidRPr="00A84D04">
          <w:rPr>
            <w:rFonts w:ascii="Times New Roman" w:hAnsi="Times New Roman" w:cs="Times New Roman"/>
            <w:sz w:val="16"/>
            <w:szCs w:val="16"/>
          </w:rPr>
          <w:t>3 ч. 8 ст. 3.1</w:t>
        </w:r>
      </w:hyperlink>
      <w:r w:rsidRPr="00A84D04">
        <w:rPr>
          <w:rFonts w:ascii="Times New Roman" w:hAnsi="Times New Roman" w:cs="Times New Roman"/>
          <w:sz w:val="16"/>
          <w:szCs w:val="16"/>
        </w:rPr>
        <w:t xml:space="preserve"> Закона N 223-ФЗ принято решение координационным органом Правительства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432" w:history="1">
        <w:r w:rsidRPr="00A84D04">
          <w:rPr>
            <w:rFonts w:ascii="Times New Roman" w:hAnsi="Times New Roman" w:cs="Times New Roman"/>
            <w:sz w:val="16"/>
            <w:szCs w:val="16"/>
          </w:rPr>
          <w:t>ч. 16 ст. 4</w:t>
        </w:r>
      </w:hyperlink>
      <w:r w:rsidRPr="00A84D04">
        <w:rPr>
          <w:rFonts w:ascii="Times New Roman" w:hAnsi="Times New Roman" w:cs="Times New Roman"/>
          <w:sz w:val="16"/>
          <w:szCs w:val="16"/>
        </w:rPr>
        <w:t xml:space="preserve"> Закона N 223-ФЗ принято решение Правительства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9.2. Закрытая конкурентная закупка осуществляется следующими способами: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конкурс;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аукцион;</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котировок;</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предложений.</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9.3. Порядок проведения закрытой конкурентной закупки регулируется положениями </w:t>
      </w:r>
      <w:hyperlink r:id="rId433" w:history="1">
        <w:r w:rsidRPr="00A84D04">
          <w:rPr>
            <w:rFonts w:ascii="Times New Roman" w:hAnsi="Times New Roman" w:cs="Times New Roman"/>
            <w:sz w:val="16"/>
            <w:szCs w:val="16"/>
          </w:rPr>
          <w:t>ст. ст. 3.2</w:t>
        </w:r>
      </w:hyperlink>
      <w:r w:rsidRPr="00A84D04">
        <w:rPr>
          <w:rFonts w:ascii="Times New Roman" w:hAnsi="Times New Roman" w:cs="Times New Roman"/>
          <w:sz w:val="16"/>
          <w:szCs w:val="16"/>
        </w:rPr>
        <w:t xml:space="preserve">, </w:t>
      </w:r>
      <w:hyperlink r:id="rId434" w:history="1">
        <w:r w:rsidRPr="00A84D04">
          <w:rPr>
            <w:rFonts w:ascii="Times New Roman" w:hAnsi="Times New Roman" w:cs="Times New Roman"/>
            <w:sz w:val="16"/>
            <w:szCs w:val="16"/>
          </w:rPr>
          <w:t>3.5</w:t>
        </w:r>
      </w:hyperlink>
      <w:r w:rsidRPr="00A84D04">
        <w:rPr>
          <w:rFonts w:ascii="Times New Roman" w:hAnsi="Times New Roman" w:cs="Times New Roman"/>
          <w:sz w:val="16"/>
          <w:szCs w:val="16"/>
        </w:rPr>
        <w:t xml:space="preserve"> Закона N 223-ФЗ и настоящим Положением.</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9.4. Информация о закрытой конкурентной закупке не размещается в ЕИС.</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A84D04">
          <w:rPr>
            <w:rFonts w:ascii="Times New Roman" w:hAnsi="Times New Roman" w:cs="Times New Roman"/>
            <w:sz w:val="16"/>
            <w:szCs w:val="16"/>
          </w:rPr>
          <w:t>п. п. 2.1.3</w:t>
        </w:r>
      </w:hyperlink>
      <w:r w:rsidRPr="00A84D04">
        <w:rPr>
          <w:rFonts w:ascii="Times New Roman" w:hAnsi="Times New Roman" w:cs="Times New Roman"/>
          <w:sz w:val="16"/>
          <w:szCs w:val="16"/>
        </w:rPr>
        <w:t xml:space="preserve">, </w:t>
      </w:r>
      <w:hyperlink w:anchor="P703" w:history="1">
        <w:r w:rsidRPr="00A84D04">
          <w:rPr>
            <w:rFonts w:ascii="Times New Roman" w:hAnsi="Times New Roman" w:cs="Times New Roman"/>
            <w:sz w:val="16"/>
            <w:szCs w:val="16"/>
          </w:rPr>
          <w:t>3.1.3</w:t>
        </w:r>
      </w:hyperlink>
      <w:r w:rsidRPr="00A84D04">
        <w:rPr>
          <w:rFonts w:ascii="Times New Roman" w:hAnsi="Times New Roman" w:cs="Times New Roman"/>
          <w:sz w:val="16"/>
          <w:szCs w:val="16"/>
        </w:rPr>
        <w:t xml:space="preserve">, </w:t>
      </w:r>
      <w:hyperlink w:anchor="P824" w:history="1">
        <w:r w:rsidRPr="00A84D04">
          <w:rPr>
            <w:rFonts w:ascii="Times New Roman" w:hAnsi="Times New Roman" w:cs="Times New Roman"/>
            <w:sz w:val="16"/>
            <w:szCs w:val="16"/>
          </w:rPr>
          <w:t>4.1.5</w:t>
        </w:r>
      </w:hyperlink>
      <w:r w:rsidRPr="00A84D04">
        <w:rPr>
          <w:rFonts w:ascii="Times New Roman" w:hAnsi="Times New Roman" w:cs="Times New Roman"/>
          <w:sz w:val="16"/>
          <w:szCs w:val="16"/>
        </w:rPr>
        <w:t xml:space="preserve">, </w:t>
      </w:r>
      <w:hyperlink w:anchor="P946" w:history="1">
        <w:r w:rsidRPr="00A84D04">
          <w:rPr>
            <w:rFonts w:ascii="Times New Roman" w:hAnsi="Times New Roman" w:cs="Times New Roman"/>
            <w:sz w:val="16"/>
            <w:szCs w:val="16"/>
          </w:rPr>
          <w:t>5.1.5</w:t>
        </w:r>
      </w:hyperlink>
      <w:r w:rsidRPr="00A84D04">
        <w:rPr>
          <w:rFonts w:ascii="Times New Roman" w:hAnsi="Times New Roman" w:cs="Times New Roman"/>
          <w:sz w:val="16"/>
          <w:szCs w:val="16"/>
        </w:rPr>
        <w:t xml:space="preserve">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981117" w:rsidRPr="00A84D04" w:rsidRDefault="00981117" w:rsidP="001F0529">
      <w:pPr>
        <w:pStyle w:val="ConsPlusNormal"/>
        <w:jc w:val="both"/>
        <w:rPr>
          <w:rFonts w:ascii="Times New Roman" w:hAnsi="Times New Roman" w:cs="Times New Roman"/>
          <w:sz w:val="16"/>
          <w:szCs w:val="16"/>
        </w:rPr>
      </w:pPr>
    </w:p>
    <w:p w:rsidR="00981117" w:rsidRPr="00A84D04" w:rsidRDefault="00981117" w:rsidP="001F0529">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10. Заключительные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981117" w:rsidRPr="00A84D04" w:rsidRDefault="00981117" w:rsidP="001F0529">
      <w:pPr>
        <w:pStyle w:val="ConsPlusNormal"/>
        <w:ind w:firstLine="567"/>
        <w:jc w:val="both"/>
        <w:rPr>
          <w:rFonts w:ascii="Times New Roman" w:hAnsi="Times New Roman" w:cs="Times New Roman"/>
          <w:sz w:val="16"/>
          <w:szCs w:val="16"/>
        </w:rPr>
      </w:pPr>
      <w:r w:rsidRPr="00A84D04">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участниках закупки, уклонившихся от заключения договоров;</w:t>
      </w:r>
    </w:p>
    <w:p w:rsidR="00981117" w:rsidRPr="00A84D04" w:rsidRDefault="00981117" w:rsidP="001F0529">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10.5. </w:t>
      </w:r>
      <w:hyperlink r:id="rId436"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xml:space="preserve"> сведений, включаемых в реестр недобросовестных поставщиков, </w:t>
      </w:r>
      <w:hyperlink r:id="rId437" w:history="1">
        <w:r w:rsidRPr="00A84D04">
          <w:rPr>
            <w:rFonts w:ascii="Times New Roman" w:hAnsi="Times New Roman" w:cs="Times New Roman"/>
            <w:sz w:val="16"/>
            <w:szCs w:val="16"/>
          </w:rPr>
          <w:t>порядок</w:t>
        </w:r>
      </w:hyperlink>
      <w:r w:rsidRPr="00A84D04">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981117" w:rsidRPr="00A84D04" w:rsidRDefault="00981117" w:rsidP="001F0529">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981117" w:rsidRPr="00A84D04" w:rsidRDefault="00981117" w:rsidP="001F0529">
      <w:pPr>
        <w:rPr>
          <w:sz w:val="16"/>
          <w:szCs w:val="16"/>
        </w:rPr>
      </w:pPr>
    </w:p>
    <w:p w:rsidR="00981117" w:rsidRPr="00A84D04" w:rsidRDefault="00981117" w:rsidP="001F0529">
      <w:pPr>
        <w:pStyle w:val="ac"/>
        <w:tabs>
          <w:tab w:val="left" w:pos="0"/>
          <w:tab w:val="left" w:pos="3119"/>
          <w:tab w:val="left" w:pos="4820"/>
        </w:tabs>
        <w:jc w:val="right"/>
        <w:rPr>
          <w:rFonts w:ascii="Times New Roman" w:hAnsi="Times New Roman" w:cs="Times New Roman"/>
          <w:sz w:val="16"/>
          <w:szCs w:val="16"/>
        </w:rPr>
      </w:pPr>
      <w:r w:rsidRPr="00A84D04">
        <w:rPr>
          <w:rFonts w:ascii="Times New Roman" w:hAnsi="Times New Roman" w:cs="Times New Roman"/>
          <w:sz w:val="16"/>
          <w:szCs w:val="16"/>
        </w:rPr>
        <w:t>Приложение №1</w:t>
      </w:r>
    </w:p>
    <w:p w:rsidR="00981117" w:rsidRPr="00A84D04" w:rsidRDefault="00981117" w:rsidP="001F0529">
      <w:pPr>
        <w:pStyle w:val="ac"/>
        <w:tabs>
          <w:tab w:val="left" w:pos="0"/>
          <w:tab w:val="left" w:pos="3119"/>
          <w:tab w:val="left" w:pos="4820"/>
        </w:tabs>
        <w:jc w:val="right"/>
        <w:rPr>
          <w:rFonts w:ascii="Times New Roman" w:hAnsi="Times New Roman" w:cs="Times New Roman"/>
          <w:sz w:val="16"/>
          <w:szCs w:val="16"/>
        </w:rPr>
      </w:pPr>
      <w:r w:rsidRPr="00A84D04">
        <w:rPr>
          <w:rFonts w:ascii="Times New Roman" w:hAnsi="Times New Roman" w:cs="Times New Roman"/>
          <w:sz w:val="16"/>
          <w:szCs w:val="16"/>
        </w:rPr>
        <w:t xml:space="preserve"> к Положению о закупках товаров, работ, услуг </w:t>
      </w:r>
    </w:p>
    <w:p w:rsidR="00981117" w:rsidRPr="00A84D04" w:rsidRDefault="00981117" w:rsidP="001F0529">
      <w:pPr>
        <w:jc w:val="right"/>
        <w:rPr>
          <w:sz w:val="16"/>
          <w:szCs w:val="16"/>
        </w:rPr>
      </w:pPr>
      <w:r w:rsidRPr="00A84D04">
        <w:rPr>
          <w:sz w:val="16"/>
          <w:szCs w:val="16"/>
        </w:rPr>
        <w:t xml:space="preserve">для нужд Муниципального бюджетного общеобразовательного учреждения </w:t>
      </w:r>
    </w:p>
    <w:p w:rsidR="00981117" w:rsidRPr="00A84D04" w:rsidRDefault="00981117" w:rsidP="001F0529">
      <w:pPr>
        <w:jc w:val="right"/>
        <w:rPr>
          <w:sz w:val="16"/>
          <w:szCs w:val="16"/>
        </w:rPr>
      </w:pPr>
      <w:r w:rsidRPr="00A84D04">
        <w:rPr>
          <w:sz w:val="16"/>
          <w:szCs w:val="16"/>
        </w:rPr>
        <w:t>Трубчевской средней общеобразовательной школы №1</w:t>
      </w:r>
    </w:p>
    <w:p w:rsidR="00981117" w:rsidRPr="00A84D04" w:rsidRDefault="00A84D04" w:rsidP="001F0529">
      <w:pPr>
        <w:pStyle w:val="ac"/>
        <w:tabs>
          <w:tab w:val="left" w:pos="0"/>
          <w:tab w:val="left" w:pos="3119"/>
          <w:tab w:val="left" w:pos="4820"/>
        </w:tabs>
        <w:jc w:val="right"/>
        <w:rPr>
          <w:rFonts w:ascii="Times New Roman" w:hAnsi="Times New Roman" w:cs="Times New Roman"/>
          <w:sz w:val="16"/>
          <w:szCs w:val="16"/>
        </w:rPr>
      </w:pPr>
      <w:r w:rsidRPr="00A84D04">
        <w:rPr>
          <w:rFonts w:ascii="Times New Roman" w:hAnsi="Times New Roman" w:cs="Times New Roman"/>
          <w:sz w:val="16"/>
          <w:szCs w:val="16"/>
        </w:rPr>
        <w:t>от 10.12.2024г  №  809</w:t>
      </w:r>
    </w:p>
    <w:p w:rsidR="00981117" w:rsidRPr="00A84D04" w:rsidRDefault="00981117" w:rsidP="001F0529">
      <w:pPr>
        <w:pStyle w:val="ac"/>
        <w:tabs>
          <w:tab w:val="left" w:pos="0"/>
          <w:tab w:val="left" w:pos="3119"/>
          <w:tab w:val="left" w:pos="4820"/>
        </w:tabs>
        <w:jc w:val="right"/>
        <w:rPr>
          <w:rFonts w:ascii="Times New Roman" w:hAnsi="Times New Roman" w:cs="Times New Roman"/>
          <w:sz w:val="16"/>
          <w:szCs w:val="16"/>
        </w:rPr>
      </w:pPr>
    </w:p>
    <w:p w:rsidR="00981117" w:rsidRPr="00A84D04" w:rsidRDefault="00981117" w:rsidP="001F0529">
      <w:pPr>
        <w:pStyle w:val="ac"/>
        <w:tabs>
          <w:tab w:val="left" w:pos="709"/>
          <w:tab w:val="left" w:pos="3119"/>
          <w:tab w:val="left" w:pos="4820"/>
        </w:tabs>
        <w:jc w:val="both"/>
        <w:rPr>
          <w:rFonts w:ascii="Times New Roman" w:hAnsi="Times New Roman" w:cs="Times New Roman"/>
          <w:sz w:val="16"/>
          <w:szCs w:val="16"/>
        </w:rPr>
      </w:pPr>
      <w:r w:rsidRPr="00A84D04">
        <w:rPr>
          <w:rFonts w:ascii="Times New Roman" w:hAnsi="Times New Roman" w:cs="Times New Roman"/>
          <w:sz w:val="16"/>
          <w:szCs w:val="16"/>
        </w:rPr>
        <w:t>Перечень  товаров, работ, услуг, при осуществлении закупок которых применяются срок оплаты 30 рабочих дней:</w:t>
      </w:r>
    </w:p>
    <w:p w:rsidR="00981117" w:rsidRPr="00A84D04" w:rsidRDefault="00981117" w:rsidP="001F0529">
      <w:pPr>
        <w:pStyle w:val="ac"/>
        <w:tabs>
          <w:tab w:val="left" w:pos="709"/>
          <w:tab w:val="left" w:pos="3119"/>
          <w:tab w:val="left" w:pos="4820"/>
        </w:tabs>
        <w:jc w:val="both"/>
        <w:rPr>
          <w:rFonts w:ascii="Times New Roman" w:hAnsi="Times New Roman" w:cs="Times New Roman"/>
          <w:sz w:val="16"/>
          <w:szCs w:val="16"/>
        </w:rPr>
      </w:pPr>
    </w:p>
    <w:p w:rsidR="00981117" w:rsidRPr="00A84D04" w:rsidRDefault="00981117" w:rsidP="001F0529">
      <w:pPr>
        <w:pStyle w:val="ac"/>
        <w:tabs>
          <w:tab w:val="left" w:pos="709"/>
          <w:tab w:val="left" w:pos="3119"/>
          <w:tab w:val="left" w:pos="4820"/>
        </w:tabs>
        <w:jc w:val="both"/>
        <w:rPr>
          <w:rFonts w:ascii="Times New Roman" w:hAnsi="Times New Roman" w:cs="Times New Roman"/>
          <w:sz w:val="16"/>
          <w:szCs w:val="16"/>
        </w:rPr>
      </w:pPr>
    </w:p>
    <w:tbl>
      <w:tblPr>
        <w:tblStyle w:val="ab"/>
        <w:tblW w:w="0" w:type="auto"/>
        <w:tblInd w:w="708" w:type="dxa"/>
        <w:tblLook w:val="04A0" w:firstRow="1" w:lastRow="0" w:firstColumn="1" w:lastColumn="0" w:noHBand="0" w:noVBand="1"/>
      </w:tblPr>
      <w:tblGrid>
        <w:gridCol w:w="2223"/>
        <w:gridCol w:w="7554"/>
      </w:tblGrid>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01.11.71.110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Зерно фасоли</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01.11.75.110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Зерно гороха</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01.13.12.120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Капуста белокочанная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01.13.32.000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Огурцы</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01.13.34.000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Томаты (помидоры)</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01.13.41.110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Морковь столовая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01.13.43.110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Лук репчатый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01.13.51.120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Картофель столовый поздний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01.24.10.000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Яблоки</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01.47.21.000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Яйца куриные в скорлупе свежие</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10.12.40.121</w:t>
            </w:r>
          </w:p>
        </w:tc>
        <w:tc>
          <w:tcPr>
            <w:tcW w:w="7554" w:type="dxa"/>
          </w:tcPr>
          <w:p w:rsidR="00981117" w:rsidRPr="00A84D04" w:rsidRDefault="002B5E84" w:rsidP="001F0529">
            <w:pPr>
              <w:pStyle w:val="ac"/>
              <w:tabs>
                <w:tab w:val="left" w:pos="709"/>
              </w:tabs>
              <w:jc w:val="both"/>
              <w:rPr>
                <w:rFonts w:ascii="Times New Roman" w:hAnsi="Times New Roman" w:cs="Times New Roman"/>
                <w:sz w:val="16"/>
                <w:szCs w:val="16"/>
              </w:rPr>
            </w:pPr>
            <w:hyperlink r:id="rId438" w:history="1">
              <w:r w:rsidR="00981117" w:rsidRPr="00A84D04">
                <w:rPr>
                  <w:rStyle w:val="a3"/>
                  <w:rFonts w:ascii="Times New Roman" w:hAnsi="Times New Roman" w:cs="Times New Roman"/>
                  <w:color w:val="auto"/>
                  <w:sz w:val="16"/>
                  <w:szCs w:val="16"/>
                  <w:u w:val="none"/>
                  <w:shd w:val="clear" w:color="auto" w:fill="FFFFFF"/>
                </w:rPr>
                <w:t>Субпродукты кур (включая цыплят и цыплят-бройлеров) пищевые замороженные</w:t>
              </w:r>
            </w:hyperlink>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10.13.14.700</w:t>
            </w:r>
          </w:p>
        </w:tc>
        <w:tc>
          <w:tcPr>
            <w:tcW w:w="7554" w:type="dxa"/>
          </w:tcPr>
          <w:p w:rsidR="00981117" w:rsidRPr="00A84D04" w:rsidRDefault="002B5E84" w:rsidP="001F0529">
            <w:pPr>
              <w:pStyle w:val="ac"/>
              <w:tabs>
                <w:tab w:val="left" w:pos="709"/>
              </w:tabs>
              <w:jc w:val="both"/>
              <w:rPr>
                <w:rFonts w:ascii="Times New Roman" w:hAnsi="Times New Roman" w:cs="Times New Roman"/>
                <w:sz w:val="16"/>
                <w:szCs w:val="16"/>
              </w:rPr>
            </w:pPr>
            <w:hyperlink r:id="rId439" w:history="1">
              <w:r w:rsidR="00981117" w:rsidRPr="00A84D04">
                <w:rPr>
                  <w:rStyle w:val="a3"/>
                  <w:rFonts w:ascii="Times New Roman" w:hAnsi="Times New Roman" w:cs="Times New Roman"/>
                  <w:color w:val="auto"/>
                  <w:sz w:val="16"/>
                  <w:szCs w:val="16"/>
                  <w:u w:val="none"/>
                  <w:shd w:val="clear" w:color="auto" w:fill="FFFFFF"/>
                </w:rPr>
                <w:t>Полуфабрикаты мясные, мясосодержащие, охлажденные, замороженные</w:t>
              </w:r>
            </w:hyperlink>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10.20.13.122</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Рыба морская мороженная (кроме сельди)</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10.39.16.000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Горох, консервированный без уксуса или уксусной кислоты (кроме готовых блюд из овощей)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10.39.17.110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Овощи (кроме картофеля), консервированные без уксуса или уксусной кислоты, прочие (кроме готовых овощных блюд)</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10.39.17.112</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Паста томатная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10.39.22.110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Джемы, желе фруктовые и ягодные</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10.39.25.131</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Виноград сушеный (изюм)</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10.39.25.134</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Смеси сушеных фруктов (сухой компот)</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10.51.22.111</w:t>
            </w:r>
          </w:p>
        </w:tc>
        <w:tc>
          <w:tcPr>
            <w:tcW w:w="7554" w:type="dxa"/>
          </w:tcPr>
          <w:p w:rsidR="00981117" w:rsidRPr="00A84D04" w:rsidRDefault="002B5E84" w:rsidP="001F0529">
            <w:pPr>
              <w:pStyle w:val="ac"/>
              <w:tabs>
                <w:tab w:val="left" w:pos="709"/>
              </w:tabs>
              <w:jc w:val="both"/>
              <w:rPr>
                <w:rFonts w:ascii="Times New Roman" w:hAnsi="Times New Roman" w:cs="Times New Roman"/>
                <w:sz w:val="16"/>
                <w:szCs w:val="16"/>
              </w:rPr>
            </w:pPr>
            <w:hyperlink r:id="rId440" w:history="1">
              <w:r w:rsidR="00981117" w:rsidRPr="00A84D04">
                <w:rPr>
                  <w:rStyle w:val="a3"/>
                  <w:rFonts w:ascii="Times New Roman" w:hAnsi="Times New Roman" w:cs="Times New Roman"/>
                  <w:color w:val="auto"/>
                  <w:sz w:val="16"/>
                  <w:szCs w:val="16"/>
                  <w:u w:val="none"/>
                  <w:shd w:val="clear" w:color="auto" w:fill="FFFFFF"/>
                </w:rPr>
                <w:t>Молоко сухое частично обезжиренное, от более 1,5% до менее 26,0% жирности </w:t>
              </w:r>
            </w:hyperlink>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10.51.30.111</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Масло сладко-сливочное</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10.61.11.000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Рис шелушеный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10.61.32.114</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Крупа гречневая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10.61.21.000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Мука пшеничная и пшенично-ржаная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10.61.32.114</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Пшено</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10.61.32.116</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Крупа перловая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10.62.11.111</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Крахмал картофельный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10.71.11.110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Хлеб и хлебобулочные изделия недлительного хранения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10.72.11.120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Изделия хлебобулочные сухарные</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10.73.11.110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Макароны</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10.81.12.110</w:t>
            </w:r>
          </w:p>
        </w:tc>
        <w:tc>
          <w:tcPr>
            <w:tcW w:w="7554" w:type="dxa"/>
          </w:tcPr>
          <w:p w:rsidR="00981117" w:rsidRPr="00A84D04" w:rsidRDefault="00981117" w:rsidP="001F0529">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10.84.23.164</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Лист лавровый обработанный</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10.84.30.130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Соль пищевая поваренная йодированная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10.84.30.140</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Соль пищевая молотая</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10.89.19.231</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Кисель на плодово-ягодной основе (сухой кисель)</w:t>
            </w:r>
          </w:p>
        </w:tc>
      </w:tr>
      <w:tr w:rsidR="00A30BDE" w:rsidRPr="00A84D04" w:rsidTr="00DA260D">
        <w:tc>
          <w:tcPr>
            <w:tcW w:w="2223" w:type="dxa"/>
          </w:tcPr>
          <w:p w:rsidR="00981117" w:rsidRPr="00A84D04" w:rsidRDefault="00981117" w:rsidP="001F0529">
            <w:pPr>
              <w:pStyle w:val="ac"/>
              <w:tabs>
                <w:tab w:val="left" w:pos="709"/>
              </w:tabs>
              <w:jc w:val="center"/>
              <w:rPr>
                <w:rFonts w:ascii="Times New Roman" w:hAnsi="Times New Roman" w:cs="Times New Roman"/>
                <w:sz w:val="16"/>
                <w:szCs w:val="16"/>
              </w:rPr>
            </w:pPr>
            <w:r w:rsidRPr="00A84D04">
              <w:rPr>
                <w:rFonts w:ascii="Times New Roman" w:hAnsi="Times New Roman" w:cs="Times New Roman"/>
                <w:sz w:val="16"/>
                <w:szCs w:val="16"/>
              </w:rPr>
              <w:t>20.14.34.231</w:t>
            </w:r>
          </w:p>
        </w:tc>
        <w:tc>
          <w:tcPr>
            <w:tcW w:w="7554" w:type="dxa"/>
          </w:tcPr>
          <w:p w:rsidR="00981117" w:rsidRPr="00A84D04" w:rsidRDefault="00981117" w:rsidP="001F0529">
            <w:pPr>
              <w:pStyle w:val="ac"/>
              <w:tabs>
                <w:tab w:val="left" w:pos="709"/>
              </w:tabs>
              <w:jc w:val="both"/>
              <w:rPr>
                <w:rFonts w:ascii="Times New Roman" w:hAnsi="Times New Roman" w:cs="Times New Roman"/>
                <w:sz w:val="16"/>
                <w:szCs w:val="16"/>
              </w:rPr>
            </w:pPr>
            <w:r w:rsidRPr="00A84D04">
              <w:rPr>
                <w:rFonts w:ascii="Times New Roman" w:hAnsi="Times New Roman" w:cs="Times New Roman"/>
                <w:sz w:val="16"/>
                <w:szCs w:val="16"/>
              </w:rPr>
              <w:t>Кислота лимонная</w:t>
            </w:r>
          </w:p>
        </w:tc>
      </w:tr>
    </w:tbl>
    <w:p w:rsidR="0021257F" w:rsidRPr="00A84D04" w:rsidRDefault="0021257F" w:rsidP="00A84D04">
      <w:pPr>
        <w:pStyle w:val="1"/>
        <w:rPr>
          <w:b/>
          <w:sz w:val="16"/>
          <w:szCs w:val="16"/>
        </w:rPr>
      </w:pPr>
      <w:r w:rsidRPr="00A84D04">
        <w:rPr>
          <w:b/>
          <w:sz w:val="16"/>
          <w:szCs w:val="16"/>
        </w:rPr>
        <w:lastRenderedPageBreak/>
        <w:t>РОССИЙСКАЯ ФЕДЕРАЦИЯ</w:t>
      </w:r>
    </w:p>
    <w:p w:rsidR="0021257F" w:rsidRPr="00A84D04" w:rsidRDefault="0021257F" w:rsidP="00A84D04">
      <w:pPr>
        <w:jc w:val="center"/>
        <w:rPr>
          <w:b/>
          <w:sz w:val="16"/>
          <w:szCs w:val="16"/>
        </w:rPr>
      </w:pPr>
      <w:r w:rsidRPr="00A84D04">
        <w:rPr>
          <w:b/>
          <w:sz w:val="16"/>
          <w:szCs w:val="16"/>
        </w:rPr>
        <w:t>АДМИНИСТРАЦИЯ ТРУБЧЕВСКОГО МУНИЦИПАЛЬНОГО РАЙОНА</w:t>
      </w:r>
    </w:p>
    <w:p w:rsidR="0021257F" w:rsidRPr="00A84D04" w:rsidRDefault="0021257F" w:rsidP="00A84D04">
      <w:pPr>
        <w:jc w:val="center"/>
        <w:rPr>
          <w:b/>
          <w:sz w:val="16"/>
          <w:szCs w:val="16"/>
        </w:rPr>
      </w:pPr>
      <w:r w:rsidRPr="00A84D04">
        <w:rPr>
          <w:rFonts w:asciiTheme="minorHAnsi" w:hAnsiTheme="minorHAnsi" w:cstheme="minorBidi"/>
          <w:noProof/>
          <w:sz w:val="16"/>
          <w:szCs w:val="16"/>
        </w:rPr>
        <mc:AlternateContent>
          <mc:Choice Requires="wps">
            <w:drawing>
              <wp:anchor distT="0" distB="0" distL="114300" distR="114300" simplePos="0" relativeHeight="251703296" behindDoc="0" locked="0" layoutInCell="0" allowOverlap="1" wp14:anchorId="57487462" wp14:editId="11A5BC81">
                <wp:simplePos x="0" y="0"/>
                <wp:positionH relativeFrom="column">
                  <wp:posOffset>12700</wp:posOffset>
                </wp:positionH>
                <wp:positionV relativeFrom="paragraph">
                  <wp:posOffset>24765</wp:posOffset>
                </wp:positionV>
                <wp:extent cx="6217920" cy="91440"/>
                <wp:effectExtent l="0" t="19050" r="30480" b="0"/>
                <wp:wrapNone/>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AECB1" id="Полилиния 36" o:spid="_x0000_s1026" style="position:absolute;margin-left:1pt;margin-top:1.95pt;width:489.6pt;height: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" o:allowincell="f" path="m,l10408,e" filled="f" strokeweight="4.5pt">
                <v:stroke linestyle="thinThick"/>
                <v:path arrowok="t" o:connecttype="custom" o:connectlocs="0,0;6217920,0" o:connectangles="0,0"/>
              </v:shape>
            </w:pict>
          </mc:Fallback>
        </mc:AlternateContent>
      </w:r>
    </w:p>
    <w:p w:rsidR="0021257F" w:rsidRPr="00A84D04" w:rsidRDefault="0021257F" w:rsidP="00A84D04">
      <w:pPr>
        <w:jc w:val="center"/>
        <w:rPr>
          <w:b/>
          <w:sz w:val="16"/>
          <w:szCs w:val="16"/>
        </w:rPr>
      </w:pPr>
      <w:r w:rsidRPr="00A84D04">
        <w:rPr>
          <w:b/>
          <w:sz w:val="16"/>
          <w:szCs w:val="16"/>
        </w:rPr>
        <w:t>П О С Т А Н О В Л Е Н И Е</w:t>
      </w:r>
    </w:p>
    <w:p w:rsidR="0021257F" w:rsidRPr="00A84D04" w:rsidRDefault="0021257F" w:rsidP="00A84D04">
      <w:pPr>
        <w:spacing w:line="360" w:lineRule="auto"/>
        <w:jc w:val="center"/>
        <w:rPr>
          <w:sz w:val="16"/>
          <w:szCs w:val="16"/>
        </w:rPr>
      </w:pPr>
      <w:r w:rsidRPr="00A84D04">
        <w:rPr>
          <w:sz w:val="16"/>
          <w:szCs w:val="16"/>
        </w:rPr>
        <w:t>от   10.12.2024 г.                                                                              № 810</w:t>
      </w:r>
    </w:p>
    <w:p w:rsidR="0021257F" w:rsidRPr="00A84D04" w:rsidRDefault="0021257F" w:rsidP="00A84D04">
      <w:pPr>
        <w:spacing w:line="360" w:lineRule="auto"/>
        <w:jc w:val="center"/>
        <w:rPr>
          <w:sz w:val="16"/>
          <w:szCs w:val="16"/>
        </w:rPr>
      </w:pPr>
      <w:r w:rsidRPr="00A84D04">
        <w:rPr>
          <w:sz w:val="16"/>
          <w:szCs w:val="16"/>
        </w:rPr>
        <w:t>г.Трубчевск</w:t>
      </w:r>
    </w:p>
    <w:p w:rsidR="0021257F" w:rsidRPr="00A84D04" w:rsidRDefault="0021257F" w:rsidP="00A84D04">
      <w:pPr>
        <w:jc w:val="center"/>
        <w:rPr>
          <w:sz w:val="16"/>
          <w:szCs w:val="16"/>
        </w:rPr>
      </w:pPr>
    </w:p>
    <w:p w:rsidR="0021257F" w:rsidRPr="00A84D04" w:rsidRDefault="0021257F" w:rsidP="00A84D04">
      <w:pPr>
        <w:jc w:val="center"/>
        <w:rPr>
          <w:sz w:val="16"/>
          <w:szCs w:val="16"/>
        </w:rPr>
      </w:pPr>
      <w:r w:rsidRPr="00A84D04">
        <w:rPr>
          <w:sz w:val="16"/>
          <w:szCs w:val="16"/>
        </w:rPr>
        <w:t>Об утверждении Положения  о закупках товаров,</w:t>
      </w:r>
    </w:p>
    <w:p w:rsidR="0021257F" w:rsidRPr="00A84D04" w:rsidRDefault="0021257F" w:rsidP="0021257F">
      <w:pPr>
        <w:jc w:val="center"/>
        <w:rPr>
          <w:sz w:val="16"/>
          <w:szCs w:val="16"/>
        </w:rPr>
      </w:pPr>
      <w:r w:rsidRPr="00A84D04">
        <w:rPr>
          <w:sz w:val="16"/>
          <w:szCs w:val="16"/>
        </w:rPr>
        <w:t>работ, услуг для нужд Муниципального бюджетного общеобразовательного учреждения Белоберезковской средней общеобразовательной школы №1</w:t>
      </w:r>
    </w:p>
    <w:p w:rsidR="0021257F" w:rsidRPr="00A84D04" w:rsidRDefault="0021257F" w:rsidP="0021257F">
      <w:pPr>
        <w:jc w:val="center"/>
        <w:rPr>
          <w:sz w:val="16"/>
          <w:szCs w:val="16"/>
        </w:rPr>
      </w:pPr>
    </w:p>
    <w:p w:rsidR="0021257F" w:rsidRPr="00A84D04" w:rsidRDefault="0021257F" w:rsidP="0021257F">
      <w:pPr>
        <w:ind w:firstLine="709"/>
        <w:jc w:val="both"/>
        <w:rPr>
          <w:sz w:val="16"/>
          <w:szCs w:val="16"/>
        </w:rPr>
      </w:pPr>
      <w:r w:rsidRPr="00A84D04">
        <w:rPr>
          <w:sz w:val="16"/>
          <w:szCs w:val="16"/>
        </w:rPr>
        <w:t>В соответствии с Федеральным законом 18.07.2011 № 223-ФЗ «О закупках товаров, работ, услуг отдельными видами юридических лиц»</w:t>
      </w:r>
    </w:p>
    <w:p w:rsidR="0021257F" w:rsidRPr="00A84D04" w:rsidRDefault="0021257F" w:rsidP="0021257F">
      <w:pPr>
        <w:pStyle w:val="Default"/>
        <w:ind w:firstLine="708"/>
        <w:jc w:val="both"/>
        <w:rPr>
          <w:color w:val="auto"/>
          <w:sz w:val="16"/>
          <w:szCs w:val="16"/>
        </w:rPr>
      </w:pPr>
      <w:r w:rsidRPr="00A84D04">
        <w:rPr>
          <w:bCs/>
          <w:color w:val="auto"/>
          <w:sz w:val="16"/>
          <w:szCs w:val="16"/>
        </w:rPr>
        <w:t>ПОСТАНОВЛЯЮ:</w:t>
      </w:r>
    </w:p>
    <w:p w:rsidR="0021257F" w:rsidRPr="00A84D04" w:rsidRDefault="0021257F" w:rsidP="0021257F">
      <w:pPr>
        <w:ind w:firstLine="709"/>
        <w:jc w:val="both"/>
        <w:rPr>
          <w:sz w:val="16"/>
          <w:szCs w:val="16"/>
        </w:rPr>
      </w:pPr>
      <w:r w:rsidRPr="00A84D04">
        <w:rPr>
          <w:sz w:val="16"/>
          <w:szCs w:val="16"/>
        </w:rPr>
        <w:t>1.Утвердить прилагаемое Положение о закупках товаров, работ, услуг для нужд Муниципального бюджетного общеобразовательного учреждения Белоберезковской средней общеобразовательной школы №1 (далее Положение)</w:t>
      </w:r>
    </w:p>
    <w:p w:rsidR="0021257F" w:rsidRPr="00A84D04" w:rsidRDefault="0021257F" w:rsidP="0021257F">
      <w:pPr>
        <w:ind w:firstLine="709"/>
        <w:jc w:val="both"/>
        <w:rPr>
          <w:sz w:val="16"/>
          <w:szCs w:val="16"/>
        </w:rPr>
      </w:pPr>
      <w:r w:rsidRPr="00A84D04">
        <w:rPr>
          <w:sz w:val="16"/>
          <w:szCs w:val="16"/>
        </w:rPr>
        <w:t>2.Признать утратившим силу постановление администрации Трубчевского муниципального района от 14.12.2018 №1068 «Об утверждении Положения  о закупке товаров, работ, услуг для нужд МБОУ Белоберезковской СОШ №1».</w:t>
      </w:r>
    </w:p>
    <w:p w:rsidR="0021257F" w:rsidRPr="00A84D04" w:rsidRDefault="0021257F" w:rsidP="0021257F">
      <w:pPr>
        <w:ind w:firstLine="709"/>
        <w:jc w:val="both"/>
        <w:rPr>
          <w:sz w:val="16"/>
          <w:szCs w:val="16"/>
        </w:rPr>
      </w:pPr>
      <w:r w:rsidRPr="00A84D04">
        <w:rPr>
          <w:sz w:val="16"/>
          <w:szCs w:val="16"/>
        </w:rPr>
        <w:t>3.Настоящее Положение вступает в силу с 01 января 2025 года.</w:t>
      </w:r>
    </w:p>
    <w:p w:rsidR="0021257F" w:rsidRPr="00A84D04" w:rsidRDefault="0021257F" w:rsidP="0021257F">
      <w:pPr>
        <w:ind w:firstLine="709"/>
        <w:jc w:val="both"/>
        <w:rPr>
          <w:sz w:val="16"/>
          <w:szCs w:val="16"/>
        </w:rPr>
      </w:pPr>
      <w:r w:rsidRPr="00A84D04">
        <w:rPr>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21257F" w:rsidRPr="00A84D04" w:rsidRDefault="0021257F" w:rsidP="0021257F">
      <w:pPr>
        <w:ind w:firstLine="709"/>
        <w:jc w:val="both"/>
        <w:rPr>
          <w:sz w:val="16"/>
          <w:szCs w:val="16"/>
        </w:rPr>
      </w:pPr>
      <w:r w:rsidRPr="00A84D04">
        <w:rPr>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21257F" w:rsidRPr="00A84D04" w:rsidRDefault="0021257F" w:rsidP="00A84D04">
      <w:pPr>
        <w:ind w:firstLine="709"/>
        <w:jc w:val="both"/>
        <w:rPr>
          <w:sz w:val="16"/>
          <w:szCs w:val="16"/>
        </w:rPr>
      </w:pPr>
    </w:p>
    <w:p w:rsidR="0021257F" w:rsidRPr="00A84D04" w:rsidRDefault="0021257F" w:rsidP="00A84D04">
      <w:pPr>
        <w:jc w:val="both"/>
        <w:rPr>
          <w:sz w:val="16"/>
          <w:szCs w:val="16"/>
        </w:rPr>
      </w:pPr>
      <w:r w:rsidRPr="00A84D04">
        <w:rPr>
          <w:sz w:val="16"/>
          <w:szCs w:val="16"/>
        </w:rPr>
        <w:t xml:space="preserve">Глава администрации </w:t>
      </w:r>
    </w:p>
    <w:p w:rsidR="0021257F" w:rsidRPr="00A84D04" w:rsidRDefault="0021257F" w:rsidP="00A84D04">
      <w:pPr>
        <w:jc w:val="both"/>
        <w:rPr>
          <w:sz w:val="16"/>
          <w:szCs w:val="16"/>
        </w:rPr>
      </w:pPr>
      <w:r w:rsidRPr="00A84D04">
        <w:rPr>
          <w:sz w:val="16"/>
          <w:szCs w:val="16"/>
        </w:rPr>
        <w:t xml:space="preserve">Трубчевского муниципального района                                  </w:t>
      </w:r>
      <w:r w:rsidR="00A84D04" w:rsidRPr="00A84D04">
        <w:rPr>
          <w:sz w:val="16"/>
          <w:szCs w:val="16"/>
        </w:rPr>
        <w:t xml:space="preserve">                                                                                                                                         </w:t>
      </w:r>
      <w:r w:rsidRPr="00A84D04">
        <w:rPr>
          <w:sz w:val="16"/>
          <w:szCs w:val="16"/>
        </w:rPr>
        <w:t xml:space="preserve"> И.И. Обыдённов </w:t>
      </w:r>
    </w:p>
    <w:p w:rsidR="0021257F" w:rsidRPr="00A84D04" w:rsidRDefault="0021257F" w:rsidP="00A84D04">
      <w:pPr>
        <w:jc w:val="both"/>
        <w:rPr>
          <w:sz w:val="16"/>
          <w:szCs w:val="16"/>
        </w:rPr>
      </w:pPr>
    </w:p>
    <w:p w:rsidR="0021257F" w:rsidRPr="00A84D04" w:rsidRDefault="0021257F" w:rsidP="00A84D04">
      <w:pPr>
        <w:jc w:val="right"/>
        <w:rPr>
          <w:sz w:val="16"/>
          <w:szCs w:val="16"/>
        </w:rPr>
      </w:pPr>
      <w:r w:rsidRPr="00A84D04">
        <w:rPr>
          <w:sz w:val="16"/>
          <w:szCs w:val="16"/>
        </w:rPr>
        <w:t xml:space="preserve">                                                                                  Утверждено постановлением </w:t>
      </w:r>
    </w:p>
    <w:p w:rsidR="0021257F" w:rsidRPr="00A84D04" w:rsidRDefault="0021257F" w:rsidP="00A84D04">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администрации Трубчевского </w:t>
      </w:r>
    </w:p>
    <w:p w:rsidR="0021257F" w:rsidRPr="00A84D04" w:rsidRDefault="0021257F" w:rsidP="00A84D04">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муниципального района </w:t>
      </w:r>
    </w:p>
    <w:p w:rsidR="0021257F" w:rsidRPr="00A84D04" w:rsidRDefault="0021257F" w:rsidP="00A84D04">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от  10.12. 2024г.  № 810</w:t>
      </w:r>
    </w:p>
    <w:p w:rsidR="0021257F" w:rsidRPr="00A84D04" w:rsidRDefault="0021257F" w:rsidP="00A84D04">
      <w:pPr>
        <w:rPr>
          <w:sz w:val="16"/>
          <w:szCs w:val="16"/>
        </w:rPr>
      </w:pPr>
    </w:p>
    <w:p w:rsidR="0021257F" w:rsidRPr="00A84D04" w:rsidRDefault="0021257F" w:rsidP="00A84D04">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ПОЛОЖЕНИЕ</w:t>
      </w:r>
    </w:p>
    <w:p w:rsidR="0021257F" w:rsidRPr="00A84D04" w:rsidRDefault="0021257F" w:rsidP="00A84D04">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закупках товаров, работ, услуг для нужд</w:t>
      </w:r>
    </w:p>
    <w:p w:rsidR="0021257F" w:rsidRPr="00A84D04" w:rsidRDefault="0021257F" w:rsidP="00A84D04">
      <w:pPr>
        <w:jc w:val="center"/>
        <w:rPr>
          <w:sz w:val="16"/>
          <w:szCs w:val="16"/>
        </w:rPr>
      </w:pPr>
      <w:r w:rsidRPr="00A84D04">
        <w:rPr>
          <w:sz w:val="16"/>
          <w:szCs w:val="16"/>
        </w:rPr>
        <w:t>Муниципального бюджетного общеобразовательного учреждения Белоберезковской средней общеобразовательной школы №1</w:t>
      </w:r>
    </w:p>
    <w:p w:rsidR="0021257F" w:rsidRPr="00A84D04" w:rsidRDefault="0021257F" w:rsidP="00A84D04">
      <w:pPr>
        <w:pStyle w:val="ConsPlusNormal"/>
        <w:jc w:val="center"/>
        <w:rPr>
          <w:rFonts w:ascii="Times New Roman" w:hAnsi="Times New Roman" w:cs="Times New Roman"/>
          <w:sz w:val="16"/>
          <w:szCs w:val="16"/>
        </w:rPr>
      </w:pPr>
    </w:p>
    <w:p w:rsidR="0021257F" w:rsidRPr="00A84D04" w:rsidRDefault="0021257F" w:rsidP="00A84D04">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Содержание:</w:t>
      </w:r>
    </w:p>
    <w:p w:rsidR="0021257F" w:rsidRPr="00A84D04" w:rsidRDefault="002B5E84" w:rsidP="00A84D04">
      <w:pPr>
        <w:pStyle w:val="ConsPlusNormal"/>
        <w:jc w:val="both"/>
        <w:rPr>
          <w:rFonts w:ascii="Times New Roman" w:hAnsi="Times New Roman" w:cs="Times New Roman"/>
          <w:sz w:val="16"/>
          <w:szCs w:val="16"/>
        </w:rPr>
      </w:pPr>
      <w:hyperlink w:anchor="P81" w:history="1">
        <w:r w:rsidR="0021257F" w:rsidRPr="00A84D04">
          <w:rPr>
            <w:rFonts w:ascii="Times New Roman" w:hAnsi="Times New Roman" w:cs="Times New Roman"/>
            <w:sz w:val="16"/>
            <w:szCs w:val="16"/>
          </w:rPr>
          <w:t>Термины, определения и сокращения</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w:t>
      </w:r>
      <w:hyperlink w:anchor="P126" w:history="1">
        <w:r w:rsidRPr="00A84D04">
          <w:rPr>
            <w:rFonts w:ascii="Times New Roman" w:hAnsi="Times New Roman" w:cs="Times New Roman"/>
            <w:sz w:val="16"/>
            <w:szCs w:val="16"/>
          </w:rPr>
          <w:t>Общие положения</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 </w:t>
      </w:r>
      <w:hyperlink w:anchor="P128" w:history="1">
        <w:r w:rsidRPr="00A84D04">
          <w:rPr>
            <w:rFonts w:ascii="Times New Roman" w:hAnsi="Times New Roman" w:cs="Times New Roman"/>
            <w:sz w:val="16"/>
            <w:szCs w:val="16"/>
          </w:rPr>
          <w:t>Правовые основы осуществления закупок</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1.2. </w:t>
      </w:r>
      <w:hyperlink w:anchor="P176" w:history="1">
        <w:r w:rsidRPr="00A84D04">
          <w:rPr>
            <w:rFonts w:ascii="Times New Roman" w:hAnsi="Times New Roman" w:cs="Times New Roman"/>
            <w:sz w:val="16"/>
            <w:szCs w:val="16"/>
          </w:rPr>
          <w:t>Цели и принципы закупок</w:t>
        </w:r>
      </w:hyperlink>
    </w:p>
    <w:p w:rsidR="0021257F" w:rsidRPr="00A84D04" w:rsidRDefault="0021257F" w:rsidP="00A84D04">
      <w:pPr>
        <w:pStyle w:val="ConsPlusNormal"/>
        <w:jc w:val="both"/>
        <w:rPr>
          <w:sz w:val="16"/>
          <w:szCs w:val="16"/>
        </w:rPr>
      </w:pPr>
      <w:r w:rsidRPr="00A84D04">
        <w:rPr>
          <w:rFonts w:ascii="Times New Roman" w:hAnsi="Times New Roman" w:cs="Times New Roman"/>
          <w:sz w:val="16"/>
          <w:szCs w:val="16"/>
        </w:rPr>
        <w:t xml:space="preserve">1.3. </w:t>
      </w:r>
      <w:hyperlink w:anchor="P208" w:history="1">
        <w:r w:rsidRPr="00A84D04">
          <w:rPr>
            <w:rFonts w:ascii="Times New Roman" w:hAnsi="Times New Roman" w:cs="Times New Roman"/>
            <w:sz w:val="16"/>
            <w:szCs w:val="16"/>
          </w:rPr>
          <w:t>Способы закупок</w:t>
        </w:r>
      </w:hyperlink>
    </w:p>
    <w:p w:rsidR="0021257F" w:rsidRPr="00A84D04" w:rsidRDefault="0021257F" w:rsidP="00A84D04">
      <w:pPr>
        <w:pStyle w:val="ConsPlusNormal"/>
        <w:jc w:val="both"/>
        <w:rPr>
          <w:rFonts w:ascii="Times New Roman" w:hAnsi="Times New Roman" w:cs="Times New Roman"/>
          <w:sz w:val="16"/>
          <w:szCs w:val="16"/>
        </w:rPr>
      </w:pPr>
      <w:r w:rsidRPr="00A84D04">
        <w:rPr>
          <w:sz w:val="16"/>
          <w:szCs w:val="16"/>
        </w:rPr>
        <w:t>1.4.</w:t>
      </w:r>
      <w:r w:rsidRPr="00A84D04">
        <w:rPr>
          <w:rFonts w:ascii="Times New Roman" w:hAnsi="Times New Roman" w:cs="Times New Roman"/>
          <w:sz w:val="16"/>
          <w:szCs w:val="16"/>
        </w:rPr>
        <w:t xml:space="preserve">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21257F" w:rsidRPr="00A84D04" w:rsidRDefault="0021257F" w:rsidP="00A84D04">
      <w:pPr>
        <w:pStyle w:val="ConsPlusNormal"/>
        <w:jc w:val="both"/>
        <w:rPr>
          <w:sz w:val="16"/>
          <w:szCs w:val="16"/>
        </w:rPr>
      </w:pPr>
      <w:r w:rsidRPr="00A84D04">
        <w:rPr>
          <w:rFonts w:ascii="Times New Roman" w:hAnsi="Times New Roman" w:cs="Times New Roman"/>
          <w:sz w:val="16"/>
          <w:szCs w:val="16"/>
        </w:rPr>
        <w:t xml:space="preserve">1.5. </w:t>
      </w:r>
      <w:hyperlink w:anchor="P227" w:history="1">
        <w:r w:rsidRPr="00A84D04">
          <w:rPr>
            <w:rFonts w:ascii="Times New Roman" w:hAnsi="Times New Roman" w:cs="Times New Roman"/>
            <w:sz w:val="16"/>
            <w:szCs w:val="16"/>
          </w:rPr>
          <w:t>Информационное обеспечение закупок</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1.6. </w:t>
      </w:r>
      <w:hyperlink w:anchor="P274" w:history="1">
        <w:r w:rsidRPr="00A84D04">
          <w:rPr>
            <w:rFonts w:ascii="Times New Roman" w:hAnsi="Times New Roman" w:cs="Times New Roman"/>
            <w:sz w:val="16"/>
            <w:szCs w:val="16"/>
          </w:rPr>
          <w:t>Планирование закупок</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1.7. </w:t>
      </w:r>
      <w:hyperlink w:anchor="P292" w:history="1">
        <w:r w:rsidRPr="00A84D04">
          <w:rPr>
            <w:rFonts w:ascii="Times New Roman" w:hAnsi="Times New Roman" w:cs="Times New Roman"/>
            <w:sz w:val="16"/>
            <w:szCs w:val="16"/>
          </w:rPr>
          <w:t>Полномочия Заказчика при подготовке и проведении закупки</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1.8. </w:t>
      </w:r>
      <w:hyperlink w:anchor="P308" w:history="1">
        <w:r w:rsidRPr="00A84D04">
          <w:rPr>
            <w:rFonts w:ascii="Times New Roman" w:hAnsi="Times New Roman" w:cs="Times New Roman"/>
            <w:sz w:val="16"/>
            <w:szCs w:val="16"/>
          </w:rPr>
          <w:t>Комиссия по осуществлению конкурентных закупок</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1.9. </w:t>
      </w:r>
      <w:hyperlink w:anchor="P342" w:history="1">
        <w:r w:rsidRPr="00A84D04">
          <w:rPr>
            <w:rFonts w:ascii="Times New Roman" w:hAnsi="Times New Roman" w:cs="Times New Roman"/>
            <w:sz w:val="16"/>
            <w:szCs w:val="16"/>
          </w:rPr>
          <w:t>Документация о конкурентной закупке</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1.10. </w:t>
      </w:r>
      <w:hyperlink w:anchor="P425" w:history="1">
        <w:r w:rsidRPr="00A84D04">
          <w:rPr>
            <w:rFonts w:ascii="Times New Roman" w:hAnsi="Times New Roman" w:cs="Times New Roman"/>
            <w:sz w:val="16"/>
            <w:szCs w:val="16"/>
          </w:rPr>
          <w:t>Требования к участникам закупки</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1.11. </w:t>
      </w:r>
      <w:hyperlink w:anchor="P439" w:history="1">
        <w:r w:rsidRPr="00A84D04">
          <w:rPr>
            <w:rFonts w:ascii="Times New Roman" w:hAnsi="Times New Roman" w:cs="Times New Roman"/>
            <w:sz w:val="16"/>
            <w:szCs w:val="16"/>
          </w:rPr>
          <w:t>Условия допуска к участию и отстранения от участия в закупках</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1.12. </w:t>
      </w:r>
      <w:hyperlink w:anchor="P460" w:history="1">
        <w:r w:rsidRPr="00A84D04">
          <w:rPr>
            <w:rFonts w:ascii="Times New Roman" w:hAnsi="Times New Roman" w:cs="Times New Roman"/>
            <w:sz w:val="16"/>
            <w:szCs w:val="16"/>
          </w:rPr>
          <w:t>Порядок заключения и исполнения договора</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1.13. </w:t>
      </w:r>
      <w:hyperlink w:anchor="P515" w:history="1">
        <w:r w:rsidRPr="00A84D04">
          <w:rPr>
            <w:rFonts w:ascii="Times New Roman" w:hAnsi="Times New Roman" w:cs="Times New Roman"/>
            <w:sz w:val="16"/>
            <w:szCs w:val="16"/>
          </w:rPr>
          <w:t>Реестр заключенных договоров</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 </w:t>
      </w:r>
      <w:hyperlink w:anchor="P525" w:history="1">
        <w:r w:rsidRPr="00A84D04">
          <w:rPr>
            <w:rFonts w:ascii="Times New Roman" w:hAnsi="Times New Roman" w:cs="Times New Roman"/>
            <w:sz w:val="16"/>
            <w:szCs w:val="16"/>
          </w:rPr>
          <w:t>Закупка путем проведения открытого конкурса</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2.1. </w:t>
      </w:r>
      <w:hyperlink w:anchor="P527" w:history="1">
        <w:r w:rsidRPr="00A84D04">
          <w:rPr>
            <w:rFonts w:ascii="Times New Roman" w:hAnsi="Times New Roman" w:cs="Times New Roman"/>
            <w:sz w:val="16"/>
            <w:szCs w:val="16"/>
          </w:rPr>
          <w:t>Открытый конкурс на право заключения договора</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2.2. </w:t>
      </w:r>
      <w:hyperlink w:anchor="P533" w:history="1">
        <w:r w:rsidRPr="00A84D04">
          <w:rPr>
            <w:rFonts w:ascii="Times New Roman" w:hAnsi="Times New Roman" w:cs="Times New Roman"/>
            <w:sz w:val="16"/>
            <w:szCs w:val="16"/>
          </w:rPr>
          <w:t>Извещение о проведении конкурса</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2.3. </w:t>
      </w:r>
      <w:hyperlink w:anchor="P540" w:history="1">
        <w:r w:rsidRPr="00A84D04">
          <w:rPr>
            <w:rFonts w:ascii="Times New Roman" w:hAnsi="Times New Roman" w:cs="Times New Roman"/>
            <w:sz w:val="16"/>
            <w:szCs w:val="16"/>
          </w:rPr>
          <w:t>Конкурсная документация</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2.4. </w:t>
      </w:r>
      <w:hyperlink w:anchor="P548" w:history="1">
        <w:r w:rsidRPr="00A84D04">
          <w:rPr>
            <w:rFonts w:ascii="Times New Roman" w:hAnsi="Times New Roman" w:cs="Times New Roman"/>
            <w:sz w:val="16"/>
            <w:szCs w:val="16"/>
          </w:rPr>
          <w:t>Критерии оценки заявок на участие в конкурсе</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2.5. </w:t>
      </w:r>
      <w:hyperlink w:anchor="P589" w:history="1">
        <w:r w:rsidRPr="00A84D04">
          <w:rPr>
            <w:rFonts w:ascii="Times New Roman" w:hAnsi="Times New Roman" w:cs="Times New Roman"/>
            <w:sz w:val="16"/>
            <w:szCs w:val="16"/>
          </w:rPr>
          <w:t>Порядок подачи заявок на участие в конкурсе</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2.6. </w:t>
      </w:r>
      <w:hyperlink w:anchor="P631" w:history="1">
        <w:r w:rsidRPr="00A84D04">
          <w:rPr>
            <w:rFonts w:ascii="Times New Roman" w:hAnsi="Times New Roman" w:cs="Times New Roman"/>
            <w:sz w:val="16"/>
            <w:szCs w:val="16"/>
          </w:rPr>
          <w:t>Порядок вскрытия конвертов с заявками на участие в конкурсе</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2.7. </w:t>
      </w:r>
      <w:hyperlink w:anchor="P652" w:history="1">
        <w:r w:rsidRPr="00A84D04">
          <w:rPr>
            <w:rFonts w:ascii="Times New Roman" w:hAnsi="Times New Roman" w:cs="Times New Roman"/>
            <w:sz w:val="16"/>
            <w:szCs w:val="16"/>
          </w:rPr>
          <w:t>Порядок рассмотрения заявок на участие в конкурсе</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2.8. </w:t>
      </w:r>
      <w:hyperlink w:anchor="P669" w:history="1">
        <w:r w:rsidRPr="00A84D04">
          <w:rPr>
            <w:rFonts w:ascii="Times New Roman" w:hAnsi="Times New Roman" w:cs="Times New Roman"/>
            <w:sz w:val="16"/>
            <w:szCs w:val="16"/>
          </w:rPr>
          <w:t>Порядок проведения переторжки</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2.9. </w:t>
      </w:r>
      <w:hyperlink w:anchor="P684" w:history="1">
        <w:r w:rsidRPr="00A84D04">
          <w:rPr>
            <w:rFonts w:ascii="Times New Roman" w:hAnsi="Times New Roman" w:cs="Times New Roman"/>
            <w:sz w:val="16"/>
            <w:szCs w:val="16"/>
          </w:rPr>
          <w:t>Оценка и сопоставление заявок на участие в конкурсе</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w:t>
      </w:r>
      <w:hyperlink w:anchor="P697" w:history="1">
        <w:r w:rsidRPr="00A84D04">
          <w:rPr>
            <w:rFonts w:ascii="Times New Roman" w:hAnsi="Times New Roman" w:cs="Times New Roman"/>
            <w:sz w:val="16"/>
            <w:szCs w:val="16"/>
          </w:rPr>
          <w:t>Закупка путем проведения открытого аукциона</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3.1. </w:t>
      </w:r>
      <w:hyperlink w:anchor="P699" w:history="1">
        <w:r w:rsidRPr="00A84D04">
          <w:rPr>
            <w:rFonts w:ascii="Times New Roman" w:hAnsi="Times New Roman" w:cs="Times New Roman"/>
            <w:sz w:val="16"/>
            <w:szCs w:val="16"/>
          </w:rPr>
          <w:t>Открытый аукцион на право заключения договора</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3.2. </w:t>
      </w:r>
      <w:hyperlink w:anchor="P705" w:history="1">
        <w:r w:rsidRPr="00A84D04">
          <w:rPr>
            <w:rFonts w:ascii="Times New Roman" w:hAnsi="Times New Roman" w:cs="Times New Roman"/>
            <w:sz w:val="16"/>
            <w:szCs w:val="16"/>
          </w:rPr>
          <w:t>Извещение о проведении аукциона</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3.3. </w:t>
      </w:r>
      <w:hyperlink w:anchor="P712" w:history="1">
        <w:r w:rsidRPr="00A84D04">
          <w:rPr>
            <w:rFonts w:ascii="Times New Roman" w:hAnsi="Times New Roman" w:cs="Times New Roman"/>
            <w:sz w:val="16"/>
            <w:szCs w:val="16"/>
          </w:rPr>
          <w:t>Аукционная документация</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3.4. </w:t>
      </w:r>
      <w:hyperlink w:anchor="P720" w:history="1">
        <w:r w:rsidRPr="00A84D04">
          <w:rPr>
            <w:rFonts w:ascii="Times New Roman" w:hAnsi="Times New Roman" w:cs="Times New Roman"/>
            <w:sz w:val="16"/>
            <w:szCs w:val="16"/>
          </w:rPr>
          <w:t>Порядок подачи заявок на участие в аукционе</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3.5. </w:t>
      </w:r>
      <w:hyperlink w:anchor="P761" w:history="1">
        <w:r w:rsidRPr="00A84D04">
          <w:rPr>
            <w:rFonts w:ascii="Times New Roman" w:hAnsi="Times New Roman" w:cs="Times New Roman"/>
            <w:sz w:val="16"/>
            <w:szCs w:val="16"/>
          </w:rPr>
          <w:t>Порядок рассмотрения заявок на участие в аукционе</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3.6. </w:t>
      </w:r>
      <w:hyperlink w:anchor="P783" w:history="1">
        <w:r w:rsidRPr="00A84D04">
          <w:rPr>
            <w:rFonts w:ascii="Times New Roman" w:hAnsi="Times New Roman" w:cs="Times New Roman"/>
            <w:sz w:val="16"/>
            <w:szCs w:val="16"/>
          </w:rPr>
          <w:t>Порядок проведения аукциона</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w:t>
      </w:r>
      <w:hyperlink w:anchor="P813" w:history="1">
        <w:r w:rsidRPr="00A84D04">
          <w:rPr>
            <w:rFonts w:ascii="Times New Roman" w:hAnsi="Times New Roman" w:cs="Times New Roman"/>
            <w:sz w:val="16"/>
            <w:szCs w:val="16"/>
          </w:rPr>
          <w:t>Закупка путем проведения открытого запроса предложений</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4.1. </w:t>
      </w:r>
      <w:hyperlink w:anchor="P815" w:history="1">
        <w:r w:rsidRPr="00A84D04">
          <w:rPr>
            <w:rFonts w:ascii="Times New Roman" w:hAnsi="Times New Roman" w:cs="Times New Roman"/>
            <w:sz w:val="16"/>
            <w:szCs w:val="16"/>
          </w:rPr>
          <w:t>Открытый запрос предложений</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4.2. </w:t>
      </w:r>
      <w:hyperlink w:anchor="P827" w:history="1">
        <w:r w:rsidRPr="00A84D04">
          <w:rPr>
            <w:rFonts w:ascii="Times New Roman" w:hAnsi="Times New Roman" w:cs="Times New Roman"/>
            <w:sz w:val="16"/>
            <w:szCs w:val="16"/>
          </w:rPr>
          <w:t>Извещение о проведении запроса предложений</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4.3. </w:t>
      </w:r>
      <w:hyperlink w:anchor="P834" w:history="1">
        <w:r w:rsidRPr="00A84D04">
          <w:rPr>
            <w:rFonts w:ascii="Times New Roman" w:hAnsi="Times New Roman" w:cs="Times New Roman"/>
            <w:sz w:val="16"/>
            <w:szCs w:val="16"/>
          </w:rPr>
          <w:t>Документация о проведении запроса предложений</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4.4. </w:t>
      </w:r>
      <w:hyperlink w:anchor="P853" w:history="1">
        <w:r w:rsidRPr="00A84D04">
          <w:rPr>
            <w:rFonts w:ascii="Times New Roman" w:hAnsi="Times New Roman" w:cs="Times New Roman"/>
            <w:sz w:val="16"/>
            <w:szCs w:val="16"/>
          </w:rPr>
          <w:t>Порядок подачи заявок на участие в запросе предложений</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4.5. </w:t>
      </w:r>
      <w:hyperlink w:anchor="P895" w:history="1">
        <w:r w:rsidRPr="00A84D04">
          <w:rPr>
            <w:rFonts w:ascii="Times New Roman" w:hAnsi="Times New Roman" w:cs="Times New Roman"/>
            <w:sz w:val="16"/>
            <w:szCs w:val="16"/>
          </w:rPr>
          <w:t>Порядок вскрытия конвертов с заявками на участие в запросе предложений</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4.6. </w:t>
      </w:r>
      <w:hyperlink w:anchor="P913" w:history="1">
        <w:r w:rsidRPr="00A84D04">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w:t>
      </w:r>
      <w:hyperlink w:anchor="P937" w:history="1">
        <w:r w:rsidRPr="00A84D04">
          <w:rPr>
            <w:rFonts w:ascii="Times New Roman" w:hAnsi="Times New Roman" w:cs="Times New Roman"/>
            <w:sz w:val="16"/>
            <w:szCs w:val="16"/>
          </w:rPr>
          <w:t>Закупка путем проведения открытого запроса котировок</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5.1. </w:t>
      </w:r>
      <w:hyperlink w:anchor="P939" w:history="1">
        <w:r w:rsidRPr="00A84D04">
          <w:rPr>
            <w:rFonts w:ascii="Times New Roman" w:hAnsi="Times New Roman" w:cs="Times New Roman"/>
            <w:sz w:val="16"/>
            <w:szCs w:val="16"/>
          </w:rPr>
          <w:t>Открытый запрос котировок</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5.2. </w:t>
      </w:r>
      <w:hyperlink w:anchor="P948" w:history="1">
        <w:r w:rsidRPr="00A84D04">
          <w:rPr>
            <w:rFonts w:ascii="Times New Roman" w:hAnsi="Times New Roman" w:cs="Times New Roman"/>
            <w:sz w:val="16"/>
            <w:szCs w:val="16"/>
          </w:rPr>
          <w:t>Извещение о проведении запроса котировок</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5.3. </w:t>
      </w:r>
      <w:hyperlink w:anchor="P955" w:history="1">
        <w:r w:rsidRPr="00A84D04">
          <w:rPr>
            <w:rFonts w:ascii="Times New Roman" w:hAnsi="Times New Roman" w:cs="Times New Roman"/>
            <w:sz w:val="16"/>
            <w:szCs w:val="16"/>
          </w:rPr>
          <w:t>Порядок подачи заявок на участие в запросе котировок</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5.4. </w:t>
      </w:r>
      <w:hyperlink w:anchor="P992" w:history="1">
        <w:r w:rsidRPr="00A84D04">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21257F" w:rsidRPr="00A84D04" w:rsidRDefault="0021257F" w:rsidP="00A84D04">
      <w:pPr>
        <w:pStyle w:val="ConsPlusNormal"/>
        <w:jc w:val="both"/>
        <w:rPr>
          <w:sz w:val="16"/>
          <w:szCs w:val="16"/>
        </w:rPr>
      </w:pPr>
      <w:r w:rsidRPr="00A84D04">
        <w:rPr>
          <w:rFonts w:ascii="Times New Roman" w:hAnsi="Times New Roman" w:cs="Times New Roman"/>
          <w:sz w:val="16"/>
          <w:szCs w:val="16"/>
        </w:rPr>
        <w:t xml:space="preserve">6. </w:t>
      </w:r>
      <w:hyperlink w:anchor="P1016" w:history="1">
        <w:r w:rsidRPr="00A84D04">
          <w:rPr>
            <w:rFonts w:ascii="Times New Roman" w:hAnsi="Times New Roman" w:cs="Times New Roman"/>
            <w:sz w:val="16"/>
            <w:szCs w:val="16"/>
          </w:rPr>
          <w:t>Закупка в электронной форме</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w:t>
      </w:r>
      <w:hyperlink w:anchor="P1032" w:history="1">
        <w:r w:rsidRPr="00A84D04">
          <w:rPr>
            <w:rFonts w:ascii="Times New Roman" w:hAnsi="Times New Roman" w:cs="Times New Roman"/>
            <w:sz w:val="16"/>
            <w:szCs w:val="16"/>
          </w:rPr>
          <w:t>Закупка у единственного поставщика</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w:t>
      </w:r>
      <w:hyperlink w:anchor="P1075" w:history="1">
        <w:r w:rsidRPr="00A84D04">
          <w:rPr>
            <w:rFonts w:ascii="Times New Roman" w:hAnsi="Times New Roman" w:cs="Times New Roman"/>
            <w:sz w:val="16"/>
            <w:szCs w:val="16"/>
          </w:rPr>
          <w:t>Закупки у СМСП</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8.1. </w:t>
      </w:r>
      <w:hyperlink w:anchor="P1077" w:history="1">
        <w:r w:rsidRPr="00A84D04">
          <w:rPr>
            <w:rFonts w:ascii="Times New Roman" w:hAnsi="Times New Roman" w:cs="Times New Roman"/>
            <w:sz w:val="16"/>
            <w:szCs w:val="16"/>
          </w:rPr>
          <w:t>Общие условия закупки у СМСП</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8.2. </w:t>
      </w:r>
      <w:hyperlink w:anchor="P1109" w:history="1">
        <w:r w:rsidRPr="00A84D04">
          <w:rPr>
            <w:rFonts w:ascii="Times New Roman" w:hAnsi="Times New Roman" w:cs="Times New Roman"/>
            <w:sz w:val="16"/>
            <w:szCs w:val="16"/>
          </w:rPr>
          <w:t>Особенности проведения закупок, участниками которых являются только СМСП</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8.3. </w:t>
      </w:r>
      <w:hyperlink w:anchor="P1133" w:history="1">
        <w:r w:rsidRPr="00A84D04">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21257F" w:rsidRPr="00A84D04" w:rsidRDefault="0021257F" w:rsidP="00A84D04">
      <w:pPr>
        <w:pStyle w:val="ConsPlusNormal"/>
        <w:jc w:val="both"/>
        <w:rPr>
          <w:sz w:val="16"/>
          <w:szCs w:val="16"/>
        </w:rPr>
      </w:pPr>
      <w:r w:rsidRPr="00A84D04">
        <w:rPr>
          <w:rFonts w:ascii="Times New Roman" w:hAnsi="Times New Roman" w:cs="Times New Roman"/>
          <w:sz w:val="16"/>
          <w:szCs w:val="16"/>
        </w:rPr>
        <w:t xml:space="preserve">8.4. </w:t>
      </w:r>
      <w:hyperlink w:anchor="P1147" w:history="1">
        <w:r w:rsidRPr="00A84D04">
          <w:rPr>
            <w:rFonts w:ascii="Times New Roman" w:hAnsi="Times New Roman" w:cs="Times New Roman"/>
            <w:sz w:val="16"/>
            <w:szCs w:val="16"/>
          </w:rPr>
          <w:t>Особенности заключения и исполнения договора при закупках у СМСП</w:t>
        </w:r>
      </w:hyperlink>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21257F" w:rsidRPr="00A84D04" w:rsidRDefault="0021257F" w:rsidP="00A84D04">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9. </w:t>
      </w:r>
      <w:hyperlink w:anchor="P1157" w:history="1">
        <w:r w:rsidRPr="00A84D04">
          <w:rPr>
            <w:rFonts w:ascii="Times New Roman" w:hAnsi="Times New Roman" w:cs="Times New Roman"/>
            <w:sz w:val="16"/>
            <w:szCs w:val="16"/>
          </w:rPr>
          <w:t>Закрытые закупки</w:t>
        </w:r>
      </w:hyperlink>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10. </w:t>
      </w:r>
      <w:hyperlink w:anchor="P1175" w:history="1">
        <w:r w:rsidRPr="00A84D04">
          <w:rPr>
            <w:rFonts w:ascii="Times New Roman" w:hAnsi="Times New Roman" w:cs="Times New Roman"/>
            <w:sz w:val="16"/>
            <w:szCs w:val="16"/>
          </w:rPr>
          <w:t>Заключительные положения</w:t>
        </w:r>
      </w:hyperlink>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Термины, определения и сокращения</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термины: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День - календарный день.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A84D04">
          <w:rPr>
            <w:rFonts w:ascii="Times New Roman" w:hAnsi="Times New Roman" w:cs="Times New Roman"/>
            <w:sz w:val="16"/>
            <w:szCs w:val="16"/>
          </w:rPr>
          <w:t>п. 1.9</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441" w:history="1">
        <w:r w:rsidRPr="00A84D04">
          <w:rPr>
            <w:rFonts w:ascii="Times New Roman" w:hAnsi="Times New Roman" w:cs="Times New Roman"/>
            <w:sz w:val="16"/>
            <w:szCs w:val="16"/>
          </w:rPr>
          <w:t>ч. 3 ст. 4</w:t>
        </w:r>
      </w:hyperlink>
      <w:r w:rsidRPr="00A84D04">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442" w:history="1">
        <w:r w:rsidRPr="00A84D04">
          <w:rPr>
            <w:rFonts w:ascii="Times New Roman" w:hAnsi="Times New Roman" w:cs="Times New Roman"/>
            <w:sz w:val="16"/>
            <w:szCs w:val="16"/>
          </w:rPr>
          <w:t>ч. 2 ст. 3.3</w:t>
        </w:r>
      </w:hyperlink>
      <w:r w:rsidRPr="00A84D04">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443"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444"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Федерального закона от 18.07.2011 N 223-ФЗ.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Сайт Заказчика - сайт в сети Интернет, содержащий информацию о Заказчике (</w:t>
      </w:r>
      <w:hyperlink r:id="rId445" w:history="1">
        <w:r w:rsidRPr="00A84D04">
          <w:rPr>
            <w:rStyle w:val="a3"/>
            <w:color w:val="auto"/>
            <w:sz w:val="16"/>
            <w:szCs w:val="16"/>
          </w:rPr>
          <w:t>https://sh-beloberezkovskaya-r15.gosweb.gosuslugi.ru/</w:t>
        </w:r>
      </w:hyperlink>
      <w:r w:rsidRPr="00A84D04">
        <w:rPr>
          <w:rFonts w:ascii="Times New Roman" w:hAnsi="Times New Roman" w:cs="Times New Roman"/>
          <w:sz w:val="16"/>
          <w:szCs w:val="16"/>
        </w:rPr>
        <w:t>).</w:t>
      </w:r>
    </w:p>
    <w:p w:rsidR="0021257F" w:rsidRPr="00A84D04" w:rsidRDefault="0021257F" w:rsidP="0021257F">
      <w:pPr>
        <w:pStyle w:val="ac"/>
        <w:tabs>
          <w:tab w:val="left" w:pos="0"/>
        </w:tabs>
        <w:rPr>
          <w:rFonts w:ascii="Times New Roman" w:hAnsi="Times New Roman"/>
          <w:sz w:val="16"/>
          <w:szCs w:val="16"/>
        </w:rPr>
      </w:pPr>
      <w:r w:rsidRPr="00A84D04">
        <w:rPr>
          <w:rFonts w:ascii="Times New Roman" w:hAnsi="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446" w:history="1">
        <w:r w:rsidRPr="00A84D04">
          <w:rPr>
            <w:rFonts w:ascii="Times New Roman" w:hAnsi="Times New Roman"/>
            <w:sz w:val="16"/>
            <w:szCs w:val="16"/>
          </w:rPr>
          <w:t>ч. 15 ст. 8</w:t>
        </w:r>
      </w:hyperlink>
      <w:r w:rsidRPr="00A84D04">
        <w:rPr>
          <w:rFonts w:ascii="Times New Roman" w:hAnsi="Times New Roman"/>
          <w:sz w:val="16"/>
          <w:szCs w:val="16"/>
        </w:rPr>
        <w:t xml:space="preserve"> Федерального закона от 18.07.2011 N 223-ФЗ, </w:t>
      </w:r>
      <w:hyperlink r:id="rId447" w:history="1">
        <w:r w:rsidRPr="00A84D04">
          <w:rPr>
            <w:rFonts w:ascii="Times New Roman" w:hAnsi="Times New Roman"/>
            <w:sz w:val="16"/>
            <w:szCs w:val="16"/>
          </w:rPr>
          <w:t>п. 2(4)</w:t>
        </w:r>
      </w:hyperlink>
      <w:r w:rsidRPr="00A84D04">
        <w:rPr>
          <w:rFonts w:ascii="Times New Roman" w:hAnsi="Times New Roman"/>
          <w:sz w:val="16"/>
          <w:szCs w:val="16"/>
        </w:rPr>
        <w:t xml:space="preserve"> Постановления Правительства РФ от 11.12.2014 N 1352)</w:t>
      </w:r>
    </w:p>
    <w:p w:rsidR="0021257F" w:rsidRPr="00A84D04" w:rsidRDefault="0021257F" w:rsidP="0021257F">
      <w:pPr>
        <w:pStyle w:val="ac"/>
        <w:tabs>
          <w:tab w:val="left" w:pos="0"/>
        </w:tabs>
        <w:rPr>
          <w:rFonts w:ascii="Times New Roman" w:hAnsi="Times New Roman"/>
          <w:sz w:val="16"/>
          <w:szCs w:val="16"/>
        </w:rPr>
      </w:pPr>
      <w:r w:rsidRPr="00A84D04">
        <w:rPr>
          <w:rFonts w:ascii="Times New Roman" w:hAnsi="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448" w:history="1">
        <w:r w:rsidRPr="00A84D04">
          <w:rPr>
            <w:rFonts w:ascii="Times New Roman" w:hAnsi="Times New Roman" w:cs="Times New Roman"/>
            <w:sz w:val="16"/>
            <w:szCs w:val="16"/>
          </w:rPr>
          <w:t>ч. 1.1 ст. 4</w:t>
        </w:r>
      </w:hyperlink>
      <w:r w:rsidRPr="00A84D04">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449" w:history="1">
        <w:r w:rsidRPr="00A84D04">
          <w:rPr>
            <w:rFonts w:ascii="Times New Roman" w:hAnsi="Times New Roman" w:cs="Times New Roman"/>
            <w:sz w:val="16"/>
            <w:szCs w:val="16"/>
          </w:rPr>
          <w:t>ч. 4 ст. 5</w:t>
        </w:r>
      </w:hyperlink>
      <w:r w:rsidRPr="00A84D04">
        <w:rPr>
          <w:rFonts w:ascii="Times New Roman" w:hAnsi="Times New Roman" w:cs="Times New Roman"/>
          <w:sz w:val="16"/>
          <w:szCs w:val="16"/>
        </w:rPr>
        <w:t xml:space="preserve"> Федерального закона от 06.04.2011 N 63-ФЗ.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45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14 июля 2022 года N 255-ФЗ "О контроле за деятельностью лиц, находящихся </w:t>
      </w:r>
      <w:r w:rsidRPr="00A84D04">
        <w:rPr>
          <w:rFonts w:ascii="Times New Roman" w:hAnsi="Times New Roman" w:cs="Times New Roman"/>
          <w:sz w:val="16"/>
          <w:szCs w:val="16"/>
        </w:rPr>
        <w:lastRenderedPageBreak/>
        <w:t>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45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сокращения: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 Муниципальное бюджетное общеобразовательное учреждение Белоберезковская средняя общеобразовательная школа №1.</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223-ФЗ - Федеральный </w:t>
      </w:r>
      <w:hyperlink r:id="rId452"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44-ФЗ - Федеральный </w:t>
      </w:r>
      <w:hyperlink r:id="rId453"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209-ФЗ - Федеральный </w:t>
      </w:r>
      <w:hyperlink r:id="rId454"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Положение - Положение о закупке товаров, работ, услуг для нужд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 поставщик, подрядчик или исполнитель.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Положение об особенностях участия СМСП в закупках - </w:t>
      </w:r>
      <w:hyperlink r:id="rId455" w:history="1">
        <w:r w:rsidRPr="00A84D04">
          <w:rPr>
            <w:rFonts w:ascii="Times New Roman" w:hAnsi="Times New Roman" w:cs="Times New Roman"/>
            <w:sz w:val="16"/>
            <w:szCs w:val="16"/>
          </w:rPr>
          <w:t>Положение</w:t>
        </w:r>
      </w:hyperlink>
      <w:r w:rsidRPr="00A84D04">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Постановление Правительства РФ N 1352 - </w:t>
      </w:r>
      <w:hyperlink r:id="rId456" w:history="1">
        <w:r w:rsidRPr="00A84D04">
          <w:rPr>
            <w:rFonts w:ascii="Times New Roman" w:hAnsi="Times New Roman" w:cs="Times New Roman"/>
            <w:sz w:val="16"/>
            <w:szCs w:val="16"/>
          </w:rPr>
          <w:t>Постановление</w:t>
        </w:r>
      </w:hyperlink>
      <w:r w:rsidRPr="00A84D04">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Правила формирования плана закупки - </w:t>
      </w:r>
      <w:hyperlink r:id="rId457" w:history="1">
        <w:r w:rsidRPr="00A84D04">
          <w:rPr>
            <w:rFonts w:ascii="Times New Roman" w:hAnsi="Times New Roman" w:cs="Times New Roman"/>
            <w:sz w:val="16"/>
            <w:szCs w:val="16"/>
          </w:rPr>
          <w:t>Правила</w:t>
        </w:r>
      </w:hyperlink>
      <w:r w:rsidRPr="00A84D04">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458" w:history="1">
        <w:r w:rsidRPr="00A84D04">
          <w:rPr>
            <w:rFonts w:ascii="Times New Roman" w:hAnsi="Times New Roman" w:cs="Times New Roman"/>
            <w:sz w:val="16"/>
            <w:szCs w:val="16"/>
          </w:rPr>
          <w:t>ст. 4.1</w:t>
        </w:r>
      </w:hyperlink>
      <w:r w:rsidRPr="00A84D04">
        <w:rPr>
          <w:rFonts w:ascii="Times New Roman" w:hAnsi="Times New Roman" w:cs="Times New Roman"/>
          <w:sz w:val="16"/>
          <w:szCs w:val="16"/>
        </w:rPr>
        <w:t xml:space="preserve"> Закона N 209-ФЗ.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СМСП - субъекты малого и среднего предпринимательства.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Требования к форме плана закупок - </w:t>
      </w:r>
      <w:hyperlink r:id="rId459" w:history="1">
        <w:r w:rsidRPr="00A84D04">
          <w:rPr>
            <w:rFonts w:ascii="Times New Roman" w:hAnsi="Times New Roman" w:cs="Times New Roman"/>
            <w:sz w:val="16"/>
            <w:szCs w:val="16"/>
          </w:rPr>
          <w:t>Требования</w:t>
        </w:r>
      </w:hyperlink>
      <w:r w:rsidRPr="00A84D04">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Электронная подпись - усиленная квалифицированная электронная подпись.</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 Общие положения</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 Правовые основы осуществления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 Настоящее Положение разработано на основании </w:t>
      </w:r>
      <w:hyperlink r:id="rId460"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 При осуществлении закупок Заказчик руководствуется </w:t>
      </w:r>
      <w:hyperlink r:id="rId461" w:history="1">
        <w:r w:rsidRPr="00A84D04">
          <w:rPr>
            <w:rFonts w:ascii="Times New Roman" w:hAnsi="Times New Roman" w:cs="Times New Roman"/>
            <w:sz w:val="16"/>
            <w:szCs w:val="16"/>
          </w:rPr>
          <w:t>Конституцией</w:t>
        </w:r>
      </w:hyperlink>
      <w:r w:rsidRPr="00A84D04">
        <w:rPr>
          <w:rFonts w:ascii="Times New Roman" w:hAnsi="Times New Roman" w:cs="Times New Roman"/>
          <w:sz w:val="16"/>
          <w:szCs w:val="16"/>
        </w:rPr>
        <w:t xml:space="preserve"> РФ, Гражданским </w:t>
      </w:r>
      <w:hyperlink r:id="rId462"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w:t>
      </w:r>
      <w:hyperlink r:id="rId46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Федеральным </w:t>
      </w:r>
      <w:hyperlink r:id="rId46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1.2. Цели и принципы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1.2.1. Закупки осуществляются в следующих целях: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реализация мер, направленных на сокращение издержек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обеспечение гласности и прозрачности деятельности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обеспечение целевого и эффективного использования средств;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предотвращение коррупции и других злоупотреблений;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развитие и стимулирование добросовестной конкуренции.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1.2.2. Положение не регулирует отношения, связанные: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46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закупкой в сфере военно-технического сотрудничества;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закупкой товаров, работ, услуг в соответствии с международными договорами РФ, если этими договорами предусмотрен иной порядок </w:t>
      </w:r>
      <w:r w:rsidRPr="00A84D04">
        <w:rPr>
          <w:rFonts w:ascii="Times New Roman" w:hAnsi="Times New Roman" w:cs="Times New Roman"/>
          <w:sz w:val="16"/>
          <w:szCs w:val="16"/>
        </w:rPr>
        <w:lastRenderedPageBreak/>
        <w:t>определения поставщиков таких товаров, работ,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466" w:history="1">
        <w:r w:rsidRPr="00A84D04">
          <w:rPr>
            <w:rFonts w:ascii="Times New Roman" w:hAnsi="Times New Roman" w:cs="Times New Roman"/>
            <w:sz w:val="16"/>
            <w:szCs w:val="16"/>
          </w:rPr>
          <w:t>ст. 5</w:t>
        </w:r>
      </w:hyperlink>
      <w:r w:rsidRPr="00A84D04">
        <w:rPr>
          <w:rFonts w:ascii="Times New Roman" w:hAnsi="Times New Roman" w:cs="Times New Roman"/>
          <w:sz w:val="16"/>
          <w:szCs w:val="16"/>
        </w:rPr>
        <w:t xml:space="preserve"> Федерального закона от 30.12.2008 N 307-ФЗ "Об аудиторской деятельности";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467"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29.12.2012 N 275-ФЗ "О государственном оборонном заказе";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468"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у юридических лиц, которые являются заказчиками по </w:t>
      </w:r>
      <w:hyperlink r:id="rId469"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Перечень взаимозависимых лиц определен настоящим Положением;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информационная открытость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470"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noProof/>
          <w:position w:val="-62"/>
          <w:sz w:val="16"/>
          <w:szCs w:val="16"/>
        </w:rPr>
        <w:drawing>
          <wp:inline distT="0" distB="0" distL="0" distR="0" wp14:anchorId="1E3D5FBB" wp14:editId="338E4B9F">
            <wp:extent cx="5534025" cy="933450"/>
            <wp:effectExtent l="19050" t="0" r="9525" b="0"/>
            <wp:docPr id="35"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14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1.3. Способы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1.3.1. Закупки могут быть конкурентными и неконкурентными.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1.3.2. Конкурентные закупки осуществляются следующими способами: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конкурс (открытый конкурс, конкурс в электронной форме, закрытый конкурс);</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 (открытый аукцион, аукцион в электронной форме, закрытый аукцион);</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1.3.3. Неконкурентные закупки осуществляются следующими способами:</w:t>
      </w:r>
    </w:p>
    <w:p w:rsidR="0021257F" w:rsidRPr="00A84D04" w:rsidRDefault="0021257F" w:rsidP="0021257F">
      <w:pPr>
        <w:pStyle w:val="ConsPlusNormal"/>
        <w:tabs>
          <w:tab w:val="left" w:pos="567"/>
        </w:tabs>
        <w:ind w:hanging="142"/>
        <w:jc w:val="both"/>
        <w:rPr>
          <w:rFonts w:ascii="Times New Roman" w:hAnsi="Times New Roman" w:cs="Times New Roman"/>
          <w:sz w:val="16"/>
          <w:szCs w:val="16"/>
        </w:rPr>
      </w:pPr>
      <w:r w:rsidRPr="00A84D04">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A84D04">
          <w:rPr>
            <w:rFonts w:ascii="Times New Roman" w:hAnsi="Times New Roman" w:cs="Times New Roman"/>
            <w:sz w:val="16"/>
            <w:szCs w:val="16"/>
          </w:rPr>
          <w:t>п.  8.2.16</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471"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информация о закупке в соответствии с </w:t>
      </w:r>
      <w:hyperlink r:id="rId472" w:history="1">
        <w:r w:rsidRPr="00A84D04">
          <w:rPr>
            <w:rFonts w:ascii="Times New Roman" w:hAnsi="Times New Roman" w:cs="Times New Roman"/>
            <w:sz w:val="16"/>
            <w:szCs w:val="16"/>
          </w:rPr>
          <w:t>ч. 15 ст. 4</w:t>
        </w:r>
      </w:hyperlink>
      <w:r w:rsidRPr="00A84D04">
        <w:rPr>
          <w:rFonts w:ascii="Times New Roman" w:hAnsi="Times New Roman" w:cs="Times New Roman"/>
          <w:sz w:val="16"/>
          <w:szCs w:val="16"/>
        </w:rPr>
        <w:t xml:space="preserve"> Закона N 223-ФЗ не подлежит размещению в ЕИС;</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проводится закупка у единственного поставщика.</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21257F" w:rsidRPr="00A84D04" w:rsidRDefault="0021257F" w:rsidP="0021257F">
      <w:pPr>
        <w:ind w:firstLine="709"/>
        <w:jc w:val="both"/>
        <w:rPr>
          <w:sz w:val="16"/>
          <w:szCs w:val="16"/>
        </w:rPr>
      </w:pPr>
      <w:r w:rsidRPr="00A84D04">
        <w:rPr>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21257F" w:rsidRPr="00A84D04" w:rsidRDefault="0021257F" w:rsidP="0021257F">
      <w:pPr>
        <w:ind w:firstLine="709"/>
        <w:jc w:val="both"/>
        <w:rPr>
          <w:sz w:val="16"/>
          <w:szCs w:val="16"/>
        </w:rPr>
      </w:pPr>
      <w:r w:rsidRPr="00A84D04">
        <w:rPr>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21257F" w:rsidRPr="00A84D04" w:rsidRDefault="0021257F" w:rsidP="0021257F">
      <w:pPr>
        <w:ind w:firstLine="709"/>
        <w:jc w:val="both"/>
        <w:rPr>
          <w:sz w:val="16"/>
          <w:szCs w:val="16"/>
        </w:rPr>
      </w:pPr>
      <w:r w:rsidRPr="00A84D04">
        <w:rPr>
          <w:sz w:val="16"/>
          <w:szCs w:val="16"/>
        </w:rPr>
        <w:t>1.4.2. При осуществлении закупки товара:</w:t>
      </w:r>
    </w:p>
    <w:p w:rsidR="0021257F" w:rsidRPr="00A84D04" w:rsidRDefault="0021257F" w:rsidP="0021257F">
      <w:pPr>
        <w:autoSpaceDE w:val="0"/>
        <w:autoSpaceDN w:val="0"/>
        <w:adjustRightInd w:val="0"/>
        <w:ind w:firstLine="709"/>
        <w:jc w:val="both"/>
        <w:rPr>
          <w:sz w:val="16"/>
          <w:szCs w:val="16"/>
        </w:rPr>
      </w:pPr>
      <w:r w:rsidRPr="00A84D04">
        <w:rPr>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21257F" w:rsidRPr="00A84D04" w:rsidRDefault="0021257F" w:rsidP="0021257F">
      <w:pPr>
        <w:autoSpaceDE w:val="0"/>
        <w:autoSpaceDN w:val="0"/>
        <w:adjustRightInd w:val="0"/>
        <w:ind w:firstLine="709"/>
        <w:jc w:val="both"/>
        <w:rPr>
          <w:sz w:val="16"/>
          <w:szCs w:val="16"/>
        </w:rPr>
      </w:pPr>
      <w:r w:rsidRPr="00A84D04">
        <w:rPr>
          <w:sz w:val="16"/>
          <w:szCs w:val="16"/>
        </w:rPr>
        <w:t>а) заключение договора на поставку такого товара;</w:t>
      </w:r>
    </w:p>
    <w:p w:rsidR="0021257F" w:rsidRPr="00A84D04" w:rsidRDefault="0021257F" w:rsidP="0021257F">
      <w:pPr>
        <w:autoSpaceDE w:val="0"/>
        <w:autoSpaceDN w:val="0"/>
        <w:adjustRightInd w:val="0"/>
        <w:ind w:firstLine="709"/>
        <w:jc w:val="both"/>
        <w:rPr>
          <w:sz w:val="16"/>
          <w:szCs w:val="16"/>
        </w:rPr>
      </w:pPr>
      <w:r w:rsidRPr="00A84D04">
        <w:rPr>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21257F" w:rsidRPr="00A84D04" w:rsidRDefault="0021257F" w:rsidP="0021257F">
      <w:pPr>
        <w:autoSpaceDE w:val="0"/>
        <w:autoSpaceDN w:val="0"/>
        <w:adjustRightInd w:val="0"/>
        <w:ind w:firstLine="709"/>
        <w:jc w:val="both"/>
        <w:rPr>
          <w:sz w:val="16"/>
          <w:szCs w:val="16"/>
        </w:rPr>
      </w:pPr>
      <w:r w:rsidRPr="00A84D04">
        <w:rPr>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21257F" w:rsidRPr="00A84D04" w:rsidRDefault="0021257F" w:rsidP="0021257F">
      <w:pPr>
        <w:autoSpaceDE w:val="0"/>
        <w:autoSpaceDN w:val="0"/>
        <w:adjustRightInd w:val="0"/>
        <w:ind w:firstLine="709"/>
        <w:jc w:val="both"/>
        <w:rPr>
          <w:sz w:val="16"/>
          <w:szCs w:val="16"/>
        </w:rPr>
      </w:pPr>
      <w:r w:rsidRPr="00A84D04">
        <w:rPr>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21257F" w:rsidRPr="00A84D04" w:rsidRDefault="0021257F" w:rsidP="0021257F">
      <w:pPr>
        <w:ind w:firstLine="709"/>
        <w:jc w:val="both"/>
        <w:rPr>
          <w:sz w:val="16"/>
          <w:szCs w:val="16"/>
        </w:rPr>
      </w:pPr>
      <w:r w:rsidRPr="00A84D04">
        <w:rPr>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21257F" w:rsidRPr="00A84D04" w:rsidRDefault="0021257F" w:rsidP="0021257F">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21257F" w:rsidRPr="00A84D04" w:rsidRDefault="0021257F" w:rsidP="0021257F">
      <w:pPr>
        <w:ind w:firstLine="709"/>
        <w:jc w:val="both"/>
        <w:rPr>
          <w:sz w:val="16"/>
          <w:szCs w:val="16"/>
        </w:rPr>
      </w:pPr>
      <w:r w:rsidRPr="00A84D04">
        <w:rPr>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21257F" w:rsidRPr="00A84D04" w:rsidRDefault="0021257F" w:rsidP="0021257F">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21257F" w:rsidRPr="00A84D04" w:rsidRDefault="0021257F" w:rsidP="0021257F">
      <w:pPr>
        <w:ind w:firstLine="709"/>
        <w:jc w:val="both"/>
        <w:rPr>
          <w:sz w:val="16"/>
          <w:szCs w:val="16"/>
        </w:rPr>
      </w:pPr>
      <w:r w:rsidRPr="00A84D04">
        <w:rPr>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21257F" w:rsidRPr="00A84D04" w:rsidRDefault="0021257F" w:rsidP="0021257F">
      <w:pPr>
        <w:ind w:firstLine="709"/>
        <w:jc w:val="both"/>
        <w:rPr>
          <w:sz w:val="16"/>
          <w:szCs w:val="16"/>
        </w:rPr>
      </w:pPr>
      <w:r w:rsidRPr="00A84D04">
        <w:rPr>
          <w:sz w:val="16"/>
          <w:szCs w:val="16"/>
        </w:rPr>
        <w:t>1.4.3. При осуществлении закупки работы, услуги:</w:t>
      </w:r>
    </w:p>
    <w:p w:rsidR="0021257F" w:rsidRPr="00A84D04" w:rsidRDefault="0021257F" w:rsidP="0021257F">
      <w:pPr>
        <w:ind w:firstLine="709"/>
        <w:jc w:val="both"/>
        <w:rPr>
          <w:sz w:val="16"/>
          <w:szCs w:val="16"/>
        </w:rPr>
      </w:pPr>
      <w:r w:rsidRPr="00A84D04">
        <w:rPr>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21257F" w:rsidRPr="00A84D04" w:rsidRDefault="0021257F" w:rsidP="0021257F">
      <w:pPr>
        <w:ind w:firstLine="709"/>
        <w:jc w:val="both"/>
        <w:rPr>
          <w:sz w:val="16"/>
          <w:szCs w:val="16"/>
        </w:rPr>
      </w:pPr>
      <w:r w:rsidRPr="00A84D04">
        <w:rPr>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21257F" w:rsidRPr="00A84D04" w:rsidRDefault="0021257F" w:rsidP="0021257F">
      <w:pPr>
        <w:ind w:firstLine="709"/>
        <w:jc w:val="both"/>
        <w:rPr>
          <w:sz w:val="16"/>
          <w:szCs w:val="16"/>
        </w:rPr>
      </w:pPr>
      <w:r w:rsidRPr="00A84D04">
        <w:rPr>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21257F" w:rsidRPr="00A84D04" w:rsidRDefault="0021257F" w:rsidP="0021257F">
      <w:pPr>
        <w:ind w:firstLine="709"/>
        <w:jc w:val="both"/>
        <w:rPr>
          <w:sz w:val="16"/>
          <w:szCs w:val="16"/>
        </w:rPr>
      </w:pPr>
      <w:r w:rsidRPr="00A84D04">
        <w:rPr>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21257F" w:rsidRPr="00A84D04" w:rsidRDefault="0021257F" w:rsidP="0021257F">
      <w:pPr>
        <w:ind w:firstLine="709"/>
        <w:jc w:val="both"/>
        <w:rPr>
          <w:sz w:val="16"/>
          <w:szCs w:val="16"/>
        </w:rPr>
      </w:pPr>
      <w:r w:rsidRPr="00A84D04">
        <w:rPr>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21257F" w:rsidRPr="00A84D04" w:rsidRDefault="0021257F" w:rsidP="0021257F">
      <w:pPr>
        <w:ind w:firstLine="709"/>
        <w:jc w:val="both"/>
        <w:rPr>
          <w:sz w:val="16"/>
          <w:szCs w:val="16"/>
        </w:rPr>
      </w:pPr>
      <w:r w:rsidRPr="00A84D04">
        <w:rPr>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21257F" w:rsidRPr="00A84D04" w:rsidRDefault="0021257F" w:rsidP="0021257F">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21257F" w:rsidRPr="00A84D04" w:rsidRDefault="0021257F" w:rsidP="0021257F">
      <w:pPr>
        <w:ind w:firstLine="709"/>
        <w:jc w:val="both"/>
        <w:rPr>
          <w:sz w:val="16"/>
          <w:szCs w:val="16"/>
        </w:rPr>
      </w:pPr>
      <w:r w:rsidRPr="00A84D04">
        <w:rPr>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21257F" w:rsidRPr="00A84D04" w:rsidRDefault="0021257F" w:rsidP="0021257F">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21257F" w:rsidRPr="00A84D04" w:rsidRDefault="0021257F" w:rsidP="0021257F">
      <w:pPr>
        <w:ind w:firstLine="709"/>
        <w:jc w:val="both"/>
        <w:rPr>
          <w:sz w:val="16"/>
          <w:szCs w:val="16"/>
        </w:rPr>
      </w:pPr>
      <w:r w:rsidRPr="00A84D04">
        <w:rPr>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21257F" w:rsidRPr="00A84D04" w:rsidRDefault="0021257F" w:rsidP="0021257F">
      <w:pPr>
        <w:ind w:firstLine="709"/>
        <w:jc w:val="both"/>
        <w:rPr>
          <w:sz w:val="16"/>
          <w:szCs w:val="16"/>
        </w:rPr>
      </w:pPr>
      <w:r w:rsidRPr="00A84D04">
        <w:rPr>
          <w:sz w:val="16"/>
          <w:szCs w:val="16"/>
        </w:rPr>
        <w:t>1.4.4. 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21257F" w:rsidRPr="00A84D04" w:rsidRDefault="0021257F" w:rsidP="0021257F">
      <w:pPr>
        <w:ind w:firstLine="709"/>
        <w:jc w:val="both"/>
        <w:rPr>
          <w:sz w:val="16"/>
          <w:szCs w:val="16"/>
        </w:rPr>
      </w:pPr>
      <w:r w:rsidRPr="00A84D04">
        <w:rPr>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21257F" w:rsidRPr="00A84D04" w:rsidRDefault="0021257F" w:rsidP="0021257F">
      <w:pPr>
        <w:ind w:firstLine="709"/>
        <w:jc w:val="both"/>
        <w:rPr>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1.5. Информационное обеспечение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 Заказчик размещает в ЕИС:</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 настоящее Положение и изменения, внесенные в него (не позднее 15 дней со дня утверждения);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планы закупок товаров, работ, услуг на срок не менее одного года;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473" w:history="1">
        <w:r w:rsidRPr="00A84D04">
          <w:rPr>
            <w:rFonts w:ascii="Times New Roman" w:hAnsi="Times New Roman" w:cs="Times New Roman"/>
            <w:sz w:val="16"/>
            <w:szCs w:val="16"/>
          </w:rPr>
          <w:t>ч. 4 ст. 4</w:t>
        </w:r>
      </w:hyperlink>
      <w:r w:rsidRPr="00A84D04">
        <w:rPr>
          <w:rFonts w:ascii="Times New Roman" w:hAnsi="Times New Roman" w:cs="Times New Roman"/>
          <w:sz w:val="16"/>
          <w:szCs w:val="16"/>
        </w:rPr>
        <w:t xml:space="preserve"> Закона N 223-ФЗ;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извещения о закупках и внесенные в них изменения;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проекты договоров и внесенные в них изменения;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разъяснения документации о закупках;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протоколы, составляемые в ходе проведения закупок и по результатам их проведения;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иную информацию, размещение которой в ЕИС предусмотрено </w:t>
      </w:r>
      <w:hyperlink r:id="rId47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в том числе сведения, перечисленные в </w:t>
      </w:r>
      <w:hyperlink w:anchor="P240" w:history="1">
        <w:r w:rsidRPr="00A84D04">
          <w:rPr>
            <w:rFonts w:ascii="Times New Roman" w:hAnsi="Times New Roman" w:cs="Times New Roman"/>
            <w:sz w:val="16"/>
            <w:szCs w:val="16"/>
          </w:rPr>
          <w:t>п. п. 1.5.3</w:t>
        </w:r>
      </w:hyperlink>
      <w:r w:rsidRPr="00A84D04">
        <w:rPr>
          <w:rFonts w:ascii="Times New Roman" w:hAnsi="Times New Roman" w:cs="Times New Roman"/>
          <w:sz w:val="16"/>
          <w:szCs w:val="16"/>
        </w:rPr>
        <w:t xml:space="preserve"> - </w:t>
      </w:r>
      <w:hyperlink w:anchor="P244" w:history="1">
        <w:r w:rsidRPr="00A84D04">
          <w:rPr>
            <w:rFonts w:ascii="Times New Roman" w:hAnsi="Times New Roman" w:cs="Times New Roman"/>
            <w:sz w:val="16"/>
            <w:szCs w:val="16"/>
          </w:rPr>
          <w:t>1.5.4</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1.5.3. Заказчик не позднее 10-го числа месяца, следующего за отчетным, размещает в ЕИС:</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75" w:history="1">
        <w:r w:rsidRPr="00A84D04">
          <w:rPr>
            <w:rFonts w:ascii="Times New Roman" w:hAnsi="Times New Roman" w:cs="Times New Roman"/>
            <w:sz w:val="16"/>
            <w:szCs w:val="16"/>
          </w:rPr>
          <w:t>ч. 3 ст. 4.1</w:t>
        </w:r>
      </w:hyperlink>
      <w:r w:rsidRPr="00A84D04">
        <w:rPr>
          <w:rFonts w:ascii="Times New Roman" w:hAnsi="Times New Roman" w:cs="Times New Roman"/>
          <w:sz w:val="16"/>
          <w:szCs w:val="16"/>
        </w:rPr>
        <w:t xml:space="preserve"> Закона N 223-ФЗ;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476"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 размещению в ЕИС или на официальном сайте.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1.5.9. Не размещается в ЕИС и на сайте Заказчика следующая информация: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477"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478" w:history="1">
        <w:r w:rsidRPr="00A84D04">
          <w:rPr>
            <w:rFonts w:ascii="Times New Roman" w:hAnsi="Times New Roman" w:cs="Times New Roman"/>
            <w:sz w:val="16"/>
            <w:szCs w:val="16"/>
          </w:rPr>
          <w:t>п. 1 ч. 16 ст. 4</w:t>
        </w:r>
      </w:hyperlink>
      <w:r w:rsidRPr="00A84D04">
        <w:rPr>
          <w:rFonts w:ascii="Times New Roman" w:hAnsi="Times New Roman" w:cs="Times New Roman"/>
          <w:sz w:val="16"/>
          <w:szCs w:val="16"/>
        </w:rPr>
        <w:t xml:space="preserve"> Закона N 223-ФЗ);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479"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480" w:history="1">
        <w:r w:rsidRPr="00A84D04">
          <w:rPr>
            <w:rFonts w:ascii="Times New Roman" w:hAnsi="Times New Roman" w:cs="Times New Roman"/>
            <w:sz w:val="16"/>
            <w:szCs w:val="16"/>
          </w:rPr>
          <w:t>п. 2 ч. 16 ст. 4</w:t>
        </w:r>
      </w:hyperlink>
      <w:r w:rsidRPr="00A84D04">
        <w:rPr>
          <w:rFonts w:ascii="Times New Roman" w:hAnsi="Times New Roman" w:cs="Times New Roman"/>
          <w:sz w:val="16"/>
          <w:szCs w:val="16"/>
        </w:rPr>
        <w:t xml:space="preserve"> Закона N 223-ФЗ).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1.5.10. Заказчик вправе не размещать в ЕИС сведения: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1.6. Планирование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1.6.1. При планировании закупок Заказчик руководствуется </w:t>
      </w:r>
      <w:hyperlink r:id="rId481" w:history="1">
        <w:r w:rsidRPr="00A84D04">
          <w:rPr>
            <w:rFonts w:ascii="Times New Roman" w:hAnsi="Times New Roman" w:cs="Times New Roman"/>
            <w:sz w:val="16"/>
            <w:szCs w:val="16"/>
          </w:rPr>
          <w:t>Правилами</w:t>
        </w:r>
      </w:hyperlink>
      <w:r w:rsidRPr="00A84D04">
        <w:rPr>
          <w:rFonts w:ascii="Times New Roman" w:hAnsi="Times New Roman" w:cs="Times New Roman"/>
          <w:sz w:val="16"/>
          <w:szCs w:val="16"/>
        </w:rPr>
        <w:t xml:space="preserve"> формирования плана закупки и </w:t>
      </w:r>
      <w:hyperlink r:id="rId482" w:history="1">
        <w:r w:rsidRPr="00A84D04">
          <w:rPr>
            <w:rFonts w:ascii="Times New Roman" w:hAnsi="Times New Roman" w:cs="Times New Roman"/>
            <w:sz w:val="16"/>
            <w:szCs w:val="16"/>
          </w:rPr>
          <w:t>Требованиями</w:t>
        </w:r>
      </w:hyperlink>
      <w:r w:rsidRPr="00A84D04">
        <w:rPr>
          <w:rFonts w:ascii="Times New Roman" w:hAnsi="Times New Roman" w:cs="Times New Roman"/>
          <w:sz w:val="16"/>
          <w:szCs w:val="16"/>
        </w:rPr>
        <w:t xml:space="preserve"> к форме такого плана.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1.6.5. План закупки должен иметь поквартальную разбивку.</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1.6.6. В план закупки не включаются сведения о закупках, предусмотренных </w:t>
      </w:r>
      <w:hyperlink r:id="rId483" w:history="1">
        <w:r w:rsidRPr="00A84D04">
          <w:rPr>
            <w:rFonts w:ascii="Times New Roman" w:hAnsi="Times New Roman" w:cs="Times New Roman"/>
            <w:sz w:val="16"/>
            <w:szCs w:val="16"/>
          </w:rPr>
          <w:t>п. 4</w:t>
        </w:r>
      </w:hyperlink>
      <w:r w:rsidRPr="00A84D04">
        <w:rPr>
          <w:rFonts w:ascii="Times New Roman" w:hAnsi="Times New Roman" w:cs="Times New Roman"/>
          <w:sz w:val="16"/>
          <w:szCs w:val="16"/>
        </w:rPr>
        <w:t xml:space="preserve"> Правил формирования плана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1.6.7. В плане закупки могут не отражаться сведения о закупках, указанные в </w:t>
      </w:r>
      <w:hyperlink r:id="rId484" w:history="1">
        <w:r w:rsidRPr="00A84D04">
          <w:rPr>
            <w:rFonts w:ascii="Times New Roman" w:hAnsi="Times New Roman" w:cs="Times New Roman"/>
            <w:sz w:val="16"/>
            <w:szCs w:val="16"/>
          </w:rPr>
          <w:t>абз. 2 п. 4</w:t>
        </w:r>
      </w:hyperlink>
      <w:r w:rsidRPr="00A84D04">
        <w:rPr>
          <w:rFonts w:ascii="Times New Roman" w:hAnsi="Times New Roman" w:cs="Times New Roman"/>
          <w:sz w:val="16"/>
          <w:szCs w:val="16"/>
        </w:rPr>
        <w:t xml:space="preserve"> Правил формирования плана закупки товаров.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1.6.8. Изменения в план закупки могут вноситься в следующих случаях: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наступили непредвиденные обстоятельства (аварии, чрезвычайной ситуации);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21257F" w:rsidRPr="00A84D04" w:rsidRDefault="0021257F" w:rsidP="0021257F">
      <w:pPr>
        <w:ind w:firstLine="709"/>
        <w:jc w:val="both"/>
        <w:rPr>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1.7. Полномочия Заказчика при подготовке и проведении</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1.7.1. Заказчик при подготовке и проведении закупки осуществляет следующие действия: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формирует потребности в товаре, работе, услуге;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готовит разъяснения положений документации о закупке и изменения, вносимые в нее;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заключает договор по итогам процедуры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контролирует исполнение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оценивает эффективность закупки.</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1.8. Комиссия по осуществлению конкурентных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порядок утверждения и изменения состава комиссии;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состав комиссии и круг компетенций ее членов;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членам комиссии;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права и обязанности членов комиссии;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порядок организации работы комиссии;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порядок принятия решений комиссией;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по усмотрению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количество заявок на участие в закупке, которые отклонены;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иные сведения, предусмотренные настоящим Положением.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б) оснований отклонения каждой заявки на участие в закупке (окончательного предложения) с указанием положений документации о закупке, </w:t>
      </w:r>
      <w:r w:rsidRPr="00A84D04">
        <w:rPr>
          <w:rFonts w:ascii="Times New Roman" w:hAnsi="Times New Roman" w:cs="Times New Roman"/>
          <w:sz w:val="16"/>
          <w:szCs w:val="16"/>
        </w:rPr>
        <w:lastRenderedPageBreak/>
        <w:t>извещения о проведении запроса котировок, которым не соответствует заявка (окончательное предложение);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предусмотренные настоящим Положением.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485">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25 декабря 2008 года N 273-ФЗ "О противодействии коррупции".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Членами комиссии по осуществлению закупок не могут быть: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486" w:anchor="dst124"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от 25 декабря 2008 года N 273-ФЗ "О противодействии коррупции";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487" w:anchor="dst588" w:history="1">
        <w:r w:rsidRPr="00A84D04">
          <w:rPr>
            <w:sz w:val="16"/>
            <w:szCs w:val="16"/>
          </w:rPr>
          <w:t>частью 1.7.2</w:t>
        </w:r>
      </w:hyperlink>
      <w:r w:rsidRPr="00A84D04">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488" w:anchor="dst588" w:history="1">
        <w:r w:rsidRPr="00A84D04">
          <w:rPr>
            <w:sz w:val="16"/>
            <w:szCs w:val="16"/>
          </w:rPr>
          <w:t>части 1.7.2</w:t>
        </w:r>
      </w:hyperlink>
      <w:r w:rsidRPr="00A84D04">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489" w:anchor="dst588" w:history="1">
        <w:r w:rsidRPr="00A84D04">
          <w:rPr>
            <w:sz w:val="16"/>
            <w:szCs w:val="16"/>
          </w:rPr>
          <w:t>части 1.7.2</w:t>
        </w:r>
      </w:hyperlink>
      <w:r w:rsidRPr="00A84D04">
        <w:rPr>
          <w:rFonts w:ascii="Times New Roman" w:hAnsi="Times New Roman" w:cs="Times New Roman"/>
          <w:sz w:val="16"/>
          <w:szCs w:val="16"/>
        </w:rPr>
        <w:t> настоящей статьи.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 участие в закупке не подано ни одной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 результатам проведения закупки все заявки отклонены;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 участие в закупке подана только одна заявка;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 результатам проведения закупки отклонены все заявки, за исключением одной;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1.9. Документация о конкурентной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490"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1.9.2. В документации о закупке обязательно указываются: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требования к содержанию, форме, оформлению и составу заявки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место, условия и сроки (периоды) поставки товара, выполнения работы, оказания услуги;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форма, сроки и порядок оплаты товара, работы, услуги;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требования к участникам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критерии оценки и сопоставления заявок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порядок оценки и сопоставления заявок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 описание предмета такой закупки в соответствии с </w:t>
      </w:r>
      <w:hyperlink r:id="rId491"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20) иные сведения в соответствии с настоящим Положением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492"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за исключением проведения закупки в соответствии со </w:t>
      </w:r>
      <w:hyperlink r:id="rId493"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уклонение или отказ участника закупки от заключения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49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возвращает обеспечение заявки в течение семи рабочих дней: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со дня подписания протокола, указанного в </w:t>
      </w:r>
      <w:hyperlink w:anchor="P449" w:history="1">
        <w:r w:rsidRPr="00A84D04">
          <w:rPr>
            <w:rFonts w:ascii="Times New Roman" w:hAnsi="Times New Roman" w:cs="Times New Roman"/>
            <w:sz w:val="16"/>
            <w:szCs w:val="16"/>
          </w:rPr>
          <w:t>п. 1.11.3</w:t>
        </w:r>
      </w:hyperlink>
      <w:r w:rsidRPr="00A84D04">
        <w:rPr>
          <w:rFonts w:ascii="Times New Roman" w:hAnsi="Times New Roman" w:cs="Times New Roman"/>
          <w:sz w:val="16"/>
          <w:szCs w:val="16"/>
        </w:rPr>
        <w:t xml:space="preserve"> или </w:t>
      </w:r>
      <w:hyperlink w:anchor="P450" w:history="1">
        <w:r w:rsidRPr="00A84D04">
          <w:rPr>
            <w:rFonts w:ascii="Times New Roman" w:hAnsi="Times New Roman" w:cs="Times New Roman"/>
            <w:sz w:val="16"/>
            <w:szCs w:val="16"/>
          </w:rPr>
          <w:t>п. 1.11.4</w:t>
        </w:r>
      </w:hyperlink>
      <w:r w:rsidRPr="00A84D04">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способ осуществления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95"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 (при необходимости);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место поставки товара, выполнения работы, оказания услуги;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21257F" w:rsidRPr="00A84D04" w:rsidRDefault="0021257F" w:rsidP="0021257F">
      <w:pPr>
        <w:pStyle w:val="ConsPlusNormal"/>
        <w:ind w:hanging="283"/>
        <w:jc w:val="both"/>
        <w:rPr>
          <w:rFonts w:ascii="Times New Roman" w:hAnsi="Times New Roman" w:cs="Times New Roman"/>
          <w:sz w:val="16"/>
          <w:szCs w:val="16"/>
        </w:rPr>
      </w:pPr>
      <w:r w:rsidRPr="00A84D04">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21257F" w:rsidRPr="00A84D04" w:rsidRDefault="0021257F" w:rsidP="0021257F">
      <w:pPr>
        <w:ind w:firstLine="709"/>
        <w:jc w:val="both"/>
        <w:rPr>
          <w:sz w:val="16"/>
          <w:szCs w:val="16"/>
        </w:rPr>
      </w:pPr>
      <w:r w:rsidRPr="00A84D04">
        <w:rPr>
          <w:sz w:val="16"/>
          <w:szCs w:val="16"/>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49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sz w:val="16"/>
            <w:szCs w:val="16"/>
          </w:rPr>
          <w:t>п. 1 ч. 2 ст. 3.1-4</w:t>
        </w:r>
      </w:hyperlink>
      <w:r w:rsidRPr="00A84D04">
        <w:rPr>
          <w:sz w:val="16"/>
          <w:szCs w:val="16"/>
        </w:rPr>
        <w:t xml:space="preserve"> Закона N 223-ФЗ в отношении товара, работы, услуги, являющихся предметом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иные сведения, определенные настоящим Положением.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497"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498" w:history="1">
        <w:r w:rsidRPr="00A84D04">
          <w:rPr>
            <w:rFonts w:ascii="Times New Roman" w:hAnsi="Times New Roman" w:cs="Times New Roman"/>
            <w:sz w:val="16"/>
            <w:szCs w:val="16"/>
          </w:rPr>
          <w:t>кодекса</w:t>
        </w:r>
      </w:hyperlink>
      <w:r w:rsidRPr="00A84D04">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метод сопоставимых рыночных цен (анализа рынка);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тарифный метод;</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проектно-сметный и (или) сметный метод;</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затратный метод;</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(периоды) поставки товаров, выполнения работ, оказания услуг;</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место и условия поставки товаров, выполнения работ, оказания услуг;</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 и условия оплаты поставок товаров, выполнения работ, оказания услуг;</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обязательств по договору;</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и объем гарантий качества.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499" w:history="1">
        <w:r w:rsidRPr="00A84D04">
          <w:rPr>
            <w:rFonts w:ascii="Times New Roman" w:hAnsi="Times New Roman" w:cs="Times New Roman"/>
            <w:sz w:val="16"/>
            <w:szCs w:val="16"/>
          </w:rPr>
          <w:t>ст. 8.3</w:t>
        </w:r>
      </w:hyperlink>
      <w:r w:rsidRPr="00A84D04">
        <w:rPr>
          <w:rFonts w:ascii="Times New Roman" w:hAnsi="Times New Roman" w:cs="Times New Roman"/>
          <w:sz w:val="16"/>
          <w:szCs w:val="16"/>
        </w:rPr>
        <w:t xml:space="preserve"> ГрК РФ.</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A84D04">
          <w:rPr>
            <w:rFonts w:ascii="Times New Roman" w:hAnsi="Times New Roman" w:cs="Times New Roman"/>
            <w:sz w:val="16"/>
            <w:szCs w:val="16"/>
          </w:rPr>
          <w:t>п. п. 1.9.18</w:t>
        </w:r>
      </w:hyperlink>
      <w:r w:rsidRPr="00A84D04">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A84D04">
          <w:rPr>
            <w:rFonts w:ascii="Times New Roman" w:hAnsi="Times New Roman" w:cs="Times New Roman"/>
            <w:sz w:val="16"/>
            <w:szCs w:val="16"/>
          </w:rPr>
          <w:t>1.9.18.4</w:t>
        </w:r>
      </w:hyperlink>
      <w:r w:rsidRPr="00A84D04">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w:t>
      </w:r>
      <w:r w:rsidRPr="00A84D04">
        <w:rPr>
          <w:rFonts w:ascii="Times New Roman" w:hAnsi="Times New Roman" w:cs="Times New Roman"/>
          <w:sz w:val="16"/>
          <w:szCs w:val="16"/>
        </w:rPr>
        <w:lastRenderedPageBreak/>
        <w:t>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метод(ы) формирования начальной (максимальной) цены договора;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информация о котировках на российских биржах и иностранных биржах;</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информация о котировках на электронных площадках;</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данные государственной статистической отчетности о ценах товаров, работ, услуг;</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1.10. Требования к участникам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500"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50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50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1.11. Условия допуска к участию</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отстранения от участия в закупках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A84D04">
          <w:rPr>
            <w:rFonts w:ascii="Times New Roman" w:hAnsi="Times New Roman" w:cs="Times New Roman"/>
            <w:sz w:val="16"/>
            <w:szCs w:val="16"/>
          </w:rPr>
          <w:t>п. 1.10.1</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w:t>
      </w:r>
      <w:r w:rsidRPr="00A84D04">
        <w:rPr>
          <w:rFonts w:ascii="Times New Roman" w:hAnsi="Times New Roman" w:cs="Times New Roman"/>
          <w:sz w:val="16"/>
          <w:szCs w:val="16"/>
        </w:rPr>
        <w:lastRenderedPageBreak/>
        <w:t xml:space="preserve">Правительством РФ установлены запрет, ограничение, преимущество в соответствии с </w:t>
      </w:r>
      <w:hyperlink r:id="rId50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1 ч. 2 ст. 3.1-4</w:t>
        </w:r>
      </w:hyperlink>
      <w:r w:rsidRPr="00A84D04">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 если Правительством РФ установлен предусмотренный </w:t>
      </w:r>
      <w:hyperlink r:id="rId50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"а" п. 1 ч. 2 ст. 3.1-4</w:t>
        </w:r>
      </w:hyperlink>
      <w:r w:rsidRPr="00A84D04">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такой закупке, поданная иностранным лицом, подлежит отклонению;</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2) если Правительством РФ установлено предусмотренное </w:t>
      </w:r>
      <w:hyperlink r:id="rId50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"б" п. 1 ч. 2 ст. 3.1-4</w:t>
        </w:r>
      </w:hyperlink>
      <w:r w:rsidRPr="00A84D04">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1.11.2. Если выявлен хотя бы один из фактов, указанных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1.11.3. В случае выявления фактов, предусмотренных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1.11.4. Если факты, перечисленные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составления протокола;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основание для отстранения в соответствии с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обстоятельства, при которых выявлен факт, указанный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1.12. Порядок заключения и исполнения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1.12.3. Договор с единственным поставщиком заключается в следующем порядке.</w:t>
      </w:r>
    </w:p>
    <w:p w:rsidR="0021257F" w:rsidRPr="00A84D04" w:rsidRDefault="0021257F" w:rsidP="0021257F">
      <w:pPr>
        <w:pStyle w:val="a9"/>
        <w:jc w:val="both"/>
        <w:rPr>
          <w:sz w:val="16"/>
          <w:szCs w:val="16"/>
        </w:rPr>
      </w:pPr>
      <w:r w:rsidRPr="00A84D04">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21257F" w:rsidRPr="00A84D04" w:rsidRDefault="0021257F" w:rsidP="0021257F">
      <w:pPr>
        <w:pStyle w:val="a9"/>
        <w:jc w:val="both"/>
        <w:rPr>
          <w:sz w:val="16"/>
          <w:szCs w:val="16"/>
        </w:rPr>
      </w:pPr>
      <w:r w:rsidRPr="00A84D04">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протоколе осуществления закупки у единственного поставщика указываются: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дата подписания протокола;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сведения о членах комиссии по закупкам;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5)  сведения об объеме, цене закупаемых товаров (работ, услуг), сроке исполнения договора;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дату и время составления протокола;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закупки и номер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Подписанный участником закупки протокол в тот же день направляется Заказчику.</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A84D04">
          <w:rPr>
            <w:rFonts w:ascii="Times New Roman" w:hAnsi="Times New Roman" w:cs="Times New Roman"/>
            <w:sz w:val="16"/>
            <w:szCs w:val="16"/>
          </w:rPr>
          <w:t>п. 1.5.2</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A84D04">
          <w:rPr>
            <w:rFonts w:ascii="Times New Roman" w:hAnsi="Times New Roman" w:cs="Times New Roman"/>
            <w:sz w:val="16"/>
            <w:szCs w:val="16"/>
          </w:rPr>
          <w:t>п. 1.12.5</w:t>
        </w:r>
      </w:hyperlink>
      <w:r w:rsidRPr="00A84D04">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и время составления протокола;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лица, которое уклонилось от заключения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факты, на основании которых лицо признано уклонившимся от заключения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A84D04">
          <w:rPr>
            <w:rFonts w:ascii="Times New Roman" w:hAnsi="Times New Roman" w:cs="Times New Roman"/>
            <w:sz w:val="16"/>
            <w:szCs w:val="16"/>
          </w:rPr>
          <w:t>п. 1.11.2</w:t>
        </w:r>
      </w:hyperlink>
      <w:r w:rsidRPr="00A84D04">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1.12.9. Цена договора является твердой и может изменяться только в следующих случаях: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возможность изменить цену договора предусмотрена таким договором.</w:t>
      </w:r>
    </w:p>
    <w:p w:rsidR="0021257F" w:rsidRPr="00A84D04" w:rsidRDefault="0021257F" w:rsidP="0021257F">
      <w:pPr>
        <w:pStyle w:val="ConsPlusNormal"/>
        <w:ind w:firstLine="540"/>
        <w:rPr>
          <w:rFonts w:ascii="Times New Roman" w:hAnsi="Times New Roman" w:cs="Times New Roman"/>
          <w:sz w:val="16"/>
          <w:szCs w:val="16"/>
        </w:rPr>
      </w:pPr>
      <w:r w:rsidRPr="00A84D04">
        <w:rPr>
          <w:rFonts w:ascii="Times New Roman" w:hAnsi="Times New Roman" w:cs="Times New Roman"/>
          <w:sz w:val="16"/>
          <w:szCs w:val="16"/>
        </w:rPr>
        <w:t>3) изменился размер ставки налога на добавленную стоимость;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1.12.11. Если количество, объем, цена закупаемых товаров, работ, услуг или сроки исполнения договора изменяются по сравнению с указанными в </w:t>
      </w:r>
      <w:r w:rsidRPr="00A84D04">
        <w:rPr>
          <w:rFonts w:ascii="Times New Roman" w:hAnsi="Times New Roman" w:cs="Times New Roman"/>
          <w:sz w:val="16"/>
          <w:szCs w:val="16"/>
        </w:rPr>
        <w:lastRenderedPageBreak/>
        <w:t>итоговом протоколе, Заказчик не позднее 10 дней со дня внесения изменений в договор размещает в ЕИС информацию об измененных условиях.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506"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21257F" w:rsidRPr="00A84D04" w:rsidRDefault="0021257F" w:rsidP="0021257F">
      <w:pPr>
        <w:pStyle w:val="ac"/>
        <w:tabs>
          <w:tab w:val="left" w:pos="0"/>
        </w:tabs>
        <w:ind w:firstLine="709"/>
        <w:jc w:val="both"/>
        <w:rPr>
          <w:rFonts w:ascii="Times New Roman" w:hAnsi="Times New Roman"/>
          <w:sz w:val="16"/>
          <w:szCs w:val="16"/>
        </w:rPr>
      </w:pPr>
      <w:r w:rsidRPr="00A84D04">
        <w:rPr>
          <w:rFonts w:ascii="Times New Roman" w:hAnsi="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21257F" w:rsidRPr="00A84D04" w:rsidRDefault="0021257F" w:rsidP="0021257F">
      <w:pPr>
        <w:pStyle w:val="ConsPlusNormal"/>
        <w:ind w:firstLine="540"/>
        <w:jc w:val="both"/>
        <w:rPr>
          <w:rFonts w:ascii="Times New Roman" w:hAnsi="Times New Roman"/>
          <w:sz w:val="16"/>
          <w:szCs w:val="16"/>
        </w:rPr>
      </w:pPr>
      <w:r w:rsidRPr="00A84D04">
        <w:rPr>
          <w:rFonts w:ascii="Times New Roman" w:hAnsi="Times New Roman" w:cs="Times New Roman"/>
          <w:sz w:val="16"/>
          <w:szCs w:val="16"/>
        </w:rPr>
        <w:t>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w:t>
      </w:r>
      <w:r w:rsidRPr="00A84D04">
        <w:rPr>
          <w:rFonts w:ascii="Times New Roman" w:hAnsi="Times New Roman"/>
          <w:sz w:val="16"/>
          <w:szCs w:val="16"/>
        </w:rPr>
        <w:t xml:space="preserve"> в соответствии с</w:t>
      </w:r>
      <w:r w:rsidRPr="00A84D04">
        <w:rPr>
          <w:sz w:val="16"/>
          <w:szCs w:val="16"/>
        </w:rPr>
        <w:t xml:space="preserve"> </w:t>
      </w:r>
      <w:r w:rsidRPr="00A84D04">
        <w:rPr>
          <w:rFonts w:ascii="Times New Roman" w:hAnsi="Times New Roman"/>
          <w:sz w:val="16"/>
          <w:szCs w:val="16"/>
        </w:rPr>
        <w:t xml:space="preserve">перечнем  товаров, работ, услуг, при осуществлении закупок которых применяются срок оплаты 30 рабочих дней (Приложение №1). </w:t>
      </w:r>
    </w:p>
    <w:p w:rsidR="0021257F" w:rsidRPr="00A84D04" w:rsidRDefault="0021257F" w:rsidP="0021257F">
      <w:pPr>
        <w:pStyle w:val="ConsPlusNormal"/>
        <w:ind w:firstLine="540"/>
        <w:jc w:val="both"/>
        <w:rPr>
          <w:rFonts w:ascii="Times New Roman" w:hAnsi="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1.13. Реестр заключенных договоров</w:t>
      </w:r>
    </w:p>
    <w:p w:rsidR="0021257F" w:rsidRPr="00A84D04" w:rsidRDefault="0021257F" w:rsidP="0021257F">
      <w:pPr>
        <w:pStyle w:val="ConsPlusNormal"/>
        <w:ind w:firstLine="540"/>
        <w:jc w:val="both"/>
        <w:rPr>
          <w:rFonts w:ascii="Times New Roman" w:hAnsi="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507" w:history="1">
        <w:r w:rsidRPr="00A84D04">
          <w:rPr>
            <w:rFonts w:ascii="Times New Roman" w:hAnsi="Times New Roman" w:cs="Times New Roman"/>
            <w:sz w:val="16"/>
            <w:szCs w:val="16"/>
          </w:rPr>
          <w:t>Постановлением</w:t>
        </w:r>
      </w:hyperlink>
      <w:r w:rsidRPr="00A84D04">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508" w:history="1">
        <w:r w:rsidRPr="00A84D04">
          <w:rPr>
            <w:rFonts w:ascii="Times New Roman" w:hAnsi="Times New Roman" w:cs="Times New Roman"/>
            <w:sz w:val="16"/>
            <w:szCs w:val="16"/>
          </w:rPr>
          <w:t>Приказом</w:t>
        </w:r>
      </w:hyperlink>
      <w:r w:rsidRPr="00A84D04">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A84D04">
          <w:rPr>
            <w:rFonts w:ascii="Times New Roman" w:hAnsi="Times New Roman" w:cs="Times New Roman"/>
            <w:sz w:val="16"/>
            <w:szCs w:val="16"/>
          </w:rPr>
          <w:t>пп. 1 п. 1.5.10</w:t>
        </w:r>
      </w:hyperlink>
      <w:r w:rsidRPr="00A84D04">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50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не подлежат размещению в ЕИС.</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b/>
          <w:sz w:val="16"/>
          <w:szCs w:val="16"/>
        </w:rPr>
      </w:pPr>
      <w:r w:rsidRPr="00A84D04">
        <w:rPr>
          <w:rFonts w:ascii="Times New Roman" w:hAnsi="Times New Roman" w:cs="Times New Roman"/>
          <w:b/>
          <w:sz w:val="16"/>
          <w:szCs w:val="16"/>
        </w:rPr>
        <w:t>2. Закупка путем проведения открытого конкурса</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2.1. Открытый конкурс на право заключения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A84D04">
          <w:rPr>
            <w:rFonts w:ascii="Times New Roman" w:hAnsi="Times New Roman" w:cs="Times New Roman"/>
            <w:sz w:val="16"/>
            <w:szCs w:val="16"/>
          </w:rPr>
          <w:t>п. 2.4</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2.1.2. Не допускается взимать с участников плату за участие в конкурсе.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2.2. Извещение о проведении конкурса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w:t>
      </w:r>
      <w:r w:rsidRPr="00A84D04">
        <w:rPr>
          <w:rFonts w:ascii="Times New Roman" w:hAnsi="Times New Roman" w:cs="Times New Roman"/>
          <w:sz w:val="16"/>
          <w:szCs w:val="16"/>
        </w:rPr>
        <w:lastRenderedPageBreak/>
        <w:t xml:space="preserve">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A84D04">
          <w:rPr>
            <w:rFonts w:ascii="Times New Roman" w:hAnsi="Times New Roman" w:cs="Times New Roman"/>
            <w:sz w:val="16"/>
            <w:szCs w:val="16"/>
          </w:rPr>
          <w:t>п. 2.1.3</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2.3. Конкурсная документация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A84D04">
          <w:rPr>
            <w:rFonts w:ascii="Times New Roman" w:hAnsi="Times New Roman" w:cs="Times New Roman"/>
            <w:sz w:val="16"/>
            <w:szCs w:val="16"/>
          </w:rPr>
          <w:t>п. 2.8</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A84D04">
          <w:rPr>
            <w:rFonts w:ascii="Times New Roman" w:hAnsi="Times New Roman" w:cs="Times New Roman"/>
            <w:sz w:val="16"/>
            <w:szCs w:val="16"/>
          </w:rPr>
          <w:t>п. 2.2.3</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2.4. Критерии оценки заявок на участие в конкурсе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2.4.2. Критериями оценки заявок на участие в конкурсе могут быть: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w:t>
      </w:r>
      <w:hyperlink w:anchor="P555" w:history="1">
        <w:r w:rsidRPr="00A84D04">
          <w:rPr>
            <w:rFonts w:ascii="Times New Roman" w:hAnsi="Times New Roman" w:cs="Times New Roman"/>
            <w:sz w:val="16"/>
            <w:szCs w:val="16"/>
          </w:rPr>
          <w:t>4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ЦБi = Цmin / Цi x 100,</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ЦБi - количество баллов по критерию;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Цmin - минимальное предложение из сделанных участниками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Цi - предложение участника, которое оценивается.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A84D04">
          <w:rPr>
            <w:rFonts w:ascii="Times New Roman" w:hAnsi="Times New Roman" w:cs="Times New Roman"/>
            <w:sz w:val="16"/>
            <w:szCs w:val="16"/>
          </w:rPr>
          <w:t>пп. 5</w:t>
        </w:r>
      </w:hyperlink>
      <w:r w:rsidRPr="00A84D04">
        <w:rPr>
          <w:rFonts w:ascii="Times New Roman" w:hAnsi="Times New Roman" w:cs="Times New Roman"/>
          <w:sz w:val="16"/>
          <w:szCs w:val="16"/>
        </w:rPr>
        <w:t xml:space="preserve">,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СБi = Сmin / Сi x 100,</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СБi - количество баллов по критерию;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Сmin - минимальное предложение из сделанных участниками;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Сi - предложение участника, которое оценивается.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A84D04">
          <w:rPr>
            <w:rFonts w:ascii="Times New Roman" w:hAnsi="Times New Roman" w:cs="Times New Roman"/>
            <w:sz w:val="16"/>
            <w:szCs w:val="16"/>
          </w:rPr>
          <w:t>пп. 2</w:t>
        </w:r>
      </w:hyperlink>
      <w:r w:rsidRPr="00A84D04">
        <w:rPr>
          <w:rFonts w:ascii="Times New Roman" w:hAnsi="Times New Roman" w:cs="Times New Roman"/>
          <w:sz w:val="16"/>
          <w:szCs w:val="16"/>
        </w:rPr>
        <w:t xml:space="preserve">, </w:t>
      </w:r>
      <w:hyperlink w:anchor="P558"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 </w:t>
      </w:r>
      <w:hyperlink w:anchor="P561" w:history="1">
        <w:r w:rsidRPr="00A84D04">
          <w:rPr>
            <w:rFonts w:ascii="Times New Roman" w:hAnsi="Times New Roman" w:cs="Times New Roman"/>
            <w:sz w:val="16"/>
            <w:szCs w:val="16"/>
          </w:rPr>
          <w:t>10 п. 2.4.2</w:t>
        </w:r>
      </w:hyperlink>
      <w:r w:rsidRPr="00A84D04">
        <w:rPr>
          <w:rFonts w:ascii="Times New Roman" w:hAnsi="Times New Roman" w:cs="Times New Roman"/>
          <w:sz w:val="16"/>
          <w:szCs w:val="16"/>
        </w:rPr>
        <w:t xml:space="preserve"> настоящего Положения, в конкурсной документации устанавливаются: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показатели (подкритерии), по которым будет оцениваться каждый критерий;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значимость каждого из показателей.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ПБi = Пi / Пmax x ЗП,</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ПБi - количество баллов по показателю;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Пi - предложение участника, которое оценивается;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Пmax - предложение, за которое присваивается максимальное количество баллов;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ЗП - значимость показателя.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2.5. Порядок подачи заявок на участие в конкурсе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2.5.3. Заявка на участие в конкурсе должна включать: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Pr="00A84D04">
        <w:rPr>
          <w:rFonts w:ascii="Times New Roman" w:hAnsi="Times New Roman" w:cs="Times New Roman"/>
          <w:sz w:val="16"/>
          <w:szCs w:val="16"/>
        </w:rPr>
        <w:lastRenderedPageBreak/>
        <w:t>конкурса, или нотариально заверенную копию такой выписки;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510"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1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51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1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2.5.4. Заявка на участие в конкурсе может содержать: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2.6. Порядок вскрытия конвертов с заявками</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конкурсе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2.6.2. Если установлено, что один участник конкурса подал две или более заявки на участие в конкурсе (две или более заявки в отношении одного </w:t>
      </w:r>
      <w:r w:rsidRPr="00A84D04">
        <w:rPr>
          <w:rFonts w:ascii="Times New Roman" w:hAnsi="Times New Roman" w:cs="Times New Roman"/>
          <w:sz w:val="16"/>
          <w:szCs w:val="16"/>
        </w:rPr>
        <w:lastRenderedPageBreak/>
        <w:t>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 следующую информацию: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и номер конкурса (лота);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21257F" w:rsidRPr="00A84D04" w:rsidRDefault="0021257F" w:rsidP="0021257F">
      <w:pPr>
        <w:autoSpaceDE w:val="0"/>
        <w:autoSpaceDN w:val="0"/>
        <w:adjustRightInd w:val="0"/>
        <w:ind w:firstLine="567"/>
        <w:rPr>
          <w:sz w:val="16"/>
          <w:szCs w:val="16"/>
        </w:rPr>
      </w:pPr>
      <w:r w:rsidRPr="00A84D04">
        <w:rPr>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2.7. Порядок рассмотрения заявок на участие в конкурсе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2.7.6.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и номер конкурса (лота);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2.8. Порядок проведения переторжки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2.8.5. В протоколе переторжки указываются сведения из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проведения переторжки;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и предмет конкурса (лота);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2.8.6. Победитель конкурса определяется путем оценки и сопоставления заявок с учетом скорректированных предложений, поступивших в ходе </w:t>
      </w:r>
      <w:r w:rsidRPr="00A84D04">
        <w:rPr>
          <w:rFonts w:ascii="Times New Roman" w:hAnsi="Times New Roman" w:cs="Times New Roman"/>
          <w:sz w:val="16"/>
          <w:szCs w:val="16"/>
        </w:rPr>
        <w:lastRenderedPageBreak/>
        <w:t>проведения переторжки.</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2.9. Оценка и сопоставление заявок на участие в конкурсе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конкурса (лота);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b/>
          <w:sz w:val="16"/>
          <w:szCs w:val="16"/>
        </w:rPr>
      </w:pPr>
      <w:r w:rsidRPr="00A84D04">
        <w:rPr>
          <w:rFonts w:ascii="Times New Roman" w:hAnsi="Times New Roman" w:cs="Times New Roman"/>
          <w:b/>
          <w:sz w:val="16"/>
          <w:szCs w:val="16"/>
        </w:rPr>
        <w:t>3. Закупка путем проведения открытого аукциона</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3.1. Открытый аукцион на право заключения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3.1.2. Не допускается взимать с участников плату за участие в аукционе.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3.2. Извещение о проведении аукциона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3.3. Аукционная документация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A84D04">
          <w:rPr>
            <w:rFonts w:ascii="Times New Roman" w:hAnsi="Times New Roman" w:cs="Times New Roman"/>
            <w:sz w:val="16"/>
            <w:szCs w:val="16"/>
          </w:rPr>
          <w:t>п. 3.2.3</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3.4. Порядок подачи заявок на участие в аукционе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3.4.3. Заявка на участие в аукционе должна включать: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w:t>
      </w:r>
      <w:r w:rsidRPr="00A84D04">
        <w:rPr>
          <w:rFonts w:ascii="Times New Roman" w:hAnsi="Times New Roman" w:cs="Times New Roman"/>
          <w:sz w:val="16"/>
          <w:szCs w:val="16"/>
        </w:rPr>
        <w:lastRenderedPageBreak/>
        <w:t>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514"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1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51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17"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3.4.4. Заявка на участие в аукционе может содержать: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по усмотрению участника;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3.5. Порядок рассмотрения заявок на участие в аукционе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3.5.5. По результатам рассмотрения заявок составляется протокол.</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3.5.7.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3.6. Порядок проведения аукциона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3.6.6. Аукцион проводится в следующем порядке: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A84D04">
          <w:rPr>
            <w:rFonts w:ascii="Times New Roman" w:hAnsi="Times New Roman" w:cs="Times New Roman"/>
            <w:sz w:val="16"/>
            <w:szCs w:val="16"/>
          </w:rPr>
          <w:t>п. 3.6.5</w:t>
        </w:r>
      </w:hyperlink>
      <w:r w:rsidRPr="00A84D04">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начальную (максимальную) цену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последнее и предпоследнее предложения о цене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w:t>
      </w:r>
      <w:r w:rsidRPr="00A84D04">
        <w:rPr>
          <w:rFonts w:ascii="Times New Roman" w:hAnsi="Times New Roman" w:cs="Times New Roman"/>
          <w:sz w:val="16"/>
          <w:szCs w:val="16"/>
        </w:rPr>
        <w:lastRenderedPageBreak/>
        <w:t>Заказчиком не менее трех лет.</w:t>
      </w:r>
    </w:p>
    <w:p w:rsidR="0021257F" w:rsidRPr="00A84D04" w:rsidRDefault="0021257F" w:rsidP="0021257F">
      <w:pPr>
        <w:pStyle w:val="ConsPlusNormal"/>
        <w:jc w:val="center"/>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 Закупка путем проведения открытого запроса предложений</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4.1. Открытый запрос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Заказчик планирует заключить кредитный договор.</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4.2. Извещение о проведении запроса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A84D04">
          <w:rPr>
            <w:rFonts w:ascii="Times New Roman" w:hAnsi="Times New Roman" w:cs="Times New Roman"/>
            <w:sz w:val="16"/>
            <w:szCs w:val="16"/>
          </w:rPr>
          <w:t>п. 4.1.5</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4.3. Документация о проведении запроса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4.3.3. Критериями оценки заявок на участие в запросе предложений могут быть: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4.3.5. Порядок оценки заявок по критериям, приведенным в </w:t>
      </w:r>
      <w:hyperlink w:anchor="P838" w:history="1">
        <w:r w:rsidRPr="00A84D04">
          <w:rPr>
            <w:rFonts w:ascii="Times New Roman" w:hAnsi="Times New Roman" w:cs="Times New Roman"/>
            <w:sz w:val="16"/>
            <w:szCs w:val="16"/>
          </w:rPr>
          <w:t>п. 4.3.3</w:t>
        </w:r>
      </w:hyperlink>
      <w:r w:rsidRPr="00A84D04">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4.4. Порядок подачи заявок на участие в запросе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4.4.2. Заявка на участие в запросе предложений должна включать: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(для юридических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w:t>
      </w:r>
      <w:r w:rsidRPr="00A84D04">
        <w:rPr>
          <w:rFonts w:ascii="Times New Roman" w:hAnsi="Times New Roman" w:cs="Times New Roman"/>
          <w:sz w:val="16"/>
          <w:szCs w:val="16"/>
        </w:rPr>
        <w:lastRenderedPageBreak/>
        <w:t>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518"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1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52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21257F" w:rsidRPr="00A84D04" w:rsidRDefault="0021257F" w:rsidP="0021257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21"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4.4.3. Заявка на участие в запросе предложений может содержать: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т.п.</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4.5. Порядок вскрытия конвертов с заявками</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841"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844" w:history="1">
        <w:r w:rsidRPr="00A84D04">
          <w:rPr>
            <w:rFonts w:ascii="Times New Roman" w:hAnsi="Times New Roman" w:cs="Times New Roman"/>
            <w:sz w:val="16"/>
            <w:szCs w:val="16"/>
          </w:rPr>
          <w:t>6 п. 4.3.3</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4.6. Порядок рассмотрения, оценки и сопоставления заявок</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b/>
          <w:sz w:val="16"/>
          <w:szCs w:val="16"/>
        </w:rPr>
      </w:pPr>
      <w:r w:rsidRPr="00A84D04">
        <w:rPr>
          <w:rFonts w:ascii="Times New Roman" w:hAnsi="Times New Roman" w:cs="Times New Roman"/>
          <w:b/>
          <w:sz w:val="16"/>
          <w:szCs w:val="16"/>
        </w:rPr>
        <w:t>5. Закупка путем проведения открытого запроса котировок</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5.1. Открытый запрос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5.1.4. При проведении запроса котировок Заказчик не составляет документацию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5.2. Извещение о проведении запроса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A84D04">
          <w:rPr>
            <w:rFonts w:ascii="Times New Roman" w:hAnsi="Times New Roman" w:cs="Times New Roman"/>
            <w:sz w:val="16"/>
            <w:szCs w:val="16"/>
          </w:rPr>
          <w:t>п. п. 1.9.2</w:t>
        </w:r>
      </w:hyperlink>
      <w:r w:rsidRPr="00A84D04">
        <w:rPr>
          <w:rFonts w:ascii="Times New Roman" w:hAnsi="Times New Roman" w:cs="Times New Roman"/>
          <w:sz w:val="16"/>
          <w:szCs w:val="16"/>
        </w:rPr>
        <w:t xml:space="preserve">, </w:t>
      </w:r>
      <w:hyperlink w:anchor="P382" w:history="1">
        <w:r w:rsidRPr="00A84D04">
          <w:rPr>
            <w:rFonts w:ascii="Times New Roman" w:hAnsi="Times New Roman" w:cs="Times New Roman"/>
            <w:sz w:val="16"/>
            <w:szCs w:val="16"/>
          </w:rPr>
          <w:t>1.9.7</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A84D04">
          <w:rPr>
            <w:rFonts w:ascii="Times New Roman" w:hAnsi="Times New Roman" w:cs="Times New Roman"/>
            <w:sz w:val="16"/>
            <w:szCs w:val="16"/>
          </w:rPr>
          <w:t>п. 5.1.5</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5.3. Порядок подачи заявок на участие в запросе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5.3.1. Заявка на участие в запросе котировок должна включать: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52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52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о цене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52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21257F" w:rsidRPr="00A84D04" w:rsidRDefault="0021257F" w:rsidP="0021257F">
      <w:pPr>
        <w:pStyle w:val="ConsPlusNormal"/>
        <w:ind w:firstLine="540"/>
        <w:jc w:val="center"/>
        <w:rPr>
          <w:rFonts w:ascii="Times New Roman" w:hAnsi="Times New Roman" w:cs="Times New Roman"/>
          <w:sz w:val="16"/>
          <w:szCs w:val="16"/>
        </w:rPr>
      </w:pPr>
    </w:p>
    <w:p w:rsidR="0021257F" w:rsidRPr="00A84D04" w:rsidRDefault="0021257F" w:rsidP="0021257F">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5.4. Порядок вскрытия конвертов, рассмотрения и</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оценки заявок на участие в запросе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b/>
          <w:sz w:val="16"/>
          <w:szCs w:val="16"/>
        </w:rPr>
      </w:pPr>
      <w:r w:rsidRPr="00A84D04">
        <w:rPr>
          <w:rFonts w:ascii="Times New Roman" w:hAnsi="Times New Roman" w:cs="Times New Roman"/>
          <w:b/>
          <w:sz w:val="16"/>
          <w:szCs w:val="16"/>
        </w:rPr>
        <w:t>6. Закупка в электронной форме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525"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размещение в ЕИС таких разъяснений;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предоставление комиссии по закупкам доступа к указанным заявкам;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формирование проектов протоколов, составляемых в соответствии с </w:t>
      </w:r>
      <w:hyperlink r:id="rId52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b/>
          <w:sz w:val="16"/>
          <w:szCs w:val="16"/>
        </w:rPr>
      </w:pPr>
      <w:r w:rsidRPr="00A84D04">
        <w:rPr>
          <w:rFonts w:ascii="Times New Roman" w:hAnsi="Times New Roman" w:cs="Times New Roman"/>
          <w:b/>
          <w:sz w:val="16"/>
          <w:szCs w:val="16"/>
        </w:rPr>
        <w:t>7. Закупка у единственного поставщика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7.1. Закупка у единственного поставщика осуществляется Заказчиком, если: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процедура закупки признана несостоявшейся: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закупаются коммунальные услуги;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закупаются услуги по техническому и санитарному содержанию помещений Заказчика;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заключается договор (соглашение) с оператором электронной площадки;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527"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xml:space="preserve"> N 223-ФЗ.</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7.9. В протоколе проведения закупки у единственного поставщика указываются: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составления протокола;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цена договора у единственного поставщика;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A84D04">
          <w:rPr>
            <w:rFonts w:ascii="Times New Roman" w:hAnsi="Times New Roman" w:cs="Times New Roman"/>
            <w:sz w:val="16"/>
            <w:szCs w:val="16"/>
          </w:rPr>
          <w:t>п. 7.1</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b/>
          <w:sz w:val="16"/>
          <w:szCs w:val="16"/>
        </w:rPr>
      </w:pPr>
      <w:r w:rsidRPr="00A84D04">
        <w:rPr>
          <w:rFonts w:ascii="Times New Roman" w:hAnsi="Times New Roman" w:cs="Times New Roman"/>
          <w:b/>
          <w:sz w:val="16"/>
          <w:szCs w:val="16"/>
        </w:rPr>
        <w:t>8. Закупки у СМСП и самозанятых</w:t>
      </w:r>
    </w:p>
    <w:p w:rsidR="0021257F" w:rsidRPr="00A84D04" w:rsidRDefault="0021257F" w:rsidP="0021257F">
      <w:pPr>
        <w:jc w:val="center"/>
        <w:rPr>
          <w:sz w:val="16"/>
          <w:szCs w:val="16"/>
        </w:rPr>
      </w:pPr>
      <w:r w:rsidRPr="00A84D04">
        <w:rPr>
          <w:sz w:val="16"/>
          <w:szCs w:val="16"/>
        </w:rPr>
        <w:t>8.1. Общие условия закупки у СМСП и самозанятых.</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любые лица, указанные в ч. 5 ст. 3 Закона N 223-ФЗ, в том числе СМСП и самозанятые;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только СМСП и самозанятые;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1257F" w:rsidRPr="00A84D04" w:rsidRDefault="0021257F" w:rsidP="0021257F">
      <w:pPr>
        <w:pStyle w:val="ConsPlusNormal"/>
        <w:jc w:val="center"/>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8.2. Особенности проведения закупок,</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участниками которых являются только СМСП и самозанятые.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8.2.1. При осуществлении закупки в соответствии с </w:t>
      </w:r>
      <w:hyperlink w:anchor="P1092" w:history="1">
        <w:r w:rsidRPr="00A84D04">
          <w:rPr>
            <w:rFonts w:ascii="Times New Roman" w:hAnsi="Times New Roman" w:cs="Times New Roman"/>
            <w:sz w:val="16"/>
            <w:szCs w:val="16"/>
          </w:rPr>
          <w:t>пп. 2 п. 8.1.2</w:t>
        </w:r>
      </w:hyperlink>
      <w:r w:rsidRPr="00A84D04">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528" w:history="1">
        <w:r w:rsidRPr="00A84D04">
          <w:rPr>
            <w:rFonts w:ascii="Times New Roman" w:hAnsi="Times New Roman" w:cs="Times New Roman"/>
            <w:sz w:val="16"/>
            <w:szCs w:val="16"/>
          </w:rPr>
          <w:t>п. 23</w:t>
        </w:r>
      </w:hyperlink>
      <w:r w:rsidRPr="00A84D04">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A84D04">
          <w:rPr>
            <w:rFonts w:ascii="Times New Roman" w:hAnsi="Times New Roman" w:cs="Times New Roman"/>
            <w:sz w:val="16"/>
            <w:szCs w:val="16"/>
          </w:rPr>
          <w:t>п. 1.9.6</w:t>
        </w:r>
      </w:hyperlink>
      <w:r w:rsidRPr="00A84D04">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529"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или предоставления независимой гарантии.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Последняя должна соответствовать следующим требованиям: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выдана гарантом, предусмотренным </w:t>
      </w:r>
      <w:hyperlink r:id="rId530" w:history="1">
        <w:r w:rsidRPr="00A84D04">
          <w:rPr>
            <w:rFonts w:ascii="Times New Roman" w:hAnsi="Times New Roman" w:cs="Times New Roman"/>
            <w:sz w:val="16"/>
            <w:szCs w:val="16"/>
          </w:rPr>
          <w:t>ч. 1 ст. 45</w:t>
        </w:r>
      </w:hyperlink>
      <w:r w:rsidRPr="00A84D04">
        <w:rPr>
          <w:rFonts w:ascii="Times New Roman" w:hAnsi="Times New Roman" w:cs="Times New Roman"/>
          <w:sz w:val="16"/>
          <w:szCs w:val="16"/>
        </w:rPr>
        <w:t xml:space="preserve"> Закона N 44-ФЗ;</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не может быть отозвана гарантом;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531" w:history="1">
        <w:r w:rsidRPr="00A84D04">
          <w:rPr>
            <w:rFonts w:ascii="Times New Roman" w:hAnsi="Times New Roman" w:cs="Times New Roman"/>
            <w:sz w:val="16"/>
            <w:szCs w:val="16"/>
          </w:rPr>
          <w:t>кодексе</w:t>
        </w:r>
      </w:hyperlink>
      <w:r w:rsidRPr="00A84D04">
        <w:rPr>
          <w:rFonts w:ascii="Times New Roman" w:hAnsi="Times New Roman" w:cs="Times New Roman"/>
          <w:sz w:val="16"/>
          <w:szCs w:val="16"/>
        </w:rPr>
        <w:t xml:space="preserve"> РФ нет оснований для отказа в удовлетворении такого требования;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532" w:history="1">
        <w:r w:rsidRPr="00A84D04">
          <w:rPr>
            <w:rFonts w:ascii="Times New Roman" w:hAnsi="Times New Roman" w:cs="Times New Roman"/>
            <w:sz w:val="16"/>
            <w:szCs w:val="16"/>
          </w:rPr>
          <w:t>п. 4 ч. 32 ст. 3.4</w:t>
        </w:r>
      </w:hyperlink>
      <w:r w:rsidRPr="00A84D04">
        <w:rPr>
          <w:rFonts w:ascii="Times New Roman" w:hAnsi="Times New Roman" w:cs="Times New Roman"/>
          <w:sz w:val="16"/>
          <w:szCs w:val="16"/>
        </w:rPr>
        <w:t xml:space="preserve"> Закона N 223-ФЗ;</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В случаях, предусмотренных </w:t>
      </w:r>
      <w:hyperlink r:id="rId533" w:history="1">
        <w:r w:rsidRPr="00A84D04">
          <w:rPr>
            <w:rFonts w:ascii="Times New Roman" w:hAnsi="Times New Roman" w:cs="Times New Roman"/>
            <w:sz w:val="16"/>
            <w:szCs w:val="16"/>
          </w:rPr>
          <w:t>ч. 26 ст. 3.2</w:t>
        </w:r>
      </w:hyperlink>
      <w:r w:rsidRPr="00A84D04">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конкурса в электронной форме: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аукциона в электронной форме: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индивидуальным предпринимателем, если участником является он сам;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9) декларация, предусмотренная п. 8.2.5 настоящего Положения;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         10) предложение участника в отношении предмета закупки;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53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не приостановлена его деятельность в порядке, установленном КоАП РФ;</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информация об участнике закупки отсутствует в Реестре СМСП.</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СМСП и самозанятые не подали заявки на участие в такой закупке;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A84D04">
          <w:rPr>
            <w:rFonts w:ascii="Times New Roman" w:hAnsi="Times New Roman" w:cs="Times New Roman"/>
            <w:sz w:val="16"/>
            <w:szCs w:val="16"/>
          </w:rPr>
          <w:t xml:space="preserve"> п. 8.2.2</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8.2.17. Правительство Российской Федерации вправе установить:</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535">
        <w:r w:rsidRPr="00A84D04">
          <w:rPr>
            <w:rFonts w:ascii="Times New Roman" w:hAnsi="Times New Roman" w:cs="Times New Roman"/>
            <w:sz w:val="16"/>
            <w:szCs w:val="16"/>
          </w:rPr>
          <w:t>частью 8 статьи 45</w:t>
        </w:r>
      </w:hyperlink>
      <w:r w:rsidRPr="00A84D04">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8.3. Особенности проведения закупок с требованием</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привлечении субподрядчиков (соисполнителей) из числа СМСП (самозанятых)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8.3.1. При осуществлении закупки в соответствии с </w:t>
      </w:r>
      <w:hyperlink w:anchor="P1093" w:history="1">
        <w:r w:rsidRPr="00A84D04">
          <w:rPr>
            <w:rFonts w:ascii="Times New Roman" w:hAnsi="Times New Roman" w:cs="Times New Roman"/>
            <w:sz w:val="16"/>
            <w:szCs w:val="16"/>
          </w:rPr>
          <w:t>пп. 3 п. 8.1.2</w:t>
        </w:r>
      </w:hyperlink>
      <w:r w:rsidRPr="00A84D04">
        <w:rPr>
          <w:rFonts w:ascii="Times New Roman" w:hAnsi="Times New Roman" w:cs="Times New Roman"/>
          <w:sz w:val="16"/>
          <w:szCs w:val="16"/>
        </w:rPr>
        <w:t xml:space="preserve"> настоящего Положения Заказчик устанавливает:</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536" w:history="1">
        <w:r w:rsidRPr="00A84D04">
          <w:rPr>
            <w:rFonts w:ascii="Times New Roman" w:hAnsi="Times New Roman" w:cs="Times New Roman"/>
            <w:sz w:val="16"/>
            <w:szCs w:val="16"/>
          </w:rPr>
          <w:t>п. 30</w:t>
        </w:r>
      </w:hyperlink>
      <w:r w:rsidRPr="00A84D04">
        <w:rPr>
          <w:rFonts w:ascii="Times New Roman" w:hAnsi="Times New Roman" w:cs="Times New Roman"/>
          <w:sz w:val="16"/>
          <w:szCs w:val="16"/>
        </w:rPr>
        <w:t xml:space="preserve"> Положения об особенностях участия СМСП в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8.3.2. Заявка на участие в закупке должна содержать:</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8.4. Особенности заключения</w:t>
      </w:r>
    </w:p>
    <w:p w:rsidR="0021257F" w:rsidRPr="00A84D04" w:rsidRDefault="0021257F" w:rsidP="0021257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исполнения договора при закупках у СМСП (самозанятых)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8.4.1. При осуществлении закупки в соответствии с </w:t>
      </w:r>
      <w:hyperlink w:anchor="P1109" w:history="1">
        <w:r w:rsidRPr="00A84D04">
          <w:rPr>
            <w:rFonts w:ascii="Times New Roman" w:hAnsi="Times New Roman" w:cs="Times New Roman"/>
            <w:sz w:val="16"/>
            <w:szCs w:val="16"/>
          </w:rPr>
          <w:t>п. 8.2</w:t>
        </w:r>
      </w:hyperlink>
      <w:r w:rsidRPr="00A84D04">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A84D04">
          <w:rPr>
            <w:rFonts w:ascii="Times New Roman" w:hAnsi="Times New Roman" w:cs="Times New Roman"/>
            <w:sz w:val="16"/>
            <w:szCs w:val="16"/>
          </w:rPr>
          <w:t>п. 1.9.16</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8.4.2. При осуществлении закупки в соответствии с </w:t>
      </w:r>
      <w:hyperlink w:anchor="P1133" w:history="1">
        <w:r w:rsidRPr="00A84D04">
          <w:rPr>
            <w:rFonts w:ascii="Times New Roman" w:hAnsi="Times New Roman" w:cs="Times New Roman"/>
            <w:sz w:val="16"/>
            <w:szCs w:val="16"/>
          </w:rPr>
          <w:t>п. 8.3</w:t>
        </w:r>
      </w:hyperlink>
      <w:r w:rsidRPr="00A84D04">
        <w:rPr>
          <w:rFonts w:ascii="Times New Roman" w:hAnsi="Times New Roman" w:cs="Times New Roman"/>
          <w:sz w:val="16"/>
          <w:szCs w:val="16"/>
        </w:rPr>
        <w:t xml:space="preserve"> настоящего Положения в договор включаются следующие условия: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A84D04">
          <w:rPr>
            <w:rFonts w:ascii="Times New Roman" w:hAnsi="Times New Roman" w:cs="Times New Roman"/>
            <w:sz w:val="16"/>
            <w:szCs w:val="16"/>
          </w:rPr>
          <w:t>пп. 2 п. 8.1.1</w:t>
        </w:r>
      </w:hyperlink>
      <w:r w:rsidRPr="00A84D04">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537" w:history="1">
        <w:r w:rsidRPr="00A84D04">
          <w:rPr>
            <w:rFonts w:ascii="Times New Roman" w:hAnsi="Times New Roman" w:cs="Times New Roman"/>
            <w:sz w:val="16"/>
            <w:szCs w:val="16"/>
          </w:rPr>
          <w:t>Приложении N 1</w:t>
        </w:r>
      </w:hyperlink>
      <w:r w:rsidRPr="00A84D04">
        <w:rPr>
          <w:rFonts w:ascii="Times New Roman" w:hAnsi="Times New Roman" w:cs="Times New Roman"/>
          <w:sz w:val="16"/>
          <w:szCs w:val="16"/>
        </w:rPr>
        <w:t xml:space="preserve"> к Распоряжению Правительства РФ от 12.07.2018 N 1447-р;</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цена заключаемого по итогам закупки договора не должна превышать 20 млн руб.;</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Заказчик размещает на электронной площадке информацию о закупаемом товаре (работе, услуге), устанавливает требования к нему и к участнику </w:t>
      </w:r>
      <w:r w:rsidRPr="00A84D04">
        <w:rPr>
          <w:rFonts w:ascii="Times New Roman" w:hAnsi="Times New Roman" w:cs="Times New Roman"/>
          <w:sz w:val="16"/>
          <w:szCs w:val="16"/>
        </w:rPr>
        <w:lastRenderedPageBreak/>
        <w:t>закупки;</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A84D04">
          <w:rPr>
            <w:rFonts w:ascii="Times New Roman" w:hAnsi="Times New Roman" w:cs="Times New Roman"/>
            <w:sz w:val="16"/>
            <w:szCs w:val="16"/>
          </w:rPr>
          <w:t>8</w:t>
        </w:r>
      </w:hyperlink>
      <w:r w:rsidRPr="00A84D04">
        <w:rPr>
          <w:rFonts w:ascii="Times New Roman" w:hAnsi="Times New Roman" w:cs="Times New Roman"/>
          <w:sz w:val="16"/>
          <w:szCs w:val="16"/>
        </w:rPr>
        <w:t xml:space="preserve"> настоящего пункта, выбирает участника, с которым заключается договор;</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A84D04">
          <w:rPr>
            <w:rFonts w:ascii="Times New Roman" w:hAnsi="Times New Roman" w:cs="Times New Roman"/>
            <w:sz w:val="16"/>
            <w:szCs w:val="16"/>
          </w:rPr>
          <w:t>пп. 4</w:t>
        </w:r>
      </w:hyperlink>
      <w:r w:rsidRPr="00A84D04">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 исключением случаев, предусмотренных </w:t>
      </w:r>
      <w:hyperlink r:id="rId538" w:history="1">
        <w:r w:rsidRPr="00A84D04">
          <w:rPr>
            <w:rFonts w:ascii="Times New Roman" w:hAnsi="Times New Roman" w:cs="Times New Roman"/>
            <w:sz w:val="16"/>
            <w:szCs w:val="16"/>
          </w:rPr>
          <w:t>п. 27</w:t>
        </w:r>
      </w:hyperlink>
      <w:r w:rsidRPr="00A84D04">
        <w:rPr>
          <w:rFonts w:ascii="Times New Roman" w:hAnsi="Times New Roman" w:cs="Times New Roman"/>
          <w:sz w:val="16"/>
          <w:szCs w:val="16"/>
        </w:rPr>
        <w:t xml:space="preserve"> Положения об особенностях участия СМСП в закупках.</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ind w:firstLine="540"/>
        <w:jc w:val="center"/>
        <w:rPr>
          <w:rFonts w:ascii="Times New Roman" w:hAnsi="Times New Roman" w:cs="Times New Roman"/>
          <w:b/>
          <w:sz w:val="16"/>
          <w:szCs w:val="16"/>
        </w:rPr>
      </w:pPr>
      <w:r w:rsidRPr="00A84D04">
        <w:rPr>
          <w:rFonts w:ascii="Times New Roman" w:hAnsi="Times New Roman" w:cs="Times New Roman"/>
          <w:b/>
          <w:sz w:val="16"/>
          <w:szCs w:val="16"/>
        </w:rPr>
        <w:t>9. Закрытые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9.1. Закрытая конкурентная закупка (закрытая закупка) проводится в следующих случаях:</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сведения о такой закупке составляют государственную тайну;</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539" w:history="1">
        <w:r w:rsidRPr="00A84D04">
          <w:rPr>
            <w:rFonts w:ascii="Times New Roman" w:hAnsi="Times New Roman" w:cs="Times New Roman"/>
            <w:sz w:val="16"/>
            <w:szCs w:val="16"/>
          </w:rPr>
          <w:t>п. 2</w:t>
        </w:r>
      </w:hyperlink>
      <w:r w:rsidRPr="00A84D04">
        <w:rPr>
          <w:rFonts w:ascii="Times New Roman" w:hAnsi="Times New Roman" w:cs="Times New Roman"/>
          <w:sz w:val="16"/>
          <w:szCs w:val="16"/>
        </w:rPr>
        <w:t xml:space="preserve">, </w:t>
      </w:r>
      <w:hyperlink r:id="rId540" w:history="1">
        <w:r w:rsidRPr="00A84D04">
          <w:rPr>
            <w:rFonts w:ascii="Times New Roman" w:hAnsi="Times New Roman" w:cs="Times New Roman"/>
            <w:sz w:val="16"/>
            <w:szCs w:val="16"/>
          </w:rPr>
          <w:t>3 ч. 8 ст. 3.1</w:t>
        </w:r>
      </w:hyperlink>
      <w:r w:rsidRPr="00A84D04">
        <w:rPr>
          <w:rFonts w:ascii="Times New Roman" w:hAnsi="Times New Roman" w:cs="Times New Roman"/>
          <w:sz w:val="16"/>
          <w:szCs w:val="16"/>
        </w:rPr>
        <w:t xml:space="preserve"> Закона N 223-ФЗ принято решение координационным органом Правительства РФ;</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541" w:history="1">
        <w:r w:rsidRPr="00A84D04">
          <w:rPr>
            <w:rFonts w:ascii="Times New Roman" w:hAnsi="Times New Roman" w:cs="Times New Roman"/>
            <w:sz w:val="16"/>
            <w:szCs w:val="16"/>
          </w:rPr>
          <w:t>ч. 16 ст. 4</w:t>
        </w:r>
      </w:hyperlink>
      <w:r w:rsidRPr="00A84D04">
        <w:rPr>
          <w:rFonts w:ascii="Times New Roman" w:hAnsi="Times New Roman" w:cs="Times New Roman"/>
          <w:sz w:val="16"/>
          <w:szCs w:val="16"/>
        </w:rPr>
        <w:t xml:space="preserve"> Закона N 223-ФЗ принято решение Правительства РФ.</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9.2. Закрытая конкурентная закупка осуществляется следующими способами: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конкурс;</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аукцион;</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котировок;</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предложений.</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542" w:history="1">
        <w:r w:rsidRPr="00A84D04">
          <w:rPr>
            <w:rFonts w:ascii="Times New Roman" w:hAnsi="Times New Roman" w:cs="Times New Roman"/>
            <w:sz w:val="16"/>
            <w:szCs w:val="16"/>
          </w:rPr>
          <w:t>ст. ст. 3.2</w:t>
        </w:r>
      </w:hyperlink>
      <w:r w:rsidRPr="00A84D04">
        <w:rPr>
          <w:rFonts w:ascii="Times New Roman" w:hAnsi="Times New Roman" w:cs="Times New Roman"/>
          <w:sz w:val="16"/>
          <w:szCs w:val="16"/>
        </w:rPr>
        <w:t xml:space="preserve">, </w:t>
      </w:r>
      <w:hyperlink r:id="rId543" w:history="1">
        <w:r w:rsidRPr="00A84D04">
          <w:rPr>
            <w:rFonts w:ascii="Times New Roman" w:hAnsi="Times New Roman" w:cs="Times New Roman"/>
            <w:sz w:val="16"/>
            <w:szCs w:val="16"/>
          </w:rPr>
          <w:t>3.5</w:t>
        </w:r>
      </w:hyperlink>
      <w:r w:rsidRPr="00A84D04">
        <w:rPr>
          <w:rFonts w:ascii="Times New Roman" w:hAnsi="Times New Roman" w:cs="Times New Roman"/>
          <w:sz w:val="16"/>
          <w:szCs w:val="16"/>
        </w:rPr>
        <w:t xml:space="preserve"> Закона N 223-ФЗ и настоящим Положением.</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9.4. Информация о закрытой конкурентной закупке не размещается в ЕИС.</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A84D04">
          <w:rPr>
            <w:rFonts w:ascii="Times New Roman" w:hAnsi="Times New Roman" w:cs="Times New Roman"/>
            <w:sz w:val="16"/>
            <w:szCs w:val="16"/>
          </w:rPr>
          <w:t>п. п. 2.1.3</w:t>
        </w:r>
      </w:hyperlink>
      <w:r w:rsidRPr="00A84D04">
        <w:rPr>
          <w:rFonts w:ascii="Times New Roman" w:hAnsi="Times New Roman" w:cs="Times New Roman"/>
          <w:sz w:val="16"/>
          <w:szCs w:val="16"/>
        </w:rPr>
        <w:t xml:space="preserve">, </w:t>
      </w:r>
      <w:hyperlink w:anchor="P703" w:history="1">
        <w:r w:rsidRPr="00A84D04">
          <w:rPr>
            <w:rFonts w:ascii="Times New Roman" w:hAnsi="Times New Roman" w:cs="Times New Roman"/>
            <w:sz w:val="16"/>
            <w:szCs w:val="16"/>
          </w:rPr>
          <w:t>3.1.3</w:t>
        </w:r>
      </w:hyperlink>
      <w:r w:rsidRPr="00A84D04">
        <w:rPr>
          <w:rFonts w:ascii="Times New Roman" w:hAnsi="Times New Roman" w:cs="Times New Roman"/>
          <w:sz w:val="16"/>
          <w:szCs w:val="16"/>
        </w:rPr>
        <w:t xml:space="preserve">, </w:t>
      </w:r>
      <w:hyperlink w:anchor="P824" w:history="1">
        <w:r w:rsidRPr="00A84D04">
          <w:rPr>
            <w:rFonts w:ascii="Times New Roman" w:hAnsi="Times New Roman" w:cs="Times New Roman"/>
            <w:sz w:val="16"/>
            <w:szCs w:val="16"/>
          </w:rPr>
          <w:t>4.1.5</w:t>
        </w:r>
      </w:hyperlink>
      <w:r w:rsidRPr="00A84D04">
        <w:rPr>
          <w:rFonts w:ascii="Times New Roman" w:hAnsi="Times New Roman" w:cs="Times New Roman"/>
          <w:sz w:val="16"/>
          <w:szCs w:val="16"/>
        </w:rPr>
        <w:t xml:space="preserve">, </w:t>
      </w:r>
      <w:hyperlink w:anchor="P946" w:history="1">
        <w:r w:rsidRPr="00A84D04">
          <w:rPr>
            <w:rFonts w:ascii="Times New Roman" w:hAnsi="Times New Roman" w:cs="Times New Roman"/>
            <w:sz w:val="16"/>
            <w:szCs w:val="16"/>
          </w:rPr>
          <w:t>5.1.5</w:t>
        </w:r>
      </w:hyperlink>
      <w:r w:rsidRPr="00A84D04">
        <w:rPr>
          <w:rFonts w:ascii="Times New Roman" w:hAnsi="Times New Roman" w:cs="Times New Roman"/>
          <w:sz w:val="16"/>
          <w:szCs w:val="16"/>
        </w:rPr>
        <w:t xml:space="preserve">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54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b/>
          <w:sz w:val="16"/>
          <w:szCs w:val="16"/>
        </w:rPr>
      </w:pPr>
      <w:r w:rsidRPr="00A84D04">
        <w:rPr>
          <w:rFonts w:ascii="Times New Roman" w:hAnsi="Times New Roman" w:cs="Times New Roman"/>
          <w:b/>
          <w:sz w:val="16"/>
          <w:szCs w:val="16"/>
        </w:rPr>
        <w:t>10. Заключительные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21257F" w:rsidRPr="00A84D04" w:rsidRDefault="0021257F" w:rsidP="0021257F">
      <w:pPr>
        <w:pStyle w:val="ConsPlusNormal"/>
        <w:ind w:firstLine="567"/>
        <w:jc w:val="both"/>
        <w:rPr>
          <w:rFonts w:ascii="Times New Roman" w:hAnsi="Times New Roman" w:cs="Times New Roman"/>
          <w:sz w:val="16"/>
          <w:szCs w:val="16"/>
        </w:rPr>
      </w:pPr>
      <w:r w:rsidRPr="00A84D04">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участниках закупки, уклонившихся от заключения договоров;</w:t>
      </w: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10.5. </w:t>
      </w:r>
      <w:hyperlink r:id="rId545"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xml:space="preserve"> сведений, включаемых в реестр недобросовестных поставщиков, </w:t>
      </w:r>
      <w:hyperlink r:id="rId546" w:history="1">
        <w:r w:rsidRPr="00A84D04">
          <w:rPr>
            <w:rFonts w:ascii="Times New Roman" w:hAnsi="Times New Roman" w:cs="Times New Roman"/>
            <w:sz w:val="16"/>
            <w:szCs w:val="16"/>
          </w:rPr>
          <w:t>порядок</w:t>
        </w:r>
      </w:hyperlink>
      <w:r w:rsidRPr="00A84D04">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21257F" w:rsidRPr="00A84D04" w:rsidRDefault="0021257F" w:rsidP="0021257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Приложение №1</w:t>
      </w:r>
    </w:p>
    <w:p w:rsidR="0021257F" w:rsidRPr="00A84D04" w:rsidRDefault="0021257F" w:rsidP="0021257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 xml:space="preserve"> к Положению о закупках товаров, работ, услуг </w:t>
      </w:r>
    </w:p>
    <w:p w:rsidR="0021257F" w:rsidRPr="00A84D04" w:rsidRDefault="0021257F" w:rsidP="0021257F">
      <w:pPr>
        <w:jc w:val="right"/>
        <w:rPr>
          <w:sz w:val="16"/>
          <w:szCs w:val="16"/>
        </w:rPr>
      </w:pPr>
      <w:r w:rsidRPr="00A84D04">
        <w:rPr>
          <w:sz w:val="16"/>
          <w:szCs w:val="16"/>
        </w:rPr>
        <w:t xml:space="preserve">для нужд Муниципального бюджетного общеобразовательного учреждения </w:t>
      </w:r>
    </w:p>
    <w:p w:rsidR="0021257F" w:rsidRPr="00A84D04" w:rsidRDefault="0021257F" w:rsidP="0021257F">
      <w:pPr>
        <w:jc w:val="right"/>
        <w:rPr>
          <w:sz w:val="16"/>
          <w:szCs w:val="16"/>
        </w:rPr>
      </w:pPr>
      <w:r w:rsidRPr="00A84D04">
        <w:rPr>
          <w:sz w:val="16"/>
          <w:szCs w:val="16"/>
        </w:rPr>
        <w:t>Белоберезковской средней общеобразовательной школы №1</w:t>
      </w:r>
    </w:p>
    <w:p w:rsidR="0021257F" w:rsidRPr="00A84D04" w:rsidRDefault="0021257F" w:rsidP="0021257F">
      <w:pPr>
        <w:jc w:val="right"/>
        <w:rPr>
          <w:sz w:val="16"/>
          <w:szCs w:val="16"/>
        </w:rPr>
      </w:pPr>
      <w:r w:rsidRPr="00A84D04">
        <w:rPr>
          <w:sz w:val="16"/>
          <w:szCs w:val="16"/>
        </w:rPr>
        <w:t xml:space="preserve">от </w:t>
      </w:r>
      <w:r w:rsidR="00A84D04">
        <w:rPr>
          <w:sz w:val="16"/>
          <w:szCs w:val="16"/>
        </w:rPr>
        <w:t>10.12.</w:t>
      </w:r>
      <w:r w:rsidRPr="00A84D04">
        <w:rPr>
          <w:sz w:val="16"/>
          <w:szCs w:val="16"/>
        </w:rPr>
        <w:t>2024г  №</w:t>
      </w:r>
      <w:r w:rsidR="00A84D04">
        <w:rPr>
          <w:sz w:val="16"/>
          <w:szCs w:val="16"/>
        </w:rPr>
        <w:t xml:space="preserve"> 810</w:t>
      </w:r>
    </w:p>
    <w:p w:rsidR="0021257F" w:rsidRPr="00A84D04" w:rsidRDefault="0021257F" w:rsidP="0021257F">
      <w:pPr>
        <w:pStyle w:val="ac"/>
        <w:tabs>
          <w:tab w:val="left" w:pos="0"/>
          <w:tab w:val="left" w:pos="3119"/>
          <w:tab w:val="left" w:pos="4820"/>
        </w:tabs>
        <w:jc w:val="right"/>
        <w:rPr>
          <w:rFonts w:ascii="Times New Roman" w:hAnsi="Times New Roman"/>
          <w:sz w:val="16"/>
          <w:szCs w:val="16"/>
        </w:rPr>
      </w:pPr>
    </w:p>
    <w:p w:rsidR="0021257F" w:rsidRPr="00A84D04" w:rsidRDefault="0021257F" w:rsidP="0021257F">
      <w:pPr>
        <w:pStyle w:val="ac"/>
        <w:tabs>
          <w:tab w:val="left" w:pos="0"/>
          <w:tab w:val="left" w:pos="3119"/>
          <w:tab w:val="left" w:pos="4820"/>
        </w:tabs>
        <w:jc w:val="right"/>
        <w:rPr>
          <w:rFonts w:ascii="Times New Roman" w:hAnsi="Times New Roman"/>
          <w:sz w:val="16"/>
          <w:szCs w:val="16"/>
        </w:rPr>
      </w:pPr>
    </w:p>
    <w:p w:rsidR="0021257F" w:rsidRPr="00A84D04" w:rsidRDefault="0021257F" w:rsidP="0021257F">
      <w:pPr>
        <w:pStyle w:val="ac"/>
        <w:tabs>
          <w:tab w:val="left" w:pos="709"/>
          <w:tab w:val="left" w:pos="3119"/>
          <w:tab w:val="left" w:pos="4820"/>
        </w:tabs>
        <w:jc w:val="both"/>
        <w:rPr>
          <w:rFonts w:ascii="Times New Roman" w:hAnsi="Times New Roman"/>
          <w:sz w:val="16"/>
          <w:szCs w:val="16"/>
        </w:rPr>
      </w:pPr>
      <w:r w:rsidRPr="00A84D04">
        <w:rPr>
          <w:rFonts w:ascii="Times New Roman" w:hAnsi="Times New Roman"/>
          <w:sz w:val="16"/>
          <w:szCs w:val="16"/>
        </w:rPr>
        <w:t>Перечень  товаров, работ, услуг, при осуществлении закупок которых применяются срок оплаты 30 рабочих дней:</w:t>
      </w:r>
    </w:p>
    <w:p w:rsidR="0021257F" w:rsidRPr="00A84D04" w:rsidRDefault="0021257F" w:rsidP="0021257F">
      <w:pPr>
        <w:pStyle w:val="ConsPlusNormal"/>
        <w:jc w:val="both"/>
        <w:rPr>
          <w:rFonts w:ascii="Times New Roman" w:hAnsi="Times New Roman" w:cs="Times New Roman"/>
          <w:sz w:val="16"/>
          <w:szCs w:val="16"/>
        </w:rPr>
      </w:pPr>
    </w:p>
    <w:tbl>
      <w:tblPr>
        <w:tblStyle w:val="ab"/>
        <w:tblW w:w="10519" w:type="dxa"/>
        <w:tblInd w:w="108" w:type="dxa"/>
        <w:tblLook w:val="04A0" w:firstRow="1" w:lastRow="0" w:firstColumn="1" w:lastColumn="0" w:noHBand="0" w:noVBand="1"/>
      </w:tblPr>
      <w:tblGrid>
        <w:gridCol w:w="2223"/>
        <w:gridCol w:w="8296"/>
      </w:tblGrid>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01.11.71.110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Зерно фасоли</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01.11.75.110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Зерно гороха</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01.13.12.120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Капуста белокочанная</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01.13.32.000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Огурцы</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lastRenderedPageBreak/>
              <w:t>01.13.34.000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Томаты (помидоры)</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01.13.41.110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Морковь столовая</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01.13.43.110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Лук репчатый</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01.13.51.120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Картофель столовый поздний</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01.24.10.000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Яблоки</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01.47.21.000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Яйца куриные в скорлупе свежие</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10.12.20.110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Мясо кур, в том числе цыплят (включая цыплят-бройлеров) замороженное</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10.12.40.121</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Субпродукты кур (включая цыплят и цыплят-бройлеров) пищевые замороженные</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10.39.16.000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Горох, консервированный без уксуса или уксусной кислоты (кроме готовых блюд из овощей)</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10.39.17.110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Овощи (кроме картофеля), консервированные без уксуса или уксусной кислоты, прочие (кроме готовых овощных блюд)</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10.39.17.110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Пюре и пасты овощные</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10.20.13.122</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Рыба морская мороженная (кроме сельди)</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10.39.22.110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Джемы, желе фруктовые и ягодные</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10.39.25.131</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Виноград сушеный (изюм)</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10.39.25.134</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Смеси сушеных фруктов (сухой компот)</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10.51.22.111</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Молоко сухое частично обезжиренное, от 1,5% до менее 26,0% жирности</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10.51.30.111</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Масло сладко-сливочное</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10.61.21.000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Мука пшеничная и пшенично-ржаная</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10.61.32.114</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Пшено</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10.61.32.116</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Крупа перловая</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10.62.11.111</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Крахмал картофельный</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10.71.11.110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Хлеб и хлебобулочные изделия недлительного хранения</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10.72.11.120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Изделия хлебобулочные сухарные</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10.73.11.110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Макароны</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10.84.23.164</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Лист лавровый обработанный</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10.84.30.130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Соль пищевая поваренная йодированная</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10.84.30.140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Соль пищевая молотая</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10.89.19.231</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Кисель на плодово-ягодной основе (сухой кисель)</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20.14.34.231</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Кислота лимонная</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10.61.32.113</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Крупа гречневая</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10.72.12.120</w:t>
            </w:r>
          </w:p>
        </w:tc>
        <w:tc>
          <w:tcPr>
            <w:tcW w:w="8296" w:type="dxa"/>
          </w:tcPr>
          <w:p w:rsidR="0021257F" w:rsidRPr="00A84D04" w:rsidRDefault="002B5E84" w:rsidP="00A84D04">
            <w:pPr>
              <w:pStyle w:val="ac"/>
              <w:tabs>
                <w:tab w:val="left" w:pos="709"/>
              </w:tabs>
              <w:spacing w:line="200" w:lineRule="atLeast"/>
              <w:jc w:val="both"/>
              <w:outlineLvl w:val="0"/>
              <w:rPr>
                <w:rFonts w:ascii="Times New Roman" w:hAnsi="Times New Roman"/>
                <w:sz w:val="16"/>
                <w:szCs w:val="16"/>
              </w:rPr>
            </w:pPr>
            <w:hyperlink r:id="rId547" w:history="1">
              <w:r w:rsidR="0021257F" w:rsidRPr="00A84D04">
                <w:rPr>
                  <w:rStyle w:val="a3"/>
                  <w:color w:val="auto"/>
                  <w:sz w:val="16"/>
                  <w:szCs w:val="16"/>
                  <w:shd w:val="clear" w:color="auto" w:fill="FFFFFF"/>
                </w:rPr>
                <w:t>Печенье сладкое</w:t>
              </w:r>
            </w:hyperlink>
          </w:p>
        </w:tc>
      </w:tr>
      <w:tr w:rsidR="00A84D04" w:rsidRPr="00A84D04" w:rsidTr="00A84D04">
        <w:trPr>
          <w:trHeight w:val="229"/>
        </w:trPr>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10.61.12.000</w:t>
            </w:r>
          </w:p>
        </w:tc>
        <w:tc>
          <w:tcPr>
            <w:tcW w:w="8296" w:type="dxa"/>
          </w:tcPr>
          <w:p w:rsidR="0021257F" w:rsidRPr="00A84D04" w:rsidRDefault="0021257F" w:rsidP="00A84D04">
            <w:pPr>
              <w:pStyle w:val="3"/>
              <w:spacing w:before="0" w:line="200" w:lineRule="atLeast"/>
              <w:ind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Рис шелушеный</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10.81.12.110</w:t>
            </w:r>
          </w:p>
        </w:tc>
        <w:tc>
          <w:tcPr>
            <w:tcW w:w="8296" w:type="dxa"/>
          </w:tcPr>
          <w:p w:rsidR="0021257F" w:rsidRPr="00A84D04" w:rsidRDefault="002B5E84" w:rsidP="00A84D04">
            <w:pPr>
              <w:pStyle w:val="ac"/>
              <w:tabs>
                <w:tab w:val="left" w:pos="709"/>
              </w:tabs>
              <w:spacing w:line="200" w:lineRule="atLeast"/>
              <w:jc w:val="both"/>
              <w:outlineLvl w:val="0"/>
              <w:rPr>
                <w:rFonts w:ascii="Times New Roman" w:hAnsi="Times New Roman"/>
                <w:sz w:val="16"/>
                <w:szCs w:val="16"/>
              </w:rPr>
            </w:pPr>
            <w:hyperlink r:id="rId548" w:history="1">
              <w:r w:rsidR="0021257F" w:rsidRPr="00A84D04">
                <w:rPr>
                  <w:rStyle w:val="a3"/>
                  <w:color w:val="auto"/>
                  <w:sz w:val="16"/>
                  <w:szCs w:val="16"/>
                  <w:shd w:val="clear" w:color="auto" w:fill="FFFFFF"/>
                </w:rPr>
                <w:t>Сахар белый свекловичный в твердом состоянии без вкусоароматических или красящих добавок</w:t>
              </w:r>
            </w:hyperlink>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01.13.49.110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Свекла столовая</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10.13.14.122</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Сосиски мясосодержащие</w:t>
            </w:r>
          </w:p>
        </w:tc>
      </w:tr>
      <w:tr w:rsidR="00A84D04" w:rsidRPr="00A84D04" w:rsidTr="00A84D04">
        <w:tc>
          <w:tcPr>
            <w:tcW w:w="2223" w:type="dxa"/>
          </w:tcPr>
          <w:p w:rsidR="0021257F" w:rsidRPr="00A84D04" w:rsidRDefault="0021257F" w:rsidP="00A84D04">
            <w:pPr>
              <w:pStyle w:val="ac"/>
              <w:tabs>
                <w:tab w:val="left" w:pos="709"/>
              </w:tabs>
              <w:spacing w:line="200" w:lineRule="atLeast"/>
              <w:jc w:val="center"/>
              <w:outlineLvl w:val="0"/>
              <w:rPr>
                <w:rFonts w:ascii="Times New Roman" w:hAnsi="Times New Roman"/>
                <w:sz w:val="16"/>
                <w:szCs w:val="16"/>
              </w:rPr>
            </w:pPr>
            <w:r w:rsidRPr="00A84D04">
              <w:rPr>
                <w:rFonts w:ascii="Times New Roman" w:hAnsi="Times New Roman"/>
                <w:sz w:val="16"/>
                <w:szCs w:val="16"/>
              </w:rPr>
              <w:t>10.83.13.120</w:t>
            </w:r>
          </w:p>
        </w:tc>
        <w:tc>
          <w:tcPr>
            <w:tcW w:w="8296" w:type="dxa"/>
          </w:tcPr>
          <w:p w:rsidR="0021257F" w:rsidRPr="00A84D04" w:rsidRDefault="0021257F" w:rsidP="00A84D04">
            <w:pPr>
              <w:pStyle w:val="ac"/>
              <w:tabs>
                <w:tab w:val="left" w:pos="709"/>
              </w:tabs>
              <w:spacing w:line="200" w:lineRule="atLeast"/>
              <w:jc w:val="both"/>
              <w:outlineLvl w:val="0"/>
              <w:rPr>
                <w:rFonts w:ascii="Times New Roman" w:hAnsi="Times New Roman"/>
                <w:sz w:val="16"/>
                <w:szCs w:val="16"/>
              </w:rPr>
            </w:pPr>
            <w:r w:rsidRPr="00A84D04">
              <w:rPr>
                <w:rFonts w:ascii="Times New Roman" w:hAnsi="Times New Roman"/>
                <w:sz w:val="16"/>
                <w:szCs w:val="16"/>
              </w:rPr>
              <w:t>Чай черный (ферментированный) в упаковках массой не более 3 кг</w:t>
            </w:r>
          </w:p>
        </w:tc>
      </w:tr>
      <w:tr w:rsidR="00A84D04" w:rsidRPr="00A84D04" w:rsidTr="00A84D04">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10.41.54.000</w:t>
            </w:r>
          </w:p>
        </w:tc>
        <w:tc>
          <w:tcPr>
            <w:tcW w:w="8296" w:type="dxa"/>
          </w:tcPr>
          <w:p w:rsidR="0021257F" w:rsidRPr="00A84D04" w:rsidRDefault="002B5E84" w:rsidP="00A84D04">
            <w:pPr>
              <w:pStyle w:val="ac"/>
              <w:tabs>
                <w:tab w:val="left" w:pos="709"/>
              </w:tabs>
              <w:spacing w:line="240" w:lineRule="atLeast"/>
              <w:jc w:val="both"/>
              <w:outlineLvl w:val="0"/>
              <w:rPr>
                <w:rFonts w:ascii="Times New Roman" w:hAnsi="Times New Roman"/>
                <w:sz w:val="16"/>
                <w:szCs w:val="16"/>
              </w:rPr>
            </w:pPr>
            <w:hyperlink r:id="rId549" w:history="1">
              <w:r w:rsidR="0021257F" w:rsidRPr="00A84D04">
                <w:rPr>
                  <w:rStyle w:val="a3"/>
                  <w:color w:val="auto"/>
                  <w:sz w:val="16"/>
                  <w:szCs w:val="16"/>
                  <w:shd w:val="clear" w:color="auto" w:fill="FFFFFF"/>
                </w:rPr>
                <w:t>Масло подсолнечное и его фракции рафинированные, но не подвергнутые химической модификации</w:t>
              </w:r>
            </w:hyperlink>
          </w:p>
        </w:tc>
      </w:tr>
      <w:tr w:rsidR="00A84D04" w:rsidRPr="00A84D04" w:rsidTr="00A84D04">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10.32.18.110</w:t>
            </w:r>
          </w:p>
        </w:tc>
        <w:tc>
          <w:tcPr>
            <w:tcW w:w="8296" w:type="dxa"/>
          </w:tcPr>
          <w:p w:rsidR="0021257F" w:rsidRPr="00A84D04" w:rsidRDefault="0021257F" w:rsidP="00A84D04">
            <w:pPr>
              <w:pStyle w:val="ac"/>
              <w:tabs>
                <w:tab w:val="left" w:pos="709"/>
              </w:tabs>
              <w:spacing w:line="240" w:lineRule="atLeast"/>
              <w:jc w:val="both"/>
              <w:outlineLvl w:val="0"/>
              <w:rPr>
                <w:rFonts w:ascii="Times New Roman" w:hAnsi="Times New Roman"/>
                <w:sz w:val="16"/>
                <w:szCs w:val="16"/>
              </w:rPr>
            </w:pPr>
            <w:r w:rsidRPr="00A84D04">
              <w:rPr>
                <w:rFonts w:ascii="Times New Roman" w:hAnsi="Times New Roman"/>
                <w:sz w:val="16"/>
                <w:szCs w:val="16"/>
              </w:rPr>
              <w:t>Сок фруктовый</w:t>
            </w:r>
          </w:p>
        </w:tc>
      </w:tr>
      <w:tr w:rsidR="00A84D04" w:rsidRPr="00A84D04" w:rsidTr="00A84D04">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10.51.52.112</w:t>
            </w:r>
          </w:p>
        </w:tc>
        <w:tc>
          <w:tcPr>
            <w:tcW w:w="8296" w:type="dxa"/>
          </w:tcPr>
          <w:p w:rsidR="0021257F" w:rsidRPr="00A84D04" w:rsidRDefault="0021257F" w:rsidP="00A84D04">
            <w:pPr>
              <w:pStyle w:val="ac"/>
              <w:tabs>
                <w:tab w:val="left" w:pos="709"/>
              </w:tabs>
              <w:spacing w:line="240" w:lineRule="atLeast"/>
              <w:jc w:val="both"/>
              <w:outlineLvl w:val="0"/>
              <w:rPr>
                <w:rFonts w:ascii="Times New Roman" w:hAnsi="Times New Roman"/>
                <w:sz w:val="16"/>
                <w:szCs w:val="16"/>
              </w:rPr>
            </w:pPr>
            <w:r w:rsidRPr="00A84D04">
              <w:rPr>
                <w:rFonts w:ascii="Times New Roman" w:hAnsi="Times New Roman"/>
                <w:sz w:val="16"/>
                <w:szCs w:val="16"/>
              </w:rPr>
              <w:t>Йогурт с вкусовыми компонентами</w:t>
            </w:r>
          </w:p>
        </w:tc>
      </w:tr>
      <w:tr w:rsidR="00A84D04" w:rsidRPr="00A84D04" w:rsidTr="00A84D04">
        <w:trPr>
          <w:trHeight w:val="465"/>
        </w:trPr>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10.82.13.000</w:t>
            </w:r>
          </w:p>
        </w:tc>
        <w:tc>
          <w:tcPr>
            <w:tcW w:w="8296" w:type="dxa"/>
          </w:tcPr>
          <w:p w:rsidR="0021257F" w:rsidRPr="00A84D04" w:rsidRDefault="0021257F" w:rsidP="00A84D04">
            <w:pPr>
              <w:pStyle w:val="3"/>
              <w:shd w:val="clear" w:color="auto" w:fill="FFFFFF"/>
              <w:spacing w:before="0" w:line="240" w:lineRule="atLeast"/>
              <w:ind w:left="30" w:right="30"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Порошок какао без добавок сахара или других подслащивающих веществ</w:t>
            </w:r>
          </w:p>
        </w:tc>
      </w:tr>
      <w:tr w:rsidR="00A84D04" w:rsidRPr="00A84D04" w:rsidTr="00A84D04">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10.83.12.110</w:t>
            </w:r>
          </w:p>
        </w:tc>
        <w:tc>
          <w:tcPr>
            <w:tcW w:w="8296" w:type="dxa"/>
          </w:tcPr>
          <w:p w:rsidR="0021257F" w:rsidRPr="00A84D04" w:rsidRDefault="0021257F" w:rsidP="00A84D04">
            <w:pPr>
              <w:pStyle w:val="ac"/>
              <w:tabs>
                <w:tab w:val="left" w:pos="709"/>
              </w:tabs>
              <w:spacing w:line="240" w:lineRule="atLeast"/>
              <w:jc w:val="both"/>
              <w:outlineLvl w:val="0"/>
              <w:rPr>
                <w:rFonts w:ascii="Times New Roman" w:hAnsi="Times New Roman"/>
                <w:sz w:val="16"/>
                <w:szCs w:val="16"/>
              </w:rPr>
            </w:pPr>
            <w:r w:rsidRPr="00A84D04">
              <w:rPr>
                <w:rFonts w:ascii="Times New Roman" w:hAnsi="Times New Roman"/>
                <w:sz w:val="16"/>
                <w:szCs w:val="16"/>
              </w:rPr>
              <w:t>Заменители кофе</w:t>
            </w:r>
          </w:p>
        </w:tc>
      </w:tr>
      <w:tr w:rsidR="00A84D04" w:rsidRPr="00A84D04" w:rsidTr="00A84D04">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 xml:space="preserve">10.13.14.121  </w:t>
            </w:r>
          </w:p>
        </w:tc>
        <w:tc>
          <w:tcPr>
            <w:tcW w:w="8296" w:type="dxa"/>
          </w:tcPr>
          <w:p w:rsidR="0021257F" w:rsidRPr="00A84D04" w:rsidRDefault="0021257F" w:rsidP="00A84D04">
            <w:pPr>
              <w:pStyle w:val="3"/>
              <w:shd w:val="clear" w:color="auto" w:fill="FFFFFF"/>
              <w:spacing w:before="0" w:line="240" w:lineRule="atLeast"/>
              <w:ind w:right="30"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Колбасы (колбаски) вареные мясосодержащие</w:t>
            </w:r>
          </w:p>
        </w:tc>
      </w:tr>
      <w:tr w:rsidR="00A84D04" w:rsidRPr="00A84D04" w:rsidTr="00A84D04">
        <w:trPr>
          <w:trHeight w:val="239"/>
        </w:trPr>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10.32.19.112</w:t>
            </w:r>
          </w:p>
        </w:tc>
        <w:tc>
          <w:tcPr>
            <w:tcW w:w="8296" w:type="dxa"/>
          </w:tcPr>
          <w:p w:rsidR="0021257F" w:rsidRPr="00A84D04" w:rsidRDefault="0021257F" w:rsidP="00A84D04">
            <w:pPr>
              <w:pStyle w:val="3"/>
              <w:shd w:val="clear" w:color="auto" w:fill="FFFFFF"/>
              <w:spacing w:before="0" w:line="240" w:lineRule="atLeast"/>
              <w:ind w:right="30"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Соки из фруктов восстановленные прочие</w:t>
            </w:r>
          </w:p>
        </w:tc>
      </w:tr>
      <w:tr w:rsidR="00A84D04" w:rsidRPr="00A84D04" w:rsidTr="00A84D04">
        <w:trPr>
          <w:trHeight w:val="225"/>
        </w:trPr>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10.61.32.111</w:t>
            </w:r>
          </w:p>
        </w:tc>
        <w:tc>
          <w:tcPr>
            <w:tcW w:w="8296" w:type="dxa"/>
          </w:tcPr>
          <w:p w:rsidR="0021257F" w:rsidRPr="00A84D04" w:rsidRDefault="0021257F" w:rsidP="00A84D04">
            <w:pPr>
              <w:pStyle w:val="3"/>
              <w:shd w:val="clear" w:color="auto" w:fill="FFFFFF"/>
              <w:spacing w:before="0" w:line="240" w:lineRule="atLeast"/>
              <w:ind w:right="30"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Крупа овсяная</w:t>
            </w:r>
          </w:p>
        </w:tc>
      </w:tr>
      <w:tr w:rsidR="00A84D04" w:rsidRPr="00A84D04" w:rsidTr="00A84D04">
        <w:trPr>
          <w:trHeight w:val="239"/>
        </w:trPr>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10.61.31.111</w:t>
            </w:r>
          </w:p>
        </w:tc>
        <w:tc>
          <w:tcPr>
            <w:tcW w:w="8296" w:type="dxa"/>
          </w:tcPr>
          <w:p w:rsidR="0021257F" w:rsidRPr="00A84D04" w:rsidRDefault="0021257F" w:rsidP="00A84D04">
            <w:pPr>
              <w:pStyle w:val="3"/>
              <w:shd w:val="clear" w:color="auto" w:fill="FFFFFF"/>
              <w:spacing w:before="0" w:line="240" w:lineRule="atLeast"/>
              <w:ind w:right="30"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Крупа манная</w:t>
            </w:r>
          </w:p>
        </w:tc>
      </w:tr>
      <w:tr w:rsidR="00A84D04" w:rsidRPr="00A84D04" w:rsidTr="00A84D04">
        <w:trPr>
          <w:trHeight w:val="225"/>
        </w:trPr>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01.22.12.000</w:t>
            </w:r>
          </w:p>
        </w:tc>
        <w:tc>
          <w:tcPr>
            <w:tcW w:w="8296" w:type="dxa"/>
          </w:tcPr>
          <w:p w:rsidR="0021257F" w:rsidRPr="00A84D04" w:rsidRDefault="0021257F" w:rsidP="00A84D04">
            <w:pPr>
              <w:pStyle w:val="3"/>
              <w:shd w:val="clear" w:color="auto" w:fill="FFFFFF"/>
              <w:spacing w:before="0" w:line="240" w:lineRule="atLeast"/>
              <w:ind w:right="30"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Бананы</w:t>
            </w:r>
          </w:p>
        </w:tc>
      </w:tr>
      <w:tr w:rsidR="00A84D04" w:rsidRPr="00A84D04" w:rsidTr="00A84D04">
        <w:trPr>
          <w:trHeight w:val="254"/>
        </w:trPr>
        <w:tc>
          <w:tcPr>
            <w:tcW w:w="2223" w:type="dxa"/>
          </w:tcPr>
          <w:p w:rsidR="0021257F" w:rsidRPr="00A84D04" w:rsidRDefault="0021257F" w:rsidP="00A84D04">
            <w:pPr>
              <w:pStyle w:val="ac"/>
              <w:tabs>
                <w:tab w:val="left" w:pos="709"/>
              </w:tabs>
              <w:spacing w:line="240" w:lineRule="atLeast"/>
              <w:jc w:val="center"/>
              <w:outlineLvl w:val="0"/>
              <w:rPr>
                <w:rFonts w:ascii="Times New Roman" w:hAnsi="Times New Roman"/>
                <w:sz w:val="16"/>
                <w:szCs w:val="16"/>
              </w:rPr>
            </w:pPr>
            <w:r w:rsidRPr="00A84D04">
              <w:rPr>
                <w:rFonts w:ascii="Times New Roman" w:hAnsi="Times New Roman"/>
                <w:sz w:val="16"/>
                <w:szCs w:val="16"/>
              </w:rPr>
              <w:t>10.51.40.131</w:t>
            </w:r>
          </w:p>
        </w:tc>
        <w:tc>
          <w:tcPr>
            <w:tcW w:w="8296" w:type="dxa"/>
          </w:tcPr>
          <w:p w:rsidR="0021257F" w:rsidRPr="00A84D04" w:rsidRDefault="0021257F" w:rsidP="00A84D04">
            <w:pPr>
              <w:pStyle w:val="3"/>
              <w:shd w:val="clear" w:color="auto" w:fill="FFFFFF"/>
              <w:spacing w:before="0" w:line="240" w:lineRule="atLeast"/>
              <w:ind w:right="30"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Сыры твердые без вкусовых наполнителей</w:t>
            </w:r>
          </w:p>
        </w:tc>
      </w:tr>
    </w:tbl>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w:t>
      </w: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ind w:firstLine="709"/>
        <w:jc w:val="both"/>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both"/>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pStyle w:val="ConsPlusNormal"/>
        <w:jc w:val="center"/>
        <w:rPr>
          <w:rFonts w:ascii="Times New Roman" w:hAnsi="Times New Roman" w:cs="Times New Roman"/>
          <w:sz w:val="16"/>
          <w:szCs w:val="16"/>
        </w:rPr>
      </w:pPr>
    </w:p>
    <w:p w:rsidR="0021257F" w:rsidRPr="00A84D04" w:rsidRDefault="0021257F" w:rsidP="0021257F">
      <w:pPr>
        <w:pStyle w:val="ConsPlusNormal"/>
        <w:ind w:firstLine="540"/>
        <w:jc w:val="both"/>
        <w:rPr>
          <w:rFonts w:ascii="Times New Roman" w:hAnsi="Times New Roman" w:cs="Times New Roman"/>
          <w:sz w:val="16"/>
          <w:szCs w:val="16"/>
        </w:rPr>
      </w:pPr>
    </w:p>
    <w:p w:rsidR="0021257F" w:rsidRPr="00A84D04" w:rsidRDefault="0021257F" w:rsidP="0021257F">
      <w:pPr>
        <w:ind w:firstLine="709"/>
        <w:jc w:val="both"/>
        <w:rPr>
          <w:sz w:val="16"/>
          <w:szCs w:val="16"/>
        </w:rPr>
      </w:pPr>
    </w:p>
    <w:p w:rsidR="0021257F" w:rsidRPr="00A84D04" w:rsidRDefault="0021257F" w:rsidP="0021257F">
      <w:pPr>
        <w:ind w:firstLine="709"/>
        <w:jc w:val="both"/>
        <w:rPr>
          <w:sz w:val="16"/>
          <w:szCs w:val="16"/>
        </w:rPr>
      </w:pPr>
    </w:p>
    <w:p w:rsidR="0021257F" w:rsidRPr="00A84D04" w:rsidRDefault="0021257F" w:rsidP="0021257F">
      <w:pPr>
        <w:ind w:firstLine="709"/>
        <w:jc w:val="both"/>
        <w:rPr>
          <w:sz w:val="16"/>
          <w:szCs w:val="16"/>
        </w:rPr>
      </w:pPr>
    </w:p>
    <w:p w:rsidR="0021257F" w:rsidRPr="00A84D04" w:rsidRDefault="0021257F" w:rsidP="0021257F">
      <w:pPr>
        <w:pStyle w:val="ConsPlusNormal"/>
        <w:jc w:val="center"/>
        <w:rPr>
          <w:rFonts w:ascii="Times New Roman" w:hAnsi="Times New Roman" w:cs="Times New Roman"/>
          <w:sz w:val="16"/>
          <w:szCs w:val="16"/>
        </w:rPr>
      </w:pPr>
    </w:p>
    <w:p w:rsidR="0021257F" w:rsidRPr="00A84D04" w:rsidRDefault="0021257F" w:rsidP="0021257F">
      <w:pPr>
        <w:pStyle w:val="ConsPlusNormal"/>
        <w:jc w:val="both"/>
        <w:rPr>
          <w:rFonts w:ascii="Times New Roman" w:hAnsi="Times New Roman" w:cs="Times New Roman"/>
          <w:sz w:val="16"/>
          <w:szCs w:val="16"/>
        </w:rPr>
      </w:pPr>
    </w:p>
    <w:p w:rsidR="00981117" w:rsidRPr="00A84D04" w:rsidRDefault="00981117" w:rsidP="001F0529">
      <w:pPr>
        <w:rPr>
          <w:sz w:val="16"/>
          <w:szCs w:val="16"/>
        </w:rPr>
      </w:pPr>
    </w:p>
    <w:p w:rsidR="00057689" w:rsidRPr="00A84D04" w:rsidRDefault="00057689" w:rsidP="00DA260D">
      <w:pPr>
        <w:pStyle w:val="1"/>
        <w:rPr>
          <w:b/>
          <w:sz w:val="16"/>
          <w:szCs w:val="16"/>
        </w:rPr>
      </w:pPr>
      <w:r w:rsidRPr="00A84D04">
        <w:rPr>
          <w:b/>
          <w:sz w:val="16"/>
          <w:szCs w:val="16"/>
        </w:rPr>
        <w:lastRenderedPageBreak/>
        <w:t>РОССИЙСКАЯ ФЕДЕРАЦИЯ</w:t>
      </w:r>
    </w:p>
    <w:p w:rsidR="00057689" w:rsidRPr="00A84D04" w:rsidRDefault="00DA260D" w:rsidP="00DA260D">
      <w:pPr>
        <w:jc w:val="center"/>
        <w:rPr>
          <w:b/>
          <w:sz w:val="16"/>
          <w:szCs w:val="16"/>
        </w:rPr>
      </w:pPr>
      <w:r w:rsidRPr="00A84D04">
        <w:rPr>
          <w:rFonts w:asciiTheme="minorHAnsi" w:hAnsiTheme="minorHAnsi" w:cstheme="minorBidi"/>
          <w:b/>
          <w:noProof/>
          <w:sz w:val="16"/>
          <w:szCs w:val="16"/>
        </w:rPr>
        <mc:AlternateContent>
          <mc:Choice Requires="wps">
            <w:drawing>
              <wp:anchor distT="0" distB="0" distL="114300" distR="114300" simplePos="0" relativeHeight="251693056" behindDoc="0" locked="0" layoutInCell="0" allowOverlap="1" wp14:anchorId="74F7DF8F" wp14:editId="6448781E">
                <wp:simplePos x="0" y="0"/>
                <wp:positionH relativeFrom="column">
                  <wp:posOffset>16510</wp:posOffset>
                </wp:positionH>
                <wp:positionV relativeFrom="paragraph">
                  <wp:posOffset>117475</wp:posOffset>
                </wp:positionV>
                <wp:extent cx="6667500" cy="120015"/>
                <wp:effectExtent l="0" t="19050" r="38100" b="0"/>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120015"/>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67400" id="Полилиния 27" o:spid="_x0000_s1026" style="position:absolute;margin-left:1.3pt;margin-top:9.25pt;width:525pt;height: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" o:allowincell="f" path="m,l10408,e" filled="f" strokeweight="4.5pt">
                <v:stroke linestyle="thinThick"/>
                <v:path arrowok="t" o:connecttype="custom" o:connectlocs="0,0;6667500,0" o:connectangles="0,0"/>
              </v:shape>
            </w:pict>
          </mc:Fallback>
        </mc:AlternateContent>
      </w:r>
      <w:r w:rsidR="00057689" w:rsidRPr="00A84D04">
        <w:rPr>
          <w:b/>
          <w:sz w:val="16"/>
          <w:szCs w:val="16"/>
        </w:rPr>
        <w:t>АДМИНИСТРАЦИЯ ТРУБЧЕВСКОГО МУНИЦИПАЛЬНОГО РАЙОНА</w:t>
      </w:r>
    </w:p>
    <w:p w:rsidR="00057689" w:rsidRPr="00A84D04" w:rsidRDefault="00057689" w:rsidP="00DA260D">
      <w:pPr>
        <w:jc w:val="center"/>
        <w:rPr>
          <w:b/>
          <w:sz w:val="16"/>
          <w:szCs w:val="16"/>
        </w:rPr>
      </w:pPr>
    </w:p>
    <w:p w:rsidR="00057689" w:rsidRPr="00A84D04" w:rsidRDefault="00057689" w:rsidP="00DA260D">
      <w:pPr>
        <w:jc w:val="center"/>
        <w:rPr>
          <w:b/>
          <w:sz w:val="16"/>
          <w:szCs w:val="16"/>
        </w:rPr>
      </w:pPr>
      <w:r w:rsidRPr="00A84D04">
        <w:rPr>
          <w:b/>
          <w:sz w:val="16"/>
          <w:szCs w:val="16"/>
        </w:rPr>
        <w:t>П О С Т А Н О В Л Е Н И Е</w:t>
      </w:r>
    </w:p>
    <w:p w:rsidR="00057689" w:rsidRPr="00A84D04" w:rsidRDefault="00057689" w:rsidP="00DA260D">
      <w:pPr>
        <w:jc w:val="center"/>
        <w:rPr>
          <w:sz w:val="16"/>
          <w:szCs w:val="16"/>
        </w:rPr>
      </w:pPr>
    </w:p>
    <w:p w:rsidR="00057689" w:rsidRPr="00A84D04" w:rsidRDefault="00057689" w:rsidP="00DA260D">
      <w:pPr>
        <w:jc w:val="center"/>
        <w:rPr>
          <w:sz w:val="16"/>
          <w:szCs w:val="16"/>
        </w:rPr>
      </w:pPr>
      <w:r w:rsidRPr="00A84D04">
        <w:rPr>
          <w:sz w:val="16"/>
          <w:szCs w:val="16"/>
        </w:rPr>
        <w:t>от  10.12.2024 г.                                                                         № 811</w:t>
      </w:r>
    </w:p>
    <w:p w:rsidR="00057689" w:rsidRPr="00A84D04" w:rsidRDefault="00057689" w:rsidP="00DA260D">
      <w:pPr>
        <w:jc w:val="center"/>
        <w:rPr>
          <w:sz w:val="16"/>
          <w:szCs w:val="16"/>
        </w:rPr>
      </w:pPr>
      <w:r w:rsidRPr="00A84D04">
        <w:rPr>
          <w:sz w:val="16"/>
          <w:szCs w:val="16"/>
        </w:rPr>
        <w:t>г.Трубчевск</w:t>
      </w:r>
    </w:p>
    <w:p w:rsidR="00057689" w:rsidRPr="00A84D04" w:rsidRDefault="00057689" w:rsidP="00DA260D">
      <w:pPr>
        <w:jc w:val="center"/>
        <w:rPr>
          <w:sz w:val="16"/>
          <w:szCs w:val="16"/>
        </w:rPr>
      </w:pPr>
    </w:p>
    <w:p w:rsidR="00057689" w:rsidRPr="00A84D04" w:rsidRDefault="00057689" w:rsidP="00107E5F">
      <w:pPr>
        <w:jc w:val="center"/>
        <w:rPr>
          <w:sz w:val="16"/>
          <w:szCs w:val="16"/>
        </w:rPr>
      </w:pPr>
      <w:r w:rsidRPr="00A84D04">
        <w:rPr>
          <w:sz w:val="16"/>
          <w:szCs w:val="16"/>
        </w:rPr>
        <w:t>Об утверждении Положения  о закупках товаров,</w:t>
      </w:r>
    </w:p>
    <w:p w:rsidR="00057689" w:rsidRPr="00A84D04" w:rsidRDefault="00057689" w:rsidP="00107E5F">
      <w:pPr>
        <w:jc w:val="center"/>
        <w:rPr>
          <w:sz w:val="16"/>
          <w:szCs w:val="16"/>
        </w:rPr>
      </w:pPr>
      <w:r w:rsidRPr="00A84D04">
        <w:rPr>
          <w:sz w:val="16"/>
          <w:szCs w:val="16"/>
        </w:rPr>
        <w:t>работ, услуг для нужд Муниципального бюджетного общеобразовательного учреждения Трубчевской гимназии  имени М.Т. Калашникова</w:t>
      </w:r>
    </w:p>
    <w:p w:rsidR="00057689" w:rsidRPr="00A84D04" w:rsidRDefault="00057689" w:rsidP="00107E5F">
      <w:pPr>
        <w:jc w:val="center"/>
        <w:rPr>
          <w:sz w:val="16"/>
          <w:szCs w:val="16"/>
        </w:rPr>
      </w:pPr>
    </w:p>
    <w:p w:rsidR="00057689" w:rsidRPr="00A84D04" w:rsidRDefault="00057689" w:rsidP="00107E5F">
      <w:pPr>
        <w:ind w:firstLine="709"/>
        <w:jc w:val="both"/>
        <w:rPr>
          <w:sz w:val="16"/>
          <w:szCs w:val="16"/>
        </w:rPr>
      </w:pPr>
      <w:r w:rsidRPr="00A84D04">
        <w:rPr>
          <w:sz w:val="16"/>
          <w:szCs w:val="16"/>
        </w:rPr>
        <w:t>В соответствии с Федеральным законом 18.07.2011 № 223-ФЗ «О закупках товаров, работ, услуг отдельными видами юридических лиц»</w:t>
      </w:r>
    </w:p>
    <w:p w:rsidR="00057689" w:rsidRPr="00A84D04" w:rsidRDefault="00057689" w:rsidP="00107E5F">
      <w:pPr>
        <w:pStyle w:val="Default"/>
        <w:ind w:firstLine="708"/>
        <w:jc w:val="both"/>
        <w:rPr>
          <w:color w:val="auto"/>
          <w:sz w:val="16"/>
          <w:szCs w:val="16"/>
        </w:rPr>
      </w:pPr>
      <w:r w:rsidRPr="00A84D04">
        <w:rPr>
          <w:bCs/>
          <w:color w:val="auto"/>
          <w:sz w:val="16"/>
          <w:szCs w:val="16"/>
        </w:rPr>
        <w:t>ПОСТАНОВЛЯЮ:</w:t>
      </w:r>
    </w:p>
    <w:p w:rsidR="00057689" w:rsidRPr="00A84D04" w:rsidRDefault="00057689" w:rsidP="00107E5F">
      <w:pPr>
        <w:ind w:firstLine="709"/>
        <w:jc w:val="both"/>
        <w:rPr>
          <w:sz w:val="16"/>
          <w:szCs w:val="16"/>
        </w:rPr>
      </w:pPr>
      <w:r w:rsidRPr="00A84D04">
        <w:rPr>
          <w:sz w:val="16"/>
          <w:szCs w:val="16"/>
        </w:rPr>
        <w:t>1.Утвердить прилагаемое Положение о закупках товаров, работ, услуг для нужд Муниципального бюджетного общеобразовательного учреждения Трубчевской гимназии имени М.Т.Калашникова  (далее Положение).</w:t>
      </w:r>
    </w:p>
    <w:p w:rsidR="00057689" w:rsidRPr="00A84D04" w:rsidRDefault="00057689" w:rsidP="00107E5F">
      <w:pPr>
        <w:ind w:firstLine="709"/>
        <w:jc w:val="both"/>
        <w:rPr>
          <w:sz w:val="16"/>
          <w:szCs w:val="16"/>
        </w:rPr>
      </w:pPr>
      <w:r w:rsidRPr="00A84D04">
        <w:rPr>
          <w:sz w:val="16"/>
          <w:szCs w:val="16"/>
        </w:rPr>
        <w:t>2. Признать утратившим силу постановление администрации Трубчевского муниципального района от 14.12.2018 №1064 «Об утверждении Положения  о закупке товаров, работ, услуг для нужд МБОУ</w:t>
      </w:r>
    </w:p>
    <w:p w:rsidR="00057689" w:rsidRPr="00A84D04" w:rsidRDefault="00057689" w:rsidP="00107E5F">
      <w:pPr>
        <w:jc w:val="both"/>
        <w:rPr>
          <w:sz w:val="16"/>
          <w:szCs w:val="16"/>
        </w:rPr>
      </w:pPr>
      <w:r w:rsidRPr="00A84D04">
        <w:rPr>
          <w:sz w:val="16"/>
          <w:szCs w:val="16"/>
        </w:rPr>
        <w:t>Трубчевской гимназии  имени М.Т. Калашникова».</w:t>
      </w:r>
    </w:p>
    <w:p w:rsidR="00057689" w:rsidRPr="00A84D04" w:rsidRDefault="00057689" w:rsidP="00107E5F">
      <w:pPr>
        <w:ind w:firstLine="709"/>
        <w:jc w:val="both"/>
        <w:rPr>
          <w:sz w:val="16"/>
          <w:szCs w:val="16"/>
        </w:rPr>
      </w:pPr>
      <w:r w:rsidRPr="00A84D04">
        <w:rPr>
          <w:sz w:val="16"/>
          <w:szCs w:val="16"/>
        </w:rPr>
        <w:t>3.Настоящее Положение вступает в силу с 01 января 2025 года.</w:t>
      </w:r>
    </w:p>
    <w:p w:rsidR="00057689" w:rsidRPr="00A84D04" w:rsidRDefault="00057689" w:rsidP="00107E5F">
      <w:pPr>
        <w:ind w:firstLine="709"/>
        <w:jc w:val="both"/>
        <w:rPr>
          <w:sz w:val="16"/>
          <w:szCs w:val="16"/>
        </w:rPr>
      </w:pPr>
      <w:r w:rsidRPr="00A84D04">
        <w:rPr>
          <w:sz w:val="16"/>
          <w:szCs w:val="16"/>
        </w:rPr>
        <w:t>3.Положение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057689" w:rsidRPr="00A84D04" w:rsidRDefault="00057689" w:rsidP="00107E5F">
      <w:pPr>
        <w:ind w:firstLine="708"/>
        <w:jc w:val="both"/>
        <w:rPr>
          <w:sz w:val="16"/>
          <w:szCs w:val="16"/>
        </w:rPr>
      </w:pPr>
      <w:r w:rsidRPr="00A84D04">
        <w:rPr>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057689" w:rsidRPr="00A84D04" w:rsidRDefault="00057689" w:rsidP="00107E5F">
      <w:pPr>
        <w:ind w:firstLine="709"/>
        <w:jc w:val="both"/>
        <w:rPr>
          <w:sz w:val="16"/>
          <w:szCs w:val="16"/>
        </w:rPr>
      </w:pPr>
    </w:p>
    <w:p w:rsidR="00057689" w:rsidRPr="00A84D04" w:rsidRDefault="00057689" w:rsidP="00107E5F">
      <w:pPr>
        <w:jc w:val="both"/>
        <w:rPr>
          <w:sz w:val="16"/>
          <w:szCs w:val="16"/>
        </w:rPr>
      </w:pPr>
      <w:r w:rsidRPr="00A84D04">
        <w:rPr>
          <w:sz w:val="16"/>
          <w:szCs w:val="16"/>
        </w:rPr>
        <w:t xml:space="preserve">Глава администрации </w:t>
      </w:r>
    </w:p>
    <w:p w:rsidR="00057689" w:rsidRPr="00A84D04" w:rsidRDefault="00057689" w:rsidP="00107E5F">
      <w:pPr>
        <w:jc w:val="both"/>
        <w:rPr>
          <w:sz w:val="16"/>
          <w:szCs w:val="16"/>
        </w:rPr>
      </w:pPr>
      <w:r w:rsidRPr="00A84D04">
        <w:rPr>
          <w:sz w:val="16"/>
          <w:szCs w:val="16"/>
        </w:rPr>
        <w:t xml:space="preserve">Трубчевского муниципального района                                   </w:t>
      </w:r>
      <w:r w:rsidR="00DA260D" w:rsidRPr="00A84D04">
        <w:rPr>
          <w:sz w:val="16"/>
          <w:szCs w:val="16"/>
        </w:rPr>
        <w:t xml:space="preserve">                                                                                                                                          </w:t>
      </w:r>
      <w:r w:rsidRPr="00A84D04">
        <w:rPr>
          <w:sz w:val="16"/>
          <w:szCs w:val="16"/>
        </w:rPr>
        <w:t>И.И. Обыдённов</w:t>
      </w:r>
    </w:p>
    <w:p w:rsidR="00057689" w:rsidRPr="00A84D04" w:rsidRDefault="00057689" w:rsidP="00107E5F">
      <w:pPr>
        <w:pStyle w:val="ConsPlusNormal"/>
        <w:rPr>
          <w:rFonts w:ascii="Times New Roman" w:hAnsi="Times New Roman" w:cs="Times New Roman"/>
          <w:sz w:val="16"/>
          <w:szCs w:val="16"/>
        </w:rPr>
      </w:pPr>
    </w:p>
    <w:p w:rsidR="00057689" w:rsidRPr="00A84D04" w:rsidRDefault="00057689"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Утверждено постановлением </w:t>
      </w:r>
    </w:p>
    <w:p w:rsidR="00057689" w:rsidRPr="00A84D04" w:rsidRDefault="00057689"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администрации Трубчевского </w:t>
      </w:r>
    </w:p>
    <w:p w:rsidR="00057689" w:rsidRPr="00A84D04" w:rsidRDefault="00057689"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муниципального района </w:t>
      </w:r>
    </w:p>
    <w:p w:rsidR="00057689" w:rsidRPr="00A84D04" w:rsidRDefault="00057689"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от  10.12.2024г.  №811 </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ПОЛОЖЕНИЕ</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закупках товаров, работ, услуг для нужд</w:t>
      </w:r>
    </w:p>
    <w:p w:rsidR="00057689" w:rsidRPr="00A84D04" w:rsidRDefault="00057689" w:rsidP="00107E5F">
      <w:pPr>
        <w:jc w:val="center"/>
        <w:rPr>
          <w:sz w:val="16"/>
          <w:szCs w:val="16"/>
        </w:rPr>
      </w:pPr>
      <w:r w:rsidRPr="00A84D04">
        <w:rPr>
          <w:sz w:val="16"/>
          <w:szCs w:val="16"/>
        </w:rPr>
        <w:t>Муниципального бюджетного общеобразовательного учреждения Трубчевской гимназии  имени М.Т. Калашникова</w:t>
      </w:r>
    </w:p>
    <w:p w:rsidR="00057689" w:rsidRPr="00A84D04" w:rsidRDefault="00057689" w:rsidP="00107E5F">
      <w:pPr>
        <w:jc w:val="center"/>
        <w:rPr>
          <w:sz w:val="16"/>
          <w:szCs w:val="16"/>
        </w:rPr>
      </w:pPr>
    </w:p>
    <w:p w:rsidR="00057689" w:rsidRPr="00A84D04" w:rsidRDefault="00057689" w:rsidP="00107E5F">
      <w:pPr>
        <w:rPr>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Содержание:</w:t>
      </w:r>
    </w:p>
    <w:p w:rsidR="00057689" w:rsidRPr="00A84D04" w:rsidRDefault="002B5E84" w:rsidP="00107E5F">
      <w:pPr>
        <w:pStyle w:val="ConsPlusNormal"/>
        <w:jc w:val="both"/>
        <w:rPr>
          <w:rFonts w:ascii="Times New Roman" w:hAnsi="Times New Roman" w:cs="Times New Roman"/>
          <w:sz w:val="16"/>
          <w:szCs w:val="16"/>
        </w:rPr>
      </w:pPr>
      <w:hyperlink w:anchor="P81" w:history="1">
        <w:r w:rsidR="00057689" w:rsidRPr="00A84D04">
          <w:rPr>
            <w:rFonts w:ascii="Times New Roman" w:hAnsi="Times New Roman" w:cs="Times New Roman"/>
            <w:sz w:val="16"/>
            <w:szCs w:val="16"/>
          </w:rPr>
          <w:t>Термины, определения и сокращения</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w:t>
      </w:r>
      <w:hyperlink w:anchor="P126" w:history="1">
        <w:r w:rsidRPr="00A84D04">
          <w:rPr>
            <w:rFonts w:ascii="Times New Roman" w:hAnsi="Times New Roman" w:cs="Times New Roman"/>
            <w:sz w:val="16"/>
            <w:szCs w:val="16"/>
          </w:rPr>
          <w:t>Общие положения</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 </w:t>
      </w:r>
      <w:hyperlink w:anchor="P128" w:history="1">
        <w:r w:rsidRPr="00A84D04">
          <w:rPr>
            <w:rFonts w:ascii="Times New Roman" w:hAnsi="Times New Roman" w:cs="Times New Roman"/>
            <w:sz w:val="16"/>
            <w:szCs w:val="16"/>
          </w:rPr>
          <w:t>Правовые основы осуществления закупок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1.2. </w:t>
      </w:r>
      <w:hyperlink w:anchor="P176" w:history="1">
        <w:r w:rsidRPr="00A84D04">
          <w:rPr>
            <w:rFonts w:ascii="Times New Roman" w:hAnsi="Times New Roman" w:cs="Times New Roman"/>
            <w:sz w:val="16"/>
            <w:szCs w:val="16"/>
          </w:rPr>
          <w:t>Цели и принципы закупок</w:t>
        </w:r>
      </w:hyperlink>
    </w:p>
    <w:p w:rsidR="00057689" w:rsidRPr="00A84D04" w:rsidRDefault="00057689" w:rsidP="00107E5F">
      <w:pPr>
        <w:pStyle w:val="ConsPlusNormal"/>
        <w:jc w:val="both"/>
        <w:rPr>
          <w:sz w:val="16"/>
          <w:szCs w:val="16"/>
        </w:rPr>
      </w:pPr>
      <w:r w:rsidRPr="00A84D04">
        <w:rPr>
          <w:rFonts w:ascii="Times New Roman" w:hAnsi="Times New Roman" w:cs="Times New Roman"/>
          <w:sz w:val="16"/>
          <w:szCs w:val="16"/>
        </w:rPr>
        <w:t xml:space="preserve">1.3. </w:t>
      </w:r>
      <w:hyperlink w:anchor="P208" w:history="1">
        <w:r w:rsidRPr="00A84D04">
          <w:rPr>
            <w:rFonts w:ascii="Times New Roman" w:hAnsi="Times New Roman" w:cs="Times New Roman"/>
            <w:sz w:val="16"/>
            <w:szCs w:val="16"/>
          </w:rPr>
          <w:t>Способы закупок</w:t>
        </w:r>
      </w:hyperlink>
    </w:p>
    <w:p w:rsidR="00057689" w:rsidRPr="00A84D04" w:rsidRDefault="00057689" w:rsidP="00107E5F">
      <w:pPr>
        <w:pStyle w:val="ConsPlusNormal"/>
        <w:jc w:val="both"/>
        <w:rPr>
          <w:rFonts w:ascii="Times New Roman" w:hAnsi="Times New Roman" w:cs="Times New Roman"/>
          <w:sz w:val="16"/>
          <w:szCs w:val="16"/>
        </w:rPr>
      </w:pPr>
      <w:r w:rsidRPr="00A84D04">
        <w:rPr>
          <w:sz w:val="16"/>
          <w:szCs w:val="16"/>
        </w:rPr>
        <w:t>1.4.</w:t>
      </w:r>
      <w:r w:rsidRPr="00A84D04">
        <w:rPr>
          <w:rFonts w:ascii="Times New Roman" w:hAnsi="Times New Roman" w:cs="Times New Roman"/>
          <w:sz w:val="16"/>
          <w:szCs w:val="16"/>
        </w:rPr>
        <w:t xml:space="preserve">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057689" w:rsidRPr="00A84D04" w:rsidRDefault="00057689" w:rsidP="00107E5F">
      <w:pPr>
        <w:pStyle w:val="ConsPlusNormal"/>
        <w:jc w:val="both"/>
        <w:rPr>
          <w:sz w:val="16"/>
          <w:szCs w:val="16"/>
        </w:rPr>
      </w:pPr>
      <w:r w:rsidRPr="00A84D04">
        <w:rPr>
          <w:rFonts w:ascii="Times New Roman" w:hAnsi="Times New Roman" w:cs="Times New Roman"/>
          <w:sz w:val="16"/>
          <w:szCs w:val="16"/>
        </w:rPr>
        <w:t xml:space="preserve">1.5. </w:t>
      </w:r>
      <w:hyperlink w:anchor="P227" w:history="1">
        <w:r w:rsidRPr="00A84D04">
          <w:rPr>
            <w:rFonts w:ascii="Times New Roman" w:hAnsi="Times New Roman" w:cs="Times New Roman"/>
            <w:sz w:val="16"/>
            <w:szCs w:val="16"/>
          </w:rPr>
          <w:t>Информационное обеспечение закупок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1.6. </w:t>
      </w:r>
      <w:hyperlink w:anchor="P274" w:history="1">
        <w:r w:rsidRPr="00A84D04">
          <w:rPr>
            <w:rFonts w:ascii="Times New Roman" w:hAnsi="Times New Roman" w:cs="Times New Roman"/>
            <w:sz w:val="16"/>
            <w:szCs w:val="16"/>
          </w:rPr>
          <w:t>Планирование закупок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1.7. </w:t>
      </w:r>
      <w:hyperlink w:anchor="P292" w:history="1">
        <w:r w:rsidRPr="00A84D04">
          <w:rPr>
            <w:rFonts w:ascii="Times New Roman" w:hAnsi="Times New Roman" w:cs="Times New Roman"/>
            <w:sz w:val="16"/>
            <w:szCs w:val="16"/>
          </w:rPr>
          <w:t>Полномочия Заказчика при подготовке и проведении закупки</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1.8. </w:t>
      </w:r>
      <w:hyperlink w:anchor="P308" w:history="1">
        <w:r w:rsidRPr="00A84D04">
          <w:rPr>
            <w:rFonts w:ascii="Times New Roman" w:hAnsi="Times New Roman" w:cs="Times New Roman"/>
            <w:sz w:val="16"/>
            <w:szCs w:val="16"/>
          </w:rPr>
          <w:t>Комиссия по осуществлению конкурентных закупок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1.9. </w:t>
      </w:r>
      <w:hyperlink w:anchor="P342" w:history="1">
        <w:r w:rsidRPr="00A84D04">
          <w:rPr>
            <w:rFonts w:ascii="Times New Roman" w:hAnsi="Times New Roman" w:cs="Times New Roman"/>
            <w:sz w:val="16"/>
            <w:szCs w:val="16"/>
          </w:rPr>
          <w:t>Документация о конкурентной закупке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1.10. </w:t>
      </w:r>
      <w:hyperlink w:anchor="P425" w:history="1">
        <w:r w:rsidRPr="00A84D04">
          <w:rPr>
            <w:rFonts w:ascii="Times New Roman" w:hAnsi="Times New Roman" w:cs="Times New Roman"/>
            <w:sz w:val="16"/>
            <w:szCs w:val="16"/>
          </w:rPr>
          <w:t>Требования к участникам закупки</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1.11. </w:t>
      </w:r>
      <w:hyperlink w:anchor="P439" w:history="1">
        <w:r w:rsidRPr="00A84D04">
          <w:rPr>
            <w:rFonts w:ascii="Times New Roman" w:hAnsi="Times New Roman" w:cs="Times New Roman"/>
            <w:sz w:val="16"/>
            <w:szCs w:val="16"/>
          </w:rPr>
          <w:t>Условия допуска к участию и отстранения от участия в закупках</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1.12. </w:t>
      </w:r>
      <w:hyperlink w:anchor="P460" w:history="1">
        <w:r w:rsidRPr="00A84D04">
          <w:rPr>
            <w:rFonts w:ascii="Times New Roman" w:hAnsi="Times New Roman" w:cs="Times New Roman"/>
            <w:sz w:val="16"/>
            <w:szCs w:val="16"/>
          </w:rPr>
          <w:t>Порядок заключения и исполнения договора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1.13. </w:t>
      </w:r>
      <w:hyperlink w:anchor="P515" w:history="1">
        <w:r w:rsidRPr="00A84D04">
          <w:rPr>
            <w:rFonts w:ascii="Times New Roman" w:hAnsi="Times New Roman" w:cs="Times New Roman"/>
            <w:sz w:val="16"/>
            <w:szCs w:val="16"/>
          </w:rPr>
          <w:t>Реестр заключенных договоров</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 </w:t>
      </w:r>
      <w:hyperlink w:anchor="P525" w:history="1">
        <w:r w:rsidRPr="00A84D04">
          <w:rPr>
            <w:rFonts w:ascii="Times New Roman" w:hAnsi="Times New Roman" w:cs="Times New Roman"/>
            <w:sz w:val="16"/>
            <w:szCs w:val="16"/>
          </w:rPr>
          <w:t>Закупка путем проведения открытого конкурса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2.1. </w:t>
      </w:r>
      <w:hyperlink w:anchor="P527" w:history="1">
        <w:r w:rsidRPr="00A84D04">
          <w:rPr>
            <w:rFonts w:ascii="Times New Roman" w:hAnsi="Times New Roman" w:cs="Times New Roman"/>
            <w:sz w:val="16"/>
            <w:szCs w:val="16"/>
          </w:rPr>
          <w:t>Открытый конкурс на право заключения договора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2.2. </w:t>
      </w:r>
      <w:hyperlink w:anchor="P533" w:history="1">
        <w:r w:rsidRPr="00A84D04">
          <w:rPr>
            <w:rFonts w:ascii="Times New Roman" w:hAnsi="Times New Roman" w:cs="Times New Roman"/>
            <w:sz w:val="16"/>
            <w:szCs w:val="16"/>
          </w:rPr>
          <w:t>Извещение о проведении конкурса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2.3. </w:t>
      </w:r>
      <w:hyperlink w:anchor="P540" w:history="1">
        <w:r w:rsidRPr="00A84D04">
          <w:rPr>
            <w:rFonts w:ascii="Times New Roman" w:hAnsi="Times New Roman" w:cs="Times New Roman"/>
            <w:sz w:val="16"/>
            <w:szCs w:val="16"/>
          </w:rPr>
          <w:t>Конкурсная документация</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2.4. </w:t>
      </w:r>
      <w:hyperlink w:anchor="P548" w:history="1">
        <w:r w:rsidRPr="00A84D04">
          <w:rPr>
            <w:rFonts w:ascii="Times New Roman" w:hAnsi="Times New Roman" w:cs="Times New Roman"/>
            <w:sz w:val="16"/>
            <w:szCs w:val="16"/>
          </w:rPr>
          <w:t>Критерии оценки заявок на участие в конкурсе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2.5. </w:t>
      </w:r>
      <w:hyperlink w:anchor="P589" w:history="1">
        <w:r w:rsidRPr="00A84D04">
          <w:rPr>
            <w:rFonts w:ascii="Times New Roman" w:hAnsi="Times New Roman" w:cs="Times New Roman"/>
            <w:sz w:val="16"/>
            <w:szCs w:val="16"/>
          </w:rPr>
          <w:t>Порядок подачи заявок на участие в конкурсе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2.6. </w:t>
      </w:r>
      <w:hyperlink w:anchor="P631" w:history="1">
        <w:r w:rsidRPr="00A84D04">
          <w:rPr>
            <w:rFonts w:ascii="Times New Roman" w:hAnsi="Times New Roman" w:cs="Times New Roman"/>
            <w:sz w:val="16"/>
            <w:szCs w:val="16"/>
          </w:rPr>
          <w:t>Порядок вскрытия конвертов с заявками на участие в конкурсе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2.7. </w:t>
      </w:r>
      <w:hyperlink w:anchor="P652" w:history="1">
        <w:r w:rsidRPr="00A84D04">
          <w:rPr>
            <w:rFonts w:ascii="Times New Roman" w:hAnsi="Times New Roman" w:cs="Times New Roman"/>
            <w:sz w:val="16"/>
            <w:szCs w:val="16"/>
          </w:rPr>
          <w:t>Порядок рассмотрения заявок на участие в конкурсе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2.8. </w:t>
      </w:r>
      <w:hyperlink w:anchor="P669" w:history="1">
        <w:r w:rsidRPr="00A84D04">
          <w:rPr>
            <w:rFonts w:ascii="Times New Roman" w:hAnsi="Times New Roman" w:cs="Times New Roman"/>
            <w:sz w:val="16"/>
            <w:szCs w:val="16"/>
          </w:rPr>
          <w:t>Порядок проведения переторжки</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2.9. </w:t>
      </w:r>
      <w:hyperlink w:anchor="P684" w:history="1">
        <w:r w:rsidRPr="00A84D04">
          <w:rPr>
            <w:rFonts w:ascii="Times New Roman" w:hAnsi="Times New Roman" w:cs="Times New Roman"/>
            <w:sz w:val="16"/>
            <w:szCs w:val="16"/>
          </w:rPr>
          <w:t>Оценка и сопоставление заявок на участие в конкурсе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w:t>
      </w:r>
      <w:hyperlink w:anchor="P697" w:history="1">
        <w:r w:rsidRPr="00A84D04">
          <w:rPr>
            <w:rFonts w:ascii="Times New Roman" w:hAnsi="Times New Roman" w:cs="Times New Roman"/>
            <w:sz w:val="16"/>
            <w:szCs w:val="16"/>
          </w:rPr>
          <w:t>Закупка путем проведения открытого аукциона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3.1. </w:t>
      </w:r>
      <w:hyperlink w:anchor="P699" w:history="1">
        <w:r w:rsidRPr="00A84D04">
          <w:rPr>
            <w:rFonts w:ascii="Times New Roman" w:hAnsi="Times New Roman" w:cs="Times New Roman"/>
            <w:sz w:val="16"/>
            <w:szCs w:val="16"/>
          </w:rPr>
          <w:t>Открытый аукцион на право заключения договора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3.2. </w:t>
      </w:r>
      <w:hyperlink w:anchor="P705" w:history="1">
        <w:r w:rsidRPr="00A84D04">
          <w:rPr>
            <w:rFonts w:ascii="Times New Roman" w:hAnsi="Times New Roman" w:cs="Times New Roman"/>
            <w:sz w:val="16"/>
            <w:szCs w:val="16"/>
          </w:rPr>
          <w:t>Извещение о проведении аукциона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3.3. </w:t>
      </w:r>
      <w:hyperlink w:anchor="P712" w:history="1">
        <w:r w:rsidRPr="00A84D04">
          <w:rPr>
            <w:rFonts w:ascii="Times New Roman" w:hAnsi="Times New Roman" w:cs="Times New Roman"/>
            <w:sz w:val="16"/>
            <w:szCs w:val="16"/>
          </w:rPr>
          <w:t>Аукционная документация</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3.4. </w:t>
      </w:r>
      <w:hyperlink w:anchor="P720" w:history="1">
        <w:r w:rsidRPr="00A84D04">
          <w:rPr>
            <w:rFonts w:ascii="Times New Roman" w:hAnsi="Times New Roman" w:cs="Times New Roman"/>
            <w:sz w:val="16"/>
            <w:szCs w:val="16"/>
          </w:rPr>
          <w:t>Порядок подачи заявок на участие в аукционе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3.5. </w:t>
      </w:r>
      <w:hyperlink w:anchor="P761" w:history="1">
        <w:r w:rsidRPr="00A84D04">
          <w:rPr>
            <w:rFonts w:ascii="Times New Roman" w:hAnsi="Times New Roman" w:cs="Times New Roman"/>
            <w:sz w:val="16"/>
            <w:szCs w:val="16"/>
          </w:rPr>
          <w:t>Порядок рассмотрения заявок на участие в аукционе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3.6. </w:t>
      </w:r>
      <w:hyperlink w:anchor="P783" w:history="1">
        <w:r w:rsidRPr="00A84D04">
          <w:rPr>
            <w:rFonts w:ascii="Times New Roman" w:hAnsi="Times New Roman" w:cs="Times New Roman"/>
            <w:sz w:val="16"/>
            <w:szCs w:val="16"/>
          </w:rPr>
          <w:t>Порядок проведения аукциона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w:t>
      </w:r>
      <w:hyperlink w:anchor="P813" w:history="1">
        <w:r w:rsidRPr="00A84D04">
          <w:rPr>
            <w:rFonts w:ascii="Times New Roman" w:hAnsi="Times New Roman" w:cs="Times New Roman"/>
            <w:sz w:val="16"/>
            <w:szCs w:val="16"/>
          </w:rPr>
          <w:t>Закупка путем проведения открытого запроса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4.1. </w:t>
      </w:r>
      <w:hyperlink w:anchor="P815" w:history="1">
        <w:r w:rsidRPr="00A84D04">
          <w:rPr>
            <w:rFonts w:ascii="Times New Roman" w:hAnsi="Times New Roman" w:cs="Times New Roman"/>
            <w:sz w:val="16"/>
            <w:szCs w:val="16"/>
          </w:rPr>
          <w:t>Открытый запрос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4.2. </w:t>
      </w:r>
      <w:hyperlink w:anchor="P827" w:history="1">
        <w:r w:rsidRPr="00A84D04">
          <w:rPr>
            <w:rFonts w:ascii="Times New Roman" w:hAnsi="Times New Roman" w:cs="Times New Roman"/>
            <w:sz w:val="16"/>
            <w:szCs w:val="16"/>
          </w:rPr>
          <w:t>Извещение о проведении запроса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4.3. </w:t>
      </w:r>
      <w:hyperlink w:anchor="P834" w:history="1">
        <w:r w:rsidRPr="00A84D04">
          <w:rPr>
            <w:rFonts w:ascii="Times New Roman" w:hAnsi="Times New Roman" w:cs="Times New Roman"/>
            <w:sz w:val="16"/>
            <w:szCs w:val="16"/>
          </w:rPr>
          <w:t>Документация о проведении запроса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4.4. </w:t>
      </w:r>
      <w:hyperlink w:anchor="P853" w:history="1">
        <w:r w:rsidRPr="00A84D04">
          <w:rPr>
            <w:rFonts w:ascii="Times New Roman" w:hAnsi="Times New Roman" w:cs="Times New Roman"/>
            <w:sz w:val="16"/>
            <w:szCs w:val="16"/>
          </w:rPr>
          <w:t>Порядок подачи заявок на участие в запросе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4.5. </w:t>
      </w:r>
      <w:hyperlink w:anchor="P895" w:history="1">
        <w:r w:rsidRPr="00A84D04">
          <w:rPr>
            <w:rFonts w:ascii="Times New Roman" w:hAnsi="Times New Roman" w:cs="Times New Roman"/>
            <w:sz w:val="16"/>
            <w:szCs w:val="16"/>
          </w:rPr>
          <w:t>Порядок вскрытия конвертов с заявками на участие в запросе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4.6. </w:t>
      </w:r>
      <w:hyperlink w:anchor="P913" w:history="1">
        <w:r w:rsidRPr="00A84D04">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w:t>
      </w:r>
      <w:hyperlink w:anchor="P937" w:history="1">
        <w:r w:rsidRPr="00A84D04">
          <w:rPr>
            <w:rFonts w:ascii="Times New Roman" w:hAnsi="Times New Roman" w:cs="Times New Roman"/>
            <w:sz w:val="16"/>
            <w:szCs w:val="16"/>
          </w:rPr>
          <w:t>Закупка путем проведения открытого запроса котировок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5.1. </w:t>
      </w:r>
      <w:hyperlink w:anchor="P939" w:history="1">
        <w:r w:rsidRPr="00A84D04">
          <w:rPr>
            <w:rFonts w:ascii="Times New Roman" w:hAnsi="Times New Roman" w:cs="Times New Roman"/>
            <w:sz w:val="16"/>
            <w:szCs w:val="16"/>
          </w:rPr>
          <w:t>Открытый запрос котировок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5.2. </w:t>
      </w:r>
      <w:hyperlink w:anchor="P948" w:history="1">
        <w:r w:rsidRPr="00A84D04">
          <w:rPr>
            <w:rFonts w:ascii="Times New Roman" w:hAnsi="Times New Roman" w:cs="Times New Roman"/>
            <w:sz w:val="16"/>
            <w:szCs w:val="16"/>
          </w:rPr>
          <w:t>Извещение о проведении запроса котировок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5.3. </w:t>
      </w:r>
      <w:hyperlink w:anchor="P955" w:history="1">
        <w:r w:rsidRPr="00A84D04">
          <w:rPr>
            <w:rFonts w:ascii="Times New Roman" w:hAnsi="Times New Roman" w:cs="Times New Roman"/>
            <w:sz w:val="16"/>
            <w:szCs w:val="16"/>
          </w:rPr>
          <w:t>Порядок подачи заявок на участие в запросе котировок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5.4. </w:t>
      </w:r>
      <w:hyperlink w:anchor="P992" w:history="1">
        <w:r w:rsidRPr="00A84D04">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057689" w:rsidRPr="00A84D04" w:rsidRDefault="00057689" w:rsidP="00107E5F">
      <w:pPr>
        <w:pStyle w:val="ConsPlusNormal"/>
        <w:jc w:val="both"/>
        <w:rPr>
          <w:sz w:val="16"/>
          <w:szCs w:val="16"/>
        </w:rPr>
      </w:pPr>
      <w:r w:rsidRPr="00A84D04">
        <w:rPr>
          <w:rFonts w:ascii="Times New Roman" w:hAnsi="Times New Roman" w:cs="Times New Roman"/>
          <w:sz w:val="16"/>
          <w:szCs w:val="16"/>
        </w:rPr>
        <w:t xml:space="preserve">6. </w:t>
      </w:r>
      <w:hyperlink w:anchor="P1016" w:history="1">
        <w:r w:rsidRPr="00A84D04">
          <w:rPr>
            <w:rFonts w:ascii="Times New Roman" w:hAnsi="Times New Roman" w:cs="Times New Roman"/>
            <w:sz w:val="16"/>
            <w:szCs w:val="16"/>
          </w:rPr>
          <w:t>Закупка в электронной форме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w:t>
      </w:r>
      <w:hyperlink w:anchor="P1032" w:history="1">
        <w:r w:rsidRPr="00A84D04">
          <w:rPr>
            <w:rFonts w:ascii="Times New Roman" w:hAnsi="Times New Roman" w:cs="Times New Roman"/>
            <w:sz w:val="16"/>
            <w:szCs w:val="16"/>
          </w:rPr>
          <w:t>Закупка у единственного поставщика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w:t>
      </w:r>
      <w:hyperlink w:anchor="P1075" w:history="1">
        <w:r w:rsidRPr="00A84D04">
          <w:rPr>
            <w:rFonts w:ascii="Times New Roman" w:hAnsi="Times New Roman" w:cs="Times New Roman"/>
            <w:sz w:val="16"/>
            <w:szCs w:val="16"/>
          </w:rPr>
          <w:t>Закупки у СМСП</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8.1. </w:t>
      </w:r>
      <w:hyperlink w:anchor="P1077" w:history="1">
        <w:r w:rsidRPr="00A84D04">
          <w:rPr>
            <w:rFonts w:ascii="Times New Roman" w:hAnsi="Times New Roman" w:cs="Times New Roman"/>
            <w:sz w:val="16"/>
            <w:szCs w:val="16"/>
          </w:rPr>
          <w:t>Общие условия закупки у СМСП</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8.2. </w:t>
      </w:r>
      <w:hyperlink w:anchor="P1109" w:history="1">
        <w:r w:rsidRPr="00A84D04">
          <w:rPr>
            <w:rFonts w:ascii="Times New Roman" w:hAnsi="Times New Roman" w:cs="Times New Roman"/>
            <w:sz w:val="16"/>
            <w:szCs w:val="16"/>
          </w:rPr>
          <w:t>Особенности проведения закупок, участниками которых являются только СМСП</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8.3. </w:t>
      </w:r>
      <w:hyperlink w:anchor="P1133" w:history="1">
        <w:r w:rsidRPr="00A84D04">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057689" w:rsidRPr="00A84D04" w:rsidRDefault="00057689" w:rsidP="00107E5F">
      <w:pPr>
        <w:pStyle w:val="ConsPlusNormal"/>
        <w:jc w:val="both"/>
        <w:rPr>
          <w:sz w:val="16"/>
          <w:szCs w:val="16"/>
        </w:rPr>
      </w:pPr>
      <w:r w:rsidRPr="00A84D04">
        <w:rPr>
          <w:rFonts w:ascii="Times New Roman" w:hAnsi="Times New Roman" w:cs="Times New Roman"/>
          <w:sz w:val="16"/>
          <w:szCs w:val="16"/>
        </w:rPr>
        <w:t xml:space="preserve">8.4. </w:t>
      </w:r>
      <w:hyperlink w:anchor="P1147" w:history="1">
        <w:r w:rsidRPr="00A84D04">
          <w:rPr>
            <w:rFonts w:ascii="Times New Roman" w:hAnsi="Times New Roman" w:cs="Times New Roman"/>
            <w:sz w:val="16"/>
            <w:szCs w:val="16"/>
          </w:rPr>
          <w:t>Особенности заключения и исполнения договора при закупках у СМСП</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9. </w:t>
      </w:r>
      <w:hyperlink w:anchor="P1157" w:history="1">
        <w:r w:rsidRPr="00A84D04">
          <w:rPr>
            <w:rFonts w:ascii="Times New Roman" w:hAnsi="Times New Roman" w:cs="Times New Roman"/>
            <w:sz w:val="16"/>
            <w:szCs w:val="16"/>
          </w:rPr>
          <w:t>Закрытые закупки</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10. </w:t>
      </w:r>
      <w:hyperlink w:anchor="P1175" w:history="1">
        <w:r w:rsidRPr="00A84D04">
          <w:rPr>
            <w:rFonts w:ascii="Times New Roman" w:hAnsi="Times New Roman" w:cs="Times New Roman"/>
            <w:sz w:val="16"/>
            <w:szCs w:val="16"/>
          </w:rPr>
          <w:t>Заключительные положения</w:t>
        </w:r>
      </w:hyperlink>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Термины, определения и сокращения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термины: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День - календарный день.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A84D04">
          <w:rPr>
            <w:rFonts w:ascii="Times New Roman" w:hAnsi="Times New Roman" w:cs="Times New Roman"/>
            <w:sz w:val="16"/>
            <w:szCs w:val="16"/>
          </w:rPr>
          <w:t>п. 1.9</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550" w:history="1">
        <w:r w:rsidRPr="00A84D04">
          <w:rPr>
            <w:rFonts w:ascii="Times New Roman" w:hAnsi="Times New Roman" w:cs="Times New Roman"/>
            <w:sz w:val="16"/>
            <w:szCs w:val="16"/>
          </w:rPr>
          <w:t>ч. 3 ст. 4</w:t>
        </w:r>
      </w:hyperlink>
      <w:r w:rsidRPr="00A84D04">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551" w:history="1">
        <w:r w:rsidRPr="00A84D04">
          <w:rPr>
            <w:rFonts w:ascii="Times New Roman" w:hAnsi="Times New Roman" w:cs="Times New Roman"/>
            <w:sz w:val="16"/>
            <w:szCs w:val="16"/>
          </w:rPr>
          <w:t>ч. 2 ст. 3.3</w:t>
        </w:r>
      </w:hyperlink>
      <w:r w:rsidRPr="00A84D04">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552"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553"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Федерального закона от 18.07.2011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Сайт Заказчика - сайт в сети Интернет, содержащий информацию о Заказчике (</w:t>
      </w:r>
      <w:hyperlink r:id="rId554" w:history="1">
        <w:r w:rsidRPr="00A84D04">
          <w:rPr>
            <w:rFonts w:ascii="Times New Roman" w:hAnsi="Times New Roman" w:cs="Times New Roman"/>
            <w:sz w:val="16"/>
            <w:szCs w:val="16"/>
          </w:rPr>
          <w:t>http://trb-gym1.sch.b-edu.ru/</w:t>
        </w:r>
      </w:hyperlink>
      <w:r w:rsidRPr="00A84D04">
        <w:rPr>
          <w:rFonts w:ascii="Times New Roman" w:hAnsi="Times New Roman" w:cs="Times New Roman"/>
          <w:sz w:val="16"/>
          <w:szCs w:val="16"/>
        </w:rPr>
        <w:t>).</w:t>
      </w:r>
    </w:p>
    <w:p w:rsidR="00057689" w:rsidRPr="00A84D04" w:rsidRDefault="00057689" w:rsidP="00107E5F">
      <w:pPr>
        <w:pStyle w:val="ac"/>
        <w:tabs>
          <w:tab w:val="left" w:pos="0"/>
        </w:tabs>
        <w:rPr>
          <w:rFonts w:ascii="Times New Roman" w:hAnsi="Times New Roman"/>
          <w:sz w:val="16"/>
          <w:szCs w:val="16"/>
        </w:rPr>
      </w:pPr>
      <w:r w:rsidRPr="00A84D04">
        <w:rPr>
          <w:rFonts w:ascii="Times New Roman" w:hAnsi="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555" w:history="1">
        <w:r w:rsidRPr="00A84D04">
          <w:rPr>
            <w:rFonts w:ascii="Times New Roman" w:hAnsi="Times New Roman"/>
            <w:sz w:val="16"/>
            <w:szCs w:val="16"/>
          </w:rPr>
          <w:t>ч. 15 ст. 8</w:t>
        </w:r>
      </w:hyperlink>
      <w:r w:rsidRPr="00A84D04">
        <w:rPr>
          <w:rFonts w:ascii="Times New Roman" w:hAnsi="Times New Roman"/>
          <w:sz w:val="16"/>
          <w:szCs w:val="16"/>
        </w:rPr>
        <w:t xml:space="preserve"> Федерального закона от 18.07.2011 N 223-ФЗ, </w:t>
      </w:r>
      <w:hyperlink r:id="rId556" w:history="1">
        <w:r w:rsidRPr="00A84D04">
          <w:rPr>
            <w:rFonts w:ascii="Times New Roman" w:hAnsi="Times New Roman"/>
            <w:sz w:val="16"/>
            <w:szCs w:val="16"/>
          </w:rPr>
          <w:t>п. 2(4)</w:t>
        </w:r>
      </w:hyperlink>
      <w:r w:rsidRPr="00A84D04">
        <w:rPr>
          <w:rFonts w:ascii="Times New Roman" w:hAnsi="Times New Roman"/>
          <w:sz w:val="16"/>
          <w:szCs w:val="16"/>
        </w:rPr>
        <w:t xml:space="preserve"> Постановления Правительства РФ от 11.12.2014 N 1352)</w:t>
      </w:r>
    </w:p>
    <w:p w:rsidR="00057689" w:rsidRPr="00A84D04" w:rsidRDefault="00057689" w:rsidP="00107E5F">
      <w:pPr>
        <w:pStyle w:val="ac"/>
        <w:tabs>
          <w:tab w:val="left" w:pos="0"/>
        </w:tabs>
        <w:rPr>
          <w:rFonts w:ascii="Times New Roman" w:hAnsi="Times New Roman"/>
          <w:sz w:val="16"/>
          <w:szCs w:val="16"/>
        </w:rPr>
      </w:pPr>
      <w:r w:rsidRPr="00A84D04">
        <w:rPr>
          <w:rFonts w:ascii="Times New Roman" w:hAnsi="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557" w:history="1">
        <w:r w:rsidRPr="00A84D04">
          <w:rPr>
            <w:rFonts w:ascii="Times New Roman" w:hAnsi="Times New Roman" w:cs="Times New Roman"/>
            <w:sz w:val="16"/>
            <w:szCs w:val="16"/>
          </w:rPr>
          <w:t>ч. 1.1 ст. 4</w:t>
        </w:r>
      </w:hyperlink>
      <w:r w:rsidRPr="00A84D04">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558" w:history="1">
        <w:r w:rsidRPr="00A84D04">
          <w:rPr>
            <w:rFonts w:ascii="Times New Roman" w:hAnsi="Times New Roman" w:cs="Times New Roman"/>
            <w:sz w:val="16"/>
            <w:szCs w:val="16"/>
          </w:rPr>
          <w:t>ч. 4 ст. 5</w:t>
        </w:r>
      </w:hyperlink>
      <w:r w:rsidRPr="00A84D04">
        <w:rPr>
          <w:rFonts w:ascii="Times New Roman" w:hAnsi="Times New Roman" w:cs="Times New Roman"/>
          <w:sz w:val="16"/>
          <w:szCs w:val="16"/>
        </w:rPr>
        <w:t xml:space="preserve"> Федерального закона от 06.04.2011 N 63-ФЗ.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55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14 июля 2022 года N 255-ФЗ "О контроле за деятельностью лиц, находящихся </w:t>
      </w:r>
      <w:r w:rsidRPr="00A84D04">
        <w:rPr>
          <w:rFonts w:ascii="Times New Roman" w:hAnsi="Times New Roman" w:cs="Times New Roman"/>
          <w:sz w:val="16"/>
          <w:szCs w:val="16"/>
        </w:rPr>
        <w:lastRenderedPageBreak/>
        <w:t>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56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сокращения: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 Муниципальное бюджетное общеобразовательное учреждение Трубчевская гимназия имени М.Т. Калашникова.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223-ФЗ - Федеральный </w:t>
      </w:r>
      <w:hyperlink r:id="rId561"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44-ФЗ - Федеральный </w:t>
      </w:r>
      <w:hyperlink r:id="rId562"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209-ФЗ - Федеральный </w:t>
      </w:r>
      <w:hyperlink r:id="rId563"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Положение - Положение о закупке товаров, работ, услуг для нужд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 поставщик, подрядчик или исполнитель.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Положение об особенностях участия СМСП в закупках - </w:t>
      </w:r>
      <w:hyperlink r:id="rId564" w:history="1">
        <w:r w:rsidRPr="00A84D04">
          <w:rPr>
            <w:rFonts w:ascii="Times New Roman" w:hAnsi="Times New Roman" w:cs="Times New Roman"/>
            <w:sz w:val="16"/>
            <w:szCs w:val="16"/>
          </w:rPr>
          <w:t>Положение</w:t>
        </w:r>
      </w:hyperlink>
      <w:r w:rsidRPr="00A84D04">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Постановление Правительства РФ N 1352 - </w:t>
      </w:r>
      <w:hyperlink r:id="rId565" w:history="1">
        <w:r w:rsidRPr="00A84D04">
          <w:rPr>
            <w:rFonts w:ascii="Times New Roman" w:hAnsi="Times New Roman" w:cs="Times New Roman"/>
            <w:sz w:val="16"/>
            <w:szCs w:val="16"/>
          </w:rPr>
          <w:t>Постановление</w:t>
        </w:r>
      </w:hyperlink>
      <w:r w:rsidRPr="00A84D04">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Правила формирования плана закупки - </w:t>
      </w:r>
      <w:hyperlink r:id="rId566" w:history="1">
        <w:r w:rsidRPr="00A84D04">
          <w:rPr>
            <w:rFonts w:ascii="Times New Roman" w:hAnsi="Times New Roman" w:cs="Times New Roman"/>
            <w:sz w:val="16"/>
            <w:szCs w:val="16"/>
          </w:rPr>
          <w:t>Правила</w:t>
        </w:r>
      </w:hyperlink>
      <w:r w:rsidRPr="00A84D04">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567" w:history="1">
        <w:r w:rsidRPr="00A84D04">
          <w:rPr>
            <w:rFonts w:ascii="Times New Roman" w:hAnsi="Times New Roman" w:cs="Times New Roman"/>
            <w:sz w:val="16"/>
            <w:szCs w:val="16"/>
          </w:rPr>
          <w:t>ст. 4.1</w:t>
        </w:r>
      </w:hyperlink>
      <w:r w:rsidRPr="00A84D04">
        <w:rPr>
          <w:rFonts w:ascii="Times New Roman" w:hAnsi="Times New Roman" w:cs="Times New Roman"/>
          <w:sz w:val="16"/>
          <w:szCs w:val="16"/>
        </w:rPr>
        <w:t xml:space="preserve"> Закона N 209-ФЗ.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СМСП - субъекты малого и среднего предпринимательства.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Требования к форме плана закупок - </w:t>
      </w:r>
      <w:hyperlink r:id="rId568" w:history="1">
        <w:r w:rsidRPr="00A84D04">
          <w:rPr>
            <w:rFonts w:ascii="Times New Roman" w:hAnsi="Times New Roman" w:cs="Times New Roman"/>
            <w:sz w:val="16"/>
            <w:szCs w:val="16"/>
          </w:rPr>
          <w:t>Требования</w:t>
        </w:r>
      </w:hyperlink>
      <w:r w:rsidRPr="00A84D04">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Электронная подпись - усиленная квалифицированная электронная подпись.</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 Общие положения</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 Правовые основы осуществления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 Настоящее Положение разработано на основании </w:t>
      </w:r>
      <w:hyperlink r:id="rId569"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 При осуществлении закупок Заказчик руководствуется </w:t>
      </w:r>
      <w:hyperlink r:id="rId570" w:history="1">
        <w:r w:rsidRPr="00A84D04">
          <w:rPr>
            <w:rFonts w:ascii="Times New Roman" w:hAnsi="Times New Roman" w:cs="Times New Roman"/>
            <w:sz w:val="16"/>
            <w:szCs w:val="16"/>
          </w:rPr>
          <w:t>Конституцией</w:t>
        </w:r>
      </w:hyperlink>
      <w:r w:rsidRPr="00A84D04">
        <w:rPr>
          <w:rFonts w:ascii="Times New Roman" w:hAnsi="Times New Roman" w:cs="Times New Roman"/>
          <w:sz w:val="16"/>
          <w:szCs w:val="16"/>
        </w:rPr>
        <w:t xml:space="preserve"> РФ, Гражданским </w:t>
      </w:r>
      <w:hyperlink r:id="rId571"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w:t>
      </w:r>
      <w:hyperlink r:id="rId57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Федеральным </w:t>
      </w:r>
      <w:hyperlink r:id="rId57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1.2. Цели и принципы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1.2.1. Закупки осуществляются в следующих целях: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реализация мер, направленных на сокращение издержек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обеспечение гласности и прозрачности деятельности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обеспечение целевого и эффективного использования средств;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предотвращение коррупции и других злоупотреблений;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развитие и стимулирование добросовестной конкуренции.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1.2.2. Положение не регулирует отношения, связанные: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57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закупкой в сфере военно-технического сотрудничества;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закупкой товаров, работ, услуг в соответствии с международными договорами РФ, если этими договорами предусмотрен иной порядок </w:t>
      </w:r>
      <w:r w:rsidRPr="00A84D04">
        <w:rPr>
          <w:rFonts w:ascii="Times New Roman" w:hAnsi="Times New Roman" w:cs="Times New Roman"/>
          <w:sz w:val="16"/>
          <w:szCs w:val="16"/>
        </w:rPr>
        <w:lastRenderedPageBreak/>
        <w:t>определения поставщиков таких товаров,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575" w:history="1">
        <w:r w:rsidRPr="00A84D04">
          <w:rPr>
            <w:rFonts w:ascii="Times New Roman" w:hAnsi="Times New Roman" w:cs="Times New Roman"/>
            <w:sz w:val="16"/>
            <w:szCs w:val="16"/>
          </w:rPr>
          <w:t>ст. 5</w:t>
        </w:r>
      </w:hyperlink>
      <w:r w:rsidRPr="00A84D04">
        <w:rPr>
          <w:rFonts w:ascii="Times New Roman" w:hAnsi="Times New Roman" w:cs="Times New Roman"/>
          <w:sz w:val="16"/>
          <w:szCs w:val="16"/>
        </w:rPr>
        <w:t xml:space="preserve"> Федерального закона от 30.12.2008 N 307-ФЗ "Об аудиторской деятельности";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57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29.12.2012 N 275-ФЗ "О государственном оборонном заказе";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577"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у юридических лиц, которые являются заказчиками по </w:t>
      </w:r>
      <w:hyperlink r:id="rId578"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Перечень взаимозависимых лиц определен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информационная открытость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579"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noProof/>
          <w:position w:val="-62"/>
          <w:sz w:val="16"/>
          <w:szCs w:val="16"/>
        </w:rPr>
        <w:drawing>
          <wp:inline distT="0" distB="0" distL="0" distR="0" wp14:anchorId="4B350AD0" wp14:editId="4CECA753">
            <wp:extent cx="5534025" cy="933450"/>
            <wp:effectExtent l="19050" t="0" r="9525" b="0"/>
            <wp:docPr id="26"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14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1.3. Способы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1.3.1. Закупки могут быть конкурентными и неконкурентными.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1.3.2. Конкурентные закупки осуществляются следующими способами: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конкурс (открытый конкурс, конкурс в электронной форме, закрытый конкурс);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 (открытый аукцион, аукцион в электронной форме, закрытый аукцион);</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1.3.3. Неконкурентные закупки осуществляются следующими способами:</w:t>
      </w:r>
    </w:p>
    <w:p w:rsidR="00057689" w:rsidRPr="00A84D04" w:rsidRDefault="00057689" w:rsidP="00107E5F">
      <w:pPr>
        <w:pStyle w:val="ConsPlusNormal"/>
        <w:tabs>
          <w:tab w:val="left" w:pos="567"/>
        </w:tabs>
        <w:ind w:hanging="142"/>
        <w:jc w:val="both"/>
        <w:rPr>
          <w:rFonts w:ascii="Times New Roman" w:hAnsi="Times New Roman" w:cs="Times New Roman"/>
          <w:sz w:val="16"/>
          <w:szCs w:val="16"/>
        </w:rPr>
      </w:pPr>
      <w:r w:rsidRPr="00A84D04">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A84D04">
          <w:rPr>
            <w:rFonts w:ascii="Times New Roman" w:hAnsi="Times New Roman" w:cs="Times New Roman"/>
            <w:sz w:val="16"/>
            <w:szCs w:val="16"/>
          </w:rPr>
          <w:t>п.  8.2.16</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580"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информация о закупке в соответствии с </w:t>
      </w:r>
      <w:hyperlink r:id="rId581" w:history="1">
        <w:r w:rsidRPr="00A84D04">
          <w:rPr>
            <w:rFonts w:ascii="Times New Roman" w:hAnsi="Times New Roman" w:cs="Times New Roman"/>
            <w:sz w:val="16"/>
            <w:szCs w:val="16"/>
          </w:rPr>
          <w:t>ч. 15 ст. 4</w:t>
        </w:r>
      </w:hyperlink>
      <w:r w:rsidRPr="00A84D04">
        <w:rPr>
          <w:rFonts w:ascii="Times New Roman" w:hAnsi="Times New Roman" w:cs="Times New Roman"/>
          <w:sz w:val="16"/>
          <w:szCs w:val="16"/>
        </w:rPr>
        <w:t xml:space="preserve"> Закона N 223-ФЗ не подлежит размещению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проводится закупка у единственного поставщика.</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057689" w:rsidRPr="00A84D04" w:rsidRDefault="00057689" w:rsidP="00107E5F">
      <w:pPr>
        <w:ind w:firstLine="709"/>
        <w:jc w:val="both"/>
        <w:rPr>
          <w:sz w:val="16"/>
          <w:szCs w:val="16"/>
        </w:rPr>
      </w:pPr>
      <w:r w:rsidRPr="00A84D04">
        <w:rPr>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057689" w:rsidRPr="00A84D04" w:rsidRDefault="00057689" w:rsidP="00107E5F">
      <w:pPr>
        <w:ind w:firstLine="709"/>
        <w:jc w:val="both"/>
        <w:rPr>
          <w:sz w:val="16"/>
          <w:szCs w:val="16"/>
        </w:rPr>
      </w:pPr>
      <w:r w:rsidRPr="00A84D04">
        <w:rPr>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57689" w:rsidRPr="00A84D04" w:rsidRDefault="00057689" w:rsidP="00107E5F">
      <w:pPr>
        <w:ind w:firstLine="709"/>
        <w:jc w:val="both"/>
        <w:rPr>
          <w:sz w:val="16"/>
          <w:szCs w:val="16"/>
        </w:rPr>
      </w:pPr>
      <w:r w:rsidRPr="00A84D04">
        <w:rPr>
          <w:sz w:val="16"/>
          <w:szCs w:val="16"/>
        </w:rPr>
        <w:t>1.4.2. При осуществлении закупки товара:</w:t>
      </w:r>
    </w:p>
    <w:p w:rsidR="00057689" w:rsidRPr="00A84D04" w:rsidRDefault="00057689" w:rsidP="00107E5F">
      <w:pPr>
        <w:autoSpaceDE w:val="0"/>
        <w:autoSpaceDN w:val="0"/>
        <w:adjustRightInd w:val="0"/>
        <w:ind w:firstLine="709"/>
        <w:jc w:val="both"/>
        <w:rPr>
          <w:sz w:val="16"/>
          <w:szCs w:val="16"/>
        </w:rPr>
      </w:pPr>
      <w:r w:rsidRPr="00A84D04">
        <w:rPr>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057689" w:rsidRPr="00A84D04" w:rsidRDefault="00057689" w:rsidP="00107E5F">
      <w:pPr>
        <w:autoSpaceDE w:val="0"/>
        <w:autoSpaceDN w:val="0"/>
        <w:adjustRightInd w:val="0"/>
        <w:ind w:firstLine="709"/>
        <w:jc w:val="both"/>
        <w:rPr>
          <w:sz w:val="16"/>
          <w:szCs w:val="16"/>
        </w:rPr>
      </w:pPr>
      <w:r w:rsidRPr="00A84D04">
        <w:rPr>
          <w:sz w:val="16"/>
          <w:szCs w:val="16"/>
        </w:rPr>
        <w:t>а) заключение договора на поставку такого товара;</w:t>
      </w:r>
    </w:p>
    <w:p w:rsidR="00057689" w:rsidRPr="00A84D04" w:rsidRDefault="00057689" w:rsidP="00107E5F">
      <w:pPr>
        <w:autoSpaceDE w:val="0"/>
        <w:autoSpaceDN w:val="0"/>
        <w:adjustRightInd w:val="0"/>
        <w:ind w:firstLine="709"/>
        <w:jc w:val="both"/>
        <w:rPr>
          <w:sz w:val="16"/>
          <w:szCs w:val="16"/>
        </w:rPr>
      </w:pPr>
      <w:r w:rsidRPr="00A84D04">
        <w:rPr>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57689" w:rsidRPr="00A84D04" w:rsidRDefault="00057689" w:rsidP="00107E5F">
      <w:pPr>
        <w:autoSpaceDE w:val="0"/>
        <w:autoSpaceDN w:val="0"/>
        <w:adjustRightInd w:val="0"/>
        <w:ind w:firstLine="709"/>
        <w:jc w:val="both"/>
        <w:rPr>
          <w:sz w:val="16"/>
          <w:szCs w:val="16"/>
        </w:rPr>
      </w:pPr>
      <w:r w:rsidRPr="00A84D04">
        <w:rPr>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057689" w:rsidRPr="00A84D04" w:rsidRDefault="00057689" w:rsidP="00107E5F">
      <w:pPr>
        <w:autoSpaceDE w:val="0"/>
        <w:autoSpaceDN w:val="0"/>
        <w:adjustRightInd w:val="0"/>
        <w:ind w:firstLine="709"/>
        <w:jc w:val="both"/>
        <w:rPr>
          <w:sz w:val="16"/>
          <w:szCs w:val="16"/>
        </w:rPr>
      </w:pPr>
      <w:r w:rsidRPr="00A84D04">
        <w:rPr>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57689" w:rsidRPr="00A84D04" w:rsidRDefault="00057689" w:rsidP="00107E5F">
      <w:pPr>
        <w:ind w:firstLine="709"/>
        <w:jc w:val="both"/>
        <w:rPr>
          <w:sz w:val="16"/>
          <w:szCs w:val="16"/>
        </w:rPr>
      </w:pPr>
      <w:r w:rsidRPr="00A84D04">
        <w:rPr>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57689" w:rsidRPr="00A84D04" w:rsidRDefault="00057689" w:rsidP="00107E5F">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057689" w:rsidRPr="00A84D04" w:rsidRDefault="00057689" w:rsidP="00107E5F">
      <w:pPr>
        <w:ind w:firstLine="709"/>
        <w:jc w:val="both"/>
        <w:rPr>
          <w:sz w:val="16"/>
          <w:szCs w:val="16"/>
        </w:rPr>
      </w:pPr>
      <w:r w:rsidRPr="00A84D04">
        <w:rPr>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57689" w:rsidRPr="00A84D04" w:rsidRDefault="00057689" w:rsidP="00107E5F">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057689" w:rsidRPr="00A84D04" w:rsidRDefault="00057689" w:rsidP="00107E5F">
      <w:pPr>
        <w:ind w:firstLine="709"/>
        <w:jc w:val="both"/>
        <w:rPr>
          <w:sz w:val="16"/>
          <w:szCs w:val="16"/>
        </w:rPr>
      </w:pPr>
      <w:r w:rsidRPr="00A84D04">
        <w:rPr>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57689" w:rsidRPr="00A84D04" w:rsidRDefault="00057689" w:rsidP="00107E5F">
      <w:pPr>
        <w:ind w:firstLine="709"/>
        <w:jc w:val="both"/>
        <w:rPr>
          <w:sz w:val="16"/>
          <w:szCs w:val="16"/>
        </w:rPr>
      </w:pPr>
      <w:r w:rsidRPr="00A84D04">
        <w:rPr>
          <w:sz w:val="16"/>
          <w:szCs w:val="16"/>
        </w:rPr>
        <w:t>1.4.3. При осуществлении закупки работы, услуги:</w:t>
      </w:r>
    </w:p>
    <w:p w:rsidR="00057689" w:rsidRPr="00A84D04" w:rsidRDefault="00057689" w:rsidP="00107E5F">
      <w:pPr>
        <w:ind w:firstLine="709"/>
        <w:jc w:val="both"/>
        <w:rPr>
          <w:sz w:val="16"/>
          <w:szCs w:val="16"/>
        </w:rPr>
      </w:pPr>
      <w:r w:rsidRPr="00A84D04">
        <w:rPr>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057689" w:rsidRPr="00A84D04" w:rsidRDefault="00057689" w:rsidP="00107E5F">
      <w:pPr>
        <w:ind w:firstLine="709"/>
        <w:jc w:val="both"/>
        <w:rPr>
          <w:sz w:val="16"/>
          <w:szCs w:val="16"/>
        </w:rPr>
      </w:pPr>
      <w:r w:rsidRPr="00A84D04">
        <w:rPr>
          <w:sz w:val="16"/>
          <w:szCs w:val="16"/>
        </w:rPr>
        <w:t>а) заключение договора на выполнение такой работы, оказание такой услуги с подрядчиком (исполнителем), являющимся  иностранным лицом;</w:t>
      </w:r>
    </w:p>
    <w:p w:rsidR="00057689" w:rsidRPr="00A84D04" w:rsidRDefault="00057689" w:rsidP="00107E5F">
      <w:pPr>
        <w:ind w:firstLine="709"/>
        <w:jc w:val="both"/>
        <w:rPr>
          <w:sz w:val="16"/>
          <w:szCs w:val="16"/>
        </w:rPr>
      </w:pPr>
      <w:r w:rsidRPr="00A84D04">
        <w:rPr>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57689" w:rsidRPr="00A84D04" w:rsidRDefault="00057689" w:rsidP="00107E5F">
      <w:pPr>
        <w:ind w:firstLine="709"/>
        <w:jc w:val="both"/>
        <w:rPr>
          <w:sz w:val="16"/>
          <w:szCs w:val="16"/>
        </w:rPr>
      </w:pPr>
      <w:r w:rsidRPr="00A84D04">
        <w:rPr>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057689" w:rsidRPr="00A84D04" w:rsidRDefault="00057689" w:rsidP="00107E5F">
      <w:pPr>
        <w:ind w:firstLine="709"/>
        <w:jc w:val="both"/>
        <w:rPr>
          <w:sz w:val="16"/>
          <w:szCs w:val="16"/>
        </w:rPr>
      </w:pPr>
      <w:r w:rsidRPr="00A84D04">
        <w:rPr>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057689" w:rsidRPr="00A84D04" w:rsidRDefault="00057689" w:rsidP="00107E5F">
      <w:pPr>
        <w:ind w:firstLine="709"/>
        <w:jc w:val="both"/>
        <w:rPr>
          <w:sz w:val="16"/>
          <w:szCs w:val="16"/>
        </w:rPr>
      </w:pPr>
      <w:r w:rsidRPr="00A84D04">
        <w:rPr>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57689" w:rsidRPr="00A84D04" w:rsidRDefault="00057689" w:rsidP="00107E5F">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057689" w:rsidRPr="00A84D04" w:rsidRDefault="00057689" w:rsidP="00107E5F">
      <w:pPr>
        <w:ind w:firstLine="709"/>
        <w:jc w:val="both"/>
        <w:rPr>
          <w:sz w:val="16"/>
          <w:szCs w:val="16"/>
        </w:rPr>
      </w:pPr>
      <w:r w:rsidRPr="00A84D04">
        <w:rPr>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57689" w:rsidRPr="00A84D04" w:rsidRDefault="00057689" w:rsidP="00107E5F">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57689" w:rsidRPr="00A84D04" w:rsidRDefault="00057689" w:rsidP="00107E5F">
      <w:pPr>
        <w:ind w:firstLine="709"/>
        <w:jc w:val="both"/>
        <w:rPr>
          <w:sz w:val="16"/>
          <w:szCs w:val="16"/>
        </w:rPr>
      </w:pPr>
      <w:r w:rsidRPr="00A84D04">
        <w:rPr>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57689" w:rsidRPr="00A84D04" w:rsidRDefault="00057689" w:rsidP="00107E5F">
      <w:pPr>
        <w:ind w:firstLine="709"/>
        <w:jc w:val="both"/>
        <w:rPr>
          <w:sz w:val="16"/>
          <w:szCs w:val="16"/>
        </w:rPr>
      </w:pPr>
      <w:r w:rsidRPr="00A84D04">
        <w:rPr>
          <w:sz w:val="16"/>
          <w:szCs w:val="16"/>
        </w:rPr>
        <w:t>1.4.4. 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057689" w:rsidRPr="00A84D04" w:rsidRDefault="00057689" w:rsidP="00107E5F">
      <w:pPr>
        <w:ind w:firstLine="709"/>
        <w:jc w:val="both"/>
        <w:rPr>
          <w:sz w:val="16"/>
          <w:szCs w:val="16"/>
        </w:rPr>
      </w:pPr>
      <w:r w:rsidRPr="00A84D04">
        <w:rPr>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057689" w:rsidRPr="00A84D04" w:rsidRDefault="00057689" w:rsidP="00107E5F">
      <w:pPr>
        <w:ind w:firstLine="709"/>
        <w:jc w:val="both"/>
        <w:rPr>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1.5. Информационное обеспечение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 Заказчик размещает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 настоящее Положение и изменения, внесенные в него (не позднее 15 дней со дня утверждения);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планы закупок товаров, работ, услуг на срок не менее одного года;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582" w:history="1">
        <w:r w:rsidRPr="00A84D04">
          <w:rPr>
            <w:rFonts w:ascii="Times New Roman" w:hAnsi="Times New Roman" w:cs="Times New Roman"/>
            <w:sz w:val="16"/>
            <w:szCs w:val="16"/>
          </w:rPr>
          <w:t>ч. 4 ст. 4</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извещения о закупках и внесенные в них изменения;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проекты договоров и внесенные в них изменения;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разъяснения документации о закупках;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протоколы, составляемые в ходе проведения закупок и по результатам их проведения;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иную информацию, размещение которой в ЕИС предусмотрено </w:t>
      </w:r>
      <w:hyperlink r:id="rId58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в том числе сведения, перечисленные в </w:t>
      </w:r>
      <w:hyperlink w:anchor="P240" w:history="1">
        <w:r w:rsidRPr="00A84D04">
          <w:rPr>
            <w:rFonts w:ascii="Times New Roman" w:hAnsi="Times New Roman" w:cs="Times New Roman"/>
            <w:sz w:val="16"/>
            <w:szCs w:val="16"/>
          </w:rPr>
          <w:t>п. п. 1.5.3</w:t>
        </w:r>
      </w:hyperlink>
      <w:r w:rsidRPr="00A84D04">
        <w:rPr>
          <w:rFonts w:ascii="Times New Roman" w:hAnsi="Times New Roman" w:cs="Times New Roman"/>
          <w:sz w:val="16"/>
          <w:szCs w:val="16"/>
        </w:rPr>
        <w:t xml:space="preserve"> - </w:t>
      </w:r>
      <w:hyperlink w:anchor="P244" w:history="1">
        <w:r w:rsidRPr="00A84D04">
          <w:rPr>
            <w:rFonts w:ascii="Times New Roman" w:hAnsi="Times New Roman" w:cs="Times New Roman"/>
            <w:sz w:val="16"/>
            <w:szCs w:val="16"/>
          </w:rPr>
          <w:t>1.5.4</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1.5.3. Заказчик не позднее 10-го числа месяца, следующего за отчетным, размещает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84" w:history="1">
        <w:r w:rsidRPr="00A84D04">
          <w:rPr>
            <w:rFonts w:ascii="Times New Roman" w:hAnsi="Times New Roman" w:cs="Times New Roman"/>
            <w:sz w:val="16"/>
            <w:szCs w:val="16"/>
          </w:rPr>
          <w:t>ч. 3 ст. 4.1</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585"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 размещению в ЕИС или на официальном сайте.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1.5.9. Не размещается в ЕИС и на сайте Заказчика следующая информация: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586"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587" w:history="1">
        <w:r w:rsidRPr="00A84D04">
          <w:rPr>
            <w:rFonts w:ascii="Times New Roman" w:hAnsi="Times New Roman" w:cs="Times New Roman"/>
            <w:sz w:val="16"/>
            <w:szCs w:val="16"/>
          </w:rPr>
          <w:t>п. 1 ч. 16 ст. 4</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588"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589" w:history="1">
        <w:r w:rsidRPr="00A84D04">
          <w:rPr>
            <w:rFonts w:ascii="Times New Roman" w:hAnsi="Times New Roman" w:cs="Times New Roman"/>
            <w:sz w:val="16"/>
            <w:szCs w:val="16"/>
          </w:rPr>
          <w:t>п. 2 ч. 16 ст. 4</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1.5.10. Заказчик вправе не размещать в ЕИС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1.6. Планирование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1.6.1. При планировании закупок Заказчик руководствуется </w:t>
      </w:r>
      <w:hyperlink r:id="rId590" w:history="1">
        <w:r w:rsidRPr="00A84D04">
          <w:rPr>
            <w:rFonts w:ascii="Times New Roman" w:hAnsi="Times New Roman" w:cs="Times New Roman"/>
            <w:sz w:val="16"/>
            <w:szCs w:val="16"/>
          </w:rPr>
          <w:t>Правилами</w:t>
        </w:r>
      </w:hyperlink>
      <w:r w:rsidRPr="00A84D04">
        <w:rPr>
          <w:rFonts w:ascii="Times New Roman" w:hAnsi="Times New Roman" w:cs="Times New Roman"/>
          <w:sz w:val="16"/>
          <w:szCs w:val="16"/>
        </w:rPr>
        <w:t xml:space="preserve"> формирования плана закупки и </w:t>
      </w:r>
      <w:hyperlink r:id="rId591" w:history="1">
        <w:r w:rsidRPr="00A84D04">
          <w:rPr>
            <w:rFonts w:ascii="Times New Roman" w:hAnsi="Times New Roman" w:cs="Times New Roman"/>
            <w:sz w:val="16"/>
            <w:szCs w:val="16"/>
          </w:rPr>
          <w:t>Требованиями</w:t>
        </w:r>
      </w:hyperlink>
      <w:r w:rsidRPr="00A84D04">
        <w:rPr>
          <w:rFonts w:ascii="Times New Roman" w:hAnsi="Times New Roman" w:cs="Times New Roman"/>
          <w:sz w:val="16"/>
          <w:szCs w:val="16"/>
        </w:rPr>
        <w:t xml:space="preserve"> к форме такого плана.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1.6.5. План закупки должен иметь поквартальную разбивку.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1.6.6. В план закупки не включаются сведения о закупках, предусмотренных </w:t>
      </w:r>
      <w:hyperlink r:id="rId592" w:history="1">
        <w:r w:rsidRPr="00A84D04">
          <w:rPr>
            <w:rFonts w:ascii="Times New Roman" w:hAnsi="Times New Roman" w:cs="Times New Roman"/>
            <w:sz w:val="16"/>
            <w:szCs w:val="16"/>
          </w:rPr>
          <w:t>п. 4</w:t>
        </w:r>
      </w:hyperlink>
      <w:r w:rsidRPr="00A84D04">
        <w:rPr>
          <w:rFonts w:ascii="Times New Roman" w:hAnsi="Times New Roman" w:cs="Times New Roman"/>
          <w:sz w:val="16"/>
          <w:szCs w:val="16"/>
        </w:rPr>
        <w:t xml:space="preserve"> Правил формирования плана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1.6.7. В плане закупки могут не отражаться сведения о закупках, указанные в </w:t>
      </w:r>
      <w:hyperlink r:id="rId593" w:history="1">
        <w:r w:rsidRPr="00A84D04">
          <w:rPr>
            <w:rFonts w:ascii="Times New Roman" w:hAnsi="Times New Roman" w:cs="Times New Roman"/>
            <w:sz w:val="16"/>
            <w:szCs w:val="16"/>
          </w:rPr>
          <w:t>абз. 2 п. 4</w:t>
        </w:r>
      </w:hyperlink>
      <w:r w:rsidRPr="00A84D04">
        <w:rPr>
          <w:rFonts w:ascii="Times New Roman" w:hAnsi="Times New Roman" w:cs="Times New Roman"/>
          <w:sz w:val="16"/>
          <w:szCs w:val="16"/>
        </w:rPr>
        <w:t xml:space="preserve"> Правил формирования плана закупки товаров.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1.6.8. Изменения в план закупки могут вноситься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наступили непредвиденные обстоятельства (аварии, чрезвычайной ситуации);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057689" w:rsidRPr="00A84D04" w:rsidRDefault="00057689" w:rsidP="00107E5F">
      <w:pPr>
        <w:ind w:firstLine="709"/>
        <w:jc w:val="both"/>
        <w:rPr>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1.7. Полномочия Заказчика при подготовке и проведении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1.7.1. Заказчик при подготовке и проведении закупки осуществляет следующие действия: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формирует потребности в товаре, работе, услуге;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готовит разъяснения положений документации о закупке и изменения, вносимые в нее;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заключает договор по итогам процедуры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контролирует исполнение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оценивает эффективность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1.8. Комиссия по осуществлению конкурентных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порядок утверждения и изменения состава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состав комиссии и круг компетенций ее членов;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членам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права и обязанности членов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порядок организации работы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порядок принятия решений комиссией;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по усмотрению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количество заявок на участие в закупке, которые отклонены;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иные сведения, предусмотренные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б) оснований отклонения каждой заявки на участие в закупке (окончательного предложения) с указанием положений документации о закупке, </w:t>
      </w:r>
      <w:r w:rsidRPr="00A84D04">
        <w:rPr>
          <w:rFonts w:ascii="Times New Roman" w:hAnsi="Times New Roman" w:cs="Times New Roman"/>
          <w:sz w:val="16"/>
          <w:szCs w:val="16"/>
        </w:rPr>
        <w:lastRenderedPageBreak/>
        <w:t>извещения о проведении запроса котировок, которым не соответствует заявка (окончательное предложение);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предусмотренные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594">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25 декабря 2008 года N 273-ФЗ "О противодействии коррупции".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Членами комиссии по осуществлению закупок не могут быть: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595" w:anchor="dst124"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от 25 декабря 2008 года N 273-ФЗ "О противодействии коррупции";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596" w:anchor="dst588" w:history="1">
        <w:r w:rsidRPr="00A84D04">
          <w:rPr>
            <w:sz w:val="16"/>
            <w:szCs w:val="16"/>
          </w:rPr>
          <w:t>частью 1.7.2</w:t>
        </w:r>
      </w:hyperlink>
      <w:r w:rsidRPr="00A84D04">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597" w:anchor="dst588" w:history="1">
        <w:r w:rsidRPr="00A84D04">
          <w:rPr>
            <w:sz w:val="16"/>
            <w:szCs w:val="16"/>
          </w:rPr>
          <w:t>части 1.7.2</w:t>
        </w:r>
      </w:hyperlink>
      <w:r w:rsidRPr="00A84D04">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598" w:anchor="dst588" w:history="1">
        <w:r w:rsidRPr="00A84D04">
          <w:rPr>
            <w:sz w:val="16"/>
            <w:szCs w:val="16"/>
          </w:rPr>
          <w:t>части 1.7.2</w:t>
        </w:r>
      </w:hyperlink>
      <w:r w:rsidRPr="00A84D04">
        <w:rPr>
          <w:rFonts w:ascii="Times New Roman" w:hAnsi="Times New Roman" w:cs="Times New Roman"/>
          <w:sz w:val="16"/>
          <w:szCs w:val="16"/>
        </w:rPr>
        <w:t> настоящей статьи.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 участие в закупке не подано ни одной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 результатам проведения закупки все заявки отклонены;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 участие в закупке подана только одна заявка;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 результатам проведения закупки отклонены все заявки, за исключением одной;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1.9. Документация о конкурентной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599"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1.9.2. В документации о закупке обязательно указываются: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требования к содержанию, форме, оформлению и составу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место, условия и сроки (периоды) поставки товара, выполнения работы, оказания услуги;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форма, сроки и порядок оплаты товара, работы, услуги;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требования к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критерии оценки и сопоставления заявок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порядок оценки и сопоставления заявок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 описание предмета такой закупки в соответствии с </w:t>
      </w:r>
      <w:hyperlink r:id="rId600"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20) иные сведения в соответствии с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601"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за исключением проведения закупки в соответствии со </w:t>
      </w:r>
      <w:hyperlink r:id="rId602"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уклонение или отказ участника закупки от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60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возвращает обеспечение заявки в течение семи рабочих дней: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со дня подписания протокола, указанного в </w:t>
      </w:r>
      <w:hyperlink w:anchor="P449" w:history="1">
        <w:r w:rsidRPr="00A84D04">
          <w:rPr>
            <w:rFonts w:ascii="Times New Roman" w:hAnsi="Times New Roman" w:cs="Times New Roman"/>
            <w:sz w:val="16"/>
            <w:szCs w:val="16"/>
          </w:rPr>
          <w:t>п. 1.11.3</w:t>
        </w:r>
      </w:hyperlink>
      <w:r w:rsidRPr="00A84D04">
        <w:rPr>
          <w:rFonts w:ascii="Times New Roman" w:hAnsi="Times New Roman" w:cs="Times New Roman"/>
          <w:sz w:val="16"/>
          <w:szCs w:val="16"/>
        </w:rPr>
        <w:t xml:space="preserve"> или </w:t>
      </w:r>
      <w:hyperlink w:anchor="P450" w:history="1">
        <w:r w:rsidRPr="00A84D04">
          <w:rPr>
            <w:rFonts w:ascii="Times New Roman" w:hAnsi="Times New Roman" w:cs="Times New Roman"/>
            <w:sz w:val="16"/>
            <w:szCs w:val="16"/>
          </w:rPr>
          <w:t>п. 1.11.4</w:t>
        </w:r>
      </w:hyperlink>
      <w:r w:rsidRPr="00A84D04">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способ осуществления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04"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 (при необходимости);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место поставки товара, выполнения работы, оказания услуги;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057689" w:rsidRPr="00A84D04" w:rsidRDefault="00057689" w:rsidP="00107E5F">
      <w:pPr>
        <w:pStyle w:val="ConsPlusNormal"/>
        <w:ind w:hanging="283"/>
        <w:jc w:val="both"/>
        <w:rPr>
          <w:rFonts w:ascii="Times New Roman" w:hAnsi="Times New Roman" w:cs="Times New Roman"/>
          <w:sz w:val="16"/>
          <w:szCs w:val="16"/>
        </w:rPr>
      </w:pPr>
      <w:r w:rsidRPr="00A84D04">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057689" w:rsidRPr="00A84D04" w:rsidRDefault="00057689" w:rsidP="00107E5F">
      <w:pPr>
        <w:ind w:firstLine="709"/>
        <w:jc w:val="both"/>
        <w:rPr>
          <w:sz w:val="16"/>
          <w:szCs w:val="16"/>
        </w:rPr>
      </w:pPr>
      <w:r w:rsidRPr="00A84D04">
        <w:rPr>
          <w:sz w:val="16"/>
          <w:szCs w:val="16"/>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0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sz w:val="16"/>
            <w:szCs w:val="16"/>
          </w:rPr>
          <w:t>п. 1 ч. 2 ст. 3.1-4</w:t>
        </w:r>
      </w:hyperlink>
      <w:r w:rsidRPr="00A84D04">
        <w:rPr>
          <w:sz w:val="16"/>
          <w:szCs w:val="16"/>
        </w:rPr>
        <w:t xml:space="preserve"> Закона N 223-ФЗ в отношении товара, работы, услуги, являющихся предметом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иные сведения, определенные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606"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607" w:history="1">
        <w:r w:rsidRPr="00A84D04">
          <w:rPr>
            <w:rFonts w:ascii="Times New Roman" w:hAnsi="Times New Roman" w:cs="Times New Roman"/>
            <w:sz w:val="16"/>
            <w:szCs w:val="16"/>
          </w:rPr>
          <w:t>кодекса</w:t>
        </w:r>
      </w:hyperlink>
      <w:r w:rsidRPr="00A84D04">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метод сопоставимых рыночных цен (анализа рынка);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тарифный метод;</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проектно-сметный и (или) сметный метод;</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затратный метод;</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(периоды) поставки товаров, выполнения работ, оказания услуг;</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место и условия поставки товаров, выполнения работ, оказания услуг;</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 и условия оплаты поставок товаров, выполнения работ, оказания услуг;</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обязательств по договору;</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и объем гарантий качества.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608" w:history="1">
        <w:r w:rsidRPr="00A84D04">
          <w:rPr>
            <w:rFonts w:ascii="Times New Roman" w:hAnsi="Times New Roman" w:cs="Times New Roman"/>
            <w:sz w:val="16"/>
            <w:szCs w:val="16"/>
          </w:rPr>
          <w:t>ст. 8.3</w:t>
        </w:r>
      </w:hyperlink>
      <w:r w:rsidRPr="00A84D04">
        <w:rPr>
          <w:rFonts w:ascii="Times New Roman" w:hAnsi="Times New Roman" w:cs="Times New Roman"/>
          <w:sz w:val="16"/>
          <w:szCs w:val="16"/>
        </w:rPr>
        <w:t xml:space="preserve"> ГрК РФ.</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A84D04">
          <w:rPr>
            <w:rFonts w:ascii="Times New Roman" w:hAnsi="Times New Roman" w:cs="Times New Roman"/>
            <w:sz w:val="16"/>
            <w:szCs w:val="16"/>
          </w:rPr>
          <w:t>п. п. 1.9.18</w:t>
        </w:r>
      </w:hyperlink>
      <w:r w:rsidRPr="00A84D04">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A84D04">
          <w:rPr>
            <w:rFonts w:ascii="Times New Roman" w:hAnsi="Times New Roman" w:cs="Times New Roman"/>
            <w:sz w:val="16"/>
            <w:szCs w:val="16"/>
          </w:rPr>
          <w:t>1.9.18.4</w:t>
        </w:r>
      </w:hyperlink>
      <w:r w:rsidRPr="00A84D04">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w:t>
      </w:r>
      <w:r w:rsidRPr="00A84D04">
        <w:rPr>
          <w:rFonts w:ascii="Times New Roman" w:hAnsi="Times New Roman" w:cs="Times New Roman"/>
          <w:sz w:val="16"/>
          <w:szCs w:val="16"/>
        </w:rPr>
        <w:lastRenderedPageBreak/>
        <w:t>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метод(ы) формирования начальной (максимальной) цены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информация о котировках на российских биржах и иностранных биржах;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информация о котировках на электронных площадках;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данные государственной статистической отчетности о ценах товаров, работ, услуг;</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 информация, размещенная в свободном доступе, в частности, опубликованная в печати, размещенная на сайтах в сети Интернет.</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1.10. Требования к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609"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61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61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1.11. Условия допуска к участию</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отстранения от участия в закупках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A84D04">
          <w:rPr>
            <w:rFonts w:ascii="Times New Roman" w:hAnsi="Times New Roman" w:cs="Times New Roman"/>
            <w:sz w:val="16"/>
            <w:szCs w:val="16"/>
          </w:rPr>
          <w:t>п. 1.10.1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w:t>
      </w:r>
      <w:r w:rsidRPr="00A84D04">
        <w:rPr>
          <w:rFonts w:ascii="Times New Roman" w:hAnsi="Times New Roman" w:cs="Times New Roman"/>
          <w:sz w:val="16"/>
          <w:szCs w:val="16"/>
        </w:rPr>
        <w:lastRenderedPageBreak/>
        <w:t xml:space="preserve">Правительством РФ установлены запрет, ограничение, преимущество в соответствии с </w:t>
      </w:r>
      <w:hyperlink r:id="rId61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1 ч. 2 ст. 3.1-4</w:t>
        </w:r>
      </w:hyperlink>
      <w:r w:rsidRPr="00A84D04">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 если Правительством РФ установлен предусмотренный </w:t>
      </w:r>
      <w:hyperlink r:id="rId61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"а" п. 1 ч. 2 ст. 3.1-4</w:t>
        </w:r>
      </w:hyperlink>
      <w:r w:rsidRPr="00A84D04">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такой закупке, поданная иностранным лицом, подлежит отклонению;</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2) если Правительством РФ установлено предусмотренное </w:t>
      </w:r>
      <w:hyperlink r:id="rId61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"б" п. 1 ч. 2 ст. 3.1-4</w:t>
        </w:r>
      </w:hyperlink>
      <w:r w:rsidRPr="00A84D04">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1.11.2. Если выявлен хотя бы один из фактов, указанных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1.11.3. В случае выявления фактов, предусмотренных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1.11.4. Если факты, перечисленные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составления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основание для отстранения в соответствии с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обстоятельства, при которых выявлен факт, указанный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1.12. Порядок заключения и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1.12.3. Договор с единственным поставщиком заключается в следующем порядке.</w:t>
      </w:r>
    </w:p>
    <w:p w:rsidR="00057689" w:rsidRPr="00A84D04" w:rsidRDefault="00057689" w:rsidP="00107E5F">
      <w:pPr>
        <w:pStyle w:val="a9"/>
        <w:jc w:val="both"/>
        <w:rPr>
          <w:sz w:val="16"/>
          <w:szCs w:val="16"/>
        </w:rPr>
      </w:pPr>
      <w:r w:rsidRPr="00A84D04">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057689" w:rsidRPr="00A84D04" w:rsidRDefault="00057689" w:rsidP="00107E5F">
      <w:pPr>
        <w:pStyle w:val="a9"/>
        <w:jc w:val="both"/>
        <w:rPr>
          <w:sz w:val="16"/>
          <w:szCs w:val="16"/>
        </w:rPr>
      </w:pPr>
      <w:r w:rsidRPr="00A84D04">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протоколе осуществления закупки у единственного поставщика указываются: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дата подписания протокола;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сведения о членах комиссии по закупкам;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5)  сведения об объеме, цене закупаемых товаров (работ, услуг), сроке исполнения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дату и время составления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закупки и номер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Подписанный участником закупки протокол в тот же день направляется Заказчику.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A84D04">
          <w:rPr>
            <w:rFonts w:ascii="Times New Roman" w:hAnsi="Times New Roman" w:cs="Times New Roman"/>
            <w:sz w:val="16"/>
            <w:szCs w:val="16"/>
          </w:rPr>
          <w:t>п. 1.5.2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A84D04">
          <w:rPr>
            <w:rFonts w:ascii="Times New Roman" w:hAnsi="Times New Roman" w:cs="Times New Roman"/>
            <w:sz w:val="16"/>
            <w:szCs w:val="16"/>
          </w:rPr>
          <w:t>п. 1.12.5</w:t>
        </w:r>
      </w:hyperlink>
      <w:r w:rsidRPr="00A84D04">
        <w:rPr>
          <w:rFonts w:ascii="Times New Roman" w:hAnsi="Times New Roman" w:cs="Times New Roman"/>
          <w:sz w:val="16"/>
          <w:szCs w:val="16"/>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и время составления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лица, которое уклонилось от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факты, на основании которых лицо признано уклонившимся от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A84D04">
          <w:rPr>
            <w:rFonts w:ascii="Times New Roman" w:hAnsi="Times New Roman" w:cs="Times New Roman"/>
            <w:sz w:val="16"/>
            <w:szCs w:val="16"/>
          </w:rPr>
          <w:t>п. 1.11.2</w:t>
        </w:r>
      </w:hyperlink>
      <w:r w:rsidRPr="00A84D04">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1.12.9. Цена договора является твердой и может изменяться только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возможность изменить цену договора предусмотрена таким договором.</w:t>
      </w:r>
    </w:p>
    <w:p w:rsidR="00057689" w:rsidRPr="00A84D04" w:rsidRDefault="00057689" w:rsidP="00107E5F">
      <w:pPr>
        <w:pStyle w:val="ConsPlusNormal"/>
        <w:ind w:firstLine="540"/>
        <w:rPr>
          <w:rFonts w:ascii="Times New Roman" w:hAnsi="Times New Roman" w:cs="Times New Roman"/>
          <w:sz w:val="16"/>
          <w:szCs w:val="16"/>
        </w:rPr>
      </w:pPr>
      <w:r w:rsidRPr="00A84D04">
        <w:rPr>
          <w:rFonts w:ascii="Times New Roman" w:hAnsi="Times New Roman" w:cs="Times New Roman"/>
          <w:sz w:val="16"/>
          <w:szCs w:val="16"/>
        </w:rPr>
        <w:t>3) изменился размер ставки налога на добавленную стоимость;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1.12.11. Если количество, объем, цена закупаемых товаров, работ, услуг или сроки исполнения договора изменяются по сравнению с указанными в </w:t>
      </w:r>
      <w:r w:rsidRPr="00A84D04">
        <w:rPr>
          <w:rFonts w:ascii="Times New Roman" w:hAnsi="Times New Roman" w:cs="Times New Roman"/>
          <w:sz w:val="16"/>
          <w:szCs w:val="16"/>
        </w:rPr>
        <w:lastRenderedPageBreak/>
        <w:t>итоговом протоколе, Заказчик не позднее 10 дней со дня внесения изменений в договор размещает в ЕИС информацию об измененных условиях.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615"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057689" w:rsidRPr="00A84D04" w:rsidRDefault="00057689" w:rsidP="00107E5F">
      <w:pPr>
        <w:pStyle w:val="ac"/>
        <w:tabs>
          <w:tab w:val="left" w:pos="0"/>
        </w:tabs>
        <w:ind w:firstLine="709"/>
        <w:jc w:val="both"/>
        <w:rPr>
          <w:rFonts w:ascii="Times New Roman" w:hAnsi="Times New Roman"/>
          <w:sz w:val="16"/>
          <w:szCs w:val="16"/>
        </w:rPr>
      </w:pPr>
      <w:r w:rsidRPr="00A84D04">
        <w:rPr>
          <w:rFonts w:ascii="Times New Roman" w:hAnsi="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057689" w:rsidRPr="00A84D04" w:rsidRDefault="00057689" w:rsidP="00107E5F">
      <w:pPr>
        <w:pStyle w:val="ConsPlusNormal"/>
        <w:ind w:firstLine="540"/>
        <w:jc w:val="both"/>
        <w:rPr>
          <w:rFonts w:ascii="Times New Roman" w:hAnsi="Times New Roman"/>
          <w:sz w:val="16"/>
          <w:szCs w:val="16"/>
        </w:rPr>
      </w:pPr>
      <w:r w:rsidRPr="00A84D04">
        <w:rPr>
          <w:rFonts w:ascii="Times New Roman" w:hAnsi="Times New Roman" w:cs="Times New Roman"/>
          <w:sz w:val="16"/>
          <w:szCs w:val="16"/>
        </w:rPr>
        <w:t>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w:t>
      </w:r>
      <w:r w:rsidRPr="00A84D04">
        <w:rPr>
          <w:rFonts w:ascii="Times New Roman" w:hAnsi="Times New Roman"/>
          <w:sz w:val="16"/>
          <w:szCs w:val="16"/>
        </w:rPr>
        <w:t xml:space="preserve"> в соответствии с</w:t>
      </w:r>
      <w:r w:rsidRPr="00A84D04">
        <w:rPr>
          <w:sz w:val="16"/>
          <w:szCs w:val="16"/>
        </w:rPr>
        <w:t xml:space="preserve"> </w:t>
      </w:r>
      <w:r w:rsidRPr="00A84D04">
        <w:rPr>
          <w:rFonts w:ascii="Times New Roman" w:hAnsi="Times New Roman"/>
          <w:sz w:val="16"/>
          <w:szCs w:val="16"/>
        </w:rPr>
        <w:t xml:space="preserve">перечнем  товаров, работ, услуг, при осуществлении закупок которых применяются срок оплаты 30 рабочих дней (Приложение №1). </w:t>
      </w:r>
    </w:p>
    <w:p w:rsidR="00057689" w:rsidRPr="00A84D04" w:rsidRDefault="00057689" w:rsidP="00107E5F">
      <w:pPr>
        <w:pStyle w:val="ConsPlusNormal"/>
        <w:ind w:firstLine="540"/>
        <w:jc w:val="both"/>
        <w:rPr>
          <w:rFonts w:ascii="Times New Roman" w:hAnsi="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1.13. Реестр заключенных договоров</w:t>
      </w:r>
    </w:p>
    <w:p w:rsidR="00057689" w:rsidRPr="00A84D04" w:rsidRDefault="00057689" w:rsidP="00107E5F">
      <w:pPr>
        <w:pStyle w:val="ConsPlusNormal"/>
        <w:ind w:firstLine="540"/>
        <w:jc w:val="both"/>
        <w:rPr>
          <w:rFonts w:ascii="Times New Roman" w:hAnsi="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616" w:history="1">
        <w:r w:rsidRPr="00A84D04">
          <w:rPr>
            <w:rFonts w:ascii="Times New Roman" w:hAnsi="Times New Roman" w:cs="Times New Roman"/>
            <w:sz w:val="16"/>
            <w:szCs w:val="16"/>
          </w:rPr>
          <w:t>Постановлением</w:t>
        </w:r>
      </w:hyperlink>
      <w:r w:rsidRPr="00A84D04">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617" w:history="1">
        <w:r w:rsidRPr="00A84D04">
          <w:rPr>
            <w:rFonts w:ascii="Times New Roman" w:hAnsi="Times New Roman" w:cs="Times New Roman"/>
            <w:sz w:val="16"/>
            <w:szCs w:val="16"/>
          </w:rPr>
          <w:t>Приказом</w:t>
        </w:r>
      </w:hyperlink>
      <w:r w:rsidRPr="00A84D04">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A84D04">
          <w:rPr>
            <w:rFonts w:ascii="Times New Roman" w:hAnsi="Times New Roman" w:cs="Times New Roman"/>
            <w:sz w:val="16"/>
            <w:szCs w:val="16"/>
          </w:rPr>
          <w:t>пп. 1 п. 1.5.10</w:t>
        </w:r>
      </w:hyperlink>
      <w:r w:rsidRPr="00A84D04">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618"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не подлежат размещению в ЕИС.</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 Закупка путем проведения открытого конкурса</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2.1. Открытый конкурс на право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A84D04">
          <w:rPr>
            <w:rFonts w:ascii="Times New Roman" w:hAnsi="Times New Roman" w:cs="Times New Roman"/>
            <w:sz w:val="16"/>
            <w:szCs w:val="16"/>
          </w:rPr>
          <w:t>п. 2.4</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2.1.2. Не допускается взимать с участников плату за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2.2. Извещение о проведении конкурса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A84D04">
          <w:rPr>
            <w:rFonts w:ascii="Times New Roman" w:hAnsi="Times New Roman" w:cs="Times New Roman"/>
            <w:sz w:val="16"/>
            <w:szCs w:val="16"/>
          </w:rPr>
          <w:t>п. 2.1.3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2.3. Конкурсная документация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A84D04">
          <w:rPr>
            <w:rFonts w:ascii="Times New Roman" w:hAnsi="Times New Roman" w:cs="Times New Roman"/>
            <w:sz w:val="16"/>
            <w:szCs w:val="16"/>
          </w:rPr>
          <w:t>п. 2.8</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A84D04">
          <w:rPr>
            <w:rFonts w:ascii="Times New Roman" w:hAnsi="Times New Roman" w:cs="Times New Roman"/>
            <w:sz w:val="16"/>
            <w:szCs w:val="16"/>
          </w:rPr>
          <w:t>п. 2.2.3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2.4. Критерии оценки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2.4.2. Критериями оценки заявок на участие в конкурсе могут быть: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w:t>
      </w:r>
      <w:hyperlink w:anchor="P555" w:history="1">
        <w:r w:rsidRPr="00A84D04">
          <w:rPr>
            <w:rFonts w:ascii="Times New Roman" w:hAnsi="Times New Roman" w:cs="Times New Roman"/>
            <w:sz w:val="16"/>
            <w:szCs w:val="16"/>
          </w:rPr>
          <w:t>4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ЦБi = Цmin / Цi x 100,</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ЦБi - количество баллов по критерию;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Цmin - минимальное предложение из сделанных участниками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Цi - предложение участника, которое оценивается.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A84D04">
          <w:rPr>
            <w:rFonts w:ascii="Times New Roman" w:hAnsi="Times New Roman" w:cs="Times New Roman"/>
            <w:sz w:val="16"/>
            <w:szCs w:val="16"/>
          </w:rPr>
          <w:t>пп. 5</w:t>
        </w:r>
      </w:hyperlink>
      <w:r w:rsidRPr="00A84D04">
        <w:rPr>
          <w:rFonts w:ascii="Times New Roman" w:hAnsi="Times New Roman" w:cs="Times New Roman"/>
          <w:sz w:val="16"/>
          <w:szCs w:val="16"/>
        </w:rPr>
        <w:t xml:space="preserve">,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СБi = Сmin / Сi x 100,</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СБi - количество баллов по критерию;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Сmin - минимальное предложение из сделанных участниками;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Сi - предложение участника, которое оценивается.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2.4.6. Для оценки и сопоставления заявок по критериям, указанным в </w:t>
      </w:r>
      <w:hyperlink w:anchor="P553" w:history="1">
        <w:r w:rsidRPr="00A84D04">
          <w:rPr>
            <w:rFonts w:ascii="Times New Roman" w:hAnsi="Times New Roman" w:cs="Times New Roman"/>
            <w:sz w:val="16"/>
            <w:szCs w:val="16"/>
          </w:rPr>
          <w:t>пп. 2</w:t>
        </w:r>
      </w:hyperlink>
      <w:r w:rsidRPr="00A84D04">
        <w:rPr>
          <w:rFonts w:ascii="Times New Roman" w:hAnsi="Times New Roman" w:cs="Times New Roman"/>
          <w:sz w:val="16"/>
          <w:szCs w:val="16"/>
        </w:rPr>
        <w:t xml:space="preserve">, </w:t>
      </w:r>
      <w:hyperlink w:anchor="P558"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 </w:t>
      </w:r>
      <w:hyperlink w:anchor="P561" w:history="1">
        <w:r w:rsidRPr="00A84D04">
          <w:rPr>
            <w:rFonts w:ascii="Times New Roman" w:hAnsi="Times New Roman" w:cs="Times New Roman"/>
            <w:sz w:val="16"/>
            <w:szCs w:val="16"/>
          </w:rPr>
          <w:t>10 п. 2.4.2</w:t>
        </w:r>
      </w:hyperlink>
      <w:r w:rsidRPr="00A84D04">
        <w:rPr>
          <w:rFonts w:ascii="Times New Roman" w:hAnsi="Times New Roman" w:cs="Times New Roman"/>
          <w:sz w:val="16"/>
          <w:szCs w:val="16"/>
        </w:rPr>
        <w:t xml:space="preserve"> настоящего Положения, в конкурсной документации устанавливаются: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показатели (подкритерии), по которым будет оцениваться каждый критерий;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значимость каждого из показателей.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ПБi = Пi / Пmax x ЗП,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ПБi - количество баллов по показателю;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Пi - предложение участника, которое оценивается;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Пmax - предложение, за которое присваивается максимальное количество баллов;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ЗП - значимость показателя.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2.5. Порядок подачи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2.5.3. Заявка на участие в конкурсе должна включать: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надлежащим образом заверенный перевод на русский язык документов о государственной регистрации юридического лица или индивидуального </w:t>
      </w:r>
      <w:r w:rsidRPr="00A84D04">
        <w:rPr>
          <w:rFonts w:ascii="Times New Roman" w:hAnsi="Times New Roman" w:cs="Times New Roman"/>
          <w:sz w:val="16"/>
          <w:szCs w:val="16"/>
        </w:rPr>
        <w:lastRenderedPageBreak/>
        <w:t>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619"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62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62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62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2.5.4. Заявка на участие в конкурсе может содержать: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2.6. Порядок вскрытия конвертов с заявками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 следующую информацию: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и номер конкурса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057689" w:rsidRPr="00A84D04" w:rsidRDefault="00057689" w:rsidP="00107E5F">
      <w:pPr>
        <w:autoSpaceDE w:val="0"/>
        <w:autoSpaceDN w:val="0"/>
        <w:adjustRightInd w:val="0"/>
        <w:ind w:firstLine="567"/>
        <w:rPr>
          <w:sz w:val="16"/>
          <w:szCs w:val="16"/>
        </w:rPr>
      </w:pPr>
      <w:r w:rsidRPr="00A84D04">
        <w:rPr>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2.7. Порядок рассмотрения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2.7.6.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и номер конкурса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2.8. Порядок проведения переторжки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2.8.5. В протоколе переторжки указываются сведения из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проведения переторжки;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и предмет конкурса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2.9. Оценка и сопоставление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конкурса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 Закупка путем проведения открытого аукциона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3.1. Открытый аукцион на право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3.1.2. Не допускается взимать с участников плату за участие в аукционе.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3.2. Извещение о проведении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3.3. Аукционная документация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A84D04">
          <w:rPr>
            <w:rFonts w:ascii="Times New Roman" w:hAnsi="Times New Roman" w:cs="Times New Roman"/>
            <w:sz w:val="16"/>
            <w:szCs w:val="16"/>
          </w:rPr>
          <w:t>п. 3.2.3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3.4. Порядок подачи заявок на участие в аукционе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3.4.3. Заявка на участие в аукционе должна включать: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623"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62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62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62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3.4.4. Заявка на участие в аукционе может содержать: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по усмотрению участника;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3.5. Порядок рассмотрения заявок на участие в аукционе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3.5.5. По результатам рассмотрения заявок составляется протокол.</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3.5.7.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перечень всех участников аукциона, заявки которых были рассмотрены, с указанием их наименования (для юридического лица), фамилии, имени, </w:t>
      </w:r>
      <w:r w:rsidRPr="00A84D04">
        <w:rPr>
          <w:rFonts w:ascii="Times New Roman" w:hAnsi="Times New Roman" w:cs="Times New Roman"/>
          <w:sz w:val="16"/>
          <w:szCs w:val="16"/>
        </w:rPr>
        <w:lastRenderedPageBreak/>
        <w:t>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3.6. Порядок проведения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3.6.6. Аукцион проводится в следующем порядке: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A84D04">
          <w:rPr>
            <w:rFonts w:ascii="Times New Roman" w:hAnsi="Times New Roman" w:cs="Times New Roman"/>
            <w:sz w:val="16"/>
            <w:szCs w:val="16"/>
          </w:rPr>
          <w:t>п. 3.6.5</w:t>
        </w:r>
      </w:hyperlink>
      <w:r w:rsidRPr="00A84D04">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начальную (максимальную) цену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последнее и предпоследнее предложения о цене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057689" w:rsidRPr="00A84D04" w:rsidRDefault="00057689" w:rsidP="00107E5F">
      <w:pPr>
        <w:pStyle w:val="ConsPlusNormal"/>
        <w:jc w:val="center"/>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 Закупка путем проведения открытого запроса предложений</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4.1. Открытый запрос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Заказчик планирует заключить кредитный договор.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4.2. Извещение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A84D04">
          <w:rPr>
            <w:rFonts w:ascii="Times New Roman" w:hAnsi="Times New Roman" w:cs="Times New Roman"/>
            <w:sz w:val="16"/>
            <w:szCs w:val="16"/>
          </w:rPr>
          <w:t>п. 4.1.5</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4.3. Документация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4.3.3. Критериями оценки заявок на участие в запросе предложений могут быть: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4.3.5. Порядок оценки заявок по критериям, приведенным в </w:t>
      </w:r>
      <w:hyperlink w:anchor="P838" w:history="1">
        <w:r w:rsidRPr="00A84D04">
          <w:rPr>
            <w:rFonts w:ascii="Times New Roman" w:hAnsi="Times New Roman" w:cs="Times New Roman"/>
            <w:sz w:val="16"/>
            <w:szCs w:val="16"/>
          </w:rPr>
          <w:t>п. 4.3.3</w:t>
        </w:r>
      </w:hyperlink>
      <w:r w:rsidRPr="00A84D04">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4.4. Порядок подачи заявок на участие в запросе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4.4.2. Заявка на участие в запросе предложений должна включать: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(для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627"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628"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62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63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4.4.3. Заявка на участие в запросе предложений может содержать: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4.5. Порядок вскрытия конвертов с заявками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6) почтовый адрес, контактный телефон каждого участника закупки, конверт с заявкой которого вскрывается;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841"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844" w:history="1">
        <w:r w:rsidRPr="00A84D04">
          <w:rPr>
            <w:rFonts w:ascii="Times New Roman" w:hAnsi="Times New Roman" w:cs="Times New Roman"/>
            <w:sz w:val="16"/>
            <w:szCs w:val="16"/>
          </w:rPr>
          <w:t>6 п. 4.3.3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4.6. Порядок рассмотрения, оценки и сопоставления заявок</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 Закупка путем проведения открытого запроса котировок</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5.1. Открытый запрос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5.1.4. При проведении запроса котировок Заказчик не составляет документацию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5.2. Извещение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A84D04">
          <w:rPr>
            <w:rFonts w:ascii="Times New Roman" w:hAnsi="Times New Roman" w:cs="Times New Roman"/>
            <w:sz w:val="16"/>
            <w:szCs w:val="16"/>
          </w:rPr>
          <w:t>п. п. 1.9.2</w:t>
        </w:r>
      </w:hyperlink>
      <w:r w:rsidRPr="00A84D04">
        <w:rPr>
          <w:rFonts w:ascii="Times New Roman" w:hAnsi="Times New Roman" w:cs="Times New Roman"/>
          <w:sz w:val="16"/>
          <w:szCs w:val="16"/>
        </w:rPr>
        <w:t xml:space="preserve">, </w:t>
      </w:r>
      <w:hyperlink w:anchor="P382" w:history="1">
        <w:r w:rsidRPr="00A84D04">
          <w:rPr>
            <w:rFonts w:ascii="Times New Roman" w:hAnsi="Times New Roman" w:cs="Times New Roman"/>
            <w:sz w:val="16"/>
            <w:szCs w:val="16"/>
          </w:rPr>
          <w:t>1.9.7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A84D04">
          <w:rPr>
            <w:rFonts w:ascii="Times New Roman" w:hAnsi="Times New Roman" w:cs="Times New Roman"/>
            <w:sz w:val="16"/>
            <w:szCs w:val="16"/>
          </w:rPr>
          <w:t>п. 5.1.5</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5.3. Порядок подачи заявок на участие в запросе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5.3.1. Заявка на участие в запросе котировок должна включать: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63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63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о цене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63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5.3.8.  Заявки на участие в запросе котировок, полученные после истечения срока их приема, не рассматриваются и не возвращаются участникам </w:t>
      </w:r>
      <w:r w:rsidRPr="00A84D04">
        <w:rPr>
          <w:rFonts w:ascii="Times New Roman" w:hAnsi="Times New Roman" w:cs="Times New Roman"/>
          <w:sz w:val="16"/>
          <w:szCs w:val="16"/>
        </w:rPr>
        <w:lastRenderedPageBreak/>
        <w:t>закупки.</w:t>
      </w:r>
    </w:p>
    <w:p w:rsidR="00057689" w:rsidRPr="00A84D04" w:rsidRDefault="00057689" w:rsidP="00107E5F">
      <w:pPr>
        <w:pStyle w:val="ConsPlusNormal"/>
        <w:ind w:firstLine="540"/>
        <w:jc w:val="center"/>
        <w:rPr>
          <w:rFonts w:ascii="Times New Roman" w:hAnsi="Times New Roman" w:cs="Times New Roman"/>
          <w:sz w:val="16"/>
          <w:szCs w:val="16"/>
        </w:rPr>
      </w:pPr>
    </w:p>
    <w:p w:rsidR="00057689" w:rsidRPr="00A84D04" w:rsidRDefault="00057689" w:rsidP="00107E5F">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5.4. Порядок вскрытия конвертов, рассмотрения 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оценки заявок на участие в запросе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6. Закупка в электронной форме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634"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размещение в ЕИС таких разъяснений;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предоставление комиссии по закупкам доступа к указанным заявкам;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формирование проектов протоколов, составляемых в соответствии с </w:t>
      </w:r>
      <w:hyperlink r:id="rId63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7. Закупка у единственного поставщика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7.1. Закупка у единственного поставщика осуществляется Заказчиком, если: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6) процедура закупки признана несостоявшейся: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закупаются коммунальные услуги;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закупаются услуги по техническому и санитарному содержанию помещений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заключается договор (соглашение) с оператором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636"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xml:space="preserve">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7.7. Для проведения закупки у единственного поставщика собирается закупочная комиссия, за исключением закупки стоимостью не более 100 тыс. руб., включая НДС.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7.9. В протоколе проведения закупки у единственного поставщика указываются: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составления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цена договора у единственного поставщика;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A84D04">
          <w:rPr>
            <w:rFonts w:ascii="Times New Roman" w:hAnsi="Times New Roman" w:cs="Times New Roman"/>
            <w:sz w:val="16"/>
            <w:szCs w:val="16"/>
          </w:rPr>
          <w:t>п. 7.1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 Закупки у СМСП и самозанятых</w:t>
      </w:r>
    </w:p>
    <w:p w:rsidR="00057689" w:rsidRPr="00A84D04" w:rsidRDefault="00057689" w:rsidP="00107E5F">
      <w:pPr>
        <w:jc w:val="center"/>
        <w:rPr>
          <w:sz w:val="16"/>
          <w:szCs w:val="16"/>
        </w:rPr>
      </w:pPr>
      <w:r w:rsidRPr="00A84D04">
        <w:rPr>
          <w:sz w:val="16"/>
          <w:szCs w:val="16"/>
        </w:rPr>
        <w:t>8.1. Общие условия закупки у СМСП и самозанятых.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любые лица, указанные в ч. 5 ст. 3 Закона N 223-ФЗ, в том числе СМСП и самозанятые;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только СМСП и самозанятые;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           8.1.10. Протокол, составленный по итогам осуществления закупки, должен соответствовать требованиям, указанным в ч. 14 ст. 3.2 Закона N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57689" w:rsidRPr="00A84D04" w:rsidRDefault="00057689" w:rsidP="00107E5F">
      <w:pPr>
        <w:pStyle w:val="ConsPlusNormal"/>
        <w:jc w:val="center"/>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8.2. Особенности проведения закупок,</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участниками которых являются только СМСП и самозанятые.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8.2.1. При осуществлении закупки в соответствии с </w:t>
      </w:r>
      <w:hyperlink w:anchor="P1092" w:history="1">
        <w:r w:rsidRPr="00A84D04">
          <w:rPr>
            <w:rFonts w:ascii="Times New Roman" w:hAnsi="Times New Roman" w:cs="Times New Roman"/>
            <w:sz w:val="16"/>
            <w:szCs w:val="16"/>
          </w:rPr>
          <w:t>пп. 2 п. 8.1.2</w:t>
        </w:r>
      </w:hyperlink>
      <w:r w:rsidRPr="00A84D04">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637" w:history="1">
        <w:r w:rsidRPr="00A84D04">
          <w:rPr>
            <w:rFonts w:ascii="Times New Roman" w:hAnsi="Times New Roman" w:cs="Times New Roman"/>
            <w:sz w:val="16"/>
            <w:szCs w:val="16"/>
          </w:rPr>
          <w:t>п. 23</w:t>
        </w:r>
      </w:hyperlink>
      <w:r w:rsidRPr="00A84D04">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A84D04">
          <w:rPr>
            <w:rFonts w:ascii="Times New Roman" w:hAnsi="Times New Roman" w:cs="Times New Roman"/>
            <w:sz w:val="16"/>
            <w:szCs w:val="16"/>
          </w:rPr>
          <w:t>п. 1.9.6</w:t>
        </w:r>
      </w:hyperlink>
      <w:r w:rsidRPr="00A84D04">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638"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или предоставления независимой гарантии.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Последняя должна соответствовать следующим требованиям: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выдана гарантом, предусмотренным </w:t>
      </w:r>
      <w:hyperlink r:id="rId639" w:history="1">
        <w:r w:rsidRPr="00A84D04">
          <w:rPr>
            <w:rFonts w:ascii="Times New Roman" w:hAnsi="Times New Roman" w:cs="Times New Roman"/>
            <w:sz w:val="16"/>
            <w:szCs w:val="16"/>
          </w:rPr>
          <w:t>ч. 1 ст. 45</w:t>
        </w:r>
      </w:hyperlink>
      <w:r w:rsidRPr="00A84D04">
        <w:rPr>
          <w:rFonts w:ascii="Times New Roman" w:hAnsi="Times New Roman" w:cs="Times New Roman"/>
          <w:sz w:val="16"/>
          <w:szCs w:val="16"/>
        </w:rPr>
        <w:t xml:space="preserve"> Закона N 44-ФЗ;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не может быть отозвана гарантом;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640" w:history="1">
        <w:r w:rsidRPr="00A84D04">
          <w:rPr>
            <w:rFonts w:ascii="Times New Roman" w:hAnsi="Times New Roman" w:cs="Times New Roman"/>
            <w:sz w:val="16"/>
            <w:szCs w:val="16"/>
          </w:rPr>
          <w:t>кодексе</w:t>
        </w:r>
      </w:hyperlink>
      <w:r w:rsidRPr="00A84D04">
        <w:rPr>
          <w:rFonts w:ascii="Times New Roman" w:hAnsi="Times New Roman" w:cs="Times New Roman"/>
          <w:sz w:val="16"/>
          <w:szCs w:val="16"/>
        </w:rPr>
        <w:t xml:space="preserve"> РФ нет оснований для отказа в удовлетворении такого требования;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641" w:history="1">
        <w:r w:rsidRPr="00A84D04">
          <w:rPr>
            <w:rFonts w:ascii="Times New Roman" w:hAnsi="Times New Roman" w:cs="Times New Roman"/>
            <w:sz w:val="16"/>
            <w:szCs w:val="16"/>
          </w:rPr>
          <w:t>п. 4 ч. 32 ст. 3.4</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В случаях, предусмотренных </w:t>
      </w:r>
      <w:hyperlink r:id="rId642" w:history="1">
        <w:r w:rsidRPr="00A84D04">
          <w:rPr>
            <w:rFonts w:ascii="Times New Roman" w:hAnsi="Times New Roman" w:cs="Times New Roman"/>
            <w:sz w:val="16"/>
            <w:szCs w:val="16"/>
          </w:rPr>
          <w:t>ч. 26 ст. 3.2</w:t>
        </w:r>
      </w:hyperlink>
      <w:r w:rsidRPr="00A84D04">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конкурса в электронной форме: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аукциона в электронной форме: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индивидуальным предпринимателем, если участником является он сам;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9) декларация, предусмотренная п. 8.2.5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10) предложение участника в отношении предмета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64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не приостановлена его деятельность в порядке, установленном КоАП РФ;</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8.2.6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информация об участнике закупки отсутствует в Реестре СМСП.</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СМСП и самозанятые не подали заявки на участие в такой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A84D04">
          <w:rPr>
            <w:rFonts w:ascii="Times New Roman" w:hAnsi="Times New Roman" w:cs="Times New Roman"/>
            <w:sz w:val="16"/>
            <w:szCs w:val="16"/>
          </w:rPr>
          <w:t xml:space="preserve"> п. 8.2.2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8.2.17. Правительство Российской Федерации вправе установить:</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w:t>
      </w:r>
      <w:r w:rsidRPr="00A84D04">
        <w:rPr>
          <w:rFonts w:ascii="Times New Roman" w:hAnsi="Times New Roman" w:cs="Times New Roman"/>
          <w:sz w:val="16"/>
          <w:szCs w:val="16"/>
        </w:rPr>
        <w:lastRenderedPageBreak/>
        <w:t>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644">
        <w:r w:rsidRPr="00A84D04">
          <w:rPr>
            <w:rFonts w:ascii="Times New Roman" w:hAnsi="Times New Roman" w:cs="Times New Roman"/>
            <w:sz w:val="16"/>
            <w:szCs w:val="16"/>
          </w:rPr>
          <w:t>частью 8 статьи 45</w:t>
        </w:r>
      </w:hyperlink>
      <w:r w:rsidRPr="00A84D04">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8.3. Особенности проведения закупок с требованием</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привлечении субподрядчиков (соисполнителей) из числа СМСП (самозанятых)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8.3.1. При осуществлении закупки в соответствии с </w:t>
      </w:r>
      <w:hyperlink w:anchor="P1093" w:history="1">
        <w:r w:rsidRPr="00A84D04">
          <w:rPr>
            <w:rFonts w:ascii="Times New Roman" w:hAnsi="Times New Roman" w:cs="Times New Roman"/>
            <w:sz w:val="16"/>
            <w:szCs w:val="16"/>
          </w:rPr>
          <w:t>пп. 3 п. 8.1.2</w:t>
        </w:r>
      </w:hyperlink>
      <w:r w:rsidRPr="00A84D04">
        <w:rPr>
          <w:rFonts w:ascii="Times New Roman" w:hAnsi="Times New Roman" w:cs="Times New Roman"/>
          <w:sz w:val="16"/>
          <w:szCs w:val="16"/>
        </w:rPr>
        <w:t xml:space="preserve"> настоящего Положения Заказчик устанавливает: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645" w:history="1">
        <w:r w:rsidRPr="00A84D04">
          <w:rPr>
            <w:rFonts w:ascii="Times New Roman" w:hAnsi="Times New Roman" w:cs="Times New Roman"/>
            <w:sz w:val="16"/>
            <w:szCs w:val="16"/>
          </w:rPr>
          <w:t>п. 30</w:t>
        </w:r>
      </w:hyperlink>
      <w:r w:rsidRPr="00A84D04">
        <w:rPr>
          <w:rFonts w:ascii="Times New Roman" w:hAnsi="Times New Roman" w:cs="Times New Roman"/>
          <w:sz w:val="16"/>
          <w:szCs w:val="16"/>
        </w:rPr>
        <w:t xml:space="preserve"> Положения об особенностях участия СМСП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8.3.2. Заявка на участие в закупке должна содержать: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8.4. Особенности заключения</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исполнения договора при закупках у СМСП (самозанятых)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8.4.1. При осуществлении закупки в соответствии с </w:t>
      </w:r>
      <w:hyperlink w:anchor="P1109" w:history="1">
        <w:r w:rsidRPr="00A84D04">
          <w:rPr>
            <w:rFonts w:ascii="Times New Roman" w:hAnsi="Times New Roman" w:cs="Times New Roman"/>
            <w:sz w:val="16"/>
            <w:szCs w:val="16"/>
          </w:rPr>
          <w:t>п. 8.2</w:t>
        </w:r>
      </w:hyperlink>
      <w:r w:rsidRPr="00A84D04">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A84D04">
          <w:rPr>
            <w:rFonts w:ascii="Times New Roman" w:hAnsi="Times New Roman" w:cs="Times New Roman"/>
            <w:sz w:val="16"/>
            <w:szCs w:val="16"/>
          </w:rPr>
          <w:t>п. 1.9.16</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этапу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8.4.2. При осуществлении закупки в соответствии с </w:t>
      </w:r>
      <w:hyperlink w:anchor="P1133" w:history="1">
        <w:r w:rsidRPr="00A84D04">
          <w:rPr>
            <w:rFonts w:ascii="Times New Roman" w:hAnsi="Times New Roman" w:cs="Times New Roman"/>
            <w:sz w:val="16"/>
            <w:szCs w:val="16"/>
          </w:rPr>
          <w:t>п. 8.3</w:t>
        </w:r>
      </w:hyperlink>
      <w:r w:rsidRPr="00A84D04">
        <w:rPr>
          <w:rFonts w:ascii="Times New Roman" w:hAnsi="Times New Roman" w:cs="Times New Roman"/>
          <w:sz w:val="16"/>
          <w:szCs w:val="16"/>
        </w:rPr>
        <w:t xml:space="preserve"> настоящего Положения в договор включаются следующие условия: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A84D04">
          <w:rPr>
            <w:rFonts w:ascii="Times New Roman" w:hAnsi="Times New Roman" w:cs="Times New Roman"/>
            <w:sz w:val="16"/>
            <w:szCs w:val="16"/>
          </w:rPr>
          <w:t>пп. 2 п. 8.1.1</w:t>
        </w:r>
      </w:hyperlink>
      <w:r w:rsidRPr="00A84D04">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646" w:history="1">
        <w:r w:rsidRPr="00A84D04">
          <w:rPr>
            <w:rFonts w:ascii="Times New Roman" w:hAnsi="Times New Roman" w:cs="Times New Roman"/>
            <w:sz w:val="16"/>
            <w:szCs w:val="16"/>
          </w:rPr>
          <w:t>Приложении N 1</w:t>
        </w:r>
      </w:hyperlink>
      <w:r w:rsidRPr="00A84D04">
        <w:rPr>
          <w:rFonts w:ascii="Times New Roman" w:hAnsi="Times New Roman" w:cs="Times New Roman"/>
          <w:sz w:val="16"/>
          <w:szCs w:val="16"/>
        </w:rPr>
        <w:t xml:space="preserve"> к Распоряжению Правительства РФ от 12.07.2018 N 1447-р;</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цена заключаемого по итогам закупки договора не должна превышать 20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A84D04">
          <w:rPr>
            <w:rFonts w:ascii="Times New Roman" w:hAnsi="Times New Roman" w:cs="Times New Roman"/>
            <w:sz w:val="16"/>
            <w:szCs w:val="16"/>
          </w:rPr>
          <w:t>8</w:t>
        </w:r>
      </w:hyperlink>
      <w:r w:rsidRPr="00A84D04">
        <w:rPr>
          <w:rFonts w:ascii="Times New Roman" w:hAnsi="Times New Roman" w:cs="Times New Roman"/>
          <w:sz w:val="16"/>
          <w:szCs w:val="16"/>
        </w:rPr>
        <w:t xml:space="preserve"> настоящего пункта, выбирает участника, с </w:t>
      </w:r>
      <w:r w:rsidRPr="00A84D04">
        <w:rPr>
          <w:rFonts w:ascii="Times New Roman" w:hAnsi="Times New Roman" w:cs="Times New Roman"/>
          <w:sz w:val="16"/>
          <w:szCs w:val="16"/>
        </w:rPr>
        <w:lastRenderedPageBreak/>
        <w:t>которым заключается договор;</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A84D04">
          <w:rPr>
            <w:rFonts w:ascii="Times New Roman" w:hAnsi="Times New Roman" w:cs="Times New Roman"/>
            <w:sz w:val="16"/>
            <w:szCs w:val="16"/>
          </w:rPr>
          <w:t>пп. 4</w:t>
        </w:r>
      </w:hyperlink>
      <w:r w:rsidRPr="00A84D04">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 исключением случаев, предусмотренных </w:t>
      </w:r>
      <w:hyperlink r:id="rId647" w:history="1">
        <w:r w:rsidRPr="00A84D04">
          <w:rPr>
            <w:rFonts w:ascii="Times New Roman" w:hAnsi="Times New Roman" w:cs="Times New Roman"/>
            <w:sz w:val="16"/>
            <w:szCs w:val="16"/>
          </w:rPr>
          <w:t>п. 27</w:t>
        </w:r>
      </w:hyperlink>
      <w:r w:rsidRPr="00A84D04">
        <w:rPr>
          <w:rFonts w:ascii="Times New Roman" w:hAnsi="Times New Roman" w:cs="Times New Roman"/>
          <w:sz w:val="16"/>
          <w:szCs w:val="16"/>
        </w:rPr>
        <w:t xml:space="preserve"> Положения об особенностях участия СМСП в закупках.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9. Закрытые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9.1. Закрытая конкурентная закупка (закрытая закупка) проводится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сведения о такой закупке составляют государственную тайну;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648" w:history="1">
        <w:r w:rsidRPr="00A84D04">
          <w:rPr>
            <w:rFonts w:ascii="Times New Roman" w:hAnsi="Times New Roman" w:cs="Times New Roman"/>
            <w:sz w:val="16"/>
            <w:szCs w:val="16"/>
          </w:rPr>
          <w:t>п. 2</w:t>
        </w:r>
      </w:hyperlink>
      <w:r w:rsidRPr="00A84D04">
        <w:rPr>
          <w:rFonts w:ascii="Times New Roman" w:hAnsi="Times New Roman" w:cs="Times New Roman"/>
          <w:sz w:val="16"/>
          <w:szCs w:val="16"/>
        </w:rPr>
        <w:t xml:space="preserve">, </w:t>
      </w:r>
      <w:hyperlink r:id="rId649" w:history="1">
        <w:r w:rsidRPr="00A84D04">
          <w:rPr>
            <w:rFonts w:ascii="Times New Roman" w:hAnsi="Times New Roman" w:cs="Times New Roman"/>
            <w:sz w:val="16"/>
            <w:szCs w:val="16"/>
          </w:rPr>
          <w:t>3 ч. 8 ст. 3.1</w:t>
        </w:r>
      </w:hyperlink>
      <w:r w:rsidRPr="00A84D04">
        <w:rPr>
          <w:rFonts w:ascii="Times New Roman" w:hAnsi="Times New Roman" w:cs="Times New Roman"/>
          <w:sz w:val="16"/>
          <w:szCs w:val="16"/>
        </w:rPr>
        <w:t xml:space="preserve"> Закона N 223-ФЗ принято решение координационным органом Правительства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650" w:history="1">
        <w:r w:rsidRPr="00A84D04">
          <w:rPr>
            <w:rFonts w:ascii="Times New Roman" w:hAnsi="Times New Roman" w:cs="Times New Roman"/>
            <w:sz w:val="16"/>
            <w:szCs w:val="16"/>
          </w:rPr>
          <w:t>ч. 16 ст. 4</w:t>
        </w:r>
      </w:hyperlink>
      <w:r w:rsidRPr="00A84D04">
        <w:rPr>
          <w:rFonts w:ascii="Times New Roman" w:hAnsi="Times New Roman" w:cs="Times New Roman"/>
          <w:sz w:val="16"/>
          <w:szCs w:val="16"/>
        </w:rPr>
        <w:t xml:space="preserve"> Закона N 223-ФЗ принято решение Правительства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9.2. Закрытая конкурентная закупка осуществляется следующими способами: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конкурс;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аукцион;</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651" w:history="1">
        <w:r w:rsidRPr="00A84D04">
          <w:rPr>
            <w:rFonts w:ascii="Times New Roman" w:hAnsi="Times New Roman" w:cs="Times New Roman"/>
            <w:sz w:val="16"/>
            <w:szCs w:val="16"/>
          </w:rPr>
          <w:t>ст. ст. 3.2</w:t>
        </w:r>
      </w:hyperlink>
      <w:r w:rsidRPr="00A84D04">
        <w:rPr>
          <w:rFonts w:ascii="Times New Roman" w:hAnsi="Times New Roman" w:cs="Times New Roman"/>
          <w:sz w:val="16"/>
          <w:szCs w:val="16"/>
        </w:rPr>
        <w:t xml:space="preserve">, </w:t>
      </w:r>
      <w:hyperlink r:id="rId652" w:history="1">
        <w:r w:rsidRPr="00A84D04">
          <w:rPr>
            <w:rFonts w:ascii="Times New Roman" w:hAnsi="Times New Roman" w:cs="Times New Roman"/>
            <w:sz w:val="16"/>
            <w:szCs w:val="16"/>
          </w:rPr>
          <w:t>3.5</w:t>
        </w:r>
      </w:hyperlink>
      <w:r w:rsidRPr="00A84D04">
        <w:rPr>
          <w:rFonts w:ascii="Times New Roman" w:hAnsi="Times New Roman" w:cs="Times New Roman"/>
          <w:sz w:val="16"/>
          <w:szCs w:val="16"/>
        </w:rPr>
        <w:t xml:space="preserve"> Закона N 223-ФЗ и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9.4. Информация о закрытой конкурентной закупке не размещается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A84D04">
          <w:rPr>
            <w:rFonts w:ascii="Times New Roman" w:hAnsi="Times New Roman" w:cs="Times New Roman"/>
            <w:sz w:val="16"/>
            <w:szCs w:val="16"/>
          </w:rPr>
          <w:t>п. п. 2.1.3</w:t>
        </w:r>
      </w:hyperlink>
      <w:r w:rsidRPr="00A84D04">
        <w:rPr>
          <w:rFonts w:ascii="Times New Roman" w:hAnsi="Times New Roman" w:cs="Times New Roman"/>
          <w:sz w:val="16"/>
          <w:szCs w:val="16"/>
        </w:rPr>
        <w:t xml:space="preserve">, </w:t>
      </w:r>
      <w:hyperlink w:anchor="P703" w:history="1">
        <w:r w:rsidRPr="00A84D04">
          <w:rPr>
            <w:rFonts w:ascii="Times New Roman" w:hAnsi="Times New Roman" w:cs="Times New Roman"/>
            <w:sz w:val="16"/>
            <w:szCs w:val="16"/>
          </w:rPr>
          <w:t>3.1.3</w:t>
        </w:r>
      </w:hyperlink>
      <w:r w:rsidRPr="00A84D04">
        <w:rPr>
          <w:rFonts w:ascii="Times New Roman" w:hAnsi="Times New Roman" w:cs="Times New Roman"/>
          <w:sz w:val="16"/>
          <w:szCs w:val="16"/>
        </w:rPr>
        <w:t xml:space="preserve">, </w:t>
      </w:r>
      <w:hyperlink w:anchor="P824" w:history="1">
        <w:r w:rsidRPr="00A84D04">
          <w:rPr>
            <w:rFonts w:ascii="Times New Roman" w:hAnsi="Times New Roman" w:cs="Times New Roman"/>
            <w:sz w:val="16"/>
            <w:szCs w:val="16"/>
          </w:rPr>
          <w:t>4.1.5</w:t>
        </w:r>
      </w:hyperlink>
      <w:r w:rsidRPr="00A84D04">
        <w:rPr>
          <w:rFonts w:ascii="Times New Roman" w:hAnsi="Times New Roman" w:cs="Times New Roman"/>
          <w:sz w:val="16"/>
          <w:szCs w:val="16"/>
        </w:rPr>
        <w:t xml:space="preserve">, </w:t>
      </w:r>
      <w:hyperlink w:anchor="P946" w:history="1">
        <w:r w:rsidRPr="00A84D04">
          <w:rPr>
            <w:rFonts w:ascii="Times New Roman" w:hAnsi="Times New Roman" w:cs="Times New Roman"/>
            <w:sz w:val="16"/>
            <w:szCs w:val="16"/>
          </w:rPr>
          <w:t>5.1.5</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65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10. Заключительные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057689" w:rsidRPr="00A84D04" w:rsidRDefault="00057689" w:rsidP="00107E5F">
      <w:pPr>
        <w:pStyle w:val="ConsPlusNormal"/>
        <w:ind w:firstLine="567"/>
        <w:jc w:val="both"/>
        <w:rPr>
          <w:rFonts w:ascii="Times New Roman" w:hAnsi="Times New Roman" w:cs="Times New Roman"/>
          <w:sz w:val="16"/>
          <w:szCs w:val="16"/>
        </w:rPr>
      </w:pPr>
      <w:r w:rsidRPr="00A84D04">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участниках закупки, уклонившихся от заключения договоров;</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10.5. </w:t>
      </w:r>
      <w:hyperlink r:id="rId654"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xml:space="preserve"> сведений, включаемых в реестр недобросовестных поставщиков, </w:t>
      </w:r>
      <w:hyperlink r:id="rId655" w:history="1">
        <w:r w:rsidRPr="00A84D04">
          <w:rPr>
            <w:rFonts w:ascii="Times New Roman" w:hAnsi="Times New Roman" w:cs="Times New Roman"/>
            <w:sz w:val="16"/>
            <w:szCs w:val="16"/>
          </w:rPr>
          <w:t>порядок</w:t>
        </w:r>
      </w:hyperlink>
      <w:r w:rsidRPr="00A84D04">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Приложение №1</w:t>
      </w: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 xml:space="preserve"> к Положению о закупках товаров, работ, услуг </w:t>
      </w: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 xml:space="preserve">для нужд Муниципального бюджетного общеобразовательного учреждения </w:t>
      </w: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Трубчевской гимназии  имени М.Т. Калашникова</w:t>
      </w: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 xml:space="preserve">от </w:t>
      </w:r>
      <w:r w:rsidR="00DA260D" w:rsidRPr="00A84D04">
        <w:rPr>
          <w:rFonts w:ascii="Times New Roman" w:hAnsi="Times New Roman"/>
          <w:sz w:val="16"/>
          <w:szCs w:val="16"/>
        </w:rPr>
        <w:t>10.12.</w:t>
      </w:r>
      <w:r w:rsidRPr="00A84D04">
        <w:rPr>
          <w:rFonts w:ascii="Times New Roman" w:hAnsi="Times New Roman"/>
          <w:sz w:val="16"/>
          <w:szCs w:val="16"/>
        </w:rPr>
        <w:t>2</w:t>
      </w:r>
      <w:r w:rsidR="00DA260D" w:rsidRPr="00A84D04">
        <w:rPr>
          <w:rFonts w:ascii="Times New Roman" w:hAnsi="Times New Roman"/>
          <w:sz w:val="16"/>
          <w:szCs w:val="16"/>
        </w:rPr>
        <w:t>024г  №  811</w:t>
      </w: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p>
    <w:p w:rsidR="00057689" w:rsidRPr="00A84D04" w:rsidRDefault="00057689" w:rsidP="003D65F7">
      <w:pPr>
        <w:pStyle w:val="ac"/>
        <w:tabs>
          <w:tab w:val="left" w:pos="709"/>
          <w:tab w:val="left" w:pos="3119"/>
          <w:tab w:val="left" w:pos="4820"/>
        </w:tabs>
        <w:jc w:val="center"/>
        <w:rPr>
          <w:rFonts w:ascii="Times New Roman" w:hAnsi="Times New Roman"/>
          <w:sz w:val="16"/>
          <w:szCs w:val="16"/>
        </w:rPr>
      </w:pPr>
      <w:r w:rsidRPr="00A84D04">
        <w:rPr>
          <w:rFonts w:ascii="Times New Roman" w:hAnsi="Times New Roman"/>
          <w:sz w:val="16"/>
          <w:szCs w:val="16"/>
        </w:rPr>
        <w:t>Перечень  товаров, работ, услуг, при осуществлении закупок которых применяются срок оплаты 30 рабочих дней:</w:t>
      </w:r>
    </w:p>
    <w:p w:rsidR="00057689" w:rsidRPr="00A84D04" w:rsidRDefault="00057689" w:rsidP="00107E5F">
      <w:pPr>
        <w:pStyle w:val="ac"/>
        <w:tabs>
          <w:tab w:val="left" w:pos="709"/>
          <w:tab w:val="left" w:pos="3119"/>
          <w:tab w:val="left" w:pos="4820"/>
        </w:tabs>
        <w:jc w:val="both"/>
        <w:rPr>
          <w:rFonts w:ascii="Times New Roman" w:hAnsi="Times New Roman"/>
          <w:sz w:val="16"/>
          <w:szCs w:val="16"/>
        </w:rPr>
      </w:pPr>
    </w:p>
    <w:tbl>
      <w:tblPr>
        <w:tblStyle w:val="ab"/>
        <w:tblW w:w="0" w:type="auto"/>
        <w:tblInd w:w="708" w:type="dxa"/>
        <w:tblLook w:val="04A0" w:firstRow="1" w:lastRow="0" w:firstColumn="1" w:lastColumn="0" w:noHBand="0" w:noVBand="1"/>
      </w:tblPr>
      <w:tblGrid>
        <w:gridCol w:w="2223"/>
        <w:gridCol w:w="7554"/>
      </w:tblGrid>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01.11.71.110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Зерно фасоли</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01.11.75.110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Зерно гороха</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01.13.12.120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Капуста белокочанная</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01.13.32.000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Огурцы</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01.13.34.000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Томаты (помидоры)</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01.13.41.110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Морковь столовая</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01.13.43.110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Лук репчатый</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01.13.51.120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Картофель столовый поздний</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01.24.10.000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Яблоки</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lastRenderedPageBreak/>
              <w:t>01.47.21.000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Яйца куриные в скорлупе свежие</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10.11.32.110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Свинина замороженная</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10.12.20.110</w:t>
            </w:r>
          </w:p>
        </w:tc>
        <w:tc>
          <w:tcPr>
            <w:tcW w:w="7554" w:type="dxa"/>
          </w:tcPr>
          <w:p w:rsidR="00057689" w:rsidRPr="00A84D04" w:rsidRDefault="002B5E84" w:rsidP="00107E5F">
            <w:pPr>
              <w:pStyle w:val="ac"/>
              <w:tabs>
                <w:tab w:val="left" w:pos="709"/>
              </w:tabs>
              <w:jc w:val="both"/>
              <w:rPr>
                <w:rFonts w:ascii="Times New Roman" w:hAnsi="Times New Roman"/>
                <w:sz w:val="16"/>
                <w:szCs w:val="16"/>
              </w:rPr>
            </w:pPr>
            <w:hyperlink r:id="rId656" w:history="1">
              <w:r w:rsidR="00057689" w:rsidRPr="00A84D04">
                <w:rPr>
                  <w:rStyle w:val="a3"/>
                  <w:color w:val="auto"/>
                  <w:sz w:val="16"/>
                  <w:szCs w:val="16"/>
                  <w:u w:val="none"/>
                  <w:shd w:val="clear" w:color="auto" w:fill="FFFFFF"/>
                </w:rPr>
                <w:t>Мясо кур, в том числе цыплят (включая цыплят-бройлеров) замороженное</w:t>
              </w:r>
            </w:hyperlink>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10.12.40.121</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Субпродукты кур (включая цыплят и цыплят-бройлеров) пищевые замороженные</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10.13.14.700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Полуфабрикаты мясные, мясосодержащие, охлажденные, замороженные</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10.20.13.122</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Рыба морская мороженая (кроме сельди)</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10.39.16.000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Горох, консервированный без уксуса или уксусной кислоты (кроме готовых блюд из овощей)</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10.39.17.110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Овощи (кроме картофеля), консервированные без уксуса или уксусной кислоты, прочие (кроме готовых овощных блюд)</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10.39.17.112</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Паста томатная</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10.39.22.110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Джемы, желе фруктовые и ягодные</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10.39.25.131</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Виноград сушеный (изюм)</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10.39.25.134</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Смеси сушеных фруктов (сухой компот)</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10.41.54.000</w:t>
            </w:r>
          </w:p>
        </w:tc>
        <w:tc>
          <w:tcPr>
            <w:tcW w:w="7554" w:type="dxa"/>
          </w:tcPr>
          <w:p w:rsidR="00057689" w:rsidRPr="00A84D04" w:rsidRDefault="002B5E84" w:rsidP="00107E5F">
            <w:pPr>
              <w:pStyle w:val="ac"/>
              <w:tabs>
                <w:tab w:val="left" w:pos="709"/>
              </w:tabs>
              <w:jc w:val="both"/>
              <w:rPr>
                <w:rFonts w:ascii="Times New Roman" w:hAnsi="Times New Roman"/>
                <w:sz w:val="16"/>
                <w:szCs w:val="16"/>
              </w:rPr>
            </w:pPr>
            <w:hyperlink r:id="rId657" w:history="1">
              <w:r w:rsidR="00057689" w:rsidRPr="00A84D04">
                <w:rPr>
                  <w:rStyle w:val="a3"/>
                  <w:color w:val="auto"/>
                  <w:sz w:val="16"/>
                  <w:szCs w:val="16"/>
                  <w:u w:val="none"/>
                  <w:shd w:val="clear" w:color="auto" w:fill="FFFFFF"/>
                </w:rPr>
                <w:t>Масло подсолнечное и его фракции рафинированные, но не подвергнутые химической модификации</w:t>
              </w:r>
            </w:hyperlink>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10.51.22.112</w:t>
            </w:r>
          </w:p>
        </w:tc>
        <w:tc>
          <w:tcPr>
            <w:tcW w:w="7554" w:type="dxa"/>
          </w:tcPr>
          <w:p w:rsidR="00057689" w:rsidRPr="00A84D04" w:rsidRDefault="002B5E84" w:rsidP="00107E5F">
            <w:pPr>
              <w:pStyle w:val="ac"/>
              <w:tabs>
                <w:tab w:val="left" w:pos="709"/>
              </w:tabs>
              <w:jc w:val="both"/>
              <w:rPr>
                <w:rFonts w:ascii="Times New Roman" w:hAnsi="Times New Roman"/>
                <w:sz w:val="16"/>
                <w:szCs w:val="16"/>
              </w:rPr>
            </w:pPr>
            <w:hyperlink r:id="rId658" w:history="1">
              <w:r w:rsidR="00057689" w:rsidRPr="00A84D04">
                <w:rPr>
                  <w:rStyle w:val="a3"/>
                  <w:color w:val="auto"/>
                  <w:sz w:val="16"/>
                  <w:szCs w:val="16"/>
                  <w:u w:val="none"/>
                  <w:shd w:val="clear" w:color="auto" w:fill="FFFFFF"/>
                </w:rPr>
                <w:t>Молоко сухое цельное, от 26,0% до 41,9% жирности</w:t>
              </w:r>
            </w:hyperlink>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10.51.30.111</w:t>
            </w:r>
          </w:p>
        </w:tc>
        <w:tc>
          <w:tcPr>
            <w:tcW w:w="7554" w:type="dxa"/>
          </w:tcPr>
          <w:p w:rsidR="00057689" w:rsidRPr="00A84D04" w:rsidRDefault="002B5E84" w:rsidP="00107E5F">
            <w:pPr>
              <w:pStyle w:val="ac"/>
              <w:tabs>
                <w:tab w:val="left" w:pos="709"/>
              </w:tabs>
              <w:jc w:val="both"/>
              <w:rPr>
                <w:rFonts w:ascii="Times New Roman" w:hAnsi="Times New Roman"/>
                <w:sz w:val="16"/>
                <w:szCs w:val="16"/>
              </w:rPr>
            </w:pPr>
            <w:hyperlink r:id="rId659" w:history="1">
              <w:r w:rsidR="00057689" w:rsidRPr="00A84D04">
                <w:rPr>
                  <w:rStyle w:val="a3"/>
                  <w:color w:val="auto"/>
                  <w:sz w:val="16"/>
                  <w:szCs w:val="16"/>
                  <w:u w:val="none"/>
                  <w:shd w:val="clear" w:color="auto" w:fill="FFFFFF"/>
                </w:rPr>
                <w:t>Масло сладко-сливочное</w:t>
              </w:r>
            </w:hyperlink>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10.61.11.000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Рис шелушеный</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10.61.32.114</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Крупа гречневая</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10.61.21.000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Мука пшеничная и пшенично-ржаная</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10.61.32.114</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Пшено</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10.61.32.116</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Крупа перловая</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10.62.11.111</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Крахмал картофельный</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10.71.11.110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Хлеб и хлебобулочные изделия недлительного хранения</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10.72.11.120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Изделия хлебобулочные сухарные</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10.73.11.110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Макароны</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10.81.12.110</w:t>
            </w:r>
          </w:p>
        </w:tc>
        <w:tc>
          <w:tcPr>
            <w:tcW w:w="7554" w:type="dxa"/>
          </w:tcPr>
          <w:p w:rsidR="00057689" w:rsidRPr="00A84D04" w:rsidRDefault="00057689" w:rsidP="00107E5F">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10.84.23.164</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Лист лавровый обработанный</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10.84.30.130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Соль пищевая поваренная йодированная</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10.84.30.140</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Соль пищевая молотая</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10.89.19.231</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Кисель на плодово-ягодной основе (сухой кисель)</w:t>
            </w:r>
          </w:p>
        </w:tc>
      </w:tr>
      <w:tr w:rsidR="00A30BDE" w:rsidRPr="00A84D04" w:rsidTr="00DA260D">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20.14.34.231</w:t>
            </w:r>
          </w:p>
        </w:tc>
        <w:tc>
          <w:tcPr>
            <w:tcW w:w="7554"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Кислота лимонная</w:t>
            </w:r>
          </w:p>
        </w:tc>
      </w:tr>
    </w:tbl>
    <w:p w:rsidR="00057689" w:rsidRPr="00A84D04" w:rsidRDefault="00057689" w:rsidP="00107E5F">
      <w:pPr>
        <w:rPr>
          <w:sz w:val="16"/>
          <w:szCs w:val="16"/>
        </w:rPr>
      </w:pP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DA260D">
      <w:pPr>
        <w:pStyle w:val="1"/>
        <w:rPr>
          <w:b/>
          <w:sz w:val="16"/>
          <w:szCs w:val="16"/>
        </w:rPr>
      </w:pPr>
      <w:r w:rsidRPr="00A84D04">
        <w:rPr>
          <w:b/>
          <w:sz w:val="16"/>
          <w:szCs w:val="16"/>
        </w:rPr>
        <w:t>РОССИЙСКАЯ ФЕДЕРАЦИЯ</w:t>
      </w:r>
    </w:p>
    <w:p w:rsidR="00057689" w:rsidRPr="00A84D04" w:rsidRDefault="00DA260D" w:rsidP="00DA260D">
      <w:pPr>
        <w:jc w:val="center"/>
        <w:rPr>
          <w:b/>
          <w:sz w:val="16"/>
          <w:szCs w:val="16"/>
        </w:rPr>
      </w:pPr>
      <w:r w:rsidRPr="00A84D04">
        <w:rPr>
          <w:rFonts w:asciiTheme="minorHAnsi" w:hAnsiTheme="minorHAnsi" w:cstheme="minorBidi"/>
          <w:b/>
          <w:noProof/>
          <w:sz w:val="16"/>
          <w:szCs w:val="16"/>
        </w:rPr>
        <mc:AlternateContent>
          <mc:Choice Requires="wps">
            <w:drawing>
              <wp:anchor distT="0" distB="0" distL="114300" distR="114300" simplePos="0" relativeHeight="251695104" behindDoc="0" locked="0" layoutInCell="0" allowOverlap="1" wp14:anchorId="2DDC0C38" wp14:editId="6DCD9DDA">
                <wp:simplePos x="0" y="0"/>
                <wp:positionH relativeFrom="column">
                  <wp:posOffset>16509</wp:posOffset>
                </wp:positionH>
                <wp:positionV relativeFrom="paragraph">
                  <wp:posOffset>118110</wp:posOffset>
                </wp:positionV>
                <wp:extent cx="6657975" cy="110490"/>
                <wp:effectExtent l="0" t="19050" r="47625" b="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11049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26EE" id="Полилиния 29" o:spid="_x0000_s1026" style="position:absolute;margin-left:1.3pt;margin-top:9.3pt;width:524.25pt;height:8.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" o:allowincell="f" path="m,l10408,e" filled="f" strokeweight="4.5pt">
                <v:stroke linestyle="thinThick"/>
                <v:path arrowok="t" o:connecttype="custom" o:connectlocs="0,0;6657975,0" o:connectangles="0,0"/>
              </v:shape>
            </w:pict>
          </mc:Fallback>
        </mc:AlternateContent>
      </w:r>
      <w:r w:rsidR="00057689" w:rsidRPr="00A84D04">
        <w:rPr>
          <w:b/>
          <w:sz w:val="16"/>
          <w:szCs w:val="16"/>
        </w:rPr>
        <w:t>АДМИНИСТРАЦИЯ ТРУБЧЕВСКОГО МУНИЦИПАЛЬНОГО РАЙОНА</w:t>
      </w:r>
    </w:p>
    <w:p w:rsidR="00057689" w:rsidRPr="00A84D04" w:rsidRDefault="00057689" w:rsidP="00DA260D">
      <w:pPr>
        <w:jc w:val="center"/>
        <w:rPr>
          <w:b/>
          <w:sz w:val="16"/>
          <w:szCs w:val="16"/>
        </w:rPr>
      </w:pPr>
    </w:p>
    <w:p w:rsidR="00057689" w:rsidRPr="00A84D04" w:rsidRDefault="00057689" w:rsidP="00DA260D">
      <w:pPr>
        <w:jc w:val="center"/>
        <w:rPr>
          <w:b/>
          <w:sz w:val="16"/>
          <w:szCs w:val="16"/>
        </w:rPr>
      </w:pPr>
      <w:r w:rsidRPr="00A84D04">
        <w:rPr>
          <w:b/>
          <w:sz w:val="16"/>
          <w:szCs w:val="16"/>
        </w:rPr>
        <w:t>П О С Т А Н О В Л Е Н И Е</w:t>
      </w:r>
    </w:p>
    <w:p w:rsidR="00057689" w:rsidRPr="00A84D04" w:rsidRDefault="00057689" w:rsidP="00DA260D">
      <w:pPr>
        <w:jc w:val="center"/>
        <w:rPr>
          <w:sz w:val="16"/>
          <w:szCs w:val="16"/>
        </w:rPr>
      </w:pPr>
    </w:p>
    <w:p w:rsidR="00057689" w:rsidRPr="00A84D04" w:rsidRDefault="00057689" w:rsidP="00DA260D">
      <w:pPr>
        <w:jc w:val="center"/>
        <w:rPr>
          <w:sz w:val="16"/>
          <w:szCs w:val="16"/>
        </w:rPr>
      </w:pPr>
      <w:r w:rsidRPr="00A84D04">
        <w:rPr>
          <w:sz w:val="16"/>
          <w:szCs w:val="16"/>
        </w:rPr>
        <w:t>от   10.12.2024 г.                                                                           № 812</w:t>
      </w:r>
    </w:p>
    <w:p w:rsidR="00057689" w:rsidRPr="00A84D04" w:rsidRDefault="00057689" w:rsidP="00DA260D">
      <w:pPr>
        <w:jc w:val="center"/>
        <w:rPr>
          <w:sz w:val="16"/>
          <w:szCs w:val="16"/>
        </w:rPr>
      </w:pPr>
      <w:r w:rsidRPr="00A84D04">
        <w:rPr>
          <w:sz w:val="16"/>
          <w:szCs w:val="16"/>
        </w:rPr>
        <w:t>г.Трубчевск</w:t>
      </w:r>
    </w:p>
    <w:p w:rsidR="00057689" w:rsidRPr="00A84D04" w:rsidRDefault="00057689" w:rsidP="00107E5F">
      <w:pPr>
        <w:rPr>
          <w:sz w:val="16"/>
          <w:szCs w:val="16"/>
        </w:rPr>
      </w:pPr>
    </w:p>
    <w:p w:rsidR="00057689" w:rsidRPr="00A84D04" w:rsidRDefault="00057689" w:rsidP="00107E5F">
      <w:pPr>
        <w:jc w:val="center"/>
        <w:rPr>
          <w:sz w:val="16"/>
          <w:szCs w:val="16"/>
        </w:rPr>
      </w:pPr>
      <w:r w:rsidRPr="00A84D04">
        <w:rPr>
          <w:sz w:val="16"/>
          <w:szCs w:val="16"/>
        </w:rPr>
        <w:t>Об утверждении Положения  о закупках товаров,</w:t>
      </w:r>
    </w:p>
    <w:p w:rsidR="00057689" w:rsidRPr="00A84D04" w:rsidRDefault="00057689" w:rsidP="00107E5F">
      <w:pPr>
        <w:jc w:val="center"/>
        <w:rPr>
          <w:sz w:val="16"/>
          <w:szCs w:val="16"/>
        </w:rPr>
      </w:pPr>
      <w:r w:rsidRPr="00A84D04">
        <w:rPr>
          <w:sz w:val="16"/>
          <w:szCs w:val="16"/>
        </w:rPr>
        <w:t>работ, услуг для нужд Муниципального бюджетного общеобразовательного учреждения Юровской  средней общеобразовательной школы</w:t>
      </w:r>
    </w:p>
    <w:p w:rsidR="00057689" w:rsidRPr="00A84D04" w:rsidRDefault="00057689" w:rsidP="00107E5F">
      <w:pPr>
        <w:jc w:val="center"/>
        <w:rPr>
          <w:sz w:val="16"/>
          <w:szCs w:val="16"/>
        </w:rPr>
      </w:pPr>
    </w:p>
    <w:p w:rsidR="00057689" w:rsidRPr="00A84D04" w:rsidRDefault="00057689" w:rsidP="00107E5F">
      <w:pPr>
        <w:ind w:firstLine="709"/>
        <w:jc w:val="both"/>
        <w:rPr>
          <w:sz w:val="16"/>
          <w:szCs w:val="16"/>
        </w:rPr>
      </w:pPr>
      <w:r w:rsidRPr="00A84D04">
        <w:rPr>
          <w:sz w:val="16"/>
          <w:szCs w:val="16"/>
        </w:rPr>
        <w:t>В соответствии с Федеральным законом 18.07.2011 № 223-ФЗ «О закупках товаров, работ, услуг отдельными видами юридических лиц»</w:t>
      </w:r>
    </w:p>
    <w:p w:rsidR="00057689" w:rsidRPr="00A84D04" w:rsidRDefault="00057689" w:rsidP="00107E5F">
      <w:pPr>
        <w:pStyle w:val="Default"/>
        <w:ind w:firstLine="708"/>
        <w:jc w:val="both"/>
        <w:rPr>
          <w:color w:val="auto"/>
          <w:sz w:val="16"/>
          <w:szCs w:val="16"/>
        </w:rPr>
      </w:pPr>
      <w:r w:rsidRPr="00A84D04">
        <w:rPr>
          <w:bCs/>
          <w:color w:val="auto"/>
          <w:sz w:val="16"/>
          <w:szCs w:val="16"/>
        </w:rPr>
        <w:t>ПОСТАНОВЛЯЮ:</w:t>
      </w:r>
    </w:p>
    <w:p w:rsidR="00057689" w:rsidRPr="00A84D04" w:rsidRDefault="00057689" w:rsidP="00107E5F">
      <w:pPr>
        <w:ind w:firstLine="709"/>
        <w:jc w:val="both"/>
        <w:rPr>
          <w:sz w:val="16"/>
          <w:szCs w:val="16"/>
        </w:rPr>
      </w:pPr>
      <w:r w:rsidRPr="00A84D04">
        <w:rPr>
          <w:sz w:val="16"/>
          <w:szCs w:val="16"/>
        </w:rPr>
        <w:t>1.Утвердить прилагаемое Положение о закупках товаров, работ, услуг для нужд Муниципального бюджетного общеобразовательного учреждения Юровской  средней общеобразовательной школы  (далее Положение).</w:t>
      </w:r>
    </w:p>
    <w:p w:rsidR="00057689" w:rsidRPr="00A84D04" w:rsidRDefault="00057689" w:rsidP="00107E5F">
      <w:pPr>
        <w:ind w:firstLine="709"/>
        <w:jc w:val="both"/>
        <w:rPr>
          <w:sz w:val="16"/>
          <w:szCs w:val="16"/>
        </w:rPr>
      </w:pPr>
      <w:r w:rsidRPr="00A84D04">
        <w:rPr>
          <w:sz w:val="16"/>
          <w:szCs w:val="16"/>
        </w:rPr>
        <w:t>2.Признать утратившим силу постановление администрации Трубчевского муниципального района от 14.12.2018 №1075 «Об утверждении Положения  о закупке товаров, работ, услуг для нужд МБОУ</w:t>
      </w:r>
    </w:p>
    <w:p w:rsidR="00057689" w:rsidRPr="00A84D04" w:rsidRDefault="00057689" w:rsidP="00107E5F">
      <w:pPr>
        <w:jc w:val="both"/>
        <w:rPr>
          <w:sz w:val="16"/>
          <w:szCs w:val="16"/>
        </w:rPr>
      </w:pPr>
      <w:r w:rsidRPr="00A84D04">
        <w:rPr>
          <w:sz w:val="16"/>
          <w:szCs w:val="16"/>
        </w:rPr>
        <w:t>Юровской  средней общеобразовательной школы».</w:t>
      </w:r>
    </w:p>
    <w:p w:rsidR="00057689" w:rsidRPr="00A84D04" w:rsidRDefault="00057689" w:rsidP="00107E5F">
      <w:pPr>
        <w:ind w:firstLine="709"/>
        <w:jc w:val="both"/>
        <w:rPr>
          <w:sz w:val="16"/>
          <w:szCs w:val="16"/>
        </w:rPr>
      </w:pPr>
      <w:r w:rsidRPr="00A84D04">
        <w:rPr>
          <w:sz w:val="16"/>
          <w:szCs w:val="16"/>
        </w:rPr>
        <w:t>3.Настоящее Положение вступает в силу с 01 января 2025 года.</w:t>
      </w:r>
    </w:p>
    <w:p w:rsidR="00057689" w:rsidRPr="00A84D04" w:rsidRDefault="00057689" w:rsidP="00107E5F">
      <w:pPr>
        <w:ind w:firstLine="709"/>
        <w:jc w:val="both"/>
        <w:rPr>
          <w:sz w:val="16"/>
          <w:szCs w:val="16"/>
        </w:rPr>
      </w:pPr>
      <w:r w:rsidRPr="00A84D04">
        <w:rPr>
          <w:sz w:val="16"/>
          <w:szCs w:val="16"/>
        </w:rPr>
        <w:t>4.Положение разместить в единой информационной системе, на сайте администрации Трубчевского муниципального района, опубликовать в информационном бюллетене Трубчевского муниципального района.</w:t>
      </w:r>
    </w:p>
    <w:p w:rsidR="00057689" w:rsidRPr="00A84D04" w:rsidRDefault="00057689" w:rsidP="00107E5F">
      <w:pPr>
        <w:ind w:firstLine="709"/>
        <w:jc w:val="both"/>
        <w:rPr>
          <w:sz w:val="16"/>
          <w:szCs w:val="16"/>
        </w:rPr>
      </w:pPr>
      <w:r w:rsidRPr="00A84D04">
        <w:rPr>
          <w:sz w:val="16"/>
          <w:szCs w:val="16"/>
        </w:rPr>
        <w:t>5.Контроль за исполнением настоящего постановления возложить на начальника отдела образования администрации Трубчевского муниципального района  С.А. Робкину.</w:t>
      </w:r>
    </w:p>
    <w:p w:rsidR="00057689" w:rsidRPr="00A84D04" w:rsidRDefault="00057689" w:rsidP="00107E5F">
      <w:pPr>
        <w:ind w:firstLine="709"/>
        <w:jc w:val="both"/>
        <w:rPr>
          <w:sz w:val="16"/>
          <w:szCs w:val="16"/>
        </w:rPr>
      </w:pPr>
    </w:p>
    <w:p w:rsidR="00057689" w:rsidRPr="00A84D04" w:rsidRDefault="00057689" w:rsidP="00107E5F">
      <w:pPr>
        <w:jc w:val="both"/>
        <w:rPr>
          <w:sz w:val="16"/>
          <w:szCs w:val="16"/>
        </w:rPr>
      </w:pPr>
      <w:r w:rsidRPr="00A84D04">
        <w:rPr>
          <w:sz w:val="16"/>
          <w:szCs w:val="16"/>
        </w:rPr>
        <w:t xml:space="preserve">Глава администрации </w:t>
      </w:r>
    </w:p>
    <w:p w:rsidR="00057689" w:rsidRPr="00A84D04" w:rsidRDefault="00057689" w:rsidP="00107E5F">
      <w:pPr>
        <w:jc w:val="both"/>
        <w:rPr>
          <w:sz w:val="16"/>
          <w:szCs w:val="16"/>
        </w:rPr>
      </w:pPr>
      <w:r w:rsidRPr="00A84D04">
        <w:rPr>
          <w:sz w:val="16"/>
          <w:szCs w:val="16"/>
        </w:rPr>
        <w:t xml:space="preserve">Трубчевского муниципального района                                   </w:t>
      </w:r>
      <w:r w:rsidR="00DA260D" w:rsidRPr="00A84D04">
        <w:rPr>
          <w:sz w:val="16"/>
          <w:szCs w:val="16"/>
        </w:rPr>
        <w:t xml:space="preserve">                                                                                                                                     </w:t>
      </w:r>
      <w:r w:rsidRPr="00A84D04">
        <w:rPr>
          <w:sz w:val="16"/>
          <w:szCs w:val="16"/>
        </w:rPr>
        <w:t>И.И. Обыдённов</w:t>
      </w:r>
    </w:p>
    <w:p w:rsidR="00057689" w:rsidRPr="00A84D04" w:rsidRDefault="00057689" w:rsidP="00107E5F">
      <w:pPr>
        <w:ind w:firstLine="709"/>
        <w:jc w:val="both"/>
        <w:rPr>
          <w:sz w:val="16"/>
          <w:szCs w:val="16"/>
        </w:rPr>
      </w:pPr>
    </w:p>
    <w:p w:rsidR="00057689" w:rsidRPr="00A84D04" w:rsidRDefault="00057689"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Утверждено постановлением </w:t>
      </w:r>
    </w:p>
    <w:p w:rsidR="00057689" w:rsidRPr="00A84D04" w:rsidRDefault="00057689"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администрации Трубчевского </w:t>
      </w:r>
    </w:p>
    <w:p w:rsidR="00057689" w:rsidRPr="00A84D04" w:rsidRDefault="00057689"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муниципального района </w:t>
      </w:r>
    </w:p>
    <w:p w:rsidR="00057689" w:rsidRPr="00A84D04" w:rsidRDefault="00057689" w:rsidP="00DA260D">
      <w:pPr>
        <w:pStyle w:val="ConsPlusNormal"/>
        <w:jc w:val="right"/>
        <w:rPr>
          <w:rFonts w:ascii="Times New Roman" w:hAnsi="Times New Roman" w:cs="Times New Roman"/>
          <w:sz w:val="16"/>
          <w:szCs w:val="16"/>
        </w:rPr>
      </w:pPr>
      <w:r w:rsidRPr="00A84D04">
        <w:rPr>
          <w:rFonts w:ascii="Times New Roman" w:hAnsi="Times New Roman" w:cs="Times New Roman"/>
          <w:sz w:val="16"/>
          <w:szCs w:val="16"/>
        </w:rPr>
        <w:t xml:space="preserve">                                                                       от  10.12.2024г.  № 812</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ПОЛОЖЕНИЕ</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закупках товаров, работ, услуг для нужд</w:t>
      </w:r>
    </w:p>
    <w:p w:rsidR="00057689" w:rsidRPr="00A84D04" w:rsidRDefault="00057689" w:rsidP="00107E5F">
      <w:pPr>
        <w:jc w:val="center"/>
        <w:rPr>
          <w:sz w:val="16"/>
          <w:szCs w:val="16"/>
        </w:rPr>
      </w:pPr>
      <w:r w:rsidRPr="00A84D04">
        <w:rPr>
          <w:sz w:val="16"/>
          <w:szCs w:val="16"/>
        </w:rPr>
        <w:t>Муниципального бюджетного общеобразовательного учреждения Юровской  средней общеобразовательной школы</w:t>
      </w:r>
    </w:p>
    <w:p w:rsidR="00057689" w:rsidRPr="00A84D04" w:rsidRDefault="00057689" w:rsidP="00107E5F">
      <w:pPr>
        <w:pStyle w:val="ConsPlusNormal"/>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Содержание:</w:t>
      </w:r>
    </w:p>
    <w:p w:rsidR="00057689" w:rsidRPr="00A84D04" w:rsidRDefault="002B5E84" w:rsidP="00107E5F">
      <w:pPr>
        <w:pStyle w:val="ConsPlusNormal"/>
        <w:jc w:val="both"/>
        <w:rPr>
          <w:rFonts w:ascii="Times New Roman" w:hAnsi="Times New Roman" w:cs="Times New Roman"/>
          <w:sz w:val="16"/>
          <w:szCs w:val="16"/>
        </w:rPr>
      </w:pPr>
      <w:hyperlink w:anchor="P81" w:history="1">
        <w:r w:rsidR="00057689" w:rsidRPr="00A84D04">
          <w:rPr>
            <w:rFonts w:ascii="Times New Roman" w:hAnsi="Times New Roman" w:cs="Times New Roman"/>
            <w:sz w:val="16"/>
            <w:szCs w:val="16"/>
          </w:rPr>
          <w:t>Термины, определения и сокращения</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w:t>
      </w:r>
      <w:hyperlink w:anchor="P126" w:history="1">
        <w:r w:rsidRPr="00A84D04">
          <w:rPr>
            <w:rFonts w:ascii="Times New Roman" w:hAnsi="Times New Roman" w:cs="Times New Roman"/>
            <w:sz w:val="16"/>
            <w:szCs w:val="16"/>
          </w:rPr>
          <w:t>Общие положения</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 </w:t>
      </w:r>
      <w:hyperlink w:anchor="P128" w:history="1">
        <w:r w:rsidRPr="00A84D04">
          <w:rPr>
            <w:rFonts w:ascii="Times New Roman" w:hAnsi="Times New Roman" w:cs="Times New Roman"/>
            <w:sz w:val="16"/>
            <w:szCs w:val="16"/>
          </w:rPr>
          <w:t>Правовые основы осуществления закупок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1.2. </w:t>
      </w:r>
      <w:hyperlink w:anchor="P176" w:history="1">
        <w:r w:rsidRPr="00A84D04">
          <w:rPr>
            <w:rFonts w:ascii="Times New Roman" w:hAnsi="Times New Roman" w:cs="Times New Roman"/>
            <w:sz w:val="16"/>
            <w:szCs w:val="16"/>
          </w:rPr>
          <w:t>Цели и принципы закупок</w:t>
        </w:r>
      </w:hyperlink>
    </w:p>
    <w:p w:rsidR="00057689" w:rsidRPr="00A84D04" w:rsidRDefault="00057689" w:rsidP="00107E5F">
      <w:pPr>
        <w:pStyle w:val="ConsPlusNormal"/>
        <w:jc w:val="both"/>
        <w:rPr>
          <w:sz w:val="16"/>
          <w:szCs w:val="16"/>
        </w:rPr>
      </w:pPr>
      <w:r w:rsidRPr="00A84D04">
        <w:rPr>
          <w:rFonts w:ascii="Times New Roman" w:hAnsi="Times New Roman" w:cs="Times New Roman"/>
          <w:sz w:val="16"/>
          <w:szCs w:val="16"/>
        </w:rPr>
        <w:t xml:space="preserve">1.3. </w:t>
      </w:r>
      <w:hyperlink w:anchor="P208" w:history="1">
        <w:r w:rsidRPr="00A84D04">
          <w:rPr>
            <w:rFonts w:ascii="Times New Roman" w:hAnsi="Times New Roman" w:cs="Times New Roman"/>
            <w:sz w:val="16"/>
            <w:szCs w:val="16"/>
          </w:rPr>
          <w:t>Способы закупок</w:t>
        </w:r>
      </w:hyperlink>
    </w:p>
    <w:p w:rsidR="00057689" w:rsidRPr="00A84D04" w:rsidRDefault="00057689" w:rsidP="00107E5F">
      <w:pPr>
        <w:pStyle w:val="ConsPlusNormal"/>
        <w:jc w:val="both"/>
        <w:rPr>
          <w:rFonts w:ascii="Times New Roman" w:hAnsi="Times New Roman" w:cs="Times New Roman"/>
          <w:sz w:val="16"/>
          <w:szCs w:val="16"/>
        </w:rPr>
      </w:pPr>
      <w:r w:rsidRPr="00A84D04">
        <w:rPr>
          <w:sz w:val="16"/>
          <w:szCs w:val="16"/>
        </w:rPr>
        <w:t>1.4.</w:t>
      </w:r>
      <w:r w:rsidRPr="00A84D04">
        <w:rPr>
          <w:rFonts w:ascii="Times New Roman" w:hAnsi="Times New Roman" w:cs="Times New Roman"/>
          <w:sz w:val="16"/>
          <w:szCs w:val="16"/>
        </w:rPr>
        <w:t xml:space="preserve">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057689" w:rsidRPr="00A84D04" w:rsidRDefault="00057689" w:rsidP="00107E5F">
      <w:pPr>
        <w:pStyle w:val="ConsPlusNormal"/>
        <w:jc w:val="both"/>
        <w:rPr>
          <w:sz w:val="16"/>
          <w:szCs w:val="16"/>
        </w:rPr>
      </w:pPr>
      <w:r w:rsidRPr="00A84D04">
        <w:rPr>
          <w:rFonts w:ascii="Times New Roman" w:hAnsi="Times New Roman" w:cs="Times New Roman"/>
          <w:sz w:val="16"/>
          <w:szCs w:val="16"/>
        </w:rPr>
        <w:t xml:space="preserve">1.5. </w:t>
      </w:r>
      <w:hyperlink w:anchor="P227" w:history="1">
        <w:r w:rsidRPr="00A84D04">
          <w:rPr>
            <w:rFonts w:ascii="Times New Roman" w:hAnsi="Times New Roman" w:cs="Times New Roman"/>
            <w:sz w:val="16"/>
            <w:szCs w:val="16"/>
          </w:rPr>
          <w:t>Информационное обеспечение закупок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1.6. </w:t>
      </w:r>
      <w:hyperlink w:anchor="P274" w:history="1">
        <w:r w:rsidRPr="00A84D04">
          <w:rPr>
            <w:rFonts w:ascii="Times New Roman" w:hAnsi="Times New Roman" w:cs="Times New Roman"/>
            <w:sz w:val="16"/>
            <w:szCs w:val="16"/>
          </w:rPr>
          <w:t>Планирование закупок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1.7. </w:t>
      </w:r>
      <w:hyperlink w:anchor="P292" w:history="1">
        <w:r w:rsidRPr="00A84D04">
          <w:rPr>
            <w:rFonts w:ascii="Times New Roman" w:hAnsi="Times New Roman" w:cs="Times New Roman"/>
            <w:sz w:val="16"/>
            <w:szCs w:val="16"/>
          </w:rPr>
          <w:t>Полномочия Заказчика при подготовке и проведении закупки</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1.8. </w:t>
      </w:r>
      <w:hyperlink w:anchor="P308" w:history="1">
        <w:r w:rsidRPr="00A84D04">
          <w:rPr>
            <w:rFonts w:ascii="Times New Roman" w:hAnsi="Times New Roman" w:cs="Times New Roman"/>
            <w:sz w:val="16"/>
            <w:szCs w:val="16"/>
          </w:rPr>
          <w:t>Комиссия по осуществлению конкурентных закупок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1.9. </w:t>
      </w:r>
      <w:hyperlink w:anchor="P342" w:history="1">
        <w:r w:rsidRPr="00A84D04">
          <w:rPr>
            <w:rFonts w:ascii="Times New Roman" w:hAnsi="Times New Roman" w:cs="Times New Roman"/>
            <w:sz w:val="16"/>
            <w:szCs w:val="16"/>
          </w:rPr>
          <w:t>Документация о конкурентной закупке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1.10. </w:t>
      </w:r>
      <w:hyperlink w:anchor="P425" w:history="1">
        <w:r w:rsidRPr="00A84D04">
          <w:rPr>
            <w:rFonts w:ascii="Times New Roman" w:hAnsi="Times New Roman" w:cs="Times New Roman"/>
            <w:sz w:val="16"/>
            <w:szCs w:val="16"/>
          </w:rPr>
          <w:t>Требования к участникам закупки</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1.11. </w:t>
      </w:r>
      <w:hyperlink w:anchor="P439" w:history="1">
        <w:r w:rsidRPr="00A84D04">
          <w:rPr>
            <w:rFonts w:ascii="Times New Roman" w:hAnsi="Times New Roman" w:cs="Times New Roman"/>
            <w:sz w:val="16"/>
            <w:szCs w:val="16"/>
          </w:rPr>
          <w:t>Условия допуска к участию и отстранения от участия в закупках</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1.12. </w:t>
      </w:r>
      <w:hyperlink w:anchor="P460" w:history="1">
        <w:r w:rsidRPr="00A84D04">
          <w:rPr>
            <w:rFonts w:ascii="Times New Roman" w:hAnsi="Times New Roman" w:cs="Times New Roman"/>
            <w:sz w:val="16"/>
            <w:szCs w:val="16"/>
          </w:rPr>
          <w:t>Порядок заключения и исполнения договора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1.13. </w:t>
      </w:r>
      <w:hyperlink w:anchor="P515" w:history="1">
        <w:r w:rsidRPr="00A84D04">
          <w:rPr>
            <w:rFonts w:ascii="Times New Roman" w:hAnsi="Times New Roman" w:cs="Times New Roman"/>
            <w:sz w:val="16"/>
            <w:szCs w:val="16"/>
          </w:rPr>
          <w:t>Реестр заключенных договоров</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 </w:t>
      </w:r>
      <w:hyperlink w:anchor="P525" w:history="1">
        <w:r w:rsidRPr="00A84D04">
          <w:rPr>
            <w:rFonts w:ascii="Times New Roman" w:hAnsi="Times New Roman" w:cs="Times New Roman"/>
            <w:sz w:val="16"/>
            <w:szCs w:val="16"/>
          </w:rPr>
          <w:t>Закупка путем проведения открытого конкурса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2.1. </w:t>
      </w:r>
      <w:hyperlink w:anchor="P527" w:history="1">
        <w:r w:rsidRPr="00A84D04">
          <w:rPr>
            <w:rFonts w:ascii="Times New Roman" w:hAnsi="Times New Roman" w:cs="Times New Roman"/>
            <w:sz w:val="16"/>
            <w:szCs w:val="16"/>
          </w:rPr>
          <w:t>Открытый конкурс на право заключения договора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2.2. </w:t>
      </w:r>
      <w:hyperlink w:anchor="P533" w:history="1">
        <w:r w:rsidRPr="00A84D04">
          <w:rPr>
            <w:rFonts w:ascii="Times New Roman" w:hAnsi="Times New Roman" w:cs="Times New Roman"/>
            <w:sz w:val="16"/>
            <w:szCs w:val="16"/>
          </w:rPr>
          <w:t>Извещение о проведении конкурса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2.3. </w:t>
      </w:r>
      <w:hyperlink w:anchor="P540" w:history="1">
        <w:r w:rsidRPr="00A84D04">
          <w:rPr>
            <w:rFonts w:ascii="Times New Roman" w:hAnsi="Times New Roman" w:cs="Times New Roman"/>
            <w:sz w:val="16"/>
            <w:szCs w:val="16"/>
          </w:rPr>
          <w:t>Конкурсная документация</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2.4. </w:t>
      </w:r>
      <w:hyperlink w:anchor="P548" w:history="1">
        <w:r w:rsidRPr="00A84D04">
          <w:rPr>
            <w:rFonts w:ascii="Times New Roman" w:hAnsi="Times New Roman" w:cs="Times New Roman"/>
            <w:sz w:val="16"/>
            <w:szCs w:val="16"/>
          </w:rPr>
          <w:t>Критерии оценки заявок на участие в конкурсе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2.5. </w:t>
      </w:r>
      <w:hyperlink w:anchor="P589" w:history="1">
        <w:r w:rsidRPr="00A84D04">
          <w:rPr>
            <w:rFonts w:ascii="Times New Roman" w:hAnsi="Times New Roman" w:cs="Times New Roman"/>
            <w:sz w:val="16"/>
            <w:szCs w:val="16"/>
          </w:rPr>
          <w:t>Порядок подачи заявок на участие в конкурсе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2.6. </w:t>
      </w:r>
      <w:hyperlink w:anchor="P631" w:history="1">
        <w:r w:rsidRPr="00A84D04">
          <w:rPr>
            <w:rFonts w:ascii="Times New Roman" w:hAnsi="Times New Roman" w:cs="Times New Roman"/>
            <w:sz w:val="16"/>
            <w:szCs w:val="16"/>
          </w:rPr>
          <w:t>Порядок вскрытия конвертов с заявками на участие в конкурсе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2.7. </w:t>
      </w:r>
      <w:hyperlink w:anchor="P652" w:history="1">
        <w:r w:rsidRPr="00A84D04">
          <w:rPr>
            <w:rFonts w:ascii="Times New Roman" w:hAnsi="Times New Roman" w:cs="Times New Roman"/>
            <w:sz w:val="16"/>
            <w:szCs w:val="16"/>
          </w:rPr>
          <w:t>Порядок рассмотрения заявок на участие в конкурсе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2.8. </w:t>
      </w:r>
      <w:hyperlink w:anchor="P669" w:history="1">
        <w:r w:rsidRPr="00A84D04">
          <w:rPr>
            <w:rFonts w:ascii="Times New Roman" w:hAnsi="Times New Roman" w:cs="Times New Roman"/>
            <w:sz w:val="16"/>
            <w:szCs w:val="16"/>
          </w:rPr>
          <w:t>Порядок проведения переторжки</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2.9. </w:t>
      </w:r>
      <w:hyperlink w:anchor="P684" w:history="1">
        <w:r w:rsidRPr="00A84D04">
          <w:rPr>
            <w:rFonts w:ascii="Times New Roman" w:hAnsi="Times New Roman" w:cs="Times New Roman"/>
            <w:sz w:val="16"/>
            <w:szCs w:val="16"/>
          </w:rPr>
          <w:t>Оценка и сопоставление заявок на участие в конкурсе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w:t>
      </w:r>
      <w:hyperlink w:anchor="P697" w:history="1">
        <w:r w:rsidRPr="00A84D04">
          <w:rPr>
            <w:rFonts w:ascii="Times New Roman" w:hAnsi="Times New Roman" w:cs="Times New Roman"/>
            <w:sz w:val="16"/>
            <w:szCs w:val="16"/>
          </w:rPr>
          <w:t>Закупка путем проведения открытого аукциона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3.1. </w:t>
      </w:r>
      <w:hyperlink w:anchor="P699" w:history="1">
        <w:r w:rsidRPr="00A84D04">
          <w:rPr>
            <w:rFonts w:ascii="Times New Roman" w:hAnsi="Times New Roman" w:cs="Times New Roman"/>
            <w:sz w:val="16"/>
            <w:szCs w:val="16"/>
          </w:rPr>
          <w:t>Открытый аукцион на право заключения договора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3.2. </w:t>
      </w:r>
      <w:hyperlink w:anchor="P705" w:history="1">
        <w:r w:rsidRPr="00A84D04">
          <w:rPr>
            <w:rFonts w:ascii="Times New Roman" w:hAnsi="Times New Roman" w:cs="Times New Roman"/>
            <w:sz w:val="16"/>
            <w:szCs w:val="16"/>
          </w:rPr>
          <w:t>Извещение о проведении аукциона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3.3. </w:t>
      </w:r>
      <w:hyperlink w:anchor="P712" w:history="1">
        <w:r w:rsidRPr="00A84D04">
          <w:rPr>
            <w:rFonts w:ascii="Times New Roman" w:hAnsi="Times New Roman" w:cs="Times New Roman"/>
            <w:sz w:val="16"/>
            <w:szCs w:val="16"/>
          </w:rPr>
          <w:t>Аукционная документация</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3.4. </w:t>
      </w:r>
      <w:hyperlink w:anchor="P720" w:history="1">
        <w:r w:rsidRPr="00A84D04">
          <w:rPr>
            <w:rFonts w:ascii="Times New Roman" w:hAnsi="Times New Roman" w:cs="Times New Roman"/>
            <w:sz w:val="16"/>
            <w:szCs w:val="16"/>
          </w:rPr>
          <w:t>Порядок подачи заявок на участие в аукционе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3.5. </w:t>
      </w:r>
      <w:hyperlink w:anchor="P761" w:history="1">
        <w:r w:rsidRPr="00A84D04">
          <w:rPr>
            <w:rFonts w:ascii="Times New Roman" w:hAnsi="Times New Roman" w:cs="Times New Roman"/>
            <w:sz w:val="16"/>
            <w:szCs w:val="16"/>
          </w:rPr>
          <w:t>Порядок рассмотрения заявок на участие в аукционе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3.6. </w:t>
      </w:r>
      <w:hyperlink w:anchor="P783" w:history="1">
        <w:r w:rsidRPr="00A84D04">
          <w:rPr>
            <w:rFonts w:ascii="Times New Roman" w:hAnsi="Times New Roman" w:cs="Times New Roman"/>
            <w:sz w:val="16"/>
            <w:szCs w:val="16"/>
          </w:rPr>
          <w:t>Порядок проведения аукциона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w:t>
      </w:r>
      <w:hyperlink w:anchor="P813" w:history="1">
        <w:r w:rsidRPr="00A84D04">
          <w:rPr>
            <w:rFonts w:ascii="Times New Roman" w:hAnsi="Times New Roman" w:cs="Times New Roman"/>
            <w:sz w:val="16"/>
            <w:szCs w:val="16"/>
          </w:rPr>
          <w:t>Закупка путем проведения открытого запроса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4.1. </w:t>
      </w:r>
      <w:hyperlink w:anchor="P815" w:history="1">
        <w:r w:rsidRPr="00A84D04">
          <w:rPr>
            <w:rFonts w:ascii="Times New Roman" w:hAnsi="Times New Roman" w:cs="Times New Roman"/>
            <w:sz w:val="16"/>
            <w:szCs w:val="16"/>
          </w:rPr>
          <w:t>Открытый запрос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4.2. </w:t>
      </w:r>
      <w:hyperlink w:anchor="P827" w:history="1">
        <w:r w:rsidRPr="00A84D04">
          <w:rPr>
            <w:rFonts w:ascii="Times New Roman" w:hAnsi="Times New Roman" w:cs="Times New Roman"/>
            <w:sz w:val="16"/>
            <w:szCs w:val="16"/>
          </w:rPr>
          <w:t>Извещение о проведении запроса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4.3. </w:t>
      </w:r>
      <w:hyperlink w:anchor="P834" w:history="1">
        <w:r w:rsidRPr="00A84D04">
          <w:rPr>
            <w:rFonts w:ascii="Times New Roman" w:hAnsi="Times New Roman" w:cs="Times New Roman"/>
            <w:sz w:val="16"/>
            <w:szCs w:val="16"/>
          </w:rPr>
          <w:t>Документация о проведении запроса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4.4. </w:t>
      </w:r>
      <w:hyperlink w:anchor="P853" w:history="1">
        <w:r w:rsidRPr="00A84D04">
          <w:rPr>
            <w:rFonts w:ascii="Times New Roman" w:hAnsi="Times New Roman" w:cs="Times New Roman"/>
            <w:sz w:val="16"/>
            <w:szCs w:val="16"/>
          </w:rPr>
          <w:t>Порядок подачи заявок на участие в запросе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4.5. </w:t>
      </w:r>
      <w:hyperlink w:anchor="P895" w:history="1">
        <w:r w:rsidRPr="00A84D04">
          <w:rPr>
            <w:rFonts w:ascii="Times New Roman" w:hAnsi="Times New Roman" w:cs="Times New Roman"/>
            <w:sz w:val="16"/>
            <w:szCs w:val="16"/>
          </w:rPr>
          <w:t>Порядок вскрытия конвертов с заявками на участие в запросе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4.6. </w:t>
      </w:r>
      <w:hyperlink w:anchor="P913" w:history="1">
        <w:r w:rsidRPr="00A84D04">
          <w:rPr>
            <w:rFonts w:ascii="Times New Roman" w:hAnsi="Times New Roman" w:cs="Times New Roman"/>
            <w:sz w:val="16"/>
            <w:szCs w:val="16"/>
          </w:rPr>
          <w:t>Порядок рассмотрения, оценки и сопоставления заявок на участие в запросе предложений</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w:t>
      </w:r>
      <w:hyperlink w:anchor="P937" w:history="1">
        <w:r w:rsidRPr="00A84D04">
          <w:rPr>
            <w:rFonts w:ascii="Times New Roman" w:hAnsi="Times New Roman" w:cs="Times New Roman"/>
            <w:sz w:val="16"/>
            <w:szCs w:val="16"/>
          </w:rPr>
          <w:t>Закупка путем проведения открытого запроса котировок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5.1. </w:t>
      </w:r>
      <w:hyperlink w:anchor="P939" w:history="1">
        <w:r w:rsidRPr="00A84D04">
          <w:rPr>
            <w:rFonts w:ascii="Times New Roman" w:hAnsi="Times New Roman" w:cs="Times New Roman"/>
            <w:sz w:val="16"/>
            <w:szCs w:val="16"/>
          </w:rPr>
          <w:t>Открытый запрос котировок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5.2. </w:t>
      </w:r>
      <w:hyperlink w:anchor="P948" w:history="1">
        <w:r w:rsidRPr="00A84D04">
          <w:rPr>
            <w:rFonts w:ascii="Times New Roman" w:hAnsi="Times New Roman" w:cs="Times New Roman"/>
            <w:sz w:val="16"/>
            <w:szCs w:val="16"/>
          </w:rPr>
          <w:t>Извещение о проведении запроса котировок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5.3. </w:t>
      </w:r>
      <w:hyperlink w:anchor="P955" w:history="1">
        <w:r w:rsidRPr="00A84D04">
          <w:rPr>
            <w:rFonts w:ascii="Times New Roman" w:hAnsi="Times New Roman" w:cs="Times New Roman"/>
            <w:sz w:val="16"/>
            <w:szCs w:val="16"/>
          </w:rPr>
          <w:t>Порядок подачи заявок на участие в запросе котировок</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5.4. </w:t>
      </w:r>
      <w:hyperlink w:anchor="P992" w:history="1">
        <w:r w:rsidRPr="00A84D04">
          <w:rPr>
            <w:rFonts w:ascii="Times New Roman" w:hAnsi="Times New Roman" w:cs="Times New Roman"/>
            <w:sz w:val="16"/>
            <w:szCs w:val="16"/>
          </w:rPr>
          <w:t>Порядок вскрытия конвертов, рассмотрения, оценки и сопоставления заявок на участие в запросе котировок</w:t>
        </w:r>
      </w:hyperlink>
    </w:p>
    <w:p w:rsidR="00057689" w:rsidRPr="00A84D04" w:rsidRDefault="00057689" w:rsidP="00107E5F">
      <w:pPr>
        <w:pStyle w:val="ConsPlusNormal"/>
        <w:jc w:val="both"/>
        <w:rPr>
          <w:sz w:val="16"/>
          <w:szCs w:val="16"/>
        </w:rPr>
      </w:pPr>
      <w:r w:rsidRPr="00A84D04">
        <w:rPr>
          <w:rFonts w:ascii="Times New Roman" w:hAnsi="Times New Roman" w:cs="Times New Roman"/>
          <w:sz w:val="16"/>
          <w:szCs w:val="16"/>
        </w:rPr>
        <w:t xml:space="preserve">6. </w:t>
      </w:r>
      <w:hyperlink w:anchor="P1016" w:history="1">
        <w:r w:rsidRPr="00A84D04">
          <w:rPr>
            <w:rFonts w:ascii="Times New Roman" w:hAnsi="Times New Roman" w:cs="Times New Roman"/>
            <w:sz w:val="16"/>
            <w:szCs w:val="16"/>
          </w:rPr>
          <w:t>Закупка в электронной форме</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w:t>
      </w:r>
      <w:hyperlink w:anchor="P1032" w:history="1">
        <w:r w:rsidRPr="00A84D04">
          <w:rPr>
            <w:rFonts w:ascii="Times New Roman" w:hAnsi="Times New Roman" w:cs="Times New Roman"/>
            <w:sz w:val="16"/>
            <w:szCs w:val="16"/>
          </w:rPr>
          <w:t>Закупка у единственного поставщика</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w:t>
      </w:r>
      <w:hyperlink w:anchor="P1075" w:history="1">
        <w:r w:rsidRPr="00A84D04">
          <w:rPr>
            <w:rFonts w:ascii="Times New Roman" w:hAnsi="Times New Roman" w:cs="Times New Roman"/>
            <w:sz w:val="16"/>
            <w:szCs w:val="16"/>
          </w:rPr>
          <w:t>Закупки у СМСП</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8.1. </w:t>
      </w:r>
      <w:hyperlink w:anchor="P1077" w:history="1">
        <w:r w:rsidRPr="00A84D04">
          <w:rPr>
            <w:rFonts w:ascii="Times New Roman" w:hAnsi="Times New Roman" w:cs="Times New Roman"/>
            <w:sz w:val="16"/>
            <w:szCs w:val="16"/>
          </w:rPr>
          <w:t>Общие условия закупки у СМСП</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8.2. </w:t>
      </w:r>
      <w:hyperlink w:anchor="P1109" w:history="1">
        <w:r w:rsidRPr="00A84D04">
          <w:rPr>
            <w:rFonts w:ascii="Times New Roman" w:hAnsi="Times New Roman" w:cs="Times New Roman"/>
            <w:sz w:val="16"/>
            <w:szCs w:val="16"/>
          </w:rPr>
          <w:t>Особенности проведения закупок, участниками которых являются только СМСП</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8.3. </w:t>
      </w:r>
      <w:hyperlink w:anchor="P1133" w:history="1">
        <w:r w:rsidRPr="00A84D04">
          <w:rPr>
            <w:rFonts w:ascii="Times New Roman" w:hAnsi="Times New Roman" w:cs="Times New Roman"/>
            <w:sz w:val="16"/>
            <w:szCs w:val="16"/>
          </w:rPr>
          <w:t>Особенности проведения закупок с требованием о привлечении субподрядчиков (соисполнителей) из числа СМСП</w:t>
        </w:r>
      </w:hyperlink>
    </w:p>
    <w:p w:rsidR="00057689" w:rsidRPr="00A84D04" w:rsidRDefault="00057689" w:rsidP="00107E5F">
      <w:pPr>
        <w:pStyle w:val="ConsPlusNormal"/>
        <w:jc w:val="both"/>
        <w:rPr>
          <w:sz w:val="16"/>
          <w:szCs w:val="16"/>
        </w:rPr>
      </w:pPr>
      <w:r w:rsidRPr="00A84D04">
        <w:rPr>
          <w:rFonts w:ascii="Times New Roman" w:hAnsi="Times New Roman" w:cs="Times New Roman"/>
          <w:sz w:val="16"/>
          <w:szCs w:val="16"/>
        </w:rPr>
        <w:t xml:space="preserve">8.4. </w:t>
      </w:r>
      <w:hyperlink w:anchor="P1147" w:history="1">
        <w:r w:rsidRPr="00A84D04">
          <w:rPr>
            <w:rFonts w:ascii="Times New Roman" w:hAnsi="Times New Roman" w:cs="Times New Roman"/>
            <w:sz w:val="16"/>
            <w:szCs w:val="16"/>
          </w:rPr>
          <w:t>Особенности заключения и исполнения договора при закупках у СМСП</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9. </w:t>
      </w:r>
      <w:hyperlink w:anchor="P1157" w:history="1">
        <w:r w:rsidRPr="00A84D04">
          <w:rPr>
            <w:rFonts w:ascii="Times New Roman" w:hAnsi="Times New Roman" w:cs="Times New Roman"/>
            <w:sz w:val="16"/>
            <w:szCs w:val="16"/>
          </w:rPr>
          <w:t>Закрытые закупки</w:t>
        </w:r>
      </w:hyperlink>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10. </w:t>
      </w:r>
      <w:hyperlink w:anchor="P1175" w:history="1">
        <w:r w:rsidRPr="00A84D04">
          <w:rPr>
            <w:rFonts w:ascii="Times New Roman" w:hAnsi="Times New Roman" w:cs="Times New Roman"/>
            <w:sz w:val="16"/>
            <w:szCs w:val="16"/>
          </w:rPr>
          <w:t>Заключительные положения</w:t>
        </w:r>
      </w:hyperlink>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Термины, определения и сокращения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термины: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День - календарный день.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A84D04">
          <w:rPr>
            <w:rFonts w:ascii="Times New Roman" w:hAnsi="Times New Roman" w:cs="Times New Roman"/>
            <w:sz w:val="16"/>
            <w:szCs w:val="16"/>
          </w:rPr>
          <w:t>п. 1.9</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660" w:history="1">
        <w:r w:rsidRPr="00A84D04">
          <w:rPr>
            <w:rFonts w:ascii="Times New Roman" w:hAnsi="Times New Roman" w:cs="Times New Roman"/>
            <w:sz w:val="16"/>
            <w:szCs w:val="16"/>
          </w:rPr>
          <w:t>ч. 3 ст. 4</w:t>
        </w:r>
      </w:hyperlink>
      <w:r w:rsidRPr="00A84D04">
        <w:rPr>
          <w:rFonts w:ascii="Times New Roman" w:hAnsi="Times New Roman" w:cs="Times New Roman"/>
          <w:sz w:val="16"/>
          <w:szCs w:val="16"/>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Оператор электронной площадки - юридическое лицо, отвечающее требованиям, указанным в </w:t>
      </w:r>
      <w:hyperlink r:id="rId661" w:history="1">
        <w:r w:rsidRPr="00A84D04">
          <w:rPr>
            <w:rFonts w:ascii="Times New Roman" w:hAnsi="Times New Roman" w:cs="Times New Roman"/>
            <w:sz w:val="16"/>
            <w:szCs w:val="16"/>
          </w:rPr>
          <w:t>ч. 2 ст. 3.3</w:t>
        </w:r>
      </w:hyperlink>
      <w:r w:rsidRPr="00A84D04">
        <w:rPr>
          <w:rFonts w:ascii="Times New Roman" w:hAnsi="Times New Roman" w:cs="Times New Roman"/>
          <w:sz w:val="16"/>
          <w:szCs w:val="16"/>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662"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663"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Федерального закона от 18.07.2011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(подрядчик, исполнитель) - юридическое или физическое лицо, в том числе инди видуальный предприниматель, заключившее с Заказчиком договор на поставку товаров (выполнение работ, оказание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Сайт Заказчика - сайт в сети Интернет, содержащий информацию о Заказчике (</w:t>
      </w:r>
      <w:hyperlink r:id="rId664" w:history="1">
        <w:r w:rsidRPr="00A84D04">
          <w:rPr>
            <w:rFonts w:ascii="Times New Roman" w:hAnsi="Times New Roman" w:cs="Times New Roman"/>
            <w:sz w:val="16"/>
            <w:szCs w:val="16"/>
          </w:rPr>
          <w:t>http://trb-yrv.sch.b-edu.ru/</w:t>
        </w:r>
      </w:hyperlink>
      <w:r w:rsidRPr="00A84D04">
        <w:rPr>
          <w:rFonts w:ascii="Times New Roman" w:hAnsi="Times New Roman" w:cs="Times New Roman"/>
          <w:sz w:val="16"/>
          <w:szCs w:val="16"/>
        </w:rPr>
        <w:t>).</w:t>
      </w:r>
    </w:p>
    <w:p w:rsidR="00057689" w:rsidRPr="00A84D04" w:rsidRDefault="00057689" w:rsidP="00107E5F">
      <w:pPr>
        <w:pStyle w:val="ac"/>
        <w:tabs>
          <w:tab w:val="left" w:pos="0"/>
        </w:tabs>
        <w:rPr>
          <w:rFonts w:ascii="Times New Roman" w:hAnsi="Times New Roman"/>
          <w:sz w:val="16"/>
          <w:szCs w:val="16"/>
        </w:rPr>
      </w:pPr>
      <w:r w:rsidRPr="00A84D04">
        <w:rPr>
          <w:rFonts w:ascii="Times New Roman" w:hAnsi="Times New Roman"/>
          <w:sz w:val="16"/>
          <w:szCs w:val="16"/>
        </w:rPr>
        <w:t xml:space="preserve">         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665" w:history="1">
        <w:r w:rsidRPr="00A84D04">
          <w:rPr>
            <w:rFonts w:ascii="Times New Roman" w:hAnsi="Times New Roman"/>
            <w:sz w:val="16"/>
            <w:szCs w:val="16"/>
          </w:rPr>
          <w:t>ч. 15 ст. 8</w:t>
        </w:r>
      </w:hyperlink>
      <w:r w:rsidRPr="00A84D04">
        <w:rPr>
          <w:rFonts w:ascii="Times New Roman" w:hAnsi="Times New Roman"/>
          <w:sz w:val="16"/>
          <w:szCs w:val="16"/>
        </w:rPr>
        <w:t xml:space="preserve"> Федерального закона от 18.07.2011 N 223-ФЗ, </w:t>
      </w:r>
      <w:hyperlink r:id="rId666" w:history="1">
        <w:r w:rsidRPr="00A84D04">
          <w:rPr>
            <w:rFonts w:ascii="Times New Roman" w:hAnsi="Times New Roman"/>
            <w:sz w:val="16"/>
            <w:szCs w:val="16"/>
          </w:rPr>
          <w:t>п. 2(4)</w:t>
        </w:r>
      </w:hyperlink>
      <w:r w:rsidRPr="00A84D04">
        <w:rPr>
          <w:rFonts w:ascii="Times New Roman" w:hAnsi="Times New Roman"/>
          <w:sz w:val="16"/>
          <w:szCs w:val="16"/>
        </w:rPr>
        <w:t xml:space="preserve"> Постановления Правительства РФ от 11.12.2014 N 1352)</w:t>
      </w:r>
    </w:p>
    <w:p w:rsidR="00057689" w:rsidRPr="00A84D04" w:rsidRDefault="00057689" w:rsidP="00107E5F">
      <w:pPr>
        <w:pStyle w:val="ac"/>
        <w:tabs>
          <w:tab w:val="left" w:pos="0"/>
        </w:tabs>
        <w:rPr>
          <w:rFonts w:ascii="Times New Roman" w:hAnsi="Times New Roman"/>
          <w:sz w:val="16"/>
          <w:szCs w:val="16"/>
        </w:rPr>
      </w:pPr>
      <w:r w:rsidRPr="00A84D04">
        <w:rPr>
          <w:rFonts w:ascii="Times New Roman" w:hAnsi="Times New Roman"/>
          <w:sz w:val="16"/>
          <w:szCs w:val="16"/>
        </w:rPr>
        <w:t xml:space="preserve">        Способ закупки - порядок выбора победителя и последовательность обязательных действий при осуществлении конкретной процедуры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667" w:history="1">
        <w:r w:rsidRPr="00A84D04">
          <w:rPr>
            <w:rFonts w:ascii="Times New Roman" w:hAnsi="Times New Roman" w:cs="Times New Roman"/>
            <w:sz w:val="16"/>
            <w:szCs w:val="16"/>
          </w:rPr>
          <w:t>ч. 1.1 ст. 4</w:t>
        </w:r>
      </w:hyperlink>
      <w:r w:rsidRPr="00A84D04">
        <w:rPr>
          <w:rFonts w:ascii="Times New Roman" w:hAnsi="Times New Roman" w:cs="Times New Roman"/>
          <w:sz w:val="16"/>
          <w:szCs w:val="16"/>
        </w:rPr>
        <w:t xml:space="preserve"> Федерального закона от 24.07.2007 N 209-ФЗ "О развитии малого и среднего предпринимательства в Российской Федерации".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Усиленная квалифицированная электронная подпись - электронная подпись, соответствующая признакам, указанным в </w:t>
      </w:r>
      <w:hyperlink r:id="rId668" w:history="1">
        <w:r w:rsidRPr="00A84D04">
          <w:rPr>
            <w:rFonts w:ascii="Times New Roman" w:hAnsi="Times New Roman" w:cs="Times New Roman"/>
            <w:sz w:val="16"/>
            <w:szCs w:val="16"/>
          </w:rPr>
          <w:t>ч. 4 ст. 5</w:t>
        </w:r>
      </w:hyperlink>
      <w:r w:rsidRPr="00A84D04">
        <w:rPr>
          <w:rFonts w:ascii="Times New Roman" w:hAnsi="Times New Roman" w:cs="Times New Roman"/>
          <w:sz w:val="16"/>
          <w:szCs w:val="16"/>
        </w:rPr>
        <w:t xml:space="preserve"> Федерального закона от 06.04.2011 N 63-ФЗ.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66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67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настоящем Положении используются следующие сокращения: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ЕИС - Единая информационная система в сфере закупок товаров, работ, услуг для обеспечения государственных и муниципальных нужд.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 Муниципальное бюджетное общеобразовательное учреждение Юровская общеобразовательная школа.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223-ФЗ - Федеральный </w:t>
      </w:r>
      <w:hyperlink r:id="rId671"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18.07.2011 N 223-ФЗ "О закупках товаров, работ, услуг отдельными видами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44-ФЗ - Федеральный </w:t>
      </w:r>
      <w:hyperlink r:id="rId672"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Закон N 209-ФЗ - Федеральный </w:t>
      </w:r>
      <w:hyperlink r:id="rId673" w:history="1">
        <w:r w:rsidRPr="00A84D04">
          <w:rPr>
            <w:rFonts w:ascii="Times New Roman" w:hAnsi="Times New Roman" w:cs="Times New Roman"/>
            <w:sz w:val="16"/>
            <w:szCs w:val="16"/>
          </w:rPr>
          <w:t>закон</w:t>
        </w:r>
      </w:hyperlink>
      <w:r w:rsidRPr="00A84D04">
        <w:rPr>
          <w:rFonts w:ascii="Times New Roman" w:hAnsi="Times New Roman" w:cs="Times New Roman"/>
          <w:sz w:val="16"/>
          <w:szCs w:val="16"/>
        </w:rPr>
        <w:t xml:space="preserve"> от 24.07.2007 N 209-ФЗ "О развитии малого и среднего предпринимательства в Российской Федерации".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Положение - Положение о закупке товаров, работ, услуг для нужд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 поставщик, подрядчик или исполнитель.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Положение об особенностях участия СМСП в закупках - </w:t>
      </w:r>
      <w:hyperlink r:id="rId674" w:history="1">
        <w:r w:rsidRPr="00A84D04">
          <w:rPr>
            <w:rFonts w:ascii="Times New Roman" w:hAnsi="Times New Roman" w:cs="Times New Roman"/>
            <w:sz w:val="16"/>
            <w:szCs w:val="16"/>
          </w:rPr>
          <w:t>Положение</w:t>
        </w:r>
      </w:hyperlink>
      <w:r w:rsidRPr="00A84D04">
        <w:rPr>
          <w:rFonts w:ascii="Times New Roman" w:hAnsi="Times New Roman" w:cs="Times New Roman"/>
          <w:sz w:val="16"/>
          <w:szCs w:val="1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Постановление Правительства РФ N 1352 - </w:t>
      </w:r>
      <w:hyperlink r:id="rId675" w:history="1">
        <w:r w:rsidRPr="00A84D04">
          <w:rPr>
            <w:rFonts w:ascii="Times New Roman" w:hAnsi="Times New Roman" w:cs="Times New Roman"/>
            <w:sz w:val="16"/>
            <w:szCs w:val="16"/>
          </w:rPr>
          <w:t>Постановление</w:t>
        </w:r>
      </w:hyperlink>
      <w:r w:rsidRPr="00A84D04">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Правила формирования плана закупки - </w:t>
      </w:r>
      <w:hyperlink r:id="rId676" w:history="1">
        <w:r w:rsidRPr="00A84D04">
          <w:rPr>
            <w:rFonts w:ascii="Times New Roman" w:hAnsi="Times New Roman" w:cs="Times New Roman"/>
            <w:sz w:val="16"/>
            <w:szCs w:val="16"/>
          </w:rPr>
          <w:t>Правила</w:t>
        </w:r>
      </w:hyperlink>
      <w:r w:rsidRPr="00A84D04">
        <w:rPr>
          <w:rFonts w:ascii="Times New Roman" w:hAnsi="Times New Roman" w:cs="Times New Roman"/>
          <w:sz w:val="16"/>
          <w:szCs w:val="16"/>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Реестр СМСП - Единый реестр субъектов малого и среднего предпринимательства, сформированный в соответствии со </w:t>
      </w:r>
      <w:hyperlink r:id="rId677" w:history="1">
        <w:r w:rsidRPr="00A84D04">
          <w:rPr>
            <w:rFonts w:ascii="Times New Roman" w:hAnsi="Times New Roman" w:cs="Times New Roman"/>
            <w:sz w:val="16"/>
            <w:szCs w:val="16"/>
          </w:rPr>
          <w:t>ст. 4.1</w:t>
        </w:r>
      </w:hyperlink>
      <w:r w:rsidRPr="00A84D04">
        <w:rPr>
          <w:rFonts w:ascii="Times New Roman" w:hAnsi="Times New Roman" w:cs="Times New Roman"/>
          <w:sz w:val="16"/>
          <w:szCs w:val="16"/>
        </w:rPr>
        <w:t xml:space="preserve"> Закона N 209-ФЗ.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СМСП - субъекты малого и среднего предпринимательства.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Требования к форме плана закупок - </w:t>
      </w:r>
      <w:hyperlink r:id="rId678" w:history="1">
        <w:r w:rsidRPr="00A84D04">
          <w:rPr>
            <w:rFonts w:ascii="Times New Roman" w:hAnsi="Times New Roman" w:cs="Times New Roman"/>
            <w:sz w:val="16"/>
            <w:szCs w:val="16"/>
          </w:rPr>
          <w:t>Требования</w:t>
        </w:r>
      </w:hyperlink>
      <w:r w:rsidRPr="00A84D04">
        <w:rPr>
          <w:rFonts w:ascii="Times New Roman" w:hAnsi="Times New Roman" w:cs="Times New Roman"/>
          <w:sz w:val="16"/>
          <w:szCs w:val="16"/>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Электронная подпись - усиленная квалифицированная электронная подпись.</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 Общие положения</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 Правовые основы осуществления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 Настоящее Положение разработано на основании </w:t>
      </w:r>
      <w:hyperlink r:id="rId679" w:history="1">
        <w:r w:rsidRPr="00A84D04">
          <w:rPr>
            <w:rFonts w:ascii="Times New Roman" w:hAnsi="Times New Roman" w:cs="Times New Roman"/>
            <w:sz w:val="16"/>
            <w:szCs w:val="16"/>
          </w:rPr>
          <w:t>Закона</w:t>
        </w:r>
      </w:hyperlink>
      <w:r w:rsidRPr="00A84D04">
        <w:rPr>
          <w:rFonts w:ascii="Times New Roman" w:hAnsi="Times New Roman" w:cs="Times New Roman"/>
          <w:sz w:val="16"/>
          <w:szCs w:val="16"/>
        </w:rPr>
        <w:t xml:space="preserve"> N 223-ФЗ с целью регламентации закупочной деятельности Заказчика при осуществлении им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за счет средств, полученных от физических и юридических лиц при осуществлении иной приносящей доход деятельности, в том числе в рамках </w:t>
      </w:r>
      <w:r w:rsidRPr="00A84D04">
        <w:rPr>
          <w:rFonts w:ascii="Times New Roman" w:hAnsi="Times New Roman" w:cs="Times New Roman"/>
          <w:sz w:val="16"/>
          <w:szCs w:val="16"/>
        </w:rPr>
        <w:lastRenderedPageBreak/>
        <w:t>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 При осуществлении закупок Заказчик руководствуется </w:t>
      </w:r>
      <w:hyperlink r:id="rId680" w:history="1">
        <w:r w:rsidRPr="00A84D04">
          <w:rPr>
            <w:rFonts w:ascii="Times New Roman" w:hAnsi="Times New Roman" w:cs="Times New Roman"/>
            <w:sz w:val="16"/>
            <w:szCs w:val="16"/>
          </w:rPr>
          <w:t>Конституцией</w:t>
        </w:r>
      </w:hyperlink>
      <w:r w:rsidRPr="00A84D04">
        <w:rPr>
          <w:rFonts w:ascii="Times New Roman" w:hAnsi="Times New Roman" w:cs="Times New Roman"/>
          <w:sz w:val="16"/>
          <w:szCs w:val="16"/>
        </w:rPr>
        <w:t xml:space="preserve"> РФ, Гражданским </w:t>
      </w:r>
      <w:hyperlink r:id="rId681"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w:t>
      </w:r>
      <w:hyperlink r:id="rId68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Федеральным </w:t>
      </w:r>
      <w:hyperlink r:id="rId68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26.07.2006 N 135-ФЗ "О защите конкуренции" и иными федеральными законами и нормативными правовыми актами РФ,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 Положение при необходимости может быть изменено органом, осуществляющим функции и полномочия учредителя бюджетного учреждения - Администрацией Трубчевского муниципального района. Настоящее Положение и изменения к нему вступают в силу со дня утверждения.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1.2. Цели и принципы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1.2.1. Закупки осуществляются в следующих целях: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реализация мер, направленных на сокращение издержек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обеспечение гласности и прозрачности деятельности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обеспечение целевого и эффективного использования средств;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предотвращение коррупции и других злоупотреблений;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развитие и стимулирование добросовестной конкуренции.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1.2.2. Положение не регулирует отношения, связанные: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приобретением Заказчиком биржевых товаров на товарной бирже в соответствии с законодательством о товарных биржах и биржевой торговле;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осуществлением Заказчиком закупок товаров, работ, услуг в соответствии с </w:t>
      </w:r>
      <w:hyperlink r:id="rId68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закупкой в сфере военно-технического сотрудничества;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685" w:history="1">
        <w:r w:rsidRPr="00A84D04">
          <w:rPr>
            <w:rFonts w:ascii="Times New Roman" w:hAnsi="Times New Roman" w:cs="Times New Roman"/>
            <w:sz w:val="16"/>
            <w:szCs w:val="16"/>
          </w:rPr>
          <w:t>ст. 5</w:t>
        </w:r>
      </w:hyperlink>
      <w:r w:rsidRPr="00A84D04">
        <w:rPr>
          <w:rFonts w:ascii="Times New Roman" w:hAnsi="Times New Roman" w:cs="Times New Roman"/>
          <w:sz w:val="16"/>
          <w:szCs w:val="16"/>
        </w:rPr>
        <w:t xml:space="preserve"> Федерального закона от 30.12.2008 N 307-ФЗ "Об аудиторской деятельности";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686"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29.12.2012 N 275-ФЗ "О государственном оборонном заказе";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w:t>
      </w:r>
      <w:hyperlink r:id="rId687"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у юридических лиц, которые являются заказчиками по </w:t>
      </w:r>
      <w:hyperlink r:id="rId688"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иных юридических лиц, если закупка проводится для осуществления единого технологического процесса.  </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Перечень взаимозависимых лиц определен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1.2.3. При закупке товаров, работ, услуг Заказчик руководствуется следующими принципами: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информационная открытость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отсутствие ограничения допуска к участию в закупке путем установления неизмеряемых требований к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1.2.4. Перечень взаимозависимых с Заказчиком лиц в соответствии с Налоговым </w:t>
      </w:r>
      <w:hyperlink r:id="rId689"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noProof/>
          <w:position w:val="-62"/>
          <w:sz w:val="16"/>
          <w:szCs w:val="16"/>
        </w:rPr>
        <w:lastRenderedPageBreak/>
        <w:drawing>
          <wp:inline distT="0" distB="0" distL="0" distR="0" wp14:anchorId="042DA86A" wp14:editId="66A2937E">
            <wp:extent cx="5534025" cy="933450"/>
            <wp:effectExtent l="19050" t="0" r="9525" b="0"/>
            <wp:docPr id="28" name="Рисунок 1" descr="base_32870_900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0_90098_32768"/>
                    <pic:cNvPicPr preferRelativeResize="0">
                      <a:picLocks noChangeArrowheads="1"/>
                    </pic:cNvPicPr>
                  </pic:nvPicPr>
                  <pic:blipFill>
                    <a:blip r:embed="rId147" cstate="print"/>
                    <a:srcRect/>
                    <a:stretch>
                      <a:fillRect/>
                    </a:stretch>
                  </pic:blipFill>
                  <pic:spPr bwMode="auto">
                    <a:xfrm>
                      <a:off x="0" y="0"/>
                      <a:ext cx="5534025" cy="933450"/>
                    </a:xfrm>
                    <a:prstGeom prst="rect">
                      <a:avLst/>
                    </a:prstGeom>
                    <a:noFill/>
                    <a:ln w="9525">
                      <a:noFill/>
                      <a:miter lim="800000"/>
                      <a:headEnd/>
                      <a:tailEnd/>
                    </a:ln>
                  </pic:spPr>
                </pic:pic>
              </a:graphicData>
            </a:graphic>
          </wp:inline>
        </w:drawing>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1.3. Способы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1.3.1. Закупки могут быть конкурентными и неконкурентными.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1.3.2. Конкурентные закупки осуществляются следующими способами: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конкурс (открытый конкурс, конкурс в электронной форме, закрытый конкурс);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 (открытый аукцион, аукцион в электронной форме, закрытый аукцион);</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запрос предложений (открытый запрос предложений, запрос предложений в электронной форме, закрытый запрос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запрос котировок (открытый запрос котировок, запрос котировок в электронной форме, закрытый запрос котировок).</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1.3.3. Неконкурентные закупки осуществляются следующими способами:</w:t>
      </w:r>
    </w:p>
    <w:p w:rsidR="00057689" w:rsidRPr="00A84D04" w:rsidRDefault="00057689" w:rsidP="00107E5F">
      <w:pPr>
        <w:pStyle w:val="ConsPlusNormal"/>
        <w:tabs>
          <w:tab w:val="left" w:pos="567"/>
        </w:tabs>
        <w:ind w:hanging="142"/>
        <w:jc w:val="both"/>
        <w:rPr>
          <w:rFonts w:ascii="Times New Roman" w:hAnsi="Times New Roman" w:cs="Times New Roman"/>
          <w:sz w:val="16"/>
          <w:szCs w:val="16"/>
        </w:rPr>
      </w:pPr>
      <w:r w:rsidRPr="00A84D04">
        <w:rPr>
          <w:rFonts w:ascii="Times New Roman" w:hAnsi="Times New Roman" w:cs="Times New Roman"/>
          <w:sz w:val="16"/>
          <w:szCs w:val="16"/>
        </w:rPr>
        <w:t xml:space="preserve">            1) закупка у единственного поставщика в порядке, установленном в разд. </w:t>
      </w:r>
      <w:hyperlink w:anchor="Par1058" w:tooltip="6. Закупка у единственного поставщика"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2) закупка у СМСП по принципу "электронного магазина", проводимая согласно </w:t>
      </w:r>
      <w:hyperlink w:anchor="Par1201" w:tooltip="7.2.17. Закупку, предусмотренную пп. 2 п. 7.1.1 настоящего Положения, можно провести неконкурентным способом по принципу &quot;электронного магазина&quot;. При этом необходимо соблюдать следующий порядок:" w:history="1">
        <w:r w:rsidRPr="00A84D04">
          <w:rPr>
            <w:rFonts w:ascii="Times New Roman" w:hAnsi="Times New Roman" w:cs="Times New Roman"/>
            <w:sz w:val="16"/>
            <w:szCs w:val="16"/>
          </w:rPr>
          <w:t>п.  8.2.16</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1.3.6. Запрос предложений и запрос котировок проводятся с целью обеспечить срочные, неотложные нужды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N 1352 проводятся только среди СМСП.</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Также только в электронной форме осуществляются закупки товаров, работ, услуг, которые включены в </w:t>
      </w:r>
      <w:hyperlink r:id="rId690"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утвержденный Постановлением Правительства РФ от 21.06.2012 N 616. Исключение составляют следующие случаи: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информация о закупке в соответствии с </w:t>
      </w:r>
      <w:hyperlink r:id="rId691" w:history="1">
        <w:r w:rsidRPr="00A84D04">
          <w:rPr>
            <w:rFonts w:ascii="Times New Roman" w:hAnsi="Times New Roman" w:cs="Times New Roman"/>
            <w:sz w:val="16"/>
            <w:szCs w:val="16"/>
          </w:rPr>
          <w:t>ч. 15 ст. 4</w:t>
        </w:r>
      </w:hyperlink>
      <w:r w:rsidRPr="00A84D04">
        <w:rPr>
          <w:rFonts w:ascii="Times New Roman" w:hAnsi="Times New Roman" w:cs="Times New Roman"/>
          <w:sz w:val="16"/>
          <w:szCs w:val="16"/>
        </w:rPr>
        <w:t xml:space="preserve"> Закона N 223-ФЗ не подлежит размещению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проводится закупка у единственного поставщика.</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 xml:space="preserve">1.4. </w:t>
      </w:r>
      <w:hyperlink w:anchor="Par254" w:tooltip="1.3-1. Предоставление национального режима при осуществлении закупок" w:history="1">
        <w:r w:rsidRPr="00A84D04">
          <w:rPr>
            <w:rFonts w:ascii="Times New Roman" w:hAnsi="Times New Roman" w:cs="Times New Roman"/>
            <w:sz w:val="16"/>
            <w:szCs w:val="16"/>
          </w:rPr>
          <w:t>Предоставление национального режима при осуществлении закупок</w:t>
        </w:r>
      </w:hyperlink>
    </w:p>
    <w:p w:rsidR="00057689" w:rsidRPr="00A84D04" w:rsidRDefault="00057689" w:rsidP="00107E5F">
      <w:pPr>
        <w:ind w:firstLine="709"/>
        <w:jc w:val="both"/>
        <w:rPr>
          <w:sz w:val="16"/>
          <w:szCs w:val="16"/>
        </w:rPr>
      </w:pPr>
      <w:r w:rsidRPr="00A84D04">
        <w:rPr>
          <w:sz w:val="16"/>
          <w:szCs w:val="16"/>
        </w:rPr>
        <w:t xml:space="preserve">1.4.1.При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18.07.2011 №223-ФЗ. </w:t>
      </w:r>
    </w:p>
    <w:p w:rsidR="00057689" w:rsidRPr="00A84D04" w:rsidRDefault="00057689" w:rsidP="00107E5F">
      <w:pPr>
        <w:ind w:firstLine="709"/>
        <w:jc w:val="both"/>
        <w:rPr>
          <w:sz w:val="16"/>
          <w:szCs w:val="16"/>
        </w:rPr>
      </w:pPr>
      <w:r w:rsidRPr="00A84D04">
        <w:rPr>
          <w:sz w:val="16"/>
          <w:szCs w:val="16"/>
        </w:rPr>
        <w:t>Если иное не предусмотрено мepaми, принятыми Правительством Российской Федерации в соответствии с пунктом 1 части 2 статьи 3.1-4 Федерального закона от 18.07.2011 №223-ФЗ,положения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057689" w:rsidRPr="00A84D04" w:rsidRDefault="00057689" w:rsidP="00107E5F">
      <w:pPr>
        <w:ind w:firstLine="709"/>
        <w:jc w:val="both"/>
        <w:rPr>
          <w:sz w:val="16"/>
          <w:szCs w:val="16"/>
        </w:rPr>
      </w:pPr>
      <w:r w:rsidRPr="00A84D04">
        <w:rPr>
          <w:sz w:val="16"/>
          <w:szCs w:val="16"/>
        </w:rPr>
        <w:t>1.4.2. При осуществлении закупки товара:</w:t>
      </w:r>
    </w:p>
    <w:p w:rsidR="00057689" w:rsidRPr="00A84D04" w:rsidRDefault="00057689" w:rsidP="00107E5F">
      <w:pPr>
        <w:autoSpaceDE w:val="0"/>
        <w:autoSpaceDN w:val="0"/>
        <w:adjustRightInd w:val="0"/>
        <w:ind w:firstLine="709"/>
        <w:jc w:val="both"/>
        <w:rPr>
          <w:sz w:val="16"/>
          <w:szCs w:val="16"/>
        </w:rPr>
      </w:pPr>
      <w:r w:rsidRPr="00A84D04">
        <w:rPr>
          <w:sz w:val="16"/>
          <w:szCs w:val="16"/>
        </w:rPr>
        <w:t>1) если Правительством Российской Федерации установлен предусмотренный подпунктом «а» пункта 1 части 2 статьи 3.1-4 Федерального закона от 18.07.2011 №223-ФЗ запрет закупок товара, не допускаются:</w:t>
      </w:r>
    </w:p>
    <w:p w:rsidR="00057689" w:rsidRPr="00A84D04" w:rsidRDefault="00057689" w:rsidP="00107E5F">
      <w:pPr>
        <w:autoSpaceDE w:val="0"/>
        <w:autoSpaceDN w:val="0"/>
        <w:adjustRightInd w:val="0"/>
        <w:ind w:firstLine="709"/>
        <w:jc w:val="both"/>
        <w:rPr>
          <w:sz w:val="16"/>
          <w:szCs w:val="16"/>
        </w:rPr>
      </w:pPr>
      <w:r w:rsidRPr="00A84D04">
        <w:rPr>
          <w:sz w:val="16"/>
          <w:szCs w:val="16"/>
        </w:rPr>
        <w:t>а) заключение договора на поставку такого товара;</w:t>
      </w:r>
    </w:p>
    <w:p w:rsidR="00057689" w:rsidRPr="00A84D04" w:rsidRDefault="00057689" w:rsidP="00107E5F">
      <w:pPr>
        <w:autoSpaceDE w:val="0"/>
        <w:autoSpaceDN w:val="0"/>
        <w:adjustRightInd w:val="0"/>
        <w:ind w:firstLine="709"/>
        <w:jc w:val="both"/>
        <w:rPr>
          <w:sz w:val="16"/>
          <w:szCs w:val="16"/>
        </w:rPr>
      </w:pPr>
      <w:r w:rsidRPr="00A84D04">
        <w:rPr>
          <w:sz w:val="16"/>
          <w:szCs w:val="1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57689" w:rsidRPr="00A84D04" w:rsidRDefault="00057689" w:rsidP="00107E5F">
      <w:pPr>
        <w:autoSpaceDE w:val="0"/>
        <w:autoSpaceDN w:val="0"/>
        <w:adjustRightInd w:val="0"/>
        <w:ind w:firstLine="709"/>
        <w:jc w:val="both"/>
        <w:rPr>
          <w:sz w:val="16"/>
          <w:szCs w:val="16"/>
        </w:rPr>
      </w:pPr>
      <w:r w:rsidRPr="00A84D04">
        <w:rPr>
          <w:sz w:val="16"/>
          <w:szCs w:val="16"/>
        </w:rPr>
        <w:t>2) если Правительством Российской Федерации установлен предусмотренный подпунктом «б» пункта 1 части 2 статьи 3.1-4 Федерального закона от 18.07.2011 №223-ФЗ запрет закупок товара, не допускаются:</w:t>
      </w:r>
    </w:p>
    <w:p w:rsidR="00057689" w:rsidRPr="00A84D04" w:rsidRDefault="00057689" w:rsidP="00107E5F">
      <w:pPr>
        <w:autoSpaceDE w:val="0"/>
        <w:autoSpaceDN w:val="0"/>
        <w:adjustRightInd w:val="0"/>
        <w:ind w:firstLine="709"/>
        <w:jc w:val="both"/>
        <w:rPr>
          <w:sz w:val="16"/>
          <w:szCs w:val="16"/>
        </w:rPr>
      </w:pPr>
      <w:r w:rsidRPr="00A84D04">
        <w:rPr>
          <w:sz w:val="16"/>
          <w:szCs w:val="1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57689" w:rsidRPr="00A84D04" w:rsidRDefault="00057689" w:rsidP="00107E5F">
      <w:pPr>
        <w:ind w:firstLine="709"/>
        <w:jc w:val="both"/>
        <w:rPr>
          <w:sz w:val="16"/>
          <w:szCs w:val="16"/>
        </w:rPr>
      </w:pPr>
      <w:r w:rsidRPr="00A84D04">
        <w:rPr>
          <w:sz w:val="16"/>
          <w:szCs w:val="1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057689" w:rsidRPr="00A84D04" w:rsidRDefault="00057689" w:rsidP="00107E5F">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товара российского  происхождения:</w:t>
      </w:r>
    </w:p>
    <w:p w:rsidR="00057689" w:rsidRPr="00A84D04" w:rsidRDefault="00057689" w:rsidP="00107E5F">
      <w:pPr>
        <w:ind w:firstLine="709"/>
        <w:jc w:val="both"/>
        <w:rPr>
          <w:sz w:val="16"/>
          <w:szCs w:val="16"/>
        </w:rPr>
      </w:pPr>
      <w:r w:rsidRPr="00A84D04">
        <w:rPr>
          <w:sz w:val="16"/>
          <w:szCs w:val="1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57689" w:rsidRPr="00A84D04" w:rsidRDefault="00057689" w:rsidP="00107E5F">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настоящего пункта;</w:t>
      </w:r>
    </w:p>
    <w:p w:rsidR="00057689" w:rsidRPr="00A84D04" w:rsidRDefault="00057689" w:rsidP="00107E5F">
      <w:pPr>
        <w:ind w:firstLine="709"/>
        <w:jc w:val="both"/>
        <w:rPr>
          <w:sz w:val="16"/>
          <w:szCs w:val="16"/>
        </w:rPr>
      </w:pPr>
      <w:r w:rsidRPr="00A84D04">
        <w:rPr>
          <w:sz w:val="16"/>
          <w:szCs w:val="1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057689" w:rsidRPr="00A84D04" w:rsidRDefault="00057689" w:rsidP="00107E5F">
      <w:pPr>
        <w:ind w:firstLine="709"/>
        <w:jc w:val="both"/>
        <w:rPr>
          <w:sz w:val="16"/>
          <w:szCs w:val="16"/>
        </w:rPr>
      </w:pPr>
      <w:r w:rsidRPr="00A84D04">
        <w:rPr>
          <w:sz w:val="16"/>
          <w:szCs w:val="16"/>
        </w:rPr>
        <w:t>1.4.3. При осуществлении закупки работы, услуги:</w:t>
      </w:r>
    </w:p>
    <w:p w:rsidR="00057689" w:rsidRPr="00A84D04" w:rsidRDefault="00057689" w:rsidP="00107E5F">
      <w:pPr>
        <w:ind w:firstLine="709"/>
        <w:jc w:val="both"/>
        <w:rPr>
          <w:sz w:val="16"/>
          <w:szCs w:val="16"/>
        </w:rPr>
      </w:pPr>
      <w:r w:rsidRPr="00A84D04">
        <w:rPr>
          <w:sz w:val="16"/>
          <w:szCs w:val="16"/>
        </w:rPr>
        <w:t>1) если Правительством Российской Федерации уcтaновлен предусмотренный  подпунктом «а»пункта 1 части 2 статьи 3.1-4 Федерального закона от 18.07.2011 №223-ФЗ запрет закупки таких работы, услуги, соответственно выполняемой, оказываемой иностранным лицом, не допускаются:</w:t>
      </w:r>
    </w:p>
    <w:p w:rsidR="00057689" w:rsidRPr="00A84D04" w:rsidRDefault="00057689" w:rsidP="00107E5F">
      <w:pPr>
        <w:ind w:firstLine="709"/>
        <w:jc w:val="both"/>
        <w:rPr>
          <w:sz w:val="16"/>
          <w:szCs w:val="16"/>
        </w:rPr>
      </w:pPr>
      <w:r w:rsidRPr="00A84D04">
        <w:rPr>
          <w:sz w:val="16"/>
          <w:szCs w:val="16"/>
        </w:rPr>
        <w:lastRenderedPageBreak/>
        <w:t>а) заключение договора на выполнение такой работы, оказание такой услуги с подрядчиком (исполнителем), являющимся  иностранным лицом;</w:t>
      </w:r>
    </w:p>
    <w:p w:rsidR="00057689" w:rsidRPr="00A84D04" w:rsidRDefault="00057689" w:rsidP="00107E5F">
      <w:pPr>
        <w:ind w:firstLine="709"/>
        <w:jc w:val="both"/>
        <w:rPr>
          <w:sz w:val="16"/>
          <w:szCs w:val="16"/>
        </w:rPr>
      </w:pPr>
      <w:r w:rsidRPr="00A84D04">
        <w:rPr>
          <w:sz w:val="16"/>
          <w:szCs w:val="1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57689" w:rsidRPr="00A84D04" w:rsidRDefault="00057689" w:rsidP="00107E5F">
      <w:pPr>
        <w:ind w:firstLine="709"/>
        <w:jc w:val="both"/>
        <w:rPr>
          <w:sz w:val="16"/>
          <w:szCs w:val="16"/>
        </w:rPr>
      </w:pPr>
      <w:r w:rsidRPr="00A84D04">
        <w:rPr>
          <w:sz w:val="16"/>
          <w:szCs w:val="16"/>
        </w:rPr>
        <w:t>2) если Правительством Российской Федерации установлено предусмотренное  подпунктом «б» пункта 1 части 2 статьи 3.1-4 Федерального закона от 18.07.2011 №223-ФЗ ограничение закупки таких работы, услуги, соответственно выполняемой, оказываемой иностранным лицом,  не допускаются:</w:t>
      </w:r>
    </w:p>
    <w:p w:rsidR="00057689" w:rsidRPr="00A84D04" w:rsidRDefault="00057689" w:rsidP="00107E5F">
      <w:pPr>
        <w:ind w:firstLine="709"/>
        <w:jc w:val="both"/>
        <w:rPr>
          <w:sz w:val="16"/>
          <w:szCs w:val="16"/>
        </w:rPr>
      </w:pPr>
      <w:r w:rsidRPr="00A84D04">
        <w:rPr>
          <w:sz w:val="16"/>
          <w:szCs w:val="1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закyпки (в случае проведения конкурентной закупки), документации о конкурентной закупке (в случае проведения конкуpeнтной  закупки);</w:t>
      </w:r>
    </w:p>
    <w:p w:rsidR="00057689" w:rsidRPr="00A84D04" w:rsidRDefault="00057689" w:rsidP="00107E5F">
      <w:pPr>
        <w:ind w:firstLine="709"/>
        <w:jc w:val="both"/>
        <w:rPr>
          <w:sz w:val="16"/>
          <w:szCs w:val="16"/>
        </w:rPr>
      </w:pPr>
      <w:r w:rsidRPr="00A84D04">
        <w:rPr>
          <w:sz w:val="16"/>
          <w:szCs w:val="16"/>
        </w:rPr>
        <w:t>б) перемена подрядчика (исполнителя) (в случае, ecли эта перемена допускается гражданским законодательством), с которым заключен договор, на иностраннoe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057689" w:rsidRPr="00A84D04" w:rsidRDefault="00057689" w:rsidP="00107E5F">
      <w:pPr>
        <w:ind w:firstLine="709"/>
        <w:jc w:val="both"/>
        <w:rPr>
          <w:sz w:val="16"/>
          <w:szCs w:val="16"/>
        </w:rPr>
      </w:pPr>
      <w:r w:rsidRPr="00A84D04">
        <w:rPr>
          <w:sz w:val="16"/>
          <w:szCs w:val="16"/>
        </w:rPr>
        <w:t>3) если Правительством Российской Федерации установлено предусмотренное подпунктом «в» пункта 1 части 2 статьи 3.1-4 Федерального закона от 18.07.2011 №223-ФЗ преимущество в отношении таких работы, услуги, соответственно выполняемой, оказываемой российским лицом :</w:t>
      </w:r>
    </w:p>
    <w:p w:rsidR="00057689" w:rsidRPr="00A84D04" w:rsidRDefault="00057689" w:rsidP="00107E5F">
      <w:pPr>
        <w:ind w:firstLine="709"/>
        <w:jc w:val="both"/>
        <w:rPr>
          <w:sz w:val="16"/>
          <w:szCs w:val="16"/>
        </w:rPr>
      </w:pPr>
      <w:r w:rsidRPr="00A84D04">
        <w:rPr>
          <w:sz w:val="16"/>
          <w:szCs w:val="1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57689" w:rsidRPr="00A84D04" w:rsidRDefault="00057689" w:rsidP="00107E5F">
      <w:pPr>
        <w:ind w:firstLine="709"/>
        <w:jc w:val="both"/>
        <w:rPr>
          <w:sz w:val="16"/>
          <w:szCs w:val="16"/>
        </w:rPr>
      </w:pPr>
      <w:r w:rsidRPr="00A84D04">
        <w:rPr>
          <w:sz w:val="16"/>
          <w:szCs w:val="1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57689" w:rsidRPr="00A84D04" w:rsidRDefault="00057689" w:rsidP="00107E5F">
      <w:pPr>
        <w:ind w:firstLine="709"/>
        <w:jc w:val="both"/>
        <w:rPr>
          <w:sz w:val="16"/>
          <w:szCs w:val="16"/>
        </w:rPr>
      </w:pPr>
      <w:r w:rsidRPr="00A84D04">
        <w:rPr>
          <w:sz w:val="16"/>
          <w:szCs w:val="1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57689" w:rsidRPr="00A84D04" w:rsidRDefault="00057689" w:rsidP="00107E5F">
      <w:pPr>
        <w:ind w:firstLine="709"/>
        <w:jc w:val="both"/>
        <w:rPr>
          <w:sz w:val="16"/>
          <w:szCs w:val="16"/>
        </w:rPr>
      </w:pPr>
      <w:r w:rsidRPr="00A84D04">
        <w:rPr>
          <w:sz w:val="16"/>
          <w:szCs w:val="16"/>
        </w:rPr>
        <w:t>1.4.4. По итогам года до l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от 18.07.2011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
    <w:p w:rsidR="00057689" w:rsidRPr="00A84D04" w:rsidRDefault="00057689" w:rsidP="00107E5F">
      <w:pPr>
        <w:ind w:firstLine="709"/>
        <w:jc w:val="both"/>
        <w:rPr>
          <w:sz w:val="16"/>
          <w:szCs w:val="16"/>
        </w:rPr>
      </w:pPr>
      <w:r w:rsidRPr="00A84D04">
        <w:rPr>
          <w:sz w:val="16"/>
          <w:szCs w:val="16"/>
        </w:rPr>
        <w:t>1.4.5. Рассмотрение предусмотренных подпунктом 1.4.4 отчетов об объеме закупок товаров российского происхождения, работ, услуг, cooтветственнo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мapтa года, следующего за отчетным годом.</w:t>
      </w:r>
    </w:p>
    <w:p w:rsidR="00057689" w:rsidRPr="00A84D04" w:rsidRDefault="00057689" w:rsidP="00107E5F">
      <w:pPr>
        <w:ind w:firstLine="709"/>
        <w:jc w:val="both"/>
        <w:rPr>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1.5. Информационное обеспечение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 Заказчик размещает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настоящее Положение и изменения, внесенные в него (не позднее 15 дней со дня утверждения);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планы закупок товаров, работ, услуг на срок не менее одного года;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692" w:history="1">
        <w:r w:rsidRPr="00A84D04">
          <w:rPr>
            <w:rFonts w:ascii="Times New Roman" w:hAnsi="Times New Roman" w:cs="Times New Roman"/>
            <w:sz w:val="16"/>
            <w:szCs w:val="16"/>
          </w:rPr>
          <w:t>ч. 4 ст. 4</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извещения о закупках и внесенные в них изменения;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документацию о закупках и внесенные в нее изменения (за исключением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проекты договоров и внесенные в них изменения;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разъяснения документации о закупках;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протоколы, составляемые в ходе проведения закупок и по результатам их проведения;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иную информацию, размещение которой в ЕИС предусмотрено </w:t>
      </w:r>
      <w:hyperlink r:id="rId69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в том числе сведения, перечисленные в </w:t>
      </w:r>
      <w:hyperlink w:anchor="P240" w:history="1">
        <w:r w:rsidRPr="00A84D04">
          <w:rPr>
            <w:rFonts w:ascii="Times New Roman" w:hAnsi="Times New Roman" w:cs="Times New Roman"/>
            <w:sz w:val="16"/>
            <w:szCs w:val="16"/>
          </w:rPr>
          <w:t>п. п. 1.5.3</w:t>
        </w:r>
      </w:hyperlink>
      <w:r w:rsidRPr="00A84D04">
        <w:rPr>
          <w:rFonts w:ascii="Times New Roman" w:hAnsi="Times New Roman" w:cs="Times New Roman"/>
          <w:sz w:val="16"/>
          <w:szCs w:val="16"/>
        </w:rPr>
        <w:t xml:space="preserve"> - </w:t>
      </w:r>
      <w:hyperlink w:anchor="P244" w:history="1">
        <w:r w:rsidRPr="00A84D04">
          <w:rPr>
            <w:rFonts w:ascii="Times New Roman" w:hAnsi="Times New Roman" w:cs="Times New Roman"/>
            <w:sz w:val="16"/>
            <w:szCs w:val="16"/>
          </w:rPr>
          <w:t>1.5.4</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1.5.3. Заказчик не позднее 10-го числа месяца, следующего за отчетным, размещает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694" w:history="1">
        <w:r w:rsidRPr="00A84D04">
          <w:rPr>
            <w:rFonts w:ascii="Times New Roman" w:hAnsi="Times New Roman" w:cs="Times New Roman"/>
            <w:sz w:val="16"/>
            <w:szCs w:val="16"/>
          </w:rPr>
          <w:t>ч. 3 ст. 4.1</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сведения о количестве и стоимости договоров, заключенных по результатам закупки у единственного поставщика;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1.5.5. Содержание извещения и документации о закупке формируется исходя из выбранного способа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1.5.6. 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1.5.7. Протоколы, составляемые в ходе закупки, размещаются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1.5.8. Заказчик вправе размещать положение о закупке, планы закупки, информацию о  закупке на сайте Заказчика, за исключением сведений, не подлежащих согласно </w:t>
      </w:r>
      <w:hyperlink r:id="rId695"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 размещению в ЕИС или на официальном сайте.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несоответствии информации в ЕИС и информации на сайте Заказчика достоверной считается информация, размещенная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1.5.9. Не размещается в ЕИС и на сайте Заказчика следующая информация: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696"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закупок отсутствует решение Правительства РФ в соответствии с </w:t>
      </w:r>
      <w:hyperlink r:id="rId697" w:history="1">
        <w:r w:rsidRPr="00A84D04">
          <w:rPr>
            <w:rFonts w:ascii="Times New Roman" w:hAnsi="Times New Roman" w:cs="Times New Roman"/>
            <w:sz w:val="16"/>
            <w:szCs w:val="16"/>
          </w:rPr>
          <w:t>п. 1 ч. 16 ст. 4</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698" w:history="1">
        <w:r w:rsidRPr="00A84D04">
          <w:rPr>
            <w:rFonts w:ascii="Times New Roman" w:hAnsi="Times New Roman" w:cs="Times New Roman"/>
            <w:sz w:val="16"/>
            <w:szCs w:val="16"/>
          </w:rPr>
          <w:t>ч. 1 ст. 3.1</w:t>
        </w:r>
      </w:hyperlink>
      <w:r w:rsidRPr="00A84D04">
        <w:rPr>
          <w:rFonts w:ascii="Times New Roman" w:hAnsi="Times New Roman" w:cs="Times New Roman"/>
          <w:sz w:val="16"/>
          <w:szCs w:val="16"/>
        </w:rPr>
        <w:t xml:space="preserve"> Закона N 223-ФЗ (если в отношении таких видов (групп) продукции отсутствует решение Правительства РФ в соответствии с </w:t>
      </w:r>
      <w:hyperlink r:id="rId699" w:history="1">
        <w:r w:rsidRPr="00A84D04">
          <w:rPr>
            <w:rFonts w:ascii="Times New Roman" w:hAnsi="Times New Roman" w:cs="Times New Roman"/>
            <w:sz w:val="16"/>
            <w:szCs w:val="16"/>
          </w:rPr>
          <w:t>п. 2 ч. 16 ст. 4</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1.5.10. Заказчик вправе не размещать в ЕИС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1.5.11. Положение, информация о закупке, планы закупки, размещенные в ЕИС и на сайте Заказчика, доступны для ознакомления без взимания платы.</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1.6. Планирование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1.6.1. При планировании закупок Заказчик руководствуется </w:t>
      </w:r>
      <w:hyperlink r:id="rId700" w:history="1">
        <w:r w:rsidRPr="00A84D04">
          <w:rPr>
            <w:rFonts w:ascii="Times New Roman" w:hAnsi="Times New Roman" w:cs="Times New Roman"/>
            <w:sz w:val="16"/>
            <w:szCs w:val="16"/>
          </w:rPr>
          <w:t>Правилами</w:t>
        </w:r>
      </w:hyperlink>
      <w:r w:rsidRPr="00A84D04">
        <w:rPr>
          <w:rFonts w:ascii="Times New Roman" w:hAnsi="Times New Roman" w:cs="Times New Roman"/>
          <w:sz w:val="16"/>
          <w:szCs w:val="16"/>
        </w:rPr>
        <w:t xml:space="preserve"> формирования плана закупки и </w:t>
      </w:r>
      <w:hyperlink r:id="rId701" w:history="1">
        <w:r w:rsidRPr="00A84D04">
          <w:rPr>
            <w:rFonts w:ascii="Times New Roman" w:hAnsi="Times New Roman" w:cs="Times New Roman"/>
            <w:sz w:val="16"/>
            <w:szCs w:val="16"/>
          </w:rPr>
          <w:t>Требованиями</w:t>
        </w:r>
      </w:hyperlink>
      <w:r w:rsidRPr="00A84D04">
        <w:rPr>
          <w:rFonts w:ascii="Times New Roman" w:hAnsi="Times New Roman" w:cs="Times New Roman"/>
          <w:sz w:val="16"/>
          <w:szCs w:val="16"/>
        </w:rPr>
        <w:t xml:space="preserve"> к форме такого плана.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1.6.2. Планирование закупок осуществляется исходя из оценки потребностей Заказчика в товарах, работах, услугах.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1.6.5. План закупки должен иметь поквартальную разбивку.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1.6.6. В план закупки не включаются сведения о закупках, предусмотренных </w:t>
      </w:r>
      <w:hyperlink r:id="rId702" w:history="1">
        <w:r w:rsidRPr="00A84D04">
          <w:rPr>
            <w:rFonts w:ascii="Times New Roman" w:hAnsi="Times New Roman" w:cs="Times New Roman"/>
            <w:sz w:val="16"/>
            <w:szCs w:val="16"/>
          </w:rPr>
          <w:t>п. 4</w:t>
        </w:r>
      </w:hyperlink>
      <w:r w:rsidRPr="00A84D04">
        <w:rPr>
          <w:rFonts w:ascii="Times New Roman" w:hAnsi="Times New Roman" w:cs="Times New Roman"/>
          <w:sz w:val="16"/>
          <w:szCs w:val="16"/>
        </w:rPr>
        <w:t xml:space="preserve"> Правил формирования плана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1.6.7. В плане закупки могут не отражаться сведения о закупках, указанные в </w:t>
      </w:r>
      <w:hyperlink r:id="rId703" w:history="1">
        <w:r w:rsidRPr="00A84D04">
          <w:rPr>
            <w:rFonts w:ascii="Times New Roman" w:hAnsi="Times New Roman" w:cs="Times New Roman"/>
            <w:sz w:val="16"/>
            <w:szCs w:val="16"/>
          </w:rPr>
          <w:t>абз. 2 п. 4</w:t>
        </w:r>
      </w:hyperlink>
      <w:r w:rsidRPr="00A84D04">
        <w:rPr>
          <w:rFonts w:ascii="Times New Roman" w:hAnsi="Times New Roman" w:cs="Times New Roman"/>
          <w:sz w:val="16"/>
          <w:szCs w:val="16"/>
        </w:rPr>
        <w:t xml:space="preserve"> Правил формирования плана закупки товаров.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1.6.8. Изменения в план закупки могут вноситься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наступили непредвиденные обстоятельства (аварии, чрезвычайной ситуации);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у Заказчика возникли обязательства исполнителя по договору (например, он заключил госконтракт или иной договор в качестве исполнителя);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 иных случаях, установленных в настоящем Положении и других документах Заказчика, связанных с проведением конкурентных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057689" w:rsidRPr="00A84D04" w:rsidRDefault="00057689" w:rsidP="00107E5F">
      <w:pPr>
        <w:ind w:firstLine="709"/>
        <w:jc w:val="both"/>
        <w:rPr>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1.7. Полномочия Заказчика при подготовке и проведении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1.7.1. Заказчик при подготовке и проведении закупки осуществляет следующие действия: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формирует потребности в товаре, работе, услуге;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определяет предмет закупки и способ ее проведения в соответствии с планом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рассматривает обоснование потребности в закупке у единственного поставщика, поступившее от структурных подразделений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разрабатывает извещение и документацию о закупке согласно требованиям законодательства и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разрабатывает формы документов, которые участникам закупки следует заполнить при подготовке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готовит разъяснения положений документации о закупке и изменения, вносимые в нее;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заключает договор по итогам процедуры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контролирует исполнение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оценивает эффективность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1.8. Комиссия по осуществлению конкурентных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 порядок утверждения и изменения состава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состав комиссии и круг компетенций ее членов;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членам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функции комиссии при проведении закупки каждым из способов, предусмотренных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права и обязанности членов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порядок организации работы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порядок принятия решений комиссией;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по усмотрению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на участие в закупке (этапе закупки) заявок, а также дату и время регистрации каждой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количество заявок на участие в закупке, которые отклонены;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причины, по которым конкурентная закупка признана несостоявшейся в случае ее признания таковой;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иные сведения, предусмотренные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1.8.4. Протокол, составляемый комиссией по закупкам по итогам конкурентной закупки (далее - итоговый протокол), должен содержать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дату подписания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количество поданных заявок на участие в закупке, а также дату и время регистрации каждой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об объеме, цене закупаемых товаров, работ, услуг, сроке исполнения контракта;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а) количества заявок на участие в закупке, окончательных предложений, которые отклонены;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причины, по которым закупка признана несостоявшейся, в случае признания ее таковой;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иные сведения, предусмотренные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1.8.5.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704">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от 25 декабря 2008 года N 273-ФЗ "О противодействии коррупции".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Членами комиссии по осуществлению закупок не могут быть: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705" w:anchor="dst124"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от 25 декабря 2008 года N 273-ФЗ "О противодействии коррупции";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3)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706" w:anchor="dst588" w:history="1">
        <w:r w:rsidRPr="00A84D04">
          <w:rPr>
            <w:sz w:val="16"/>
            <w:szCs w:val="16"/>
          </w:rPr>
          <w:t>частью 1.7.2</w:t>
        </w:r>
      </w:hyperlink>
      <w:r w:rsidRPr="00A84D04">
        <w:rPr>
          <w:rFonts w:ascii="Times New Roman" w:hAnsi="Times New Roman" w:cs="Times New Roman"/>
          <w:sz w:val="16"/>
          <w:szCs w:val="16"/>
        </w:rPr>
        <w:t> настоящей статьи. В случае выявления в составе комиссии по осуществлению закупок физических лиц, указанных в </w:t>
      </w:r>
      <w:hyperlink r:id="rId707" w:anchor="dst588" w:history="1">
        <w:r w:rsidRPr="00A84D04">
          <w:rPr>
            <w:sz w:val="16"/>
            <w:szCs w:val="16"/>
          </w:rPr>
          <w:t>части 1.7.2</w:t>
        </w:r>
      </w:hyperlink>
      <w:r w:rsidRPr="00A84D04">
        <w:rPr>
          <w:rFonts w:ascii="Times New Roman" w:hAnsi="Times New Roman" w:cs="Times New Roman"/>
          <w:sz w:val="16"/>
          <w:szCs w:val="16"/>
        </w:rPr>
        <w:t>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708" w:anchor="dst588" w:history="1">
        <w:r w:rsidRPr="00A84D04">
          <w:rPr>
            <w:sz w:val="16"/>
            <w:szCs w:val="16"/>
          </w:rPr>
          <w:t>части 1.7.2</w:t>
        </w:r>
      </w:hyperlink>
      <w:r w:rsidRPr="00A84D04">
        <w:rPr>
          <w:rFonts w:ascii="Times New Roman" w:hAnsi="Times New Roman" w:cs="Times New Roman"/>
          <w:sz w:val="16"/>
          <w:szCs w:val="16"/>
        </w:rPr>
        <w:t> настоящей статьи.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1.8.7. Если конкурентная закупка признана несостоявшейся, в протоколах указывается одна из        следующих причин признания ее таковой: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 участие в закупке не подано ни одной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по результатам проведения закупки все заявки отклонены;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 участие в закупке подана только одна заявка;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по результатам проведения закупки отклонены все заявки, за исключением одной;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 результатам проведения закупки от заключения договора уклонились все участники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1.9. Документация о конкурентной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709" w:history="1">
        <w:r w:rsidRPr="00A84D04">
          <w:rPr>
            <w:rFonts w:ascii="Times New Roman" w:hAnsi="Times New Roman" w:cs="Times New Roman"/>
            <w:sz w:val="16"/>
            <w:szCs w:val="16"/>
          </w:rPr>
          <w:t>Закону</w:t>
        </w:r>
      </w:hyperlink>
      <w:r w:rsidRPr="00A84D04">
        <w:rPr>
          <w:rFonts w:ascii="Times New Roman" w:hAnsi="Times New Roman" w:cs="Times New Roman"/>
          <w:sz w:val="16"/>
          <w:szCs w:val="16"/>
        </w:rPr>
        <w:t xml:space="preserve">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1.9.2. В документации о закупке обязательно указываются: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w:t>
      </w:r>
      <w:r w:rsidRPr="00A84D04">
        <w:rPr>
          <w:rFonts w:ascii="Times New Roman" w:hAnsi="Times New Roman" w:cs="Times New Roman"/>
          <w:sz w:val="16"/>
          <w:szCs w:val="16"/>
        </w:rPr>
        <w:lastRenderedPageBreak/>
        <w:t>соответствия поставляемого товара (выполняемой работы, оказываемой услуги) потребностям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требования к содержанию, форме, оформлению и составу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место, условия и сроки (периоды) поставки товара, выполнения работы, оказания услуги;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форма, сроки и порядок оплаты товара, работы, услуги;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требования к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форма, порядок, дата и время окончания срока предоставления участникам закупки разъяснений положений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место, дата и время вскрытия конвертов с заявками участников закупки, если закупкой предусмотрена процедура вскрытия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место и дата рассмотрения предложений участников закупки и подведения итогов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критерии оценки и сопоставления заявок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порядок оценки и сопоставления заявок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16) описание предмета такой закупки в соответствии с </w:t>
      </w:r>
      <w:hyperlink r:id="rId710"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18) размер обеспечения заявки, порядок и срок его предоставления (если устанавливается требование о таком обеспечении);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20) иные сведения в соответствии с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711"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за исключением проведения закупки в соответствии со </w:t>
      </w:r>
      <w:hyperlink r:id="rId712"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Обеспечение заявки на участие в закупке не возвращается участнику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уклонение или отказ участника закупки от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непредоставление или предоставление с нарушением условий, установленных </w:t>
      </w:r>
      <w:hyperlink r:id="rId71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возвращает обеспечение заявки в течение семи рабочих дней: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заключения договора - победителю закупки и участнику закупки, заявке которого присвоено второе место после победителя;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подписания итогового протокола закупки - допущенным к закупке участникам, заявкам которых присвоены места ниже второго;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со дня подписания протокола, указанного в </w:t>
      </w:r>
      <w:hyperlink w:anchor="P449" w:history="1">
        <w:r w:rsidRPr="00A84D04">
          <w:rPr>
            <w:rFonts w:ascii="Times New Roman" w:hAnsi="Times New Roman" w:cs="Times New Roman"/>
            <w:sz w:val="16"/>
            <w:szCs w:val="16"/>
          </w:rPr>
          <w:t>п. 1.11.3</w:t>
        </w:r>
      </w:hyperlink>
      <w:r w:rsidRPr="00A84D04">
        <w:rPr>
          <w:rFonts w:ascii="Times New Roman" w:hAnsi="Times New Roman" w:cs="Times New Roman"/>
          <w:sz w:val="16"/>
          <w:szCs w:val="16"/>
        </w:rPr>
        <w:t xml:space="preserve"> или </w:t>
      </w:r>
      <w:hyperlink w:anchor="P450" w:history="1">
        <w:r w:rsidRPr="00A84D04">
          <w:rPr>
            <w:rFonts w:ascii="Times New Roman" w:hAnsi="Times New Roman" w:cs="Times New Roman"/>
            <w:sz w:val="16"/>
            <w:szCs w:val="16"/>
          </w:rPr>
          <w:t>п. 1.11.4</w:t>
        </w:r>
      </w:hyperlink>
      <w:r w:rsidRPr="00A84D04">
        <w:rPr>
          <w:rFonts w:ascii="Times New Roman" w:hAnsi="Times New Roman" w:cs="Times New Roman"/>
          <w:sz w:val="16"/>
          <w:szCs w:val="16"/>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со дня принятия решения об отказе от проведения закупки - всем участникам, предоставившим обеспечение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способ осуществления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наименование, место нахождения, почтовый адрес, адрес электронной почты, номер контактного телефона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14" w:history="1">
        <w:r w:rsidRPr="00A84D04">
          <w:rPr>
            <w:rFonts w:ascii="Times New Roman" w:hAnsi="Times New Roman" w:cs="Times New Roman"/>
            <w:sz w:val="16"/>
            <w:szCs w:val="16"/>
          </w:rPr>
          <w:t>ч. 6.1 ст. 3</w:t>
        </w:r>
      </w:hyperlink>
      <w:r w:rsidRPr="00A84D04">
        <w:rPr>
          <w:rFonts w:ascii="Times New Roman" w:hAnsi="Times New Roman" w:cs="Times New Roman"/>
          <w:sz w:val="16"/>
          <w:szCs w:val="16"/>
        </w:rPr>
        <w:t xml:space="preserve"> Закона N 223-ФЗ (при необходимости);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место поставки товара, выполнения работы, оказания услуги;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 сведения о начальной (максимальной) цене договора, либо максимальное значение цены договора и формула цены, либо максимальное значение цены договора и цена единицы товара, работы, услуги;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w:t>
      </w:r>
      <w:r w:rsidRPr="00A84D04">
        <w:rPr>
          <w:rFonts w:ascii="Times New Roman" w:hAnsi="Times New Roman" w:cs="Times New Roman"/>
          <w:sz w:val="16"/>
          <w:szCs w:val="16"/>
        </w:rPr>
        <w:lastRenderedPageBreak/>
        <w:t>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057689" w:rsidRPr="00A84D04" w:rsidRDefault="00057689" w:rsidP="00107E5F">
      <w:pPr>
        <w:pStyle w:val="ConsPlusNormal"/>
        <w:ind w:hanging="283"/>
        <w:jc w:val="both"/>
        <w:rPr>
          <w:rFonts w:ascii="Times New Roman" w:hAnsi="Times New Roman" w:cs="Times New Roman"/>
          <w:sz w:val="16"/>
          <w:szCs w:val="16"/>
        </w:rPr>
      </w:pPr>
      <w:r w:rsidRPr="00A84D04">
        <w:rPr>
          <w:rFonts w:ascii="Times New Roman" w:hAnsi="Times New Roman" w:cs="Times New Roman"/>
          <w:sz w:val="16"/>
          <w:szCs w:val="16"/>
        </w:rPr>
        <w:t xml:space="preserve">              -размер обеспечения заявки, порядок и срок его предоставления (если устанавливается требование о таком обеспечении);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w:t>
      </w:r>
    </w:p>
    <w:p w:rsidR="00057689" w:rsidRPr="00A84D04" w:rsidRDefault="00057689" w:rsidP="00107E5F">
      <w:pPr>
        <w:ind w:firstLine="709"/>
        <w:jc w:val="both"/>
        <w:rPr>
          <w:sz w:val="16"/>
          <w:szCs w:val="16"/>
        </w:rPr>
      </w:pPr>
      <w:r w:rsidRPr="00A84D04">
        <w:rPr>
          <w:sz w:val="16"/>
          <w:szCs w:val="16"/>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715"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sz w:val="16"/>
            <w:szCs w:val="16"/>
          </w:rPr>
          <w:t>п. 1 ч. 2 ст. 3.1-4</w:t>
        </w:r>
      </w:hyperlink>
      <w:r w:rsidRPr="00A84D04">
        <w:rPr>
          <w:sz w:val="16"/>
          <w:szCs w:val="16"/>
        </w:rPr>
        <w:t xml:space="preserve"> Закона N 223-ФЗ в отношении товара, работы, услуги, являющихся предметом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иные сведения, определенные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1.9.8. Документация о закупке и извещение о проведении закупки размещаются в ЕИС и доступны для ознакомления без взимания платы.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716"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в остальных случаях в письменной форме, в том числе в виде электронного документа. 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1.9.16.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717" w:history="1">
        <w:r w:rsidRPr="00A84D04">
          <w:rPr>
            <w:rFonts w:ascii="Times New Roman" w:hAnsi="Times New Roman" w:cs="Times New Roman"/>
            <w:sz w:val="16"/>
            <w:szCs w:val="16"/>
          </w:rPr>
          <w:t>кодекса</w:t>
        </w:r>
      </w:hyperlink>
      <w:r w:rsidRPr="00A84D04">
        <w:rPr>
          <w:rFonts w:ascii="Times New Roman" w:hAnsi="Times New Roman" w:cs="Times New Roman"/>
          <w:sz w:val="16"/>
          <w:szCs w:val="16"/>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1.9.17.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 Заказчик формирует начальную (максимальную) цену 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Начальная (максимальная) цена договора или цена договора, заключаемого с единственным поставщиком, определяется заказчиком посредством применения следующего метода или нескольких следующих методов:</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метод сопоставимых рыночных цен (анализа рынка);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тарифный метод;</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проектно-сметный и (или) сметный метод;</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затратный метод;</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1.9.18.1 Метод сопоставимых рыночных цен (анализ рынка) является приоритетным методом формирования начальной (максимальной) цены договора.</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(периоды) поставки товаров, выполнения работ, оказания услуг;</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место и условия поставки товаров, выполнения работ, оказания услуг;</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порядок формирования цены договора, то есть, какие расходы (в том числе налоги, расходы на перевозку и иные расходы) в себя должна включать цена </w:t>
      </w:r>
      <w:r w:rsidRPr="00A84D04">
        <w:rPr>
          <w:rFonts w:ascii="Times New Roman" w:hAnsi="Times New Roman" w:cs="Times New Roman"/>
          <w:sz w:val="16"/>
          <w:szCs w:val="16"/>
        </w:rPr>
        <w:lastRenderedPageBreak/>
        <w:t>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 и условия оплаты поставок товаров, выполнения работ, оказания услуг;</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размер обеспечения исполнения обязательств по договору;</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сроки и объем гарантий качества.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При применении метода сопоставимых рыночных цен (анализ рынка) заказчик должен получить не менее трех ценовых предложений. </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пп. 2,  7, 9, 14, 15, 18, 19 п. 7.1 настоящего Положения,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1.9.18.2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718" w:history="1">
        <w:r w:rsidRPr="00A84D04">
          <w:rPr>
            <w:rFonts w:ascii="Times New Roman" w:hAnsi="Times New Roman" w:cs="Times New Roman"/>
            <w:sz w:val="16"/>
            <w:szCs w:val="16"/>
          </w:rPr>
          <w:t>ст. 8.3</w:t>
        </w:r>
      </w:hyperlink>
      <w:r w:rsidRPr="00A84D04">
        <w:rPr>
          <w:rFonts w:ascii="Times New Roman" w:hAnsi="Times New Roman" w:cs="Times New Roman"/>
          <w:sz w:val="16"/>
          <w:szCs w:val="16"/>
        </w:rPr>
        <w:t xml:space="preserve"> ГрК РФ.</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1.9.18.4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1.9.18.5. Если количество товаров, объем работ, услуг заранее неизвестны, Заказчик определяет и обосновывает (в соответствии с </w:t>
      </w:r>
      <w:hyperlink w:anchor="Par422"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A84D04">
          <w:rPr>
            <w:rFonts w:ascii="Times New Roman" w:hAnsi="Times New Roman" w:cs="Times New Roman"/>
            <w:sz w:val="16"/>
            <w:szCs w:val="16"/>
          </w:rPr>
          <w:t>п. п. 1.9.18</w:t>
        </w:r>
      </w:hyperlink>
      <w:r w:rsidRPr="00A84D04">
        <w:rPr>
          <w:rFonts w:ascii="Times New Roman" w:hAnsi="Times New Roman" w:cs="Times New Roman"/>
          <w:sz w:val="16"/>
          <w:szCs w:val="16"/>
        </w:rPr>
        <w:t xml:space="preserve"> - </w:t>
      </w:r>
      <w:hyperlink w:anchor="Par433"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A84D04">
          <w:rPr>
            <w:rFonts w:ascii="Times New Roman" w:hAnsi="Times New Roman" w:cs="Times New Roman"/>
            <w:sz w:val="16"/>
            <w:szCs w:val="16"/>
          </w:rPr>
          <w:t>1.9.18.4</w:t>
        </w:r>
      </w:hyperlink>
      <w:r w:rsidRPr="00A84D04">
        <w:rPr>
          <w:rFonts w:ascii="Times New Roman" w:hAnsi="Times New Roman" w:cs="Times New Roman"/>
          <w:sz w:val="16"/>
          <w:szCs w:val="16"/>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1.9.18.6.  При осуществлении закупки у единственного поставщика (исполнителя, подрядчика), за исключением случаев, если закупка не превышает 100 (сто)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заказчик формирует и обосновывает начальную максимальную цену договора в соответствии с положениями настоящего раздела.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а также за исключением случаев осуществления закупки у единственного поставщика в соответствии с  пп. 2,  7, 9, 14, 15, 18, 19  п. 7.1 настоящего Положения, оформляется в виде документа, в котором, в том числе, указываются: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метод(ы) формирования начальной (максимальной) цены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подробный расчет начальной (максимальной) цены договора, если заказчик осуществляет расчет начальной (максимальной) цены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иные реквизиты источников информации, на основании которых установлена начальная (максимальная) цена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Обоснование начальной (максимальной) цены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1.9.18.8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к которой относится: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информация о котировках на российских биржах и иностранных биржах;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информация о котировках на электронных площадках;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данные государственной статистической отчетности о ценах товаров, работ, услуг;</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lastRenderedPageBreak/>
        <w:t>8) информация, размещенная в свободном доступе, в частности, опубликованная в печати, размещенная на сайтах в сети Интернет.</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1.10. Требования к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должен отвечать требованиям документации о закупке и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на день подачи заявки или конверта с заявкой деятельность участника закупки не приостановлена в порядке, предусмотренном </w:t>
      </w:r>
      <w:hyperlink r:id="rId719"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об участнике закупки отсутствуют в реестрах недобросовестных поставщиков, ведение которых предусмотрено </w:t>
      </w:r>
      <w:hyperlink r:id="rId72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72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1.10.2. К участникам закупки не допускается устанавливать требования дискриминационного характера.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1.11. Условия допуска к участию</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отстранения от участия в закупках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1.11.1. Комиссия по закупкам отказывает участнику закупки в допуске к участию в процедуре закупки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 выявлено несоответствие участника хотя бы одному из требований, перечисленных в </w:t>
      </w:r>
      <w:hyperlink w:anchor="P427" w:history="1">
        <w:r w:rsidRPr="00A84D04">
          <w:rPr>
            <w:rFonts w:ascii="Times New Roman" w:hAnsi="Times New Roman" w:cs="Times New Roman"/>
            <w:sz w:val="16"/>
            <w:szCs w:val="16"/>
          </w:rPr>
          <w:t>п. 1.10.1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не представил документы, необходимые для участия в процедуре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 представленных документах или в заявке указаны недостоверные сведения об участнике закупки и (или) о товарах, работах, услугах;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участник закупки не предоставил обеспечение заявки на участие в закупке, если такое обеспечение предусмотрено документацией о закупке.</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6)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w:t>
      </w:r>
      <w:hyperlink r:id="rId72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1 ч. 2 ст. 3.1-4</w:t>
        </w:r>
      </w:hyperlink>
      <w:r w:rsidRPr="00A84D04">
        <w:rPr>
          <w:rFonts w:ascii="Times New Roman" w:hAnsi="Times New Roman" w:cs="Times New Roman"/>
          <w:sz w:val="16"/>
          <w:szCs w:val="16"/>
        </w:rPr>
        <w:t xml:space="preserve"> Закона N 223-ФЗ в отношении товара, работы, услуги, являющихся предметом закупки, а именно:</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 если Правительством РФ установлен предусмотренный </w:t>
      </w:r>
      <w:hyperlink r:id="rId72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"а" п. 1 ч. 2 ст. 3.1-4</w:t>
        </w:r>
      </w:hyperlink>
      <w:r w:rsidRPr="00A84D04">
        <w:rPr>
          <w:rFonts w:ascii="Times New Roman" w:hAnsi="Times New Roman" w:cs="Times New Roman"/>
          <w:sz w:val="16"/>
          <w:szCs w:val="16"/>
        </w:rPr>
        <w:t xml:space="preserve"> Закона N 223-ФЗ запрет закупок товара, запрет закупки работы, услуги, соответственно выполняемой, оказываемой иностранным лицом: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закупке, содержащая предложение о поставке такого товара, происходящего из иностранного государства, подлежит отклонению;</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заявка на участие в такой закупке, поданная иностранным лицом, подлежит отклонению;</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2) если Правительством РФ установлено предусмотренное </w:t>
      </w:r>
      <w:hyperlink r:id="rId724"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пп. "б" п. 1 ч. 2 ст. 3.1-4</w:t>
        </w:r>
      </w:hyperlink>
      <w:r w:rsidRPr="00A84D04">
        <w:rPr>
          <w:rFonts w:ascii="Times New Roman" w:hAnsi="Times New Roman" w:cs="Times New Roman"/>
          <w:sz w:val="16"/>
          <w:szCs w:val="16"/>
        </w:rPr>
        <w:t xml:space="preserve"> Закона N 223-ФЗ ограничение закупок товара, ограничение закупки работы, услуги, соответственно выполняемой, оказываемой иностранным лицом: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1.11.2. Если выявлен хотя бы один из фактов, указанных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1.11.3. В случае выявления фактов, предусмотренных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1.11.4. Если факты, перечисленные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составления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 основание для отстранения в соответствии с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обстоятельства, при которых выявлен факт, указанный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сведения, полученные Заказчиком, комиссией по закупкам в подтверждение факта, названного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протокол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1.12. Порядок заключения и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 Договор заключается Заказчиком в порядке, установленном настоящим Положением, с учетом норм законодательства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w:t>
      </w:r>
      <w:r w:rsidRPr="00A84D04">
        <w:rPr>
          <w:rFonts w:ascii="Times New Roman" w:hAnsi="Times New Roman" w:cs="Times New Roman"/>
          <w:sz w:val="16"/>
          <w:szCs w:val="16"/>
        </w:rPr>
        <w:lastRenderedPageBreak/>
        <w:t>ходе проведения аукциона, переторжки (если она проводилась).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1.12.3. Договор с единственным поставщиком заключается в следующем порядке.</w:t>
      </w:r>
    </w:p>
    <w:p w:rsidR="00057689" w:rsidRPr="00A84D04" w:rsidRDefault="00057689" w:rsidP="00107E5F">
      <w:pPr>
        <w:pStyle w:val="a9"/>
        <w:jc w:val="both"/>
        <w:rPr>
          <w:sz w:val="16"/>
          <w:szCs w:val="16"/>
        </w:rPr>
      </w:pPr>
      <w:r w:rsidRPr="00A84D04">
        <w:rPr>
          <w:sz w:val="16"/>
          <w:szCs w:val="16"/>
        </w:rPr>
        <w:t xml:space="preserve">Заказчик передает единственному поставщику два экземпляра проекта договора с согласованными сторонами условиями.                                                                    </w:t>
      </w:r>
    </w:p>
    <w:p w:rsidR="00057689" w:rsidRPr="00A84D04" w:rsidRDefault="00057689" w:rsidP="00107E5F">
      <w:pPr>
        <w:pStyle w:val="a9"/>
        <w:jc w:val="both"/>
        <w:rPr>
          <w:sz w:val="16"/>
          <w:szCs w:val="16"/>
        </w:rPr>
      </w:pPr>
      <w:r w:rsidRPr="00A84D04">
        <w:rPr>
          <w:sz w:val="16"/>
          <w:szCs w:val="16"/>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 (сто) тысяч 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формируется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закрепляет решение закупочной комиссии по итогу осуществления закупочной процедуры и размещается в ЕИС.</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В протоколе осуществления закупки у единственного поставщика указываются: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дата подписания протокола;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сведения о членах комиссии по закупкам;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сведения об объеме, цене закупаемых товаров (работ, услуг), сроке исполнения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6) решение о заключении договора с единственным поставщиком и обоснование такого решения с указанием соответствующего подпункта пункта 7.1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Информация о закупке и документы, составленные в ходе осуществления такой закупки, хранятся заказчиком не менее трех лет.</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При заключении договора в случаях, предусмотренных пп. 2,9,11,12,14,19 п.7.1 настоящего Положения, а  также договора стоимостью до 100 (ста) тысяч рублей (включительно), с учетом налогов, сборов и иных обязательных платежей, требования пп. 1.11.15, 1.11.16, 1.11.17 настоящего Положения заказчиком могут не применяться к указанному договору.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дату и время составления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закупки и номер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Подписанный участником закупки протокол в тот же день направляется Заказчику.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Заказчик рассматривает протокол разногласий в течение двух рабочих дней со дня его </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A84D04">
          <w:rPr>
            <w:rFonts w:ascii="Times New Roman" w:hAnsi="Times New Roman" w:cs="Times New Roman"/>
            <w:sz w:val="16"/>
            <w:szCs w:val="16"/>
          </w:rPr>
          <w:t>п. 1.5.2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1.12.5. Участник закупки признается уклонившимся от заключения договора в случае, когда: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 представил подписанный договор (отказался от заключения договора) в редакции Заказчика в срок, определенный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1.12.6. Не позднее одного рабочего дня, следующего за днем, когда установлены факты, предусмотренные в </w:t>
      </w:r>
      <w:hyperlink w:anchor="P482" w:history="1">
        <w:r w:rsidRPr="00A84D04">
          <w:rPr>
            <w:rFonts w:ascii="Times New Roman" w:hAnsi="Times New Roman" w:cs="Times New Roman"/>
            <w:sz w:val="16"/>
            <w:szCs w:val="16"/>
          </w:rPr>
          <w:t>п. 1.12.5</w:t>
        </w:r>
      </w:hyperlink>
      <w:r w:rsidRPr="00A84D04">
        <w:rPr>
          <w:rFonts w:ascii="Times New Roman" w:hAnsi="Times New Roman" w:cs="Times New Roman"/>
          <w:sz w:val="16"/>
          <w:szCs w:val="16"/>
        </w:rPr>
        <w:t xml:space="preserve"> настоящего Положения, </w:t>
      </w:r>
      <w:r w:rsidRPr="00A84D04">
        <w:rPr>
          <w:rFonts w:ascii="Times New Roman" w:hAnsi="Times New Roman" w:cs="Times New Roman"/>
          <w:sz w:val="16"/>
          <w:szCs w:val="16"/>
        </w:rPr>
        <w:lastRenderedPageBreak/>
        <w:t>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и время составления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лица, которое уклонилось от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факты, на основании которых лицо признано уклонившимся от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1.12.7. В случае когда участник закупки признан победителем закупки, но отстранен от участия в ней в соответствии с </w:t>
      </w:r>
      <w:hyperlink w:anchor="P448" w:history="1">
        <w:r w:rsidRPr="00A84D04">
          <w:rPr>
            <w:rFonts w:ascii="Times New Roman" w:hAnsi="Times New Roman" w:cs="Times New Roman"/>
            <w:sz w:val="16"/>
            <w:szCs w:val="16"/>
          </w:rPr>
          <w:t>п. 1.11.2</w:t>
        </w:r>
      </w:hyperlink>
      <w:r w:rsidRPr="00A84D04">
        <w:rPr>
          <w:rFonts w:ascii="Times New Roman" w:hAnsi="Times New Roman" w:cs="Times New Roman"/>
          <w:sz w:val="16"/>
          <w:szCs w:val="16"/>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1.12.9. Цена договора является твердой и может изменяться только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возможность изменить цену договора предусмотрена таким договором.</w:t>
      </w:r>
    </w:p>
    <w:p w:rsidR="00057689" w:rsidRPr="00A84D04" w:rsidRDefault="00057689" w:rsidP="00107E5F">
      <w:pPr>
        <w:pStyle w:val="ConsPlusNormal"/>
        <w:ind w:firstLine="540"/>
        <w:rPr>
          <w:rFonts w:ascii="Times New Roman" w:hAnsi="Times New Roman" w:cs="Times New Roman"/>
          <w:sz w:val="16"/>
          <w:szCs w:val="16"/>
        </w:rPr>
      </w:pPr>
      <w:r w:rsidRPr="00A84D04">
        <w:rPr>
          <w:rFonts w:ascii="Times New Roman" w:hAnsi="Times New Roman" w:cs="Times New Roman"/>
          <w:sz w:val="16"/>
          <w:szCs w:val="16"/>
        </w:rPr>
        <w:t>3) изменился размер ставки налога на добавленную стоимость;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4)изменились в соответствии с законодательством Российской Федерации регулируемые цены (тарифы) на товары, работы, услуги;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5)в случае заключения контракта с единственным поставщиком (подрядчиком, исполнителем) в соответствии с пп. 9 п. 7.1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1.12.13.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1.12.14. В договоре обязательно определяется порядок, в котором Заказчик осуществляет приемку поставляемых товаров, выполняемых работ, оказываемых услуг, в части соответствия их количества, комплектности, объема и качества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1.12.15.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1.12.16.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1.12.17. С учетом особенностей предмета закупки в договоре могут устанавливаться иные меры ответственности за нарушение его условий.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1.12.18.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725"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w:t>
      </w:r>
    </w:p>
    <w:p w:rsidR="00057689" w:rsidRPr="00A84D04" w:rsidRDefault="00057689" w:rsidP="00107E5F">
      <w:pPr>
        <w:pStyle w:val="ac"/>
        <w:tabs>
          <w:tab w:val="left" w:pos="0"/>
        </w:tabs>
        <w:ind w:firstLine="709"/>
        <w:jc w:val="both"/>
        <w:rPr>
          <w:rFonts w:ascii="Times New Roman" w:hAnsi="Times New Roman"/>
          <w:sz w:val="16"/>
          <w:szCs w:val="16"/>
        </w:rPr>
      </w:pPr>
      <w:r w:rsidRPr="00A84D04">
        <w:rPr>
          <w:rFonts w:ascii="Times New Roman" w:hAnsi="Times New Roman"/>
          <w:sz w:val="16"/>
          <w:szCs w:val="16"/>
        </w:rPr>
        <w:t xml:space="preserve">1.12.19.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или случаев, предусмотренных пунктом 1.12.20. настоящего раздела. </w:t>
      </w:r>
    </w:p>
    <w:p w:rsidR="00057689" w:rsidRPr="00A84D04" w:rsidRDefault="00057689" w:rsidP="00107E5F">
      <w:pPr>
        <w:pStyle w:val="ConsPlusNormal"/>
        <w:ind w:firstLine="540"/>
        <w:jc w:val="both"/>
        <w:rPr>
          <w:rFonts w:ascii="Times New Roman" w:hAnsi="Times New Roman"/>
          <w:sz w:val="16"/>
          <w:szCs w:val="16"/>
        </w:rPr>
      </w:pPr>
      <w:r w:rsidRPr="00A84D04">
        <w:rPr>
          <w:rFonts w:ascii="Times New Roman" w:hAnsi="Times New Roman" w:cs="Times New Roman"/>
          <w:sz w:val="16"/>
          <w:szCs w:val="16"/>
        </w:rPr>
        <w:t>1.12.20. В связи с поступлениями на счет образовательной организации внебюджетных средств (родительская оплата за питание) в течение календарного месяца,  установить срок оплаты заказчиком поставленного товара, выполненной работы (ее результатов), оказанной услуги по договорам (кроме договоров, заключенных с субъектами малого и среднего предпринимательства) тридцать рабочих дней с даты приемки поставленного товара, выполненной работы (ее результатов), оказанной услуги, в случае если предметом договора является: закупка продуктов для организации питания,</w:t>
      </w:r>
      <w:r w:rsidRPr="00A84D04">
        <w:rPr>
          <w:rFonts w:ascii="Times New Roman" w:hAnsi="Times New Roman"/>
          <w:sz w:val="16"/>
          <w:szCs w:val="16"/>
        </w:rPr>
        <w:t xml:space="preserve"> в соответствии с</w:t>
      </w:r>
      <w:r w:rsidRPr="00A84D04">
        <w:rPr>
          <w:sz w:val="16"/>
          <w:szCs w:val="16"/>
        </w:rPr>
        <w:t xml:space="preserve"> </w:t>
      </w:r>
      <w:r w:rsidRPr="00A84D04">
        <w:rPr>
          <w:rFonts w:ascii="Times New Roman" w:hAnsi="Times New Roman"/>
          <w:sz w:val="16"/>
          <w:szCs w:val="16"/>
        </w:rPr>
        <w:t xml:space="preserve">перечнем  товаров, работ, услуг, при осуществлении закупок которых применяются срок оплаты 30 рабочих дней (Приложение №1). </w:t>
      </w:r>
    </w:p>
    <w:p w:rsidR="00057689" w:rsidRPr="00A84D04" w:rsidRDefault="00057689" w:rsidP="00107E5F">
      <w:pPr>
        <w:pStyle w:val="ConsPlusNormal"/>
        <w:ind w:firstLine="540"/>
        <w:jc w:val="both"/>
        <w:rPr>
          <w:rFonts w:ascii="Times New Roman" w:hAnsi="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1.13. Реестр заключенных договоров</w:t>
      </w:r>
    </w:p>
    <w:p w:rsidR="00057689" w:rsidRPr="00A84D04" w:rsidRDefault="00057689" w:rsidP="00107E5F">
      <w:pPr>
        <w:pStyle w:val="ConsPlusNormal"/>
        <w:ind w:firstLine="540"/>
        <w:jc w:val="both"/>
        <w:rPr>
          <w:rFonts w:ascii="Times New Roman" w:hAnsi="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1.13.1. При формировании информации и документов для реестра договоров Заказчик руководствуется </w:t>
      </w:r>
      <w:hyperlink r:id="rId726" w:history="1">
        <w:r w:rsidRPr="00A84D04">
          <w:rPr>
            <w:rFonts w:ascii="Times New Roman" w:hAnsi="Times New Roman" w:cs="Times New Roman"/>
            <w:sz w:val="16"/>
            <w:szCs w:val="16"/>
          </w:rPr>
          <w:t>Постановлением</w:t>
        </w:r>
      </w:hyperlink>
      <w:r w:rsidRPr="00A84D04">
        <w:rPr>
          <w:rFonts w:ascii="Times New Roman" w:hAnsi="Times New Roman" w:cs="Times New Roman"/>
          <w:sz w:val="16"/>
          <w:szCs w:val="16"/>
        </w:rPr>
        <w:t xml:space="preserve"> Правительства РФ от 31.10.2014 N 1132 "О порядке ведения реестра договоров, заключенных заказчиками по результатам закупки" и </w:t>
      </w:r>
      <w:hyperlink r:id="rId727" w:history="1">
        <w:r w:rsidRPr="00A84D04">
          <w:rPr>
            <w:rFonts w:ascii="Times New Roman" w:hAnsi="Times New Roman" w:cs="Times New Roman"/>
            <w:sz w:val="16"/>
            <w:szCs w:val="16"/>
          </w:rPr>
          <w:t>Приказом</w:t>
        </w:r>
      </w:hyperlink>
      <w:r w:rsidRPr="00A84D04">
        <w:rPr>
          <w:rFonts w:ascii="Times New Roman" w:hAnsi="Times New Roman" w:cs="Times New Roman"/>
          <w:sz w:val="16"/>
          <w:szCs w:val="16"/>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Pr="00A84D04">
          <w:rPr>
            <w:rFonts w:ascii="Times New Roman" w:hAnsi="Times New Roman" w:cs="Times New Roman"/>
            <w:sz w:val="16"/>
            <w:szCs w:val="16"/>
          </w:rPr>
          <w:t>пп. 1 п. 1.5.10</w:t>
        </w:r>
      </w:hyperlink>
      <w:r w:rsidRPr="00A84D04">
        <w:rPr>
          <w:rFonts w:ascii="Times New Roman" w:hAnsi="Times New Roman" w:cs="Times New Roman"/>
          <w:sz w:val="16"/>
          <w:szCs w:val="16"/>
        </w:rPr>
        <w:t xml:space="preserve"> настоящего Положения,  договорах и передает прилагаемые к ним документы в реестр договоров.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1.13.5.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1.13.6. В реестр договоров не вносятся сведения и не передаются документы, которые в соответствии с </w:t>
      </w:r>
      <w:hyperlink r:id="rId728"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не подлежат размещению в ЕИС.</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 Закупка путем проведения открытого конкурса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2.1. Открытый конкурс на право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A84D04">
          <w:rPr>
            <w:rFonts w:ascii="Times New Roman" w:hAnsi="Times New Roman" w:cs="Times New Roman"/>
            <w:sz w:val="16"/>
            <w:szCs w:val="16"/>
          </w:rPr>
          <w:t>п. 2.4</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2.1.2. Не допускается взимать с участников плату за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2.2. Извещение о проведении конкурса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2.2.1. В извещении о проведении открытого конкурса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A84D04">
          <w:rPr>
            <w:rFonts w:ascii="Times New Roman" w:hAnsi="Times New Roman" w:cs="Times New Roman"/>
            <w:sz w:val="16"/>
            <w:szCs w:val="16"/>
          </w:rPr>
          <w:t>п. 2.1.3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2.3. Конкурсная документация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2.3.1. Конкурсная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2.3.2. Заказчик вправе предусмотреть в конкурсной документации условие о проведении переторжки в соответствии с </w:t>
      </w:r>
      <w:hyperlink w:anchor="P669" w:history="1">
        <w:r w:rsidRPr="00A84D04">
          <w:rPr>
            <w:rFonts w:ascii="Times New Roman" w:hAnsi="Times New Roman" w:cs="Times New Roman"/>
            <w:sz w:val="16"/>
            <w:szCs w:val="16"/>
          </w:rPr>
          <w:t>п. 2.8</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2.3.3. К извещению, конкурсной документации должен быть приложен проект договора, являющийся их неотъемлемой частью.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2.3.5. Изменения, внесенные в конкурсную документацию, размещаются в ЕИС в порядке и сроки, указанные в </w:t>
      </w:r>
      <w:hyperlink w:anchor="P537" w:history="1">
        <w:r w:rsidRPr="00A84D04">
          <w:rPr>
            <w:rFonts w:ascii="Times New Roman" w:hAnsi="Times New Roman" w:cs="Times New Roman"/>
            <w:sz w:val="16"/>
            <w:szCs w:val="16"/>
          </w:rPr>
          <w:t>п. 2.2.3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2.4. Критерии оценки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2.4.2. Критериями оценки заявок на участие в конкурсе могут быть: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2.4.3. В конкурсной документации Заказчик должен указать не менее двух критериев из предусмотренных </w:t>
      </w:r>
      <w:hyperlink w:anchor="P551"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2.4.4. Для оценки и сопоставления заявок по критериям, указанным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w:t>
      </w:r>
      <w:hyperlink w:anchor="P555" w:history="1">
        <w:r w:rsidRPr="00A84D04">
          <w:rPr>
            <w:rFonts w:ascii="Times New Roman" w:hAnsi="Times New Roman" w:cs="Times New Roman"/>
            <w:sz w:val="16"/>
            <w:szCs w:val="16"/>
          </w:rPr>
          <w:t>4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ЦБi = Цmin / Цi x 100,</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ЦБi - количество баллов по критерию;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Цmin - минимальное предложение из сделанных участниками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Цi - предложение участника, которое оценивается.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2.4.5. Для оценки и сопоставления заявок по критериям, указанным в </w:t>
      </w:r>
      <w:hyperlink w:anchor="P556" w:history="1">
        <w:r w:rsidRPr="00A84D04">
          <w:rPr>
            <w:rFonts w:ascii="Times New Roman" w:hAnsi="Times New Roman" w:cs="Times New Roman"/>
            <w:sz w:val="16"/>
            <w:szCs w:val="16"/>
          </w:rPr>
          <w:t>пп. 5</w:t>
        </w:r>
      </w:hyperlink>
      <w:r w:rsidRPr="00A84D04">
        <w:rPr>
          <w:rFonts w:ascii="Times New Roman" w:hAnsi="Times New Roman" w:cs="Times New Roman"/>
          <w:sz w:val="16"/>
          <w:szCs w:val="16"/>
        </w:rPr>
        <w:t xml:space="preserve">,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 предложениям участников конкурса присваиваются баллы по следующей формуле: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СБi = Сmin / Сi x 100,</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СБi - количество баллов по критерию;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Сmin - минимальное предложение из сделанных участниками;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Сi - предложение участника, которое оценивается.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2.4.6. Для оценки и сопоставления заявок по критериям, указанным в </w:t>
      </w:r>
      <w:hyperlink w:anchor="P553" w:history="1">
        <w:r w:rsidRPr="00A84D04">
          <w:rPr>
            <w:rFonts w:ascii="Times New Roman" w:hAnsi="Times New Roman" w:cs="Times New Roman"/>
            <w:sz w:val="16"/>
            <w:szCs w:val="16"/>
          </w:rPr>
          <w:t>пп. 2</w:t>
        </w:r>
      </w:hyperlink>
      <w:r w:rsidRPr="00A84D04">
        <w:rPr>
          <w:rFonts w:ascii="Times New Roman" w:hAnsi="Times New Roman" w:cs="Times New Roman"/>
          <w:sz w:val="16"/>
          <w:szCs w:val="16"/>
        </w:rPr>
        <w:t xml:space="preserve">, </w:t>
      </w:r>
      <w:hyperlink w:anchor="P558" w:history="1">
        <w:r w:rsidRPr="00A84D04">
          <w:rPr>
            <w:rFonts w:ascii="Times New Roman" w:hAnsi="Times New Roman" w:cs="Times New Roman"/>
            <w:sz w:val="16"/>
            <w:szCs w:val="16"/>
          </w:rPr>
          <w:t>7</w:t>
        </w:r>
      </w:hyperlink>
      <w:r w:rsidRPr="00A84D04">
        <w:rPr>
          <w:rFonts w:ascii="Times New Roman" w:hAnsi="Times New Roman" w:cs="Times New Roman"/>
          <w:sz w:val="16"/>
          <w:szCs w:val="16"/>
        </w:rPr>
        <w:t xml:space="preserve"> - </w:t>
      </w:r>
      <w:hyperlink w:anchor="P561" w:history="1">
        <w:r w:rsidRPr="00A84D04">
          <w:rPr>
            <w:rFonts w:ascii="Times New Roman" w:hAnsi="Times New Roman" w:cs="Times New Roman"/>
            <w:sz w:val="16"/>
            <w:szCs w:val="16"/>
          </w:rPr>
          <w:t>10 п. 2.4.2</w:t>
        </w:r>
      </w:hyperlink>
      <w:r w:rsidRPr="00A84D04">
        <w:rPr>
          <w:rFonts w:ascii="Times New Roman" w:hAnsi="Times New Roman" w:cs="Times New Roman"/>
          <w:sz w:val="16"/>
          <w:szCs w:val="16"/>
        </w:rPr>
        <w:t xml:space="preserve"> настоящего Положения, в конкурсной документации устанавливаются: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показатели (подкритерии), по которым будет оцениваться каждый критерий;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минимальное и максимальное количество баллов, которое может быть присвоено по каждому показателю;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правила присвоения баллов по каждому показателю. Такие правила должны исключать возможность субъективного присвоения баллов;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значимость каждого из показателей.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ПБi = Пi / Пmax x ЗП,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где ПБi - количество баллов по показателю;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Пi - предложение участника, которое оценивается;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Пmax - предложение, за которое присваивается максимальное количество баллов;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ЗП - значимость показателя.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2.4.9. Победителем конкурса признается участник, заявке которого присвоено наибольшее количество баллов.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2.4.10. Порядок оценки заявок устанавливается в конкурсной документации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2.5. Порядок подачи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2.5.3. Заявка на участие в конкурсе должна включать: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729"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30"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73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конкурсной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732"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w:t>
      </w:r>
      <w:r w:rsidRPr="00A84D04">
        <w:rPr>
          <w:rFonts w:ascii="Times New Roman" w:hAnsi="Times New Roman" w:cs="Times New Roman"/>
          <w:sz w:val="16"/>
          <w:szCs w:val="16"/>
        </w:rPr>
        <w:lastRenderedPageBreak/>
        <w:t>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конкурсной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2.5.4. Заявка на участие в конкурсе может содержать: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2.6. Порядок вскрытия конвертов с заявками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 следующую информацию: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и номер конкурса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номер каждой поступившей заявки, присвоенный секретарем комиссии по закупкам при ее получении;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каждого конверта с заявкой: наличие либо отсутствие повреждений, признаков вскрытия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каждого участника закупки, ИНН/КПП/ОГРН юридического лица, фамилию, имя, отчество физического лица (ИНН, ОГРНИП при наличии);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почтовый адрес, контактный телефон каждого участника закупки, конверт с заявкой которого вскрывается;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554"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557" w:history="1">
        <w:r w:rsidRPr="00A84D04">
          <w:rPr>
            <w:rFonts w:ascii="Times New Roman" w:hAnsi="Times New Roman" w:cs="Times New Roman"/>
            <w:sz w:val="16"/>
            <w:szCs w:val="16"/>
          </w:rPr>
          <w:t>6 п. 2.4.2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057689" w:rsidRPr="00A84D04" w:rsidRDefault="00057689" w:rsidP="00107E5F">
      <w:pPr>
        <w:autoSpaceDE w:val="0"/>
        <w:autoSpaceDN w:val="0"/>
        <w:adjustRightInd w:val="0"/>
        <w:ind w:firstLine="567"/>
        <w:rPr>
          <w:sz w:val="16"/>
          <w:szCs w:val="16"/>
        </w:rPr>
      </w:pPr>
      <w:r w:rsidRPr="00A84D04">
        <w:rPr>
          <w:sz w:val="16"/>
          <w:szCs w:val="16"/>
        </w:rPr>
        <w:t xml:space="preserve">2.6.7.  Заявки на участие в конкурсе, полученные после истечения срока их приема, не рассматриваются и не возвращаются участникам закупки. </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2.7. Порядок рассмотрения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2.7.2. Комиссия по закупкам рассматривает заявки участников в месте и в день, указанные в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2.7.6.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2) наименование и номер конкурса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2.7.8. Протокол рассмотрения заявок на участие в конкурсе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2.8. Порядок проведения переторжки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2.8.5. В протоколе переторжки указываются сведения из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сведения о месте, дате, времени проведения переторжки;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наименование и предмет конкурса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изменения, которые внесены в ранее представленные сведения и документы, соответствующие критериям оценки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2.9. Оценка и сопоставление заявок на участие в конкурсе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2.9.2. Оценка и сопоставление заявок проводятся в месте, в день и время, определенные в конкурсной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конкурса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 Закупка путем проведения открытого аукциона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3.1. Открытый аукцион на право заключения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3.1.2. Не допускается взимать с участников плату за участие в аукционе.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A84D04">
          <w:rPr>
            <w:rFonts w:ascii="Times New Roman" w:hAnsi="Times New Roman" w:cs="Times New Roman"/>
            <w:sz w:val="16"/>
            <w:szCs w:val="16"/>
          </w:rPr>
          <w:t>п. 1.5.10</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3.2. Извещение о проведении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3.2.1. В извещении о проведении аукциона должны быть указаны сведения в соответствии с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3.3. Аукционная документация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3.3.1. Аукционная документация должна содержать сведения, предусмотренные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3.3.2. К извещению, аукционной документации должен быть приложен проект договора, являющийся их неотъемлемой частью.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3.3.4. Изменения, вносимые в аукционную документацию, размещаются Заказчиком в ЕИС в порядке и сроки, указанные в </w:t>
      </w:r>
      <w:hyperlink w:anchor="P709" w:history="1">
        <w:r w:rsidRPr="00A84D04">
          <w:rPr>
            <w:rFonts w:ascii="Times New Roman" w:hAnsi="Times New Roman" w:cs="Times New Roman"/>
            <w:sz w:val="16"/>
            <w:szCs w:val="16"/>
          </w:rPr>
          <w:t>п. 3.2.3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A84D04">
          <w:rPr>
            <w:rFonts w:ascii="Times New Roman" w:hAnsi="Times New Roman" w:cs="Times New Roman"/>
            <w:sz w:val="16"/>
            <w:szCs w:val="16"/>
          </w:rPr>
          <w:t>п. 3.1.3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3.4. Порядок подачи заявок на участие в аукционе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3.4.3. Заявка на участие в аукционе должна включать: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заявки деятельность участника закупки не приостановлена в порядке, предусмотренном </w:t>
      </w:r>
      <w:hyperlink r:id="rId733"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34"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73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согласие на поставку товаров, выполнение работ, оказание услуг в соответствии с условиями, установленными аукционной документацией;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736"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другие документы в соответствии с требованиями настоящего Положения и аукционной документации.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3.4.4. Заявка на участие в аукционе может содержать: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по усмотрению участника;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либо отсутствие повреждений, признаков вскрытия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3.5. Порядок рассмотрения заявок на участие в аукционе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3.5.2. Заявки на участие в аукционе, полученные после истечения срока их приема, не рассматриваются и не возвращаются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3.5.5. По результатам рассмотрения заявок составляется протокол.</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3.5.7. Протокол должен содержать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информацию о наличии описи документов, входящих в состав заявки, о ее соответствии содержащимся в заявке документам;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3.5.10.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3.6. Порядок проведения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3.6.3. Секретарь комиссии по закупкам ведет протокол проведения аукциона. Кроме того, он может осуществлять аудиозапись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3.6.4. Аукцион проводится путем снижения начальной (максимальной) цены договора, указанной в извещении о проведении аукциона, на "шаг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3.6.6. Аукцион проводится в следующем порядке: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"шаг аукциона", называет неявившихся участников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Pr="00A84D04">
          <w:rPr>
            <w:rFonts w:ascii="Times New Roman" w:hAnsi="Times New Roman" w:cs="Times New Roman"/>
            <w:sz w:val="16"/>
            <w:szCs w:val="16"/>
          </w:rPr>
          <w:t>п. 3.6.5</w:t>
        </w:r>
      </w:hyperlink>
      <w:r w:rsidRPr="00A84D04">
        <w:rPr>
          <w:rFonts w:ascii="Times New Roman" w:hAnsi="Times New Roman" w:cs="Times New Roman"/>
          <w:sz w:val="16"/>
          <w:szCs w:val="16"/>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3.6.8. Протокол проведения аукциона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аукциона (лота);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начальную (максимальную) цену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последнее и предпоследнее предложения о цене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3.6.10. Протокол проведения аукциона размещается Заказчиком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057689" w:rsidRPr="00A84D04" w:rsidRDefault="00057689" w:rsidP="00107E5F">
      <w:pPr>
        <w:pStyle w:val="ConsPlusNormal"/>
        <w:jc w:val="center"/>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 Закупка путем проведения открытого запроса предложений</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4.1. Открытый запрос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4.1.1. Открытый запрос предложений (далее - запрос предложений) - открытая конкурентная процедура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проводить конкурс нецелесообразно или невозможно ввиду срочной необходимости в удовлетворении потребностей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Заказчик планирует заключить договор в целях проведения научных исследований, экспериментов, разработок;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Заказчик планирует заключить кредитный договор.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4.1.3. Отбор предложений осуществляется на основании критериев, указанных в документации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1.5.10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4.1.6. Решение об отказе от проведения запроса предложений размещается в ЕИС в день принятия такого решения.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4.2. Извещение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запросе предложений должен прилагаться проект договора, являющийся неотъемлемой частью извещения.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A84D04">
          <w:rPr>
            <w:rFonts w:ascii="Times New Roman" w:hAnsi="Times New Roman" w:cs="Times New Roman"/>
            <w:sz w:val="16"/>
            <w:szCs w:val="16"/>
          </w:rPr>
          <w:t>п. 4.1.5</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4.3. Документация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4.3.1. Документация о проведении запроса предложений должна содержать сведения, установленные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4.3.3. Критериями оценки заявок на участие в запросе предложений могут быть: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цена;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качественные и (или) функциональные характеристики (потребительские свойства) товара, качество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расходы на эксплуатацию товара;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расходы на техническое обслуживание товара;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сроки (периоды) поставки товара, выполнения работ, оказания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срок, на который предоставляются гарантии качества товара, работ,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деловая репутация участника закупок;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 наличие у участника закупок производственных мощностей, технологического оборудования, трудовых, финансовых и иных ресурсов, </w:t>
      </w:r>
      <w:r w:rsidRPr="00A84D04">
        <w:rPr>
          <w:rFonts w:ascii="Times New Roman" w:hAnsi="Times New Roman" w:cs="Times New Roman"/>
          <w:sz w:val="16"/>
          <w:szCs w:val="16"/>
        </w:rPr>
        <w:lastRenderedPageBreak/>
        <w:t>необходимых для поставки товаров, выполнения работ, оказания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квалификация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квалификация работников участника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4.3.5. Порядок оценки заявок по критериям, приведенным в </w:t>
      </w:r>
      <w:hyperlink w:anchor="P838" w:history="1">
        <w:r w:rsidRPr="00A84D04">
          <w:rPr>
            <w:rFonts w:ascii="Times New Roman" w:hAnsi="Times New Roman" w:cs="Times New Roman"/>
            <w:sz w:val="16"/>
            <w:szCs w:val="16"/>
          </w:rPr>
          <w:t>п. 4.3.3</w:t>
        </w:r>
      </w:hyperlink>
      <w:r w:rsidRPr="00A84D04">
        <w:rPr>
          <w:rFonts w:ascii="Times New Roman" w:hAnsi="Times New Roman" w:cs="Times New Roman"/>
          <w:sz w:val="16"/>
          <w:szCs w:val="16"/>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A84D04">
          <w:rPr>
            <w:rFonts w:ascii="Times New Roman" w:hAnsi="Times New Roman" w:cs="Times New Roman"/>
            <w:sz w:val="16"/>
            <w:szCs w:val="16"/>
          </w:rPr>
          <w:t>п. п. 2.4.3</w:t>
        </w:r>
      </w:hyperlink>
      <w:r w:rsidRPr="00A84D04">
        <w:rPr>
          <w:rFonts w:ascii="Times New Roman" w:hAnsi="Times New Roman" w:cs="Times New Roman"/>
          <w:sz w:val="16"/>
          <w:szCs w:val="16"/>
        </w:rPr>
        <w:t xml:space="preserve"> - </w:t>
      </w:r>
      <w:hyperlink w:anchor="P587" w:history="1">
        <w:r w:rsidRPr="00A84D04">
          <w:rPr>
            <w:rFonts w:ascii="Times New Roman" w:hAnsi="Times New Roman" w:cs="Times New Roman"/>
            <w:sz w:val="16"/>
            <w:szCs w:val="16"/>
          </w:rPr>
          <w:t>2.4.10</w:t>
        </w:r>
      </w:hyperlink>
      <w:r w:rsidRPr="00A84D04">
        <w:rPr>
          <w:rFonts w:ascii="Times New Roman" w:hAnsi="Times New Roman" w:cs="Times New Roman"/>
          <w:sz w:val="16"/>
          <w:szCs w:val="16"/>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4.4. Порядок подачи заявок на участие в запросе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4.4.2. Заявка на участие в запросе предложений должна включать: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(для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на день подачи конверта с заявкой деятельность участника закупки не приостановлена в порядке, предусмотренном </w:t>
      </w:r>
      <w:hyperlink r:id="rId737" w:history="1">
        <w:r w:rsidRPr="00A84D04">
          <w:rPr>
            <w:rFonts w:ascii="Times New Roman" w:hAnsi="Times New Roman" w:cs="Times New Roman"/>
            <w:sz w:val="16"/>
            <w:szCs w:val="16"/>
          </w:rPr>
          <w:t>Кодексом</w:t>
        </w:r>
      </w:hyperlink>
      <w:r w:rsidRPr="00A84D04">
        <w:rPr>
          <w:rFonts w:ascii="Times New Roman" w:hAnsi="Times New Roman" w:cs="Times New Roman"/>
          <w:sz w:val="16"/>
          <w:szCs w:val="16"/>
        </w:rPr>
        <w:t xml:space="preserve"> РФ об административных правонарушениях;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38"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739"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документы (их копии) и сведения, необходимые для оценки заявки по критериям, которые установлены в документации о запросе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057689" w:rsidRPr="00A84D04" w:rsidRDefault="00057689" w:rsidP="00107E5F">
      <w:pPr>
        <w:pStyle w:val="ConsPlusNormal"/>
        <w:ind w:firstLine="709"/>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740"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другие документы в соответствии с требованиями настоящего Положения и документации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4.4.3. Заявка на участие в запросе предложений может содержать: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эскиз, рисунок, чертеж, фотографию, иное изображение товара, образец (пробу) товара, на поставку которого осуществляется закупка;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4.4.4. Заявка на участие в запросе предложений должна включать опись входящих в ее состав документов. Все листы заявки должны быть прошиты </w:t>
      </w:r>
      <w:r w:rsidRPr="00A84D04">
        <w:rPr>
          <w:rFonts w:ascii="Times New Roman" w:hAnsi="Times New Roman" w:cs="Times New Roman"/>
          <w:sz w:val="16"/>
          <w:szCs w:val="16"/>
        </w:rPr>
        <w:lastRenderedPageBreak/>
        <w:t>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предложений, помимо предусмотренных настоящим пунктом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на участие в закупке (лично,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4.4.8. Заявки на участие в запросе предложений, полученные после истечения срока их приема, не рассматриваются и не возвращаются участникам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4.5. Порядок вскрытия конвертов с заявками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A84D04">
          <w:rPr>
            <w:rFonts w:ascii="Times New Roman" w:hAnsi="Times New Roman" w:cs="Times New Roman"/>
            <w:sz w:val="16"/>
            <w:szCs w:val="16"/>
          </w:rPr>
          <w:t>п. 1.8.3</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состояние каждого конверта с заявкой: наличие либо отсутствие повреждений, признаков вскрытия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закупки, конверт с заявкой которого вскрывается;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w:t>
      </w:r>
      <w:hyperlink w:anchor="P841" w:history="1">
        <w:r w:rsidRPr="00A84D04">
          <w:rPr>
            <w:rFonts w:ascii="Times New Roman" w:hAnsi="Times New Roman" w:cs="Times New Roman"/>
            <w:sz w:val="16"/>
            <w:szCs w:val="16"/>
          </w:rPr>
          <w:t>3</w:t>
        </w:r>
      </w:hyperlink>
      <w:r w:rsidRPr="00A84D04">
        <w:rPr>
          <w:rFonts w:ascii="Times New Roman" w:hAnsi="Times New Roman" w:cs="Times New Roman"/>
          <w:sz w:val="16"/>
          <w:szCs w:val="16"/>
        </w:rPr>
        <w:t xml:space="preserve"> - </w:t>
      </w:r>
      <w:hyperlink w:anchor="P844" w:history="1">
        <w:r w:rsidRPr="00A84D04">
          <w:rPr>
            <w:rFonts w:ascii="Times New Roman" w:hAnsi="Times New Roman" w:cs="Times New Roman"/>
            <w:sz w:val="16"/>
            <w:szCs w:val="16"/>
          </w:rPr>
          <w:t>6 п. 4.3.3</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4.6. Порядок рассмотрения, оценки и сопоставления заявок</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на участие в запросе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 Комиссия по закупкам в день и в месте, которые указаны в документации, приступает к рассмотрению, оценке и сопоставлению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w:t>
      </w:r>
      <w:r w:rsidRPr="00A84D04">
        <w:rPr>
          <w:rFonts w:ascii="Times New Roman" w:hAnsi="Times New Roman" w:cs="Times New Roman"/>
          <w:sz w:val="16"/>
          <w:szCs w:val="16"/>
        </w:rPr>
        <w:lastRenderedPageBreak/>
        <w:t>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Данный протокол составляется в одном экземпляре, который хранится у Заказчика не менее трех лет.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4.6.11. По результатам запроса предложений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 Закупка путем проведения открытого запроса котировок</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5.1. Открытый запрос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5.1.1. Открытый запрос котировок (далее - запрос котировок) - открытая конкурентная процедура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5.1.2. Запрос котировок может проводиться, если начальная (максимальная) цена договора не превышает 500 тыс. руб.</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5.1.4. При проведении запроса котировок Заказчик не составляет документацию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1.5.10 настоящего Положения</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5.2. Извещение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5.2.1. В извещение о проведении запроса котировок должны быть включены сведения, указанные в </w:t>
      </w:r>
      <w:hyperlink w:anchor="P345" w:history="1">
        <w:r w:rsidRPr="00A84D04">
          <w:rPr>
            <w:rFonts w:ascii="Times New Roman" w:hAnsi="Times New Roman" w:cs="Times New Roman"/>
            <w:sz w:val="16"/>
            <w:szCs w:val="16"/>
          </w:rPr>
          <w:t>п. п. 1.9.2</w:t>
        </w:r>
      </w:hyperlink>
      <w:r w:rsidRPr="00A84D04">
        <w:rPr>
          <w:rFonts w:ascii="Times New Roman" w:hAnsi="Times New Roman" w:cs="Times New Roman"/>
          <w:sz w:val="16"/>
          <w:szCs w:val="16"/>
        </w:rPr>
        <w:t xml:space="preserve">, </w:t>
      </w:r>
      <w:hyperlink w:anchor="P382" w:history="1">
        <w:r w:rsidRPr="00A84D04">
          <w:rPr>
            <w:rFonts w:ascii="Times New Roman" w:hAnsi="Times New Roman" w:cs="Times New Roman"/>
            <w:sz w:val="16"/>
            <w:szCs w:val="16"/>
          </w:rPr>
          <w:t>1.9.7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запроса котировок должен прилагаться проект договора, являющийся неотъемлемой частью извещения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A84D04">
          <w:rPr>
            <w:rFonts w:ascii="Times New Roman" w:hAnsi="Times New Roman" w:cs="Times New Roman"/>
            <w:sz w:val="16"/>
            <w:szCs w:val="16"/>
          </w:rPr>
          <w:t>п. 5.1.5</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5.3. Порядок подачи заявок на участие в запросе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5.3.1. Заявка на участие в запросе котировок должна включать: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копии учредительных документов участника закупок (для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копии документов, удостоверяющих личность (для физических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документ, декларирующий следующее: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сведения об участнике закупки отсутствуют в реестрах недобросовестных поставщиков, ведение которых предусмотрено </w:t>
      </w:r>
      <w:hyperlink r:id="rId741"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w:t>
      </w:r>
      <w:hyperlink r:id="rId742"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44-ФЗ;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предложение о цене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lastRenderedPageBreak/>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74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иные документы в соответствии с требованиями настоящего Положения и извещением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В названном журнале указываются следующие сведения: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регистрационный номер заявки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дата и время поступления конверта с заявкой на участие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подачи заявки (лично, посредством почтовой связи);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состояние конверта с заявкой: наличие повреждений, признаков вскрытия и т.д.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5.3.7. Прием заявок на участие в запросе котировок прекращается непосредственно перед вскрытием конвертов с такими заявками.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5.3.8.  Заявки на участие в запросе котировок, полученные после истечения срока их приема, не рассматриваются и не возвращаются участникам закупки.</w:t>
      </w:r>
    </w:p>
    <w:p w:rsidR="00057689" w:rsidRPr="00A84D04" w:rsidRDefault="00057689" w:rsidP="00107E5F">
      <w:pPr>
        <w:pStyle w:val="ConsPlusNormal"/>
        <w:ind w:firstLine="540"/>
        <w:jc w:val="center"/>
        <w:rPr>
          <w:rFonts w:ascii="Times New Roman" w:hAnsi="Times New Roman" w:cs="Times New Roman"/>
          <w:sz w:val="16"/>
          <w:szCs w:val="16"/>
        </w:rPr>
      </w:pPr>
    </w:p>
    <w:p w:rsidR="00057689" w:rsidRPr="00A84D04" w:rsidRDefault="00057689" w:rsidP="00107E5F">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5.4. Порядок вскрытия конвертов, рассмотрения и</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оценки заявок на участие в запросе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Pr="00A84D04">
          <w:rPr>
            <w:rFonts w:ascii="Times New Roman" w:hAnsi="Times New Roman" w:cs="Times New Roman"/>
            <w:sz w:val="16"/>
            <w:szCs w:val="16"/>
          </w:rPr>
          <w:t>п. 1.8.4</w:t>
        </w:r>
      </w:hyperlink>
      <w:r w:rsidRPr="00A84D04">
        <w:rPr>
          <w:rFonts w:ascii="Times New Roman" w:hAnsi="Times New Roman" w:cs="Times New Roman"/>
          <w:sz w:val="16"/>
          <w:szCs w:val="16"/>
        </w:rPr>
        <w:t xml:space="preserve"> настоящего Положения, а также: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наименование предмета и номер запроса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информацию о состоянии каждого конверта с заявкой: наличие либо отсутствие повреждений, признаков вскрытия и т.д.;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A84D04">
          <w:rPr>
            <w:rFonts w:ascii="Times New Roman" w:hAnsi="Times New Roman" w:cs="Times New Roman"/>
            <w:sz w:val="16"/>
            <w:szCs w:val="16"/>
          </w:rPr>
          <w:t>п. 1.11.1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5.4.6. Комиссия по закупкам вправе осуществлять аудиозапись вскрытия конвертов с заявками на участие в запросе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5.4.7. По результатам запроса котировок Заказчик заключает договор с победителем в порядке, установленном в </w:t>
      </w:r>
      <w:hyperlink w:anchor="P460" w:history="1">
        <w:r w:rsidRPr="00A84D04">
          <w:rPr>
            <w:rFonts w:ascii="Times New Roman" w:hAnsi="Times New Roman" w:cs="Times New Roman"/>
            <w:sz w:val="16"/>
            <w:szCs w:val="16"/>
          </w:rPr>
          <w:t>п. 1.12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6. Закупка в электронной форме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6.2. При проведении закупки в электронной форме Заказчик размещает информацию о закупке в ЕИС и на электронной площадке.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6.3. Порядок проведения конкурентной закупки в электронной форме регулируется </w:t>
      </w:r>
      <w:hyperlink r:id="rId744" w:history="1">
        <w:r w:rsidRPr="00A84D04">
          <w:rPr>
            <w:rFonts w:ascii="Times New Roman" w:hAnsi="Times New Roman" w:cs="Times New Roman"/>
            <w:sz w:val="16"/>
            <w:szCs w:val="16"/>
          </w:rPr>
          <w:t>ст. 3.3</w:t>
        </w:r>
      </w:hyperlink>
      <w:r w:rsidRPr="00A84D04">
        <w:rPr>
          <w:rFonts w:ascii="Times New Roman" w:hAnsi="Times New Roman" w:cs="Times New Roman"/>
          <w:sz w:val="16"/>
          <w:szCs w:val="16"/>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6.5. При осуществлении конкурентной закупки в электронной форме оператор электронной площадки обеспечивает: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размещение в ЕИС таких разъяснений;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подачу заявок на участие в конкурентной закупке в электронной форме, окончательных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предоставление комиссии по закупкам доступа к указанным заявкам;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сопоставление ценовых предложений, дополнительных ценовых предложений участников конкурентной закупки в электронной форме;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формирование проектов протоколов, составляемых в соответствии с </w:t>
      </w:r>
      <w:hyperlink r:id="rId745"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7. Закупка у единственного поставщика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7.1. Закупка у единственного поставщика осуществляется Заказчиком, если: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необходимо закупить товары (работы, услуги) стоимостью не более 600 тыс. руб., включая НДС;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требуется закупить товары (работы, услуги) с целью обеспечить участие Заказчика в выставке, конференции, семинаре, стажировке;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6) процедура закупки признана несостоявшейся: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а) не подано (не допущено к участию) ни одной заявки. В данных случаях заказчик вправе самостоятельно определить поставщика (подрядчика, исполнителя), при этом, условия исполнения договора не могут быть изменены относительно условий, указанных в документации на закупку;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б) подана (допущена к участию) единственная заявка.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 закупаются коммунальные услуги;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 осуществляется подключение (присоединение) к сетям инженерно-технического обеспечения;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11) закупаются услуги по техническому и санитарному содержанию помещений Заказчика;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12) закупаются услуги  мобильной связи, услуги по предоставлению доступа к информационно-коммуникационной сети «Интернет»;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13) закупаются услуги государственных организаций, корпораций, компаний, учреждений и фондов, а также подведомственных им юридических лиц;</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14) закупаются услуги по регулируемым в соответствии с законодательством РФ ценам (тарифам);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15) заключается договор (соглашение) с оператором электронной площадки;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7.2. Решение о цене товаров, работ, услуг, закупаемых у единственного поставщика, принимает руководитель Заказчика или уполномоченное им лицо.</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7.3. Информация о закупке у единственного поставщика размещается в ЕИС в порядке, определенном в </w:t>
      </w:r>
      <w:hyperlink r:id="rId746" w:history="1">
        <w:r w:rsidRPr="00A84D04">
          <w:rPr>
            <w:rFonts w:ascii="Times New Roman" w:hAnsi="Times New Roman" w:cs="Times New Roman"/>
            <w:sz w:val="16"/>
            <w:szCs w:val="16"/>
          </w:rPr>
          <w:t>Законе</w:t>
        </w:r>
      </w:hyperlink>
      <w:r w:rsidRPr="00A84D04">
        <w:rPr>
          <w:rFonts w:ascii="Times New Roman" w:hAnsi="Times New Roman" w:cs="Times New Roman"/>
          <w:sz w:val="16"/>
          <w:szCs w:val="16"/>
        </w:rPr>
        <w:t xml:space="preserve"> N 223-ФЗ.</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A84D04">
          <w:rPr>
            <w:rFonts w:ascii="Times New Roman" w:hAnsi="Times New Roman" w:cs="Times New Roman"/>
            <w:sz w:val="16"/>
            <w:szCs w:val="16"/>
          </w:rPr>
          <w:t>п. 1.9.7</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7.6. Документация о закупке у единственного поставщика должна содержать сведения, установленные в </w:t>
      </w:r>
      <w:hyperlink w:anchor="P345" w:history="1">
        <w:r w:rsidRPr="00A84D04">
          <w:rPr>
            <w:rFonts w:ascii="Times New Roman" w:hAnsi="Times New Roman" w:cs="Times New Roman"/>
            <w:sz w:val="16"/>
            <w:szCs w:val="16"/>
          </w:rPr>
          <w:t>п. 1.9.2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7.7. Для проведения закупки у единственного поставщика собирается закупочная комиссия, за исключением закупки стоимостью не более 100 тыс. </w:t>
      </w:r>
      <w:r w:rsidRPr="00A84D04">
        <w:rPr>
          <w:rFonts w:ascii="Times New Roman" w:hAnsi="Times New Roman" w:cs="Times New Roman"/>
          <w:sz w:val="16"/>
          <w:szCs w:val="16"/>
        </w:rPr>
        <w:lastRenderedPageBreak/>
        <w:t>руб., включая НДС.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7.8. Протокол проведения закупки у единственного поставщика, за исключением закупки стоимостью не более 100 тыс. руб., включая НДС,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7.9. В протоколе проведения закупки у единственного поставщика указываются: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место, дата составления протокола;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фамилии, имена, отчества, должности членов комиссии по закупкам;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способ закупки (закупка у единственного поставщика);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4) предмет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5) цена договора у единственного поставщика;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A84D04">
          <w:rPr>
            <w:rFonts w:ascii="Times New Roman" w:hAnsi="Times New Roman" w:cs="Times New Roman"/>
            <w:sz w:val="16"/>
            <w:szCs w:val="16"/>
          </w:rPr>
          <w:t>п. 7.1</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 Закупки у СМСП и самозанятых</w:t>
      </w:r>
    </w:p>
    <w:p w:rsidR="00057689" w:rsidRPr="00A84D04" w:rsidRDefault="00057689" w:rsidP="00107E5F">
      <w:pPr>
        <w:jc w:val="center"/>
        <w:rPr>
          <w:sz w:val="16"/>
          <w:szCs w:val="16"/>
        </w:rPr>
      </w:pPr>
      <w:r w:rsidRPr="00A84D04">
        <w:rPr>
          <w:sz w:val="16"/>
          <w:szCs w:val="16"/>
        </w:rPr>
        <w:t>8.1. Общие условия закупки у СМСП и самозанятых.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Заказчик осуществляет закупки у СМСП и самозанятых в соответствии с настоящим Положением с учетом требований Постановления Правительства РФ N 1352.   </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любые лица, указанные в ч. 5 ст. 3 Закона N 223-ФЗ, в том числе СМСП и самозанятые;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только СМСП и самозанятые;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8.1.3.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8.1.2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8.1.5.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8.1.2 настоящего Положения, по усмотрению Заказчика.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8.1.6. Если начальная (максимальная) цена договора превышает 800 млн руб., то Заказчик проводит закупку, участниками которой могут являться любые лица, указанные в ч. 5 ст. 3 Закона N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8.1.7. При осуществлении закупки в соответствии с пп. 2 п. 8.1.2 настоящего Положения Заказчик устанавливает требование о том, что участник закупки должен являться СМСП или самозанятым.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8.1.8. При осуществлении закупки в соответствии с пп. 3 п. 8.1.2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8.1.10. Протокол, составленный по итогам осуществления закупки, должен соответствовать требованиям, указанным в ч. 14 ст. 3.2 Закона N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57689" w:rsidRPr="00A84D04" w:rsidRDefault="00057689" w:rsidP="00107E5F">
      <w:pPr>
        <w:pStyle w:val="ConsPlusNormal"/>
        <w:jc w:val="center"/>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8.2. Особенности проведения закупок,</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участниками которых являются только СМСП и самозанятые.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8.2.1. При осуществлении закупки в соответствии с </w:t>
      </w:r>
      <w:hyperlink w:anchor="P1092" w:history="1">
        <w:r w:rsidRPr="00A84D04">
          <w:rPr>
            <w:rFonts w:ascii="Times New Roman" w:hAnsi="Times New Roman" w:cs="Times New Roman"/>
            <w:sz w:val="16"/>
            <w:szCs w:val="16"/>
          </w:rPr>
          <w:t>пп. 2 п. 8.1.2</w:t>
        </w:r>
      </w:hyperlink>
      <w:r w:rsidRPr="00A84D04">
        <w:rPr>
          <w:rFonts w:ascii="Times New Roman" w:hAnsi="Times New Roman" w:cs="Times New Roman"/>
          <w:sz w:val="16"/>
          <w:szCs w:val="16"/>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8.2.2. Обеспечение заявки на участие в закупке не может превышать размер, установленный </w:t>
      </w:r>
      <w:hyperlink r:id="rId747" w:history="1">
        <w:r w:rsidRPr="00A84D04">
          <w:rPr>
            <w:rFonts w:ascii="Times New Roman" w:hAnsi="Times New Roman" w:cs="Times New Roman"/>
            <w:sz w:val="16"/>
            <w:szCs w:val="16"/>
          </w:rPr>
          <w:t>п. 23</w:t>
        </w:r>
      </w:hyperlink>
      <w:r w:rsidRPr="00A84D04">
        <w:rPr>
          <w:rFonts w:ascii="Times New Roman" w:hAnsi="Times New Roman" w:cs="Times New Roman"/>
          <w:sz w:val="16"/>
          <w:szCs w:val="16"/>
        </w:rP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A84D04">
          <w:rPr>
            <w:rFonts w:ascii="Times New Roman" w:hAnsi="Times New Roman" w:cs="Times New Roman"/>
            <w:sz w:val="16"/>
            <w:szCs w:val="16"/>
          </w:rPr>
          <w:t>п. 1.9.6</w:t>
        </w:r>
      </w:hyperlink>
      <w:r w:rsidRPr="00A84D04">
        <w:rPr>
          <w:rFonts w:ascii="Times New Roman" w:hAnsi="Times New Roman" w:cs="Times New Roman"/>
          <w:sz w:val="16"/>
          <w:szCs w:val="16"/>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748" w:history="1">
        <w:r w:rsidRPr="00A84D04">
          <w:rPr>
            <w:rFonts w:ascii="Times New Roman" w:hAnsi="Times New Roman" w:cs="Times New Roman"/>
            <w:sz w:val="16"/>
            <w:szCs w:val="16"/>
          </w:rPr>
          <w:t>ст. 3.4</w:t>
        </w:r>
      </w:hyperlink>
      <w:r w:rsidRPr="00A84D04">
        <w:rPr>
          <w:rFonts w:ascii="Times New Roman" w:hAnsi="Times New Roman" w:cs="Times New Roman"/>
          <w:sz w:val="16"/>
          <w:szCs w:val="16"/>
        </w:rPr>
        <w:t xml:space="preserve"> Закона N 223-ФЗ или предоставления независимой гарантии.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Последняя должна соответствовать следующим требованиям: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выдана гарантом, предусмотренным </w:t>
      </w:r>
      <w:hyperlink r:id="rId749" w:history="1">
        <w:r w:rsidRPr="00A84D04">
          <w:rPr>
            <w:rFonts w:ascii="Times New Roman" w:hAnsi="Times New Roman" w:cs="Times New Roman"/>
            <w:sz w:val="16"/>
            <w:szCs w:val="16"/>
          </w:rPr>
          <w:t>ч. 1 ст. 45</w:t>
        </w:r>
      </w:hyperlink>
      <w:r w:rsidRPr="00A84D04">
        <w:rPr>
          <w:rFonts w:ascii="Times New Roman" w:hAnsi="Times New Roman" w:cs="Times New Roman"/>
          <w:sz w:val="16"/>
          <w:szCs w:val="16"/>
        </w:rPr>
        <w:t xml:space="preserve"> Закона N 44-ФЗ;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не может быть отозвана гарантом;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3)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w:t>
      </w:r>
      <w:hyperlink r:id="rId750" w:history="1">
        <w:r w:rsidRPr="00A84D04">
          <w:rPr>
            <w:rFonts w:ascii="Times New Roman" w:hAnsi="Times New Roman" w:cs="Times New Roman"/>
            <w:sz w:val="16"/>
            <w:szCs w:val="16"/>
          </w:rPr>
          <w:t>кодексе</w:t>
        </w:r>
      </w:hyperlink>
      <w:r w:rsidRPr="00A84D04">
        <w:rPr>
          <w:rFonts w:ascii="Times New Roman" w:hAnsi="Times New Roman" w:cs="Times New Roman"/>
          <w:sz w:val="16"/>
          <w:szCs w:val="16"/>
        </w:rPr>
        <w:t xml:space="preserve"> РФ нет оснований для отказа в удовлетворении такого требования;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w:t>
      </w:r>
      <w:hyperlink r:id="rId751" w:history="1">
        <w:r w:rsidRPr="00A84D04">
          <w:rPr>
            <w:rFonts w:ascii="Times New Roman" w:hAnsi="Times New Roman" w:cs="Times New Roman"/>
            <w:sz w:val="16"/>
            <w:szCs w:val="16"/>
          </w:rPr>
          <w:t>п. 4 ч. 32 ст. 3.4</w:t>
        </w:r>
      </w:hyperlink>
      <w:r w:rsidRPr="00A84D04">
        <w:rPr>
          <w:rFonts w:ascii="Times New Roman" w:hAnsi="Times New Roman" w:cs="Times New Roman"/>
          <w:sz w:val="16"/>
          <w:szCs w:val="16"/>
        </w:rPr>
        <w:t xml:space="preserve"> Закона N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включает указание на срок ее действия. Он не может быть менее одного месяца с даты окончания срока подачи заявок.</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В случаях, предусмотренных </w:t>
      </w:r>
      <w:hyperlink r:id="rId752" w:history="1">
        <w:r w:rsidRPr="00A84D04">
          <w:rPr>
            <w:rFonts w:ascii="Times New Roman" w:hAnsi="Times New Roman" w:cs="Times New Roman"/>
            <w:sz w:val="16"/>
            <w:szCs w:val="16"/>
          </w:rPr>
          <w:t>ч. 26 ст. 3.2</w:t>
        </w:r>
      </w:hyperlink>
      <w:r w:rsidRPr="00A84D04">
        <w:rPr>
          <w:rFonts w:ascii="Times New Roman" w:hAnsi="Times New Roman" w:cs="Times New Roman"/>
          <w:sz w:val="16"/>
          <w:szCs w:val="16"/>
        </w:rPr>
        <w:t xml:space="preserve"> Закона N 223-ФЗ, Заказчик предъявляет требование об уплате денежной суммы по независимой гарантии, </w:t>
      </w:r>
      <w:r w:rsidRPr="00A84D04">
        <w:rPr>
          <w:rFonts w:ascii="Times New Roman" w:hAnsi="Times New Roman" w:cs="Times New Roman"/>
          <w:sz w:val="16"/>
          <w:szCs w:val="16"/>
        </w:rPr>
        <w:lastRenderedPageBreak/>
        <w:t>предоставленной в качестве обеспечения заявки. 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8.2.3. Заказчик при осуществлении закупки в соответствии с пп. 2 п. 8.1.2 настоящего Положения размещает в ЕИС извещения о проведении: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конкурса в электронной форме: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аукциона в электронной форме: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не менее чем за семь дней до даты окончания срока подачи заявок - если начальная (максимальная) цена договора не превышает 30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 менее чем за 15 дней до даты окончания срока подачи заявок - если начальная (максимальная) цена договора превышает 30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8.2.4. Перечень информации и документов, которые заказчик вправе потребовать представить для участия в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ИНН участника закупки или его аналог согласно законодательству иностранного государства (для иностранного лица);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индивидуальным предпринимателем, если участником является он сам;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лицом, указанным в ЕГРЮЛ в качестве лица, имеющего право без доверенности действовать от имени юрлица, если участником является юрлицо;</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информация и документы об обеспечении заявки (при наличии соответствующего требования):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а) реквизиты специального банковского счета участника закупки, если в обеспечение заявки вносятся денежные средства;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б) независимая гарантия или ее копия, если она предоставляется в качестве обеспечения заявки;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9) декларация, предусмотренная п. 8.2.5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10) предложение участника в отношении предмета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753" w:tooltip="Федеральный закон от 18.07.2011 N 223-ФЗ (ред. от 08.08.2024) &quot;О закупках товаров, работ, услуг отдельными видами юридических лиц&quot; (с изм. и доп., вступ. в силу с 01.10.2024){КонсультантПлюс}" w:history="1">
        <w:r w:rsidRPr="00A84D04">
          <w:rPr>
            <w:rFonts w:ascii="Times New Roman" w:hAnsi="Times New Roman" w:cs="Times New Roman"/>
            <w:sz w:val="16"/>
            <w:szCs w:val="16"/>
          </w:rPr>
          <w:t>п. 2 ч. 2 ст. 3.1-4</w:t>
        </w:r>
      </w:hyperlink>
      <w:r w:rsidRPr="00A84D04">
        <w:rPr>
          <w:rFonts w:ascii="Times New Roman" w:hAnsi="Times New Roman" w:cs="Times New Roman"/>
          <w:sz w:val="16"/>
          <w:szCs w:val="16"/>
        </w:rPr>
        <w:t xml:space="preserve"> Закона N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14) предложение о цене договора (единицы товара, работы, услуги), за исключением проведения аукциона в электронной форме.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8.2.5. На дату подачи заявки декларация должна подтверждать в отношении участника закупки следующее: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не приостановлена его деятельность в порядке, установленном КоАП РФ;</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5) юрлицо не привлекалось в течение двух лет до подачи заявки к ответственности по ст. 19.28 КоАП РФ;</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 он обладает правами использования результата интеллектуальной деятельности, если такой результат используется при исполнении договора.</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8.2.7. Не допускается требовать от участника представить в заявке информацию и документы, не предусмотренные п. п. 8.2.4, 8.2.6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8.2.8. При проведении аукциона в электронной форме и запроса котировок в электронной форме нельзя устанавливать критерии и порядок оценки </w:t>
      </w:r>
      <w:r w:rsidRPr="00A84D04">
        <w:rPr>
          <w:rFonts w:ascii="Times New Roman" w:hAnsi="Times New Roman" w:cs="Times New Roman"/>
          <w:sz w:val="16"/>
          <w:szCs w:val="16"/>
        </w:rPr>
        <w:lastRenderedPageBreak/>
        <w:t>заявок, предусмотренные п. 8.2.6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Вторая часть заявки должна содержать информацию и документы, предусмотренные пп. 1 - 9, 11 и 12 п. 8.2.4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8.2.4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8.2.11. Информация и документы, предусмотренные п. п. 8.2.9, 8.2.10 настоящего Положения, должны содержаться в заявке, если в соответствии с п. 8.2.4 настоящего Положения установлена обязанность их представления.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8.2.12. Заявка на участие в запросе котировок в электронной форме должна содержать информацию и документы, предусмотренные п. 8.2.4 настоящего Положения, в случае установления заказчиком обязанности их представления.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8.2.14. Заказчик принимает решение об отказе в допуске к участию в закупке или об отказе от заключения договора, если: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информация об участнике закупки отсутствует в Реестре СМСП.</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1) СМСП и самозанятые не подали заявки на участие в такой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соответствие </w:t>
      </w:r>
      <w:hyperlink w:anchor="Par1135" w:tooltip="1) выдана гарантом, предусмотренным ч. 1 ст. 45 Закона N 44-ФЗ;" w:history="1">
        <w:r w:rsidRPr="00A84D04">
          <w:rPr>
            <w:rFonts w:ascii="Times New Roman" w:hAnsi="Times New Roman" w:cs="Times New Roman"/>
            <w:sz w:val="16"/>
            <w:szCs w:val="16"/>
          </w:rPr>
          <w:t>пп. 1</w:t>
        </w:r>
      </w:hyperlink>
      <w:r w:rsidRPr="00A84D04">
        <w:rPr>
          <w:rFonts w:ascii="Times New Roman" w:hAnsi="Times New Roman" w:cs="Times New Roman"/>
          <w:sz w:val="16"/>
          <w:szCs w:val="16"/>
        </w:rPr>
        <w:t xml:space="preserve"> - 4</w:t>
      </w:r>
      <w:hyperlink w:anchor="Par1138"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 w:history="1">
        <w:r w:rsidRPr="00A84D04">
          <w:rPr>
            <w:rFonts w:ascii="Times New Roman" w:hAnsi="Times New Roman" w:cs="Times New Roman"/>
            <w:sz w:val="16"/>
            <w:szCs w:val="16"/>
          </w:rPr>
          <w:t xml:space="preserve"> п. 8.2.2</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Несоответствие независимой гарантии перечисленным требованиям является основанием для отказа в принятии ее Заказчиком.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8.2.17. Правительство Российской Федерации вправе установить:</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5) особенности порядка ведения реестра независимых гарантий, предусмотренного </w:t>
      </w:r>
      <w:hyperlink r:id="rId754">
        <w:r w:rsidRPr="00A84D04">
          <w:rPr>
            <w:rFonts w:ascii="Times New Roman" w:hAnsi="Times New Roman" w:cs="Times New Roman"/>
            <w:sz w:val="16"/>
            <w:szCs w:val="16"/>
          </w:rPr>
          <w:t>частью 8 статьи 45</w:t>
        </w:r>
      </w:hyperlink>
      <w:r w:rsidRPr="00A84D04">
        <w:rPr>
          <w:rFonts w:ascii="Times New Roman" w:hAnsi="Times New Roman" w:cs="Times New Roman"/>
          <w:sz w:val="16"/>
          <w:szCs w:val="16"/>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8.3. Особенности проведения закупок с требованием</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о привлечении субподрядчиков (соисполнителей) из числа СМСП (самозанятых)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8.3.1. При осуществлении закупки в соответствии с </w:t>
      </w:r>
      <w:hyperlink w:anchor="P1093" w:history="1">
        <w:r w:rsidRPr="00A84D04">
          <w:rPr>
            <w:rFonts w:ascii="Times New Roman" w:hAnsi="Times New Roman" w:cs="Times New Roman"/>
            <w:sz w:val="16"/>
            <w:szCs w:val="16"/>
          </w:rPr>
          <w:t>пп. 3 п. 8.1.2</w:t>
        </w:r>
      </w:hyperlink>
      <w:r w:rsidRPr="00A84D04">
        <w:rPr>
          <w:rFonts w:ascii="Times New Roman" w:hAnsi="Times New Roman" w:cs="Times New Roman"/>
          <w:sz w:val="16"/>
          <w:szCs w:val="16"/>
        </w:rPr>
        <w:t xml:space="preserve"> настоящего Положения Заказчик устанавливает:</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755" w:history="1">
        <w:r w:rsidRPr="00A84D04">
          <w:rPr>
            <w:rFonts w:ascii="Times New Roman" w:hAnsi="Times New Roman" w:cs="Times New Roman"/>
            <w:sz w:val="16"/>
            <w:szCs w:val="16"/>
          </w:rPr>
          <w:t>п. 30</w:t>
        </w:r>
      </w:hyperlink>
      <w:r w:rsidRPr="00A84D04">
        <w:rPr>
          <w:rFonts w:ascii="Times New Roman" w:hAnsi="Times New Roman" w:cs="Times New Roman"/>
          <w:sz w:val="16"/>
          <w:szCs w:val="16"/>
        </w:rPr>
        <w:t xml:space="preserve"> Положения об особенностях участия СМСП в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8.3.2. Заявка на участие в закупке должна содержать:</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8.3.3. Заказчик принимает решение об отказе в допуске к участию в закупке или об отказе от заключения договора, если: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1) информация о привлекаемом участником закупки субподрядчике (соисполнителе) из числа СМСП отсутствует в Реестре СМСП;</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8.4. Особенности заключения</w:t>
      </w: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и исполнения договора при закупках у СМСП (самозанятых)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8.4.1. При осуществлении закупки в соответствии с </w:t>
      </w:r>
      <w:hyperlink w:anchor="P1109" w:history="1">
        <w:r w:rsidRPr="00A84D04">
          <w:rPr>
            <w:rFonts w:ascii="Times New Roman" w:hAnsi="Times New Roman" w:cs="Times New Roman"/>
            <w:sz w:val="16"/>
            <w:szCs w:val="16"/>
          </w:rPr>
          <w:t>п. 8.2</w:t>
        </w:r>
      </w:hyperlink>
      <w:r w:rsidRPr="00A84D04">
        <w:rPr>
          <w:rFonts w:ascii="Times New Roman" w:hAnsi="Times New Roman" w:cs="Times New Roman"/>
          <w:sz w:val="16"/>
          <w:szCs w:val="16"/>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A84D04">
          <w:rPr>
            <w:rFonts w:ascii="Times New Roman" w:hAnsi="Times New Roman" w:cs="Times New Roman"/>
            <w:sz w:val="16"/>
            <w:szCs w:val="16"/>
          </w:rPr>
          <w:t>п. 1.9.16</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Срок оплаты по договору (отдельному этапу договора), заключенному с СМСП (самозанятым) по результатам закупок, проведенных по пп. 1, 2 п. 8.1.2 настоящего Положения, должен составлять не более 7 рабочих дней со дня подписания Заказчиком документа о приемке по договору (отдельному </w:t>
      </w:r>
      <w:r w:rsidRPr="00A84D04">
        <w:rPr>
          <w:rFonts w:ascii="Times New Roman" w:hAnsi="Times New Roman" w:cs="Times New Roman"/>
          <w:sz w:val="16"/>
          <w:szCs w:val="16"/>
        </w:rPr>
        <w:lastRenderedPageBreak/>
        <w:t>этапу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8.4.2. При осуществлении закупки в соответствии с </w:t>
      </w:r>
      <w:hyperlink w:anchor="P1133" w:history="1">
        <w:r w:rsidRPr="00A84D04">
          <w:rPr>
            <w:rFonts w:ascii="Times New Roman" w:hAnsi="Times New Roman" w:cs="Times New Roman"/>
            <w:sz w:val="16"/>
            <w:szCs w:val="16"/>
          </w:rPr>
          <w:t>п. 8.3</w:t>
        </w:r>
      </w:hyperlink>
      <w:r w:rsidRPr="00A84D04">
        <w:rPr>
          <w:rFonts w:ascii="Times New Roman" w:hAnsi="Times New Roman" w:cs="Times New Roman"/>
          <w:sz w:val="16"/>
          <w:szCs w:val="16"/>
        </w:rPr>
        <w:t xml:space="preserve"> настоящего Положения в договор включаются следующие условия: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3) о возможности замены поставщиком субподрядчика (соисполнителя) на другого субподрядчика (соисполнителя) из числа СМСП (самозанятых)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8.5. Неконкурентные закупки у СМСП (самозанятых).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8.5. Закупки, участниками которых могут быть только СМСП (самозанятые),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8.6. В случае если закупка, участниками которой могут быть только СМСП (самозанятые),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8.7. Если предмет закупки (товар, работы, услуги) включен в Перечень и цена договора не превышает 200 млн руб., договор по результатам закупки заключается с СМСП (самозанятым).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8.8.. Если предмет закупки (товар, работы, услуги) включен в Перечень и цена договора не превышает 800 млн руб., договор по результатам закупки может быть заключен с СМСП (самозанятым).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 При проведении закупки у единственного поставщика (подрядчика, исполнителя), участниками которой могут быть только СМСП (самозанятые), заказчик принимает решение об отказе от заключения договора в случае: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8.9.1. Отсутствия информация о контрагенте, с которым заключается договор, в едином реестре СМСП;</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8.9.2.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8.10. Закупку, предусмотренную </w:t>
      </w:r>
      <w:hyperlink w:anchor="Par1113" w:tooltip="2) только СМСП и самозанятые;" w:history="1">
        <w:r w:rsidRPr="00A84D04">
          <w:rPr>
            <w:rFonts w:ascii="Times New Roman" w:hAnsi="Times New Roman" w:cs="Times New Roman"/>
            <w:sz w:val="16"/>
            <w:szCs w:val="16"/>
          </w:rPr>
          <w:t>пп. 2 п. 8.1.1</w:t>
        </w:r>
      </w:hyperlink>
      <w:r w:rsidRPr="00A84D04">
        <w:rPr>
          <w:rFonts w:ascii="Times New Roman" w:hAnsi="Times New Roman" w:cs="Times New Roman"/>
          <w:sz w:val="16"/>
          <w:szCs w:val="16"/>
        </w:rPr>
        <w:t xml:space="preserve">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1) закупка осуществляется в электронной форме на электронных площадках, операторы которых перечислены в </w:t>
      </w:r>
      <w:hyperlink r:id="rId756" w:history="1">
        <w:r w:rsidRPr="00A84D04">
          <w:rPr>
            <w:rFonts w:ascii="Times New Roman" w:hAnsi="Times New Roman" w:cs="Times New Roman"/>
            <w:sz w:val="16"/>
            <w:szCs w:val="16"/>
          </w:rPr>
          <w:t>Приложении N 1</w:t>
        </w:r>
      </w:hyperlink>
      <w:r w:rsidRPr="00A84D04">
        <w:rPr>
          <w:rFonts w:ascii="Times New Roman" w:hAnsi="Times New Roman" w:cs="Times New Roman"/>
          <w:sz w:val="16"/>
          <w:szCs w:val="16"/>
        </w:rPr>
        <w:t xml:space="preserve"> к Распоряжению Правительства РФ от 12.07.2018 N 1447-р;</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2) цена заключаемого по итогам закупки договора не должна превышать 20 млн руб.;</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6) из числа определенных оператором участников Заказчик, используя критерии оценки, установленные в п. </w:t>
      </w:r>
      <w:hyperlink w:anchor="Par1208" w:tooltip="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 w:history="1">
        <w:r w:rsidRPr="00A84D04">
          <w:rPr>
            <w:rFonts w:ascii="Times New Roman" w:hAnsi="Times New Roman" w:cs="Times New Roman"/>
            <w:sz w:val="16"/>
            <w:szCs w:val="16"/>
          </w:rPr>
          <w:t>8</w:t>
        </w:r>
      </w:hyperlink>
      <w:r w:rsidRPr="00A84D04">
        <w:rPr>
          <w:rFonts w:ascii="Times New Roman" w:hAnsi="Times New Roman" w:cs="Times New Roman"/>
          <w:sz w:val="16"/>
          <w:szCs w:val="16"/>
        </w:rPr>
        <w:t xml:space="preserve"> настоящего пункта, выбирает участника, с которым заключается договор;</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7) критериями оценки предложений участников в зависимости от специфики закупки могут быть установлены критерии, указанные в </w:t>
      </w:r>
      <w:hyperlink w:anchor="Par632" w:tooltip="2.4.2. Критериями оценки заявок на участие в конкурсе могут быть:" w:history="1">
        <w:r w:rsidRPr="00A84D04">
          <w:rPr>
            <w:rFonts w:ascii="Times New Roman" w:hAnsi="Times New Roman" w:cs="Times New Roman"/>
            <w:sz w:val="16"/>
            <w:szCs w:val="16"/>
          </w:rPr>
          <w:t>п. 2.4.2</w:t>
        </w:r>
      </w:hyperlink>
      <w:r w:rsidRPr="00A84D04">
        <w:rPr>
          <w:rFonts w:ascii="Times New Roman" w:hAnsi="Times New Roman" w:cs="Times New Roman"/>
          <w:sz w:val="16"/>
          <w:szCs w:val="16"/>
        </w:rPr>
        <w:t xml:space="preserve">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8) договор с участником, определенным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1205" w:tooltip="4) Заказчик размещает на электронной площадке информацию о закупаемом товаре (работе, услуге), устанавливает требования к нему и к участнику закупки;" w:history="1">
        <w:r w:rsidRPr="00A84D04">
          <w:rPr>
            <w:rFonts w:ascii="Times New Roman" w:hAnsi="Times New Roman" w:cs="Times New Roman"/>
            <w:sz w:val="16"/>
            <w:szCs w:val="16"/>
          </w:rPr>
          <w:t>пп. 4</w:t>
        </w:r>
      </w:hyperlink>
      <w:r w:rsidRPr="00A84D04">
        <w:rPr>
          <w:rFonts w:ascii="Times New Roman" w:hAnsi="Times New Roman" w:cs="Times New Roman"/>
          <w:sz w:val="16"/>
          <w:szCs w:val="16"/>
        </w:rPr>
        <w:t xml:space="preserve">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hyperlink w:anchor="Par1207" w:tooltip="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 w:history="1">
        <w:r w:rsidRPr="00A84D04">
          <w:rPr>
            <w:rFonts w:ascii="Times New Roman" w:hAnsi="Times New Roman" w:cs="Times New Roman"/>
            <w:sz w:val="16"/>
            <w:szCs w:val="16"/>
          </w:rPr>
          <w:t>пп. 6</w:t>
        </w:r>
      </w:hyperlink>
      <w:r w:rsidRPr="00A84D04">
        <w:rPr>
          <w:rFonts w:ascii="Times New Roman" w:hAnsi="Times New Roman" w:cs="Times New Roman"/>
          <w:sz w:val="16"/>
          <w:szCs w:val="16"/>
        </w:rPr>
        <w:t xml:space="preserve"> настоящего пункта, за исключением случаев, предусмотренных </w:t>
      </w:r>
      <w:hyperlink r:id="rId757" w:history="1">
        <w:r w:rsidRPr="00A84D04">
          <w:rPr>
            <w:rFonts w:ascii="Times New Roman" w:hAnsi="Times New Roman" w:cs="Times New Roman"/>
            <w:sz w:val="16"/>
            <w:szCs w:val="16"/>
          </w:rPr>
          <w:t>п. 27</w:t>
        </w:r>
      </w:hyperlink>
      <w:r w:rsidRPr="00A84D04">
        <w:rPr>
          <w:rFonts w:ascii="Times New Roman" w:hAnsi="Times New Roman" w:cs="Times New Roman"/>
          <w:sz w:val="16"/>
          <w:szCs w:val="16"/>
        </w:rPr>
        <w:t xml:space="preserve"> Положения об особенностях участия СМСП в закупках.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8.11. При закупке у единственного поставщика (подрядчика, исполнителя) с участием СМСП (самозанятых), Заказчик размещается в ЕИС извещение, документацию, проект договора и протокол такой закупки.</w:t>
      </w: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center"/>
        <w:rPr>
          <w:rFonts w:ascii="Times New Roman" w:hAnsi="Times New Roman" w:cs="Times New Roman"/>
          <w:sz w:val="16"/>
          <w:szCs w:val="16"/>
        </w:rPr>
      </w:pPr>
      <w:r w:rsidRPr="00A84D04">
        <w:rPr>
          <w:rFonts w:ascii="Times New Roman" w:hAnsi="Times New Roman" w:cs="Times New Roman"/>
          <w:sz w:val="16"/>
          <w:szCs w:val="16"/>
        </w:rPr>
        <w:t>9. Закрытые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9.1. Закрытая конкурентная закупка (закрытая закупка) проводится в следующих случаях:</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сведения о такой закупке составляют государственную тайну;</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758" w:history="1">
        <w:r w:rsidRPr="00A84D04">
          <w:rPr>
            <w:rFonts w:ascii="Times New Roman" w:hAnsi="Times New Roman" w:cs="Times New Roman"/>
            <w:sz w:val="16"/>
            <w:szCs w:val="16"/>
          </w:rPr>
          <w:t>п. 2</w:t>
        </w:r>
      </w:hyperlink>
      <w:r w:rsidRPr="00A84D04">
        <w:rPr>
          <w:rFonts w:ascii="Times New Roman" w:hAnsi="Times New Roman" w:cs="Times New Roman"/>
          <w:sz w:val="16"/>
          <w:szCs w:val="16"/>
        </w:rPr>
        <w:t xml:space="preserve">, </w:t>
      </w:r>
      <w:hyperlink r:id="rId759" w:history="1">
        <w:r w:rsidRPr="00A84D04">
          <w:rPr>
            <w:rFonts w:ascii="Times New Roman" w:hAnsi="Times New Roman" w:cs="Times New Roman"/>
            <w:sz w:val="16"/>
            <w:szCs w:val="16"/>
          </w:rPr>
          <w:t>3 ч. 8 ст. 3.1</w:t>
        </w:r>
      </w:hyperlink>
      <w:r w:rsidRPr="00A84D04">
        <w:rPr>
          <w:rFonts w:ascii="Times New Roman" w:hAnsi="Times New Roman" w:cs="Times New Roman"/>
          <w:sz w:val="16"/>
          <w:szCs w:val="16"/>
        </w:rPr>
        <w:t xml:space="preserve"> Закона N 223-ФЗ принято решение координационным органом Правительства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 в отношении закупки в соответствии с </w:t>
      </w:r>
      <w:hyperlink r:id="rId760" w:history="1">
        <w:r w:rsidRPr="00A84D04">
          <w:rPr>
            <w:rFonts w:ascii="Times New Roman" w:hAnsi="Times New Roman" w:cs="Times New Roman"/>
            <w:sz w:val="16"/>
            <w:szCs w:val="16"/>
          </w:rPr>
          <w:t>ч. 16 ст. 4</w:t>
        </w:r>
      </w:hyperlink>
      <w:r w:rsidRPr="00A84D04">
        <w:rPr>
          <w:rFonts w:ascii="Times New Roman" w:hAnsi="Times New Roman" w:cs="Times New Roman"/>
          <w:sz w:val="16"/>
          <w:szCs w:val="16"/>
        </w:rPr>
        <w:t xml:space="preserve"> Закона N 223-ФЗ принято решение Правительства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9.2. Закрытая конкурентная закупка осуществляется следующими способами: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конкурс;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аукцион;</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котировок;</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закрытый запрос предложений.</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9.3. Порядок проведения закрытой конкурентной закупки регулируется положениями </w:t>
      </w:r>
      <w:hyperlink r:id="rId761" w:history="1">
        <w:r w:rsidRPr="00A84D04">
          <w:rPr>
            <w:rFonts w:ascii="Times New Roman" w:hAnsi="Times New Roman" w:cs="Times New Roman"/>
            <w:sz w:val="16"/>
            <w:szCs w:val="16"/>
          </w:rPr>
          <w:t>ст. ст. 3.2</w:t>
        </w:r>
      </w:hyperlink>
      <w:r w:rsidRPr="00A84D04">
        <w:rPr>
          <w:rFonts w:ascii="Times New Roman" w:hAnsi="Times New Roman" w:cs="Times New Roman"/>
          <w:sz w:val="16"/>
          <w:szCs w:val="16"/>
        </w:rPr>
        <w:t xml:space="preserve">, </w:t>
      </w:r>
      <w:hyperlink r:id="rId762" w:history="1">
        <w:r w:rsidRPr="00A84D04">
          <w:rPr>
            <w:rFonts w:ascii="Times New Roman" w:hAnsi="Times New Roman" w:cs="Times New Roman"/>
            <w:sz w:val="16"/>
            <w:szCs w:val="16"/>
          </w:rPr>
          <w:t>3.5</w:t>
        </w:r>
      </w:hyperlink>
      <w:r w:rsidRPr="00A84D04">
        <w:rPr>
          <w:rFonts w:ascii="Times New Roman" w:hAnsi="Times New Roman" w:cs="Times New Roman"/>
          <w:sz w:val="16"/>
          <w:szCs w:val="16"/>
        </w:rPr>
        <w:t xml:space="preserve"> Закона N 223-ФЗ и настоящим Положением.</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9.4. Информация о закрытой конкурентной закупке не размещается в ЕИС.</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A84D04">
          <w:rPr>
            <w:rFonts w:ascii="Times New Roman" w:hAnsi="Times New Roman" w:cs="Times New Roman"/>
            <w:sz w:val="16"/>
            <w:szCs w:val="16"/>
          </w:rPr>
          <w:t>п. п. 2.1.3</w:t>
        </w:r>
      </w:hyperlink>
      <w:r w:rsidRPr="00A84D04">
        <w:rPr>
          <w:rFonts w:ascii="Times New Roman" w:hAnsi="Times New Roman" w:cs="Times New Roman"/>
          <w:sz w:val="16"/>
          <w:szCs w:val="16"/>
        </w:rPr>
        <w:t xml:space="preserve">, </w:t>
      </w:r>
      <w:hyperlink w:anchor="P703" w:history="1">
        <w:r w:rsidRPr="00A84D04">
          <w:rPr>
            <w:rFonts w:ascii="Times New Roman" w:hAnsi="Times New Roman" w:cs="Times New Roman"/>
            <w:sz w:val="16"/>
            <w:szCs w:val="16"/>
          </w:rPr>
          <w:t>3.1.3</w:t>
        </w:r>
      </w:hyperlink>
      <w:r w:rsidRPr="00A84D04">
        <w:rPr>
          <w:rFonts w:ascii="Times New Roman" w:hAnsi="Times New Roman" w:cs="Times New Roman"/>
          <w:sz w:val="16"/>
          <w:szCs w:val="16"/>
        </w:rPr>
        <w:t xml:space="preserve">, </w:t>
      </w:r>
      <w:hyperlink w:anchor="P824" w:history="1">
        <w:r w:rsidRPr="00A84D04">
          <w:rPr>
            <w:rFonts w:ascii="Times New Roman" w:hAnsi="Times New Roman" w:cs="Times New Roman"/>
            <w:sz w:val="16"/>
            <w:szCs w:val="16"/>
          </w:rPr>
          <w:t>4.1.5</w:t>
        </w:r>
      </w:hyperlink>
      <w:r w:rsidRPr="00A84D04">
        <w:rPr>
          <w:rFonts w:ascii="Times New Roman" w:hAnsi="Times New Roman" w:cs="Times New Roman"/>
          <w:sz w:val="16"/>
          <w:szCs w:val="16"/>
        </w:rPr>
        <w:t xml:space="preserve">, </w:t>
      </w:r>
      <w:hyperlink w:anchor="P946" w:history="1">
        <w:r w:rsidRPr="00A84D04">
          <w:rPr>
            <w:rFonts w:ascii="Times New Roman" w:hAnsi="Times New Roman" w:cs="Times New Roman"/>
            <w:sz w:val="16"/>
            <w:szCs w:val="16"/>
          </w:rPr>
          <w:t>5.1.5</w:t>
        </w:r>
      </w:hyperlink>
      <w:r w:rsidRPr="00A84D04">
        <w:rPr>
          <w:rFonts w:ascii="Times New Roman" w:hAnsi="Times New Roman" w:cs="Times New Roman"/>
          <w:sz w:val="16"/>
          <w:szCs w:val="16"/>
        </w:rPr>
        <w:t xml:space="preserve">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763" w:history="1">
        <w:r w:rsidRPr="00A84D04">
          <w:rPr>
            <w:rFonts w:ascii="Times New Roman" w:hAnsi="Times New Roman" w:cs="Times New Roman"/>
            <w:sz w:val="16"/>
            <w:szCs w:val="16"/>
          </w:rPr>
          <w:t>Законом</w:t>
        </w:r>
      </w:hyperlink>
      <w:r w:rsidRPr="00A84D04">
        <w:rPr>
          <w:rFonts w:ascii="Times New Roman" w:hAnsi="Times New Roman" w:cs="Times New Roman"/>
          <w:sz w:val="16"/>
          <w:szCs w:val="16"/>
        </w:rPr>
        <w:t xml:space="preserve"> N 223-ФЗ, и в порядке, определенном в документации о закрытой конкурентной закупке.</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r w:rsidRPr="00A84D04">
        <w:rPr>
          <w:rFonts w:ascii="Times New Roman" w:hAnsi="Times New Roman" w:cs="Times New Roman"/>
          <w:sz w:val="16"/>
          <w:szCs w:val="16"/>
        </w:rPr>
        <w:t>10. Заключительные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10.2. Контроль за соблюдением процедур закупки осуществляется в порядке, установленном законодательством РФ.</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10.3. За нарушение требований настоящего Положения виновные лица несут ответственность в соответствии с законодательством РФ.</w:t>
      </w:r>
    </w:p>
    <w:p w:rsidR="00057689" w:rsidRPr="00A84D04" w:rsidRDefault="00057689" w:rsidP="00107E5F">
      <w:pPr>
        <w:pStyle w:val="ConsPlusNormal"/>
        <w:ind w:firstLine="567"/>
        <w:jc w:val="both"/>
        <w:rPr>
          <w:rFonts w:ascii="Times New Roman" w:hAnsi="Times New Roman" w:cs="Times New Roman"/>
          <w:sz w:val="16"/>
          <w:szCs w:val="16"/>
        </w:rPr>
      </w:pPr>
      <w:r w:rsidRPr="00A84D04">
        <w:rPr>
          <w:rFonts w:ascii="Times New Roman" w:hAnsi="Times New Roman" w:cs="Times New Roman"/>
          <w:sz w:val="16"/>
          <w:szCs w:val="16"/>
        </w:rPr>
        <w:t>10.4. Заказчик направляет в федеральный орган исполнительной власти, уполномоченный Правительством РФ, сведения о следующих лицах:</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участниках закупки, уклонившихся от заключения договоров;</w:t>
      </w: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 xml:space="preserve">10.5. </w:t>
      </w:r>
      <w:hyperlink r:id="rId764" w:history="1">
        <w:r w:rsidRPr="00A84D04">
          <w:rPr>
            <w:rFonts w:ascii="Times New Roman" w:hAnsi="Times New Roman" w:cs="Times New Roman"/>
            <w:sz w:val="16"/>
            <w:szCs w:val="16"/>
          </w:rPr>
          <w:t>Перечень</w:t>
        </w:r>
      </w:hyperlink>
      <w:r w:rsidRPr="00A84D04">
        <w:rPr>
          <w:rFonts w:ascii="Times New Roman" w:hAnsi="Times New Roman" w:cs="Times New Roman"/>
          <w:sz w:val="16"/>
          <w:szCs w:val="16"/>
        </w:rPr>
        <w:t xml:space="preserve"> сведений, включаемых в реестр недобросовестных поставщиков, </w:t>
      </w:r>
      <w:hyperlink r:id="rId765" w:history="1">
        <w:r w:rsidRPr="00A84D04">
          <w:rPr>
            <w:rFonts w:ascii="Times New Roman" w:hAnsi="Times New Roman" w:cs="Times New Roman"/>
            <w:sz w:val="16"/>
            <w:szCs w:val="16"/>
          </w:rPr>
          <w:t>порядок</w:t>
        </w:r>
      </w:hyperlink>
      <w:r w:rsidRPr="00A84D04">
        <w:rPr>
          <w:rFonts w:ascii="Times New Roman" w:hAnsi="Times New Roman" w:cs="Times New Roman"/>
          <w:sz w:val="16"/>
          <w:szCs w:val="16"/>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057689" w:rsidRPr="00A84D04" w:rsidRDefault="00057689" w:rsidP="00107E5F">
      <w:pPr>
        <w:pStyle w:val="ConsPlusNormal"/>
        <w:ind w:firstLine="540"/>
        <w:jc w:val="both"/>
        <w:rPr>
          <w:rFonts w:ascii="Times New Roman" w:hAnsi="Times New Roman" w:cs="Times New Roman"/>
          <w:sz w:val="16"/>
          <w:szCs w:val="16"/>
        </w:rPr>
      </w:pPr>
      <w:r w:rsidRPr="00A84D04">
        <w:rPr>
          <w:rFonts w:ascii="Times New Roman" w:hAnsi="Times New Roman" w:cs="Times New Roman"/>
          <w:sz w:val="16"/>
          <w:szCs w:val="16"/>
        </w:rPr>
        <w:t>10.7.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Приложение №1</w:t>
      </w: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 xml:space="preserve"> к Положению о закупках товаров, работ, услуг </w:t>
      </w: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 xml:space="preserve">для нужд Муниципального бюджетного общеобразовательного учреждения </w:t>
      </w: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 xml:space="preserve">Юровской средней общеобразовательной школы </w:t>
      </w: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r w:rsidRPr="00A84D04">
        <w:rPr>
          <w:rFonts w:ascii="Times New Roman" w:hAnsi="Times New Roman"/>
          <w:sz w:val="16"/>
          <w:szCs w:val="16"/>
        </w:rPr>
        <w:t xml:space="preserve">от </w:t>
      </w:r>
      <w:r w:rsidR="00DA260D" w:rsidRPr="00A84D04">
        <w:rPr>
          <w:rFonts w:ascii="Times New Roman" w:hAnsi="Times New Roman"/>
          <w:sz w:val="16"/>
          <w:szCs w:val="16"/>
        </w:rPr>
        <w:t xml:space="preserve">10.12.2024г  №  812 </w:t>
      </w:r>
    </w:p>
    <w:p w:rsidR="00057689" w:rsidRPr="00A84D04" w:rsidRDefault="00057689" w:rsidP="00107E5F">
      <w:pPr>
        <w:pStyle w:val="ac"/>
        <w:tabs>
          <w:tab w:val="left" w:pos="0"/>
          <w:tab w:val="left" w:pos="3119"/>
          <w:tab w:val="left" w:pos="4820"/>
        </w:tabs>
        <w:jc w:val="right"/>
        <w:rPr>
          <w:rFonts w:ascii="Times New Roman" w:hAnsi="Times New Roman"/>
          <w:sz w:val="16"/>
          <w:szCs w:val="16"/>
        </w:rPr>
      </w:pPr>
    </w:p>
    <w:p w:rsidR="00057689" w:rsidRPr="00A84D04" w:rsidRDefault="00057689" w:rsidP="00B86108">
      <w:pPr>
        <w:pStyle w:val="ac"/>
        <w:tabs>
          <w:tab w:val="left" w:pos="709"/>
          <w:tab w:val="left" w:pos="3119"/>
          <w:tab w:val="left" w:pos="4820"/>
        </w:tabs>
        <w:jc w:val="center"/>
        <w:rPr>
          <w:rFonts w:ascii="Times New Roman" w:hAnsi="Times New Roman"/>
          <w:sz w:val="16"/>
          <w:szCs w:val="16"/>
        </w:rPr>
      </w:pPr>
      <w:r w:rsidRPr="00A84D04">
        <w:rPr>
          <w:rFonts w:ascii="Times New Roman" w:hAnsi="Times New Roman"/>
          <w:sz w:val="16"/>
          <w:szCs w:val="16"/>
        </w:rPr>
        <w:t>Перечень  товаров, работ, услуг, при осуществлении закупок которых применяются срок оплаты 30 рабочих дней:</w:t>
      </w:r>
    </w:p>
    <w:p w:rsidR="00057689" w:rsidRPr="00A84D04" w:rsidRDefault="00057689" w:rsidP="00107E5F">
      <w:pPr>
        <w:pStyle w:val="ac"/>
        <w:tabs>
          <w:tab w:val="left" w:pos="709"/>
          <w:tab w:val="left" w:pos="3119"/>
          <w:tab w:val="left" w:pos="4820"/>
        </w:tabs>
        <w:jc w:val="both"/>
        <w:rPr>
          <w:rFonts w:ascii="Times New Roman" w:hAnsi="Times New Roman"/>
          <w:sz w:val="16"/>
          <w:szCs w:val="16"/>
        </w:rPr>
      </w:pPr>
    </w:p>
    <w:tbl>
      <w:tblPr>
        <w:tblStyle w:val="ab"/>
        <w:tblW w:w="9919" w:type="dxa"/>
        <w:tblInd w:w="708" w:type="dxa"/>
        <w:tblLook w:val="04A0" w:firstRow="1" w:lastRow="0" w:firstColumn="1" w:lastColumn="0" w:noHBand="0" w:noVBand="1"/>
      </w:tblPr>
      <w:tblGrid>
        <w:gridCol w:w="2223"/>
        <w:gridCol w:w="7696"/>
      </w:tblGrid>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01.11.71.110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Зерно фасоли</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01.11.75.110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Зерно гороха</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01.13.12.120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Капуста белокочанная</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01.13.32.000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Огурцы</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01.13.34.000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Томаты (помидоры)</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01.13.41.110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Морковь столовая</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01.13.43.110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Лук репчатый</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01.13.51.120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Картофель столовый поздний</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01.24.10.000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Яблоки</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01.47.21.000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Яйца куриные в скорлупе свежие</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10.11.32.110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Свинина замороженная</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10.39.16.000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Горох, консервированный без уксуса или уксусной кислоты (кроме готовых блюд из овощей)</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10.39.17.110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Овощи (кроме картофеля), консервированные без уксуса или уксусной кислоты, прочие (кроме готовых овощных блюд)</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10.39.17.112</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Паста томатная</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10.39.22.110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Джемы, желе фруктовые и ягодные</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10.39.25.131</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Виноград сушеный (изюм)</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10.39.25.134</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Смеси сушеных фруктов (сухой компот)</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10.41.54.000</w:t>
            </w:r>
          </w:p>
        </w:tc>
        <w:tc>
          <w:tcPr>
            <w:tcW w:w="7696" w:type="dxa"/>
          </w:tcPr>
          <w:p w:rsidR="00057689" w:rsidRPr="00A84D04" w:rsidRDefault="002B5E84" w:rsidP="00107E5F">
            <w:pPr>
              <w:pStyle w:val="ac"/>
              <w:tabs>
                <w:tab w:val="left" w:pos="709"/>
              </w:tabs>
              <w:jc w:val="both"/>
              <w:rPr>
                <w:rFonts w:ascii="Times New Roman" w:hAnsi="Times New Roman"/>
                <w:sz w:val="16"/>
                <w:szCs w:val="16"/>
              </w:rPr>
            </w:pPr>
            <w:hyperlink r:id="rId766" w:history="1">
              <w:r w:rsidR="00057689" w:rsidRPr="00A84D04">
                <w:rPr>
                  <w:rStyle w:val="a3"/>
                  <w:color w:val="auto"/>
                  <w:sz w:val="16"/>
                  <w:szCs w:val="16"/>
                  <w:u w:val="none"/>
                  <w:shd w:val="clear" w:color="auto" w:fill="FFFFFF"/>
                </w:rPr>
                <w:t>Масло подсолнечное и его фракции рафинированные, но не подвергнутые химической модификации</w:t>
              </w:r>
            </w:hyperlink>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10.51.22.111</w:t>
            </w:r>
          </w:p>
        </w:tc>
        <w:tc>
          <w:tcPr>
            <w:tcW w:w="7696" w:type="dxa"/>
          </w:tcPr>
          <w:p w:rsidR="00057689" w:rsidRPr="00A84D04" w:rsidRDefault="002B5E84" w:rsidP="00107E5F">
            <w:pPr>
              <w:pStyle w:val="ac"/>
              <w:tabs>
                <w:tab w:val="left" w:pos="709"/>
              </w:tabs>
              <w:jc w:val="both"/>
              <w:rPr>
                <w:rFonts w:ascii="Times New Roman" w:hAnsi="Times New Roman"/>
                <w:sz w:val="16"/>
                <w:szCs w:val="16"/>
              </w:rPr>
            </w:pPr>
            <w:hyperlink r:id="rId767" w:history="1">
              <w:r w:rsidR="00057689" w:rsidRPr="00A84D04">
                <w:rPr>
                  <w:rStyle w:val="a3"/>
                  <w:color w:val="auto"/>
                  <w:sz w:val="16"/>
                  <w:szCs w:val="16"/>
                  <w:u w:val="none"/>
                  <w:shd w:val="clear" w:color="auto" w:fill="FFFFFF"/>
                </w:rPr>
                <w:t>Молоко сухое частично обезжиренное, от более 1,5% до менее 26,0% жирности </w:t>
              </w:r>
            </w:hyperlink>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10.51.30.111</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Масло сладко-сливочное</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10.61.11.000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Рис шелушеный</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10.61.32.114</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Крупа гречневая</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10.61.21.000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Мука пшеничная и пшенично-ржаная</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10.61.32.114</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Пшено</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10.61.32.116</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Крупа перловая</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10.62.11.111</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Крахмал картофельный</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10.71.11.110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Хлеб и хлебобулочные изделия недлительного хранения</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10.72.11.120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Изделия хлебобулочные сухарные</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10.73.11.110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Макароны</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10.81.12.110</w:t>
            </w:r>
          </w:p>
        </w:tc>
        <w:tc>
          <w:tcPr>
            <w:tcW w:w="7696" w:type="dxa"/>
          </w:tcPr>
          <w:p w:rsidR="00057689" w:rsidRPr="00A84D04" w:rsidRDefault="00057689" w:rsidP="00107E5F">
            <w:pPr>
              <w:pStyle w:val="3"/>
              <w:shd w:val="clear" w:color="auto" w:fill="FFFFFF"/>
              <w:spacing w:before="0" w:line="240" w:lineRule="auto"/>
              <w:ind w:firstLine="0"/>
              <w:outlineLvl w:val="2"/>
              <w:rPr>
                <w:rFonts w:ascii="Times New Roman" w:hAnsi="Times New Roman" w:cs="Times New Roman"/>
                <w:b w:val="0"/>
                <w:color w:val="auto"/>
                <w:sz w:val="16"/>
                <w:szCs w:val="16"/>
              </w:rPr>
            </w:pPr>
            <w:r w:rsidRPr="00A84D04">
              <w:rPr>
                <w:rFonts w:ascii="Times New Roman" w:hAnsi="Times New Roman" w:cs="Times New Roman"/>
                <w:b w:val="0"/>
                <w:color w:val="auto"/>
                <w:sz w:val="16"/>
                <w:szCs w:val="16"/>
              </w:rPr>
              <w:t>Сахар белый свекловичный в твердом состоянии без вкусоароматических или красящих добавок</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10.84.23.164</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Лист лавровый обработанный</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10.84.30.130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Соль пищевая поваренная йодированная</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10.84.30.140</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Соль пищевая молотая</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10.89.19.231</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Кисель на плодово-ягодной основе (сухой кисель)</w:t>
            </w:r>
          </w:p>
        </w:tc>
      </w:tr>
      <w:tr w:rsidR="00A30BDE" w:rsidRPr="00A84D04" w:rsidTr="00C53E8E">
        <w:tc>
          <w:tcPr>
            <w:tcW w:w="2223" w:type="dxa"/>
          </w:tcPr>
          <w:p w:rsidR="00057689" w:rsidRPr="00A84D04" w:rsidRDefault="00057689" w:rsidP="00107E5F">
            <w:pPr>
              <w:pStyle w:val="ac"/>
              <w:tabs>
                <w:tab w:val="left" w:pos="709"/>
              </w:tabs>
              <w:jc w:val="center"/>
              <w:rPr>
                <w:rFonts w:ascii="Times New Roman" w:hAnsi="Times New Roman"/>
                <w:sz w:val="16"/>
                <w:szCs w:val="16"/>
              </w:rPr>
            </w:pPr>
            <w:r w:rsidRPr="00A84D04">
              <w:rPr>
                <w:rFonts w:ascii="Times New Roman" w:hAnsi="Times New Roman"/>
                <w:sz w:val="16"/>
                <w:szCs w:val="16"/>
              </w:rPr>
              <w:t>20.14.34.231</w:t>
            </w:r>
          </w:p>
        </w:tc>
        <w:tc>
          <w:tcPr>
            <w:tcW w:w="7696" w:type="dxa"/>
          </w:tcPr>
          <w:p w:rsidR="00057689" w:rsidRPr="00A84D04" w:rsidRDefault="00057689" w:rsidP="00107E5F">
            <w:pPr>
              <w:pStyle w:val="ac"/>
              <w:tabs>
                <w:tab w:val="left" w:pos="709"/>
              </w:tabs>
              <w:jc w:val="both"/>
              <w:rPr>
                <w:rFonts w:ascii="Times New Roman" w:hAnsi="Times New Roman"/>
                <w:sz w:val="16"/>
                <w:szCs w:val="16"/>
              </w:rPr>
            </w:pPr>
            <w:r w:rsidRPr="00A84D04">
              <w:rPr>
                <w:rFonts w:ascii="Times New Roman" w:hAnsi="Times New Roman"/>
                <w:sz w:val="16"/>
                <w:szCs w:val="16"/>
              </w:rPr>
              <w:t>Кислота лимонная</w:t>
            </w:r>
          </w:p>
        </w:tc>
      </w:tr>
    </w:tbl>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both"/>
        <w:rPr>
          <w:rFonts w:ascii="Times New Roman" w:hAnsi="Times New Roman" w:cs="Times New Roman"/>
          <w:sz w:val="16"/>
          <w:szCs w:val="16"/>
        </w:rPr>
      </w:pPr>
      <w:r w:rsidRPr="00A84D04">
        <w:rPr>
          <w:rFonts w:ascii="Times New Roman" w:hAnsi="Times New Roman" w:cs="Times New Roman"/>
          <w:sz w:val="16"/>
          <w:szCs w:val="16"/>
        </w:rPr>
        <w:t xml:space="preserve"> </w:t>
      </w:r>
    </w:p>
    <w:tbl>
      <w:tblPr>
        <w:tblpPr w:leftFromText="180" w:rightFromText="180" w:vertAnchor="text" w:horzAnchor="margin" w:tblpX="114" w:tblpY="-28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622"/>
        <w:gridCol w:w="1166"/>
        <w:gridCol w:w="27"/>
      </w:tblGrid>
      <w:tr w:rsidR="00E17098" w:rsidRPr="00A84D04" w:rsidTr="00986BF0">
        <w:tc>
          <w:tcPr>
            <w:tcW w:w="10260" w:type="dxa"/>
            <w:gridSpan w:val="4"/>
          </w:tcPr>
          <w:p w:rsidR="00E17098" w:rsidRPr="00A84D04" w:rsidRDefault="00E17098" w:rsidP="00E17098">
            <w:pPr>
              <w:rPr>
                <w:rFonts w:eastAsiaTheme="minorHAnsi"/>
                <w:sz w:val="16"/>
                <w:szCs w:val="16"/>
                <w:lang w:eastAsia="en-US"/>
              </w:rPr>
            </w:pPr>
            <w:r w:rsidRPr="00A84D04">
              <w:rPr>
                <w:rFonts w:eastAsiaTheme="minorHAnsi"/>
                <w:sz w:val="16"/>
                <w:szCs w:val="16"/>
                <w:lang w:eastAsia="en-US"/>
              </w:rPr>
              <w:lastRenderedPageBreak/>
              <w:t>Содержание</w:t>
            </w:r>
          </w:p>
          <w:p w:rsidR="00E17098" w:rsidRPr="00A84D04" w:rsidRDefault="00E17098" w:rsidP="00E17098">
            <w:pPr>
              <w:rPr>
                <w:rFonts w:eastAsiaTheme="minorHAnsi"/>
                <w:sz w:val="16"/>
                <w:szCs w:val="16"/>
                <w:lang w:eastAsia="en-US"/>
              </w:rPr>
            </w:pPr>
          </w:p>
        </w:tc>
      </w:tr>
      <w:tr w:rsidR="00E17098" w:rsidRPr="00A84D04" w:rsidTr="00986BF0">
        <w:trPr>
          <w:gridAfter w:val="1"/>
          <w:wAfter w:w="27" w:type="dxa"/>
        </w:trPr>
        <w:tc>
          <w:tcPr>
            <w:tcW w:w="1445" w:type="dxa"/>
          </w:tcPr>
          <w:p w:rsidR="00E17098" w:rsidRPr="00A84D04" w:rsidRDefault="00E17098" w:rsidP="00E17098">
            <w:pPr>
              <w:rPr>
                <w:rFonts w:eastAsiaTheme="minorHAnsi"/>
                <w:sz w:val="16"/>
                <w:szCs w:val="16"/>
                <w:lang w:eastAsia="en-US"/>
              </w:rPr>
            </w:pPr>
            <w:r w:rsidRPr="00A84D04">
              <w:rPr>
                <w:rFonts w:eastAsiaTheme="minorHAnsi"/>
                <w:sz w:val="16"/>
                <w:szCs w:val="16"/>
                <w:lang w:eastAsia="en-US"/>
              </w:rPr>
              <w:t>Дата и номер документа</w:t>
            </w:r>
          </w:p>
        </w:tc>
        <w:tc>
          <w:tcPr>
            <w:tcW w:w="7622" w:type="dxa"/>
          </w:tcPr>
          <w:p w:rsidR="00E17098" w:rsidRPr="00A84D04" w:rsidRDefault="00E17098" w:rsidP="00E17098">
            <w:pPr>
              <w:rPr>
                <w:rFonts w:eastAsiaTheme="minorHAnsi"/>
                <w:sz w:val="16"/>
                <w:szCs w:val="16"/>
                <w:lang w:eastAsia="en-US"/>
              </w:rPr>
            </w:pPr>
            <w:r w:rsidRPr="00A84D04">
              <w:rPr>
                <w:rFonts w:eastAsiaTheme="minorHAnsi"/>
                <w:sz w:val="16"/>
                <w:szCs w:val="16"/>
                <w:lang w:eastAsia="en-US"/>
              </w:rPr>
              <w:t>Заголовок</w:t>
            </w:r>
          </w:p>
        </w:tc>
        <w:tc>
          <w:tcPr>
            <w:tcW w:w="1166" w:type="dxa"/>
          </w:tcPr>
          <w:p w:rsidR="00E17098" w:rsidRPr="00A84D04" w:rsidRDefault="00E17098" w:rsidP="00E17098">
            <w:pPr>
              <w:rPr>
                <w:rFonts w:eastAsiaTheme="minorHAnsi"/>
                <w:sz w:val="16"/>
                <w:szCs w:val="16"/>
                <w:lang w:eastAsia="en-US"/>
              </w:rPr>
            </w:pPr>
            <w:r w:rsidRPr="00A84D04">
              <w:rPr>
                <w:rFonts w:eastAsiaTheme="minorHAnsi"/>
                <w:sz w:val="16"/>
                <w:szCs w:val="16"/>
                <w:lang w:eastAsia="en-US"/>
              </w:rPr>
              <w:t>Страница</w:t>
            </w:r>
          </w:p>
        </w:tc>
      </w:tr>
      <w:tr w:rsidR="00E17098" w:rsidRPr="00A84D04" w:rsidTr="00986BF0">
        <w:trPr>
          <w:gridAfter w:val="1"/>
          <w:wAfter w:w="27" w:type="dxa"/>
        </w:trPr>
        <w:tc>
          <w:tcPr>
            <w:tcW w:w="1445" w:type="dxa"/>
            <w:shd w:val="clear" w:color="auto" w:fill="auto"/>
          </w:tcPr>
          <w:p w:rsidR="00E17098" w:rsidRPr="00A84D04" w:rsidRDefault="00E17098" w:rsidP="00E17098">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sidR="00033839">
              <w:rPr>
                <w:rFonts w:eastAsia="Calibri"/>
                <w:sz w:val="16"/>
                <w:szCs w:val="16"/>
                <w:lang w:eastAsia="en-US"/>
              </w:rPr>
              <w:t>02.12</w:t>
            </w:r>
            <w:r w:rsidRPr="00A84D04">
              <w:rPr>
                <w:rFonts w:eastAsia="Calibri"/>
                <w:sz w:val="16"/>
                <w:szCs w:val="16"/>
                <w:lang w:eastAsia="en-US"/>
              </w:rPr>
              <w:t>.2024</w:t>
            </w:r>
          </w:p>
          <w:p w:rsidR="00E17098" w:rsidRPr="00A84D04" w:rsidRDefault="00033839" w:rsidP="00E17098">
            <w:pPr>
              <w:autoSpaceDE w:val="0"/>
              <w:autoSpaceDN w:val="0"/>
              <w:adjustRightInd w:val="0"/>
              <w:jc w:val="center"/>
              <w:rPr>
                <w:rFonts w:eastAsia="Calibri"/>
                <w:sz w:val="16"/>
                <w:szCs w:val="16"/>
                <w:lang w:eastAsia="en-US"/>
              </w:rPr>
            </w:pPr>
            <w:r>
              <w:rPr>
                <w:rFonts w:eastAsia="Calibri"/>
                <w:sz w:val="16"/>
                <w:szCs w:val="16"/>
                <w:lang w:eastAsia="en-US"/>
              </w:rPr>
              <w:t>№ 775</w:t>
            </w:r>
          </w:p>
        </w:tc>
        <w:tc>
          <w:tcPr>
            <w:tcW w:w="7622" w:type="dxa"/>
            <w:shd w:val="clear" w:color="auto" w:fill="auto"/>
          </w:tcPr>
          <w:p w:rsidR="00E17098" w:rsidRPr="00A84D04" w:rsidRDefault="00E17098" w:rsidP="006443B3">
            <w:pPr>
              <w:autoSpaceDE w:val="0"/>
              <w:autoSpaceDN w:val="0"/>
              <w:adjustRightInd w:val="0"/>
              <w:jc w:val="both"/>
              <w:rPr>
                <w:rFonts w:eastAsia="Calibri"/>
                <w:sz w:val="16"/>
                <w:szCs w:val="16"/>
              </w:rPr>
            </w:pPr>
            <w:r w:rsidRPr="00A84D04">
              <w:rPr>
                <w:rFonts w:eastAsia="Calibri"/>
                <w:sz w:val="16"/>
                <w:szCs w:val="16"/>
              </w:rPr>
              <w:t>О внесении изменений в муниципальную программу</w:t>
            </w:r>
            <w:r w:rsidR="006443B3">
              <w:rPr>
                <w:rFonts w:eastAsia="Calibri"/>
                <w:sz w:val="16"/>
                <w:szCs w:val="16"/>
              </w:rPr>
              <w:t xml:space="preserve"> </w:t>
            </w:r>
            <w:r w:rsidRPr="00A84D04">
              <w:rPr>
                <w:rFonts w:eastAsia="Calibri"/>
                <w:sz w:val="16"/>
                <w:szCs w:val="16"/>
              </w:rPr>
              <w:t>«Развитие культуры Трубчевского муниципального района»</w:t>
            </w:r>
          </w:p>
        </w:tc>
        <w:tc>
          <w:tcPr>
            <w:tcW w:w="1166" w:type="dxa"/>
          </w:tcPr>
          <w:p w:rsidR="00E17098" w:rsidRPr="00A84D04" w:rsidRDefault="00846DE8" w:rsidP="00E17098">
            <w:pPr>
              <w:jc w:val="center"/>
              <w:rPr>
                <w:rFonts w:eastAsiaTheme="minorHAnsi"/>
                <w:sz w:val="16"/>
                <w:szCs w:val="16"/>
                <w:lang w:eastAsia="en-US"/>
              </w:rPr>
            </w:pPr>
            <w:r>
              <w:rPr>
                <w:rFonts w:eastAsiaTheme="minorHAnsi"/>
                <w:sz w:val="16"/>
                <w:szCs w:val="16"/>
                <w:lang w:eastAsia="en-US"/>
              </w:rPr>
              <w:t>2 – 5</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02.12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776</w:t>
            </w:r>
          </w:p>
        </w:tc>
        <w:tc>
          <w:tcPr>
            <w:tcW w:w="7622" w:type="dxa"/>
            <w:shd w:val="clear" w:color="auto" w:fill="auto"/>
          </w:tcPr>
          <w:p w:rsidR="00033839" w:rsidRPr="00A84D04" w:rsidRDefault="00033839" w:rsidP="00033839">
            <w:pPr>
              <w:autoSpaceDE w:val="0"/>
              <w:autoSpaceDN w:val="0"/>
              <w:adjustRightInd w:val="0"/>
              <w:jc w:val="both"/>
              <w:rPr>
                <w:rFonts w:eastAsia="Calibri"/>
                <w:sz w:val="16"/>
                <w:szCs w:val="16"/>
              </w:rPr>
            </w:pPr>
            <w:r w:rsidRPr="00A84D04">
              <w:rPr>
                <w:rFonts w:eastAsia="Calibri"/>
                <w:sz w:val="16"/>
                <w:szCs w:val="16"/>
              </w:rPr>
              <w:t>О внесении изменений в административный регламент</w:t>
            </w:r>
            <w:r>
              <w:rPr>
                <w:rFonts w:eastAsia="Calibri"/>
                <w:sz w:val="16"/>
                <w:szCs w:val="16"/>
              </w:rPr>
              <w:t xml:space="preserve"> </w:t>
            </w:r>
            <w:r w:rsidRPr="00A84D04">
              <w:rPr>
                <w:rFonts w:eastAsia="Calibri"/>
                <w:sz w:val="16"/>
                <w:szCs w:val="16"/>
              </w:rPr>
              <w:t>предоставления администрацией Трубчевского муниципального района муниципальной услуги</w:t>
            </w:r>
            <w:r>
              <w:rPr>
                <w:rFonts w:eastAsia="Calibri"/>
                <w:sz w:val="16"/>
                <w:szCs w:val="16"/>
              </w:rPr>
              <w:t xml:space="preserve"> </w:t>
            </w:r>
            <w:r w:rsidRPr="00A84D04">
              <w:rPr>
                <w:rFonts w:eastAsia="Calibri"/>
                <w:sz w:val="16"/>
                <w:szCs w:val="16"/>
              </w:rPr>
              <w:t>по предоставлению гражданам информации о детях, оставшихся</w:t>
            </w:r>
            <w:r>
              <w:rPr>
                <w:rFonts w:eastAsia="Calibri"/>
                <w:sz w:val="16"/>
                <w:szCs w:val="16"/>
              </w:rPr>
              <w:t xml:space="preserve"> </w:t>
            </w:r>
            <w:r w:rsidRPr="00A84D04">
              <w:rPr>
                <w:rFonts w:eastAsia="Calibri"/>
                <w:sz w:val="16"/>
                <w:szCs w:val="16"/>
              </w:rPr>
              <w:t>без попечения родителей, из муниципального банка данных</w:t>
            </w:r>
            <w:r>
              <w:rPr>
                <w:rFonts w:eastAsia="Calibri"/>
                <w:sz w:val="16"/>
                <w:szCs w:val="16"/>
              </w:rPr>
              <w:t xml:space="preserve"> </w:t>
            </w:r>
            <w:r w:rsidRPr="00A84D04">
              <w:rPr>
                <w:rFonts w:eastAsia="Calibri"/>
                <w:sz w:val="16"/>
                <w:szCs w:val="16"/>
              </w:rPr>
              <w:t>о детях, оставшихся без попечения родителей, для передачи</w:t>
            </w:r>
            <w:r>
              <w:rPr>
                <w:rFonts w:eastAsia="Calibri"/>
                <w:sz w:val="16"/>
                <w:szCs w:val="16"/>
              </w:rPr>
              <w:t xml:space="preserve"> </w:t>
            </w:r>
            <w:r w:rsidRPr="00A84D04">
              <w:rPr>
                <w:rFonts w:eastAsia="Calibri"/>
                <w:sz w:val="16"/>
                <w:szCs w:val="16"/>
              </w:rPr>
              <w:t>их на воспитание в семьи граждан, выдаче предварительных</w:t>
            </w:r>
            <w:r>
              <w:rPr>
                <w:rFonts w:eastAsia="Calibri"/>
                <w:sz w:val="16"/>
                <w:szCs w:val="16"/>
              </w:rPr>
              <w:t xml:space="preserve"> </w:t>
            </w:r>
            <w:r w:rsidRPr="00A84D04">
              <w:rPr>
                <w:rFonts w:eastAsia="Calibri"/>
                <w:sz w:val="16"/>
                <w:szCs w:val="16"/>
              </w:rPr>
              <w:t>разрешений на усыновление (удочерение) детей в случаях,</w:t>
            </w:r>
            <w:r>
              <w:rPr>
                <w:rFonts w:eastAsia="Calibri"/>
                <w:sz w:val="16"/>
                <w:szCs w:val="16"/>
              </w:rPr>
              <w:t xml:space="preserve"> </w:t>
            </w:r>
            <w:r w:rsidRPr="00A84D04">
              <w:rPr>
                <w:rFonts w:eastAsia="Calibri"/>
                <w:sz w:val="16"/>
                <w:szCs w:val="16"/>
              </w:rPr>
              <w:t>предусмотренных законодательством Российской Федерации</w:t>
            </w:r>
          </w:p>
          <w:p w:rsidR="00033839" w:rsidRPr="00A84D04" w:rsidRDefault="00033839" w:rsidP="00033839">
            <w:pPr>
              <w:autoSpaceDE w:val="0"/>
              <w:autoSpaceDN w:val="0"/>
              <w:adjustRightInd w:val="0"/>
              <w:jc w:val="both"/>
              <w:rPr>
                <w:rFonts w:eastAsia="Calibri"/>
                <w:sz w:val="16"/>
                <w:szCs w:val="16"/>
              </w:rPr>
            </w:pP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6 -7</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02.12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777</w:t>
            </w:r>
          </w:p>
        </w:tc>
        <w:tc>
          <w:tcPr>
            <w:tcW w:w="7622" w:type="dxa"/>
            <w:shd w:val="clear" w:color="auto" w:fill="auto"/>
          </w:tcPr>
          <w:p w:rsidR="00033839" w:rsidRPr="00A84D04" w:rsidRDefault="00033839" w:rsidP="00033839">
            <w:pPr>
              <w:autoSpaceDE w:val="0"/>
              <w:autoSpaceDN w:val="0"/>
              <w:adjustRightInd w:val="0"/>
              <w:jc w:val="both"/>
              <w:rPr>
                <w:rFonts w:eastAsia="Calibri"/>
                <w:sz w:val="16"/>
                <w:szCs w:val="16"/>
              </w:rPr>
            </w:pPr>
            <w:r w:rsidRPr="00A84D04">
              <w:rPr>
                <w:rFonts w:eastAsia="Calibri"/>
                <w:sz w:val="16"/>
                <w:szCs w:val="16"/>
              </w:rPr>
              <w:t>О дополнитель</w:t>
            </w:r>
            <w:r>
              <w:rPr>
                <w:rFonts w:eastAsia="Calibri"/>
                <w:sz w:val="16"/>
                <w:szCs w:val="16"/>
              </w:rPr>
              <w:t xml:space="preserve">ных мерах социальной поддержки </w:t>
            </w:r>
            <w:r w:rsidRPr="00A84D04">
              <w:rPr>
                <w:rFonts w:eastAsia="Calibri"/>
                <w:sz w:val="16"/>
                <w:szCs w:val="16"/>
              </w:rPr>
              <w:t>в сфере культур</w:t>
            </w:r>
            <w:r>
              <w:rPr>
                <w:rFonts w:eastAsia="Calibri"/>
                <w:sz w:val="16"/>
                <w:szCs w:val="16"/>
              </w:rPr>
              <w:t xml:space="preserve">ы, физической культуры и спорта </w:t>
            </w:r>
            <w:r w:rsidRPr="00A84D04">
              <w:rPr>
                <w:rFonts w:eastAsia="Calibri"/>
                <w:sz w:val="16"/>
                <w:szCs w:val="16"/>
              </w:rPr>
              <w:t>отдельных категорий военнослужащих, сотрудников федеральных государственных органов, лиц, поступивших в добровольческие формирования, а также членов их семей</w:t>
            </w:r>
          </w:p>
          <w:p w:rsidR="00033839" w:rsidRPr="00A84D04" w:rsidRDefault="00033839" w:rsidP="00033839">
            <w:pPr>
              <w:autoSpaceDE w:val="0"/>
              <w:autoSpaceDN w:val="0"/>
              <w:adjustRightInd w:val="0"/>
              <w:jc w:val="both"/>
              <w:rPr>
                <w:rFonts w:eastAsia="Calibri"/>
                <w:sz w:val="16"/>
                <w:szCs w:val="16"/>
              </w:rPr>
            </w:pP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7</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03</w:t>
            </w:r>
            <w:r>
              <w:rPr>
                <w:rFonts w:eastAsia="Calibri"/>
                <w:sz w:val="16"/>
                <w:szCs w:val="16"/>
                <w:lang w:eastAsia="en-US"/>
              </w:rPr>
              <w:t>.12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778</w:t>
            </w:r>
          </w:p>
        </w:tc>
        <w:tc>
          <w:tcPr>
            <w:tcW w:w="7622" w:type="dxa"/>
            <w:shd w:val="clear" w:color="auto" w:fill="auto"/>
          </w:tcPr>
          <w:p w:rsidR="00033839" w:rsidRPr="00A84D04" w:rsidRDefault="00033839" w:rsidP="00033839">
            <w:pPr>
              <w:autoSpaceDE w:val="0"/>
              <w:autoSpaceDN w:val="0"/>
              <w:adjustRightInd w:val="0"/>
              <w:jc w:val="both"/>
              <w:rPr>
                <w:rFonts w:eastAsia="Calibri"/>
                <w:sz w:val="16"/>
                <w:szCs w:val="16"/>
              </w:rPr>
            </w:pPr>
            <w:r w:rsidRPr="00A84D04">
              <w:rPr>
                <w:rFonts w:eastAsia="Calibri"/>
                <w:sz w:val="16"/>
                <w:szCs w:val="16"/>
              </w:rPr>
              <w:t>О внесении изменений в Положение о закупке</w:t>
            </w:r>
            <w:r>
              <w:rPr>
                <w:rFonts w:eastAsia="Calibri"/>
                <w:sz w:val="16"/>
                <w:szCs w:val="16"/>
              </w:rPr>
              <w:t xml:space="preserve"> </w:t>
            </w:r>
            <w:r w:rsidRPr="00A84D04">
              <w:rPr>
                <w:rFonts w:eastAsia="Calibri"/>
                <w:sz w:val="16"/>
                <w:szCs w:val="16"/>
              </w:rPr>
              <w:t>товаров, работ, услуг для Муниципального бюджетного учреждения «Многофункциональный центр предоставления государственных и муниципальных услуг в Трубчевском районе», утвержденное постановлением администрации</w:t>
            </w:r>
            <w:r>
              <w:rPr>
                <w:rFonts w:eastAsia="Calibri"/>
                <w:sz w:val="16"/>
                <w:szCs w:val="16"/>
              </w:rPr>
              <w:t xml:space="preserve"> </w:t>
            </w:r>
            <w:r w:rsidRPr="00A84D04">
              <w:rPr>
                <w:rFonts w:eastAsia="Calibri"/>
                <w:sz w:val="16"/>
                <w:szCs w:val="16"/>
              </w:rPr>
              <w:t>Трубчевского муниципального района от 10.12.2018 №1050</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7 – 9</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04</w:t>
            </w:r>
            <w:r>
              <w:rPr>
                <w:rFonts w:eastAsia="Calibri"/>
                <w:sz w:val="16"/>
                <w:szCs w:val="16"/>
                <w:lang w:eastAsia="en-US"/>
              </w:rPr>
              <w:t>.12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782</w:t>
            </w:r>
          </w:p>
        </w:tc>
        <w:tc>
          <w:tcPr>
            <w:tcW w:w="7622" w:type="dxa"/>
            <w:shd w:val="clear" w:color="auto" w:fill="auto"/>
          </w:tcPr>
          <w:p w:rsidR="00033839" w:rsidRPr="00A84D04" w:rsidRDefault="00033839" w:rsidP="00033839">
            <w:pPr>
              <w:jc w:val="both"/>
              <w:textAlignment w:val="baseline"/>
              <w:outlineLvl w:val="0"/>
              <w:rPr>
                <w:bCs/>
                <w:kern w:val="36"/>
                <w:sz w:val="16"/>
                <w:szCs w:val="16"/>
              </w:rPr>
            </w:pPr>
            <w:r w:rsidRPr="00A84D04">
              <w:rPr>
                <w:bCs/>
                <w:kern w:val="36"/>
                <w:sz w:val="16"/>
                <w:szCs w:val="16"/>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9 – 11</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0</w:t>
            </w:r>
            <w:r>
              <w:rPr>
                <w:rFonts w:eastAsia="Calibri"/>
                <w:sz w:val="16"/>
                <w:szCs w:val="16"/>
                <w:lang w:eastAsia="en-US"/>
              </w:rPr>
              <w:t>4</w:t>
            </w:r>
            <w:r>
              <w:rPr>
                <w:rFonts w:eastAsia="Calibri"/>
                <w:sz w:val="16"/>
                <w:szCs w:val="16"/>
                <w:lang w:eastAsia="en-US"/>
              </w:rPr>
              <w:t>.12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783</w:t>
            </w:r>
          </w:p>
        </w:tc>
        <w:tc>
          <w:tcPr>
            <w:tcW w:w="7622" w:type="dxa"/>
            <w:shd w:val="clear" w:color="auto" w:fill="auto"/>
          </w:tcPr>
          <w:p w:rsidR="00033839" w:rsidRPr="00A84D04" w:rsidRDefault="00033839" w:rsidP="00033839">
            <w:pPr>
              <w:jc w:val="both"/>
              <w:textAlignment w:val="baseline"/>
              <w:outlineLvl w:val="0"/>
              <w:rPr>
                <w:bCs/>
                <w:kern w:val="36"/>
                <w:sz w:val="16"/>
                <w:szCs w:val="16"/>
              </w:rPr>
            </w:pPr>
            <w:r w:rsidRPr="00A84D04">
              <w:rPr>
                <w:bCs/>
                <w:kern w:val="36"/>
                <w:sz w:val="16"/>
                <w:szCs w:val="16"/>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11 – 17</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05</w:t>
            </w:r>
            <w:r>
              <w:rPr>
                <w:rFonts w:eastAsia="Calibri"/>
                <w:sz w:val="16"/>
                <w:szCs w:val="16"/>
                <w:lang w:eastAsia="en-US"/>
              </w:rPr>
              <w:t>.12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788</w:t>
            </w:r>
          </w:p>
        </w:tc>
        <w:tc>
          <w:tcPr>
            <w:tcW w:w="7622" w:type="dxa"/>
            <w:shd w:val="clear" w:color="auto" w:fill="auto"/>
          </w:tcPr>
          <w:p w:rsidR="00033839" w:rsidRPr="00A84D04" w:rsidRDefault="00033839" w:rsidP="00033839">
            <w:pPr>
              <w:jc w:val="both"/>
              <w:textAlignment w:val="baseline"/>
              <w:outlineLvl w:val="0"/>
              <w:rPr>
                <w:bCs/>
                <w:kern w:val="36"/>
                <w:sz w:val="16"/>
                <w:szCs w:val="16"/>
              </w:rPr>
            </w:pPr>
            <w:r w:rsidRPr="00A84D04">
              <w:rPr>
                <w:bCs/>
                <w:kern w:val="36"/>
                <w:sz w:val="16"/>
                <w:szCs w:val="16"/>
              </w:rPr>
              <w:t>Об утверждении Положения  о закупке товаров,</w:t>
            </w:r>
            <w:r>
              <w:rPr>
                <w:bCs/>
                <w:kern w:val="36"/>
                <w:sz w:val="16"/>
                <w:szCs w:val="16"/>
              </w:rPr>
              <w:t xml:space="preserve"> </w:t>
            </w:r>
            <w:r w:rsidRPr="00A84D04">
              <w:rPr>
                <w:bCs/>
                <w:kern w:val="36"/>
                <w:sz w:val="16"/>
                <w:szCs w:val="16"/>
              </w:rPr>
              <w:t>работ, услуг Муниципального бюджетного учреждения  «ВИД»</w:t>
            </w:r>
            <w:r>
              <w:rPr>
                <w:bCs/>
                <w:kern w:val="36"/>
                <w:sz w:val="16"/>
                <w:szCs w:val="16"/>
              </w:rPr>
              <w:t xml:space="preserve"> </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17 – 45</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06</w:t>
            </w:r>
            <w:r>
              <w:rPr>
                <w:rFonts w:eastAsia="Calibri"/>
                <w:sz w:val="16"/>
                <w:szCs w:val="16"/>
                <w:lang w:eastAsia="en-US"/>
              </w:rPr>
              <w:t>.12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791</w:t>
            </w:r>
          </w:p>
        </w:tc>
        <w:tc>
          <w:tcPr>
            <w:tcW w:w="7622" w:type="dxa"/>
            <w:shd w:val="clear" w:color="auto" w:fill="auto"/>
          </w:tcPr>
          <w:p w:rsidR="00033839" w:rsidRPr="00A84D04" w:rsidRDefault="00033839" w:rsidP="00033839">
            <w:pPr>
              <w:jc w:val="both"/>
              <w:textAlignment w:val="baseline"/>
              <w:outlineLvl w:val="0"/>
              <w:rPr>
                <w:bCs/>
                <w:kern w:val="36"/>
                <w:sz w:val="16"/>
                <w:szCs w:val="16"/>
              </w:rPr>
            </w:pPr>
            <w:r w:rsidRPr="00A84D04">
              <w:rPr>
                <w:bCs/>
                <w:kern w:val="36"/>
                <w:sz w:val="16"/>
                <w:szCs w:val="16"/>
              </w:rPr>
              <w:t>О внесении изменений в состав административной комиссии в муниципальном образовании «Трубчевский муниципальный район Брянской области», утвержденный постановлением администрации Трубчевского муниципального</w:t>
            </w:r>
            <w:r>
              <w:rPr>
                <w:bCs/>
                <w:kern w:val="36"/>
                <w:sz w:val="16"/>
                <w:szCs w:val="16"/>
              </w:rPr>
              <w:t xml:space="preserve"> </w:t>
            </w:r>
            <w:r w:rsidRPr="00A84D04">
              <w:rPr>
                <w:bCs/>
                <w:kern w:val="36"/>
                <w:sz w:val="16"/>
                <w:szCs w:val="16"/>
              </w:rPr>
              <w:t>района от 23.12.2022 № 1118 «О создании административной комиссии в муниципальном образовании «Трубчевский муниципальный район Брянской области»</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45 – 46</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9</w:t>
            </w:r>
            <w:r>
              <w:rPr>
                <w:rFonts w:eastAsia="Calibri"/>
                <w:sz w:val="16"/>
                <w:szCs w:val="16"/>
                <w:lang w:eastAsia="en-US"/>
              </w:rPr>
              <w:t>2.12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797</w:t>
            </w:r>
          </w:p>
        </w:tc>
        <w:tc>
          <w:tcPr>
            <w:tcW w:w="7622" w:type="dxa"/>
            <w:shd w:val="clear" w:color="auto" w:fill="auto"/>
          </w:tcPr>
          <w:p w:rsidR="00033839" w:rsidRPr="00A84D04" w:rsidRDefault="00033839" w:rsidP="00033839">
            <w:pPr>
              <w:jc w:val="both"/>
              <w:textAlignment w:val="baseline"/>
              <w:outlineLvl w:val="0"/>
              <w:rPr>
                <w:rFonts w:eastAsia="Calibri"/>
                <w:bCs/>
                <w:sz w:val="16"/>
                <w:szCs w:val="16"/>
                <w:lang w:eastAsia="en-US"/>
              </w:rPr>
            </w:pPr>
            <w:r w:rsidRPr="00A84D04">
              <w:rPr>
                <w:rFonts w:eastAsia="Calibri"/>
                <w:bCs/>
                <w:sz w:val="16"/>
                <w:szCs w:val="16"/>
                <w:lang w:eastAsia="en-US"/>
              </w:rPr>
              <w:t>О комиссии по определению причин неплатежеспособности предприятий и организаций, сокращению недоимки  по налогам, страховым взносам и другим платежам, мобилизации доходов в бюджеты всех уровней и внебюджетные фонды</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46 – 48</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09</w:t>
            </w:r>
            <w:r>
              <w:rPr>
                <w:rFonts w:eastAsia="Calibri"/>
                <w:sz w:val="16"/>
                <w:szCs w:val="16"/>
                <w:lang w:eastAsia="en-US"/>
              </w:rPr>
              <w:t>.12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798</w:t>
            </w:r>
          </w:p>
        </w:tc>
        <w:tc>
          <w:tcPr>
            <w:tcW w:w="7622" w:type="dxa"/>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 внесении изменений в постановление администрации Трубчевского муниципального района  от 29 12. 2023 № 1015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w:t>
            </w:r>
          </w:p>
          <w:p w:rsidR="00033839" w:rsidRPr="00A84D04" w:rsidRDefault="00033839" w:rsidP="00033839">
            <w:pPr>
              <w:jc w:val="both"/>
              <w:textAlignment w:val="baseline"/>
              <w:outlineLvl w:val="0"/>
              <w:rPr>
                <w:rFonts w:eastAsia="SimSun"/>
                <w:bCs/>
                <w:kern w:val="1"/>
                <w:sz w:val="16"/>
                <w:szCs w:val="16"/>
                <w:lang w:eastAsia="zh-CN" w:bidi="hi-IN"/>
              </w:rPr>
            </w:pP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48 – 50</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w:t>
            </w:r>
            <w:r>
              <w:rPr>
                <w:rFonts w:eastAsia="Calibri"/>
                <w:sz w:val="16"/>
                <w:szCs w:val="16"/>
                <w:lang w:eastAsia="en-US"/>
              </w:rPr>
              <w:t>.12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800</w:t>
            </w:r>
          </w:p>
        </w:tc>
        <w:tc>
          <w:tcPr>
            <w:tcW w:w="7622" w:type="dxa"/>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Об утверждении Положения о порядке организации качественного горячего питания обучающихся общеобразовательных организаций Трубчевского муниципального района</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50 – 54</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w:t>
            </w:r>
            <w:r>
              <w:rPr>
                <w:rFonts w:eastAsia="Calibri"/>
                <w:sz w:val="16"/>
                <w:szCs w:val="16"/>
                <w:lang w:eastAsia="en-US"/>
              </w:rPr>
              <w:t>.12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803</w:t>
            </w:r>
          </w:p>
        </w:tc>
        <w:tc>
          <w:tcPr>
            <w:tcW w:w="7622" w:type="dxa"/>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Об утверждении Программы профилактики рисков причинения вреда (ущерба) охраняемым законом ценностям при осуществлении муни</w:t>
            </w:r>
            <w:r>
              <w:rPr>
                <w:rFonts w:eastAsia="SimSun"/>
                <w:bCs/>
                <w:kern w:val="1"/>
                <w:sz w:val="16"/>
                <w:szCs w:val="16"/>
                <w:lang w:eastAsia="zh-CN" w:bidi="hi-IN"/>
              </w:rPr>
              <w:t xml:space="preserve">ципального земельного контроля </w:t>
            </w:r>
            <w:r w:rsidRPr="00A84D04">
              <w:rPr>
                <w:rFonts w:eastAsia="SimSun"/>
                <w:bCs/>
                <w:kern w:val="1"/>
                <w:sz w:val="16"/>
                <w:szCs w:val="16"/>
                <w:lang w:eastAsia="zh-CN" w:bidi="hi-IN"/>
              </w:rPr>
              <w:t>в границах сельских поселений  Трубчевского муниципального района Брянской области, Трубчевского городского поселения Трубчевского муниципального района Брянской области на 2025 год</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55 – 60</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80</w:t>
            </w:r>
            <w:r>
              <w:rPr>
                <w:rFonts w:eastAsia="Calibri"/>
                <w:sz w:val="16"/>
                <w:szCs w:val="16"/>
                <w:lang w:eastAsia="en-US"/>
              </w:rPr>
              <w:t>4</w:t>
            </w:r>
          </w:p>
        </w:tc>
        <w:tc>
          <w:tcPr>
            <w:tcW w:w="7622" w:type="dxa"/>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 внесении изменения в постановление</w:t>
            </w:r>
            <w:r>
              <w:rPr>
                <w:rFonts w:eastAsia="SimSun"/>
                <w:bCs/>
                <w:kern w:val="1"/>
                <w:sz w:val="16"/>
                <w:szCs w:val="16"/>
                <w:lang w:eastAsia="zh-CN" w:bidi="hi-IN"/>
              </w:rPr>
              <w:t xml:space="preserve"> </w:t>
            </w:r>
            <w:r w:rsidRPr="00A84D04">
              <w:rPr>
                <w:rFonts w:eastAsia="SimSun"/>
                <w:bCs/>
                <w:kern w:val="1"/>
                <w:sz w:val="16"/>
                <w:szCs w:val="16"/>
                <w:lang w:eastAsia="zh-CN" w:bidi="hi-IN"/>
              </w:rPr>
              <w:t>администрации Трубчевского муниципального</w:t>
            </w:r>
            <w:r>
              <w:rPr>
                <w:rFonts w:eastAsia="SimSun"/>
                <w:bCs/>
                <w:kern w:val="1"/>
                <w:sz w:val="16"/>
                <w:szCs w:val="16"/>
                <w:lang w:eastAsia="zh-CN" w:bidi="hi-IN"/>
              </w:rPr>
              <w:t xml:space="preserve"> </w:t>
            </w:r>
            <w:r w:rsidRPr="00A84D04">
              <w:rPr>
                <w:rFonts w:eastAsia="SimSun"/>
                <w:bCs/>
                <w:kern w:val="1"/>
                <w:sz w:val="16"/>
                <w:szCs w:val="16"/>
                <w:lang w:eastAsia="zh-CN" w:bidi="hi-IN"/>
              </w:rPr>
              <w:t>района от 03.11.2016 № 895 «Об утверждении перечня муниципальных маршрутов регулярных</w:t>
            </w:r>
            <w:r>
              <w:rPr>
                <w:rFonts w:eastAsia="SimSun"/>
                <w:bCs/>
                <w:kern w:val="1"/>
                <w:sz w:val="16"/>
                <w:szCs w:val="16"/>
                <w:lang w:eastAsia="zh-CN" w:bidi="hi-IN"/>
              </w:rPr>
              <w:t xml:space="preserve"> </w:t>
            </w:r>
            <w:r w:rsidRPr="00A84D04">
              <w:rPr>
                <w:rFonts w:eastAsia="SimSun"/>
                <w:bCs/>
                <w:kern w:val="1"/>
                <w:sz w:val="16"/>
                <w:szCs w:val="16"/>
                <w:lang w:eastAsia="zh-CN" w:bidi="hi-IN"/>
              </w:rPr>
              <w:t>перевозок города Трубчевск»</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60 – 64</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80</w:t>
            </w:r>
            <w:r>
              <w:rPr>
                <w:rFonts w:eastAsia="Calibri"/>
                <w:sz w:val="16"/>
                <w:szCs w:val="16"/>
                <w:lang w:eastAsia="en-US"/>
              </w:rPr>
              <w:t>5</w:t>
            </w:r>
          </w:p>
        </w:tc>
        <w:tc>
          <w:tcPr>
            <w:tcW w:w="7622" w:type="dxa"/>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 внесении изменений в постановление</w:t>
            </w:r>
            <w:r>
              <w:rPr>
                <w:rFonts w:eastAsia="SimSun"/>
                <w:bCs/>
                <w:kern w:val="1"/>
                <w:sz w:val="16"/>
                <w:szCs w:val="16"/>
                <w:lang w:eastAsia="zh-CN" w:bidi="hi-IN"/>
              </w:rPr>
              <w:t xml:space="preserve"> </w:t>
            </w:r>
            <w:r w:rsidRPr="00A84D04">
              <w:rPr>
                <w:rFonts w:eastAsia="SimSun"/>
                <w:bCs/>
                <w:kern w:val="1"/>
                <w:sz w:val="16"/>
                <w:szCs w:val="16"/>
                <w:lang w:eastAsia="zh-CN" w:bidi="hi-IN"/>
              </w:rPr>
              <w:t>администрации Трубчевского муниципального</w:t>
            </w:r>
            <w:r>
              <w:rPr>
                <w:rFonts w:eastAsia="SimSun"/>
                <w:bCs/>
                <w:kern w:val="1"/>
                <w:sz w:val="16"/>
                <w:szCs w:val="16"/>
                <w:lang w:eastAsia="zh-CN" w:bidi="hi-IN"/>
              </w:rPr>
              <w:t xml:space="preserve"> </w:t>
            </w:r>
            <w:r w:rsidRPr="00A84D04">
              <w:rPr>
                <w:rFonts w:eastAsia="SimSun"/>
                <w:bCs/>
                <w:kern w:val="1"/>
                <w:sz w:val="16"/>
                <w:szCs w:val="16"/>
                <w:lang w:eastAsia="zh-CN" w:bidi="hi-IN"/>
              </w:rPr>
              <w:t>района от 30.12.2015 г. № 1148 «Об утверждении</w:t>
            </w:r>
            <w:r>
              <w:rPr>
                <w:rFonts w:eastAsia="SimSun"/>
                <w:bCs/>
                <w:kern w:val="1"/>
                <w:sz w:val="16"/>
                <w:szCs w:val="16"/>
                <w:lang w:eastAsia="zh-CN" w:bidi="hi-IN"/>
              </w:rPr>
              <w:t xml:space="preserve"> </w:t>
            </w:r>
            <w:r w:rsidRPr="00A84D04">
              <w:rPr>
                <w:rFonts w:eastAsia="SimSun"/>
                <w:bCs/>
                <w:kern w:val="1"/>
                <w:sz w:val="16"/>
                <w:szCs w:val="16"/>
                <w:lang w:eastAsia="zh-CN" w:bidi="hi-IN"/>
              </w:rPr>
              <w:t>перечня муниципальных маршрутов регулярных</w:t>
            </w:r>
            <w:r>
              <w:rPr>
                <w:rFonts w:eastAsia="SimSun"/>
                <w:bCs/>
                <w:kern w:val="1"/>
                <w:sz w:val="16"/>
                <w:szCs w:val="16"/>
                <w:lang w:eastAsia="zh-CN" w:bidi="hi-IN"/>
              </w:rPr>
              <w:t xml:space="preserve"> </w:t>
            </w:r>
            <w:r w:rsidRPr="00A84D04">
              <w:rPr>
                <w:rFonts w:eastAsia="SimSun"/>
                <w:bCs/>
                <w:kern w:val="1"/>
                <w:sz w:val="16"/>
                <w:szCs w:val="16"/>
                <w:lang w:eastAsia="zh-CN" w:bidi="hi-IN"/>
              </w:rPr>
              <w:t>перевозок Трубчевского муниципального</w:t>
            </w:r>
          </w:p>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района»</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65 – 79</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80</w:t>
            </w:r>
            <w:r>
              <w:rPr>
                <w:rFonts w:eastAsia="Calibri"/>
                <w:sz w:val="16"/>
                <w:szCs w:val="16"/>
                <w:lang w:eastAsia="en-US"/>
              </w:rPr>
              <w:t>6</w:t>
            </w:r>
          </w:p>
        </w:tc>
        <w:tc>
          <w:tcPr>
            <w:tcW w:w="7622" w:type="dxa"/>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 предоставлении меры социальной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p>
          <w:p w:rsidR="00033839" w:rsidRPr="00A84D04" w:rsidRDefault="00033839" w:rsidP="00033839">
            <w:pPr>
              <w:jc w:val="both"/>
              <w:textAlignment w:val="baseline"/>
              <w:outlineLvl w:val="0"/>
              <w:rPr>
                <w:rFonts w:eastAsia="SimSun"/>
                <w:bCs/>
                <w:kern w:val="1"/>
                <w:sz w:val="16"/>
                <w:szCs w:val="16"/>
                <w:lang w:eastAsia="zh-CN" w:bidi="hi-IN"/>
              </w:rPr>
            </w:pP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80 – 85</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80</w:t>
            </w:r>
            <w:r>
              <w:rPr>
                <w:rFonts w:eastAsia="Calibri"/>
                <w:sz w:val="16"/>
                <w:szCs w:val="16"/>
                <w:lang w:eastAsia="en-US"/>
              </w:rPr>
              <w:t>7</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Об утверждении Положения  о закупках товаров,</w:t>
            </w:r>
            <w:r>
              <w:rPr>
                <w:rFonts w:eastAsia="SimSun"/>
                <w:bCs/>
                <w:kern w:val="1"/>
                <w:sz w:val="16"/>
                <w:szCs w:val="16"/>
                <w:lang w:eastAsia="zh-CN" w:bidi="hi-IN"/>
              </w:rPr>
              <w:t xml:space="preserve"> </w:t>
            </w:r>
            <w:r w:rsidRPr="00A84D04">
              <w:rPr>
                <w:rFonts w:eastAsia="SimSun"/>
                <w:bCs/>
                <w:kern w:val="1"/>
                <w:sz w:val="16"/>
                <w:szCs w:val="16"/>
                <w:lang w:eastAsia="zh-CN" w:bidi="hi-IN"/>
              </w:rPr>
              <w:t>работ, услуг для</w:t>
            </w:r>
            <w:r>
              <w:rPr>
                <w:rFonts w:eastAsia="SimSun"/>
                <w:bCs/>
                <w:kern w:val="1"/>
                <w:sz w:val="16"/>
                <w:szCs w:val="16"/>
                <w:lang w:eastAsia="zh-CN" w:bidi="hi-IN"/>
              </w:rPr>
              <w:t xml:space="preserve"> нужд Муниципального бюджетного </w:t>
            </w:r>
            <w:r w:rsidRPr="00A84D04">
              <w:rPr>
                <w:rFonts w:eastAsia="SimSun"/>
                <w:bCs/>
                <w:kern w:val="1"/>
                <w:sz w:val="16"/>
                <w:szCs w:val="16"/>
                <w:lang w:eastAsia="zh-CN" w:bidi="hi-IN"/>
              </w:rPr>
              <w:t>общеобразовательного учреждения Трубчевской средней общеобразовательной школы №2 имени А.С.Пушкина</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85 – 115</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80</w:t>
            </w:r>
            <w:r>
              <w:rPr>
                <w:rFonts w:eastAsia="Calibri"/>
                <w:sz w:val="16"/>
                <w:szCs w:val="16"/>
                <w:lang w:eastAsia="en-US"/>
              </w:rPr>
              <w:t>8</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Об утверждении Положения  о закупках товаров,</w:t>
            </w:r>
            <w:r>
              <w:rPr>
                <w:rFonts w:eastAsia="SimSun"/>
                <w:bCs/>
                <w:kern w:val="1"/>
                <w:sz w:val="16"/>
                <w:szCs w:val="16"/>
                <w:lang w:eastAsia="zh-CN" w:bidi="hi-IN"/>
              </w:rPr>
              <w:t xml:space="preserve"> </w:t>
            </w:r>
            <w:r w:rsidRPr="00A84D04">
              <w:rPr>
                <w:rFonts w:eastAsia="SimSun"/>
                <w:bCs/>
                <w:kern w:val="1"/>
                <w:sz w:val="16"/>
                <w:szCs w:val="16"/>
                <w:lang w:eastAsia="zh-CN" w:bidi="hi-IN"/>
              </w:rPr>
              <w:t>работ, услуг для нужд Муниципального бюджетного учреждения дополнительного образования «Белоберезковская</w:t>
            </w:r>
            <w:r>
              <w:rPr>
                <w:rFonts w:eastAsia="SimSun"/>
                <w:bCs/>
                <w:kern w:val="1"/>
                <w:sz w:val="16"/>
                <w:szCs w:val="16"/>
                <w:lang w:eastAsia="zh-CN" w:bidi="hi-IN"/>
              </w:rPr>
              <w:t xml:space="preserve"> </w:t>
            </w:r>
            <w:r w:rsidRPr="00A84D04">
              <w:rPr>
                <w:rFonts w:eastAsia="SimSun"/>
                <w:bCs/>
                <w:kern w:val="1"/>
                <w:sz w:val="16"/>
                <w:szCs w:val="16"/>
                <w:lang w:eastAsia="zh-CN" w:bidi="hi-IN"/>
              </w:rPr>
              <w:t>спортивная школа»</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115 – 145</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80</w:t>
            </w:r>
            <w:r>
              <w:rPr>
                <w:rFonts w:eastAsia="Calibri"/>
                <w:sz w:val="16"/>
                <w:szCs w:val="16"/>
                <w:lang w:eastAsia="en-US"/>
              </w:rPr>
              <w:t>9</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Об утверждении Положения  о закупках товаров,</w:t>
            </w:r>
            <w:r>
              <w:rPr>
                <w:rFonts w:eastAsia="SimSun"/>
                <w:bCs/>
                <w:kern w:val="1"/>
                <w:sz w:val="16"/>
                <w:szCs w:val="16"/>
                <w:lang w:eastAsia="zh-CN" w:bidi="hi-IN"/>
              </w:rPr>
              <w:t xml:space="preserve"> </w:t>
            </w:r>
            <w:r w:rsidRPr="00A84D04">
              <w:rPr>
                <w:rFonts w:eastAsia="SimSun"/>
                <w:bCs/>
                <w:kern w:val="1"/>
                <w:sz w:val="16"/>
                <w:szCs w:val="16"/>
                <w:lang w:eastAsia="zh-CN" w:bidi="hi-IN"/>
              </w:rPr>
              <w:t>работ, услуг для нужд Муниципального бюджетного общеобразовательного учреждения Трубчевской средней общеобразовательной школы №1</w:t>
            </w:r>
          </w:p>
          <w:p w:rsidR="00033839" w:rsidRPr="00A84D04" w:rsidRDefault="00033839" w:rsidP="00033839">
            <w:pPr>
              <w:jc w:val="both"/>
              <w:textAlignment w:val="baseline"/>
              <w:outlineLvl w:val="0"/>
              <w:rPr>
                <w:rFonts w:eastAsia="SimSun"/>
                <w:bCs/>
                <w:kern w:val="1"/>
                <w:sz w:val="16"/>
                <w:szCs w:val="16"/>
                <w:lang w:eastAsia="zh-CN" w:bidi="hi-IN"/>
              </w:rPr>
            </w:pP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145 – 175</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w:t>
            </w:r>
            <w:r>
              <w:rPr>
                <w:rFonts w:eastAsia="Calibri"/>
                <w:sz w:val="16"/>
                <w:szCs w:val="16"/>
                <w:lang w:eastAsia="en-US"/>
              </w:rPr>
              <w:t>10</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Об утверждении Положения  о закупках товаров,</w:t>
            </w:r>
            <w:r>
              <w:rPr>
                <w:rFonts w:eastAsia="SimSun"/>
                <w:bCs/>
                <w:kern w:val="1"/>
                <w:sz w:val="16"/>
                <w:szCs w:val="16"/>
                <w:lang w:eastAsia="zh-CN" w:bidi="hi-IN"/>
              </w:rPr>
              <w:t xml:space="preserve"> </w:t>
            </w:r>
            <w:r w:rsidRPr="00A84D04">
              <w:rPr>
                <w:rFonts w:eastAsia="SimSun"/>
                <w:bCs/>
                <w:kern w:val="1"/>
                <w:sz w:val="16"/>
                <w:szCs w:val="16"/>
                <w:lang w:eastAsia="zh-CN" w:bidi="hi-IN"/>
              </w:rPr>
              <w:t>работ, услуг для нужд Муниципального бюджетного общеобразовательного учреждения Белоберезковской средней общеобразовательной школы №1</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176 – 206</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w:t>
            </w:r>
            <w:r>
              <w:rPr>
                <w:rFonts w:eastAsia="Calibri"/>
                <w:sz w:val="16"/>
                <w:szCs w:val="16"/>
                <w:lang w:eastAsia="en-US"/>
              </w:rPr>
              <w:t>11</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Об утверждении Положения  о закупках товаров,</w:t>
            </w:r>
            <w:r>
              <w:rPr>
                <w:rFonts w:eastAsia="SimSun"/>
                <w:bCs/>
                <w:kern w:val="1"/>
                <w:sz w:val="16"/>
                <w:szCs w:val="16"/>
                <w:lang w:eastAsia="zh-CN" w:bidi="hi-IN"/>
              </w:rPr>
              <w:t xml:space="preserve"> </w:t>
            </w:r>
            <w:r w:rsidRPr="00A84D04">
              <w:rPr>
                <w:rFonts w:eastAsia="SimSun"/>
                <w:bCs/>
                <w:kern w:val="1"/>
                <w:sz w:val="16"/>
                <w:szCs w:val="16"/>
                <w:lang w:eastAsia="zh-CN" w:bidi="hi-IN"/>
              </w:rPr>
              <w:t>работ, услуг для нужд Муниципального бюджетного общеобразовательного учреждения Трубчевской гимназии  имени М.Т. Калашникова</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207 – 237</w:t>
            </w:r>
          </w:p>
        </w:tc>
      </w:tr>
      <w:tr w:rsidR="00033839" w:rsidRPr="00A84D04" w:rsidTr="00986BF0">
        <w:trPr>
          <w:gridAfter w:val="1"/>
          <w:wAfter w:w="27" w:type="dxa"/>
        </w:trPr>
        <w:tc>
          <w:tcPr>
            <w:tcW w:w="1445" w:type="dxa"/>
            <w:shd w:val="clear" w:color="auto" w:fill="auto"/>
          </w:tcPr>
          <w:p w:rsidR="00033839" w:rsidRPr="00A84D04" w:rsidRDefault="00033839" w:rsidP="00033839">
            <w:pPr>
              <w:autoSpaceDE w:val="0"/>
              <w:autoSpaceDN w:val="0"/>
              <w:adjustRightInd w:val="0"/>
              <w:jc w:val="center"/>
              <w:rPr>
                <w:rFonts w:eastAsia="Calibri"/>
                <w:sz w:val="16"/>
                <w:szCs w:val="16"/>
                <w:lang w:eastAsia="en-US"/>
              </w:rPr>
            </w:pPr>
            <w:r w:rsidRPr="00A84D04">
              <w:rPr>
                <w:rFonts w:eastAsia="Calibri"/>
                <w:sz w:val="16"/>
                <w:szCs w:val="16"/>
                <w:lang w:eastAsia="en-US"/>
              </w:rPr>
              <w:t xml:space="preserve">от </w:t>
            </w:r>
            <w:r>
              <w:rPr>
                <w:rFonts w:eastAsia="Calibri"/>
                <w:sz w:val="16"/>
                <w:szCs w:val="16"/>
                <w:lang w:eastAsia="en-US"/>
              </w:rPr>
              <w:t>10.12</w:t>
            </w:r>
            <w:r w:rsidRPr="00A84D04">
              <w:rPr>
                <w:rFonts w:eastAsia="Calibri"/>
                <w:sz w:val="16"/>
                <w:szCs w:val="16"/>
                <w:lang w:eastAsia="en-US"/>
              </w:rPr>
              <w:t>.2024</w:t>
            </w:r>
          </w:p>
          <w:p w:rsidR="00033839" w:rsidRPr="00A84D04" w:rsidRDefault="00033839" w:rsidP="00033839">
            <w:pPr>
              <w:autoSpaceDE w:val="0"/>
              <w:autoSpaceDN w:val="0"/>
              <w:adjustRightInd w:val="0"/>
              <w:jc w:val="center"/>
              <w:rPr>
                <w:rFonts w:eastAsia="Calibri"/>
                <w:sz w:val="16"/>
                <w:szCs w:val="16"/>
                <w:lang w:eastAsia="en-US"/>
              </w:rPr>
            </w:pPr>
            <w:r>
              <w:rPr>
                <w:rFonts w:eastAsia="Calibri"/>
                <w:sz w:val="16"/>
                <w:szCs w:val="16"/>
                <w:lang w:eastAsia="en-US"/>
              </w:rPr>
              <w:t>№ 8</w:t>
            </w:r>
            <w:r>
              <w:rPr>
                <w:rFonts w:eastAsia="Calibri"/>
                <w:sz w:val="16"/>
                <w:szCs w:val="16"/>
                <w:lang w:eastAsia="en-US"/>
              </w:rPr>
              <w:t>12</w:t>
            </w: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033839" w:rsidRPr="00A84D04" w:rsidRDefault="00033839" w:rsidP="00033839">
            <w:pPr>
              <w:jc w:val="both"/>
              <w:textAlignment w:val="baseline"/>
              <w:outlineLvl w:val="0"/>
              <w:rPr>
                <w:rFonts w:eastAsia="SimSun"/>
                <w:bCs/>
                <w:kern w:val="1"/>
                <w:sz w:val="16"/>
                <w:szCs w:val="16"/>
                <w:lang w:eastAsia="zh-CN" w:bidi="hi-IN"/>
              </w:rPr>
            </w:pPr>
            <w:r w:rsidRPr="00A84D04">
              <w:rPr>
                <w:rFonts w:eastAsia="SimSun"/>
                <w:bCs/>
                <w:kern w:val="1"/>
                <w:sz w:val="16"/>
                <w:szCs w:val="16"/>
                <w:lang w:eastAsia="zh-CN" w:bidi="hi-IN"/>
              </w:rPr>
              <w:t>Об утверждении Положения  о закупках товаров,</w:t>
            </w:r>
            <w:r>
              <w:rPr>
                <w:rFonts w:eastAsia="SimSun"/>
                <w:bCs/>
                <w:kern w:val="1"/>
                <w:sz w:val="16"/>
                <w:szCs w:val="16"/>
                <w:lang w:eastAsia="zh-CN" w:bidi="hi-IN"/>
              </w:rPr>
              <w:t xml:space="preserve"> </w:t>
            </w:r>
            <w:r w:rsidRPr="00A84D04">
              <w:rPr>
                <w:rFonts w:eastAsia="SimSun"/>
                <w:bCs/>
                <w:kern w:val="1"/>
                <w:sz w:val="16"/>
                <w:szCs w:val="16"/>
                <w:lang w:eastAsia="zh-CN" w:bidi="hi-IN"/>
              </w:rPr>
              <w:t>работ, услуг для нужд Муниципального бюджетного общеобразовательного учреждения Юровской  средней общеобразовательной школы</w:t>
            </w:r>
          </w:p>
        </w:tc>
        <w:tc>
          <w:tcPr>
            <w:tcW w:w="1166" w:type="dxa"/>
          </w:tcPr>
          <w:p w:rsidR="00033839" w:rsidRPr="00A84D04" w:rsidRDefault="00846DE8" w:rsidP="00033839">
            <w:pPr>
              <w:jc w:val="center"/>
              <w:rPr>
                <w:rFonts w:eastAsiaTheme="minorHAnsi"/>
                <w:sz w:val="16"/>
                <w:szCs w:val="16"/>
                <w:lang w:eastAsia="en-US"/>
              </w:rPr>
            </w:pPr>
            <w:r>
              <w:rPr>
                <w:rFonts w:eastAsiaTheme="minorHAnsi"/>
                <w:sz w:val="16"/>
                <w:szCs w:val="16"/>
                <w:lang w:eastAsia="en-US"/>
              </w:rPr>
              <w:t>237 – 267</w:t>
            </w:r>
          </w:p>
        </w:tc>
      </w:tr>
      <w:tr w:rsidR="00E17098" w:rsidRPr="00A84D04" w:rsidTr="00986BF0">
        <w:trPr>
          <w:gridAfter w:val="1"/>
          <w:wAfter w:w="27" w:type="dxa"/>
        </w:trPr>
        <w:tc>
          <w:tcPr>
            <w:tcW w:w="1445" w:type="dxa"/>
            <w:shd w:val="clear" w:color="auto" w:fill="auto"/>
          </w:tcPr>
          <w:p w:rsidR="00E17098" w:rsidRPr="00A84D04" w:rsidRDefault="00E17098" w:rsidP="00E17098">
            <w:pPr>
              <w:autoSpaceDE w:val="0"/>
              <w:autoSpaceDN w:val="0"/>
              <w:adjustRightInd w:val="0"/>
              <w:jc w:val="center"/>
              <w:rPr>
                <w:rFonts w:eastAsia="Calibri"/>
                <w:sz w:val="16"/>
                <w:szCs w:val="16"/>
                <w:lang w:eastAsia="en-US"/>
              </w:rPr>
            </w:pPr>
          </w:p>
        </w:tc>
        <w:tc>
          <w:tcPr>
            <w:tcW w:w="7622" w:type="dxa"/>
            <w:tcBorders>
              <w:top w:val="single" w:sz="4" w:space="0" w:color="auto"/>
              <w:left w:val="single" w:sz="4" w:space="0" w:color="auto"/>
              <w:bottom w:val="single" w:sz="4" w:space="0" w:color="auto"/>
              <w:right w:val="single" w:sz="4" w:space="0" w:color="auto"/>
            </w:tcBorders>
            <w:shd w:val="clear" w:color="auto" w:fill="auto"/>
          </w:tcPr>
          <w:p w:rsidR="00E17098" w:rsidRPr="00A84D04" w:rsidRDefault="00E17098" w:rsidP="00E17098">
            <w:pPr>
              <w:jc w:val="both"/>
              <w:textAlignment w:val="baseline"/>
              <w:outlineLvl w:val="0"/>
              <w:rPr>
                <w:rFonts w:eastAsia="SimSun"/>
                <w:bCs/>
                <w:kern w:val="1"/>
                <w:sz w:val="16"/>
                <w:szCs w:val="16"/>
                <w:lang w:eastAsia="zh-CN" w:bidi="ru-RU"/>
              </w:rPr>
            </w:pPr>
            <w:r w:rsidRPr="00A84D04">
              <w:rPr>
                <w:rFonts w:eastAsia="SimSun"/>
                <w:bCs/>
                <w:kern w:val="1"/>
                <w:sz w:val="16"/>
                <w:szCs w:val="16"/>
                <w:lang w:eastAsia="zh-CN" w:bidi="ru-RU"/>
              </w:rPr>
              <w:t>Содержание</w:t>
            </w:r>
          </w:p>
        </w:tc>
        <w:tc>
          <w:tcPr>
            <w:tcW w:w="1166" w:type="dxa"/>
          </w:tcPr>
          <w:p w:rsidR="00E17098" w:rsidRPr="00A84D04" w:rsidRDefault="00846DE8" w:rsidP="00E17098">
            <w:pPr>
              <w:jc w:val="center"/>
              <w:rPr>
                <w:rFonts w:eastAsiaTheme="minorHAnsi"/>
                <w:sz w:val="16"/>
                <w:szCs w:val="16"/>
                <w:lang w:eastAsia="en-US"/>
              </w:rPr>
            </w:pPr>
            <w:r>
              <w:rPr>
                <w:rFonts w:eastAsiaTheme="minorHAnsi"/>
                <w:sz w:val="16"/>
                <w:szCs w:val="16"/>
                <w:lang w:eastAsia="en-US"/>
              </w:rPr>
              <w:t>268</w:t>
            </w:r>
            <w:bookmarkStart w:id="257" w:name="_GoBack"/>
            <w:bookmarkEnd w:id="257"/>
          </w:p>
        </w:tc>
      </w:tr>
    </w:tbl>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709"/>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ind w:firstLine="709"/>
        <w:jc w:val="both"/>
        <w:rPr>
          <w:sz w:val="16"/>
          <w:szCs w:val="16"/>
        </w:rPr>
      </w:pPr>
    </w:p>
    <w:p w:rsidR="00057689" w:rsidRPr="00A84D04" w:rsidRDefault="00057689" w:rsidP="00107E5F">
      <w:pPr>
        <w:ind w:firstLine="709"/>
        <w:jc w:val="both"/>
        <w:rPr>
          <w:sz w:val="16"/>
          <w:szCs w:val="16"/>
        </w:rPr>
      </w:pPr>
    </w:p>
    <w:p w:rsidR="00057689" w:rsidRPr="00A84D04" w:rsidRDefault="00057689" w:rsidP="00107E5F">
      <w:pPr>
        <w:ind w:firstLine="709"/>
        <w:jc w:val="both"/>
        <w:rPr>
          <w:sz w:val="16"/>
          <w:szCs w:val="16"/>
        </w:rPr>
      </w:pPr>
    </w:p>
    <w:p w:rsidR="00057689" w:rsidRPr="00A84D04" w:rsidRDefault="00057689" w:rsidP="00107E5F">
      <w:pPr>
        <w:pStyle w:val="ConsPlusNormal"/>
        <w:jc w:val="center"/>
        <w:rPr>
          <w:rFonts w:ascii="Times New Roman" w:hAnsi="Times New Roman" w:cs="Times New Roman"/>
          <w:sz w:val="16"/>
          <w:szCs w:val="16"/>
        </w:rPr>
      </w:pP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jc w:val="both"/>
        <w:rPr>
          <w:rFonts w:ascii="Times New Roman" w:hAnsi="Times New Roman" w:cs="Times New Roman"/>
          <w:sz w:val="16"/>
          <w:szCs w:val="16"/>
        </w:rPr>
      </w:pPr>
    </w:p>
    <w:p w:rsidR="00057689" w:rsidRPr="00A84D04" w:rsidRDefault="00057689" w:rsidP="00107E5F">
      <w:pPr>
        <w:pStyle w:val="ConsPlusNormal"/>
        <w:ind w:firstLine="540"/>
        <w:jc w:val="both"/>
        <w:rPr>
          <w:rFonts w:ascii="Times New Roman" w:hAnsi="Times New Roman" w:cs="Times New Roman"/>
          <w:sz w:val="16"/>
          <w:szCs w:val="16"/>
        </w:rPr>
      </w:pPr>
    </w:p>
    <w:p w:rsidR="00057689" w:rsidRPr="00A84D04" w:rsidRDefault="00057689" w:rsidP="00107E5F">
      <w:pPr>
        <w:pStyle w:val="ConsPlusNormal"/>
        <w:jc w:val="center"/>
        <w:rPr>
          <w:rFonts w:ascii="Times New Roman" w:hAnsi="Times New Roman" w:cs="Times New Roman"/>
          <w:sz w:val="16"/>
          <w:szCs w:val="16"/>
        </w:rPr>
      </w:pPr>
    </w:p>
    <w:sectPr w:rsidR="00057689" w:rsidRPr="00A84D04" w:rsidSect="00802730">
      <w:pgSz w:w="11905" w:h="16838"/>
      <w:pgMar w:top="567" w:right="565" w:bottom="567" w:left="709"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84" w:rsidRDefault="002B5E84" w:rsidP="00981117">
      <w:r>
        <w:separator/>
      </w:r>
    </w:p>
  </w:endnote>
  <w:endnote w:type="continuationSeparator" w:id="0">
    <w:p w:rsidR="002B5E84" w:rsidRDefault="002B5E84" w:rsidP="0098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111534"/>
      <w:docPartObj>
        <w:docPartGallery w:val="Page Numbers (Bottom of Page)"/>
        <w:docPartUnique/>
      </w:docPartObj>
    </w:sdtPr>
    <w:sdtEndPr/>
    <w:sdtContent>
      <w:p w:rsidR="00A84D04" w:rsidRDefault="00A84D04">
        <w:pPr>
          <w:pStyle w:val="af1"/>
          <w:jc w:val="right"/>
        </w:pPr>
        <w:r>
          <w:fldChar w:fldCharType="begin"/>
        </w:r>
        <w:r>
          <w:instrText>PAGE   \* MERGEFORMAT</w:instrText>
        </w:r>
        <w:r>
          <w:fldChar w:fldCharType="separate"/>
        </w:r>
        <w:r w:rsidR="00846DE8">
          <w:rPr>
            <w:noProof/>
          </w:rPr>
          <w:t>267</w:t>
        </w:r>
        <w:r>
          <w:fldChar w:fldCharType="end"/>
        </w:r>
      </w:p>
    </w:sdtContent>
  </w:sdt>
  <w:p w:rsidR="00A84D04" w:rsidRDefault="00A84D0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84" w:rsidRDefault="002B5E84" w:rsidP="00981117">
      <w:r>
        <w:separator/>
      </w:r>
    </w:p>
  </w:footnote>
  <w:footnote w:type="continuationSeparator" w:id="0">
    <w:p w:rsidR="002B5E84" w:rsidRDefault="002B5E84" w:rsidP="009811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04" w:rsidRDefault="00A84D0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3"/>
    <w:multiLevelType w:val="multilevel"/>
    <w:tmpl w:val="C846C77C"/>
    <w:lvl w:ilvl="0">
      <w:start w:val="1"/>
      <w:numFmt w:val="decimal"/>
      <w:lvlText w:val="%1."/>
      <w:lvlJc w:val="left"/>
      <w:pPr>
        <w:ind w:left="0" w:firstLine="0"/>
      </w:pPr>
      <w:rPr>
        <w:rFonts w:ascii="Times New Roman" w:hAnsi="Times New Roman" w:cs="Times New Roman"/>
        <w:b w:val="0"/>
        <w:bCs/>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4"/>
        <w:u w:val="none"/>
        <w:effect w:val="none"/>
      </w:rPr>
    </w:lvl>
  </w:abstractNum>
  <w:abstractNum w:abstractNumId="3" w15:restartNumberingAfterBreak="0">
    <w:nsid w:val="024008B9"/>
    <w:multiLevelType w:val="hybridMultilevel"/>
    <w:tmpl w:val="B5A61EF4"/>
    <w:lvl w:ilvl="0" w:tplc="DA28C0DA">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F518CF"/>
    <w:multiLevelType w:val="hybridMultilevel"/>
    <w:tmpl w:val="19867B02"/>
    <w:lvl w:ilvl="0" w:tplc="7AAEF204">
      <w:start w:val="1"/>
      <w:numFmt w:val="decimal"/>
      <w:lvlText w:val="%1."/>
      <w:lvlJc w:val="left"/>
      <w:pPr>
        <w:ind w:left="720" w:hanging="360"/>
      </w:pPr>
      <w:rPr>
        <w:rFonts w:ascii="Times New Roman" w:hAnsi="Times New Roman" w:cs="Times New Roman" w:hint="default"/>
        <w:sz w:val="16"/>
        <w:szCs w:val="16"/>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D644042"/>
    <w:multiLevelType w:val="hybridMultilevel"/>
    <w:tmpl w:val="4E0EDA6A"/>
    <w:lvl w:ilvl="0" w:tplc="4486260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27AAF"/>
    <w:multiLevelType w:val="multilevel"/>
    <w:tmpl w:val="B89E20EA"/>
    <w:lvl w:ilvl="0">
      <w:start w:val="1"/>
      <w:numFmt w:val="decimal"/>
      <w:lvlText w:val="%1."/>
      <w:lvlJc w:val="left"/>
      <w:pPr>
        <w:ind w:left="1482" w:hanging="9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9"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E62741"/>
    <w:multiLevelType w:val="multilevel"/>
    <w:tmpl w:val="59A807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8E8024D"/>
    <w:multiLevelType w:val="hybridMultilevel"/>
    <w:tmpl w:val="F9724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737F33"/>
    <w:multiLevelType w:val="hybridMultilevel"/>
    <w:tmpl w:val="3614E4A6"/>
    <w:lvl w:ilvl="0" w:tplc="129655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8"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0E961A6"/>
    <w:multiLevelType w:val="multilevel"/>
    <w:tmpl w:val="215AF86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23"/>
  </w:num>
  <w:num w:numId="3">
    <w:abstractNumId w:val="8"/>
  </w:num>
  <w:num w:numId="4">
    <w:abstractNumId w:val="4"/>
  </w:num>
  <w:num w:numId="5">
    <w:abstractNumId w:val="21"/>
  </w:num>
  <w:num w:numId="6">
    <w:abstractNumId w:val="20"/>
  </w:num>
  <w:num w:numId="7">
    <w:abstractNumId w:val="26"/>
  </w:num>
  <w:num w:numId="8">
    <w:abstractNumId w:val="27"/>
  </w:num>
  <w:num w:numId="9">
    <w:abstractNumId w:val="7"/>
  </w:num>
  <w:num w:numId="10">
    <w:abstractNumId w:val="17"/>
  </w:num>
  <w:num w:numId="11">
    <w:abstractNumId w:val="11"/>
  </w:num>
  <w:num w:numId="12">
    <w:abstractNumId w:val="10"/>
  </w:num>
  <w:num w:numId="13">
    <w:abstractNumId w:val="14"/>
  </w:num>
  <w:num w:numId="14">
    <w:abstractNumId w:val="5"/>
  </w:num>
  <w:num w:numId="15">
    <w:abstractNumId w:val="32"/>
  </w:num>
  <w:num w:numId="16">
    <w:abstractNumId w:val="15"/>
  </w:num>
  <w:num w:numId="17">
    <w:abstractNumId w:val="12"/>
  </w:num>
  <w:num w:numId="18">
    <w:abstractNumId w:val="29"/>
  </w:num>
  <w:num w:numId="19">
    <w:abstractNumId w:val="6"/>
  </w:num>
  <w:num w:numId="20">
    <w:abstractNumId w:val="28"/>
  </w:num>
  <w:num w:numId="21">
    <w:abstractNumId w:val="16"/>
  </w:num>
  <w:num w:numId="22">
    <w:abstractNumId w:val="0"/>
  </w:num>
  <w:num w:numId="23">
    <w:abstractNumId w:val="3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1"/>
  </w:num>
  <w:num w:numId="31">
    <w:abstractNumId w:val="19"/>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70"/>
    <w:rsid w:val="00033839"/>
    <w:rsid w:val="00057689"/>
    <w:rsid w:val="000A602D"/>
    <w:rsid w:val="00107E5F"/>
    <w:rsid w:val="00191B62"/>
    <w:rsid w:val="001F0529"/>
    <w:rsid w:val="0021257F"/>
    <w:rsid w:val="002B5E84"/>
    <w:rsid w:val="0039212D"/>
    <w:rsid w:val="003D65F7"/>
    <w:rsid w:val="00410535"/>
    <w:rsid w:val="004C58C7"/>
    <w:rsid w:val="006443B3"/>
    <w:rsid w:val="006E36EE"/>
    <w:rsid w:val="00802730"/>
    <w:rsid w:val="00846DE8"/>
    <w:rsid w:val="00855A7C"/>
    <w:rsid w:val="00917870"/>
    <w:rsid w:val="00981117"/>
    <w:rsid w:val="00986BF0"/>
    <w:rsid w:val="009E0499"/>
    <w:rsid w:val="00A30BDE"/>
    <w:rsid w:val="00A84D04"/>
    <w:rsid w:val="00A852C6"/>
    <w:rsid w:val="00B2275D"/>
    <w:rsid w:val="00B86108"/>
    <w:rsid w:val="00C53E8E"/>
    <w:rsid w:val="00C70111"/>
    <w:rsid w:val="00C8530A"/>
    <w:rsid w:val="00CB19F3"/>
    <w:rsid w:val="00DA260D"/>
    <w:rsid w:val="00E17098"/>
    <w:rsid w:val="00EA6228"/>
    <w:rsid w:val="00FF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9BC3"/>
  <w15:chartTrackingRefBased/>
  <w15:docId w15:val="{8EE6222D-6D27-48CB-9718-2ACE9558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1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1117"/>
    <w:pPr>
      <w:keepNext/>
      <w:jc w:val="center"/>
      <w:outlineLvl w:val="0"/>
    </w:pPr>
    <w:rPr>
      <w:sz w:val="48"/>
      <w:szCs w:val="20"/>
    </w:rPr>
  </w:style>
  <w:style w:type="paragraph" w:styleId="3">
    <w:name w:val="heading 3"/>
    <w:basedOn w:val="a"/>
    <w:next w:val="a"/>
    <w:link w:val="30"/>
    <w:uiPriority w:val="9"/>
    <w:unhideWhenUsed/>
    <w:qFormat/>
    <w:rsid w:val="00981117"/>
    <w:pPr>
      <w:keepNext/>
      <w:keepLines/>
      <w:spacing w:before="200" w:line="360" w:lineRule="auto"/>
      <w:ind w:firstLine="851"/>
      <w:jc w:val="both"/>
      <w:outlineLvl w:val="2"/>
    </w:pPr>
    <w:rPr>
      <w:rFonts w:asciiTheme="majorHAnsi" w:eastAsiaTheme="majorEastAsia" w:hAnsiTheme="majorHAnsi" w:cstheme="majorBidi"/>
      <w:b/>
      <w:bCs/>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81117"/>
    <w:rPr>
      <w:color w:val="0000FF"/>
      <w:u w:val="single"/>
    </w:rPr>
  </w:style>
  <w:style w:type="paragraph" w:customStyle="1" w:styleId="ConsPlusNormal">
    <w:name w:val="ConsPlusNormal"/>
    <w:link w:val="ConsPlusNormal1"/>
    <w:rsid w:val="00981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1117"/>
    <w:pPr>
      <w:widowControl w:val="0"/>
      <w:autoSpaceDE w:val="0"/>
      <w:autoSpaceDN w:val="0"/>
      <w:spacing w:after="0" w:line="240" w:lineRule="auto"/>
    </w:pPr>
    <w:rPr>
      <w:rFonts w:ascii="Calibri" w:eastAsiaTheme="minorEastAsia" w:hAnsi="Calibri" w:cs="Calibri"/>
      <w:b/>
      <w:lang w:eastAsia="ru-RU"/>
    </w:rPr>
  </w:style>
  <w:style w:type="paragraph" w:styleId="a4">
    <w:name w:val="Normal (Web)"/>
    <w:basedOn w:val="a"/>
    <w:uiPriority w:val="99"/>
    <w:rsid w:val="00981117"/>
    <w:pPr>
      <w:spacing w:after="240"/>
    </w:pPr>
  </w:style>
  <w:style w:type="character" w:customStyle="1" w:styleId="10">
    <w:name w:val="Заголовок 1 Знак"/>
    <w:basedOn w:val="a0"/>
    <w:link w:val="1"/>
    <w:rsid w:val="00981117"/>
    <w:rPr>
      <w:rFonts w:ascii="Times New Roman" w:eastAsia="Times New Roman" w:hAnsi="Times New Roman" w:cs="Times New Roman"/>
      <w:sz w:val="48"/>
      <w:szCs w:val="20"/>
      <w:lang w:eastAsia="ru-RU"/>
    </w:rPr>
  </w:style>
  <w:style w:type="paragraph" w:customStyle="1" w:styleId="Default">
    <w:name w:val="Default"/>
    <w:rsid w:val="0098111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981117"/>
    <w:pPr>
      <w:tabs>
        <w:tab w:val="center" w:pos="4677"/>
        <w:tab w:val="right" w:pos="9355"/>
      </w:tabs>
    </w:pPr>
  </w:style>
  <w:style w:type="character" w:customStyle="1" w:styleId="a6">
    <w:name w:val="Верхний колонтитул Знак"/>
    <w:basedOn w:val="a0"/>
    <w:link w:val="a5"/>
    <w:uiPriority w:val="99"/>
    <w:rsid w:val="0098111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1117"/>
    <w:rPr>
      <w:rFonts w:ascii="Tahoma" w:eastAsiaTheme="minorEastAsia" w:hAnsi="Tahoma" w:cs="Tahoma"/>
      <w:sz w:val="16"/>
      <w:szCs w:val="16"/>
    </w:rPr>
  </w:style>
  <w:style w:type="character" w:customStyle="1" w:styleId="a8">
    <w:name w:val="Текст выноски Знак"/>
    <w:basedOn w:val="a0"/>
    <w:link w:val="a7"/>
    <w:uiPriority w:val="99"/>
    <w:semiHidden/>
    <w:rsid w:val="00981117"/>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981117"/>
  </w:style>
  <w:style w:type="paragraph" w:customStyle="1" w:styleId="ConsPlusNonformat">
    <w:name w:val="ConsPlusNonformat"/>
    <w:rsid w:val="00981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81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11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1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117"/>
    <w:pPr>
      <w:widowControl w:val="0"/>
      <w:autoSpaceDE w:val="0"/>
      <w:autoSpaceDN w:val="0"/>
      <w:spacing w:after="0" w:line="240" w:lineRule="auto"/>
    </w:pPr>
    <w:rPr>
      <w:rFonts w:ascii="Arial" w:eastAsia="Times New Roman" w:hAnsi="Arial" w:cs="Arial"/>
      <w:sz w:val="20"/>
      <w:szCs w:val="20"/>
      <w:lang w:eastAsia="ru-RU"/>
    </w:rPr>
  </w:style>
  <w:style w:type="paragraph" w:styleId="a9">
    <w:name w:val="No Spacing"/>
    <w:link w:val="aa"/>
    <w:uiPriority w:val="1"/>
    <w:qFormat/>
    <w:rsid w:val="00981117"/>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981117"/>
    <w:rPr>
      <w:rFonts w:ascii="Times New Roman" w:eastAsia="Times New Roman" w:hAnsi="Times New Roman" w:cs="Times New Roman"/>
      <w:sz w:val="24"/>
      <w:szCs w:val="24"/>
      <w:lang w:eastAsia="ru-RU"/>
    </w:rPr>
  </w:style>
  <w:style w:type="table" w:styleId="ab">
    <w:name w:val="Table Grid"/>
    <w:basedOn w:val="a1"/>
    <w:uiPriority w:val="59"/>
    <w:rsid w:val="0098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basedOn w:val="a0"/>
    <w:link w:val="13"/>
    <w:uiPriority w:val="99"/>
    <w:locked/>
    <w:rsid w:val="00981117"/>
    <w:rPr>
      <w:rFonts w:ascii="Times New Roman" w:hAnsi="Times New Roman" w:cs="Times New Roman"/>
      <w:b/>
      <w:bCs/>
      <w:shd w:val="clear" w:color="auto" w:fill="FFFFFF"/>
    </w:rPr>
  </w:style>
  <w:style w:type="paragraph" w:customStyle="1" w:styleId="13">
    <w:name w:val="Заголовок №1"/>
    <w:basedOn w:val="a"/>
    <w:link w:val="12"/>
    <w:uiPriority w:val="99"/>
    <w:rsid w:val="00981117"/>
    <w:pPr>
      <w:widowControl w:val="0"/>
      <w:shd w:val="clear" w:color="auto" w:fill="FFFFFF"/>
      <w:spacing w:after="60" w:line="240" w:lineRule="atLeast"/>
      <w:jc w:val="center"/>
      <w:outlineLvl w:val="0"/>
    </w:pPr>
    <w:rPr>
      <w:rFonts w:eastAsiaTheme="minorHAnsi"/>
      <w:b/>
      <w:bCs/>
      <w:sz w:val="22"/>
      <w:szCs w:val="22"/>
      <w:lang w:eastAsia="en-US"/>
    </w:rPr>
  </w:style>
  <w:style w:type="character" w:customStyle="1" w:styleId="2">
    <w:name w:val="Основной текст (2)_"/>
    <w:basedOn w:val="a0"/>
    <w:link w:val="21"/>
    <w:uiPriority w:val="99"/>
    <w:locked/>
    <w:rsid w:val="00981117"/>
    <w:rPr>
      <w:rFonts w:ascii="Times New Roman" w:hAnsi="Times New Roman" w:cs="Times New Roman"/>
      <w:shd w:val="clear" w:color="auto" w:fill="FFFFFF"/>
    </w:rPr>
  </w:style>
  <w:style w:type="paragraph" w:customStyle="1" w:styleId="21">
    <w:name w:val="Основной текст (2)1"/>
    <w:basedOn w:val="a"/>
    <w:link w:val="2"/>
    <w:uiPriority w:val="99"/>
    <w:rsid w:val="00981117"/>
    <w:pPr>
      <w:widowControl w:val="0"/>
      <w:shd w:val="clear" w:color="auto" w:fill="FFFFFF"/>
      <w:spacing w:before="240" w:after="300" w:line="274" w:lineRule="exact"/>
    </w:pPr>
    <w:rPr>
      <w:rFonts w:eastAsiaTheme="minorHAnsi"/>
      <w:sz w:val="22"/>
      <w:szCs w:val="22"/>
      <w:lang w:eastAsia="en-US"/>
    </w:rPr>
  </w:style>
  <w:style w:type="character" w:customStyle="1" w:styleId="4">
    <w:name w:val="Основной текст (4)_"/>
    <w:basedOn w:val="a0"/>
    <w:link w:val="40"/>
    <w:uiPriority w:val="99"/>
    <w:locked/>
    <w:rsid w:val="00981117"/>
    <w:rPr>
      <w:rFonts w:ascii="Times New Roman" w:hAnsi="Times New Roman" w:cs="Times New Roman"/>
      <w:b/>
      <w:bCs/>
      <w:shd w:val="clear" w:color="auto" w:fill="FFFFFF"/>
    </w:rPr>
  </w:style>
  <w:style w:type="paragraph" w:customStyle="1" w:styleId="40">
    <w:name w:val="Основной текст (4)"/>
    <w:basedOn w:val="a"/>
    <w:link w:val="4"/>
    <w:uiPriority w:val="99"/>
    <w:rsid w:val="00981117"/>
    <w:pPr>
      <w:widowControl w:val="0"/>
      <w:shd w:val="clear" w:color="auto" w:fill="FFFFFF"/>
      <w:spacing w:line="298" w:lineRule="exact"/>
      <w:ind w:firstLine="1480"/>
    </w:pPr>
    <w:rPr>
      <w:rFonts w:eastAsiaTheme="minorHAnsi"/>
      <w:b/>
      <w:bCs/>
      <w:sz w:val="22"/>
      <w:szCs w:val="22"/>
      <w:lang w:eastAsia="en-US"/>
    </w:rPr>
  </w:style>
  <w:style w:type="character" w:customStyle="1" w:styleId="5">
    <w:name w:val="Основной текст (5)_"/>
    <w:basedOn w:val="a0"/>
    <w:link w:val="50"/>
    <w:uiPriority w:val="99"/>
    <w:locked/>
    <w:rsid w:val="00981117"/>
    <w:rPr>
      <w:rFonts w:ascii="Times New Roman" w:hAnsi="Times New Roman" w:cs="Times New Roman"/>
      <w:shd w:val="clear" w:color="auto" w:fill="FFFFFF"/>
    </w:rPr>
  </w:style>
  <w:style w:type="paragraph" w:customStyle="1" w:styleId="50">
    <w:name w:val="Основной текст (5)"/>
    <w:basedOn w:val="a"/>
    <w:link w:val="5"/>
    <w:uiPriority w:val="99"/>
    <w:rsid w:val="00981117"/>
    <w:pPr>
      <w:widowControl w:val="0"/>
      <w:shd w:val="clear" w:color="auto" w:fill="FFFFFF"/>
      <w:spacing w:before="240" w:after="240" w:line="240" w:lineRule="atLeast"/>
      <w:ind w:firstLine="700"/>
    </w:pPr>
    <w:rPr>
      <w:rFonts w:eastAsiaTheme="minorHAnsi"/>
      <w:sz w:val="22"/>
      <w:szCs w:val="22"/>
      <w:lang w:eastAsia="en-US"/>
    </w:rPr>
  </w:style>
  <w:style w:type="paragraph" w:styleId="ac">
    <w:name w:val="List Paragraph"/>
    <w:basedOn w:val="a"/>
    <w:uiPriority w:val="34"/>
    <w:qFormat/>
    <w:rsid w:val="00981117"/>
    <w:pPr>
      <w:widowControl w:val="0"/>
      <w:autoSpaceDE w:val="0"/>
      <w:autoSpaceDN w:val="0"/>
    </w:pPr>
    <w:rPr>
      <w:rFonts w:ascii="Cambria" w:eastAsia="Cambria" w:hAnsi="Cambria" w:cs="Cambria"/>
      <w:sz w:val="22"/>
      <w:szCs w:val="22"/>
      <w:lang w:eastAsia="en-US"/>
    </w:rPr>
  </w:style>
  <w:style w:type="character" w:customStyle="1" w:styleId="ConsPlusNormal1">
    <w:name w:val="ConsPlusNormal1"/>
    <w:link w:val="ConsPlusNormal"/>
    <w:locked/>
    <w:rsid w:val="00981117"/>
    <w:rPr>
      <w:rFonts w:ascii="Calibri" w:eastAsiaTheme="minorEastAsia" w:hAnsi="Calibri" w:cs="Calibri"/>
      <w:lang w:eastAsia="ru-RU"/>
    </w:rPr>
  </w:style>
  <w:style w:type="paragraph" w:styleId="ad">
    <w:name w:val="Title"/>
    <w:basedOn w:val="a"/>
    <w:link w:val="ae"/>
    <w:uiPriority w:val="99"/>
    <w:qFormat/>
    <w:rsid w:val="00981117"/>
    <w:pPr>
      <w:jc w:val="center"/>
    </w:pPr>
    <w:rPr>
      <w:rFonts w:ascii="Cambria" w:hAnsi="Cambria"/>
      <w:b/>
      <w:bCs/>
      <w:kern w:val="28"/>
      <w:sz w:val="32"/>
      <w:szCs w:val="32"/>
      <w:lang w:eastAsia="en-US"/>
    </w:rPr>
  </w:style>
  <w:style w:type="character" w:customStyle="1" w:styleId="ae">
    <w:name w:val="Заголовок Знак"/>
    <w:basedOn w:val="a0"/>
    <w:link w:val="ad"/>
    <w:uiPriority w:val="99"/>
    <w:rsid w:val="00981117"/>
    <w:rPr>
      <w:rFonts w:ascii="Cambria" w:eastAsia="Times New Roman" w:hAnsi="Cambria" w:cs="Times New Roman"/>
      <w:b/>
      <w:bCs/>
      <w:kern w:val="28"/>
      <w:sz w:val="32"/>
      <w:szCs w:val="32"/>
    </w:rPr>
  </w:style>
  <w:style w:type="paragraph" w:styleId="af">
    <w:name w:val="Body Text"/>
    <w:basedOn w:val="a"/>
    <w:link w:val="af0"/>
    <w:uiPriority w:val="99"/>
    <w:rsid w:val="00981117"/>
    <w:pPr>
      <w:ind w:right="4855"/>
      <w:jc w:val="both"/>
    </w:pPr>
    <w:rPr>
      <w:lang w:eastAsia="en-US"/>
    </w:rPr>
  </w:style>
  <w:style w:type="character" w:customStyle="1" w:styleId="af0">
    <w:name w:val="Основной текст Знак"/>
    <w:basedOn w:val="a0"/>
    <w:link w:val="af"/>
    <w:uiPriority w:val="99"/>
    <w:rsid w:val="00981117"/>
    <w:rPr>
      <w:rFonts w:ascii="Times New Roman" w:eastAsia="Times New Roman" w:hAnsi="Times New Roman" w:cs="Times New Roman"/>
      <w:sz w:val="24"/>
      <w:szCs w:val="24"/>
    </w:rPr>
  </w:style>
  <w:style w:type="paragraph" w:styleId="af1">
    <w:name w:val="footer"/>
    <w:basedOn w:val="a"/>
    <w:link w:val="af2"/>
    <w:uiPriority w:val="99"/>
    <w:unhideWhenUsed/>
    <w:rsid w:val="00981117"/>
    <w:pPr>
      <w:tabs>
        <w:tab w:val="center" w:pos="4677"/>
        <w:tab w:val="right" w:pos="9355"/>
      </w:tabs>
    </w:pPr>
  </w:style>
  <w:style w:type="character" w:customStyle="1" w:styleId="af2">
    <w:name w:val="Нижний колонтитул Знак"/>
    <w:basedOn w:val="a0"/>
    <w:link w:val="af1"/>
    <w:uiPriority w:val="99"/>
    <w:rsid w:val="00981117"/>
    <w:rPr>
      <w:rFonts w:ascii="Times New Roman" w:eastAsia="Times New Roman" w:hAnsi="Times New Roman" w:cs="Times New Roman"/>
      <w:sz w:val="24"/>
      <w:szCs w:val="24"/>
      <w:lang w:eastAsia="ru-RU"/>
    </w:rPr>
  </w:style>
  <w:style w:type="character" w:customStyle="1" w:styleId="af3">
    <w:name w:val="Цветовое выделение"/>
    <w:uiPriority w:val="99"/>
    <w:rsid w:val="00981117"/>
    <w:rPr>
      <w:b/>
      <w:color w:val="26282F"/>
    </w:rPr>
  </w:style>
  <w:style w:type="character" w:customStyle="1" w:styleId="af4">
    <w:name w:val="Гипертекстовая ссылка"/>
    <w:basedOn w:val="af3"/>
    <w:uiPriority w:val="99"/>
    <w:rsid w:val="00981117"/>
    <w:rPr>
      <w:rFonts w:cs="Times New Roman"/>
      <w:b/>
      <w:color w:val="106BBE"/>
    </w:rPr>
  </w:style>
  <w:style w:type="paragraph" w:customStyle="1" w:styleId="af5">
    <w:name w:val="Нормальный (таблица)"/>
    <w:basedOn w:val="a"/>
    <w:next w:val="a"/>
    <w:uiPriority w:val="99"/>
    <w:rsid w:val="00981117"/>
    <w:pPr>
      <w:widowControl w:val="0"/>
      <w:autoSpaceDE w:val="0"/>
      <w:autoSpaceDN w:val="0"/>
      <w:adjustRightInd w:val="0"/>
      <w:jc w:val="both"/>
    </w:pPr>
    <w:rPr>
      <w:rFonts w:ascii="Arial" w:eastAsiaTheme="minorEastAsia" w:hAnsi="Arial" w:cs="Arial"/>
      <w:sz w:val="26"/>
      <w:szCs w:val="26"/>
    </w:rPr>
  </w:style>
  <w:style w:type="paragraph" w:customStyle="1" w:styleId="af6">
    <w:name w:val="Таблицы (моноширинный)"/>
    <w:basedOn w:val="a"/>
    <w:next w:val="a"/>
    <w:uiPriority w:val="99"/>
    <w:rsid w:val="00981117"/>
    <w:pPr>
      <w:widowControl w:val="0"/>
      <w:autoSpaceDE w:val="0"/>
      <w:autoSpaceDN w:val="0"/>
      <w:adjustRightInd w:val="0"/>
    </w:pPr>
    <w:rPr>
      <w:rFonts w:ascii="Courier New" w:eastAsiaTheme="minorEastAsia" w:hAnsi="Courier New" w:cs="Courier New"/>
      <w:sz w:val="26"/>
      <w:szCs w:val="26"/>
    </w:rPr>
  </w:style>
  <w:style w:type="character" w:customStyle="1" w:styleId="30">
    <w:name w:val="Заголовок 3 Знак"/>
    <w:basedOn w:val="a0"/>
    <w:link w:val="3"/>
    <w:uiPriority w:val="9"/>
    <w:rsid w:val="00981117"/>
    <w:rPr>
      <w:rFonts w:asciiTheme="majorHAnsi" w:eastAsiaTheme="majorEastAsia" w:hAnsiTheme="majorHAnsi" w:cstheme="majorBidi"/>
      <w:b/>
      <w:bCs/>
      <w:color w:val="5B9BD5" w:themeColor="accent1"/>
      <w:sz w:val="28"/>
      <w:szCs w:val="28"/>
      <w:lang w:eastAsia="ru-RU"/>
    </w:rPr>
  </w:style>
  <w:style w:type="character" w:styleId="af7">
    <w:name w:val="Strong"/>
    <w:basedOn w:val="a0"/>
    <w:uiPriority w:val="22"/>
    <w:qFormat/>
    <w:rsid w:val="00981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D1881044005CF059D1C8A4C5A0826F614635C7443C2FA17237471EA027C51F81203662E7A5D320g1M5J" TargetMode="External"/><Relationship Id="rId671" Type="http://schemas.openxmlformats.org/officeDocument/2006/relationships/hyperlink" Target="consultantplus://offline/ref=4CD1881044005CF059D1C8A4C5A0826F614635C7433E2FA17237471EA0g2M7J" TargetMode="External"/><Relationship Id="rId769" Type="http://schemas.openxmlformats.org/officeDocument/2006/relationships/theme" Target="theme/theme1.xml"/><Relationship Id="rId21" Type="http://schemas.openxmlformats.org/officeDocument/2006/relationships/hyperlink" Target="consultantplus://offline/ref=4CD1881044005CF059D1C8A4C5A0826F614635C7443C2FA17237471EA0g2M7J" TargetMode="External"/><Relationship Id="rId63" Type="http://schemas.openxmlformats.org/officeDocument/2006/relationships/hyperlink" Target="consultantplus://offline/ref=4CD1881044005CF059D1C8A4C5A0826F614635C7433E2FA17237471EA027C51F81203661E0gAM2J" TargetMode="External"/><Relationship Id="rId159" Type="http://schemas.openxmlformats.org/officeDocument/2006/relationships/hyperlink" Target="consultantplus://offline/ref=4CD1881044005CF059D1C8A4C5A0826F614E3ACD41392FA17237471EA027C51F81203662E7A5D326g1M3J" TargetMode="External"/><Relationship Id="rId324" Type="http://schemas.openxmlformats.org/officeDocument/2006/relationships/hyperlink" Target="consultantplus://offline/ref=4CD1881044005CF059D1C8A4C5A0826F614635C7433E2FA17237471EA027C51F81203662E4gAM7J" TargetMode="External"/><Relationship Id="rId366" Type="http://schemas.openxmlformats.org/officeDocument/2006/relationships/hyperlink" Target="consultantplus://offline/ref=4CD1881044005CF059D1C8A4C5A0826F614635C7433E2FA17237471EA027C51F81203666gEM7J" TargetMode="External"/><Relationship Id="rId531" Type="http://schemas.openxmlformats.org/officeDocument/2006/relationships/hyperlink" Target="https://login.consultant.ru/link/?req=doc&amp;base=LAW&amp;n=410306&amp;date=28.07.2022" TargetMode="External"/><Relationship Id="rId573" Type="http://schemas.openxmlformats.org/officeDocument/2006/relationships/hyperlink" Target="consultantplus://offline/ref=4CD1881044005CF059D1C8A4C5A0826F61473BC146392FA17237471EA0g2M7J" TargetMode="External"/><Relationship Id="rId629" Type="http://schemas.openxmlformats.org/officeDocument/2006/relationships/hyperlink" Target="consultantplus://offline/ref=4CD1881044005CF059D1C8A4C5A0826F614635C7443C2FA17237471EA0g2M7J" TargetMode="External"/><Relationship Id="rId170" Type="http://schemas.openxmlformats.org/officeDocument/2006/relationships/hyperlink" Target="consultantplus://offline/ref=4CD1881044005CF059D1C8A4C5A0826F614635C7433E2FA17237471EA027C51F81203661EEgAM7J" TargetMode="External"/><Relationship Id="rId226" Type="http://schemas.openxmlformats.org/officeDocument/2006/relationships/hyperlink" Target="consultantplus://offline/ref=4CD1881044005CF059D1C8A4C5A0826F614635C7443C2FA17237471EA027C51F81203662E7A5D320g1M5J" TargetMode="External"/><Relationship Id="rId433" Type="http://schemas.openxmlformats.org/officeDocument/2006/relationships/hyperlink" Target="consultantplus://offline/ref=4CD1881044005CF059D1C8A4C5A0826F614635C7433E2FA17237471EA027C51F81203661E5gAMDJ" TargetMode="External"/><Relationship Id="rId268" Type="http://schemas.openxmlformats.org/officeDocument/2006/relationships/hyperlink" Target="consultantplus://offline/ref=4CD1881044005CF059D1C8A4C5A0826F614E3ACD41392FA17237471EA027C51F81203662E7A5D324g1M7J" TargetMode="External"/><Relationship Id="rId475" Type="http://schemas.openxmlformats.org/officeDocument/2006/relationships/hyperlink" Target="consultantplus://offline/ref=4CD1881044005CF059D1C8A4C5A0826F614635C7433E2FA17237471EA027C51F81203666gEM7J" TargetMode="External"/><Relationship Id="rId640" Type="http://schemas.openxmlformats.org/officeDocument/2006/relationships/hyperlink" Target="https://login.consultant.ru/link/?req=doc&amp;base=LAW&amp;n=410306&amp;date=28.07.2022" TargetMode="External"/><Relationship Id="rId682" Type="http://schemas.openxmlformats.org/officeDocument/2006/relationships/hyperlink" Target="consultantplus://offline/ref=4CD1881044005CF059D1C8A4C5A0826F614635C7433E2FA17237471EA0g2M7J" TargetMode="External"/><Relationship Id="rId738" Type="http://schemas.openxmlformats.org/officeDocument/2006/relationships/hyperlink" Target="consultantplus://offline/ref=4CD1881044005CF059D1C8A4C5A0826F614635C7433E2FA17237471EA0g2M7J" TargetMode="External"/><Relationship Id="rId32" Type="http://schemas.openxmlformats.org/officeDocument/2006/relationships/hyperlink" Target="consultantplus://offline/ref=4CD1881044005CF059D1C8A4C5A0826F61473BC146392FA17237471EA0g2M7J" TargetMode="External"/><Relationship Id="rId74" Type="http://schemas.openxmlformats.org/officeDocument/2006/relationships/hyperlink" Target="consultantplus://offline/ref=4CD1881044005CF059D1C8A4C5A0826F614635C7433E2FA17237471EA0g2M7J" TargetMode="External"/><Relationship Id="rId128" Type="http://schemas.openxmlformats.org/officeDocument/2006/relationships/hyperlink" Target="consultantplus://offline/ref=4CD1881044005CF059D1C8A4C5A0826F614635C7433E2FA17237471EA0g2M7J" TargetMode="External"/><Relationship Id="rId335" Type="http://schemas.openxmlformats.org/officeDocument/2006/relationships/hyperlink" Target="consultantplus://offline/ref=4CD1881044005CF059D1C8A4C5A0826F614635C7433E2FA17237471EA027C51F81203661E0gAM2J" TargetMode="External"/><Relationship Id="rId377" Type="http://schemas.openxmlformats.org/officeDocument/2006/relationships/hyperlink" Target="http://www.consultant.ru/document/cons_doc_LAW_413544/5d02242ebd04c398d2acf7c53dbc79659b85e8f3/" TargetMode="External"/><Relationship Id="rId500" Type="http://schemas.openxmlformats.org/officeDocument/2006/relationships/hyperlink" Target="consultantplus://offline/ref=4CD1881044005CF059D1C8A4C5A0826F61463BC7473D2FA17237471EA0g2M7J" TargetMode="External"/><Relationship Id="rId542" Type="http://schemas.openxmlformats.org/officeDocument/2006/relationships/hyperlink" Target="consultantplus://offline/ref=4CD1881044005CF059D1C8A4C5A0826F614635C7433E2FA17237471EA027C51F81203661E5gAMDJ" TargetMode="External"/><Relationship Id="rId584" Type="http://schemas.openxmlformats.org/officeDocument/2006/relationships/hyperlink" Target="consultantplus://offline/ref=4CD1881044005CF059D1C8A4C5A0826F614635C7433E2FA17237471EA027C51F81203666gEM7J" TargetMode="External"/><Relationship Id="rId5" Type="http://schemas.openxmlformats.org/officeDocument/2006/relationships/footnotes" Target="footnotes.xml"/><Relationship Id="rId181" Type="http://schemas.openxmlformats.org/officeDocument/2006/relationships/hyperlink" Target="https://login.consultant.ru/link/?req=doc&amp;base=LAW&amp;n=482901&amp;date=21.11.2024&amp;dst=615&amp;field=134" TargetMode="External"/><Relationship Id="rId237" Type="http://schemas.openxmlformats.org/officeDocument/2006/relationships/hyperlink" Target="consultantplus://offline/ref=4CD1881044005CF059D1C8A4C5A0826F614635C7433E2FA17237471EA0g2M7J" TargetMode="External"/><Relationship Id="rId402" Type="http://schemas.openxmlformats.org/officeDocument/2006/relationships/hyperlink" Target="consultantplus://offline/ref=4CD1881044005CF059D1C8A4C5A0826F614635C7433E2FA17237471EA0g2M7J" TargetMode="External"/><Relationship Id="rId279" Type="http://schemas.openxmlformats.org/officeDocument/2006/relationships/hyperlink" Target="consultantplus://offline/ref=4CD1881044005CF059D1C8A4C5A0826F614635C7433E2FA17237471EA0g2M7J" TargetMode="External"/><Relationship Id="rId444" Type="http://schemas.openxmlformats.org/officeDocument/2006/relationships/hyperlink" Target="consultantplus://offline/ref=4CD1881044005CF059D1C8A4C5A0826F614635C7433E2FA17237471EA027C51F81203661E0gAM2J" TargetMode="External"/><Relationship Id="rId486" Type="http://schemas.openxmlformats.org/officeDocument/2006/relationships/hyperlink" Target="http://www.consultant.ru/document/cons_doc_LAW_413544/5d02242ebd04c398d2acf7c53dbc79659b85e8f3/" TargetMode="External"/><Relationship Id="rId651" Type="http://schemas.openxmlformats.org/officeDocument/2006/relationships/hyperlink" Target="consultantplus://offline/ref=4CD1881044005CF059D1C8A4C5A0826F614635C7433E2FA17237471EA027C51F81203661E5gAMDJ" TargetMode="External"/><Relationship Id="rId693" Type="http://schemas.openxmlformats.org/officeDocument/2006/relationships/hyperlink" Target="consultantplus://offline/ref=4CD1881044005CF059D1C8A4C5A0826F614635C7433E2FA17237471EA0g2M7J" TargetMode="External"/><Relationship Id="rId707" Type="http://schemas.openxmlformats.org/officeDocument/2006/relationships/hyperlink" Target="http://www.consultant.ru/document/cons_doc_LAW_421874/fddec0f5c16a67f6fca41f9e31dfb0dcc72cc49a/" TargetMode="External"/><Relationship Id="rId749" Type="http://schemas.openxmlformats.org/officeDocument/2006/relationships/hyperlink" Target="https://login.consultant.ru/link/?req=doc&amp;base=LAW&amp;n=421875&amp;date=28.07.2022&amp;dst=2441&amp;field=134" TargetMode="External"/><Relationship Id="rId43" Type="http://schemas.openxmlformats.org/officeDocument/2006/relationships/hyperlink" Target="https://login.consultant.ru/link/?req=doc&amp;base=LAW&amp;n=421874&amp;date=28.07.2022" TargetMode="External"/><Relationship Id="rId139" Type="http://schemas.openxmlformats.org/officeDocument/2006/relationships/hyperlink" Target="consultantplus://offline/ref=4CD1881044005CF059D1C8A4C5A0826F614635C7433E2FA17237471EA0g2M7J" TargetMode="External"/><Relationship Id="rId290" Type="http://schemas.openxmlformats.org/officeDocument/2006/relationships/hyperlink" Target="https://login.consultant.ru/link/?req=doc&amp;base=LAW&amp;n=482901&amp;date=21.11.2024&amp;dst=616&amp;field=134" TargetMode="External"/><Relationship Id="rId304" Type="http://schemas.openxmlformats.org/officeDocument/2006/relationships/hyperlink" Target="consultantplus://offline/ref=4CD1881044005CF059D1C8A4C5A0826F614635C7433E2FA17237471EA0g2M7J" TargetMode="External"/><Relationship Id="rId346" Type="http://schemas.openxmlformats.org/officeDocument/2006/relationships/hyperlink" Target="consultantplus://offline/ref=4CD1881044005CF059D1C8A4C5A0826F614F35C24A3D2FA17237471EA027C51F81203662E7A5D324g1M1J" TargetMode="External"/><Relationship Id="rId388" Type="http://schemas.openxmlformats.org/officeDocument/2006/relationships/hyperlink" Target="consultantplus://offline/ref=4CD1881044005CF059D1C8A4C5A0826F614635C7433E2FA17237471EA027C51F81203661E0gAM2J" TargetMode="External"/><Relationship Id="rId511" Type="http://schemas.openxmlformats.org/officeDocument/2006/relationships/hyperlink" Target="consultantplus://offline/ref=4CD1881044005CF059D1C8A4C5A0826F614635C7433E2FA17237471EA0g2M7J" TargetMode="External"/><Relationship Id="rId553" Type="http://schemas.openxmlformats.org/officeDocument/2006/relationships/hyperlink" Target="consultantplus://offline/ref=4CD1881044005CF059D1C8A4C5A0826F614635C7433E2FA17237471EA027C51F81203661E0gAM2J" TargetMode="External"/><Relationship Id="rId609" Type="http://schemas.openxmlformats.org/officeDocument/2006/relationships/hyperlink" Target="consultantplus://offline/ref=4CD1881044005CF059D1C8A4C5A0826F61463BC7473D2FA17237471EA0g2M7J" TargetMode="External"/><Relationship Id="rId760" Type="http://schemas.openxmlformats.org/officeDocument/2006/relationships/hyperlink" Target="consultantplus://offline/ref=4CD1881044005CF059D1C8A4C5A0826F614635C7433E2FA17237471EA027C51F81203662E7A5D32Dg1M4J" TargetMode="External"/><Relationship Id="rId85" Type="http://schemas.openxmlformats.org/officeDocument/2006/relationships/hyperlink" Target="consultantplus://offline/ref=4CD1881044005CF059D1C8A4C5A0826F614635C7433E2FA17237471EA0g2M7J" TargetMode="External"/><Relationship Id="rId150" Type="http://schemas.openxmlformats.org/officeDocument/2006/relationships/hyperlink" Target="consultantplus://offline/ref=4CD1881044005CF059D1C8A4C5A0826F614635C7433E2FA17237471EA027C51F81203660EFgAMDJ" TargetMode="External"/><Relationship Id="rId192" Type="http://schemas.openxmlformats.org/officeDocument/2006/relationships/hyperlink" Target="consultantplus://offline/ref=4CD1881044005CF059D1C8A4C5A0826F614635C7433E2FA17237471EA0g2M7J" TargetMode="External"/><Relationship Id="rId206" Type="http://schemas.openxmlformats.org/officeDocument/2006/relationships/hyperlink" Target="consultantplus://offline/ref=4CD1881044005CF059D1C8A4C5A0826F614635C7433E2FA17237471EA027C51F81203661EEgAM7J" TargetMode="External"/><Relationship Id="rId413" Type="http://schemas.openxmlformats.org/officeDocument/2006/relationships/hyperlink" Target="consultantplus://offline/ref=4CD1881044005CF059D1C8A4C5A0826F614635C7433E2FA17237471EA0g2M7J" TargetMode="External"/><Relationship Id="rId595" Type="http://schemas.openxmlformats.org/officeDocument/2006/relationships/hyperlink" Target="http://www.consultant.ru/document/cons_doc_LAW_413544/5d02242ebd04c398d2acf7c53dbc79659b85e8f3/" TargetMode="External"/><Relationship Id="rId248" Type="http://schemas.openxmlformats.org/officeDocument/2006/relationships/hyperlink" Target="consultantplus://offline/ref=4CD1881044005CF059D1C8A4C5A0826F614635C7433E2FA17237471EA0g2M7J" TargetMode="External"/><Relationship Id="rId455" Type="http://schemas.openxmlformats.org/officeDocument/2006/relationships/hyperlink" Target="consultantplus://offline/ref=4CD1881044005CF059D1C8A4C5A0826F614F35C24A3D2FA17237471EA027C51F81203662E7A5D324g1M1J" TargetMode="External"/><Relationship Id="rId497" Type="http://schemas.openxmlformats.org/officeDocument/2006/relationships/hyperlink" Target="consultantplus://offline/ref=4CD1881044005CF059D1C8A4C5A0826F614635C7433E2FA17237471EA027C51F81203661E0gAM2J" TargetMode="External"/><Relationship Id="rId620" Type="http://schemas.openxmlformats.org/officeDocument/2006/relationships/hyperlink" Target="consultantplus://offline/ref=4CD1881044005CF059D1C8A4C5A0826F614635C7433E2FA17237471EA0g2M7J" TargetMode="External"/><Relationship Id="rId662" Type="http://schemas.openxmlformats.org/officeDocument/2006/relationships/hyperlink" Target="consultantplus://offline/ref=4CD1881044005CF059D1C8A4C5A0826F614635C7433E2FA17237471EA0g2M7J" TargetMode="External"/><Relationship Id="rId718" Type="http://schemas.openxmlformats.org/officeDocument/2006/relationships/hyperlink" Target="https://login.consultant.ru/link/?req=doc&amp;base=RZR&amp;n=383445&amp;date=20.05.2021&amp;dst=101886&amp;fld=134" TargetMode="External"/><Relationship Id="rId12" Type="http://schemas.openxmlformats.org/officeDocument/2006/relationships/hyperlink" Target="consultantplus://offline/ref=4CD1881044005CF059D1C8A4C5A0826F614635C7443C2FA17237471EA027C51F81203662E7A5D320g1M5J" TargetMode="External"/><Relationship Id="rId108" Type="http://schemas.openxmlformats.org/officeDocument/2006/relationships/image" Target="media/image2.png"/><Relationship Id="rId315" Type="http://schemas.openxmlformats.org/officeDocument/2006/relationships/hyperlink" Target="https://login.consultant.ru/link/?req=doc&amp;base=LAW&amp;n=421875&amp;date=28.07.2022&amp;dst=2441&amp;field=134" TargetMode="External"/><Relationship Id="rId357" Type="http://schemas.openxmlformats.org/officeDocument/2006/relationships/hyperlink" Target="consultantplus://offline/ref=4CD1881044005CF059D1C8A4C5A0826F614734C1463C2FA17237471EA027C51F81203662E7A5D326g1MAJ" TargetMode="External"/><Relationship Id="rId522" Type="http://schemas.openxmlformats.org/officeDocument/2006/relationships/hyperlink" Target="consultantplus://offline/ref=4CD1881044005CF059D1C8A4C5A0826F614635C7433E2FA17237471EA0g2M7J" TargetMode="External"/><Relationship Id="rId54" Type="http://schemas.openxmlformats.org/officeDocument/2006/relationships/hyperlink" Target="http://www.consultant.ru/document/cons_doc_LAW_421874/fddec0f5c16a67f6fca41f9e31dfb0dcc72cc49a/" TargetMode="External"/><Relationship Id="rId96" Type="http://schemas.openxmlformats.org/officeDocument/2006/relationships/hyperlink" Target="https://login.consultant.ru/link/?req=doc&amp;base=LAW&amp;n=303788&amp;date=28.07.2022&amp;dst=100008&amp;field=134" TargetMode="External"/><Relationship Id="rId161" Type="http://schemas.openxmlformats.org/officeDocument/2006/relationships/hyperlink" Target="consultantplus://offline/ref=4CD1881044005CF059D1C8A4C5A0826F614E3ACD41392FA17237471EA027C51F81203662E7A5D324g1M4J" TargetMode="External"/><Relationship Id="rId217" Type="http://schemas.openxmlformats.org/officeDocument/2006/relationships/hyperlink" Target="consultantplus://offline/ref=4CD1881044005CF059D1C8A4C5A0826F614635C7433E2FA17237471EA027C51F81203662E4gAM6J" TargetMode="External"/><Relationship Id="rId399" Type="http://schemas.openxmlformats.org/officeDocument/2006/relationships/hyperlink" Target="consultantplus://offline/ref=4CD1881044005CF059D1C8A4C5A0826F624737C242392FA17237471EA0g2M7J" TargetMode="External"/><Relationship Id="rId564" Type="http://schemas.openxmlformats.org/officeDocument/2006/relationships/hyperlink" Target="consultantplus://offline/ref=4CD1881044005CF059D1C8A4C5A0826F614F35C24A3D2FA17237471EA027C51F81203662E7A5D324g1M1J" TargetMode="External"/><Relationship Id="rId259" Type="http://schemas.openxmlformats.org/officeDocument/2006/relationships/hyperlink" Target="consultantplus://offline/ref=4CD1881044005CF059D1C8A4C5A0826F614635C7433E2FA17237471EA0g2M7J" TargetMode="External"/><Relationship Id="rId424" Type="http://schemas.openxmlformats.org/officeDocument/2006/relationships/hyperlink" Target="https://login.consultant.ru/link/?req=doc&amp;base=LAW&amp;n=421874&amp;date=28.07.2022&amp;dst=272&amp;field=134" TargetMode="External"/><Relationship Id="rId466" Type="http://schemas.openxmlformats.org/officeDocument/2006/relationships/hyperlink" Target="consultantplus://offline/ref=4CD1881044005CF059D1C8A4C5A0826F614734C1463C2FA17237471EA027C51F81203662E7A5D326g1MAJ" TargetMode="External"/><Relationship Id="rId631" Type="http://schemas.openxmlformats.org/officeDocument/2006/relationships/hyperlink" Target="consultantplus://offline/ref=4CD1881044005CF059D1C8A4C5A0826F614635C7433E2FA17237471EA0g2M7J" TargetMode="External"/><Relationship Id="rId673" Type="http://schemas.openxmlformats.org/officeDocument/2006/relationships/hyperlink" Target="consultantplus://offline/ref=4CD1881044005CF059D1C8A4C5A0826F614634CD423F2FA17237471EA0g2M7J" TargetMode="External"/><Relationship Id="rId729" Type="http://schemas.openxmlformats.org/officeDocument/2006/relationships/hyperlink" Target="consultantplus://offline/ref=4CD1881044005CF059D1C8A4C5A0826F61463BC7473D2FA17237471EA0g2M7J" TargetMode="External"/><Relationship Id="rId23" Type="http://schemas.openxmlformats.org/officeDocument/2006/relationships/hyperlink" Target="consultantplus://offline/ref=4CD1881044005CF059D1C8A4C5A0826F614F35C24A3D2FA17237471EA027C51F81203662E7A5D324g1M1J" TargetMode="External"/><Relationship Id="rId119" Type="http://schemas.openxmlformats.org/officeDocument/2006/relationships/hyperlink" Target="consultantplus://offline/ref=4CD1881044005CF059D1C8A4C5A0826F614635C7433E2FA17237471EA0g2M7J" TargetMode="External"/><Relationship Id="rId270" Type="http://schemas.openxmlformats.org/officeDocument/2006/relationships/hyperlink" Target="consultantplus://offline/ref=B4DBB4B0C7FF917485C342D1B694EBA5C1739AD13EF1F81AC23A44C9FAD6EC6A8209FC2DA126CD09CE09A26029F339759BF44773CCSFRAM" TargetMode="External"/><Relationship Id="rId326" Type="http://schemas.openxmlformats.org/officeDocument/2006/relationships/hyperlink" Target="consultantplus://offline/ref=4CD1881044005CF059D1C8A4C5A0826F614635C7433E2FA17237471EA027C51F81203662E7A5D32Dg1M4J" TargetMode="External"/><Relationship Id="rId533" Type="http://schemas.openxmlformats.org/officeDocument/2006/relationships/hyperlink" Target="https://login.consultant.ru/link/?req=doc&amp;base=LAW&amp;n=421874&amp;date=28.07.2022&amp;dst=272&amp;field=134" TargetMode="External"/><Relationship Id="rId65" Type="http://schemas.openxmlformats.org/officeDocument/2006/relationships/hyperlink" Target="https://login.consultant.ru/link/?req=doc&amp;base=RZR&amp;n=383445&amp;date=20.05.2021&amp;dst=101886&amp;fld=134" TargetMode="External"/><Relationship Id="rId130" Type="http://schemas.openxmlformats.org/officeDocument/2006/relationships/hyperlink" Target="consultantplus://offline/ref=4CD1881044005CF059D1C8A4C5A0826F614634CD423F2FA17237471EA0g2M7J" TargetMode="External"/><Relationship Id="rId368" Type="http://schemas.openxmlformats.org/officeDocument/2006/relationships/hyperlink" Target="consultantplus://offline/ref=4CD1881044005CF059D1C8A4C5A0826F614635C7433E2FA17237471EA027C51F81203662E1gAM5J" TargetMode="External"/><Relationship Id="rId575" Type="http://schemas.openxmlformats.org/officeDocument/2006/relationships/hyperlink" Target="consultantplus://offline/ref=4CD1881044005CF059D1C8A4C5A0826F614734C1463C2FA17237471EA027C51F81203662E7A5D326g1MAJ" TargetMode="External"/><Relationship Id="rId740" Type="http://schemas.openxmlformats.org/officeDocument/2006/relationships/hyperlink" Target="https://login.consultant.ru/link/?req=doc&amp;base=LAW&amp;n=482901&amp;date=21.11.2024&amp;dst=618&amp;field=134" TargetMode="External"/><Relationship Id="rId172" Type="http://schemas.openxmlformats.org/officeDocument/2006/relationships/hyperlink" Target="consultantplus://offline/ref=4CD1881044005CF059D1C8A4C5A0826F614635C7433E2FA17237471EA027C51F81203662EEgAMCJ" TargetMode="External"/><Relationship Id="rId228" Type="http://schemas.openxmlformats.org/officeDocument/2006/relationships/hyperlink" Target="consultantplus://offline/ref=4CD1881044005CF059D1C8A4C5A0826F614635C7433E2FA17237471EA0g2M7J" TargetMode="External"/><Relationship Id="rId435" Type="http://schemas.openxmlformats.org/officeDocument/2006/relationships/hyperlink" Target="consultantplus://offline/ref=4CD1881044005CF059D1C8A4C5A0826F614635C7433E2FA17237471EA0g2M7J" TargetMode="External"/><Relationship Id="rId477" Type="http://schemas.openxmlformats.org/officeDocument/2006/relationships/hyperlink" Target="consultantplus://offline/ref=4CD1881044005CF059D1C8A4C5A0826F614635C7433E2FA17237471EA027C51F81203662E1gAM5J" TargetMode="External"/><Relationship Id="rId600" Type="http://schemas.openxmlformats.org/officeDocument/2006/relationships/hyperlink" Target="consultantplus://offline/ref=4CD1881044005CF059D1C8A4C5A0826F614635C7433E2FA17237471EA027C51F81203662EEgAMCJ" TargetMode="External"/><Relationship Id="rId642" Type="http://schemas.openxmlformats.org/officeDocument/2006/relationships/hyperlink" Target="https://login.consultant.ru/link/?req=doc&amp;base=LAW&amp;n=421874&amp;date=28.07.2022&amp;dst=272&amp;field=134" TargetMode="External"/><Relationship Id="rId684" Type="http://schemas.openxmlformats.org/officeDocument/2006/relationships/hyperlink" Target="consultantplus://offline/ref=4CD1881044005CF059D1C8A4C5A0826F614635C7443C2FA17237471EA0g2M7J" TargetMode="External"/><Relationship Id="rId281" Type="http://schemas.openxmlformats.org/officeDocument/2006/relationships/hyperlink" Target="https://login.consultant.ru/link/?req=doc&amp;base=LAW&amp;n=482901&amp;date=21.11.2024&amp;dst=614&amp;field=134" TargetMode="External"/><Relationship Id="rId337" Type="http://schemas.openxmlformats.org/officeDocument/2006/relationships/hyperlink" Target="https://login.consultant.ru/link/?req=doc&amp;base=LAW&amp;n=421874&amp;date=28.07.2022&amp;dst=439&amp;field=134" TargetMode="External"/><Relationship Id="rId502" Type="http://schemas.openxmlformats.org/officeDocument/2006/relationships/hyperlink" Target="consultantplus://offline/ref=4CD1881044005CF059D1C8A4C5A0826F614635C7443C2FA17237471EA0g2M7J" TargetMode="External"/><Relationship Id="rId34" Type="http://schemas.openxmlformats.org/officeDocument/2006/relationships/hyperlink" Target="consultantplus://offline/ref=4CD1881044005CF059D1C8A4C5A0826F614734C1463C2FA17237471EA027C51F81203662E7A5D326g1MAJ" TargetMode="External"/><Relationship Id="rId76" Type="http://schemas.openxmlformats.org/officeDocument/2006/relationships/hyperlink" Target="consultantplus://offline/ref=4CD1881044005CF059D1C8A4C5A0826F61463BC7473D2FA17237471EA0g2M7J" TargetMode="External"/><Relationship Id="rId141" Type="http://schemas.openxmlformats.org/officeDocument/2006/relationships/hyperlink" Target="consultantplus://offline/ref=4CD1881044005CF059D1C8A4C5A0826F614635C7443C2FA17237471EA0g2M7J" TargetMode="External"/><Relationship Id="rId379" Type="http://schemas.openxmlformats.org/officeDocument/2006/relationships/hyperlink" Target="http://www.consultant.ru/document/cons_doc_LAW_421874/fddec0f5c16a67f6fca41f9e31dfb0dcc72cc49a/" TargetMode="External"/><Relationship Id="rId544" Type="http://schemas.openxmlformats.org/officeDocument/2006/relationships/hyperlink" Target="consultantplus://offline/ref=4CD1881044005CF059D1C8A4C5A0826F614635C7433E2FA17237471EA0g2M7J" TargetMode="External"/><Relationship Id="rId586" Type="http://schemas.openxmlformats.org/officeDocument/2006/relationships/hyperlink" Target="consultantplus://offline/ref=4CD1881044005CF059D1C8A4C5A0826F614635C7433E2FA17237471EA027C51F81203662E1gAM5J" TargetMode="External"/><Relationship Id="rId751" Type="http://schemas.openxmlformats.org/officeDocument/2006/relationships/hyperlink" Target="https://login.consultant.ru/link/?req=doc&amp;base=LAW&amp;n=421874&amp;date=28.07.2022&amp;dst=559&amp;field=134" TargetMode="External"/><Relationship Id="rId7" Type="http://schemas.openxmlformats.org/officeDocument/2006/relationships/hyperlink" Target="http://www.trubech.ru" TargetMode="External"/><Relationship Id="rId183" Type="http://schemas.openxmlformats.org/officeDocument/2006/relationships/hyperlink" Target="consultantplus://offline/ref=4CD1881044005CF059D1C8A4C5A0826F61473AC344342FA17237471EA0g2M7J" TargetMode="External"/><Relationship Id="rId239" Type="http://schemas.openxmlformats.org/officeDocument/2006/relationships/hyperlink" Target="consultantplus://offline/ref=4CD1881044005CF059D1C8A4C5A0826F614634CD423F2FA17237471EA0g2M7J" TargetMode="External"/><Relationship Id="rId390" Type="http://schemas.openxmlformats.org/officeDocument/2006/relationships/hyperlink" Target="https://login.consultant.ru/link/?req=doc&amp;base=RZR&amp;n=383445&amp;date=20.05.2021&amp;dst=101886&amp;fld=134" TargetMode="External"/><Relationship Id="rId404" Type="http://schemas.openxmlformats.org/officeDocument/2006/relationships/hyperlink" Target="https://login.consultant.ru/link/?req=doc&amp;base=LAW&amp;n=482901&amp;date=21.11.2024&amp;dst=618&amp;field=134" TargetMode="External"/><Relationship Id="rId446" Type="http://schemas.openxmlformats.org/officeDocument/2006/relationships/hyperlink" Target="https://login.consultant.ru/link/?req=doc&amp;base=LAW&amp;n=421874&amp;date=28.07.2022&amp;dst=439&amp;field=134" TargetMode="External"/><Relationship Id="rId611" Type="http://schemas.openxmlformats.org/officeDocument/2006/relationships/hyperlink" Target="consultantplus://offline/ref=4CD1881044005CF059D1C8A4C5A0826F614635C7443C2FA17237471EA0g2M7J" TargetMode="External"/><Relationship Id="rId653" Type="http://schemas.openxmlformats.org/officeDocument/2006/relationships/hyperlink" Target="consultantplus://offline/ref=4CD1881044005CF059D1C8A4C5A0826F614635C7433E2FA17237471EA0g2M7J" TargetMode="External"/><Relationship Id="rId250" Type="http://schemas.openxmlformats.org/officeDocument/2006/relationships/hyperlink" Target="consultantplus://offline/ref=4CD1881044005CF059D1C8A4C5A0826F614635C7443C2FA17237471EA0g2M7J" TargetMode="External"/><Relationship Id="rId292" Type="http://schemas.openxmlformats.org/officeDocument/2006/relationships/hyperlink" Target="consultantplus://offline/ref=4CD1881044005CF059D1C8A4C5A0826F614731C0463E2FA17237471EA0g2M7J" TargetMode="External"/><Relationship Id="rId306" Type="http://schemas.openxmlformats.org/officeDocument/2006/relationships/hyperlink" Target="https://login.consultant.ru/link/?req=doc&amp;base=LAW&amp;n=482901&amp;date=21.11.2024&amp;dst=618&amp;field=134" TargetMode="External"/><Relationship Id="rId488" Type="http://schemas.openxmlformats.org/officeDocument/2006/relationships/hyperlink" Target="http://www.consultant.ru/document/cons_doc_LAW_421874/fddec0f5c16a67f6fca41f9e31dfb0dcc72cc49a/" TargetMode="External"/><Relationship Id="rId695" Type="http://schemas.openxmlformats.org/officeDocument/2006/relationships/hyperlink" Target="https://login.consultant.ru/link/?req=doc&amp;base=LAW&amp;n=421874&amp;date=28.07.2022" TargetMode="External"/><Relationship Id="rId709" Type="http://schemas.openxmlformats.org/officeDocument/2006/relationships/hyperlink" Target="consultantplus://offline/ref=4CD1881044005CF059D1C8A4C5A0826F614635C7433E2FA17237471EA0g2M7J" TargetMode="External"/><Relationship Id="rId45" Type="http://schemas.openxmlformats.org/officeDocument/2006/relationships/hyperlink" Target="consultantplus://offline/ref=4CD1881044005CF059D1C8A4C5A0826F614635C7433E2FA17237471EA027C51F81203660gEM6J" TargetMode="External"/><Relationship Id="rId87" Type="http://schemas.openxmlformats.org/officeDocument/2006/relationships/hyperlink" Target="consultantplus://offline/ref=4CD1881044005CF059D1C8A4C5A0826F614F35C24A3D2FA17237471EA0g2M7J" TargetMode="External"/><Relationship Id="rId110" Type="http://schemas.openxmlformats.org/officeDocument/2006/relationships/hyperlink" Target="https://login.consultant.ru/link/?req=doc&amp;base=LAW&amp;n=358750&amp;date=25.06.2021&amp;demo=1&amp;dst=100512&amp;fld=134" TargetMode="External"/><Relationship Id="rId348" Type="http://schemas.openxmlformats.org/officeDocument/2006/relationships/hyperlink" Target="consultantplus://offline/ref=4CD1881044005CF059D1C8A4C5A0826F614E3ACD41392FA17237471EA027C51F81203662E7A5D324g1M3J" TargetMode="External"/><Relationship Id="rId513" Type="http://schemas.openxmlformats.org/officeDocument/2006/relationships/hyperlink" Target="https://login.consultant.ru/link/?req=doc&amp;base=LAW&amp;n=482901&amp;date=21.11.2024&amp;dst=618&amp;field=134" TargetMode="External"/><Relationship Id="rId555" Type="http://schemas.openxmlformats.org/officeDocument/2006/relationships/hyperlink" Target="https://login.consultant.ru/link/?req=doc&amp;base=LAW&amp;n=421874&amp;date=28.07.2022&amp;dst=439&amp;field=134" TargetMode="External"/><Relationship Id="rId597" Type="http://schemas.openxmlformats.org/officeDocument/2006/relationships/hyperlink" Target="http://www.consultant.ru/document/cons_doc_LAW_421874/fddec0f5c16a67f6fca41f9e31dfb0dcc72cc49a/" TargetMode="External"/><Relationship Id="rId720" Type="http://schemas.openxmlformats.org/officeDocument/2006/relationships/hyperlink" Target="consultantplus://offline/ref=4CD1881044005CF059D1C8A4C5A0826F614635C7433E2FA17237471EA0g2M7J" TargetMode="External"/><Relationship Id="rId762" Type="http://schemas.openxmlformats.org/officeDocument/2006/relationships/hyperlink" Target="consultantplus://offline/ref=4CD1881044005CF059D1C8A4C5A0826F614635C7433E2FA17237471EA027C51F81203660EFgAM4J" TargetMode="External"/><Relationship Id="rId152" Type="http://schemas.openxmlformats.org/officeDocument/2006/relationships/hyperlink" Target="consultantplus://offline/ref=4CD1881044005CF059D1C8A4C5A0826F614635C7433E2FA17237471EA027C51F81203666gEM7J" TargetMode="External"/><Relationship Id="rId194" Type="http://schemas.openxmlformats.org/officeDocument/2006/relationships/hyperlink" Target="https://login.consultant.ru/link/?req=doc&amp;base=LAW&amp;n=482901&amp;date=21.11.2024&amp;dst=618&amp;field=134" TargetMode="External"/><Relationship Id="rId208" Type="http://schemas.openxmlformats.org/officeDocument/2006/relationships/hyperlink" Target="https://login.consultant.ru/link/?req=doc&amp;base=LAW&amp;n=410306&amp;date=28.07.2022" TargetMode="External"/><Relationship Id="rId415" Type="http://schemas.openxmlformats.org/officeDocument/2006/relationships/hyperlink" Target="https://login.consultant.ru/link/?req=doc&amp;base=LAW&amp;n=482901&amp;date=21.11.2024&amp;dst=618&amp;field=134" TargetMode="External"/><Relationship Id="rId457" Type="http://schemas.openxmlformats.org/officeDocument/2006/relationships/hyperlink" Target="consultantplus://offline/ref=4CD1881044005CF059D1C8A4C5A0826F614E3ACD41392FA17237471EA027C51F81203662E7A5D324g1M3J" TargetMode="External"/><Relationship Id="rId622" Type="http://schemas.openxmlformats.org/officeDocument/2006/relationships/hyperlink" Target="https://login.consultant.ru/link/?req=doc&amp;base=LAW&amp;n=482901&amp;date=21.11.2024&amp;dst=618&amp;field=134" TargetMode="External"/><Relationship Id="rId261" Type="http://schemas.openxmlformats.org/officeDocument/2006/relationships/hyperlink" Target="https://login.consultant.ru/link/?req=doc&amp;base=LAW&amp;n=421874&amp;date=28.07.2022" TargetMode="External"/><Relationship Id="rId499" Type="http://schemas.openxmlformats.org/officeDocument/2006/relationships/hyperlink" Target="https://login.consultant.ru/link/?req=doc&amp;base=RZR&amp;n=383445&amp;date=20.05.2021&amp;dst=101886&amp;fld=134" TargetMode="External"/><Relationship Id="rId664" Type="http://schemas.openxmlformats.org/officeDocument/2006/relationships/hyperlink" Target="http://trb-yrv.sch.b-edu.ru/" TargetMode="External"/><Relationship Id="rId14" Type="http://schemas.openxmlformats.org/officeDocument/2006/relationships/hyperlink" Target="consultantplus://offline/ref=4CD1881044005CF059D1C8A4C5A0826F614635C7433E2FA17237471EA0g2M7J" TargetMode="External"/><Relationship Id="rId56" Type="http://schemas.openxmlformats.org/officeDocument/2006/relationships/hyperlink" Target="http://www.consultant.ru/document/cons_doc_LAW_421874/fddec0f5c16a67f6fca41f9e31dfb0dcc72cc49a/" TargetMode="External"/><Relationship Id="rId317" Type="http://schemas.openxmlformats.org/officeDocument/2006/relationships/hyperlink" Target="https://login.consultant.ru/link/?req=doc&amp;base=LAW&amp;n=421874&amp;date=28.07.2022&amp;dst=559&amp;field=134" TargetMode="External"/><Relationship Id="rId359" Type="http://schemas.openxmlformats.org/officeDocument/2006/relationships/hyperlink" Target="https://login.consultant.ru/link/?req=doc&amp;base=LAW&amp;n=410372&amp;date=28.07.2022" TargetMode="External"/><Relationship Id="rId524" Type="http://schemas.openxmlformats.org/officeDocument/2006/relationships/hyperlink" Target="https://login.consultant.ru/link/?req=doc&amp;base=LAW&amp;n=482901&amp;date=21.11.2024&amp;dst=618&amp;field=134" TargetMode="External"/><Relationship Id="rId566" Type="http://schemas.openxmlformats.org/officeDocument/2006/relationships/hyperlink" Target="consultantplus://offline/ref=4CD1881044005CF059D1C8A4C5A0826F614E3ACD41392FA17237471EA027C51F81203662E7A5D324g1M3J" TargetMode="External"/><Relationship Id="rId731" Type="http://schemas.openxmlformats.org/officeDocument/2006/relationships/hyperlink" Target="consultantplus://offline/ref=4CD1881044005CF059D1C8A4C5A0826F614635C7443C2FA17237471EA0g2M7J" TargetMode="External"/><Relationship Id="rId98" Type="http://schemas.openxmlformats.org/officeDocument/2006/relationships/hyperlink" Target="consultantplus://offline/ref=4CD1881044005CF059D1C8A4C5A0826F614635C7433E2FA17237471EA027C51F81203662E4gAM7J" TargetMode="External"/><Relationship Id="rId121" Type="http://schemas.openxmlformats.org/officeDocument/2006/relationships/hyperlink" Target="http://trb-2.sch.b-edu.ru/" TargetMode="External"/><Relationship Id="rId163" Type="http://schemas.openxmlformats.org/officeDocument/2006/relationships/hyperlink" Target="http://www.consultant.ru/document/cons_doc_LAW_413544/5d02242ebd04c398d2acf7c53dbc79659b85e8f3/" TargetMode="External"/><Relationship Id="rId219" Type="http://schemas.openxmlformats.org/officeDocument/2006/relationships/hyperlink" Target="consultantplus://offline/ref=4CD1881044005CF059D1C8A4C5A0826F614635C7433E2FA17237471EA027C51F81203661E5gAMDJ" TargetMode="External"/><Relationship Id="rId370" Type="http://schemas.openxmlformats.org/officeDocument/2006/relationships/hyperlink" Target="consultantplus://offline/ref=4CD1881044005CF059D1C8A4C5A0826F614635C7433E2FA17237471EA027C51F81203662E1gAM5J" TargetMode="External"/><Relationship Id="rId426" Type="http://schemas.openxmlformats.org/officeDocument/2006/relationships/hyperlink" Target="consultantplus://offline/ref=B4DBB4B0C7FF917485C342D1B694EBA5C17098DC3DF0F81AC23A44C9FAD6EC6A8209FC2EA725C356CB1CB33825F2276B93E25B71CEFAS9R8M" TargetMode="External"/><Relationship Id="rId633" Type="http://schemas.openxmlformats.org/officeDocument/2006/relationships/hyperlink" Target="https://login.consultant.ru/link/?req=doc&amp;base=LAW&amp;n=482901&amp;date=21.11.2024&amp;dst=618&amp;field=134" TargetMode="External"/><Relationship Id="rId230" Type="http://schemas.openxmlformats.org/officeDocument/2006/relationships/hyperlink" Target="http://xn--d1a0avw.xn--32-6kcadb0acau7ag2eul.xn--p1ai/" TargetMode="External"/><Relationship Id="rId468" Type="http://schemas.openxmlformats.org/officeDocument/2006/relationships/hyperlink" Target="https://login.consultant.ru/link/?req=doc&amp;base=LAW&amp;n=410372&amp;date=28.07.2022" TargetMode="External"/><Relationship Id="rId675" Type="http://schemas.openxmlformats.org/officeDocument/2006/relationships/hyperlink" Target="consultantplus://offline/ref=4CD1881044005CF059D1C8A4C5A0826F614F35C24A3D2FA17237471EA0g2M7J" TargetMode="External"/><Relationship Id="rId25" Type="http://schemas.openxmlformats.org/officeDocument/2006/relationships/hyperlink" Target="consultantplus://offline/ref=4CD1881044005CF059D1C8A4C5A0826F614E3ACD41392FA17237471EA027C51F81203662E7A5D324g1M3J" TargetMode="External"/><Relationship Id="rId67" Type="http://schemas.openxmlformats.org/officeDocument/2006/relationships/hyperlink" Target="consultantplus://offline/ref=4CD1881044005CF059D1C8A4C5A0826F614635C7433E2FA17237471EA0g2M7J" TargetMode="External"/><Relationship Id="rId272" Type="http://schemas.openxmlformats.org/officeDocument/2006/relationships/hyperlink" Target="http://www.consultant.ru/document/cons_doc_LAW_421874/fddec0f5c16a67f6fca41f9e31dfb0dcc72cc49a/" TargetMode="External"/><Relationship Id="rId328" Type="http://schemas.openxmlformats.org/officeDocument/2006/relationships/hyperlink" Target="consultantplus://offline/ref=4CD1881044005CF059D1C8A4C5A0826F614635C7433E2FA17237471EA027C51F81203660EFgAM4J" TargetMode="External"/><Relationship Id="rId535" Type="http://schemas.openxmlformats.org/officeDocument/2006/relationships/hyperlink" Target="consultantplus://offline/ref=B4DBB4B0C7FF917485C342D1B694EBA5C17098DC3DF0F81AC23A44C9FAD6EC6A8209FC2EA725C356CB1CB33825F2276B93E25B71CEFAS9R8M" TargetMode="External"/><Relationship Id="rId577" Type="http://schemas.openxmlformats.org/officeDocument/2006/relationships/hyperlink" Target="https://login.consultant.ru/link/?req=doc&amp;base=LAW&amp;n=410372&amp;date=28.07.2022" TargetMode="External"/><Relationship Id="rId700" Type="http://schemas.openxmlformats.org/officeDocument/2006/relationships/hyperlink" Target="consultantplus://offline/ref=4CD1881044005CF059D1C8A4C5A0826F614E3ACD41392FA17237471EA027C51F81203662E7A5D324g1M3J" TargetMode="External"/><Relationship Id="rId742" Type="http://schemas.openxmlformats.org/officeDocument/2006/relationships/hyperlink" Target="consultantplus://offline/ref=4CD1881044005CF059D1C8A4C5A0826F614635C7443C2FA17237471EA0g2M7J" TargetMode="External"/><Relationship Id="rId132" Type="http://schemas.openxmlformats.org/officeDocument/2006/relationships/hyperlink" Target="consultantplus://offline/ref=4CD1881044005CF059D1C8A4C5A0826F614F35C24A3D2FA17237471EA0g2M7J" TargetMode="External"/><Relationship Id="rId174" Type="http://schemas.openxmlformats.org/officeDocument/2006/relationships/hyperlink" Target="consultantplus://offline/ref=4CD1881044005CF059D1C8A4C5A0826F614635C7433E2FA17237471EA027C51F81203661E0gAM2J" TargetMode="External"/><Relationship Id="rId381" Type="http://schemas.openxmlformats.org/officeDocument/2006/relationships/hyperlink" Target="consultantplus://offline/ref=4CD1881044005CF059D1C8A4C5A0826F614635C7433E2FA17237471EA0g2M7J" TargetMode="External"/><Relationship Id="rId602" Type="http://schemas.openxmlformats.org/officeDocument/2006/relationships/hyperlink" Target="consultantplus://offline/ref=4CD1881044005CF059D1C8A4C5A0826F614635C7433E2FA17237471EA027C51F81203661EEgAM7J" TargetMode="External"/><Relationship Id="rId241" Type="http://schemas.openxmlformats.org/officeDocument/2006/relationships/hyperlink" Target="consultantplus://offline/ref=4CD1881044005CF059D1C8A4C5A0826F614F35C24A3D2FA17237471EA0g2M7J" TargetMode="External"/><Relationship Id="rId437" Type="http://schemas.openxmlformats.org/officeDocument/2006/relationships/hyperlink" Target="consultantplus://offline/ref=4CD1881044005CF059D1C8A4C5A0826F62463ACD413B2FA17237471EA027C51F81203662E7A5D327g1MBJ" TargetMode="External"/><Relationship Id="rId479" Type="http://schemas.openxmlformats.org/officeDocument/2006/relationships/hyperlink" Target="consultantplus://offline/ref=4CD1881044005CF059D1C8A4C5A0826F614635C7433E2FA17237471EA027C51F81203662E1gAM5J" TargetMode="External"/><Relationship Id="rId644" Type="http://schemas.openxmlformats.org/officeDocument/2006/relationships/hyperlink" Target="consultantplus://offline/ref=B4DBB4B0C7FF917485C342D1B694EBA5C17098DC3DF0F81AC23A44C9FAD6EC6A8209FC2EA725C356CB1CB33825F2276B93E25B71CEFAS9R8M" TargetMode="External"/><Relationship Id="rId686" Type="http://schemas.openxmlformats.org/officeDocument/2006/relationships/hyperlink" Target="consultantplus://offline/ref=4CD1881044005CF059D1C8A4C5A0826F614634CD443E2FA17237471EA0g2M7J" TargetMode="External"/><Relationship Id="rId36" Type="http://schemas.openxmlformats.org/officeDocument/2006/relationships/hyperlink" Target="https://login.consultant.ru/link/?req=doc&amp;base=LAW&amp;n=410372&amp;date=28.07.2022" TargetMode="External"/><Relationship Id="rId283" Type="http://schemas.openxmlformats.org/officeDocument/2006/relationships/hyperlink" Target="consultantplus://offline/ref=4CD1881044005CF059D1C8A4C5A0826F61473AC344342FA17237471EA0g2M7J" TargetMode="External"/><Relationship Id="rId339" Type="http://schemas.openxmlformats.org/officeDocument/2006/relationships/hyperlink" Target="consultantplus://offline/ref=4CD1881044005CF059D1C8A4C5A0826F614634CD423F2FA17237471EA027C51F81203665gEM5J" TargetMode="External"/><Relationship Id="rId490" Type="http://schemas.openxmlformats.org/officeDocument/2006/relationships/hyperlink" Target="consultantplus://offline/ref=4CD1881044005CF059D1C8A4C5A0826F614635C7433E2FA17237471EA0g2M7J" TargetMode="External"/><Relationship Id="rId504" Type="http://schemas.openxmlformats.org/officeDocument/2006/relationships/hyperlink" Target="https://login.consultant.ru/link/?req=doc&amp;base=LAW&amp;n=482901&amp;date=21.11.2024&amp;dst=615&amp;field=134" TargetMode="External"/><Relationship Id="rId546" Type="http://schemas.openxmlformats.org/officeDocument/2006/relationships/hyperlink" Target="consultantplus://offline/ref=4CD1881044005CF059D1C8A4C5A0826F62463ACD413B2FA17237471EA027C51F81203662E7A5D327g1MBJ" TargetMode="External"/><Relationship Id="rId711" Type="http://schemas.openxmlformats.org/officeDocument/2006/relationships/hyperlink" Target="consultantplus://offline/ref=4CD1881044005CF059D1C8A4C5A0826F61473AC344342FA17237471EA0g2M7J" TargetMode="External"/><Relationship Id="rId753" Type="http://schemas.openxmlformats.org/officeDocument/2006/relationships/hyperlink" Target="https://login.consultant.ru/link/?req=doc&amp;base=LAW&amp;n=482901&amp;date=21.11.2024&amp;dst=618&amp;field=134" TargetMode="External"/><Relationship Id="rId78" Type="http://schemas.openxmlformats.org/officeDocument/2006/relationships/hyperlink" Target="consultantplus://offline/ref=4CD1881044005CF059D1C8A4C5A0826F614635C7443C2FA17237471EA0g2M7J" TargetMode="External"/><Relationship Id="rId101" Type="http://schemas.openxmlformats.org/officeDocument/2006/relationships/hyperlink" Target="consultantplus://offline/ref=4CD1881044005CF059D1C8A4C5A0826F614635C7433E2FA17237471EA027C51F81203661E5gAMDJ" TargetMode="External"/><Relationship Id="rId143" Type="http://schemas.openxmlformats.org/officeDocument/2006/relationships/hyperlink" Target="consultantplus://offline/ref=4CD1881044005CF059D1C8A4C5A0826F614634CD443E2FA17237471EA0g2M7J" TargetMode="External"/><Relationship Id="rId185" Type="http://schemas.openxmlformats.org/officeDocument/2006/relationships/hyperlink" Target="consultantplus://offline/ref=4CD1881044005CF059D1C8A4C5A0826F624737C242392FA17237471EA0g2M7J" TargetMode="External"/><Relationship Id="rId350" Type="http://schemas.openxmlformats.org/officeDocument/2006/relationships/hyperlink" Target="consultantplus://offline/ref=4CD1881044005CF059D1C8A4C5A0826F614E3ACD41392FA17237471EA027C51F81203662E7A5D326g1M3J" TargetMode="External"/><Relationship Id="rId406" Type="http://schemas.openxmlformats.org/officeDocument/2006/relationships/hyperlink" Target="consultantplus://offline/ref=4CD1881044005CF059D1C8A4C5A0826F614635C7433E2FA17237471EA0g2M7J" TargetMode="External"/><Relationship Id="rId588" Type="http://schemas.openxmlformats.org/officeDocument/2006/relationships/hyperlink" Target="consultantplus://offline/ref=4CD1881044005CF059D1C8A4C5A0826F614635C7433E2FA17237471EA027C51F81203662E1gAM5J" TargetMode="External"/><Relationship Id="rId9" Type="http://schemas.openxmlformats.org/officeDocument/2006/relationships/hyperlink" Target="http://www.trubech.ru/" TargetMode="External"/><Relationship Id="rId210" Type="http://schemas.openxmlformats.org/officeDocument/2006/relationships/hyperlink" Target="https://login.consultant.ru/link/?req=doc&amp;base=LAW&amp;n=421874&amp;date=28.07.2022&amp;dst=272&amp;field=134" TargetMode="External"/><Relationship Id="rId392" Type="http://schemas.openxmlformats.org/officeDocument/2006/relationships/hyperlink" Target="consultantplus://offline/ref=4CD1881044005CF059D1C8A4C5A0826F614635C7433E2FA17237471EA0g2M7J" TargetMode="External"/><Relationship Id="rId448" Type="http://schemas.openxmlformats.org/officeDocument/2006/relationships/hyperlink" Target="consultantplus://offline/ref=4CD1881044005CF059D1C8A4C5A0826F614634CD423F2FA17237471EA027C51F81203665gEM5J" TargetMode="External"/><Relationship Id="rId613" Type="http://schemas.openxmlformats.org/officeDocument/2006/relationships/hyperlink" Target="https://login.consultant.ru/link/?req=doc&amp;base=LAW&amp;n=482901&amp;date=21.11.2024&amp;dst=615&amp;field=134" TargetMode="External"/><Relationship Id="rId655" Type="http://schemas.openxmlformats.org/officeDocument/2006/relationships/hyperlink" Target="consultantplus://offline/ref=4CD1881044005CF059D1C8A4C5A0826F62463ACD413B2FA17237471EA027C51F81203662E7A5D327g1MBJ" TargetMode="External"/><Relationship Id="rId697" Type="http://schemas.openxmlformats.org/officeDocument/2006/relationships/hyperlink" Target="consultantplus://offline/ref=4CD1881044005CF059D1C8A4C5A0826F614635C7433E2FA17237471EA027C51F81203660gEM6J" TargetMode="External"/><Relationship Id="rId252" Type="http://schemas.openxmlformats.org/officeDocument/2006/relationships/hyperlink" Target="consultantplus://offline/ref=4CD1881044005CF059D1C8A4C5A0826F614634CD443E2FA17237471EA0g2M7J" TargetMode="External"/><Relationship Id="rId294" Type="http://schemas.openxmlformats.org/officeDocument/2006/relationships/hyperlink" Target="consultantplus://offline/ref=4CD1881044005CF059D1C8A4C5A0826F614635C7433E2FA17237471EA0g2M7J" TargetMode="External"/><Relationship Id="rId308" Type="http://schemas.openxmlformats.org/officeDocument/2006/relationships/hyperlink" Target="consultantplus://offline/ref=4CD1881044005CF059D1C8A4C5A0826F614635C7443C2FA17237471EA0g2M7J" TargetMode="External"/><Relationship Id="rId515" Type="http://schemas.openxmlformats.org/officeDocument/2006/relationships/hyperlink" Target="consultantplus://offline/ref=4CD1881044005CF059D1C8A4C5A0826F614635C7433E2FA17237471EA0g2M7J" TargetMode="External"/><Relationship Id="rId722" Type="http://schemas.openxmlformats.org/officeDocument/2006/relationships/hyperlink" Target="https://login.consultant.ru/link/?req=doc&amp;base=LAW&amp;n=482901&amp;date=21.11.2024&amp;dst=614&amp;field=134" TargetMode="External"/><Relationship Id="rId47" Type="http://schemas.openxmlformats.org/officeDocument/2006/relationships/hyperlink" Target="consultantplus://offline/ref=4CD1881044005CF059D1C8A4C5A0826F614635C7433E2FA17237471EA027C51F81203660gEM5J" TargetMode="External"/><Relationship Id="rId89" Type="http://schemas.openxmlformats.org/officeDocument/2006/relationships/hyperlink" Target="consultantplus://offline/ref=4CD1881044005CF059D1C8A4C5A0826F614635C7433E2FA17237471EA027C51F81203661EEgAM7J" TargetMode="External"/><Relationship Id="rId112" Type="http://schemas.openxmlformats.org/officeDocument/2006/relationships/hyperlink" Target="https://login.consultant.ru/link/?req=doc&amp;base=LAW&amp;n=213122&amp;date=13.09.2023" TargetMode="External"/><Relationship Id="rId154" Type="http://schemas.openxmlformats.org/officeDocument/2006/relationships/hyperlink" Target="consultantplus://offline/ref=4CD1881044005CF059D1C8A4C5A0826F614635C7433E2FA17237471EA027C51F81203662E1gAM5J" TargetMode="External"/><Relationship Id="rId361" Type="http://schemas.openxmlformats.org/officeDocument/2006/relationships/hyperlink" Target="consultantplus://offline/ref=4CD1881044005CF059D1C8A4C5A0826F614631C34A3C2FA17237471EA0g2M7J" TargetMode="External"/><Relationship Id="rId557" Type="http://schemas.openxmlformats.org/officeDocument/2006/relationships/hyperlink" Target="consultantplus://offline/ref=4CD1881044005CF059D1C8A4C5A0826F614634CD423F2FA17237471EA027C51F81203665gEM5J" TargetMode="External"/><Relationship Id="rId599" Type="http://schemas.openxmlformats.org/officeDocument/2006/relationships/hyperlink" Target="consultantplus://offline/ref=4CD1881044005CF059D1C8A4C5A0826F614635C7433E2FA17237471EA0g2M7J" TargetMode="External"/><Relationship Id="rId764" Type="http://schemas.openxmlformats.org/officeDocument/2006/relationships/hyperlink" Target="consultantplus://offline/ref=4CD1881044005CF059D1C8A4C5A0826F62463ACD413B2FA17237471EA027C51F81203662E7A5D324g1M0J" TargetMode="External"/><Relationship Id="rId196" Type="http://schemas.openxmlformats.org/officeDocument/2006/relationships/hyperlink" Target="consultantplus://offline/ref=4CD1881044005CF059D1C8A4C5A0826F614635C7433E2FA17237471EA0g2M7J" TargetMode="External"/><Relationship Id="rId417" Type="http://schemas.openxmlformats.org/officeDocument/2006/relationships/hyperlink" Target="consultantplus://offline/ref=4CD1881044005CF059D1C8A4C5A0826F614635C7433E2FA17237471EA0g2M7J" TargetMode="External"/><Relationship Id="rId459" Type="http://schemas.openxmlformats.org/officeDocument/2006/relationships/hyperlink" Target="consultantplus://offline/ref=4CD1881044005CF059D1C8A4C5A0826F614E3ACD41392FA17237471EA027C51F81203662E7A5D326g1M3J" TargetMode="External"/><Relationship Id="rId624" Type="http://schemas.openxmlformats.org/officeDocument/2006/relationships/hyperlink" Target="consultantplus://offline/ref=4CD1881044005CF059D1C8A4C5A0826F614635C7433E2FA17237471EA0g2M7J" TargetMode="External"/><Relationship Id="rId666" Type="http://schemas.openxmlformats.org/officeDocument/2006/relationships/hyperlink" Target="https://login.consultant.ru/link/?req=doc&amp;base=LAW&amp;n=421617&amp;date=28.07.2022&amp;dst=100276&amp;field=134" TargetMode="External"/><Relationship Id="rId16" Type="http://schemas.openxmlformats.org/officeDocument/2006/relationships/hyperlink" Target="consultantplus://offline/ref=4CD1881044005CF059D1C8A4C5A0826F614634CD423F2FA17237471EA027C51F81203665gEM5J" TargetMode="External"/><Relationship Id="rId221" Type="http://schemas.openxmlformats.org/officeDocument/2006/relationships/hyperlink" Target="consultantplus://offline/ref=4CD1881044005CF059D1C8A4C5A0826F614635C7433E2FA17237471EA0g2M7J" TargetMode="External"/><Relationship Id="rId263" Type="http://schemas.openxmlformats.org/officeDocument/2006/relationships/hyperlink" Target="consultantplus://offline/ref=4CD1881044005CF059D1C8A4C5A0826F614635C7433E2FA17237471EA027C51F81203660gEM6J" TargetMode="External"/><Relationship Id="rId319" Type="http://schemas.openxmlformats.org/officeDocument/2006/relationships/hyperlink" Target="https://login.consultant.ru/link/?req=doc&amp;base=LAW&amp;n=482901&amp;date=21.11.2024&amp;dst=618&amp;field=134" TargetMode="External"/><Relationship Id="rId470" Type="http://schemas.openxmlformats.org/officeDocument/2006/relationships/hyperlink" Target="consultantplus://offline/ref=4CD1881044005CF059D1C8A4C5A0826F614631C34A3C2FA17237471EA0g2M7J" TargetMode="External"/><Relationship Id="rId526" Type="http://schemas.openxmlformats.org/officeDocument/2006/relationships/hyperlink" Target="consultantplus://offline/ref=4CD1881044005CF059D1C8A4C5A0826F614635C7433E2FA17237471EA0g2M7J" TargetMode="External"/><Relationship Id="rId58" Type="http://schemas.openxmlformats.org/officeDocument/2006/relationships/hyperlink" Target="consultantplus://offline/ref=4CD1881044005CF059D1C8A4C5A0826F614635C7433E2FA17237471EA027C51F81203662EEgAMCJ" TargetMode="External"/><Relationship Id="rId123" Type="http://schemas.openxmlformats.org/officeDocument/2006/relationships/hyperlink" Target="https://login.consultant.ru/link/?req=doc&amp;base=LAW&amp;n=421617&amp;date=28.07.2022&amp;dst=100276&amp;field=134" TargetMode="External"/><Relationship Id="rId330" Type="http://schemas.openxmlformats.org/officeDocument/2006/relationships/hyperlink" Target="consultantplus://offline/ref=4CD1881044005CF059D1C8A4C5A0826F62463ACD413B2FA17237471EA027C51F81203662E7A5D324g1M0J" TargetMode="External"/><Relationship Id="rId568" Type="http://schemas.openxmlformats.org/officeDocument/2006/relationships/hyperlink" Target="consultantplus://offline/ref=4CD1881044005CF059D1C8A4C5A0826F614E3ACD41392FA17237471EA027C51F81203662E7A5D326g1M3J" TargetMode="External"/><Relationship Id="rId733" Type="http://schemas.openxmlformats.org/officeDocument/2006/relationships/hyperlink" Target="consultantplus://offline/ref=4CD1881044005CF059D1C8A4C5A0826F61463BC7473D2FA17237471EA0g2M7J" TargetMode="External"/><Relationship Id="rId165" Type="http://schemas.openxmlformats.org/officeDocument/2006/relationships/hyperlink" Target="http://www.consultant.ru/document/cons_doc_LAW_421874/fddec0f5c16a67f6fca41f9e31dfb0dcc72cc49a/" TargetMode="External"/><Relationship Id="rId372" Type="http://schemas.openxmlformats.org/officeDocument/2006/relationships/hyperlink" Target="consultantplus://offline/ref=4CD1881044005CF059D1C8A4C5A0826F614E3ACD41392FA17237471EA027C51F81203662E7A5D324g1M3J" TargetMode="External"/><Relationship Id="rId428" Type="http://schemas.openxmlformats.org/officeDocument/2006/relationships/hyperlink" Target="https://login.consultant.ru/link/?req=doc&amp;base=LAW&amp;n=303788&amp;date=28.07.2022&amp;dst=100008&amp;field=134" TargetMode="External"/><Relationship Id="rId635" Type="http://schemas.openxmlformats.org/officeDocument/2006/relationships/hyperlink" Target="consultantplus://offline/ref=4CD1881044005CF059D1C8A4C5A0826F614635C7433E2FA17237471EA0g2M7J" TargetMode="External"/><Relationship Id="rId677" Type="http://schemas.openxmlformats.org/officeDocument/2006/relationships/hyperlink" Target="consultantplus://offline/ref=4CD1881044005CF059D1C8A4C5A0826F614634CD423F2FA17237471EA027C51F81203661gEMFJ" TargetMode="External"/><Relationship Id="rId232" Type="http://schemas.openxmlformats.org/officeDocument/2006/relationships/hyperlink" Target="https://login.consultant.ru/link/?req=doc&amp;base=LAW&amp;n=421617&amp;date=28.07.2022&amp;dst=100276&amp;field=134" TargetMode="External"/><Relationship Id="rId274" Type="http://schemas.openxmlformats.org/officeDocument/2006/relationships/hyperlink" Target="http://www.consultant.ru/document/cons_doc_LAW_421874/fddec0f5c16a67f6fca41f9e31dfb0dcc72cc49a/" TargetMode="External"/><Relationship Id="rId481" Type="http://schemas.openxmlformats.org/officeDocument/2006/relationships/hyperlink" Target="consultantplus://offline/ref=4CD1881044005CF059D1C8A4C5A0826F614E3ACD41392FA17237471EA027C51F81203662E7A5D324g1M3J" TargetMode="External"/><Relationship Id="rId702" Type="http://schemas.openxmlformats.org/officeDocument/2006/relationships/hyperlink" Target="consultantplus://offline/ref=4CD1881044005CF059D1C8A4C5A0826F614E3ACD41392FA17237471EA027C51F81203662E7A5D324g1M7J" TargetMode="External"/><Relationship Id="rId27" Type="http://schemas.openxmlformats.org/officeDocument/2006/relationships/hyperlink" Target="consultantplus://offline/ref=4CD1881044005CF059D1C8A4C5A0826F614E3ACD41392FA17237471EA027C51F81203662E7A5D326g1M3J" TargetMode="External"/><Relationship Id="rId69" Type="http://schemas.openxmlformats.org/officeDocument/2006/relationships/hyperlink" Target="consultantplus://offline/ref=4CD1881044005CF059D1C8A4C5A0826F61473AC344342FA17237471EA0g2M7J" TargetMode="External"/><Relationship Id="rId134" Type="http://schemas.openxmlformats.org/officeDocument/2006/relationships/hyperlink" Target="consultantplus://offline/ref=4CD1881044005CF059D1C8A4C5A0826F614634CD423F2FA17237471EA027C51F81203661gEMFJ" TargetMode="External"/><Relationship Id="rId537" Type="http://schemas.openxmlformats.org/officeDocument/2006/relationships/hyperlink" Target="https://login.consultant.ru/link/?req=doc&amp;base=LAW&amp;n=303788&amp;date=28.07.2022&amp;dst=100008&amp;field=134" TargetMode="External"/><Relationship Id="rId579" Type="http://schemas.openxmlformats.org/officeDocument/2006/relationships/hyperlink" Target="consultantplus://offline/ref=4CD1881044005CF059D1C8A4C5A0826F614631C34A3C2FA17237471EA0g2M7J" TargetMode="External"/><Relationship Id="rId744" Type="http://schemas.openxmlformats.org/officeDocument/2006/relationships/hyperlink" Target="consultantplus://offline/ref=4CD1881044005CF059D1C8A4C5A0826F614635C7433E2FA17237471EA027C51F81203661E0gAM2J" TargetMode="External"/><Relationship Id="rId80" Type="http://schemas.openxmlformats.org/officeDocument/2006/relationships/hyperlink" Target="consultantplus://offline/ref=4CD1881044005CF059D1C8A4C5A0826F614635C7433E2FA17237471EA0g2M7J" TargetMode="External"/><Relationship Id="rId176" Type="http://schemas.openxmlformats.org/officeDocument/2006/relationships/hyperlink" Target="https://login.consultant.ru/link/?req=doc&amp;base=RZR&amp;n=383445&amp;date=20.05.2021&amp;dst=101886&amp;fld=134" TargetMode="External"/><Relationship Id="rId341" Type="http://schemas.openxmlformats.org/officeDocument/2006/relationships/hyperlink" Target="https://www.consultant.ru/document/cons_doc_LAW_465999/" TargetMode="External"/><Relationship Id="rId383" Type="http://schemas.openxmlformats.org/officeDocument/2006/relationships/hyperlink" Target="consultantplus://offline/ref=4CD1881044005CF059D1C8A4C5A0826F61473AC344342FA17237471EA0g2M7J" TargetMode="External"/><Relationship Id="rId439" Type="http://schemas.openxmlformats.org/officeDocument/2006/relationships/hyperlink" Target="https://www.gov-zakupki.ru/cody/okpd2/10.13.14.700" TargetMode="External"/><Relationship Id="rId590" Type="http://schemas.openxmlformats.org/officeDocument/2006/relationships/hyperlink" Target="consultantplus://offline/ref=4CD1881044005CF059D1C8A4C5A0826F614E3ACD41392FA17237471EA027C51F81203662E7A5D324g1M3J" TargetMode="External"/><Relationship Id="rId604" Type="http://schemas.openxmlformats.org/officeDocument/2006/relationships/hyperlink" Target="consultantplus://offline/ref=4CD1881044005CF059D1C8A4C5A0826F614635C7433E2FA17237471EA027C51F81203662EEgAMCJ" TargetMode="External"/><Relationship Id="rId646" Type="http://schemas.openxmlformats.org/officeDocument/2006/relationships/hyperlink" Target="https://login.consultant.ru/link/?req=doc&amp;base=LAW&amp;n=303788&amp;date=28.07.2022&amp;dst=100008&amp;field=134" TargetMode="External"/><Relationship Id="rId201" Type="http://schemas.openxmlformats.org/officeDocument/2006/relationships/hyperlink" Target="https://login.consultant.ru/link/?req=doc&amp;base=LAW&amp;n=482901&amp;date=21.11.2024&amp;dst=618&amp;field=134" TargetMode="External"/><Relationship Id="rId243" Type="http://schemas.openxmlformats.org/officeDocument/2006/relationships/hyperlink" Target="consultantplus://offline/ref=4CD1881044005CF059D1C8A4C5A0826F614634CD423F2FA17237471EA027C51F81203661gEMFJ" TargetMode="External"/><Relationship Id="rId285" Type="http://schemas.openxmlformats.org/officeDocument/2006/relationships/hyperlink" Target="consultantplus://offline/ref=4CD1881044005CF059D1C8A4C5A0826F61463BC7473D2FA17237471EA0g2M7J" TargetMode="External"/><Relationship Id="rId450" Type="http://schemas.openxmlformats.org/officeDocument/2006/relationships/hyperlink" Target="https://www.consultant.ru/document/cons_doc_LAW_465999/" TargetMode="External"/><Relationship Id="rId506" Type="http://schemas.openxmlformats.org/officeDocument/2006/relationships/hyperlink" Target="consultantplus://offline/ref=4CD1881044005CF059D1C8A4C5A0826F61473AC344342FA17237471EA0g2M7J" TargetMode="External"/><Relationship Id="rId688" Type="http://schemas.openxmlformats.org/officeDocument/2006/relationships/hyperlink" Target="https://login.consultant.ru/link/?req=doc&amp;base=LAW&amp;n=421874&amp;date=28.07.2022" TargetMode="External"/><Relationship Id="rId38" Type="http://schemas.openxmlformats.org/officeDocument/2006/relationships/hyperlink" Target="consultantplus://offline/ref=4CD1881044005CF059D1C8A4C5A0826F614631C34A3C2FA17237471EA0g2M7J" TargetMode="External"/><Relationship Id="rId103" Type="http://schemas.openxmlformats.org/officeDocument/2006/relationships/hyperlink" Target="consultantplus://offline/ref=4CD1881044005CF059D1C8A4C5A0826F614635C7433E2FA17237471EA0g2M7J" TargetMode="External"/><Relationship Id="rId310" Type="http://schemas.openxmlformats.org/officeDocument/2006/relationships/hyperlink" Target="consultantplus://offline/ref=4CD1881044005CF059D1C8A4C5A0826F614635C7433E2FA17237471EA027C51F81203661E0gAM2J" TargetMode="External"/><Relationship Id="rId492" Type="http://schemas.openxmlformats.org/officeDocument/2006/relationships/hyperlink" Target="consultantplus://offline/ref=4CD1881044005CF059D1C8A4C5A0826F61473AC344342FA17237471EA0g2M7J" TargetMode="External"/><Relationship Id="rId548" Type="http://schemas.openxmlformats.org/officeDocument/2006/relationships/hyperlink" Target="https://www.gov-zakupki.ru/cody/okpd2/10.81.12.110" TargetMode="External"/><Relationship Id="rId713" Type="http://schemas.openxmlformats.org/officeDocument/2006/relationships/hyperlink" Target="consultantplus://offline/ref=4CD1881044005CF059D1C8A4C5A0826F614635C7433E2FA17237471EA0g2M7J" TargetMode="External"/><Relationship Id="rId755" Type="http://schemas.openxmlformats.org/officeDocument/2006/relationships/hyperlink" Target="consultantplus://offline/ref=4CD1881044005CF059D1C8A4C5A0826F614F35C24A3D2FA17237471EA027C51F81203662E7A5D322g1MBJ" TargetMode="External"/><Relationship Id="rId91" Type="http://schemas.openxmlformats.org/officeDocument/2006/relationships/hyperlink" Target="https://login.consultant.ru/link/?req=doc&amp;base=LAW&amp;n=410306&amp;date=28.07.2022" TargetMode="External"/><Relationship Id="rId145" Type="http://schemas.openxmlformats.org/officeDocument/2006/relationships/hyperlink" Target="https://login.consultant.ru/link/?req=doc&amp;base=LAW&amp;n=421874&amp;date=28.07.2022" TargetMode="External"/><Relationship Id="rId187" Type="http://schemas.openxmlformats.org/officeDocument/2006/relationships/hyperlink" Target="consultantplus://offline/ref=4CD1881044005CF059D1C8A4C5A0826F61463BC7473D2FA17237471EA0g2M7J" TargetMode="External"/><Relationship Id="rId352" Type="http://schemas.openxmlformats.org/officeDocument/2006/relationships/hyperlink" Target="consultantplus://offline/ref=4CD1881044005CF059D1C8A4C5A0826F614635C1486B78A3236249g1MBJ" TargetMode="External"/><Relationship Id="rId394" Type="http://schemas.openxmlformats.org/officeDocument/2006/relationships/hyperlink" Target="https://login.consultant.ru/link/?req=doc&amp;base=LAW&amp;n=482901&amp;date=21.11.2024&amp;dst=614&amp;field=134" TargetMode="External"/><Relationship Id="rId408" Type="http://schemas.openxmlformats.org/officeDocument/2006/relationships/hyperlink" Target="https://login.consultant.ru/link/?req=doc&amp;base=LAW&amp;n=482901&amp;date=21.11.2024&amp;dst=618&amp;field=134" TargetMode="External"/><Relationship Id="rId615" Type="http://schemas.openxmlformats.org/officeDocument/2006/relationships/hyperlink" Target="consultantplus://offline/ref=4CD1881044005CF059D1C8A4C5A0826F61473AC344342FA17237471EA0g2M7J" TargetMode="External"/><Relationship Id="rId212" Type="http://schemas.openxmlformats.org/officeDocument/2006/relationships/hyperlink" Target="consultantplus://offline/ref=B4DBB4B0C7FF917485C342D1B694EBA5C17098DC3DF0F81AC23A44C9FAD6EC6A8209FC2EA725C356CB1CB33825F2276B93E25B71CEFAS9R8M" TargetMode="External"/><Relationship Id="rId254" Type="http://schemas.openxmlformats.org/officeDocument/2006/relationships/hyperlink" Target="https://login.consultant.ru/link/?req=doc&amp;base=LAW&amp;n=421874&amp;date=28.07.2022" TargetMode="External"/><Relationship Id="rId657" Type="http://schemas.openxmlformats.org/officeDocument/2006/relationships/hyperlink" Target="https://www.gov-zakupki.ru/cody/okpd2/10.41.54.000" TargetMode="External"/><Relationship Id="rId699" Type="http://schemas.openxmlformats.org/officeDocument/2006/relationships/hyperlink" Target="consultantplus://offline/ref=4CD1881044005CF059D1C8A4C5A0826F614635C7433E2FA17237471EA027C51F81203660gEM5J" TargetMode="External"/><Relationship Id="rId49" Type="http://schemas.openxmlformats.org/officeDocument/2006/relationships/hyperlink" Target="consultantplus://offline/ref=4CD1881044005CF059D1C8A4C5A0826F614E3ACD41392FA17237471EA027C51F81203662E7A5D326g1M3J" TargetMode="External"/><Relationship Id="rId114" Type="http://schemas.openxmlformats.org/officeDocument/2006/relationships/hyperlink" Target="https://login.consultant.ru/link/?req=doc&amp;base=RLAW926&amp;n=308433&amp;dst=100042" TargetMode="External"/><Relationship Id="rId296" Type="http://schemas.openxmlformats.org/officeDocument/2006/relationships/hyperlink" Target="consultantplus://offline/ref=4CD1881044005CF059D1C8A4C5A0826F614635C7433E2FA17237471EA0g2M7J" TargetMode="External"/><Relationship Id="rId461" Type="http://schemas.openxmlformats.org/officeDocument/2006/relationships/hyperlink" Target="consultantplus://offline/ref=4CD1881044005CF059D1C8A4C5A0826F614635C1486B78A3236249g1MBJ" TargetMode="External"/><Relationship Id="rId517" Type="http://schemas.openxmlformats.org/officeDocument/2006/relationships/hyperlink" Target="https://login.consultant.ru/link/?req=doc&amp;base=LAW&amp;n=482901&amp;date=21.11.2024&amp;dst=618&amp;field=134" TargetMode="External"/><Relationship Id="rId559" Type="http://schemas.openxmlformats.org/officeDocument/2006/relationships/hyperlink" Target="https://www.consultant.ru/document/cons_doc_LAW_465999/" TargetMode="External"/><Relationship Id="rId724" Type="http://schemas.openxmlformats.org/officeDocument/2006/relationships/hyperlink" Target="https://login.consultant.ru/link/?req=doc&amp;base=LAW&amp;n=482901&amp;date=21.11.2024&amp;dst=616&amp;field=134" TargetMode="External"/><Relationship Id="rId766" Type="http://schemas.openxmlformats.org/officeDocument/2006/relationships/hyperlink" Target="https://www.gov-zakupki.ru/cody/okpd2/10.41.54.000" TargetMode="External"/><Relationship Id="rId60" Type="http://schemas.openxmlformats.org/officeDocument/2006/relationships/hyperlink" Target="consultantplus://offline/ref=4CD1881044005CF059D1C8A4C5A0826F614635C7433E2FA17237471EA027C51F81203661EEgAM7J" TargetMode="External"/><Relationship Id="rId156" Type="http://schemas.openxmlformats.org/officeDocument/2006/relationships/hyperlink" Target="consultantplus://offline/ref=4CD1881044005CF059D1C8A4C5A0826F614635C7433E2FA17237471EA027C51F81203662E1gAM5J" TargetMode="External"/><Relationship Id="rId198" Type="http://schemas.openxmlformats.org/officeDocument/2006/relationships/hyperlink" Target="https://login.consultant.ru/link/?req=doc&amp;base=LAW&amp;n=482901&amp;date=21.11.2024&amp;dst=618&amp;field=134" TargetMode="External"/><Relationship Id="rId321" Type="http://schemas.openxmlformats.org/officeDocument/2006/relationships/hyperlink" Target="consultantplus://offline/ref=4CD1881044005CF059D1C8A4C5A0826F614F35C24A3D2FA17237471EA027C51F81203662E7A5D322g1MBJ" TargetMode="External"/><Relationship Id="rId363" Type="http://schemas.openxmlformats.org/officeDocument/2006/relationships/hyperlink" Target="consultantplus://offline/ref=4CD1881044005CF059D1C8A4C5A0826F614635C7433E2FA17237471EA027C51F81203662E7A5D223g1M1J" TargetMode="External"/><Relationship Id="rId419" Type="http://schemas.openxmlformats.org/officeDocument/2006/relationships/hyperlink" Target="consultantplus://offline/ref=4CD1881044005CF059D1C8A4C5A0826F614F35C24A3D2FA17237471EA027C51F81203662E7A5D323g1M5J" TargetMode="External"/><Relationship Id="rId570" Type="http://schemas.openxmlformats.org/officeDocument/2006/relationships/hyperlink" Target="consultantplus://offline/ref=4CD1881044005CF059D1C8A4C5A0826F614635C1486B78A3236249g1MBJ" TargetMode="External"/><Relationship Id="rId626" Type="http://schemas.openxmlformats.org/officeDocument/2006/relationships/hyperlink" Target="https://login.consultant.ru/link/?req=doc&amp;base=LAW&amp;n=482901&amp;date=21.11.2024&amp;dst=618&amp;field=134" TargetMode="External"/><Relationship Id="rId223" Type="http://schemas.openxmlformats.org/officeDocument/2006/relationships/hyperlink" Target="consultantplus://offline/ref=4CD1881044005CF059D1C8A4C5A0826F62463ACD413B2FA17237471EA027C51F81203662E7A5D327g1MBJ" TargetMode="External"/><Relationship Id="rId430" Type="http://schemas.openxmlformats.org/officeDocument/2006/relationships/hyperlink" Target="consultantplus://offline/ref=4CD1881044005CF059D1C8A4C5A0826F614635C7433E2FA17237471EA027C51F81203662E4gAM7J" TargetMode="External"/><Relationship Id="rId668" Type="http://schemas.openxmlformats.org/officeDocument/2006/relationships/hyperlink" Target="consultantplus://offline/ref=4CD1881044005CF059D1C8A4C5A0826F614C32CC433B2FA17237471EA027C51F81203662E7A5D321g1M3J" TargetMode="External"/><Relationship Id="rId18" Type="http://schemas.openxmlformats.org/officeDocument/2006/relationships/hyperlink" Target="https://login.consultant.ru/link/?req=doc&amp;base=LAW&amp;n=421617&amp;date=28.07.2022&amp;dst=100276&amp;field=134" TargetMode="External"/><Relationship Id="rId265" Type="http://schemas.openxmlformats.org/officeDocument/2006/relationships/hyperlink" Target="consultantplus://offline/ref=4CD1881044005CF059D1C8A4C5A0826F614635C7433E2FA17237471EA027C51F81203660gEM5J" TargetMode="External"/><Relationship Id="rId472" Type="http://schemas.openxmlformats.org/officeDocument/2006/relationships/hyperlink" Target="consultantplus://offline/ref=4CD1881044005CF059D1C8A4C5A0826F614635C7433E2FA17237471EA027C51F81203662E7A5D223g1M1J" TargetMode="External"/><Relationship Id="rId528" Type="http://schemas.openxmlformats.org/officeDocument/2006/relationships/hyperlink" Target="consultantplus://offline/ref=4CD1881044005CF059D1C8A4C5A0826F614F35C24A3D2FA17237471EA027C51F81203662E7A5D323g1M5J" TargetMode="External"/><Relationship Id="rId735" Type="http://schemas.openxmlformats.org/officeDocument/2006/relationships/hyperlink" Target="consultantplus://offline/ref=4CD1881044005CF059D1C8A4C5A0826F614635C7443C2FA17237471EA0g2M7J" TargetMode="External"/><Relationship Id="rId125" Type="http://schemas.openxmlformats.org/officeDocument/2006/relationships/hyperlink" Target="consultantplus://offline/ref=4CD1881044005CF059D1C8A4C5A0826F614C32CC433B2FA17237471EA027C51F81203662E7A5D321g1M3J" TargetMode="External"/><Relationship Id="rId167" Type="http://schemas.openxmlformats.org/officeDocument/2006/relationships/hyperlink" Target="consultantplus://offline/ref=4CD1881044005CF059D1C8A4C5A0826F614635C7433E2FA17237471EA0g2M7J" TargetMode="External"/><Relationship Id="rId332" Type="http://schemas.openxmlformats.org/officeDocument/2006/relationships/hyperlink" Target="consultantplus://offline/ref=4CD1881044005CF059D1C8A4C5A0826F614635C7443C2FA17237471EA027C51F81203662E7A5D320g1M5J" TargetMode="External"/><Relationship Id="rId374" Type="http://schemas.openxmlformats.org/officeDocument/2006/relationships/hyperlink" Target="consultantplus://offline/ref=4CD1881044005CF059D1C8A4C5A0826F614E3ACD41392FA17237471EA027C51F81203662E7A5D324g1M7J" TargetMode="External"/><Relationship Id="rId581" Type="http://schemas.openxmlformats.org/officeDocument/2006/relationships/hyperlink" Target="consultantplus://offline/ref=4CD1881044005CF059D1C8A4C5A0826F614635C7433E2FA17237471EA027C51F81203662E7A5D223g1M1J" TargetMode="External"/><Relationship Id="rId71" Type="http://schemas.openxmlformats.org/officeDocument/2006/relationships/hyperlink" Target="consultantplus://offline/ref=4CD1881044005CF059D1C8A4C5A0826F624737C242392FA17237471EA0g2M7J" TargetMode="External"/><Relationship Id="rId234" Type="http://schemas.openxmlformats.org/officeDocument/2006/relationships/hyperlink" Target="consultantplus://offline/ref=4CD1881044005CF059D1C8A4C5A0826F614C32CC433B2FA17237471EA027C51F81203662E7A5D321g1M3J" TargetMode="External"/><Relationship Id="rId637" Type="http://schemas.openxmlformats.org/officeDocument/2006/relationships/hyperlink" Target="consultantplus://offline/ref=4CD1881044005CF059D1C8A4C5A0826F614F35C24A3D2FA17237471EA027C51F81203662E7A5D323g1M5J" TargetMode="External"/><Relationship Id="rId679" Type="http://schemas.openxmlformats.org/officeDocument/2006/relationships/hyperlink" Target="consultantplus://offline/ref=4CD1881044005CF059D1C8A4C5A0826F614635C7433E2FA17237471EA0g2M7J" TargetMode="External"/><Relationship Id="rId2" Type="http://schemas.openxmlformats.org/officeDocument/2006/relationships/styles" Target="styles.xml"/><Relationship Id="rId29" Type="http://schemas.openxmlformats.org/officeDocument/2006/relationships/hyperlink" Target="consultantplus://offline/ref=4CD1881044005CF059D1C8A4C5A0826F614635C1486B78A3236249g1MBJ" TargetMode="External"/><Relationship Id="rId276" Type="http://schemas.openxmlformats.org/officeDocument/2006/relationships/hyperlink" Target="consultantplus://offline/ref=4CD1881044005CF059D1C8A4C5A0826F614635C7433E2FA17237471EA027C51F81203662EEgAMCJ" TargetMode="External"/><Relationship Id="rId441" Type="http://schemas.openxmlformats.org/officeDocument/2006/relationships/hyperlink" Target="consultantplus://offline/ref=4CD1881044005CF059D1C8A4C5A0826F614635C7443C2FA17237471EA027C51F81203662E7A5D320g1M5J" TargetMode="External"/><Relationship Id="rId483" Type="http://schemas.openxmlformats.org/officeDocument/2006/relationships/hyperlink" Target="consultantplus://offline/ref=4CD1881044005CF059D1C8A4C5A0826F614E3ACD41392FA17237471EA027C51F81203662E7A5D324g1M7J" TargetMode="External"/><Relationship Id="rId539" Type="http://schemas.openxmlformats.org/officeDocument/2006/relationships/hyperlink" Target="consultantplus://offline/ref=4CD1881044005CF059D1C8A4C5A0826F614635C7433E2FA17237471EA027C51F81203662E4gAM7J" TargetMode="External"/><Relationship Id="rId690" Type="http://schemas.openxmlformats.org/officeDocument/2006/relationships/hyperlink" Target="consultantplus://offline/ref=4CD1881044005CF059D1C8A4C5A0826F62463ACD403C2FA17237471EA027C51F812036g6M1J" TargetMode="External"/><Relationship Id="rId704" Type="http://schemas.openxmlformats.org/officeDocument/2006/relationships/hyperlink" Target="consultantplus://offline/ref=B4DBB4B0C7FF917485C342D1B694EBA5C1739AD13EF1F81AC23A44C9FAD6EC6A8209FC2DA126CD09CE09A26029F339759BF44773CCSFRAM" TargetMode="External"/><Relationship Id="rId746" Type="http://schemas.openxmlformats.org/officeDocument/2006/relationships/hyperlink" Target="consultantplus://offline/ref=4CD1881044005CF059D1C8A4C5A0826F614635C7433E2FA17237471EA0g2M7J" TargetMode="External"/><Relationship Id="rId40" Type="http://schemas.openxmlformats.org/officeDocument/2006/relationships/hyperlink" Target="consultantplus://offline/ref=4CD1881044005CF059D1C8A4C5A0826F614635C7433E2FA17237471EA027C51F81203660EFgAMDJ" TargetMode="External"/><Relationship Id="rId136" Type="http://schemas.openxmlformats.org/officeDocument/2006/relationships/hyperlink" Target="consultantplus://offline/ref=4CD1881044005CF059D1C8A4C5A0826F614635C7433E2FA17237471EA0g2M7J" TargetMode="External"/><Relationship Id="rId178" Type="http://schemas.openxmlformats.org/officeDocument/2006/relationships/hyperlink" Target="consultantplus://offline/ref=4CD1881044005CF059D1C8A4C5A0826F614635C7433E2FA17237471EA0g2M7J" TargetMode="External"/><Relationship Id="rId301" Type="http://schemas.openxmlformats.org/officeDocument/2006/relationships/hyperlink" Target="consultantplus://offline/ref=4CD1881044005CF059D1C8A4C5A0826F614635C7443C2FA17237471EA0g2M7J" TargetMode="External"/><Relationship Id="rId343" Type="http://schemas.openxmlformats.org/officeDocument/2006/relationships/hyperlink" Target="consultantplus://offline/ref=4CD1881044005CF059D1C8A4C5A0826F614635C7433E2FA17237471EA0g2M7J" TargetMode="External"/><Relationship Id="rId550" Type="http://schemas.openxmlformats.org/officeDocument/2006/relationships/hyperlink" Target="consultantplus://offline/ref=4CD1881044005CF059D1C8A4C5A0826F614635C7443C2FA17237471EA027C51F81203662E7A5D320g1M5J" TargetMode="External"/><Relationship Id="rId82" Type="http://schemas.openxmlformats.org/officeDocument/2006/relationships/hyperlink" Target="consultantplus://offline/ref=4CD1881044005CF059D1C8A4C5A0826F614635C7433E2FA17237471EA0g2M7J" TargetMode="External"/><Relationship Id="rId203" Type="http://schemas.openxmlformats.org/officeDocument/2006/relationships/hyperlink" Target="consultantplus://offline/ref=4CD1881044005CF059D1C8A4C5A0826F614635C7433E2FA17237471EA0g2M7J" TargetMode="External"/><Relationship Id="rId385" Type="http://schemas.openxmlformats.org/officeDocument/2006/relationships/hyperlink" Target="consultantplus://offline/ref=4CD1881044005CF059D1C8A4C5A0826F614635C7433E2FA17237471EA0g2M7J" TargetMode="External"/><Relationship Id="rId592" Type="http://schemas.openxmlformats.org/officeDocument/2006/relationships/hyperlink" Target="consultantplus://offline/ref=4CD1881044005CF059D1C8A4C5A0826F614E3ACD41392FA17237471EA027C51F81203662E7A5D324g1M7J" TargetMode="External"/><Relationship Id="rId606" Type="http://schemas.openxmlformats.org/officeDocument/2006/relationships/hyperlink" Target="consultantplus://offline/ref=4CD1881044005CF059D1C8A4C5A0826F614635C7433E2FA17237471EA027C51F81203661E0gAM2J" TargetMode="External"/><Relationship Id="rId648" Type="http://schemas.openxmlformats.org/officeDocument/2006/relationships/hyperlink" Target="consultantplus://offline/ref=4CD1881044005CF059D1C8A4C5A0826F614635C7433E2FA17237471EA027C51F81203662E4gAM7J" TargetMode="External"/><Relationship Id="rId245" Type="http://schemas.openxmlformats.org/officeDocument/2006/relationships/hyperlink" Target="consultantplus://offline/ref=4CD1881044005CF059D1C8A4C5A0826F614635C7433E2FA17237471EA0g2M7J" TargetMode="External"/><Relationship Id="rId287" Type="http://schemas.openxmlformats.org/officeDocument/2006/relationships/hyperlink" Target="consultantplus://offline/ref=4CD1881044005CF059D1C8A4C5A0826F614635C7443C2FA17237471EA0g2M7J" TargetMode="External"/><Relationship Id="rId410" Type="http://schemas.openxmlformats.org/officeDocument/2006/relationships/hyperlink" Target="consultantplus://offline/ref=4CD1881044005CF059D1C8A4C5A0826F614635C7433E2FA17237471EA0g2M7J" TargetMode="External"/><Relationship Id="rId452" Type="http://schemas.openxmlformats.org/officeDocument/2006/relationships/hyperlink" Target="consultantplus://offline/ref=4CD1881044005CF059D1C8A4C5A0826F614635C7433E2FA17237471EA0g2M7J" TargetMode="External"/><Relationship Id="rId494" Type="http://schemas.openxmlformats.org/officeDocument/2006/relationships/hyperlink" Target="consultantplus://offline/ref=4CD1881044005CF059D1C8A4C5A0826F614635C7433E2FA17237471EA0g2M7J" TargetMode="External"/><Relationship Id="rId508" Type="http://schemas.openxmlformats.org/officeDocument/2006/relationships/hyperlink" Target="consultantplus://offline/ref=4CD1881044005CF059D1C8A4C5A0826F624737C242392FA17237471EA0g2M7J" TargetMode="External"/><Relationship Id="rId715" Type="http://schemas.openxmlformats.org/officeDocument/2006/relationships/hyperlink" Target="https://login.consultant.ru/link/?req=doc&amp;base=LAW&amp;n=482901&amp;date=21.11.2024&amp;dst=614&amp;field=134" TargetMode="External"/><Relationship Id="rId105" Type="http://schemas.openxmlformats.org/officeDocument/2006/relationships/hyperlink" Target="consultantplus://offline/ref=4CD1881044005CF059D1C8A4C5A0826F62463ACD413B2FA17237471EA027C51F81203662E7A5D327g1MBJ" TargetMode="External"/><Relationship Id="rId147" Type="http://schemas.openxmlformats.org/officeDocument/2006/relationships/image" Target="media/image3.jpeg"/><Relationship Id="rId312" Type="http://schemas.openxmlformats.org/officeDocument/2006/relationships/hyperlink" Target="consultantplus://offline/ref=4CD1881044005CF059D1C8A4C5A0826F614635C7433E2FA17237471EA0g2M7J" TargetMode="External"/><Relationship Id="rId354" Type="http://schemas.openxmlformats.org/officeDocument/2006/relationships/hyperlink" Target="consultantplus://offline/ref=4CD1881044005CF059D1C8A4C5A0826F614635C7433E2FA17237471EA0g2M7J" TargetMode="External"/><Relationship Id="rId757" Type="http://schemas.openxmlformats.org/officeDocument/2006/relationships/hyperlink" Target="https://login.consultant.ru/link/?req=doc&amp;base=LAW&amp;n=421617&amp;date=28.07.2022&amp;dst=100289&amp;field=134" TargetMode="External"/><Relationship Id="rId51" Type="http://schemas.openxmlformats.org/officeDocument/2006/relationships/hyperlink" Target="consultantplus://offline/ref=4CD1881044005CF059D1C8A4C5A0826F614E3ACD41392FA17237471EA027C51F81203662E7A5D324g1M4J" TargetMode="External"/><Relationship Id="rId93" Type="http://schemas.openxmlformats.org/officeDocument/2006/relationships/hyperlink" Target="https://login.consultant.ru/link/?req=doc&amp;base=LAW&amp;n=421874&amp;date=28.07.2022&amp;dst=272&amp;field=134" TargetMode="External"/><Relationship Id="rId189" Type="http://schemas.openxmlformats.org/officeDocument/2006/relationships/hyperlink" Target="consultantplus://offline/ref=4CD1881044005CF059D1C8A4C5A0826F614635C7443C2FA17237471EA0g2M7J" TargetMode="External"/><Relationship Id="rId396" Type="http://schemas.openxmlformats.org/officeDocument/2006/relationships/hyperlink" Target="https://login.consultant.ru/link/?req=doc&amp;base=LAW&amp;n=482901&amp;date=21.11.2024&amp;dst=616&amp;field=134" TargetMode="External"/><Relationship Id="rId561" Type="http://schemas.openxmlformats.org/officeDocument/2006/relationships/hyperlink" Target="consultantplus://offline/ref=4CD1881044005CF059D1C8A4C5A0826F614635C7433E2FA17237471EA0g2M7J" TargetMode="External"/><Relationship Id="rId617" Type="http://schemas.openxmlformats.org/officeDocument/2006/relationships/hyperlink" Target="consultantplus://offline/ref=4CD1881044005CF059D1C8A4C5A0826F624737C242392FA17237471EA0g2M7J" TargetMode="External"/><Relationship Id="rId659" Type="http://schemas.openxmlformats.org/officeDocument/2006/relationships/hyperlink" Target="https://www.gov-zakupki.ru/cody/okpd2/10.51.30.111" TargetMode="External"/><Relationship Id="rId214" Type="http://schemas.openxmlformats.org/officeDocument/2006/relationships/hyperlink" Target="https://login.consultant.ru/link/?req=doc&amp;base=LAW&amp;n=303788&amp;date=28.07.2022&amp;dst=100008&amp;field=134" TargetMode="External"/><Relationship Id="rId256" Type="http://schemas.openxmlformats.org/officeDocument/2006/relationships/hyperlink" Target="consultantplus://offline/ref=4CD1881044005CF059D1C8A4C5A0826F62463ACD403C2FA17237471EA027C51F812036g6M1J" TargetMode="External"/><Relationship Id="rId298" Type="http://schemas.openxmlformats.org/officeDocument/2006/relationships/hyperlink" Target="https://login.consultant.ru/link/?req=doc&amp;base=LAW&amp;n=482901&amp;date=21.11.2024&amp;dst=618&amp;field=134" TargetMode="External"/><Relationship Id="rId421" Type="http://schemas.openxmlformats.org/officeDocument/2006/relationships/hyperlink" Target="https://login.consultant.ru/link/?req=doc&amp;base=LAW&amp;n=421875&amp;date=28.07.2022&amp;dst=2441&amp;field=134" TargetMode="External"/><Relationship Id="rId463" Type="http://schemas.openxmlformats.org/officeDocument/2006/relationships/hyperlink" Target="consultantplus://offline/ref=4CD1881044005CF059D1C8A4C5A0826F614635C7433E2FA17237471EA0g2M7J" TargetMode="External"/><Relationship Id="rId519" Type="http://schemas.openxmlformats.org/officeDocument/2006/relationships/hyperlink" Target="consultantplus://offline/ref=4CD1881044005CF059D1C8A4C5A0826F614635C7433E2FA17237471EA0g2M7J" TargetMode="External"/><Relationship Id="rId670" Type="http://schemas.openxmlformats.org/officeDocument/2006/relationships/hyperlink" Target="https://www.consultant.ru/document/cons_doc_LAW_465999/" TargetMode="External"/><Relationship Id="rId116" Type="http://schemas.openxmlformats.org/officeDocument/2006/relationships/hyperlink" Target="https://login.consultant.ru/link/?req=doc&amp;base=RLAW926&amp;n=308433&amp;dst=100048" TargetMode="External"/><Relationship Id="rId158" Type="http://schemas.openxmlformats.org/officeDocument/2006/relationships/hyperlink" Target="consultantplus://offline/ref=4CD1881044005CF059D1C8A4C5A0826F614E3ACD41392FA17237471EA027C51F81203662E7A5D324g1M3J" TargetMode="External"/><Relationship Id="rId323" Type="http://schemas.openxmlformats.org/officeDocument/2006/relationships/hyperlink" Target="https://login.consultant.ru/link/?req=doc&amp;base=LAW&amp;n=421617&amp;date=28.07.2022&amp;dst=100289&amp;field=134" TargetMode="External"/><Relationship Id="rId530" Type="http://schemas.openxmlformats.org/officeDocument/2006/relationships/hyperlink" Target="https://login.consultant.ru/link/?req=doc&amp;base=LAW&amp;n=421875&amp;date=28.07.2022&amp;dst=2441&amp;field=134" TargetMode="External"/><Relationship Id="rId726" Type="http://schemas.openxmlformats.org/officeDocument/2006/relationships/hyperlink" Target="consultantplus://offline/ref=4CD1881044005CF059D1C8A4C5A0826F614731C0463E2FA17237471EA0g2M7J" TargetMode="External"/><Relationship Id="rId768" Type="http://schemas.openxmlformats.org/officeDocument/2006/relationships/fontTable" Target="fontTable.xml"/><Relationship Id="rId20" Type="http://schemas.openxmlformats.org/officeDocument/2006/relationships/hyperlink" Target="consultantplus://offline/ref=4CD1881044005CF059D1C8A4C5A0826F614635C7433E2FA17237471EA0g2M7J" TargetMode="External"/><Relationship Id="rId62" Type="http://schemas.openxmlformats.org/officeDocument/2006/relationships/hyperlink" Target="consultantplus://offline/ref=4CD1881044005CF059D1C8A4C5A0826F614635C7433E2FA17237471EA027C51F81203662EEgAMCJ" TargetMode="External"/><Relationship Id="rId365" Type="http://schemas.openxmlformats.org/officeDocument/2006/relationships/hyperlink" Target="consultantplus://offline/ref=4CD1881044005CF059D1C8A4C5A0826F614635C7433E2FA17237471EA0g2M7J" TargetMode="External"/><Relationship Id="rId572" Type="http://schemas.openxmlformats.org/officeDocument/2006/relationships/hyperlink" Target="consultantplus://offline/ref=4CD1881044005CF059D1C8A4C5A0826F614635C7433E2FA17237471EA0g2M7J" TargetMode="External"/><Relationship Id="rId628" Type="http://schemas.openxmlformats.org/officeDocument/2006/relationships/hyperlink" Target="consultantplus://offline/ref=4CD1881044005CF059D1C8A4C5A0826F614635C7433E2FA17237471EA0g2M7J" TargetMode="External"/><Relationship Id="rId225" Type="http://schemas.openxmlformats.org/officeDocument/2006/relationships/hyperlink" Target="https://www.gov-zakupki.ru/cody/okpd2/10.51.22.111" TargetMode="External"/><Relationship Id="rId267" Type="http://schemas.openxmlformats.org/officeDocument/2006/relationships/hyperlink" Target="consultantplus://offline/ref=4CD1881044005CF059D1C8A4C5A0826F614E3ACD41392FA17237471EA027C51F81203662E7A5D326g1M3J" TargetMode="External"/><Relationship Id="rId432" Type="http://schemas.openxmlformats.org/officeDocument/2006/relationships/hyperlink" Target="consultantplus://offline/ref=4CD1881044005CF059D1C8A4C5A0826F614635C7433E2FA17237471EA027C51F81203662E7A5D32Dg1M4J" TargetMode="External"/><Relationship Id="rId474" Type="http://schemas.openxmlformats.org/officeDocument/2006/relationships/hyperlink" Target="consultantplus://offline/ref=4CD1881044005CF059D1C8A4C5A0826F614635C7433E2FA17237471EA0g2M7J" TargetMode="External"/><Relationship Id="rId127" Type="http://schemas.openxmlformats.org/officeDocument/2006/relationships/hyperlink" Target="https://www.consultant.ru/document/cons_doc_LAW_465999/" TargetMode="External"/><Relationship Id="rId681" Type="http://schemas.openxmlformats.org/officeDocument/2006/relationships/hyperlink" Target="consultantplus://offline/ref=4CD1881044005CF059D1C8A4C5A0826F61473AC344342FA17237471EA0g2M7J" TargetMode="External"/><Relationship Id="rId737" Type="http://schemas.openxmlformats.org/officeDocument/2006/relationships/hyperlink" Target="consultantplus://offline/ref=4CD1881044005CF059D1C8A4C5A0826F61463BC7473D2FA17237471EA0g2M7J" TargetMode="External"/><Relationship Id="rId31" Type="http://schemas.openxmlformats.org/officeDocument/2006/relationships/hyperlink" Target="consultantplus://offline/ref=4CD1881044005CF059D1C8A4C5A0826F614635C7433E2FA17237471EA0g2M7J" TargetMode="External"/><Relationship Id="rId73" Type="http://schemas.openxmlformats.org/officeDocument/2006/relationships/hyperlink" Target="consultantplus://offline/ref=4CD1881044005CF059D1C8A4C5A0826F61463BC7473D2FA17237471EA0g2M7J" TargetMode="External"/><Relationship Id="rId169" Type="http://schemas.openxmlformats.org/officeDocument/2006/relationships/hyperlink" Target="consultantplus://offline/ref=4CD1881044005CF059D1C8A4C5A0826F61473AC344342FA17237471EA0g2M7J" TargetMode="External"/><Relationship Id="rId334" Type="http://schemas.openxmlformats.org/officeDocument/2006/relationships/hyperlink" Target="consultantplus://offline/ref=4CD1881044005CF059D1C8A4C5A0826F614635C7433E2FA17237471EA0g2M7J" TargetMode="External"/><Relationship Id="rId376" Type="http://schemas.openxmlformats.org/officeDocument/2006/relationships/hyperlink" Target="consultantplus://offline/ref=B4DBB4B0C7FF917485C342D1B694EBA5C1739AD13EF1F81AC23A44C9FAD6EC6A8209FC2DA126CD09CE09A26029F339759BF44773CCSFRAM" TargetMode="External"/><Relationship Id="rId541" Type="http://schemas.openxmlformats.org/officeDocument/2006/relationships/hyperlink" Target="consultantplus://offline/ref=4CD1881044005CF059D1C8A4C5A0826F614635C7433E2FA17237471EA027C51F81203662E7A5D32Dg1M4J" TargetMode="External"/><Relationship Id="rId583" Type="http://schemas.openxmlformats.org/officeDocument/2006/relationships/hyperlink" Target="consultantplus://offline/ref=4CD1881044005CF059D1C8A4C5A0826F614635C7433E2FA17237471EA0g2M7J" TargetMode="External"/><Relationship Id="rId639" Type="http://schemas.openxmlformats.org/officeDocument/2006/relationships/hyperlink" Target="https://login.consultant.ru/link/?req=doc&amp;base=LAW&amp;n=421875&amp;date=28.07.2022&amp;dst=2441&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2901&amp;date=21.11.2024&amp;dst=614&amp;field=134" TargetMode="External"/><Relationship Id="rId236" Type="http://schemas.openxmlformats.org/officeDocument/2006/relationships/hyperlink" Target="https://www.consultant.ru/document/cons_doc_LAW_465999/" TargetMode="External"/><Relationship Id="rId278" Type="http://schemas.openxmlformats.org/officeDocument/2006/relationships/hyperlink" Target="consultantplus://offline/ref=4CD1881044005CF059D1C8A4C5A0826F614635C7433E2FA17237471EA027C51F81203661EEgAM7J" TargetMode="External"/><Relationship Id="rId401" Type="http://schemas.openxmlformats.org/officeDocument/2006/relationships/hyperlink" Target="consultantplus://offline/ref=4CD1881044005CF059D1C8A4C5A0826F61463BC7473D2FA17237471EA0g2M7J" TargetMode="External"/><Relationship Id="rId443" Type="http://schemas.openxmlformats.org/officeDocument/2006/relationships/hyperlink" Target="consultantplus://offline/ref=4CD1881044005CF059D1C8A4C5A0826F614635C7433E2FA17237471EA0g2M7J" TargetMode="External"/><Relationship Id="rId650" Type="http://schemas.openxmlformats.org/officeDocument/2006/relationships/hyperlink" Target="consultantplus://offline/ref=4CD1881044005CF059D1C8A4C5A0826F614635C7433E2FA17237471EA027C51F81203662E7A5D32Dg1M4J" TargetMode="External"/><Relationship Id="rId303" Type="http://schemas.openxmlformats.org/officeDocument/2006/relationships/hyperlink" Target="consultantplus://offline/ref=4CD1881044005CF059D1C8A4C5A0826F61463BC7473D2FA17237471EA0g2M7J" TargetMode="External"/><Relationship Id="rId485" Type="http://schemas.openxmlformats.org/officeDocument/2006/relationships/hyperlink" Target="consultantplus://offline/ref=B4DBB4B0C7FF917485C342D1B694EBA5C1739AD13EF1F81AC23A44C9FAD6EC6A8209FC2DA126CD09CE09A26029F339759BF44773CCSFRAM" TargetMode="External"/><Relationship Id="rId692" Type="http://schemas.openxmlformats.org/officeDocument/2006/relationships/hyperlink" Target="consultantplus://offline/ref=4CD1881044005CF059D1C8A4C5A0826F614635C7433E2FA17237471EA027C51F81203660EFgAMDJ" TargetMode="External"/><Relationship Id="rId706" Type="http://schemas.openxmlformats.org/officeDocument/2006/relationships/hyperlink" Target="http://www.consultant.ru/document/cons_doc_LAW_421874/fddec0f5c16a67f6fca41f9e31dfb0dcc72cc49a/" TargetMode="External"/><Relationship Id="rId748" Type="http://schemas.openxmlformats.org/officeDocument/2006/relationships/hyperlink" Target="consultantplus://offline/ref=4CD1881044005CF059D1C8A4C5A0826F614635C7433E2FA17237471EA027C51F81203661EEgAM7J" TargetMode="External"/><Relationship Id="rId42" Type="http://schemas.openxmlformats.org/officeDocument/2006/relationships/hyperlink" Target="consultantplus://offline/ref=4CD1881044005CF059D1C8A4C5A0826F614635C7433E2FA17237471EA027C51F81203666gEM7J" TargetMode="External"/><Relationship Id="rId84" Type="http://schemas.openxmlformats.org/officeDocument/2006/relationships/hyperlink" Target="consultantplus://offline/ref=4CD1881044005CF059D1C8A4C5A0826F614635C7433E2FA17237471EA027C51F81203661E0gAM2J" TargetMode="External"/><Relationship Id="rId138" Type="http://schemas.openxmlformats.org/officeDocument/2006/relationships/hyperlink" Target="consultantplus://offline/ref=4CD1881044005CF059D1C8A4C5A0826F61473AC344342FA17237471EA0g2M7J" TargetMode="External"/><Relationship Id="rId345" Type="http://schemas.openxmlformats.org/officeDocument/2006/relationships/hyperlink" Target="consultantplus://offline/ref=4CD1881044005CF059D1C8A4C5A0826F614634CD423F2FA17237471EA0g2M7J" TargetMode="External"/><Relationship Id="rId387" Type="http://schemas.openxmlformats.org/officeDocument/2006/relationships/hyperlink" Target="https://login.consultant.ru/link/?req=doc&amp;base=LAW&amp;n=482901&amp;date=21.11.2024&amp;dst=614&amp;field=134" TargetMode="External"/><Relationship Id="rId510" Type="http://schemas.openxmlformats.org/officeDocument/2006/relationships/hyperlink" Target="consultantplus://offline/ref=4CD1881044005CF059D1C8A4C5A0826F61463BC7473D2FA17237471EA0g2M7J" TargetMode="External"/><Relationship Id="rId552" Type="http://schemas.openxmlformats.org/officeDocument/2006/relationships/hyperlink" Target="consultantplus://offline/ref=4CD1881044005CF059D1C8A4C5A0826F614635C7433E2FA17237471EA0g2M7J" TargetMode="External"/><Relationship Id="rId594" Type="http://schemas.openxmlformats.org/officeDocument/2006/relationships/hyperlink" Target="consultantplus://offline/ref=B4DBB4B0C7FF917485C342D1B694EBA5C1739AD13EF1F81AC23A44C9FAD6EC6A8209FC2DA126CD09CE09A26029F339759BF44773CCSFRAM" TargetMode="External"/><Relationship Id="rId608" Type="http://schemas.openxmlformats.org/officeDocument/2006/relationships/hyperlink" Target="https://login.consultant.ru/link/?req=doc&amp;base=RZR&amp;n=383445&amp;date=20.05.2021&amp;dst=101886&amp;fld=134" TargetMode="External"/><Relationship Id="rId191" Type="http://schemas.openxmlformats.org/officeDocument/2006/relationships/hyperlink" Target="consultantplus://offline/ref=4CD1881044005CF059D1C8A4C5A0826F61463BC7473D2FA17237471EA0g2M7J" TargetMode="External"/><Relationship Id="rId205" Type="http://schemas.openxmlformats.org/officeDocument/2006/relationships/hyperlink" Target="consultantplus://offline/ref=4CD1881044005CF059D1C8A4C5A0826F614F35C24A3D2FA17237471EA027C51F81203662E7A5D323g1M5J" TargetMode="External"/><Relationship Id="rId247" Type="http://schemas.openxmlformats.org/officeDocument/2006/relationships/hyperlink" Target="consultantplus://offline/ref=4CD1881044005CF059D1C8A4C5A0826F61473AC344342FA17237471EA0g2M7J" TargetMode="External"/><Relationship Id="rId412" Type="http://schemas.openxmlformats.org/officeDocument/2006/relationships/hyperlink" Target="https://login.consultant.ru/link/?req=doc&amp;base=LAW&amp;n=482901&amp;date=21.11.2024&amp;dst=618&amp;field=134" TargetMode="External"/><Relationship Id="rId107" Type="http://schemas.openxmlformats.org/officeDocument/2006/relationships/hyperlink" Target="http://www.trubech.ru" TargetMode="External"/><Relationship Id="rId289" Type="http://schemas.openxmlformats.org/officeDocument/2006/relationships/hyperlink" Target="https://login.consultant.ru/link/?req=doc&amp;base=LAW&amp;n=482901&amp;date=21.11.2024&amp;dst=615&amp;field=134" TargetMode="External"/><Relationship Id="rId454" Type="http://schemas.openxmlformats.org/officeDocument/2006/relationships/hyperlink" Target="consultantplus://offline/ref=4CD1881044005CF059D1C8A4C5A0826F614634CD423F2FA17237471EA0g2M7J" TargetMode="External"/><Relationship Id="rId496" Type="http://schemas.openxmlformats.org/officeDocument/2006/relationships/hyperlink" Target="https://login.consultant.ru/link/?req=doc&amp;base=LAW&amp;n=482901&amp;date=21.11.2024&amp;dst=614&amp;field=134" TargetMode="External"/><Relationship Id="rId661" Type="http://schemas.openxmlformats.org/officeDocument/2006/relationships/hyperlink" Target="consultantplus://offline/ref=4CD1881044005CF059D1C8A4C5A0826F614635C7433E2FA17237471EA027C51F81203661E0gAMCJ" TargetMode="External"/><Relationship Id="rId717" Type="http://schemas.openxmlformats.org/officeDocument/2006/relationships/hyperlink" Target="consultantplus://offline/ref=4CD1881044005CF059D1C8A4C5A0826F61473AC344342FA17237471EA0g2M7J" TargetMode="External"/><Relationship Id="rId759" Type="http://schemas.openxmlformats.org/officeDocument/2006/relationships/hyperlink" Target="consultantplus://offline/ref=4CD1881044005CF059D1C8A4C5A0826F614635C7433E2FA17237471EA027C51F81203662E4gAM6J" TargetMode="External"/><Relationship Id="rId11" Type="http://schemas.openxmlformats.org/officeDocument/2006/relationships/image" Target="media/image1.jpeg"/><Relationship Id="rId53" Type="http://schemas.openxmlformats.org/officeDocument/2006/relationships/hyperlink" Target="http://www.consultant.ru/document/cons_doc_LAW_413544/5d02242ebd04c398d2acf7c53dbc79659b85e8f3/" TargetMode="External"/><Relationship Id="rId149" Type="http://schemas.openxmlformats.org/officeDocument/2006/relationships/hyperlink" Target="consultantplus://offline/ref=4CD1881044005CF059D1C8A4C5A0826F614635C7433E2FA17237471EA027C51F81203662E7A5D223g1M1J" TargetMode="External"/><Relationship Id="rId314" Type="http://schemas.openxmlformats.org/officeDocument/2006/relationships/hyperlink" Target="consultantplus://offline/ref=4CD1881044005CF059D1C8A4C5A0826F614635C7433E2FA17237471EA027C51F81203661EEgAM7J" TargetMode="External"/><Relationship Id="rId356" Type="http://schemas.openxmlformats.org/officeDocument/2006/relationships/hyperlink" Target="consultantplus://offline/ref=4CD1881044005CF059D1C8A4C5A0826F614635C7443C2FA17237471EA0g2M7J" TargetMode="External"/><Relationship Id="rId398" Type="http://schemas.openxmlformats.org/officeDocument/2006/relationships/hyperlink" Target="consultantplus://offline/ref=4CD1881044005CF059D1C8A4C5A0826F614731C0463E2FA17237471EA0g2M7J" TargetMode="External"/><Relationship Id="rId521" Type="http://schemas.openxmlformats.org/officeDocument/2006/relationships/hyperlink" Target="https://login.consultant.ru/link/?req=doc&amp;base=LAW&amp;n=482901&amp;date=21.11.2024&amp;dst=618&amp;field=134" TargetMode="External"/><Relationship Id="rId563" Type="http://schemas.openxmlformats.org/officeDocument/2006/relationships/hyperlink" Target="consultantplus://offline/ref=4CD1881044005CF059D1C8A4C5A0826F614634CD423F2FA17237471EA0g2M7J" TargetMode="External"/><Relationship Id="rId619" Type="http://schemas.openxmlformats.org/officeDocument/2006/relationships/hyperlink" Target="consultantplus://offline/ref=4CD1881044005CF059D1C8A4C5A0826F61463BC7473D2FA17237471EA0g2M7J" TargetMode="External"/><Relationship Id="rId95" Type="http://schemas.openxmlformats.org/officeDocument/2006/relationships/hyperlink" Target="consultantplus://offline/ref=4CD1881044005CF059D1C8A4C5A0826F614F35C24A3D2FA17237471EA027C51F81203662E7A5D322g1MBJ" TargetMode="External"/><Relationship Id="rId160" Type="http://schemas.openxmlformats.org/officeDocument/2006/relationships/hyperlink" Target="consultantplus://offline/ref=4CD1881044005CF059D1C8A4C5A0826F614E3ACD41392FA17237471EA027C51F81203662E7A5D324g1M7J" TargetMode="External"/><Relationship Id="rId216" Type="http://schemas.openxmlformats.org/officeDocument/2006/relationships/hyperlink" Target="consultantplus://offline/ref=4CD1881044005CF059D1C8A4C5A0826F614635C7433E2FA17237471EA027C51F81203662E4gAM7J" TargetMode="External"/><Relationship Id="rId423" Type="http://schemas.openxmlformats.org/officeDocument/2006/relationships/hyperlink" Target="https://login.consultant.ru/link/?req=doc&amp;base=LAW&amp;n=421874&amp;date=28.07.2022&amp;dst=559&amp;field=134" TargetMode="External"/><Relationship Id="rId258" Type="http://schemas.openxmlformats.org/officeDocument/2006/relationships/hyperlink" Target="consultantplus://offline/ref=4CD1881044005CF059D1C8A4C5A0826F614635C7433E2FA17237471EA027C51F81203660EFgAMDJ" TargetMode="External"/><Relationship Id="rId465" Type="http://schemas.openxmlformats.org/officeDocument/2006/relationships/hyperlink" Target="consultantplus://offline/ref=4CD1881044005CF059D1C8A4C5A0826F614635C7443C2FA17237471EA0g2M7J" TargetMode="External"/><Relationship Id="rId630" Type="http://schemas.openxmlformats.org/officeDocument/2006/relationships/hyperlink" Target="https://login.consultant.ru/link/?req=doc&amp;base=LAW&amp;n=482901&amp;date=21.11.2024&amp;dst=618&amp;field=134" TargetMode="External"/><Relationship Id="rId672" Type="http://schemas.openxmlformats.org/officeDocument/2006/relationships/hyperlink" Target="consultantplus://offline/ref=4CD1881044005CF059D1C8A4C5A0826F614635C7443C2FA17237471EA0g2M7J" TargetMode="External"/><Relationship Id="rId728" Type="http://schemas.openxmlformats.org/officeDocument/2006/relationships/hyperlink" Target="consultantplus://offline/ref=4CD1881044005CF059D1C8A4C5A0826F614635C7433E2FA17237471EA0g2M7J" TargetMode="External"/><Relationship Id="rId22" Type="http://schemas.openxmlformats.org/officeDocument/2006/relationships/hyperlink" Target="consultantplus://offline/ref=4CD1881044005CF059D1C8A4C5A0826F614634CD423F2FA17237471EA0g2M7J" TargetMode="External"/><Relationship Id="rId64" Type="http://schemas.openxmlformats.org/officeDocument/2006/relationships/hyperlink" Target="consultantplus://offline/ref=4CD1881044005CF059D1C8A4C5A0826F61473AC344342FA17237471EA0g2M7J" TargetMode="External"/><Relationship Id="rId118" Type="http://schemas.openxmlformats.org/officeDocument/2006/relationships/hyperlink" Target="consultantplus://offline/ref=4CD1881044005CF059D1C8A4C5A0826F614635C7433E2FA17237471EA027C51F81203661E0gAMCJ" TargetMode="External"/><Relationship Id="rId325" Type="http://schemas.openxmlformats.org/officeDocument/2006/relationships/hyperlink" Target="consultantplus://offline/ref=4CD1881044005CF059D1C8A4C5A0826F614635C7433E2FA17237471EA027C51F81203662E4gAM6J" TargetMode="External"/><Relationship Id="rId367" Type="http://schemas.openxmlformats.org/officeDocument/2006/relationships/hyperlink" Target="https://login.consultant.ru/link/?req=doc&amp;base=LAW&amp;n=421874&amp;date=28.07.2022" TargetMode="External"/><Relationship Id="rId532" Type="http://schemas.openxmlformats.org/officeDocument/2006/relationships/hyperlink" Target="https://login.consultant.ru/link/?req=doc&amp;base=LAW&amp;n=421874&amp;date=28.07.2022&amp;dst=559&amp;field=134" TargetMode="External"/><Relationship Id="rId574" Type="http://schemas.openxmlformats.org/officeDocument/2006/relationships/hyperlink" Target="consultantplus://offline/ref=4CD1881044005CF059D1C8A4C5A0826F614635C7443C2FA17237471EA0g2M7J" TargetMode="External"/><Relationship Id="rId171" Type="http://schemas.openxmlformats.org/officeDocument/2006/relationships/hyperlink" Target="consultantplus://offline/ref=4CD1881044005CF059D1C8A4C5A0826F614635C7433E2FA17237471EA0g2M7J" TargetMode="External"/><Relationship Id="rId227" Type="http://schemas.openxmlformats.org/officeDocument/2006/relationships/hyperlink" Target="consultantplus://offline/ref=4CD1881044005CF059D1C8A4C5A0826F614635C7433E2FA17237471EA027C51F81203661E0gAMCJ" TargetMode="External"/><Relationship Id="rId269" Type="http://schemas.openxmlformats.org/officeDocument/2006/relationships/hyperlink" Target="consultantplus://offline/ref=4CD1881044005CF059D1C8A4C5A0826F614E3ACD41392FA17237471EA027C51F81203662E7A5D324g1M4J" TargetMode="External"/><Relationship Id="rId434" Type="http://schemas.openxmlformats.org/officeDocument/2006/relationships/hyperlink" Target="consultantplus://offline/ref=4CD1881044005CF059D1C8A4C5A0826F614635C7433E2FA17237471EA027C51F81203660EFgAM4J" TargetMode="External"/><Relationship Id="rId476" Type="http://schemas.openxmlformats.org/officeDocument/2006/relationships/hyperlink" Target="https://login.consultant.ru/link/?req=doc&amp;base=LAW&amp;n=421874&amp;date=28.07.2022" TargetMode="External"/><Relationship Id="rId641" Type="http://schemas.openxmlformats.org/officeDocument/2006/relationships/hyperlink" Target="https://login.consultant.ru/link/?req=doc&amp;base=LAW&amp;n=421874&amp;date=28.07.2022&amp;dst=559&amp;field=134" TargetMode="External"/><Relationship Id="rId683" Type="http://schemas.openxmlformats.org/officeDocument/2006/relationships/hyperlink" Target="consultantplus://offline/ref=4CD1881044005CF059D1C8A4C5A0826F61473BC146392FA17237471EA0g2M7J" TargetMode="External"/><Relationship Id="rId739" Type="http://schemas.openxmlformats.org/officeDocument/2006/relationships/hyperlink" Target="consultantplus://offline/ref=4CD1881044005CF059D1C8A4C5A0826F614635C7443C2FA17237471EA0g2M7J" TargetMode="External"/><Relationship Id="rId33" Type="http://schemas.openxmlformats.org/officeDocument/2006/relationships/hyperlink" Target="consultantplus://offline/ref=4CD1881044005CF059D1C8A4C5A0826F614635C7443C2FA17237471EA0g2M7J" TargetMode="External"/><Relationship Id="rId129" Type="http://schemas.openxmlformats.org/officeDocument/2006/relationships/hyperlink" Target="consultantplus://offline/ref=4CD1881044005CF059D1C8A4C5A0826F614635C7443C2FA17237471EA0g2M7J" TargetMode="External"/><Relationship Id="rId280" Type="http://schemas.openxmlformats.org/officeDocument/2006/relationships/hyperlink" Target="consultantplus://offline/ref=4CD1881044005CF059D1C8A4C5A0826F614635C7433E2FA17237471EA027C51F81203662EEgAMCJ" TargetMode="External"/><Relationship Id="rId336" Type="http://schemas.openxmlformats.org/officeDocument/2006/relationships/hyperlink" Target="http://mboutrb1sch.ucoz.ru/index/0-1" TargetMode="External"/><Relationship Id="rId501" Type="http://schemas.openxmlformats.org/officeDocument/2006/relationships/hyperlink" Target="consultantplus://offline/ref=4CD1881044005CF059D1C8A4C5A0826F614635C7433E2FA17237471EA0g2M7J" TargetMode="External"/><Relationship Id="rId543" Type="http://schemas.openxmlformats.org/officeDocument/2006/relationships/hyperlink" Target="consultantplus://offline/ref=4CD1881044005CF059D1C8A4C5A0826F614635C7433E2FA17237471EA027C51F81203660EFgAM4J" TargetMode="External"/><Relationship Id="rId75" Type="http://schemas.openxmlformats.org/officeDocument/2006/relationships/hyperlink" Target="consultantplus://offline/ref=4CD1881044005CF059D1C8A4C5A0826F614635C7443C2FA17237471EA0g2M7J" TargetMode="External"/><Relationship Id="rId140" Type="http://schemas.openxmlformats.org/officeDocument/2006/relationships/hyperlink" Target="consultantplus://offline/ref=4CD1881044005CF059D1C8A4C5A0826F61473BC146392FA17237471EA0g2M7J" TargetMode="External"/><Relationship Id="rId182" Type="http://schemas.openxmlformats.org/officeDocument/2006/relationships/hyperlink" Target="https://login.consultant.ru/link/?req=doc&amp;base=LAW&amp;n=482901&amp;date=21.11.2024&amp;dst=616&amp;field=134" TargetMode="External"/><Relationship Id="rId378" Type="http://schemas.openxmlformats.org/officeDocument/2006/relationships/hyperlink" Target="http://www.consultant.ru/document/cons_doc_LAW_421874/fddec0f5c16a67f6fca41f9e31dfb0dcc72cc49a/" TargetMode="External"/><Relationship Id="rId403" Type="http://schemas.openxmlformats.org/officeDocument/2006/relationships/hyperlink" Target="consultantplus://offline/ref=4CD1881044005CF059D1C8A4C5A0826F614635C7443C2FA17237471EA0g2M7J" TargetMode="External"/><Relationship Id="rId585" Type="http://schemas.openxmlformats.org/officeDocument/2006/relationships/hyperlink" Target="https://login.consultant.ru/link/?req=doc&amp;base=LAW&amp;n=421874&amp;date=28.07.2022" TargetMode="External"/><Relationship Id="rId750" Type="http://schemas.openxmlformats.org/officeDocument/2006/relationships/hyperlink" Target="https://login.consultant.ru/link/?req=doc&amp;base=LAW&amp;n=410306&amp;date=28.07.2022" TargetMode="External"/><Relationship Id="rId6" Type="http://schemas.openxmlformats.org/officeDocument/2006/relationships/endnotes" Target="endnotes.xml"/><Relationship Id="rId238" Type="http://schemas.openxmlformats.org/officeDocument/2006/relationships/hyperlink" Target="consultantplus://offline/ref=4CD1881044005CF059D1C8A4C5A0826F614635C7443C2FA17237471EA0g2M7J" TargetMode="External"/><Relationship Id="rId445" Type="http://schemas.openxmlformats.org/officeDocument/2006/relationships/hyperlink" Target="https://sh-beloberezkovskaya-r15.gosweb.gosuslugi.ru/" TargetMode="External"/><Relationship Id="rId487" Type="http://schemas.openxmlformats.org/officeDocument/2006/relationships/hyperlink" Target="http://www.consultant.ru/document/cons_doc_LAW_421874/fddec0f5c16a67f6fca41f9e31dfb0dcc72cc49a/" TargetMode="External"/><Relationship Id="rId610" Type="http://schemas.openxmlformats.org/officeDocument/2006/relationships/hyperlink" Target="consultantplus://offline/ref=4CD1881044005CF059D1C8A4C5A0826F614635C7433E2FA17237471EA0g2M7J" TargetMode="External"/><Relationship Id="rId652" Type="http://schemas.openxmlformats.org/officeDocument/2006/relationships/hyperlink" Target="consultantplus://offline/ref=4CD1881044005CF059D1C8A4C5A0826F614635C7433E2FA17237471EA027C51F81203660EFgAM4J" TargetMode="External"/><Relationship Id="rId694" Type="http://schemas.openxmlformats.org/officeDocument/2006/relationships/hyperlink" Target="consultantplus://offline/ref=4CD1881044005CF059D1C8A4C5A0826F614635C7433E2FA17237471EA027C51F81203666gEM7J" TargetMode="External"/><Relationship Id="rId708" Type="http://schemas.openxmlformats.org/officeDocument/2006/relationships/hyperlink" Target="http://www.consultant.ru/document/cons_doc_LAW_421874/fddec0f5c16a67f6fca41f9e31dfb0dcc72cc49a/" TargetMode="External"/><Relationship Id="rId291" Type="http://schemas.openxmlformats.org/officeDocument/2006/relationships/hyperlink" Target="consultantplus://offline/ref=4CD1881044005CF059D1C8A4C5A0826F61473AC344342FA17237471EA0g2M7J" TargetMode="External"/><Relationship Id="rId305" Type="http://schemas.openxmlformats.org/officeDocument/2006/relationships/hyperlink" Target="consultantplus://offline/ref=4CD1881044005CF059D1C8A4C5A0826F614635C7443C2FA17237471EA0g2M7J" TargetMode="External"/><Relationship Id="rId347" Type="http://schemas.openxmlformats.org/officeDocument/2006/relationships/hyperlink" Target="consultantplus://offline/ref=4CD1881044005CF059D1C8A4C5A0826F614F35C24A3D2FA17237471EA0g2M7J" TargetMode="External"/><Relationship Id="rId512" Type="http://schemas.openxmlformats.org/officeDocument/2006/relationships/hyperlink" Target="consultantplus://offline/ref=4CD1881044005CF059D1C8A4C5A0826F614635C7443C2FA17237471EA0g2M7J" TargetMode="External"/><Relationship Id="rId44" Type="http://schemas.openxmlformats.org/officeDocument/2006/relationships/hyperlink" Target="consultantplus://offline/ref=4CD1881044005CF059D1C8A4C5A0826F614635C7433E2FA17237471EA027C51F81203662E1gAM5J" TargetMode="External"/><Relationship Id="rId86" Type="http://schemas.openxmlformats.org/officeDocument/2006/relationships/hyperlink" Target="consultantplus://offline/ref=4CD1881044005CF059D1C8A4C5A0826F614635C7433E2FA17237471EA0g2M7J" TargetMode="External"/><Relationship Id="rId151" Type="http://schemas.openxmlformats.org/officeDocument/2006/relationships/hyperlink" Target="consultantplus://offline/ref=4CD1881044005CF059D1C8A4C5A0826F614635C7433E2FA17237471EA0g2M7J" TargetMode="External"/><Relationship Id="rId389" Type="http://schemas.openxmlformats.org/officeDocument/2006/relationships/hyperlink" Target="consultantplus://offline/ref=4CD1881044005CF059D1C8A4C5A0826F61473AC344342FA17237471EA0g2M7J" TargetMode="External"/><Relationship Id="rId554" Type="http://schemas.openxmlformats.org/officeDocument/2006/relationships/hyperlink" Target="http://trb-gym1.sch.b-edu.ru/" TargetMode="External"/><Relationship Id="rId596" Type="http://schemas.openxmlformats.org/officeDocument/2006/relationships/hyperlink" Target="http://www.consultant.ru/document/cons_doc_LAW_421874/fddec0f5c16a67f6fca41f9e31dfb0dcc72cc49a/" TargetMode="External"/><Relationship Id="rId761" Type="http://schemas.openxmlformats.org/officeDocument/2006/relationships/hyperlink" Target="consultantplus://offline/ref=4CD1881044005CF059D1C8A4C5A0826F614635C7433E2FA17237471EA027C51F81203661E5gAMDJ" TargetMode="External"/><Relationship Id="rId193" Type="http://schemas.openxmlformats.org/officeDocument/2006/relationships/hyperlink" Target="consultantplus://offline/ref=4CD1881044005CF059D1C8A4C5A0826F614635C7443C2FA17237471EA0g2M7J" TargetMode="External"/><Relationship Id="rId207" Type="http://schemas.openxmlformats.org/officeDocument/2006/relationships/hyperlink" Target="https://login.consultant.ru/link/?req=doc&amp;base=LAW&amp;n=421875&amp;date=28.07.2022&amp;dst=2441&amp;field=134" TargetMode="External"/><Relationship Id="rId249" Type="http://schemas.openxmlformats.org/officeDocument/2006/relationships/hyperlink" Target="consultantplus://offline/ref=4CD1881044005CF059D1C8A4C5A0826F61473BC146392FA17237471EA0g2M7J" TargetMode="External"/><Relationship Id="rId414" Type="http://schemas.openxmlformats.org/officeDocument/2006/relationships/hyperlink" Target="consultantplus://offline/ref=4CD1881044005CF059D1C8A4C5A0826F614635C7443C2FA17237471EA0g2M7J" TargetMode="External"/><Relationship Id="rId456" Type="http://schemas.openxmlformats.org/officeDocument/2006/relationships/hyperlink" Target="consultantplus://offline/ref=4CD1881044005CF059D1C8A4C5A0826F614F35C24A3D2FA17237471EA0g2M7J" TargetMode="External"/><Relationship Id="rId498" Type="http://schemas.openxmlformats.org/officeDocument/2006/relationships/hyperlink" Target="consultantplus://offline/ref=4CD1881044005CF059D1C8A4C5A0826F61473AC344342FA17237471EA0g2M7J" TargetMode="External"/><Relationship Id="rId621" Type="http://schemas.openxmlformats.org/officeDocument/2006/relationships/hyperlink" Target="consultantplus://offline/ref=4CD1881044005CF059D1C8A4C5A0826F614635C7443C2FA17237471EA0g2M7J" TargetMode="External"/><Relationship Id="rId663" Type="http://schemas.openxmlformats.org/officeDocument/2006/relationships/hyperlink" Target="consultantplus://offline/ref=4CD1881044005CF059D1C8A4C5A0826F614635C7433E2FA17237471EA027C51F81203661E0gAM2J" TargetMode="External"/><Relationship Id="rId13" Type="http://schemas.openxmlformats.org/officeDocument/2006/relationships/hyperlink" Target="consultantplus://offline/ref=4CD1881044005CF059D1C8A4C5A0826F614635C7433E2FA17237471EA027C51F81203661E0gAMCJ" TargetMode="External"/><Relationship Id="rId109" Type="http://schemas.openxmlformats.org/officeDocument/2006/relationships/header" Target="header1.xml"/><Relationship Id="rId260" Type="http://schemas.openxmlformats.org/officeDocument/2006/relationships/hyperlink" Target="consultantplus://offline/ref=4CD1881044005CF059D1C8A4C5A0826F614635C7433E2FA17237471EA027C51F81203666gEM7J" TargetMode="External"/><Relationship Id="rId316" Type="http://schemas.openxmlformats.org/officeDocument/2006/relationships/hyperlink" Target="https://login.consultant.ru/link/?req=doc&amp;base=LAW&amp;n=410306&amp;date=28.07.2022" TargetMode="External"/><Relationship Id="rId523" Type="http://schemas.openxmlformats.org/officeDocument/2006/relationships/hyperlink" Target="consultantplus://offline/ref=4CD1881044005CF059D1C8A4C5A0826F614635C7443C2FA17237471EA0g2M7J" TargetMode="External"/><Relationship Id="rId719" Type="http://schemas.openxmlformats.org/officeDocument/2006/relationships/hyperlink" Target="consultantplus://offline/ref=4CD1881044005CF059D1C8A4C5A0826F61463BC7473D2FA17237471EA0g2M7J" TargetMode="External"/><Relationship Id="rId55" Type="http://schemas.openxmlformats.org/officeDocument/2006/relationships/hyperlink" Target="http://www.consultant.ru/document/cons_doc_LAW_421874/fddec0f5c16a67f6fca41f9e31dfb0dcc72cc49a/" TargetMode="External"/><Relationship Id="rId97" Type="http://schemas.openxmlformats.org/officeDocument/2006/relationships/hyperlink" Target="https://login.consultant.ru/link/?req=doc&amp;base=LAW&amp;n=421617&amp;date=28.07.2022&amp;dst=100289&amp;field=134" TargetMode="External"/><Relationship Id="rId120" Type="http://schemas.openxmlformats.org/officeDocument/2006/relationships/hyperlink" Target="consultantplus://offline/ref=4CD1881044005CF059D1C8A4C5A0826F614635C7433E2FA17237471EA027C51F81203661E0gAM2J" TargetMode="External"/><Relationship Id="rId358" Type="http://schemas.openxmlformats.org/officeDocument/2006/relationships/hyperlink" Target="consultantplus://offline/ref=4CD1881044005CF059D1C8A4C5A0826F614634CD443E2FA17237471EA0g2M7J" TargetMode="External"/><Relationship Id="rId565" Type="http://schemas.openxmlformats.org/officeDocument/2006/relationships/hyperlink" Target="consultantplus://offline/ref=4CD1881044005CF059D1C8A4C5A0826F614F35C24A3D2FA17237471EA0g2M7J" TargetMode="External"/><Relationship Id="rId730" Type="http://schemas.openxmlformats.org/officeDocument/2006/relationships/hyperlink" Target="consultantplus://offline/ref=4CD1881044005CF059D1C8A4C5A0826F614635C7433E2FA17237471EA0g2M7J" TargetMode="External"/><Relationship Id="rId162" Type="http://schemas.openxmlformats.org/officeDocument/2006/relationships/hyperlink" Target="consultantplus://offline/ref=B4DBB4B0C7FF917485C342D1B694EBA5C1739AD13EF1F81AC23A44C9FAD6EC6A8209FC2DA126CD09CE09A26029F339759BF44773CCSFRAM" TargetMode="External"/><Relationship Id="rId218" Type="http://schemas.openxmlformats.org/officeDocument/2006/relationships/hyperlink" Target="consultantplus://offline/ref=4CD1881044005CF059D1C8A4C5A0826F614635C7433E2FA17237471EA027C51F81203662E7A5D32Dg1M4J" TargetMode="External"/><Relationship Id="rId425" Type="http://schemas.openxmlformats.org/officeDocument/2006/relationships/hyperlink" Target="https://login.consultant.ru/link/?req=doc&amp;base=LAW&amp;n=482901&amp;date=21.11.2024&amp;dst=618&amp;field=134" TargetMode="External"/><Relationship Id="rId467" Type="http://schemas.openxmlformats.org/officeDocument/2006/relationships/hyperlink" Target="consultantplus://offline/ref=4CD1881044005CF059D1C8A4C5A0826F614634CD443E2FA17237471EA0g2M7J" TargetMode="External"/><Relationship Id="rId632" Type="http://schemas.openxmlformats.org/officeDocument/2006/relationships/hyperlink" Target="consultantplus://offline/ref=4CD1881044005CF059D1C8A4C5A0826F614635C7443C2FA17237471EA0g2M7J" TargetMode="External"/><Relationship Id="rId271" Type="http://schemas.openxmlformats.org/officeDocument/2006/relationships/hyperlink" Target="http://www.consultant.ru/document/cons_doc_LAW_413544/5d02242ebd04c398d2acf7c53dbc79659b85e8f3/" TargetMode="External"/><Relationship Id="rId674" Type="http://schemas.openxmlformats.org/officeDocument/2006/relationships/hyperlink" Target="consultantplus://offline/ref=4CD1881044005CF059D1C8A4C5A0826F614F35C24A3D2FA17237471EA027C51F81203662E7A5D324g1M1J" TargetMode="External"/><Relationship Id="rId24" Type="http://schemas.openxmlformats.org/officeDocument/2006/relationships/hyperlink" Target="consultantplus://offline/ref=4CD1881044005CF059D1C8A4C5A0826F614F35C24A3D2FA17237471EA0g2M7J" TargetMode="External"/><Relationship Id="rId66" Type="http://schemas.openxmlformats.org/officeDocument/2006/relationships/hyperlink" Target="consultantplus://offline/ref=4CD1881044005CF059D1C8A4C5A0826F61463BC7473D2FA17237471EA0g2M7J" TargetMode="External"/><Relationship Id="rId131" Type="http://schemas.openxmlformats.org/officeDocument/2006/relationships/hyperlink" Target="consultantplus://offline/ref=4CD1881044005CF059D1C8A4C5A0826F614F35C24A3D2FA17237471EA027C51F81203662E7A5D324g1M1J" TargetMode="External"/><Relationship Id="rId327" Type="http://schemas.openxmlformats.org/officeDocument/2006/relationships/hyperlink" Target="consultantplus://offline/ref=4CD1881044005CF059D1C8A4C5A0826F614635C7433E2FA17237471EA027C51F81203661E5gAMDJ" TargetMode="External"/><Relationship Id="rId369" Type="http://schemas.openxmlformats.org/officeDocument/2006/relationships/hyperlink" Target="consultantplus://offline/ref=4CD1881044005CF059D1C8A4C5A0826F614635C7433E2FA17237471EA027C51F81203660gEM6J" TargetMode="External"/><Relationship Id="rId534" Type="http://schemas.openxmlformats.org/officeDocument/2006/relationships/hyperlink" Target="https://login.consultant.ru/link/?req=doc&amp;base=LAW&amp;n=482901&amp;date=21.11.2024&amp;dst=618&amp;field=134" TargetMode="External"/><Relationship Id="rId576" Type="http://schemas.openxmlformats.org/officeDocument/2006/relationships/hyperlink" Target="consultantplus://offline/ref=4CD1881044005CF059D1C8A4C5A0826F614634CD443E2FA17237471EA0g2M7J" TargetMode="External"/><Relationship Id="rId741" Type="http://schemas.openxmlformats.org/officeDocument/2006/relationships/hyperlink" Target="consultantplus://offline/ref=4CD1881044005CF059D1C8A4C5A0826F614635C7433E2FA17237471EA0g2M7J" TargetMode="External"/><Relationship Id="rId173" Type="http://schemas.openxmlformats.org/officeDocument/2006/relationships/hyperlink" Target="https://login.consultant.ru/link/?req=doc&amp;base=LAW&amp;n=482901&amp;date=21.11.2024&amp;dst=614&amp;field=134" TargetMode="External"/><Relationship Id="rId229" Type="http://schemas.openxmlformats.org/officeDocument/2006/relationships/hyperlink" Target="consultantplus://offline/ref=4CD1881044005CF059D1C8A4C5A0826F614635C7433E2FA17237471EA027C51F81203661E0gAM2J" TargetMode="External"/><Relationship Id="rId380" Type="http://schemas.openxmlformats.org/officeDocument/2006/relationships/hyperlink" Target="http://www.consultant.ru/document/cons_doc_LAW_421874/fddec0f5c16a67f6fca41f9e31dfb0dcc72cc49a/" TargetMode="External"/><Relationship Id="rId436" Type="http://schemas.openxmlformats.org/officeDocument/2006/relationships/hyperlink" Target="consultantplus://offline/ref=4CD1881044005CF059D1C8A4C5A0826F62463ACD413B2FA17237471EA027C51F81203662E7A5D324g1M0J" TargetMode="External"/><Relationship Id="rId601" Type="http://schemas.openxmlformats.org/officeDocument/2006/relationships/hyperlink" Target="consultantplus://offline/ref=4CD1881044005CF059D1C8A4C5A0826F61473AC344342FA17237471EA0g2M7J" TargetMode="External"/><Relationship Id="rId643" Type="http://schemas.openxmlformats.org/officeDocument/2006/relationships/hyperlink" Target="https://login.consultant.ru/link/?req=doc&amp;base=LAW&amp;n=482901&amp;date=21.11.2024&amp;dst=618&amp;field=134" TargetMode="External"/><Relationship Id="rId240" Type="http://schemas.openxmlformats.org/officeDocument/2006/relationships/hyperlink" Target="consultantplus://offline/ref=4CD1881044005CF059D1C8A4C5A0826F614F35C24A3D2FA17237471EA027C51F81203662E7A5D324g1M1J" TargetMode="External"/><Relationship Id="rId478" Type="http://schemas.openxmlformats.org/officeDocument/2006/relationships/hyperlink" Target="consultantplus://offline/ref=4CD1881044005CF059D1C8A4C5A0826F614635C7433E2FA17237471EA027C51F81203660gEM6J" TargetMode="External"/><Relationship Id="rId685" Type="http://schemas.openxmlformats.org/officeDocument/2006/relationships/hyperlink" Target="consultantplus://offline/ref=4CD1881044005CF059D1C8A4C5A0826F614734C1463C2FA17237471EA027C51F81203662E7A5D326g1MAJ" TargetMode="External"/><Relationship Id="rId35" Type="http://schemas.openxmlformats.org/officeDocument/2006/relationships/hyperlink" Target="consultantplus://offline/ref=4CD1881044005CF059D1C8A4C5A0826F614634CD443E2FA17237471EA0g2M7J" TargetMode="External"/><Relationship Id="rId77" Type="http://schemas.openxmlformats.org/officeDocument/2006/relationships/hyperlink" Target="consultantplus://offline/ref=4CD1881044005CF059D1C8A4C5A0826F614635C7433E2FA17237471EA0g2M7J" TargetMode="External"/><Relationship Id="rId100" Type="http://schemas.openxmlformats.org/officeDocument/2006/relationships/hyperlink" Target="consultantplus://offline/ref=4CD1881044005CF059D1C8A4C5A0826F614635C7433E2FA17237471EA027C51F81203662E7A5D32Dg1M4J" TargetMode="External"/><Relationship Id="rId282" Type="http://schemas.openxmlformats.org/officeDocument/2006/relationships/hyperlink" Target="consultantplus://offline/ref=4CD1881044005CF059D1C8A4C5A0826F614635C7433E2FA17237471EA027C51F81203661E0gAM2J" TargetMode="External"/><Relationship Id="rId338" Type="http://schemas.openxmlformats.org/officeDocument/2006/relationships/hyperlink" Target="https://login.consultant.ru/link/?req=doc&amp;base=LAW&amp;n=421617&amp;date=28.07.2022&amp;dst=100276&amp;field=134" TargetMode="External"/><Relationship Id="rId503" Type="http://schemas.openxmlformats.org/officeDocument/2006/relationships/hyperlink" Target="https://login.consultant.ru/link/?req=doc&amp;base=LAW&amp;n=482901&amp;date=21.11.2024&amp;dst=614&amp;field=134" TargetMode="External"/><Relationship Id="rId545" Type="http://schemas.openxmlformats.org/officeDocument/2006/relationships/hyperlink" Target="consultantplus://offline/ref=4CD1881044005CF059D1C8A4C5A0826F62463ACD413B2FA17237471EA027C51F81203662E7A5D324g1M0J" TargetMode="External"/><Relationship Id="rId587" Type="http://schemas.openxmlformats.org/officeDocument/2006/relationships/hyperlink" Target="consultantplus://offline/ref=4CD1881044005CF059D1C8A4C5A0826F614635C7433E2FA17237471EA027C51F81203660gEM6J" TargetMode="External"/><Relationship Id="rId710" Type="http://schemas.openxmlformats.org/officeDocument/2006/relationships/hyperlink" Target="consultantplus://offline/ref=4CD1881044005CF059D1C8A4C5A0826F614635C7433E2FA17237471EA027C51F81203662EEgAMCJ" TargetMode="External"/><Relationship Id="rId752" Type="http://schemas.openxmlformats.org/officeDocument/2006/relationships/hyperlink" Target="https://login.consultant.ru/link/?req=doc&amp;base=LAW&amp;n=421874&amp;date=28.07.2022&amp;dst=272&amp;field=134" TargetMode="External"/><Relationship Id="rId8" Type="http://schemas.openxmlformats.org/officeDocument/2006/relationships/footer" Target="footer1.xml"/><Relationship Id="rId142" Type="http://schemas.openxmlformats.org/officeDocument/2006/relationships/hyperlink" Target="consultantplus://offline/ref=4CD1881044005CF059D1C8A4C5A0826F614734C1463C2FA17237471EA027C51F81203662E7A5D326g1MAJ" TargetMode="External"/><Relationship Id="rId184" Type="http://schemas.openxmlformats.org/officeDocument/2006/relationships/hyperlink" Target="consultantplus://offline/ref=4CD1881044005CF059D1C8A4C5A0826F614731C0463E2FA17237471EA0g2M7J" TargetMode="External"/><Relationship Id="rId391" Type="http://schemas.openxmlformats.org/officeDocument/2006/relationships/hyperlink" Target="consultantplus://offline/ref=4CD1881044005CF059D1C8A4C5A0826F61463BC7473D2FA17237471EA0g2M7J" TargetMode="External"/><Relationship Id="rId405" Type="http://schemas.openxmlformats.org/officeDocument/2006/relationships/hyperlink" Target="consultantplus://offline/ref=4CD1881044005CF059D1C8A4C5A0826F61463BC7473D2FA17237471EA0g2M7J" TargetMode="External"/><Relationship Id="rId447" Type="http://schemas.openxmlformats.org/officeDocument/2006/relationships/hyperlink" Target="https://login.consultant.ru/link/?req=doc&amp;base=LAW&amp;n=421617&amp;date=28.07.2022&amp;dst=100276&amp;field=134" TargetMode="External"/><Relationship Id="rId612" Type="http://schemas.openxmlformats.org/officeDocument/2006/relationships/hyperlink" Target="https://login.consultant.ru/link/?req=doc&amp;base=LAW&amp;n=482901&amp;date=21.11.2024&amp;dst=614&amp;field=134" TargetMode="External"/><Relationship Id="rId251" Type="http://schemas.openxmlformats.org/officeDocument/2006/relationships/hyperlink" Target="consultantplus://offline/ref=4CD1881044005CF059D1C8A4C5A0826F614734C1463C2FA17237471EA027C51F81203662E7A5D326g1MAJ" TargetMode="External"/><Relationship Id="rId489" Type="http://schemas.openxmlformats.org/officeDocument/2006/relationships/hyperlink" Target="http://www.consultant.ru/document/cons_doc_LAW_421874/fddec0f5c16a67f6fca41f9e31dfb0dcc72cc49a/" TargetMode="External"/><Relationship Id="rId654" Type="http://schemas.openxmlformats.org/officeDocument/2006/relationships/hyperlink" Target="consultantplus://offline/ref=4CD1881044005CF059D1C8A4C5A0826F62463ACD413B2FA17237471EA027C51F81203662E7A5D324g1M0J" TargetMode="External"/><Relationship Id="rId696" Type="http://schemas.openxmlformats.org/officeDocument/2006/relationships/hyperlink" Target="consultantplus://offline/ref=4CD1881044005CF059D1C8A4C5A0826F614635C7433E2FA17237471EA027C51F81203662E1gAM5J" TargetMode="External"/><Relationship Id="rId46" Type="http://schemas.openxmlformats.org/officeDocument/2006/relationships/hyperlink" Target="consultantplus://offline/ref=4CD1881044005CF059D1C8A4C5A0826F614635C7433E2FA17237471EA027C51F81203662E1gAM5J" TargetMode="External"/><Relationship Id="rId293" Type="http://schemas.openxmlformats.org/officeDocument/2006/relationships/hyperlink" Target="consultantplus://offline/ref=4CD1881044005CF059D1C8A4C5A0826F624737C242392FA17237471EA0g2M7J" TargetMode="External"/><Relationship Id="rId307" Type="http://schemas.openxmlformats.org/officeDocument/2006/relationships/hyperlink" Target="consultantplus://offline/ref=4CD1881044005CF059D1C8A4C5A0826F614635C7433E2FA17237471EA0g2M7J" TargetMode="External"/><Relationship Id="rId349" Type="http://schemas.openxmlformats.org/officeDocument/2006/relationships/hyperlink" Target="consultantplus://offline/ref=4CD1881044005CF059D1C8A4C5A0826F614634CD423F2FA17237471EA027C51F81203661gEMFJ" TargetMode="External"/><Relationship Id="rId514" Type="http://schemas.openxmlformats.org/officeDocument/2006/relationships/hyperlink" Target="consultantplus://offline/ref=4CD1881044005CF059D1C8A4C5A0826F61463BC7473D2FA17237471EA0g2M7J" TargetMode="External"/><Relationship Id="rId556" Type="http://schemas.openxmlformats.org/officeDocument/2006/relationships/hyperlink" Target="https://login.consultant.ru/link/?req=doc&amp;base=LAW&amp;n=421617&amp;date=28.07.2022&amp;dst=100276&amp;field=134" TargetMode="External"/><Relationship Id="rId721" Type="http://schemas.openxmlformats.org/officeDocument/2006/relationships/hyperlink" Target="consultantplus://offline/ref=4CD1881044005CF059D1C8A4C5A0826F614635C7443C2FA17237471EA0g2M7J" TargetMode="External"/><Relationship Id="rId763" Type="http://schemas.openxmlformats.org/officeDocument/2006/relationships/hyperlink" Target="consultantplus://offline/ref=4CD1881044005CF059D1C8A4C5A0826F614635C7433E2FA17237471EA0g2M7J" TargetMode="External"/><Relationship Id="rId88" Type="http://schemas.openxmlformats.org/officeDocument/2006/relationships/hyperlink" Target="consultantplus://offline/ref=4CD1881044005CF059D1C8A4C5A0826F614F35C24A3D2FA17237471EA027C51F81203662E7A5D323g1M5J" TargetMode="External"/><Relationship Id="rId111" Type="http://schemas.openxmlformats.org/officeDocument/2006/relationships/hyperlink" Target="consultantplus://offline/ref=21E4735E93DD516226D3D8B82735A3809BD71BC62E3883BEE74890D509A118CDEBBF4F217DCFF2C49A52DF0EE3191391B902C7915344JBJ" TargetMode="External"/><Relationship Id="rId153" Type="http://schemas.openxmlformats.org/officeDocument/2006/relationships/hyperlink" Target="https://login.consultant.ru/link/?req=doc&amp;base=LAW&amp;n=421874&amp;date=28.07.2022" TargetMode="External"/><Relationship Id="rId195" Type="http://schemas.openxmlformats.org/officeDocument/2006/relationships/hyperlink" Target="consultantplus://offline/ref=4CD1881044005CF059D1C8A4C5A0826F61463BC7473D2FA17237471EA0g2M7J" TargetMode="External"/><Relationship Id="rId209" Type="http://schemas.openxmlformats.org/officeDocument/2006/relationships/hyperlink" Target="https://login.consultant.ru/link/?req=doc&amp;base=LAW&amp;n=421874&amp;date=28.07.2022&amp;dst=559&amp;field=134" TargetMode="External"/><Relationship Id="rId360" Type="http://schemas.openxmlformats.org/officeDocument/2006/relationships/hyperlink" Target="https://login.consultant.ru/link/?req=doc&amp;base=LAW&amp;n=421874&amp;date=28.07.2022" TargetMode="External"/><Relationship Id="rId416" Type="http://schemas.openxmlformats.org/officeDocument/2006/relationships/hyperlink" Target="consultantplus://offline/ref=4CD1881044005CF059D1C8A4C5A0826F614635C7433E2FA17237471EA027C51F81203661E0gAM2J" TargetMode="External"/><Relationship Id="rId598" Type="http://schemas.openxmlformats.org/officeDocument/2006/relationships/hyperlink" Target="http://www.consultant.ru/document/cons_doc_LAW_421874/fddec0f5c16a67f6fca41f9e31dfb0dcc72cc49a/" TargetMode="External"/><Relationship Id="rId220" Type="http://schemas.openxmlformats.org/officeDocument/2006/relationships/hyperlink" Target="consultantplus://offline/ref=4CD1881044005CF059D1C8A4C5A0826F614635C7433E2FA17237471EA027C51F81203660EFgAM4J" TargetMode="External"/><Relationship Id="rId458" Type="http://schemas.openxmlformats.org/officeDocument/2006/relationships/hyperlink" Target="consultantplus://offline/ref=4CD1881044005CF059D1C8A4C5A0826F614634CD423F2FA17237471EA027C51F81203661gEMFJ" TargetMode="External"/><Relationship Id="rId623" Type="http://schemas.openxmlformats.org/officeDocument/2006/relationships/hyperlink" Target="consultantplus://offline/ref=4CD1881044005CF059D1C8A4C5A0826F61463BC7473D2FA17237471EA0g2M7J" TargetMode="External"/><Relationship Id="rId665" Type="http://schemas.openxmlformats.org/officeDocument/2006/relationships/hyperlink" Target="https://login.consultant.ru/link/?req=doc&amp;base=LAW&amp;n=421874&amp;date=28.07.2022&amp;dst=439&amp;field=134" TargetMode="External"/><Relationship Id="rId15" Type="http://schemas.openxmlformats.org/officeDocument/2006/relationships/hyperlink" Target="consultantplus://offline/ref=4CD1881044005CF059D1C8A4C5A0826F614635C7433E2FA17237471EA027C51F81203661E0gAM2J" TargetMode="External"/><Relationship Id="rId57" Type="http://schemas.openxmlformats.org/officeDocument/2006/relationships/hyperlink" Target="consultantplus://offline/ref=4CD1881044005CF059D1C8A4C5A0826F614635C7433E2FA17237471EA0g2M7J" TargetMode="External"/><Relationship Id="rId262" Type="http://schemas.openxmlformats.org/officeDocument/2006/relationships/hyperlink" Target="consultantplus://offline/ref=4CD1881044005CF059D1C8A4C5A0826F614635C7433E2FA17237471EA027C51F81203662E1gAM5J" TargetMode="External"/><Relationship Id="rId318" Type="http://schemas.openxmlformats.org/officeDocument/2006/relationships/hyperlink" Target="https://login.consultant.ru/link/?req=doc&amp;base=LAW&amp;n=421874&amp;date=28.07.2022&amp;dst=272&amp;field=134" TargetMode="External"/><Relationship Id="rId525" Type="http://schemas.openxmlformats.org/officeDocument/2006/relationships/hyperlink" Target="consultantplus://offline/ref=4CD1881044005CF059D1C8A4C5A0826F614635C7433E2FA17237471EA027C51F81203661E0gAM2J" TargetMode="External"/><Relationship Id="rId567" Type="http://schemas.openxmlformats.org/officeDocument/2006/relationships/hyperlink" Target="consultantplus://offline/ref=4CD1881044005CF059D1C8A4C5A0826F614634CD423F2FA17237471EA027C51F81203661gEMFJ" TargetMode="External"/><Relationship Id="rId732" Type="http://schemas.openxmlformats.org/officeDocument/2006/relationships/hyperlink" Target="https://login.consultant.ru/link/?req=doc&amp;base=LAW&amp;n=482901&amp;date=21.11.2024&amp;dst=618&amp;field=134" TargetMode="External"/><Relationship Id="rId99" Type="http://schemas.openxmlformats.org/officeDocument/2006/relationships/hyperlink" Target="consultantplus://offline/ref=4CD1881044005CF059D1C8A4C5A0826F614635C7433E2FA17237471EA027C51F81203662E4gAM6J" TargetMode="External"/><Relationship Id="rId122" Type="http://schemas.openxmlformats.org/officeDocument/2006/relationships/hyperlink" Target="https://login.consultant.ru/link/?req=doc&amp;base=LAW&amp;n=421874&amp;date=28.07.2022&amp;dst=439&amp;field=134" TargetMode="External"/><Relationship Id="rId164" Type="http://schemas.openxmlformats.org/officeDocument/2006/relationships/hyperlink" Target="http://www.consultant.ru/document/cons_doc_LAW_421874/fddec0f5c16a67f6fca41f9e31dfb0dcc72cc49a/" TargetMode="External"/><Relationship Id="rId371" Type="http://schemas.openxmlformats.org/officeDocument/2006/relationships/hyperlink" Target="consultantplus://offline/ref=4CD1881044005CF059D1C8A4C5A0826F614635C7433E2FA17237471EA027C51F81203660gEM5J" TargetMode="External"/><Relationship Id="rId427" Type="http://schemas.openxmlformats.org/officeDocument/2006/relationships/hyperlink" Target="consultantplus://offline/ref=4CD1881044005CF059D1C8A4C5A0826F614F35C24A3D2FA17237471EA027C51F81203662E7A5D322g1MBJ" TargetMode="External"/><Relationship Id="rId469" Type="http://schemas.openxmlformats.org/officeDocument/2006/relationships/hyperlink" Target="https://login.consultant.ru/link/?req=doc&amp;base=LAW&amp;n=421874&amp;date=28.07.2022" TargetMode="External"/><Relationship Id="rId634" Type="http://schemas.openxmlformats.org/officeDocument/2006/relationships/hyperlink" Target="consultantplus://offline/ref=4CD1881044005CF059D1C8A4C5A0826F614635C7433E2FA17237471EA027C51F81203661E0gAM2J" TargetMode="External"/><Relationship Id="rId676" Type="http://schemas.openxmlformats.org/officeDocument/2006/relationships/hyperlink" Target="consultantplus://offline/ref=4CD1881044005CF059D1C8A4C5A0826F614E3ACD41392FA17237471EA027C51F81203662E7A5D324g1M3J" TargetMode="External"/><Relationship Id="rId26" Type="http://schemas.openxmlformats.org/officeDocument/2006/relationships/hyperlink" Target="consultantplus://offline/ref=4CD1881044005CF059D1C8A4C5A0826F614634CD423F2FA17237471EA027C51F81203661gEMFJ" TargetMode="External"/><Relationship Id="rId231" Type="http://schemas.openxmlformats.org/officeDocument/2006/relationships/hyperlink" Target="https://login.consultant.ru/link/?req=doc&amp;base=LAW&amp;n=421874&amp;date=28.07.2022&amp;dst=439&amp;field=134" TargetMode="External"/><Relationship Id="rId273" Type="http://schemas.openxmlformats.org/officeDocument/2006/relationships/hyperlink" Target="http://www.consultant.ru/document/cons_doc_LAW_421874/fddec0f5c16a67f6fca41f9e31dfb0dcc72cc49a/" TargetMode="External"/><Relationship Id="rId329" Type="http://schemas.openxmlformats.org/officeDocument/2006/relationships/hyperlink" Target="consultantplus://offline/ref=4CD1881044005CF059D1C8A4C5A0826F614635C7433E2FA17237471EA0g2M7J" TargetMode="External"/><Relationship Id="rId480" Type="http://schemas.openxmlformats.org/officeDocument/2006/relationships/hyperlink" Target="consultantplus://offline/ref=4CD1881044005CF059D1C8A4C5A0826F614635C7433E2FA17237471EA027C51F81203660gEM5J" TargetMode="External"/><Relationship Id="rId536" Type="http://schemas.openxmlformats.org/officeDocument/2006/relationships/hyperlink" Target="consultantplus://offline/ref=4CD1881044005CF059D1C8A4C5A0826F614F35C24A3D2FA17237471EA027C51F81203662E7A5D322g1MBJ" TargetMode="External"/><Relationship Id="rId701" Type="http://schemas.openxmlformats.org/officeDocument/2006/relationships/hyperlink" Target="consultantplus://offline/ref=4CD1881044005CF059D1C8A4C5A0826F614E3ACD41392FA17237471EA027C51F81203662E7A5D326g1M3J" TargetMode="External"/><Relationship Id="rId68" Type="http://schemas.openxmlformats.org/officeDocument/2006/relationships/hyperlink" Target="consultantplus://offline/ref=4CD1881044005CF059D1C8A4C5A0826F614635C7443C2FA17237471EA0g2M7J" TargetMode="External"/><Relationship Id="rId133" Type="http://schemas.openxmlformats.org/officeDocument/2006/relationships/hyperlink" Target="consultantplus://offline/ref=4CD1881044005CF059D1C8A4C5A0826F614E3ACD41392FA17237471EA027C51F81203662E7A5D324g1M3J" TargetMode="External"/><Relationship Id="rId175" Type="http://schemas.openxmlformats.org/officeDocument/2006/relationships/hyperlink" Target="consultantplus://offline/ref=4CD1881044005CF059D1C8A4C5A0826F61473AC344342FA17237471EA0g2M7J" TargetMode="External"/><Relationship Id="rId340" Type="http://schemas.openxmlformats.org/officeDocument/2006/relationships/hyperlink" Target="consultantplus://offline/ref=4CD1881044005CF059D1C8A4C5A0826F614C32CC433B2FA17237471EA027C51F81203662E7A5D321g1M3J" TargetMode="External"/><Relationship Id="rId578" Type="http://schemas.openxmlformats.org/officeDocument/2006/relationships/hyperlink" Target="https://login.consultant.ru/link/?req=doc&amp;base=LAW&amp;n=421874&amp;date=28.07.2022" TargetMode="External"/><Relationship Id="rId743" Type="http://schemas.openxmlformats.org/officeDocument/2006/relationships/hyperlink" Target="https://login.consultant.ru/link/?req=doc&amp;base=LAW&amp;n=482901&amp;date=21.11.2024&amp;dst=618&amp;field=134" TargetMode="External"/><Relationship Id="rId200" Type="http://schemas.openxmlformats.org/officeDocument/2006/relationships/hyperlink" Target="consultantplus://offline/ref=4CD1881044005CF059D1C8A4C5A0826F614635C7443C2FA17237471EA0g2M7J" TargetMode="External"/><Relationship Id="rId382" Type="http://schemas.openxmlformats.org/officeDocument/2006/relationships/hyperlink" Target="consultantplus://offline/ref=4CD1881044005CF059D1C8A4C5A0826F614635C7433E2FA17237471EA027C51F81203662EEgAMCJ" TargetMode="External"/><Relationship Id="rId438" Type="http://schemas.openxmlformats.org/officeDocument/2006/relationships/hyperlink" Target="https://www.gov-zakupki.ru/cody/okpd2/10.12.40.121" TargetMode="External"/><Relationship Id="rId603" Type="http://schemas.openxmlformats.org/officeDocument/2006/relationships/hyperlink" Target="consultantplus://offline/ref=4CD1881044005CF059D1C8A4C5A0826F614635C7433E2FA17237471EA0g2M7J" TargetMode="External"/><Relationship Id="rId645" Type="http://schemas.openxmlformats.org/officeDocument/2006/relationships/hyperlink" Target="consultantplus://offline/ref=4CD1881044005CF059D1C8A4C5A0826F614F35C24A3D2FA17237471EA027C51F81203662E7A5D322g1MBJ" TargetMode="External"/><Relationship Id="rId687" Type="http://schemas.openxmlformats.org/officeDocument/2006/relationships/hyperlink" Target="https://login.consultant.ru/link/?req=doc&amp;base=LAW&amp;n=410372&amp;date=28.07.2022" TargetMode="External"/><Relationship Id="rId242" Type="http://schemas.openxmlformats.org/officeDocument/2006/relationships/hyperlink" Target="consultantplus://offline/ref=4CD1881044005CF059D1C8A4C5A0826F614E3ACD41392FA17237471EA027C51F81203662E7A5D324g1M3J" TargetMode="External"/><Relationship Id="rId284" Type="http://schemas.openxmlformats.org/officeDocument/2006/relationships/hyperlink" Target="https://login.consultant.ru/link/?req=doc&amp;base=RZR&amp;n=383445&amp;date=20.05.2021&amp;dst=101886&amp;fld=134" TargetMode="External"/><Relationship Id="rId491" Type="http://schemas.openxmlformats.org/officeDocument/2006/relationships/hyperlink" Target="consultantplus://offline/ref=4CD1881044005CF059D1C8A4C5A0826F614635C7433E2FA17237471EA027C51F81203662EEgAMCJ" TargetMode="External"/><Relationship Id="rId505" Type="http://schemas.openxmlformats.org/officeDocument/2006/relationships/hyperlink" Target="https://login.consultant.ru/link/?req=doc&amp;base=LAW&amp;n=482901&amp;date=21.11.2024&amp;dst=616&amp;field=134" TargetMode="External"/><Relationship Id="rId712" Type="http://schemas.openxmlformats.org/officeDocument/2006/relationships/hyperlink" Target="consultantplus://offline/ref=4CD1881044005CF059D1C8A4C5A0826F614635C7433E2FA17237471EA027C51F81203661EEgAM7J" TargetMode="External"/><Relationship Id="rId37" Type="http://schemas.openxmlformats.org/officeDocument/2006/relationships/hyperlink" Target="https://login.consultant.ru/link/?req=doc&amp;base=LAW&amp;n=421874&amp;date=28.07.2022" TargetMode="External"/><Relationship Id="rId79" Type="http://schemas.openxmlformats.org/officeDocument/2006/relationships/hyperlink" Target="consultantplus://offline/ref=4CD1881044005CF059D1C8A4C5A0826F61463BC7473D2FA17237471EA0g2M7J" TargetMode="External"/><Relationship Id="rId102" Type="http://schemas.openxmlformats.org/officeDocument/2006/relationships/hyperlink" Target="consultantplus://offline/ref=4CD1881044005CF059D1C8A4C5A0826F614635C7433E2FA17237471EA027C51F81203660EFgAM4J" TargetMode="External"/><Relationship Id="rId144" Type="http://schemas.openxmlformats.org/officeDocument/2006/relationships/hyperlink" Target="https://login.consultant.ru/link/?req=doc&amp;base=LAW&amp;n=410372&amp;date=28.07.2022" TargetMode="External"/><Relationship Id="rId547" Type="http://schemas.openxmlformats.org/officeDocument/2006/relationships/hyperlink" Target="https://www.gov-zakupki.ru/cody/okpd2/10.72.12.120" TargetMode="External"/><Relationship Id="rId589" Type="http://schemas.openxmlformats.org/officeDocument/2006/relationships/hyperlink" Target="consultantplus://offline/ref=4CD1881044005CF059D1C8A4C5A0826F614635C7433E2FA17237471EA027C51F81203660gEM5J" TargetMode="External"/><Relationship Id="rId754" Type="http://schemas.openxmlformats.org/officeDocument/2006/relationships/hyperlink" Target="consultantplus://offline/ref=B4DBB4B0C7FF917485C342D1B694EBA5C17098DC3DF0F81AC23A44C9FAD6EC6A8209FC2EA725C356CB1CB33825F2276B93E25B71CEFAS9R8M" TargetMode="External"/><Relationship Id="rId90" Type="http://schemas.openxmlformats.org/officeDocument/2006/relationships/hyperlink" Target="https://login.consultant.ru/link/?req=doc&amp;base=LAW&amp;n=421875&amp;date=28.07.2022&amp;dst=2441&amp;field=134" TargetMode="External"/><Relationship Id="rId186" Type="http://schemas.openxmlformats.org/officeDocument/2006/relationships/hyperlink" Target="consultantplus://offline/ref=4CD1881044005CF059D1C8A4C5A0826F614635C7433E2FA17237471EA0g2M7J" TargetMode="External"/><Relationship Id="rId351" Type="http://schemas.openxmlformats.org/officeDocument/2006/relationships/hyperlink" Target="consultantplus://offline/ref=4CD1881044005CF059D1C8A4C5A0826F614635C7433E2FA17237471EA0g2M7J" TargetMode="External"/><Relationship Id="rId393" Type="http://schemas.openxmlformats.org/officeDocument/2006/relationships/hyperlink" Target="consultantplus://offline/ref=4CD1881044005CF059D1C8A4C5A0826F614635C7443C2FA17237471EA0g2M7J" TargetMode="External"/><Relationship Id="rId407" Type="http://schemas.openxmlformats.org/officeDocument/2006/relationships/hyperlink" Target="consultantplus://offline/ref=4CD1881044005CF059D1C8A4C5A0826F614635C7443C2FA17237471EA0g2M7J" TargetMode="External"/><Relationship Id="rId449" Type="http://schemas.openxmlformats.org/officeDocument/2006/relationships/hyperlink" Target="consultantplus://offline/ref=4CD1881044005CF059D1C8A4C5A0826F614C32CC433B2FA17237471EA027C51F81203662E7A5D321g1M3J" TargetMode="External"/><Relationship Id="rId614" Type="http://schemas.openxmlformats.org/officeDocument/2006/relationships/hyperlink" Target="https://login.consultant.ru/link/?req=doc&amp;base=LAW&amp;n=482901&amp;date=21.11.2024&amp;dst=616&amp;field=134" TargetMode="External"/><Relationship Id="rId656" Type="http://schemas.openxmlformats.org/officeDocument/2006/relationships/hyperlink" Target="https://www.gov-zakupki.ru/cody/okpd2/10.12.20.110" TargetMode="External"/><Relationship Id="rId211" Type="http://schemas.openxmlformats.org/officeDocument/2006/relationships/hyperlink" Target="https://login.consultant.ru/link/?req=doc&amp;base=LAW&amp;n=482901&amp;date=21.11.2024&amp;dst=618&amp;field=134" TargetMode="External"/><Relationship Id="rId253" Type="http://schemas.openxmlformats.org/officeDocument/2006/relationships/hyperlink" Target="https://login.consultant.ru/link/?req=doc&amp;base=LAW&amp;n=410372&amp;date=28.07.2022" TargetMode="External"/><Relationship Id="rId295" Type="http://schemas.openxmlformats.org/officeDocument/2006/relationships/hyperlink" Target="consultantplus://offline/ref=4CD1881044005CF059D1C8A4C5A0826F61463BC7473D2FA17237471EA0g2M7J" TargetMode="External"/><Relationship Id="rId309" Type="http://schemas.openxmlformats.org/officeDocument/2006/relationships/hyperlink" Target="https://login.consultant.ru/link/?req=doc&amp;base=LAW&amp;n=482901&amp;date=21.11.2024&amp;dst=618&amp;field=134" TargetMode="External"/><Relationship Id="rId460" Type="http://schemas.openxmlformats.org/officeDocument/2006/relationships/hyperlink" Target="consultantplus://offline/ref=4CD1881044005CF059D1C8A4C5A0826F614635C7433E2FA17237471EA0g2M7J" TargetMode="External"/><Relationship Id="rId516" Type="http://schemas.openxmlformats.org/officeDocument/2006/relationships/hyperlink" Target="consultantplus://offline/ref=4CD1881044005CF059D1C8A4C5A0826F614635C7443C2FA17237471EA0g2M7J" TargetMode="External"/><Relationship Id="rId698" Type="http://schemas.openxmlformats.org/officeDocument/2006/relationships/hyperlink" Target="consultantplus://offline/ref=4CD1881044005CF059D1C8A4C5A0826F614635C7433E2FA17237471EA027C51F81203662E1gAM5J" TargetMode="External"/><Relationship Id="rId48" Type="http://schemas.openxmlformats.org/officeDocument/2006/relationships/hyperlink" Target="consultantplus://offline/ref=4CD1881044005CF059D1C8A4C5A0826F614E3ACD41392FA17237471EA027C51F81203662E7A5D324g1M3J" TargetMode="External"/><Relationship Id="rId113" Type="http://schemas.openxmlformats.org/officeDocument/2006/relationships/hyperlink" Target="http://www.trubech.ru" TargetMode="External"/><Relationship Id="rId320" Type="http://schemas.openxmlformats.org/officeDocument/2006/relationships/hyperlink" Target="consultantplus://offline/ref=B4DBB4B0C7FF917485C342D1B694EBA5C17098DC3DF0F81AC23A44C9FAD6EC6A8209FC2EA725C356CB1CB33825F2276B93E25B71CEFAS9R8M" TargetMode="External"/><Relationship Id="rId558" Type="http://schemas.openxmlformats.org/officeDocument/2006/relationships/hyperlink" Target="consultantplus://offline/ref=4CD1881044005CF059D1C8A4C5A0826F614C32CC433B2FA17237471EA027C51F81203662E7A5D321g1M3J" TargetMode="External"/><Relationship Id="rId723" Type="http://schemas.openxmlformats.org/officeDocument/2006/relationships/hyperlink" Target="https://login.consultant.ru/link/?req=doc&amp;base=LAW&amp;n=482901&amp;date=21.11.2024&amp;dst=615&amp;field=134" TargetMode="External"/><Relationship Id="rId765" Type="http://schemas.openxmlformats.org/officeDocument/2006/relationships/hyperlink" Target="consultantplus://offline/ref=4CD1881044005CF059D1C8A4C5A0826F62463ACD413B2FA17237471EA027C51F81203662E7A5D327g1MBJ" TargetMode="External"/><Relationship Id="rId155" Type="http://schemas.openxmlformats.org/officeDocument/2006/relationships/hyperlink" Target="consultantplus://offline/ref=4CD1881044005CF059D1C8A4C5A0826F614635C7433E2FA17237471EA027C51F81203660gEM6J" TargetMode="External"/><Relationship Id="rId197" Type="http://schemas.openxmlformats.org/officeDocument/2006/relationships/hyperlink" Target="consultantplus://offline/ref=4CD1881044005CF059D1C8A4C5A0826F614635C7443C2FA17237471EA0g2M7J" TargetMode="External"/><Relationship Id="rId362" Type="http://schemas.openxmlformats.org/officeDocument/2006/relationships/hyperlink" Target="consultantplus://offline/ref=4CD1881044005CF059D1C8A4C5A0826F62463ACD403C2FA17237471EA027C51F812036g6M1J" TargetMode="External"/><Relationship Id="rId418" Type="http://schemas.openxmlformats.org/officeDocument/2006/relationships/hyperlink" Target="consultantplus://offline/ref=4CD1881044005CF059D1C8A4C5A0826F614635C7433E2FA17237471EA0g2M7J" TargetMode="External"/><Relationship Id="rId625" Type="http://schemas.openxmlformats.org/officeDocument/2006/relationships/hyperlink" Target="consultantplus://offline/ref=4CD1881044005CF059D1C8A4C5A0826F614635C7443C2FA17237471EA0g2M7J" TargetMode="External"/><Relationship Id="rId222" Type="http://schemas.openxmlformats.org/officeDocument/2006/relationships/hyperlink" Target="consultantplus://offline/ref=4CD1881044005CF059D1C8A4C5A0826F62463ACD413B2FA17237471EA027C51F81203662E7A5D324g1M0J" TargetMode="External"/><Relationship Id="rId264" Type="http://schemas.openxmlformats.org/officeDocument/2006/relationships/hyperlink" Target="consultantplus://offline/ref=4CD1881044005CF059D1C8A4C5A0826F614635C7433E2FA17237471EA027C51F81203662E1gAM5J" TargetMode="External"/><Relationship Id="rId471" Type="http://schemas.openxmlformats.org/officeDocument/2006/relationships/hyperlink" Target="consultantplus://offline/ref=4CD1881044005CF059D1C8A4C5A0826F62463ACD403C2FA17237471EA027C51F812036g6M1J" TargetMode="External"/><Relationship Id="rId667" Type="http://schemas.openxmlformats.org/officeDocument/2006/relationships/hyperlink" Target="consultantplus://offline/ref=4CD1881044005CF059D1C8A4C5A0826F614634CD423F2FA17237471EA027C51F81203665gEM5J" TargetMode="External"/><Relationship Id="rId17" Type="http://schemas.openxmlformats.org/officeDocument/2006/relationships/hyperlink" Target="https://login.consultant.ru/link/?req=doc&amp;base=LAW&amp;n=421874&amp;date=28.07.2022&amp;dst=439&amp;field=134" TargetMode="External"/><Relationship Id="rId59" Type="http://schemas.openxmlformats.org/officeDocument/2006/relationships/hyperlink" Target="consultantplus://offline/ref=4CD1881044005CF059D1C8A4C5A0826F61473AC344342FA17237471EA0g2M7J" TargetMode="External"/><Relationship Id="rId124" Type="http://schemas.openxmlformats.org/officeDocument/2006/relationships/hyperlink" Target="consultantplus://offline/ref=4CD1881044005CF059D1C8A4C5A0826F614634CD423F2FA17237471EA027C51F81203665gEM5J" TargetMode="External"/><Relationship Id="rId527" Type="http://schemas.openxmlformats.org/officeDocument/2006/relationships/hyperlink" Target="consultantplus://offline/ref=4CD1881044005CF059D1C8A4C5A0826F614635C7433E2FA17237471EA0g2M7J" TargetMode="External"/><Relationship Id="rId569" Type="http://schemas.openxmlformats.org/officeDocument/2006/relationships/hyperlink" Target="consultantplus://offline/ref=4CD1881044005CF059D1C8A4C5A0826F614635C7433E2FA17237471EA0g2M7J" TargetMode="External"/><Relationship Id="rId734" Type="http://schemas.openxmlformats.org/officeDocument/2006/relationships/hyperlink" Target="consultantplus://offline/ref=4CD1881044005CF059D1C8A4C5A0826F614635C7433E2FA17237471EA0g2M7J" TargetMode="External"/><Relationship Id="rId70" Type="http://schemas.openxmlformats.org/officeDocument/2006/relationships/hyperlink" Target="consultantplus://offline/ref=4CD1881044005CF059D1C8A4C5A0826F614731C0463E2FA17237471EA0g2M7J" TargetMode="External"/><Relationship Id="rId166" Type="http://schemas.openxmlformats.org/officeDocument/2006/relationships/hyperlink" Target="http://www.consultant.ru/document/cons_doc_LAW_421874/fddec0f5c16a67f6fca41f9e31dfb0dcc72cc49a/" TargetMode="External"/><Relationship Id="rId331" Type="http://schemas.openxmlformats.org/officeDocument/2006/relationships/hyperlink" Target="consultantplus://offline/ref=4CD1881044005CF059D1C8A4C5A0826F62463ACD413B2FA17237471EA027C51F81203662E7A5D327g1MBJ" TargetMode="External"/><Relationship Id="rId373" Type="http://schemas.openxmlformats.org/officeDocument/2006/relationships/hyperlink" Target="consultantplus://offline/ref=4CD1881044005CF059D1C8A4C5A0826F614E3ACD41392FA17237471EA027C51F81203662E7A5D326g1M3J" TargetMode="External"/><Relationship Id="rId429" Type="http://schemas.openxmlformats.org/officeDocument/2006/relationships/hyperlink" Target="https://login.consultant.ru/link/?req=doc&amp;base=LAW&amp;n=421617&amp;date=28.07.2022&amp;dst=100289&amp;field=134" TargetMode="External"/><Relationship Id="rId580" Type="http://schemas.openxmlformats.org/officeDocument/2006/relationships/hyperlink" Target="consultantplus://offline/ref=4CD1881044005CF059D1C8A4C5A0826F62463ACD403C2FA17237471EA027C51F812036g6M1J" TargetMode="External"/><Relationship Id="rId636" Type="http://schemas.openxmlformats.org/officeDocument/2006/relationships/hyperlink" Target="consultantplus://offline/ref=4CD1881044005CF059D1C8A4C5A0826F614635C7433E2FA17237471EA0g2M7J" TargetMode="External"/><Relationship Id="rId1" Type="http://schemas.openxmlformats.org/officeDocument/2006/relationships/numbering" Target="numbering.xml"/><Relationship Id="rId233" Type="http://schemas.openxmlformats.org/officeDocument/2006/relationships/hyperlink" Target="consultantplus://offline/ref=4CD1881044005CF059D1C8A4C5A0826F614634CD423F2FA17237471EA027C51F81203665gEM5J" TargetMode="External"/><Relationship Id="rId440" Type="http://schemas.openxmlformats.org/officeDocument/2006/relationships/hyperlink" Target="https://www.gov-zakupki.ru/cody/okpd2/10.51.22.111" TargetMode="External"/><Relationship Id="rId678" Type="http://schemas.openxmlformats.org/officeDocument/2006/relationships/hyperlink" Target="consultantplus://offline/ref=4CD1881044005CF059D1C8A4C5A0826F614E3ACD41392FA17237471EA027C51F81203662E7A5D326g1M3J" TargetMode="External"/><Relationship Id="rId28" Type="http://schemas.openxmlformats.org/officeDocument/2006/relationships/hyperlink" Target="consultantplus://offline/ref=4CD1881044005CF059D1C8A4C5A0826F614635C7433E2FA17237471EA0g2M7J" TargetMode="External"/><Relationship Id="rId275" Type="http://schemas.openxmlformats.org/officeDocument/2006/relationships/hyperlink" Target="consultantplus://offline/ref=4CD1881044005CF059D1C8A4C5A0826F614635C7433E2FA17237471EA0g2M7J" TargetMode="External"/><Relationship Id="rId300" Type="http://schemas.openxmlformats.org/officeDocument/2006/relationships/hyperlink" Target="consultantplus://offline/ref=4CD1881044005CF059D1C8A4C5A0826F614635C7433E2FA17237471EA0g2M7J" TargetMode="External"/><Relationship Id="rId482" Type="http://schemas.openxmlformats.org/officeDocument/2006/relationships/hyperlink" Target="consultantplus://offline/ref=4CD1881044005CF059D1C8A4C5A0826F614E3ACD41392FA17237471EA027C51F81203662E7A5D326g1M3J" TargetMode="External"/><Relationship Id="rId538" Type="http://schemas.openxmlformats.org/officeDocument/2006/relationships/hyperlink" Target="https://login.consultant.ru/link/?req=doc&amp;base=LAW&amp;n=421617&amp;date=28.07.2022&amp;dst=100289&amp;field=134" TargetMode="External"/><Relationship Id="rId703" Type="http://schemas.openxmlformats.org/officeDocument/2006/relationships/hyperlink" Target="consultantplus://offline/ref=4CD1881044005CF059D1C8A4C5A0826F614E3ACD41392FA17237471EA027C51F81203662E7A5D324g1M4J" TargetMode="External"/><Relationship Id="rId745" Type="http://schemas.openxmlformats.org/officeDocument/2006/relationships/hyperlink" Target="consultantplus://offline/ref=4CD1881044005CF059D1C8A4C5A0826F614635C7433E2FA17237471EA0g2M7J" TargetMode="External"/><Relationship Id="rId81" Type="http://schemas.openxmlformats.org/officeDocument/2006/relationships/hyperlink" Target="consultantplus://offline/ref=4CD1881044005CF059D1C8A4C5A0826F614635C7443C2FA17237471EA0g2M7J" TargetMode="External"/><Relationship Id="rId135" Type="http://schemas.openxmlformats.org/officeDocument/2006/relationships/hyperlink" Target="consultantplus://offline/ref=4CD1881044005CF059D1C8A4C5A0826F614E3ACD41392FA17237471EA027C51F81203662E7A5D326g1M3J" TargetMode="External"/><Relationship Id="rId177" Type="http://schemas.openxmlformats.org/officeDocument/2006/relationships/hyperlink" Target="consultantplus://offline/ref=4CD1881044005CF059D1C8A4C5A0826F61463BC7473D2FA17237471EA0g2M7J" TargetMode="External"/><Relationship Id="rId342" Type="http://schemas.openxmlformats.org/officeDocument/2006/relationships/hyperlink" Target="https://www.consultant.ru/document/cons_doc_LAW_465999/" TargetMode="External"/><Relationship Id="rId384" Type="http://schemas.openxmlformats.org/officeDocument/2006/relationships/hyperlink" Target="consultantplus://offline/ref=4CD1881044005CF059D1C8A4C5A0826F614635C7433E2FA17237471EA027C51F81203661EEgAM7J" TargetMode="External"/><Relationship Id="rId591" Type="http://schemas.openxmlformats.org/officeDocument/2006/relationships/hyperlink" Target="consultantplus://offline/ref=4CD1881044005CF059D1C8A4C5A0826F614E3ACD41392FA17237471EA027C51F81203662E7A5D326g1M3J" TargetMode="External"/><Relationship Id="rId605" Type="http://schemas.openxmlformats.org/officeDocument/2006/relationships/hyperlink" Target="https://login.consultant.ru/link/?req=doc&amp;base=LAW&amp;n=482901&amp;date=21.11.2024&amp;dst=614&amp;field=134" TargetMode="External"/><Relationship Id="rId202" Type="http://schemas.openxmlformats.org/officeDocument/2006/relationships/hyperlink" Target="consultantplus://offline/ref=4CD1881044005CF059D1C8A4C5A0826F614635C7433E2FA17237471EA027C51F81203661E0gAM2J" TargetMode="External"/><Relationship Id="rId244" Type="http://schemas.openxmlformats.org/officeDocument/2006/relationships/hyperlink" Target="consultantplus://offline/ref=4CD1881044005CF059D1C8A4C5A0826F614E3ACD41392FA17237471EA027C51F81203662E7A5D326g1M3J" TargetMode="External"/><Relationship Id="rId647" Type="http://schemas.openxmlformats.org/officeDocument/2006/relationships/hyperlink" Target="https://login.consultant.ru/link/?req=doc&amp;base=LAW&amp;n=421617&amp;date=28.07.2022&amp;dst=100289&amp;field=134" TargetMode="External"/><Relationship Id="rId689" Type="http://schemas.openxmlformats.org/officeDocument/2006/relationships/hyperlink" Target="consultantplus://offline/ref=4CD1881044005CF059D1C8A4C5A0826F614631C34A3C2FA17237471EA0g2M7J" TargetMode="External"/><Relationship Id="rId39" Type="http://schemas.openxmlformats.org/officeDocument/2006/relationships/hyperlink" Target="consultantplus://offline/ref=4CD1881044005CF059D1C8A4C5A0826F614F35C24A3D2FA17237471EA0g2M7J" TargetMode="External"/><Relationship Id="rId286" Type="http://schemas.openxmlformats.org/officeDocument/2006/relationships/hyperlink" Target="consultantplus://offline/ref=4CD1881044005CF059D1C8A4C5A0826F614635C7433E2FA17237471EA0g2M7J" TargetMode="External"/><Relationship Id="rId451" Type="http://schemas.openxmlformats.org/officeDocument/2006/relationships/hyperlink" Target="https://www.consultant.ru/document/cons_doc_LAW_465999/" TargetMode="External"/><Relationship Id="rId493" Type="http://schemas.openxmlformats.org/officeDocument/2006/relationships/hyperlink" Target="consultantplus://offline/ref=4CD1881044005CF059D1C8A4C5A0826F614635C7433E2FA17237471EA027C51F81203661EEgAM7J" TargetMode="External"/><Relationship Id="rId507" Type="http://schemas.openxmlformats.org/officeDocument/2006/relationships/hyperlink" Target="consultantplus://offline/ref=4CD1881044005CF059D1C8A4C5A0826F614731C0463E2FA17237471EA0g2M7J" TargetMode="External"/><Relationship Id="rId549" Type="http://schemas.openxmlformats.org/officeDocument/2006/relationships/hyperlink" Target="https://www.gov-zakupki.ru/cody/okpd2/10.41.54.000" TargetMode="External"/><Relationship Id="rId714" Type="http://schemas.openxmlformats.org/officeDocument/2006/relationships/hyperlink" Target="consultantplus://offline/ref=4CD1881044005CF059D1C8A4C5A0826F614635C7433E2FA17237471EA027C51F81203662EEgAMCJ" TargetMode="External"/><Relationship Id="rId756" Type="http://schemas.openxmlformats.org/officeDocument/2006/relationships/hyperlink" Target="https://login.consultant.ru/link/?req=doc&amp;base=LAW&amp;n=303788&amp;date=28.07.2022&amp;dst=100008&amp;field=134" TargetMode="External"/><Relationship Id="rId50" Type="http://schemas.openxmlformats.org/officeDocument/2006/relationships/hyperlink" Target="consultantplus://offline/ref=4CD1881044005CF059D1C8A4C5A0826F614E3ACD41392FA17237471EA027C51F81203662E7A5D324g1M7J" TargetMode="External"/><Relationship Id="rId104" Type="http://schemas.openxmlformats.org/officeDocument/2006/relationships/hyperlink" Target="consultantplus://offline/ref=4CD1881044005CF059D1C8A4C5A0826F62463ACD413B2FA17237471EA027C51F81203662E7A5D324g1M0J" TargetMode="External"/><Relationship Id="rId146" Type="http://schemas.openxmlformats.org/officeDocument/2006/relationships/hyperlink" Target="consultantplus://offline/ref=4CD1881044005CF059D1C8A4C5A0826F614631C34A3C2FA17237471EA0g2M7J" TargetMode="External"/><Relationship Id="rId188" Type="http://schemas.openxmlformats.org/officeDocument/2006/relationships/hyperlink" Target="consultantplus://offline/ref=4CD1881044005CF059D1C8A4C5A0826F614635C7433E2FA17237471EA0g2M7J" TargetMode="External"/><Relationship Id="rId311" Type="http://schemas.openxmlformats.org/officeDocument/2006/relationships/hyperlink" Target="consultantplus://offline/ref=4CD1881044005CF059D1C8A4C5A0826F614635C7433E2FA17237471EA0g2M7J" TargetMode="External"/><Relationship Id="rId353" Type="http://schemas.openxmlformats.org/officeDocument/2006/relationships/hyperlink" Target="consultantplus://offline/ref=4CD1881044005CF059D1C8A4C5A0826F61473AC344342FA17237471EA0g2M7J" TargetMode="External"/><Relationship Id="rId395" Type="http://schemas.openxmlformats.org/officeDocument/2006/relationships/hyperlink" Target="https://login.consultant.ru/link/?req=doc&amp;base=LAW&amp;n=482901&amp;date=21.11.2024&amp;dst=615&amp;field=134" TargetMode="External"/><Relationship Id="rId409" Type="http://schemas.openxmlformats.org/officeDocument/2006/relationships/hyperlink" Target="consultantplus://offline/ref=4CD1881044005CF059D1C8A4C5A0826F61463BC7473D2FA17237471EA0g2M7J" TargetMode="External"/><Relationship Id="rId560" Type="http://schemas.openxmlformats.org/officeDocument/2006/relationships/hyperlink" Target="https://www.consultant.ru/document/cons_doc_LAW_465999/" TargetMode="External"/><Relationship Id="rId92" Type="http://schemas.openxmlformats.org/officeDocument/2006/relationships/hyperlink" Target="https://login.consultant.ru/link/?req=doc&amp;base=LAW&amp;n=421874&amp;date=28.07.2022&amp;dst=559&amp;field=134" TargetMode="External"/><Relationship Id="rId213" Type="http://schemas.openxmlformats.org/officeDocument/2006/relationships/hyperlink" Target="consultantplus://offline/ref=4CD1881044005CF059D1C8A4C5A0826F614F35C24A3D2FA17237471EA027C51F81203662E7A5D322g1MBJ" TargetMode="External"/><Relationship Id="rId420" Type="http://schemas.openxmlformats.org/officeDocument/2006/relationships/hyperlink" Target="consultantplus://offline/ref=4CD1881044005CF059D1C8A4C5A0826F614635C7433E2FA17237471EA027C51F81203661EEgAM7J" TargetMode="External"/><Relationship Id="rId616" Type="http://schemas.openxmlformats.org/officeDocument/2006/relationships/hyperlink" Target="consultantplus://offline/ref=4CD1881044005CF059D1C8A4C5A0826F614731C0463E2FA17237471EA0g2M7J" TargetMode="External"/><Relationship Id="rId658" Type="http://schemas.openxmlformats.org/officeDocument/2006/relationships/hyperlink" Target="https://www.gov-zakupki.ru/cody/okpd2/10.51.22.112" TargetMode="External"/><Relationship Id="rId255" Type="http://schemas.openxmlformats.org/officeDocument/2006/relationships/hyperlink" Target="consultantplus://offline/ref=4CD1881044005CF059D1C8A4C5A0826F614631C34A3C2FA17237471EA0g2M7J" TargetMode="External"/><Relationship Id="rId297" Type="http://schemas.openxmlformats.org/officeDocument/2006/relationships/hyperlink" Target="consultantplus://offline/ref=4CD1881044005CF059D1C8A4C5A0826F614635C7443C2FA17237471EA0g2M7J" TargetMode="External"/><Relationship Id="rId462" Type="http://schemas.openxmlformats.org/officeDocument/2006/relationships/hyperlink" Target="consultantplus://offline/ref=4CD1881044005CF059D1C8A4C5A0826F61473AC344342FA17237471EA0g2M7J" TargetMode="External"/><Relationship Id="rId518" Type="http://schemas.openxmlformats.org/officeDocument/2006/relationships/hyperlink" Target="consultantplus://offline/ref=4CD1881044005CF059D1C8A4C5A0826F61463BC7473D2FA17237471EA0g2M7J" TargetMode="External"/><Relationship Id="rId725" Type="http://schemas.openxmlformats.org/officeDocument/2006/relationships/hyperlink" Target="consultantplus://offline/ref=4CD1881044005CF059D1C8A4C5A0826F61473AC344342FA17237471EA0g2M7J" TargetMode="External"/><Relationship Id="rId115" Type="http://schemas.openxmlformats.org/officeDocument/2006/relationships/hyperlink" Target="https://login.consultant.ru/link/?req=doc&amp;base=RLAW926&amp;n=308433&amp;dst=100045" TargetMode="External"/><Relationship Id="rId157" Type="http://schemas.openxmlformats.org/officeDocument/2006/relationships/hyperlink" Target="consultantplus://offline/ref=4CD1881044005CF059D1C8A4C5A0826F614635C7433E2FA17237471EA027C51F81203660gEM5J" TargetMode="External"/><Relationship Id="rId322" Type="http://schemas.openxmlformats.org/officeDocument/2006/relationships/hyperlink" Target="https://login.consultant.ru/link/?req=doc&amp;base=LAW&amp;n=303788&amp;date=28.07.2022&amp;dst=100008&amp;field=134" TargetMode="External"/><Relationship Id="rId364" Type="http://schemas.openxmlformats.org/officeDocument/2006/relationships/hyperlink" Target="consultantplus://offline/ref=4CD1881044005CF059D1C8A4C5A0826F614635C7433E2FA17237471EA027C51F81203660EFgAMDJ" TargetMode="External"/><Relationship Id="rId767" Type="http://schemas.openxmlformats.org/officeDocument/2006/relationships/hyperlink" Target="https://www.gov-zakupki.ru/cody/okpd2/10.51.22.111" TargetMode="External"/><Relationship Id="rId61" Type="http://schemas.openxmlformats.org/officeDocument/2006/relationships/hyperlink" Target="consultantplus://offline/ref=4CD1881044005CF059D1C8A4C5A0826F614635C7433E2FA17237471EA0g2M7J" TargetMode="External"/><Relationship Id="rId199" Type="http://schemas.openxmlformats.org/officeDocument/2006/relationships/hyperlink" Target="consultantplus://offline/ref=4CD1881044005CF059D1C8A4C5A0826F614635C7433E2FA17237471EA0g2M7J" TargetMode="External"/><Relationship Id="rId571" Type="http://schemas.openxmlformats.org/officeDocument/2006/relationships/hyperlink" Target="consultantplus://offline/ref=4CD1881044005CF059D1C8A4C5A0826F61473AC344342FA17237471EA0g2M7J" TargetMode="External"/><Relationship Id="rId627" Type="http://schemas.openxmlformats.org/officeDocument/2006/relationships/hyperlink" Target="consultantplus://offline/ref=4CD1881044005CF059D1C8A4C5A0826F61463BC7473D2FA17237471EA0g2M7J" TargetMode="External"/><Relationship Id="rId669" Type="http://schemas.openxmlformats.org/officeDocument/2006/relationships/hyperlink" Target="https://www.consultant.ru/document/cons_doc_LAW_465999/" TargetMode="External"/><Relationship Id="rId19" Type="http://schemas.openxmlformats.org/officeDocument/2006/relationships/hyperlink" Target="consultantplus://offline/ref=4CD1881044005CF059D1C8A4C5A0826F614C32CC433B2FA17237471EA027C51F81203662E7A5D321g1M3J" TargetMode="External"/><Relationship Id="rId224" Type="http://schemas.openxmlformats.org/officeDocument/2006/relationships/hyperlink" Target="https://www.gov-zakupki.ru/cody/okpd2/10.41.54.000" TargetMode="External"/><Relationship Id="rId266" Type="http://schemas.openxmlformats.org/officeDocument/2006/relationships/hyperlink" Target="consultantplus://offline/ref=4CD1881044005CF059D1C8A4C5A0826F614E3ACD41392FA17237471EA027C51F81203662E7A5D324g1M3J" TargetMode="External"/><Relationship Id="rId431" Type="http://schemas.openxmlformats.org/officeDocument/2006/relationships/hyperlink" Target="consultantplus://offline/ref=4CD1881044005CF059D1C8A4C5A0826F614635C7433E2FA17237471EA027C51F81203662E4gAM6J" TargetMode="External"/><Relationship Id="rId473" Type="http://schemas.openxmlformats.org/officeDocument/2006/relationships/hyperlink" Target="consultantplus://offline/ref=4CD1881044005CF059D1C8A4C5A0826F614635C7433E2FA17237471EA027C51F81203660EFgAMDJ" TargetMode="External"/><Relationship Id="rId529" Type="http://schemas.openxmlformats.org/officeDocument/2006/relationships/hyperlink" Target="consultantplus://offline/ref=4CD1881044005CF059D1C8A4C5A0826F614635C7433E2FA17237471EA027C51F81203661EEgAM7J" TargetMode="External"/><Relationship Id="rId680" Type="http://schemas.openxmlformats.org/officeDocument/2006/relationships/hyperlink" Target="consultantplus://offline/ref=4CD1881044005CF059D1C8A4C5A0826F614635C1486B78A3236249g1MBJ" TargetMode="External"/><Relationship Id="rId736" Type="http://schemas.openxmlformats.org/officeDocument/2006/relationships/hyperlink" Target="https://login.consultant.ru/link/?req=doc&amp;base=LAW&amp;n=482901&amp;date=21.11.2024&amp;dst=618&amp;field=134" TargetMode="External"/><Relationship Id="rId30" Type="http://schemas.openxmlformats.org/officeDocument/2006/relationships/hyperlink" Target="consultantplus://offline/ref=4CD1881044005CF059D1C8A4C5A0826F61473AC344342FA17237471EA0g2M7J" TargetMode="External"/><Relationship Id="rId126" Type="http://schemas.openxmlformats.org/officeDocument/2006/relationships/hyperlink" Target="https://www.consultant.ru/document/cons_doc_LAW_465999/" TargetMode="External"/><Relationship Id="rId168" Type="http://schemas.openxmlformats.org/officeDocument/2006/relationships/hyperlink" Target="consultantplus://offline/ref=4CD1881044005CF059D1C8A4C5A0826F614635C7433E2FA17237471EA027C51F81203662EEgAMCJ" TargetMode="External"/><Relationship Id="rId333" Type="http://schemas.openxmlformats.org/officeDocument/2006/relationships/hyperlink" Target="consultantplus://offline/ref=4CD1881044005CF059D1C8A4C5A0826F614635C7433E2FA17237471EA027C51F81203661E0gAMCJ" TargetMode="External"/><Relationship Id="rId540" Type="http://schemas.openxmlformats.org/officeDocument/2006/relationships/hyperlink" Target="consultantplus://offline/ref=4CD1881044005CF059D1C8A4C5A0826F614635C7433E2FA17237471EA027C51F81203662E4gAM6J" TargetMode="External"/><Relationship Id="rId72" Type="http://schemas.openxmlformats.org/officeDocument/2006/relationships/hyperlink" Target="consultantplus://offline/ref=4CD1881044005CF059D1C8A4C5A0826F614635C7433E2FA17237471EA0g2M7J" TargetMode="External"/><Relationship Id="rId375" Type="http://schemas.openxmlformats.org/officeDocument/2006/relationships/hyperlink" Target="consultantplus://offline/ref=4CD1881044005CF059D1C8A4C5A0826F614E3ACD41392FA17237471EA027C51F81203662E7A5D324g1M4J" TargetMode="External"/><Relationship Id="rId582" Type="http://schemas.openxmlformats.org/officeDocument/2006/relationships/hyperlink" Target="consultantplus://offline/ref=4CD1881044005CF059D1C8A4C5A0826F614635C7433E2FA17237471EA027C51F81203660EFgAMDJ" TargetMode="External"/><Relationship Id="rId638" Type="http://schemas.openxmlformats.org/officeDocument/2006/relationships/hyperlink" Target="consultantplus://offline/ref=4CD1881044005CF059D1C8A4C5A0826F614635C7433E2FA17237471EA027C51F81203661EEgAM7J" TargetMode="External"/><Relationship Id="rId3" Type="http://schemas.openxmlformats.org/officeDocument/2006/relationships/settings" Target="settings.xml"/><Relationship Id="rId235" Type="http://schemas.openxmlformats.org/officeDocument/2006/relationships/hyperlink" Target="https://www.consultant.ru/document/cons_doc_LAW_465999/" TargetMode="External"/><Relationship Id="rId277" Type="http://schemas.openxmlformats.org/officeDocument/2006/relationships/hyperlink" Target="consultantplus://offline/ref=4CD1881044005CF059D1C8A4C5A0826F61473AC344342FA17237471EA0g2M7J" TargetMode="External"/><Relationship Id="rId400" Type="http://schemas.openxmlformats.org/officeDocument/2006/relationships/hyperlink" Target="consultantplus://offline/ref=4CD1881044005CF059D1C8A4C5A0826F614635C7433E2FA17237471EA0g2M7J" TargetMode="External"/><Relationship Id="rId442" Type="http://schemas.openxmlformats.org/officeDocument/2006/relationships/hyperlink" Target="consultantplus://offline/ref=4CD1881044005CF059D1C8A4C5A0826F614635C7433E2FA17237471EA027C51F81203661E0gAMCJ" TargetMode="External"/><Relationship Id="rId484" Type="http://schemas.openxmlformats.org/officeDocument/2006/relationships/hyperlink" Target="consultantplus://offline/ref=4CD1881044005CF059D1C8A4C5A0826F614E3ACD41392FA17237471EA027C51F81203662E7A5D324g1M4J" TargetMode="External"/><Relationship Id="rId705" Type="http://schemas.openxmlformats.org/officeDocument/2006/relationships/hyperlink" Target="http://www.consultant.ru/document/cons_doc_LAW_413544/5d02242ebd04c398d2acf7c53dbc79659b85e8f3/" TargetMode="External"/><Relationship Id="rId137" Type="http://schemas.openxmlformats.org/officeDocument/2006/relationships/hyperlink" Target="consultantplus://offline/ref=4CD1881044005CF059D1C8A4C5A0826F614635C1486B78A3236249g1MBJ" TargetMode="External"/><Relationship Id="rId302" Type="http://schemas.openxmlformats.org/officeDocument/2006/relationships/hyperlink" Target="https://login.consultant.ru/link/?req=doc&amp;base=LAW&amp;n=482901&amp;date=21.11.2024&amp;dst=618&amp;field=134" TargetMode="External"/><Relationship Id="rId344" Type="http://schemas.openxmlformats.org/officeDocument/2006/relationships/hyperlink" Target="consultantplus://offline/ref=4CD1881044005CF059D1C8A4C5A0826F614635C7443C2FA17237471EA0g2M7J" TargetMode="External"/><Relationship Id="rId691" Type="http://schemas.openxmlformats.org/officeDocument/2006/relationships/hyperlink" Target="consultantplus://offline/ref=4CD1881044005CF059D1C8A4C5A0826F614635C7433E2FA17237471EA027C51F81203662E7A5D223g1M1J" TargetMode="External"/><Relationship Id="rId747" Type="http://schemas.openxmlformats.org/officeDocument/2006/relationships/hyperlink" Target="consultantplus://offline/ref=4CD1881044005CF059D1C8A4C5A0826F614F35C24A3D2FA17237471EA027C51F81203662E7A5D323g1M5J" TargetMode="External"/><Relationship Id="rId41" Type="http://schemas.openxmlformats.org/officeDocument/2006/relationships/hyperlink" Target="consultantplus://offline/ref=4CD1881044005CF059D1C8A4C5A0826F614635C7433E2FA17237471EA0g2M7J" TargetMode="External"/><Relationship Id="rId83" Type="http://schemas.openxmlformats.org/officeDocument/2006/relationships/hyperlink" Target="consultantplus://offline/ref=4CD1881044005CF059D1C8A4C5A0826F614635C7443C2FA17237471EA0g2M7J" TargetMode="External"/><Relationship Id="rId179" Type="http://schemas.openxmlformats.org/officeDocument/2006/relationships/hyperlink" Target="consultantplus://offline/ref=4CD1881044005CF059D1C8A4C5A0826F614635C7443C2FA17237471EA0g2M7J" TargetMode="External"/><Relationship Id="rId386" Type="http://schemas.openxmlformats.org/officeDocument/2006/relationships/hyperlink" Target="consultantplus://offline/ref=4CD1881044005CF059D1C8A4C5A0826F614635C7433E2FA17237471EA027C51F81203662EEgAMCJ" TargetMode="External"/><Relationship Id="rId551" Type="http://schemas.openxmlformats.org/officeDocument/2006/relationships/hyperlink" Target="consultantplus://offline/ref=4CD1881044005CF059D1C8A4C5A0826F614635C7433E2FA17237471EA027C51F81203661E0gAMCJ" TargetMode="External"/><Relationship Id="rId593" Type="http://schemas.openxmlformats.org/officeDocument/2006/relationships/hyperlink" Target="consultantplus://offline/ref=4CD1881044005CF059D1C8A4C5A0826F614E3ACD41392FA17237471EA027C51F81203662E7A5D324g1M4J" TargetMode="External"/><Relationship Id="rId607" Type="http://schemas.openxmlformats.org/officeDocument/2006/relationships/hyperlink" Target="consultantplus://offline/ref=4CD1881044005CF059D1C8A4C5A0826F61473AC344342FA17237471EA0g2M7J" TargetMode="External"/><Relationship Id="rId649" Type="http://schemas.openxmlformats.org/officeDocument/2006/relationships/hyperlink" Target="consultantplus://offline/ref=4CD1881044005CF059D1C8A4C5A0826F614635C7433E2FA17237471EA027C51F81203662E4gAM6J" TargetMode="External"/><Relationship Id="rId190" Type="http://schemas.openxmlformats.org/officeDocument/2006/relationships/hyperlink" Target="https://login.consultant.ru/link/?req=doc&amp;base=LAW&amp;n=482901&amp;date=21.11.2024&amp;dst=618&amp;field=134" TargetMode="External"/><Relationship Id="rId204" Type="http://schemas.openxmlformats.org/officeDocument/2006/relationships/hyperlink" Target="consultantplus://offline/ref=4CD1881044005CF059D1C8A4C5A0826F614635C7433E2FA17237471EA0g2M7J" TargetMode="External"/><Relationship Id="rId246" Type="http://schemas.openxmlformats.org/officeDocument/2006/relationships/hyperlink" Target="consultantplus://offline/ref=4CD1881044005CF059D1C8A4C5A0826F614635C1486B78A3236249g1MBJ" TargetMode="External"/><Relationship Id="rId288" Type="http://schemas.openxmlformats.org/officeDocument/2006/relationships/hyperlink" Target="https://login.consultant.ru/link/?req=doc&amp;base=LAW&amp;n=482901&amp;date=21.11.2024&amp;dst=614&amp;field=134" TargetMode="External"/><Relationship Id="rId411" Type="http://schemas.openxmlformats.org/officeDocument/2006/relationships/hyperlink" Target="consultantplus://offline/ref=4CD1881044005CF059D1C8A4C5A0826F614635C7443C2FA17237471EA0g2M7J" TargetMode="External"/><Relationship Id="rId453" Type="http://schemas.openxmlformats.org/officeDocument/2006/relationships/hyperlink" Target="consultantplus://offline/ref=4CD1881044005CF059D1C8A4C5A0826F614635C7443C2FA17237471EA0g2M7J" TargetMode="External"/><Relationship Id="rId509" Type="http://schemas.openxmlformats.org/officeDocument/2006/relationships/hyperlink" Target="consultantplus://offline/ref=4CD1881044005CF059D1C8A4C5A0826F614635C7433E2FA17237471EA0g2M7J" TargetMode="External"/><Relationship Id="rId660" Type="http://schemas.openxmlformats.org/officeDocument/2006/relationships/hyperlink" Target="consultantplus://offline/ref=4CD1881044005CF059D1C8A4C5A0826F614635C7443C2FA17237471EA027C51F81203662E7A5D320g1M5J" TargetMode="External"/><Relationship Id="rId106" Type="http://schemas.openxmlformats.org/officeDocument/2006/relationships/hyperlink" Target="http://www.trubech.ru" TargetMode="External"/><Relationship Id="rId313" Type="http://schemas.openxmlformats.org/officeDocument/2006/relationships/hyperlink" Target="consultantplus://offline/ref=4CD1881044005CF059D1C8A4C5A0826F614F35C24A3D2FA17237471EA027C51F81203662E7A5D323g1M5J" TargetMode="External"/><Relationship Id="rId495" Type="http://schemas.openxmlformats.org/officeDocument/2006/relationships/hyperlink" Target="consultantplus://offline/ref=4CD1881044005CF059D1C8A4C5A0826F614635C7433E2FA17237471EA027C51F81203662EEgAMCJ" TargetMode="External"/><Relationship Id="rId716" Type="http://schemas.openxmlformats.org/officeDocument/2006/relationships/hyperlink" Target="consultantplus://offline/ref=4CD1881044005CF059D1C8A4C5A0826F614635C7433E2FA17237471EA027C51F81203661E0gAM2J" TargetMode="External"/><Relationship Id="rId758" Type="http://schemas.openxmlformats.org/officeDocument/2006/relationships/hyperlink" Target="consultantplus://offline/ref=4CD1881044005CF059D1C8A4C5A0826F614635C7433E2FA17237471EA027C51F81203662E4gAM7J" TargetMode="External"/><Relationship Id="rId10" Type="http://schemas.openxmlformats.org/officeDocument/2006/relationships/hyperlink" Target="http://www.trubech.ru" TargetMode="External"/><Relationship Id="rId52" Type="http://schemas.openxmlformats.org/officeDocument/2006/relationships/hyperlink" Target="http://www.consultant.ru/document/cons_doc_LAW_413544/" TargetMode="External"/><Relationship Id="rId94" Type="http://schemas.openxmlformats.org/officeDocument/2006/relationships/hyperlink" Target="consultantplus://offline/ref=B4DBB4B0C7FF917485C342D1B694EBA5C17098DC3DF0F81AC23A44C9FAD6EC6A8209FC2EA725C356CB1CB33825F2276B93E25B71CEFAS9R8M" TargetMode="External"/><Relationship Id="rId148" Type="http://schemas.openxmlformats.org/officeDocument/2006/relationships/hyperlink" Target="consultantplus://offline/ref=4CD1881044005CF059D1C8A4C5A0826F62463ACD403C2FA17237471EA027C51F812036g6M1J" TargetMode="External"/><Relationship Id="rId355" Type="http://schemas.openxmlformats.org/officeDocument/2006/relationships/hyperlink" Target="consultantplus://offline/ref=4CD1881044005CF059D1C8A4C5A0826F61473BC146392FA17237471EA0g2M7J" TargetMode="External"/><Relationship Id="rId397" Type="http://schemas.openxmlformats.org/officeDocument/2006/relationships/hyperlink" Target="consultantplus://offline/ref=4CD1881044005CF059D1C8A4C5A0826F61473AC344342FA17237471EA0g2M7J" TargetMode="External"/><Relationship Id="rId520" Type="http://schemas.openxmlformats.org/officeDocument/2006/relationships/hyperlink" Target="consultantplus://offline/ref=4CD1881044005CF059D1C8A4C5A0826F614635C7443C2FA17237471EA0g2M7J" TargetMode="External"/><Relationship Id="rId562" Type="http://schemas.openxmlformats.org/officeDocument/2006/relationships/hyperlink" Target="consultantplus://offline/ref=4CD1881044005CF059D1C8A4C5A0826F614635C7443C2FA17237471EA0g2M7J" TargetMode="External"/><Relationship Id="rId618" Type="http://schemas.openxmlformats.org/officeDocument/2006/relationships/hyperlink" Target="consultantplus://offline/ref=4CD1881044005CF059D1C8A4C5A0826F614635C7433E2FA17237471EA0g2M7J" TargetMode="External"/><Relationship Id="rId215" Type="http://schemas.openxmlformats.org/officeDocument/2006/relationships/hyperlink" Target="https://login.consultant.ru/link/?req=doc&amp;base=LAW&amp;n=421617&amp;date=28.07.2022&amp;dst=100289&amp;field=134" TargetMode="External"/><Relationship Id="rId257" Type="http://schemas.openxmlformats.org/officeDocument/2006/relationships/hyperlink" Target="consultantplus://offline/ref=4CD1881044005CF059D1C8A4C5A0826F614635C7433E2FA17237471EA027C51F81203662E7A5D223g1M1J" TargetMode="External"/><Relationship Id="rId422" Type="http://schemas.openxmlformats.org/officeDocument/2006/relationships/hyperlink" Target="https://login.consultant.ru/link/?req=doc&amp;base=LAW&amp;n=410306&amp;date=28.07.2022" TargetMode="External"/><Relationship Id="rId464" Type="http://schemas.openxmlformats.org/officeDocument/2006/relationships/hyperlink" Target="consultantplus://offline/ref=4CD1881044005CF059D1C8A4C5A0826F61473BC146392FA17237471EA0g2M7J" TargetMode="External"/><Relationship Id="rId299" Type="http://schemas.openxmlformats.org/officeDocument/2006/relationships/hyperlink" Target="consultantplus://offline/ref=4CD1881044005CF059D1C8A4C5A0826F61463BC7473D2FA17237471EA0g2M7J" TargetMode="External"/><Relationship Id="rId727" Type="http://schemas.openxmlformats.org/officeDocument/2006/relationships/hyperlink" Target="consultantplus://offline/ref=4CD1881044005CF059D1C8A4C5A0826F624737C242392FA17237471EA0g2M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269</Pages>
  <Words>298464</Words>
  <Characters>1701246</Characters>
  <Application>Microsoft Office Word</Application>
  <DocSecurity>0</DocSecurity>
  <Lines>14177</Lines>
  <Paragraphs>3991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29</cp:revision>
  <dcterms:created xsi:type="dcterms:W3CDTF">2024-12-18T06:57:00Z</dcterms:created>
  <dcterms:modified xsi:type="dcterms:W3CDTF">2024-12-18T08:51:00Z</dcterms:modified>
</cp:coreProperties>
</file>