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1C" w:rsidRPr="00E41C02" w:rsidRDefault="005C011C" w:rsidP="0064476B">
      <w:pPr>
        <w:spacing w:after="0" w:line="240" w:lineRule="auto"/>
        <w:jc w:val="center"/>
        <w:rPr>
          <w:rFonts w:ascii="Times New Roman" w:eastAsia="Calibri" w:hAnsi="Times New Roman" w:cs="Times New Roman"/>
          <w:bCs/>
          <w:sz w:val="18"/>
          <w:szCs w:val="18"/>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8"/>
          <w:szCs w:val="1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8"/>
          <w:szCs w:val="1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8"/>
          <w:szCs w:val="1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 xml:space="preserve">ИНФОРМАЦИОННЫЙ </w:t>
      </w: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БЮЛЛЕТЕНЬ</w:t>
      </w: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 xml:space="preserve">ТРУБЧЕВСКОГО  </w:t>
      </w: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МУНИЦИПАЛЬНОГО РАЙОНА</w:t>
      </w: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21 (344) / 2024г.</w:t>
      </w: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01 ноября 2024 года</w:t>
      </w: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ТРУБЧЕВСК</w:t>
      </w:r>
    </w:p>
    <w:p w:rsidR="0064476B" w:rsidRPr="00E41C02" w:rsidRDefault="0064476B" w:rsidP="0064476B">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E41C02">
        <w:rPr>
          <w:rFonts w:ascii="Times New Roman" w:eastAsia="Times New Roman" w:hAnsi="Times New Roman" w:cs="Times New Roman"/>
          <w:b/>
          <w:sz w:val="48"/>
          <w:szCs w:val="48"/>
          <w:lang w:eastAsia="ru-RU"/>
        </w:rPr>
        <w:t>2024</w:t>
      </w:r>
    </w:p>
    <w:p w:rsidR="005C011C" w:rsidRPr="00E41C02" w:rsidRDefault="005C011C" w:rsidP="0064476B">
      <w:pPr>
        <w:spacing w:after="0" w:line="240" w:lineRule="auto"/>
        <w:jc w:val="center"/>
        <w:rPr>
          <w:rFonts w:ascii="Times New Roman" w:eastAsia="Calibri" w:hAnsi="Times New Roman" w:cs="Times New Roman"/>
          <w:b/>
          <w:bCs/>
          <w:sz w:val="18"/>
          <w:szCs w:val="18"/>
        </w:rPr>
      </w:pPr>
      <w:r w:rsidRPr="00E41C02">
        <w:rPr>
          <w:rFonts w:ascii="Times New Roman" w:eastAsia="Calibri" w:hAnsi="Times New Roman" w:cs="Times New Roman"/>
          <w:b/>
          <w:bCs/>
          <w:sz w:val="18"/>
          <w:szCs w:val="18"/>
        </w:rPr>
        <w:lastRenderedPageBreak/>
        <w:t>РОССИЙСКАЯ ФЕДЕРАЦИЯ</w:t>
      </w:r>
    </w:p>
    <w:p w:rsidR="005C011C" w:rsidRPr="00E41C02" w:rsidRDefault="005C011C" w:rsidP="0064476B">
      <w:pPr>
        <w:spacing w:after="0" w:line="240" w:lineRule="auto"/>
        <w:jc w:val="center"/>
        <w:rPr>
          <w:rFonts w:ascii="Times New Roman" w:eastAsia="Calibri" w:hAnsi="Times New Roman" w:cs="Times New Roman"/>
          <w:b/>
          <w:bCs/>
          <w:sz w:val="18"/>
          <w:szCs w:val="18"/>
        </w:rPr>
      </w:pPr>
      <w:r w:rsidRPr="00E41C02">
        <w:rPr>
          <w:rFonts w:ascii="Times New Roman" w:eastAsia="Calibri" w:hAnsi="Times New Roman" w:cs="Times New Roman"/>
          <w:b/>
          <w:bCs/>
          <w:sz w:val="18"/>
          <w:szCs w:val="18"/>
        </w:rPr>
        <w:t>АДМИНИСТРАЦИЯ ТРУБЧЕВСКОГО МУНИЦИПАЛЬНОГО РАЙОНА</w:t>
      </w:r>
    </w:p>
    <w:p w:rsidR="005C011C" w:rsidRPr="00E41C02" w:rsidRDefault="005C011C" w:rsidP="0064476B">
      <w:pPr>
        <w:spacing w:after="0" w:line="240" w:lineRule="auto"/>
        <w:jc w:val="center"/>
        <w:rPr>
          <w:rFonts w:ascii="Times New Roman" w:eastAsia="Calibri" w:hAnsi="Times New Roman" w:cs="Times New Roman"/>
          <w:b/>
          <w:bCs/>
          <w:sz w:val="18"/>
          <w:szCs w:val="18"/>
        </w:rPr>
      </w:pPr>
      <w:r w:rsidRPr="00E41C02">
        <w:rPr>
          <w:rFonts w:ascii="Times New Roman" w:eastAsia="Calibri" w:hAnsi="Times New Roman" w:cs="Times New Roman"/>
          <w:b/>
          <w:bCs/>
          <w:noProof/>
          <w:sz w:val="18"/>
          <w:szCs w:val="18"/>
          <w:lang w:eastAsia="ru-RU"/>
        </w:rPr>
        <mc:AlternateContent>
          <mc:Choice Requires="wps">
            <w:drawing>
              <wp:anchor distT="0" distB="0" distL="114300" distR="114300" simplePos="0" relativeHeight="251659264" behindDoc="0" locked="0" layoutInCell="1" allowOverlap="1" wp14:anchorId="1ADFF30A" wp14:editId="1C7B7A56">
                <wp:simplePos x="0" y="0"/>
                <wp:positionH relativeFrom="column">
                  <wp:posOffset>-1905</wp:posOffset>
                </wp:positionH>
                <wp:positionV relativeFrom="paragraph">
                  <wp:posOffset>95249</wp:posOffset>
                </wp:positionV>
                <wp:extent cx="6515100" cy="9525"/>
                <wp:effectExtent l="19050" t="38100" r="38100"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1800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5pt" to="512.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I0VwIAAGcEAAAOAAAAZHJzL2Uyb0RvYy54bWysVNFu0zAUfUfiH6y8d0lK223R0gk1LS8D&#10;Km18gGs7jYVjW7bXtEJIsGekfQK/wANIkwZ8Q/pHXLtpYfCCEHlwru3rk3PPPc7Z+boWaMWM5Urm&#10;UXqURIhJoiiXyzx6dTXrnUTIOiwpFkqyPNowG52PHz86a3TG+qpSgjKDAETarNF5VDmnszi2pGI1&#10;tkdKMwmbpTI1djA1y5ga3AB6LeJ+koziRhmqjSLMWlgtdpvROOCXJSPuZVla5pDII+DmwmjCuPBj&#10;PD7D2dJgXXHS0cD/wKLGXMJHD1AFdhhdG/4HVM2JUVaV7oioOlZlyQkLNUA1afJbNZcV1izUAuJY&#10;fZDJ/j9Y8mI1N4hT6F2EJK6hRe3H7bvtbfu1/bS9Rdv37ff2S/u5vWu/tXfbG4jvtx8g9pvtfbd8&#10;i1KvZKNtBoATOTdeC7KWl/pCkdcWSTWpsFyyUNHVRsNnwon4wRE/sRr4LJrnikIOvnYqyLouTe0h&#10;QTC0Dt3bHLrH1g4RWBwN02GaQJMJ7J0O+0NPKcbZ/qw21j1jqkY+yCPBpdcWZ3h1Yd0udZ/il6Wa&#10;cSGCP4RETR4dj8BwgF5rUMsZHg5bJTj1if6INcvFRBi0wt5t4ek4PEgz6lrSAFwxTKdd7DAXuxg4&#10;C+nxoDKg1kU7O705TU6nJ9OTQW/QH017g6Qoek9nk0FvNEuPh8WTYjIp0reeWjrIKk4pk57d3trp&#10;4O+s012ynSkP5j5IEj9EDzID2f07kA6t9d3c+WKh6GZuvMy+y+DmkNzdPH9dfp2HrJ//h/EPAAAA&#10;//8DAFBLAwQUAAYACAAAACEAhkcaHNsAAAAIAQAADwAAAGRycy9kb3ducmV2LnhtbEyPwU7DMBBE&#10;70j8g7VI3FqnQSkoxKkQUk9coOEDtraJo8brNHbS9O/ZnuC2uzOafVPtFt+L2Y6xC6Rgs85AWNLB&#10;dNQq+G72qxcQMSEZ7ANZBVcbYVff31VYmnChLzsfUis4hGKJClxKQyll1M56jOswWGLtJ4weE69j&#10;K82IFw73vcyzbCs9dsQfHA723Vl9Okxegf64bhq3n3BuNeah+Tz3p3RW6vFheXsFkeyS/sxww2d0&#10;qJnpGCYyUfQKVk9s5HPBjW5ylhfPII48bQuQdSX/F6h/AQAA//8DAFBLAQItABQABgAIAAAAIQC2&#10;gziS/gAAAOEBAAATAAAAAAAAAAAAAAAAAAAAAABbQ29udGVudF9UeXBlc10ueG1sUEsBAi0AFAAG&#10;AAgAAAAhADj9If/WAAAAlAEAAAsAAAAAAAAAAAAAAAAALwEAAF9yZWxzLy5yZWxzUEsBAi0AFAAG&#10;AAgAAAAhADUXMjRXAgAAZwQAAA4AAAAAAAAAAAAAAAAALgIAAGRycy9lMm9Eb2MueG1sUEsBAi0A&#10;FAAGAAgAAAAhAIZHGhzbAAAACAEAAA8AAAAAAAAAAAAAAAAAsQQAAGRycy9kb3ducmV2LnhtbFBL&#10;BQYAAAAABAAEAPMAAAC5BQAAAAA=&#10;" strokeweight="6pt">
                <v:stroke linestyle="thickBetweenThin"/>
              </v:line>
            </w:pict>
          </mc:Fallback>
        </mc:AlternateContent>
      </w:r>
    </w:p>
    <w:p w:rsidR="005C011C" w:rsidRPr="00E41C02" w:rsidRDefault="005C011C" w:rsidP="0064476B">
      <w:pPr>
        <w:spacing w:after="0" w:line="240" w:lineRule="auto"/>
        <w:jc w:val="center"/>
        <w:rPr>
          <w:rFonts w:ascii="Times New Roman" w:eastAsia="Calibri" w:hAnsi="Times New Roman" w:cs="Times New Roman"/>
          <w:b/>
          <w:bCs/>
          <w:sz w:val="18"/>
          <w:szCs w:val="18"/>
        </w:rPr>
      </w:pPr>
      <w:r w:rsidRPr="00E41C02">
        <w:rPr>
          <w:rFonts w:ascii="Times New Roman" w:eastAsia="Calibri" w:hAnsi="Times New Roman" w:cs="Times New Roman"/>
          <w:b/>
          <w:bCs/>
          <w:sz w:val="18"/>
          <w:szCs w:val="18"/>
        </w:rPr>
        <w:t>П О С Т А Н О В Л Е Н И Е</w:t>
      </w:r>
    </w:p>
    <w:p w:rsidR="005C011C" w:rsidRPr="00E41C02" w:rsidRDefault="005C011C" w:rsidP="0064476B">
      <w:pPr>
        <w:spacing w:after="0" w:line="240" w:lineRule="auto"/>
        <w:rPr>
          <w:rFonts w:ascii="Times New Roman" w:eastAsia="Calibri" w:hAnsi="Times New Roman" w:cs="Times New Roman"/>
          <w:sz w:val="18"/>
          <w:szCs w:val="18"/>
        </w:rPr>
      </w:pPr>
    </w:p>
    <w:p w:rsidR="005C011C" w:rsidRPr="00E41C02" w:rsidRDefault="005C011C"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от 25.09.2024 № 589                                         </w:t>
      </w:r>
    </w:p>
    <w:p w:rsidR="005C011C" w:rsidRPr="00E41C02" w:rsidRDefault="005C011C"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г. Трубчевск</w:t>
      </w:r>
    </w:p>
    <w:p w:rsidR="005C011C" w:rsidRPr="00E41C02" w:rsidRDefault="005C011C" w:rsidP="0064476B">
      <w:pPr>
        <w:autoSpaceDE w:val="0"/>
        <w:autoSpaceDN w:val="0"/>
        <w:spacing w:after="0" w:line="240" w:lineRule="auto"/>
        <w:jc w:val="both"/>
        <w:rPr>
          <w:rFonts w:ascii="Times New Roman" w:eastAsia="Times New Roman" w:hAnsi="Times New Roman" w:cs="Times New Roman"/>
          <w:sz w:val="18"/>
          <w:szCs w:val="18"/>
          <w:lang w:eastAsia="ru-RU"/>
        </w:rPr>
      </w:pPr>
    </w:p>
    <w:p w:rsidR="005C011C" w:rsidRPr="00E41C02" w:rsidRDefault="005C011C" w:rsidP="0064476B">
      <w:pPr>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 xml:space="preserve">Об утверждении административного </w:t>
      </w:r>
    </w:p>
    <w:p w:rsidR="005C011C" w:rsidRPr="00E41C02" w:rsidRDefault="005C011C" w:rsidP="0064476B">
      <w:pPr>
        <w:autoSpaceDE w:val="0"/>
        <w:autoSpaceDN w:val="0"/>
        <w:spacing w:after="0" w:line="240" w:lineRule="auto"/>
        <w:rPr>
          <w:rFonts w:ascii="Times New Roman" w:eastAsia="Times New Roman" w:hAnsi="Times New Roman" w:cs="Times New Roman"/>
          <w:bCs/>
          <w:sz w:val="18"/>
          <w:szCs w:val="18"/>
          <w:lang w:eastAsia="ru-RU"/>
        </w:rPr>
      </w:pPr>
      <w:proofErr w:type="gramStart"/>
      <w:r w:rsidRPr="00E41C02">
        <w:rPr>
          <w:rFonts w:ascii="Times New Roman" w:eastAsia="Times New Roman" w:hAnsi="Times New Roman" w:cs="Times New Roman"/>
          <w:bCs/>
          <w:sz w:val="18"/>
          <w:szCs w:val="18"/>
          <w:lang w:eastAsia="ru-RU"/>
        </w:rPr>
        <w:t>регламента  администрации</w:t>
      </w:r>
      <w:proofErr w:type="gramEnd"/>
      <w:r w:rsidRPr="00E41C02">
        <w:rPr>
          <w:rFonts w:ascii="Times New Roman" w:eastAsia="Times New Roman" w:hAnsi="Times New Roman" w:cs="Times New Roman"/>
          <w:bCs/>
          <w:sz w:val="18"/>
          <w:szCs w:val="18"/>
          <w:lang w:eastAsia="ru-RU"/>
        </w:rPr>
        <w:t xml:space="preserve"> Трубчевского</w:t>
      </w:r>
    </w:p>
    <w:p w:rsidR="005C011C" w:rsidRPr="00E41C02" w:rsidRDefault="005C011C" w:rsidP="0064476B">
      <w:pPr>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 xml:space="preserve">муниципального района </w:t>
      </w:r>
      <w:r w:rsidRPr="00E41C02">
        <w:rPr>
          <w:rFonts w:ascii="Times New Roman" w:eastAsia="Times New Roman" w:hAnsi="Times New Roman" w:cs="Times New Roman"/>
          <w:sz w:val="18"/>
          <w:szCs w:val="18"/>
          <w:lang w:eastAsia="ru-RU"/>
        </w:rPr>
        <w:t xml:space="preserve">предоставления муниципальной </w:t>
      </w:r>
    </w:p>
    <w:p w:rsidR="005C011C" w:rsidRPr="00E41C02" w:rsidRDefault="005C011C" w:rsidP="0064476B">
      <w:pPr>
        <w:widowControl w:val="0"/>
        <w:autoSpaceDE w:val="0"/>
        <w:autoSpaceDN w:val="0"/>
        <w:spacing w:after="0" w:line="240" w:lineRule="auto"/>
        <w:contextualSpacing/>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услуги</w:t>
      </w:r>
      <w:r w:rsidRPr="00E41C02">
        <w:rPr>
          <w:rFonts w:ascii="Times New Roman" w:eastAsia="Times New Roman" w:hAnsi="Times New Roman" w:cs="Times New Roman"/>
          <w:bCs/>
          <w:sz w:val="18"/>
          <w:szCs w:val="18"/>
          <w:lang w:eastAsia="ru-RU"/>
        </w:rPr>
        <w:t xml:space="preserve"> «Предоставление лицам из числа детей-сирот </w:t>
      </w:r>
    </w:p>
    <w:p w:rsidR="005C011C" w:rsidRPr="00E41C02" w:rsidRDefault="005C011C" w:rsidP="0064476B">
      <w:pPr>
        <w:widowControl w:val="0"/>
        <w:autoSpaceDE w:val="0"/>
        <w:autoSpaceDN w:val="0"/>
        <w:spacing w:after="0" w:line="240" w:lineRule="auto"/>
        <w:contextualSpacing/>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и детей, оставшихся без попечения родителей, </w:t>
      </w:r>
    </w:p>
    <w:p w:rsidR="005C011C" w:rsidRPr="00E41C02" w:rsidRDefault="005C011C" w:rsidP="0064476B">
      <w:pPr>
        <w:widowControl w:val="0"/>
        <w:autoSpaceDE w:val="0"/>
        <w:autoSpaceDN w:val="0"/>
        <w:spacing w:after="0" w:line="240" w:lineRule="auto"/>
        <w:contextualSpacing/>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выплаты на приобретение благоустроенного жилого </w:t>
      </w:r>
    </w:p>
    <w:p w:rsidR="005C011C" w:rsidRPr="00E41C02" w:rsidRDefault="005C011C" w:rsidP="0064476B">
      <w:pPr>
        <w:widowControl w:val="0"/>
        <w:autoSpaceDE w:val="0"/>
        <w:autoSpaceDN w:val="0"/>
        <w:spacing w:after="0" w:line="240" w:lineRule="auto"/>
        <w:contextualSpacing/>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помещения в собственность или для полного погашения </w:t>
      </w:r>
    </w:p>
    <w:p w:rsidR="005C011C" w:rsidRPr="00E41C02" w:rsidRDefault="005C011C" w:rsidP="0064476B">
      <w:pPr>
        <w:widowControl w:val="0"/>
        <w:autoSpaceDE w:val="0"/>
        <w:autoSpaceDN w:val="0"/>
        <w:spacing w:after="0" w:line="240" w:lineRule="auto"/>
        <w:contextualSpacing/>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кредита (займа) по договору, обязательства заемщика </w:t>
      </w:r>
    </w:p>
    <w:p w:rsidR="005C011C" w:rsidRPr="00E41C02" w:rsidRDefault="005C011C" w:rsidP="0064476B">
      <w:pPr>
        <w:widowControl w:val="0"/>
        <w:autoSpaceDE w:val="0"/>
        <w:autoSpaceDN w:val="0"/>
        <w:spacing w:after="0" w:line="240" w:lineRule="auto"/>
        <w:contextualSpacing/>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по которому обеспечены ипотекой»</w:t>
      </w:r>
    </w:p>
    <w:p w:rsidR="005C011C" w:rsidRPr="00E41C02" w:rsidRDefault="005C011C" w:rsidP="0064476B">
      <w:pPr>
        <w:autoSpaceDE w:val="0"/>
        <w:autoSpaceDN w:val="0"/>
        <w:spacing w:after="0" w:line="240" w:lineRule="auto"/>
        <w:rPr>
          <w:rFonts w:ascii="Times New Roman" w:eastAsia="Times New Roman" w:hAnsi="Times New Roman" w:cs="Times New Roman"/>
          <w:sz w:val="18"/>
          <w:szCs w:val="18"/>
          <w:lang w:eastAsia="ru-RU"/>
        </w:rPr>
      </w:pPr>
    </w:p>
    <w:p w:rsidR="005C011C" w:rsidRPr="00E41C02" w:rsidRDefault="005C011C" w:rsidP="0064476B">
      <w:pPr>
        <w:autoSpaceDE w:val="0"/>
        <w:autoSpaceDN w:val="0"/>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            В соответствии  с  Федеральным законом  от 27.07.2010  № 210-ФЗ «Об организации  предоставления  государственных и муниципальных услуг»,  </w:t>
      </w:r>
      <w:r w:rsidRPr="00E41C02">
        <w:rPr>
          <w:rFonts w:ascii="Times New Roman" w:eastAsia="Times New Roman" w:hAnsi="Times New Roman" w:cs="Times New Roman"/>
          <w:bCs/>
          <w:kern w:val="28"/>
          <w:sz w:val="18"/>
          <w:szCs w:val="18"/>
          <w:lang w:eastAsia="ru-RU"/>
        </w:rPr>
        <w:t xml:space="preserve"> </w:t>
      </w:r>
      <w:r w:rsidRPr="00E41C02">
        <w:rPr>
          <w:rFonts w:ascii="Times New Roman" w:eastAsia="Times New Roman" w:hAnsi="Times New Roman" w:cs="Times New Roman"/>
          <w:bCs/>
          <w:sz w:val="18"/>
          <w:szCs w:val="18"/>
          <w:lang w:eastAsia="ru-RU"/>
        </w:rPr>
        <w:t xml:space="preserve"> распоряжением Правительства Российской Федерации  от 18.09.2019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Российской Федерации и муниципальными учреждениями, а также органами местного самоуправления», </w:t>
      </w:r>
      <w:r w:rsidRPr="00E41C02">
        <w:rPr>
          <w:rFonts w:ascii="Times New Roman" w:eastAsia="Times New Roman" w:hAnsi="Times New Roman" w:cs="Times New Roman"/>
          <w:bCs/>
          <w:kern w:val="28"/>
          <w:sz w:val="18"/>
          <w:szCs w:val="18"/>
          <w:lang w:eastAsia="ru-RU"/>
        </w:rPr>
        <w:t xml:space="preserve"> Законом Брянской области от 11.01.2008 № 1-З «Об организации и осуществлении деятельности по опеке и попечительству в Брянской области», </w:t>
      </w:r>
      <w:r w:rsidRPr="00E41C02">
        <w:rPr>
          <w:rFonts w:ascii="Times New Roman" w:eastAsia="Times New Roman" w:hAnsi="Times New Roman" w:cs="Times New Roman"/>
          <w:bCs/>
          <w:sz w:val="18"/>
          <w:szCs w:val="18"/>
          <w:lang w:eastAsia="ru-RU"/>
        </w:rPr>
        <w:t xml:space="preserve">постановлением  Администрации Трубчевского муниципального района от 27.02.2023 № 138 «О разработке и утверждении административных регламентов  предоставления муниципальных услуг администрацией Трубчевского муниципального района»,  </w:t>
      </w:r>
    </w:p>
    <w:p w:rsidR="005C011C" w:rsidRPr="00E41C02" w:rsidRDefault="005C011C"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ПОСТАНОВЛЯЮ:</w:t>
      </w:r>
    </w:p>
    <w:p w:rsidR="005C011C" w:rsidRPr="00E41C02" w:rsidRDefault="005C011C" w:rsidP="0064476B">
      <w:pPr>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ab/>
        <w:t xml:space="preserve">1. Утвердить прилагаемый административный регламент администрации Трубчевского муниципального района предоставления муниципальной услуги </w:t>
      </w:r>
      <w:r w:rsidRPr="00E41C02">
        <w:rPr>
          <w:rFonts w:ascii="Times New Roman" w:eastAsia="Times New Roman" w:hAnsi="Times New Roman" w:cs="Times New Roman"/>
          <w:bCs/>
          <w:sz w:val="18"/>
          <w:szCs w:val="18"/>
          <w:lang w:eastAsia="ru-RU"/>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41C02">
        <w:rPr>
          <w:rFonts w:ascii="Times New Roman" w:eastAsia="Times New Roman" w:hAnsi="Times New Roman" w:cs="Times New Roman"/>
          <w:sz w:val="18"/>
          <w:szCs w:val="18"/>
          <w:lang w:eastAsia="ru-RU"/>
        </w:rPr>
        <w:t xml:space="preserve">  </w:t>
      </w:r>
    </w:p>
    <w:p w:rsidR="005C011C" w:rsidRPr="00E41C02" w:rsidRDefault="005C011C" w:rsidP="0064476B">
      <w:pPr>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5C011C" w:rsidRPr="00E41C02" w:rsidRDefault="005C011C" w:rsidP="0064476B">
      <w:pPr>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3.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5C011C" w:rsidRPr="00E41C02" w:rsidRDefault="005C011C" w:rsidP="0064476B">
      <w:pPr>
        <w:autoSpaceDE w:val="0"/>
        <w:autoSpaceDN w:val="0"/>
        <w:adjustRightInd w:val="0"/>
        <w:spacing w:after="0" w:line="240" w:lineRule="auto"/>
        <w:jc w:val="both"/>
        <w:rPr>
          <w:rFonts w:ascii="Times New Roman" w:eastAsia="Calibri" w:hAnsi="Times New Roman" w:cs="Times New Roman"/>
          <w:sz w:val="18"/>
          <w:szCs w:val="18"/>
        </w:rPr>
      </w:pPr>
    </w:p>
    <w:p w:rsidR="005C011C" w:rsidRPr="00E41C02" w:rsidRDefault="005C011C" w:rsidP="0064476B">
      <w:pPr>
        <w:spacing w:after="0" w:line="240" w:lineRule="auto"/>
        <w:rPr>
          <w:rFonts w:ascii="Times New Roman" w:eastAsia="Calibri" w:hAnsi="Times New Roman" w:cs="Times New Roman"/>
          <w:bCs/>
          <w:sz w:val="18"/>
          <w:szCs w:val="18"/>
        </w:rPr>
      </w:pPr>
      <w:proofErr w:type="gramStart"/>
      <w:r w:rsidRPr="00E41C02">
        <w:rPr>
          <w:rFonts w:ascii="Times New Roman" w:eastAsia="Calibri" w:hAnsi="Times New Roman" w:cs="Times New Roman"/>
          <w:bCs/>
          <w:sz w:val="18"/>
          <w:szCs w:val="18"/>
        </w:rPr>
        <w:t>Глава  администрации</w:t>
      </w:r>
      <w:proofErr w:type="gramEnd"/>
    </w:p>
    <w:p w:rsidR="005C011C" w:rsidRPr="00E41C02" w:rsidRDefault="005C011C" w:rsidP="0064476B">
      <w:pPr>
        <w:spacing w:after="0" w:line="240" w:lineRule="auto"/>
        <w:rPr>
          <w:rFonts w:ascii="Times New Roman" w:eastAsia="Calibri" w:hAnsi="Times New Roman" w:cs="Times New Roman"/>
          <w:bCs/>
          <w:sz w:val="18"/>
          <w:szCs w:val="18"/>
        </w:rPr>
      </w:pPr>
      <w:r w:rsidRPr="00E41C02">
        <w:rPr>
          <w:rFonts w:ascii="Times New Roman" w:eastAsia="Calibri" w:hAnsi="Times New Roman" w:cs="Times New Roman"/>
          <w:bCs/>
          <w:sz w:val="18"/>
          <w:szCs w:val="18"/>
        </w:rPr>
        <w:t xml:space="preserve">Трубчевского муниципального района                                              </w:t>
      </w:r>
      <w:r w:rsidR="0080244B" w:rsidRPr="00E41C02">
        <w:rPr>
          <w:rFonts w:ascii="Times New Roman" w:eastAsia="Calibri" w:hAnsi="Times New Roman" w:cs="Times New Roman"/>
          <w:bCs/>
          <w:sz w:val="18"/>
          <w:szCs w:val="18"/>
        </w:rPr>
        <w:t xml:space="preserve">                                                                                       </w:t>
      </w:r>
      <w:r w:rsidR="00F13C1B">
        <w:rPr>
          <w:rFonts w:ascii="Times New Roman" w:eastAsia="Calibri" w:hAnsi="Times New Roman" w:cs="Times New Roman"/>
          <w:bCs/>
          <w:sz w:val="18"/>
          <w:szCs w:val="18"/>
        </w:rPr>
        <w:t xml:space="preserve">   </w:t>
      </w:r>
      <w:bookmarkStart w:id="0" w:name="_GoBack"/>
      <w:bookmarkEnd w:id="0"/>
      <w:r w:rsidRPr="00E41C02">
        <w:rPr>
          <w:rFonts w:ascii="Times New Roman" w:eastAsia="Calibri" w:hAnsi="Times New Roman" w:cs="Times New Roman"/>
          <w:bCs/>
          <w:sz w:val="18"/>
          <w:szCs w:val="18"/>
        </w:rPr>
        <w:t>И.И. Обыдённов</w:t>
      </w:r>
    </w:p>
    <w:p w:rsidR="005C011C" w:rsidRPr="00E41C02" w:rsidRDefault="005C011C" w:rsidP="0064476B">
      <w:pPr>
        <w:spacing w:after="0" w:line="240" w:lineRule="auto"/>
        <w:rPr>
          <w:rFonts w:ascii="Times New Roman" w:eastAsia="Calibri" w:hAnsi="Times New Roman" w:cs="Times New Roman"/>
          <w:i/>
          <w:iCs/>
          <w:sz w:val="18"/>
          <w:szCs w:val="18"/>
        </w:rPr>
      </w:pPr>
    </w:p>
    <w:p w:rsidR="005C011C" w:rsidRPr="00E41C02" w:rsidRDefault="005C011C" w:rsidP="0080244B">
      <w:pPr>
        <w:spacing w:after="0" w:line="240" w:lineRule="auto"/>
        <w:jc w:val="right"/>
        <w:rPr>
          <w:rFonts w:ascii="Times New Roman" w:eastAsia="Calibri" w:hAnsi="Times New Roman" w:cs="Times New Roman"/>
          <w:sz w:val="18"/>
          <w:szCs w:val="18"/>
        </w:rPr>
      </w:pPr>
      <w:r w:rsidRPr="00E41C02">
        <w:rPr>
          <w:rFonts w:ascii="Times New Roman" w:eastAsia="Calibri" w:hAnsi="Times New Roman" w:cs="Times New Roman"/>
          <w:sz w:val="18"/>
          <w:szCs w:val="18"/>
        </w:rPr>
        <w:t>Утвержден</w:t>
      </w:r>
    </w:p>
    <w:p w:rsidR="005C011C" w:rsidRPr="00E41C02" w:rsidRDefault="005C011C" w:rsidP="0080244B">
      <w:pPr>
        <w:spacing w:after="0" w:line="240" w:lineRule="auto"/>
        <w:jc w:val="right"/>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постановлением администрации</w:t>
      </w:r>
    </w:p>
    <w:p w:rsidR="005C011C" w:rsidRPr="00E41C02" w:rsidRDefault="005C011C" w:rsidP="0080244B">
      <w:pPr>
        <w:spacing w:after="0" w:line="240" w:lineRule="auto"/>
        <w:jc w:val="right"/>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Трубчевского муниципального района</w:t>
      </w:r>
    </w:p>
    <w:p w:rsidR="005C011C" w:rsidRPr="00E41C02" w:rsidRDefault="005C011C" w:rsidP="0080244B">
      <w:pPr>
        <w:spacing w:after="0" w:line="240" w:lineRule="auto"/>
        <w:jc w:val="right"/>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от 25.09.2024 г.  № 589</w:t>
      </w:r>
    </w:p>
    <w:p w:rsidR="005C011C" w:rsidRPr="00E41C02" w:rsidRDefault="005C011C" w:rsidP="0064476B">
      <w:pPr>
        <w:widowControl w:val="0"/>
        <w:autoSpaceDE w:val="0"/>
        <w:autoSpaceDN w:val="0"/>
        <w:spacing w:after="0" w:line="240" w:lineRule="auto"/>
        <w:contextualSpacing/>
        <w:rPr>
          <w:rFonts w:ascii="Times New Roman" w:eastAsia="Times New Roman" w:hAnsi="Times New Roman" w:cs="Times New Roman"/>
          <w:bCs/>
          <w:sz w:val="18"/>
          <w:szCs w:val="18"/>
          <w:lang w:eastAsia="ru-RU"/>
        </w:rPr>
      </w:pP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Административный регламент </w:t>
      </w:r>
    </w:p>
    <w:p w:rsidR="005C011C" w:rsidRPr="00E41C02" w:rsidRDefault="005C011C" w:rsidP="0064476B">
      <w:pPr>
        <w:spacing w:after="0" w:line="240" w:lineRule="auto"/>
        <w:jc w:val="center"/>
        <w:rPr>
          <w:rFonts w:ascii="Times New Roman" w:eastAsia="Calibri" w:hAnsi="Times New Roman" w:cs="Times New Roman"/>
          <w:bCs/>
          <w:sz w:val="18"/>
          <w:szCs w:val="18"/>
        </w:rPr>
      </w:pPr>
      <w:r w:rsidRPr="00E41C02">
        <w:rPr>
          <w:rFonts w:ascii="Times New Roman" w:eastAsia="Calibri" w:hAnsi="Times New Roman" w:cs="Times New Roman"/>
          <w:bCs/>
          <w:sz w:val="18"/>
          <w:szCs w:val="18"/>
        </w:rPr>
        <w:t>Администрации Трубчевского муниципального района</w:t>
      </w: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предоставления муниципальной услуги </w:t>
      </w: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bCs/>
          <w:sz w:val="18"/>
          <w:szCs w:val="18"/>
          <w:lang w:eastAsia="ru-RU"/>
        </w:rPr>
      </w:pP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bCs/>
          <w:sz w:val="18"/>
          <w:szCs w:val="18"/>
          <w:lang w:eastAsia="ru-RU"/>
        </w:rPr>
      </w:pP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1. ОБЩИЕ ПОЛОЖЕНИЯ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Предмет регулирования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1.1.1 Административный регламент предоставления муниципальной услуги </w:t>
      </w:r>
      <w:r w:rsidRPr="00E41C02">
        <w:rPr>
          <w:rFonts w:ascii="Times New Roman" w:eastAsia="Times New Roman" w:hAnsi="Times New Roman" w:cs="Times New Roman"/>
          <w:bCs/>
          <w:sz w:val="18"/>
          <w:szCs w:val="18"/>
          <w:lang w:eastAsia="ru-RU"/>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41C02">
        <w:rPr>
          <w:rFonts w:ascii="Times New Roman" w:eastAsia="Times New Roman" w:hAnsi="Times New Roman" w:cs="Times New Roman"/>
          <w:sz w:val="18"/>
          <w:szCs w:val="18"/>
          <w:lang w:eastAsia="ru-RU"/>
        </w:rPr>
        <w:t xml:space="preserve"> (далее - Административный регламент, муниципальная услуга, сертификат), определяет стандарт, состав, последовательность и сроки выполнения административных процедур, требования к порядку их выполнения, досудебный (внесудебный) порядок обжалования решений                       и действий (бездействий) органа, предоставляющего муниципальную услугу.</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bookmarkStart w:id="1" w:name="P55"/>
      <w:bookmarkEnd w:id="1"/>
      <w:r w:rsidRPr="00E41C02">
        <w:rPr>
          <w:rFonts w:ascii="Times New Roman" w:eastAsia="Times New Roman" w:hAnsi="Times New Roman" w:cs="Times New Roman"/>
          <w:sz w:val="18"/>
          <w:szCs w:val="18"/>
          <w:lang w:eastAsia="ru-RU"/>
        </w:rPr>
        <w:t>1.2. Круг заявителей</w:t>
      </w:r>
    </w:p>
    <w:p w:rsidR="005C011C" w:rsidRPr="00E41C02" w:rsidRDefault="005C011C" w:rsidP="0064476B">
      <w:pPr>
        <w:widowControl w:val="0"/>
        <w:numPr>
          <w:ilvl w:val="2"/>
          <w:numId w:val="1"/>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bookmarkStart w:id="2" w:name="P59"/>
      <w:bookmarkEnd w:id="2"/>
      <w:r w:rsidRPr="00E41C02">
        <w:rPr>
          <w:rFonts w:ascii="Times New Roman" w:eastAsia="Times New Roman" w:hAnsi="Times New Roman" w:cs="Times New Roman"/>
          <w:sz w:val="18"/>
          <w:szCs w:val="18"/>
          <w:lang w:eastAsia="ru-RU"/>
        </w:rPr>
        <w:t>Заявителями по настоящему административному регламенту являются граждане Российской Федерации,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дети-сироты), включенные в список детей-сирот и подлежащие обеспечению жилым помещением, предусмотренным федеральным и региональным законодательством, при наличии у них совокупности обстоятельств, указанных в пункте 2 статьи 8.1 Федерального закона от 21.12.1996 № 159-ФЗ                            «О дополнительных гарантиях по социальной поддержке детей-сирот                        и детей, оставшихся без попечения родителей».</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1.2.2. Право на получение муниципальной услуги может быть использовано однократно.</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Требования к порядку информирования о предоставлении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sz w:val="18"/>
          <w:szCs w:val="18"/>
          <w:lang w:eastAsia="ru-RU"/>
        </w:rPr>
        <w:t xml:space="preserve">1.3.1. Муниципальная услуга оказывается </w:t>
      </w:r>
      <w:r w:rsidRPr="00E41C02">
        <w:rPr>
          <w:rFonts w:ascii="Times New Roman" w:eastAsia="Times New Roman" w:hAnsi="Times New Roman" w:cs="Times New Roman"/>
          <w:i/>
          <w:sz w:val="18"/>
          <w:szCs w:val="18"/>
          <w:lang w:eastAsia="ru-RU"/>
        </w:rPr>
        <w:t>Администрацией Трубчевского муниципального района.</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sz w:val="18"/>
          <w:szCs w:val="18"/>
          <w:lang w:eastAsia="ru-RU"/>
        </w:rPr>
        <w:lastRenderedPageBreak/>
        <w:t>1.3.2. Информация о местонахождении</w:t>
      </w:r>
      <w:r w:rsidRPr="00E41C02">
        <w:rPr>
          <w:rFonts w:ascii="Times New Roman" w:eastAsia="Times New Roman" w:hAnsi="Times New Roman" w:cs="Times New Roman"/>
          <w:i/>
          <w:sz w:val="18"/>
          <w:szCs w:val="18"/>
          <w:lang w:eastAsia="ru-RU"/>
        </w:rPr>
        <w:t xml:space="preserve"> 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 адрес: </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б) телефон: </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val="en-US" w:eastAsia="ru-RU"/>
        </w:rPr>
        <w:t>e</w:t>
      </w:r>
      <w:r w:rsidRPr="00E41C02">
        <w:rPr>
          <w:rFonts w:ascii="Times New Roman" w:eastAsia="Times New Roman" w:hAnsi="Times New Roman" w:cs="Times New Roman"/>
          <w:sz w:val="18"/>
          <w:szCs w:val="18"/>
          <w:lang w:eastAsia="ru-RU"/>
        </w:rPr>
        <w:t>-</w:t>
      </w:r>
      <w:r w:rsidRPr="00E41C02">
        <w:rPr>
          <w:rFonts w:ascii="Times New Roman" w:eastAsia="Times New Roman" w:hAnsi="Times New Roman" w:cs="Times New Roman"/>
          <w:sz w:val="18"/>
          <w:szCs w:val="18"/>
          <w:lang w:val="en-US" w:eastAsia="ru-RU"/>
        </w:rPr>
        <w:t>mail</w:t>
      </w:r>
      <w:r w:rsidRPr="00E41C02">
        <w:rPr>
          <w:rFonts w:ascii="Times New Roman" w:eastAsia="Times New Roman" w:hAnsi="Times New Roman" w:cs="Times New Roman"/>
          <w:sz w:val="18"/>
          <w:szCs w:val="18"/>
          <w:lang w:eastAsia="ru-RU"/>
        </w:rPr>
        <w:t xml:space="preserve">: </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график работы:</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г) </w:t>
      </w:r>
      <w:bookmarkStart w:id="3" w:name="_Hlk141706239"/>
      <w:r w:rsidRPr="00E41C02">
        <w:rPr>
          <w:rFonts w:ascii="Times New Roman" w:eastAsia="Times New Roman" w:hAnsi="Times New Roman" w:cs="Times New Roman"/>
          <w:bCs/>
          <w:sz w:val="18"/>
          <w:szCs w:val="18"/>
          <w:lang w:eastAsia="ru-RU"/>
        </w:rPr>
        <w:t>приемные дни:</w:t>
      </w:r>
      <w:bookmarkEnd w:id="3"/>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1.3.3.</w:t>
      </w:r>
      <w:r w:rsidRPr="00E41C02">
        <w:rPr>
          <w:rFonts w:ascii="Times New Roman" w:eastAsia="Times New Roman" w:hAnsi="Times New Roman" w:cs="Times New Roman"/>
          <w:sz w:val="18"/>
          <w:szCs w:val="18"/>
          <w:lang w:eastAsia="ru-RU"/>
        </w:rPr>
        <w:t xml:space="preserve"> Сведения о местонахождении, контактных телефонах, интернет-адресах, адресах электронной почты органа местного самоуправления, предоставляющего муниципальную услугу, размещаются:</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 на официальном интернет-сайте </w:t>
      </w:r>
      <w:proofErr w:type="gramStart"/>
      <w:r w:rsidRPr="00E41C02">
        <w:rPr>
          <w:rFonts w:ascii="Times New Roman" w:eastAsia="Times New Roman" w:hAnsi="Times New Roman" w:cs="Times New Roman"/>
          <w:sz w:val="18"/>
          <w:szCs w:val="18"/>
          <w:lang w:eastAsia="ru-RU"/>
        </w:rPr>
        <w:t>- ;</w:t>
      </w:r>
      <w:proofErr w:type="gramEnd"/>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на информационных стендах.</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1.3.4</w:t>
      </w:r>
      <w:r w:rsidRPr="00E41C02">
        <w:rPr>
          <w:rFonts w:ascii="Times New Roman" w:eastAsia="Times New Roman" w:hAnsi="Times New Roman" w:cs="Times New Roman"/>
          <w:sz w:val="18"/>
          <w:szCs w:val="18"/>
          <w:lang w:eastAsia="ru-RU"/>
        </w:rPr>
        <w:t xml:space="preserve">. Сведения о графике (режиме) работы </w:t>
      </w:r>
      <w:r w:rsidRPr="00E41C02">
        <w:rPr>
          <w:rFonts w:ascii="Times New Roman" w:eastAsia="Times New Roman" w:hAnsi="Times New Roman" w:cs="Times New Roman"/>
          <w:i/>
          <w:sz w:val="18"/>
          <w:szCs w:val="18"/>
          <w:lang w:eastAsia="ru-RU"/>
        </w:rPr>
        <w:t xml:space="preserve">Администрации Трубчевского муниципального района </w:t>
      </w:r>
      <w:r w:rsidRPr="00E41C02">
        <w:rPr>
          <w:rFonts w:ascii="Times New Roman" w:eastAsia="Times New Roman" w:hAnsi="Times New Roman" w:cs="Times New Roman"/>
          <w:sz w:val="18"/>
          <w:szCs w:val="18"/>
          <w:lang w:eastAsia="ru-RU"/>
        </w:rPr>
        <w:t>сообщаются по телефонам для справок (консультаций), а также размещаются:</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 на официальном интернет-сайте </w:t>
      </w:r>
      <w:proofErr w:type="gramStart"/>
      <w:r w:rsidRPr="00E41C02">
        <w:rPr>
          <w:rFonts w:ascii="Times New Roman" w:eastAsia="Times New Roman" w:hAnsi="Times New Roman" w:cs="Times New Roman"/>
          <w:sz w:val="18"/>
          <w:szCs w:val="18"/>
          <w:lang w:eastAsia="ru-RU"/>
        </w:rPr>
        <w:t>- ;</w:t>
      </w:r>
      <w:proofErr w:type="gramEnd"/>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на информационных стендах.</w:t>
      </w:r>
    </w:p>
    <w:p w:rsidR="005C011C" w:rsidRPr="00E41C02" w:rsidRDefault="005C011C" w:rsidP="0064476B">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1.3.5</w:t>
      </w:r>
      <w:r w:rsidRPr="00E41C02">
        <w:rPr>
          <w:rFonts w:ascii="Times New Roman" w:eastAsia="Times New Roman" w:hAnsi="Times New Roman" w:cs="Times New Roman"/>
          <w:sz w:val="18"/>
          <w:szCs w:val="18"/>
          <w:lang w:eastAsia="ru-RU"/>
        </w:rPr>
        <w:t>. Информация о порядке предоставления муниципальной услуги по настоящему административному регламенту предоставляется:</w:t>
      </w:r>
    </w:p>
    <w:p w:rsidR="005C011C" w:rsidRPr="00E41C02" w:rsidRDefault="005C011C" w:rsidP="0064476B">
      <w:pPr>
        <w:tabs>
          <w:tab w:val="left" w:pos="0"/>
        </w:tabs>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непосредственно</w:t>
      </w:r>
      <w:r w:rsidRPr="00E41C02">
        <w:rPr>
          <w:rFonts w:ascii="Times New Roman" w:eastAsia="Calibri" w:hAnsi="Times New Roman" w:cs="Times New Roman"/>
          <w:i/>
          <w:sz w:val="18"/>
          <w:szCs w:val="18"/>
        </w:rPr>
        <w:t xml:space="preserve"> Администрацией Трубчевского муниципального района</w:t>
      </w:r>
      <w:r w:rsidRPr="00E41C02">
        <w:rPr>
          <w:rFonts w:ascii="Times New Roman" w:eastAsia="Times New Roman" w:hAnsi="Times New Roman" w:cs="Times New Roman"/>
          <w:sz w:val="18"/>
          <w:szCs w:val="18"/>
          <w:lang w:eastAsia="ru-RU"/>
        </w:rPr>
        <w:t>, расположенном по адресу: Брянская область, Трубчевский район, г. Трубчевск, ул. Брянская, д. 59:</w:t>
      </w:r>
    </w:p>
    <w:p w:rsidR="005C011C" w:rsidRPr="00E41C02" w:rsidRDefault="005C011C" w:rsidP="0064476B">
      <w:pPr>
        <w:tabs>
          <w:tab w:val="left" w:pos="0"/>
        </w:tabs>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при личном обращении к специалистам </w:t>
      </w:r>
      <w:r w:rsidRPr="00E41C02">
        <w:rPr>
          <w:rFonts w:ascii="Times New Roman" w:eastAsia="Calibri" w:hAnsi="Times New Roman" w:cs="Times New Roman"/>
          <w:i/>
          <w:sz w:val="18"/>
          <w:szCs w:val="18"/>
        </w:rPr>
        <w:t>Администрации Трубчевского муниципального района</w:t>
      </w:r>
    </w:p>
    <w:p w:rsidR="005C011C" w:rsidRPr="00E41C02" w:rsidRDefault="005C011C" w:rsidP="0064476B">
      <w:pPr>
        <w:tabs>
          <w:tab w:val="left" w:pos="0"/>
        </w:tabs>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 письменному обращению в</w:t>
      </w:r>
      <w:r w:rsidRPr="00E41C02">
        <w:rPr>
          <w:rFonts w:ascii="Times New Roman" w:eastAsia="Calibri" w:hAnsi="Times New Roman" w:cs="Times New Roman"/>
          <w:i/>
          <w:sz w:val="18"/>
          <w:szCs w:val="18"/>
        </w:rPr>
        <w:t xml:space="preserve"> Администрацию Трубчевского муниципального района</w:t>
      </w:r>
      <w:r w:rsidRPr="00E41C02">
        <w:rPr>
          <w:rFonts w:ascii="Times New Roman" w:eastAsia="Times New Roman" w:hAnsi="Times New Roman" w:cs="Times New Roman"/>
          <w:sz w:val="18"/>
          <w:szCs w:val="18"/>
          <w:lang w:eastAsia="ru-RU"/>
        </w:rPr>
        <w:t>;</w:t>
      </w:r>
    </w:p>
    <w:p w:rsidR="005C011C" w:rsidRPr="00E41C02" w:rsidRDefault="005C011C" w:rsidP="0064476B">
      <w:pPr>
        <w:tabs>
          <w:tab w:val="left" w:pos="0"/>
        </w:tabs>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 средствам телефонной связи, электронного информирования; </w:t>
      </w:r>
    </w:p>
    <w:p w:rsidR="005C011C" w:rsidRPr="00E41C02" w:rsidRDefault="005C011C" w:rsidP="0064476B">
      <w:pPr>
        <w:tabs>
          <w:tab w:val="left" w:pos="0"/>
        </w:tabs>
        <w:suppressAutoHyphens/>
        <w:spacing w:after="0" w:line="240" w:lineRule="auto"/>
        <w:jc w:val="both"/>
        <w:rPr>
          <w:rFonts w:ascii="Times New Roman" w:eastAsia="Calibri" w:hAnsi="Times New Roman" w:cs="Times New Roman"/>
          <w:sz w:val="18"/>
          <w:szCs w:val="18"/>
        </w:rPr>
      </w:pPr>
      <w:r w:rsidRPr="00E41C02">
        <w:rPr>
          <w:rFonts w:ascii="Times New Roman" w:eastAsia="Times New Roman" w:hAnsi="Times New Roman" w:cs="Times New Roman"/>
          <w:sz w:val="18"/>
          <w:szCs w:val="18"/>
          <w:lang w:eastAsia="ru-RU"/>
        </w:rPr>
        <w:t>- в информационно-телекоммуникационных сетях общего пользования (в том числе в сети Интернет), на сайте</w:t>
      </w:r>
      <w:r w:rsidRPr="00E41C02">
        <w:rPr>
          <w:rFonts w:ascii="Times New Roman" w:eastAsia="Calibri" w:hAnsi="Times New Roman" w:cs="Times New Roman"/>
          <w:i/>
          <w:sz w:val="18"/>
          <w:szCs w:val="18"/>
        </w:rPr>
        <w:t xml:space="preserve"> Администрации Трубчевского муниципального района</w:t>
      </w:r>
      <w:r w:rsidRPr="00E41C02">
        <w:rPr>
          <w:rFonts w:ascii="Times New Roman" w:eastAsia="Times New Roman" w:hAnsi="Times New Roman" w:cs="Times New Roman"/>
          <w:sz w:val="18"/>
          <w:szCs w:val="18"/>
          <w:lang w:eastAsia="ru-RU"/>
        </w:rPr>
        <w:t>.</w:t>
      </w:r>
    </w:p>
    <w:p w:rsidR="005C011C" w:rsidRPr="00E41C02" w:rsidRDefault="005C011C" w:rsidP="0064476B">
      <w:pPr>
        <w:tabs>
          <w:tab w:val="left" w:pos="0"/>
        </w:tabs>
        <w:suppressAutoHyphens/>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1.3.6. </w:t>
      </w:r>
      <w:r w:rsidRPr="00E41C02">
        <w:rPr>
          <w:rFonts w:ascii="Times New Roman" w:eastAsia="Calibri" w:hAnsi="Times New Roman" w:cs="Times New Roman"/>
          <w:sz w:val="18"/>
          <w:szCs w:val="18"/>
        </w:rPr>
        <w:t xml:space="preserve">Специалист </w:t>
      </w:r>
      <w:r w:rsidRPr="00E41C02">
        <w:rPr>
          <w:rFonts w:ascii="Times New Roman" w:eastAsia="Calibri" w:hAnsi="Times New Roman" w:cs="Times New Roman"/>
          <w:i/>
          <w:sz w:val="18"/>
          <w:szCs w:val="18"/>
        </w:rPr>
        <w:t>Администрации Трубчевского муниципального района</w:t>
      </w:r>
      <w:r w:rsidRPr="00E41C02">
        <w:rPr>
          <w:rFonts w:ascii="Times New Roman" w:eastAsia="Calibri" w:hAnsi="Times New Roman" w:cs="Times New Roman"/>
          <w:sz w:val="18"/>
          <w:szCs w:val="18"/>
        </w:rPr>
        <w:t xml:space="preserve"> в корректной форме обязан ответить на вопросы:</w:t>
      </w:r>
    </w:p>
    <w:p w:rsidR="005C011C" w:rsidRPr="00E41C02" w:rsidRDefault="005C011C" w:rsidP="0064476B">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порядке обращения за получением услуги, включая информацию о графике работы и месте нахождения</w:t>
      </w:r>
      <w:r w:rsidRPr="00E41C02">
        <w:rPr>
          <w:rFonts w:ascii="Times New Roman" w:eastAsia="Times New Roman" w:hAnsi="Times New Roman" w:cs="Times New Roman"/>
          <w:i/>
          <w:sz w:val="18"/>
          <w:szCs w:val="18"/>
          <w:lang w:eastAsia="ru-RU"/>
        </w:rPr>
        <w:t xml:space="preserve"> Администрации Трубчевского муниципального района</w:t>
      </w:r>
      <w:r w:rsidRPr="00E41C02">
        <w:rPr>
          <w:rFonts w:ascii="Times New Roman" w:eastAsia="Times New Roman" w:hAnsi="Times New Roman" w:cs="Times New Roman"/>
          <w:sz w:val="18"/>
          <w:szCs w:val="18"/>
          <w:lang w:eastAsia="ru-RU"/>
        </w:rPr>
        <w:t>;</w:t>
      </w:r>
    </w:p>
    <w:p w:rsidR="005C011C" w:rsidRPr="00E41C02" w:rsidRDefault="005C011C" w:rsidP="0064476B">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требованиях к гражданам – претендентам на получение государственной услуги;</w:t>
      </w:r>
    </w:p>
    <w:p w:rsidR="005C011C" w:rsidRPr="00E41C02" w:rsidRDefault="005C011C" w:rsidP="0064476B">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перечне необходимых документов и требованиях к их оформлению;</w:t>
      </w:r>
    </w:p>
    <w:p w:rsidR="005C011C" w:rsidRPr="00E41C02" w:rsidRDefault="005C011C" w:rsidP="0064476B">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порядке получения документов, представление которых необходимо для получения муниципальной услуги;</w:t>
      </w:r>
    </w:p>
    <w:p w:rsidR="005C011C" w:rsidRPr="00E41C02" w:rsidRDefault="005C011C" w:rsidP="0064476B">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порядке ознакомления с нормативными документами, регулирующими процедуру предоставления муниципальной услуги, в том числе о местонахождении указанных документов в сетях общего пользования;</w:t>
      </w:r>
    </w:p>
    <w:p w:rsidR="005C011C" w:rsidRPr="00E41C02" w:rsidRDefault="005C011C" w:rsidP="0064476B">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сроках получения муниципальной услуги;</w:t>
      </w:r>
    </w:p>
    <w:p w:rsidR="005C011C" w:rsidRPr="00E41C02" w:rsidRDefault="005C011C" w:rsidP="0064476B">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иного характера, касающиеся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1.3.7. Основными требованиями к информированию заинтересованных лиц о порядке осуществления муниципальной услуги являются: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достоверность предоставляемой информации;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четкость в изложении информации;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полнота информирования.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1.3.8. При информировании о порядке предоставления муниципальной услуги, при ответах на телефонных звонки заявителей специалист, осуществляющий прием и консультирование, сняв трубку, должен представиться, назвав: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наименование органа местного самоуправления,</w:t>
      </w:r>
      <w:r w:rsidRPr="00E41C02">
        <w:rPr>
          <w:rFonts w:ascii="Times New Roman" w:eastAsia="Times New Roman" w:hAnsi="Times New Roman" w:cs="Times New Roman"/>
          <w:i/>
          <w:sz w:val="18"/>
          <w:szCs w:val="18"/>
          <w:lang w:eastAsia="ru-RU"/>
        </w:rPr>
        <w:t xml:space="preserve"> </w:t>
      </w:r>
      <w:r w:rsidRPr="00E41C02">
        <w:rPr>
          <w:rFonts w:ascii="Times New Roman" w:eastAsia="Times New Roman" w:hAnsi="Times New Roman" w:cs="Times New Roman"/>
          <w:sz w:val="18"/>
          <w:szCs w:val="18"/>
          <w:lang w:eastAsia="ru-RU"/>
        </w:rPr>
        <w:t xml:space="preserve">предоставляющего муниципальную услугу;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б) свою должность;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фамилию, имя, отчество.</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Во время разговора слова произносятся четко, не допускаются параллельные разговоры с окружающими людьми, прерывание разговора по причине поступления звонка на другой телефонный аппарат.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1.3.9. При устном обращении граждан (лично или по телефону) специалист, осуществляющий прием и консультирование, дает устный ответ самостоятельно.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изложить суть обращения в письменной форме;</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б) назначить другое удобное для посетителя время для консультации;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дать консультацию в двухдневный срок по контактному телефону, указанному заявителем.</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 а телефонный звонок должен быть переадресован (переведен) другому должностному лицу, или же заинтересованному лицу должен быть сообщен телефонный номер, по которому можно получить необходимую информацию.</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1.3.10. Специалист, осуществляющий прием и консультирование (лично в приемные дни или по телефону), обязан относиться к гражданам корректно и внимательно, не унижая их чести и достоинства.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1.3.11. Письменные разъяснения гражданам предоставляются в установленном порядке при наличии письменного обращения.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Письменный ответ подписывается главой </w:t>
      </w:r>
      <w:r w:rsidRPr="00E41C02">
        <w:rPr>
          <w:rFonts w:ascii="Times New Roman" w:eastAsia="Times New Roman" w:hAnsi="Times New Roman" w:cs="Times New Roman"/>
          <w:i/>
          <w:sz w:val="18"/>
          <w:szCs w:val="18"/>
          <w:lang w:eastAsia="ru-RU"/>
        </w:rPr>
        <w:t>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или иным уполномоченным лицом, содержит фамилию, инициалы и телефон исполнителя.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Ответ направляется письмом, электронной почтой, факсом либо через интернет-сайт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1.3.12. При индивидуальном письменном консультировании ответ направляется заинтересованному лицу в течение 30 календарных дней со дня регистрации письменного обращения.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1.3.13. Информация по запросу на сайте размещается в режиме вопросов-ответов в течение 3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1.3.14. Если подготовка ответа в течение 30 календарных дней со дня регистрации заявления невозможна в связи с тем, что требуется дополнительное письменное консультирование сторонних организаций, заявителю направляется промежуточный ответ с описанием действий, совершаемых по его заявлению.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Порядок получения консультаций по вопросам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1.4.1 Консультации по вопросам предоставления муниципальной услуги предоставляются специалистом</w:t>
      </w:r>
      <w:r w:rsidRPr="00E41C02">
        <w:rPr>
          <w:rFonts w:ascii="Times New Roman" w:eastAsia="Times New Roman" w:hAnsi="Times New Roman" w:cs="Times New Roman"/>
          <w:i/>
          <w:sz w:val="18"/>
          <w:szCs w:val="18"/>
          <w:lang w:eastAsia="ru-RU"/>
        </w:rPr>
        <w:t xml:space="preserve"> отдела архитектуры и ЖКХ 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1.4.2. Специалист отдела архитектуры и ЖКХ </w:t>
      </w:r>
      <w:r w:rsidRPr="00E41C02">
        <w:rPr>
          <w:rFonts w:ascii="Times New Roman" w:eastAsia="Times New Roman" w:hAnsi="Times New Roman" w:cs="Times New Roman"/>
          <w:i/>
          <w:sz w:val="18"/>
          <w:szCs w:val="18"/>
          <w:lang w:eastAsia="ru-RU"/>
        </w:rPr>
        <w:t>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проводит консультации по </w:t>
      </w:r>
      <w:r w:rsidRPr="00E41C02">
        <w:rPr>
          <w:rFonts w:ascii="Times New Roman" w:eastAsia="Times New Roman" w:hAnsi="Times New Roman" w:cs="Times New Roman"/>
          <w:sz w:val="18"/>
          <w:szCs w:val="18"/>
          <w:lang w:eastAsia="ru-RU"/>
        </w:rPr>
        <w:lastRenderedPageBreak/>
        <w:t>следующим вопросам:</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порядок личного приема;</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перечень документов, необходимых для получения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процедура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срок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основания для отказа в предоставлении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местонахождения организаций (органов), где можно получить документы, необходимые для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порядок обжалования действий (бездействия) и решений, осуществляемых и принимаемых в ходе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Консультации предоставляются специалистом в течение всего срока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1.4.3. 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1.4.4. Если заинтересованное лицо не удовлетворено полученной консультацией, оно может обратиться (устно или письменно) к главе</w:t>
      </w:r>
      <w:r w:rsidRPr="00E41C02">
        <w:rPr>
          <w:rFonts w:ascii="Times New Roman" w:eastAsia="Times New Roman" w:hAnsi="Times New Roman" w:cs="Times New Roman"/>
          <w:i/>
          <w:sz w:val="18"/>
          <w:szCs w:val="18"/>
          <w:lang w:eastAsia="ru-RU"/>
        </w:rPr>
        <w:t xml:space="preserve"> 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1.4.5. Основными требованиями к консультированию заинтересованных лиц являются четкость в изложении материала, полнота консультирования, наглядность формы подачи материала.</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1.4.6. Консультирование заинтересованных лиц осуществляется путем:</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индивидуального консультирования;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публичного консультирования.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1.4.7. Консультирование проводится в устной и письменной форме.</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1.4.8. Индивидуальное устное консультирование осуществляется специалистом </w:t>
      </w:r>
      <w:r w:rsidRPr="00E41C02">
        <w:rPr>
          <w:rFonts w:ascii="Times New Roman" w:eastAsia="Times New Roman" w:hAnsi="Times New Roman" w:cs="Times New Roman"/>
          <w:i/>
          <w:sz w:val="18"/>
          <w:szCs w:val="18"/>
          <w:lang w:eastAsia="ru-RU"/>
        </w:rPr>
        <w:t xml:space="preserve">Администрации Трубчевского муниципального района </w:t>
      </w:r>
      <w:r w:rsidRPr="00E41C02">
        <w:rPr>
          <w:rFonts w:ascii="Times New Roman" w:eastAsia="Times New Roman" w:hAnsi="Times New Roman" w:cs="Times New Roman"/>
          <w:sz w:val="18"/>
          <w:szCs w:val="18"/>
          <w:lang w:eastAsia="ru-RU"/>
        </w:rPr>
        <w:t>при обращении заинтересованного лица за консультацией на личный прием либо по телефону.</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Специалист, осуществляющий индивидуальное устное консультирование, должен принять все необходимые меры для ответа. Время получения ответа при индивидуальном устном консультировании не должно превышать 30 минут. В конце консультирования специалист должен кратко подвести итоги разговора и перечислить меры, которые заявитель может принять в целях разрешения консультируемого вопроса.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1.4.9. Индивидуальное письменное консультирование осуществляется при обращении заинтересованного лица в </w:t>
      </w:r>
      <w:r w:rsidRPr="00E41C02">
        <w:rPr>
          <w:rFonts w:ascii="Times New Roman" w:eastAsia="Times New Roman" w:hAnsi="Times New Roman" w:cs="Times New Roman"/>
          <w:i/>
          <w:sz w:val="18"/>
          <w:szCs w:val="18"/>
          <w:lang w:eastAsia="ru-RU"/>
        </w:rPr>
        <w:t xml:space="preserve">Администрацию Трубчевского муниципального района </w:t>
      </w:r>
      <w:r w:rsidRPr="00E41C02">
        <w:rPr>
          <w:rFonts w:ascii="Times New Roman" w:eastAsia="Times New Roman" w:hAnsi="Times New Roman" w:cs="Times New Roman"/>
          <w:sz w:val="18"/>
          <w:szCs w:val="18"/>
          <w:lang w:eastAsia="ru-RU"/>
        </w:rPr>
        <w:t>путем:</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направления обращения нарочно;</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направления обращения почтой, в том числе электронной;</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направления обращения по факсу.</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1.4.10. Публичное устное консультирование осуществляется с привлечением средств массовой информации (далее – СМИ), а также путем проведения встреч с населением.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Выступления специалистов согласовываются с главой органа местного самоуправления.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1.4.11. Публичное письменное консультирование осуществляется путем публикации информационных материалов в СМИ, включая интернет-ресурсы </w:t>
      </w:r>
      <w:r w:rsidRPr="00E41C02">
        <w:rPr>
          <w:rFonts w:ascii="Times New Roman" w:eastAsia="Times New Roman" w:hAnsi="Times New Roman" w:cs="Times New Roman"/>
          <w:i/>
          <w:sz w:val="18"/>
          <w:szCs w:val="18"/>
          <w:lang w:eastAsia="ru-RU"/>
        </w:rPr>
        <w:t>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а также путем распространения информационных листков и оформления информационных стендов. </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1.4.12. Консультирование заявителей при личном обращении осуществляется в </w:t>
      </w:r>
      <w:r w:rsidRPr="00E41C02">
        <w:rPr>
          <w:rFonts w:ascii="Times New Roman" w:eastAsia="Times New Roman" w:hAnsi="Times New Roman" w:cs="Times New Roman"/>
          <w:i/>
          <w:sz w:val="18"/>
          <w:szCs w:val="18"/>
          <w:lang w:eastAsia="ru-RU"/>
        </w:rPr>
        <w:t>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в соответствии со следующим графиком:</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689"/>
      </w:tblGrid>
      <w:tr w:rsidR="005C011C" w:rsidRPr="00E41C02" w:rsidTr="003E683C">
        <w:trPr>
          <w:jc w:val="center"/>
        </w:trPr>
        <w:tc>
          <w:tcPr>
            <w:tcW w:w="0" w:type="auto"/>
            <w:shd w:val="clear" w:color="auto" w:fill="FFFFFF"/>
            <w:tcMar>
              <w:top w:w="0" w:type="dxa"/>
              <w:left w:w="0" w:type="dxa"/>
              <w:bottom w:w="0" w:type="dxa"/>
              <w:right w:w="0" w:type="dxa"/>
            </w:tcMar>
            <w:vAlign w:val="center"/>
            <w:hideMark/>
          </w:tcPr>
          <w:p w:rsidR="005C011C" w:rsidRPr="00E41C02" w:rsidRDefault="005C011C"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понедельник - четверг: 8:30 - 17:45</w:t>
            </w:r>
          </w:p>
        </w:tc>
      </w:tr>
      <w:tr w:rsidR="005C011C" w:rsidRPr="00E41C02" w:rsidTr="003E683C">
        <w:trPr>
          <w:jc w:val="center"/>
        </w:trPr>
        <w:tc>
          <w:tcPr>
            <w:tcW w:w="0" w:type="auto"/>
            <w:shd w:val="clear" w:color="auto" w:fill="FFFFFF"/>
            <w:tcMar>
              <w:top w:w="0" w:type="dxa"/>
              <w:left w:w="0" w:type="dxa"/>
              <w:bottom w:w="0" w:type="dxa"/>
              <w:right w:w="0" w:type="dxa"/>
            </w:tcMar>
            <w:vAlign w:val="center"/>
            <w:hideMark/>
          </w:tcPr>
          <w:p w:rsidR="005C011C" w:rsidRPr="00E41C02" w:rsidRDefault="005C011C"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пятница: 8:30 - 16:30</w:t>
            </w:r>
          </w:p>
        </w:tc>
      </w:tr>
      <w:tr w:rsidR="005C011C" w:rsidRPr="00E41C02" w:rsidTr="003E683C">
        <w:trPr>
          <w:jc w:val="center"/>
        </w:trPr>
        <w:tc>
          <w:tcPr>
            <w:tcW w:w="0" w:type="auto"/>
            <w:shd w:val="clear" w:color="auto" w:fill="FFFFFF"/>
            <w:tcMar>
              <w:top w:w="0" w:type="dxa"/>
              <w:left w:w="0" w:type="dxa"/>
              <w:bottom w:w="0" w:type="dxa"/>
              <w:right w:w="0" w:type="dxa"/>
            </w:tcMar>
            <w:vAlign w:val="center"/>
            <w:hideMark/>
          </w:tcPr>
          <w:p w:rsidR="005C011C" w:rsidRPr="00E41C02" w:rsidRDefault="005C011C"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перерыв: 13:00 - 14:00</w:t>
            </w:r>
          </w:p>
        </w:tc>
      </w:tr>
      <w:tr w:rsidR="005C011C" w:rsidRPr="00E41C02" w:rsidTr="003E683C">
        <w:trPr>
          <w:jc w:val="center"/>
        </w:trPr>
        <w:tc>
          <w:tcPr>
            <w:tcW w:w="0" w:type="auto"/>
            <w:shd w:val="clear" w:color="auto" w:fill="FFFFFF"/>
            <w:tcMar>
              <w:top w:w="0" w:type="dxa"/>
              <w:left w:w="0" w:type="dxa"/>
              <w:bottom w:w="0" w:type="dxa"/>
              <w:right w:w="0" w:type="dxa"/>
            </w:tcMar>
            <w:vAlign w:val="center"/>
            <w:hideMark/>
          </w:tcPr>
          <w:p w:rsidR="005C011C" w:rsidRPr="00E41C02" w:rsidRDefault="005C011C"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суббота, воскресенье: выходной</w:t>
            </w:r>
          </w:p>
        </w:tc>
      </w:tr>
    </w:tbl>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СТАНДАРТ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Муниципальная услуга </w:t>
      </w:r>
      <w:r w:rsidRPr="00E41C02">
        <w:rPr>
          <w:rFonts w:ascii="Times New Roman" w:eastAsia="Calibri" w:hAnsi="Times New Roman" w:cs="Times New Roman"/>
          <w:bCs/>
          <w:sz w:val="18"/>
          <w:szCs w:val="18"/>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Наименование органа, предоставляющего </w:t>
      </w:r>
      <w:proofErr w:type="gramStart"/>
      <w:r w:rsidRPr="00E41C02">
        <w:rPr>
          <w:rFonts w:ascii="Times New Roman" w:eastAsia="Times New Roman" w:hAnsi="Times New Roman" w:cs="Times New Roman"/>
          <w:sz w:val="18"/>
          <w:szCs w:val="18"/>
          <w:lang w:eastAsia="ru-RU"/>
        </w:rPr>
        <w:t>муниципальную  услугу</w:t>
      </w:r>
      <w:proofErr w:type="gramEnd"/>
    </w:p>
    <w:p w:rsidR="005C011C" w:rsidRPr="00E41C02" w:rsidRDefault="005C011C" w:rsidP="0064476B">
      <w:pPr>
        <w:autoSpaceDE w:val="0"/>
        <w:autoSpaceDN w:val="0"/>
        <w:adjustRightInd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2.2.</w:t>
      </w:r>
      <w:proofErr w:type="gramStart"/>
      <w:r w:rsidRPr="00E41C02">
        <w:rPr>
          <w:rFonts w:ascii="Times New Roman" w:eastAsia="Calibri" w:hAnsi="Times New Roman" w:cs="Times New Roman"/>
          <w:sz w:val="18"/>
          <w:szCs w:val="18"/>
        </w:rPr>
        <w:t>1.Муниципальную</w:t>
      </w:r>
      <w:proofErr w:type="gramEnd"/>
      <w:r w:rsidRPr="00E41C02">
        <w:rPr>
          <w:rFonts w:ascii="Times New Roman" w:eastAsia="Calibri" w:hAnsi="Times New Roman" w:cs="Times New Roman"/>
          <w:sz w:val="18"/>
          <w:szCs w:val="18"/>
        </w:rPr>
        <w:t xml:space="preserve"> услугу представляет Администрация Трубчевского муниципального района совместно с  Межведомственной комиссией</w:t>
      </w:r>
      <w:r w:rsidRPr="00E41C02">
        <w:rPr>
          <w:rFonts w:ascii="Times New Roman" w:eastAsia="Calibri" w:hAnsi="Times New Roman" w:cs="Times New Roman"/>
          <w:i/>
          <w:sz w:val="18"/>
          <w:szCs w:val="18"/>
        </w:rPr>
        <w:t xml:space="preserve"> Администрации Трубчевского муниципального района</w:t>
      </w:r>
      <w:r w:rsidRPr="00E41C02">
        <w:rPr>
          <w:rFonts w:ascii="Times New Roman" w:eastAsia="Calibri" w:hAnsi="Times New Roman" w:cs="Times New Roman"/>
          <w:bCs/>
          <w:sz w:val="18"/>
          <w:szCs w:val="18"/>
        </w:rPr>
        <w:t xml:space="preserve"> по реализации мероприятий по предоставлению выплат лицам из числа детей-сирот и детей, оставшихся без попечения родителей</w:t>
      </w:r>
      <w:r w:rsidRPr="00E41C02">
        <w:rPr>
          <w:rFonts w:ascii="Times New Roman" w:eastAsia="Calibri" w:hAnsi="Times New Roman" w:cs="Times New Roman"/>
          <w:i/>
          <w:sz w:val="18"/>
          <w:szCs w:val="18"/>
        </w:rPr>
        <w:t>.</w:t>
      </w:r>
    </w:p>
    <w:p w:rsidR="005C011C" w:rsidRPr="00E41C02" w:rsidRDefault="005C011C" w:rsidP="0064476B">
      <w:pPr>
        <w:spacing w:after="0" w:line="240" w:lineRule="auto"/>
        <w:contextualSpacing/>
        <w:jc w:val="both"/>
        <w:rPr>
          <w:rFonts w:ascii="Times New Roman" w:eastAsia="Calibri" w:hAnsi="Times New Roman" w:cs="Times New Roman"/>
          <w:i/>
          <w:sz w:val="18"/>
          <w:szCs w:val="18"/>
        </w:rPr>
      </w:pPr>
      <w:r w:rsidRPr="00E41C02">
        <w:rPr>
          <w:rFonts w:ascii="Times New Roman" w:eastAsia="Calibri" w:hAnsi="Times New Roman" w:cs="Times New Roman"/>
          <w:sz w:val="18"/>
          <w:szCs w:val="18"/>
        </w:rPr>
        <w:t xml:space="preserve">2.2.2. При предоставлении муниципальной услуги </w:t>
      </w:r>
      <w:r w:rsidRPr="00E41C02">
        <w:rPr>
          <w:rFonts w:ascii="Times New Roman" w:eastAsia="Calibri" w:hAnsi="Times New Roman" w:cs="Times New Roman"/>
          <w:i/>
          <w:sz w:val="18"/>
          <w:szCs w:val="18"/>
        </w:rPr>
        <w:t xml:space="preserve">Администрация </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i/>
          <w:sz w:val="18"/>
          <w:szCs w:val="18"/>
        </w:rPr>
        <w:t>Трубчевского муниципального района</w:t>
      </w:r>
      <w:r w:rsidRPr="00E41C02">
        <w:rPr>
          <w:rFonts w:ascii="Times New Roman" w:eastAsia="Calibri" w:hAnsi="Times New Roman" w:cs="Times New Roman"/>
          <w:sz w:val="18"/>
          <w:szCs w:val="18"/>
        </w:rPr>
        <w:t xml:space="preserve"> взаимодействует с органами государственной власти, органами местного самоуправления, иными органами власти и организациями в порядке, предусмотренном законодательством Российской Федерации.</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2.2.</w:t>
      </w:r>
      <w:proofErr w:type="gramStart"/>
      <w:r w:rsidRPr="00E41C02">
        <w:rPr>
          <w:rFonts w:ascii="Times New Roman" w:eastAsia="Calibri" w:hAnsi="Times New Roman" w:cs="Times New Roman"/>
          <w:sz w:val="18"/>
          <w:szCs w:val="18"/>
        </w:rPr>
        <w:t>3.Межведомственное</w:t>
      </w:r>
      <w:proofErr w:type="gramEnd"/>
      <w:r w:rsidRPr="00E41C02">
        <w:rPr>
          <w:rFonts w:ascii="Times New Roman" w:eastAsia="Calibri" w:hAnsi="Times New Roman" w:cs="Times New Roman"/>
          <w:sz w:val="18"/>
          <w:szCs w:val="18"/>
        </w:rPr>
        <w:t xml:space="preserve"> информационное взаимодействие в </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предоставлении муниципальной услуги осуществляется в соответствии с требованиями Федерального </w:t>
      </w:r>
      <w:hyperlink r:id="rId7">
        <w:r w:rsidRPr="00E41C02">
          <w:rPr>
            <w:rFonts w:ascii="Times New Roman" w:eastAsia="Calibri" w:hAnsi="Times New Roman" w:cs="Times New Roman"/>
            <w:sz w:val="18"/>
            <w:szCs w:val="18"/>
          </w:rPr>
          <w:t>закона</w:t>
        </w:r>
      </w:hyperlink>
      <w:r w:rsidRPr="00E41C02">
        <w:rPr>
          <w:rFonts w:ascii="Times New Roman" w:eastAsia="Calibri" w:hAnsi="Times New Roman" w:cs="Times New Roman"/>
          <w:sz w:val="18"/>
          <w:szCs w:val="18"/>
        </w:rPr>
        <w:t xml:space="preserve"> от 27.07.2010 № 210-ФЗ «Об организации предоставления государственных и муниципальных услуг» (далее – Закон № 210-ФЗ).</w:t>
      </w:r>
    </w:p>
    <w:p w:rsidR="005C011C" w:rsidRPr="00E41C02" w:rsidRDefault="005C011C" w:rsidP="0064476B">
      <w:pPr>
        <w:spacing w:after="0" w:line="240" w:lineRule="auto"/>
        <w:contextualSpacing/>
        <w:jc w:val="both"/>
        <w:rPr>
          <w:rFonts w:ascii="Times New Roman" w:eastAsia="Calibri" w:hAnsi="Times New Roman" w:cs="Times New Roman"/>
          <w:i/>
          <w:sz w:val="18"/>
          <w:szCs w:val="18"/>
        </w:rPr>
      </w:pPr>
      <w:r w:rsidRPr="00E41C02">
        <w:rPr>
          <w:rFonts w:ascii="Times New Roman" w:eastAsia="Calibri" w:hAnsi="Times New Roman" w:cs="Times New Roman"/>
          <w:sz w:val="18"/>
          <w:szCs w:val="18"/>
        </w:rPr>
        <w:t>2.2.</w:t>
      </w:r>
      <w:proofErr w:type="gramStart"/>
      <w:r w:rsidRPr="00E41C02">
        <w:rPr>
          <w:rFonts w:ascii="Times New Roman" w:eastAsia="Calibri" w:hAnsi="Times New Roman" w:cs="Times New Roman"/>
          <w:sz w:val="18"/>
          <w:szCs w:val="18"/>
        </w:rPr>
        <w:t>4.При</w:t>
      </w:r>
      <w:proofErr w:type="gramEnd"/>
      <w:r w:rsidRPr="00E41C02">
        <w:rPr>
          <w:rFonts w:ascii="Times New Roman" w:eastAsia="Calibri" w:hAnsi="Times New Roman" w:cs="Times New Roman"/>
          <w:sz w:val="18"/>
          <w:szCs w:val="18"/>
        </w:rPr>
        <w:t xml:space="preserve"> предоставлении муниципальной услуги </w:t>
      </w:r>
      <w:r w:rsidRPr="00E41C02">
        <w:rPr>
          <w:rFonts w:ascii="Times New Roman" w:eastAsia="Calibri" w:hAnsi="Times New Roman" w:cs="Times New Roman"/>
          <w:i/>
          <w:sz w:val="18"/>
          <w:szCs w:val="18"/>
        </w:rPr>
        <w:t xml:space="preserve">Администрации </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i/>
          <w:sz w:val="18"/>
          <w:szCs w:val="18"/>
        </w:rPr>
        <w:t xml:space="preserve">Трубчевского муниципального района </w:t>
      </w:r>
      <w:r w:rsidRPr="00E41C02">
        <w:rPr>
          <w:rFonts w:ascii="Times New Roman" w:eastAsia="Calibri" w:hAnsi="Times New Roman" w:cs="Times New Roman"/>
          <w:sz w:val="18"/>
          <w:szCs w:val="1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41C02">
        <w:rPr>
          <w:rFonts w:ascii="Times New Roman" w:eastAsia="Times New Roman" w:hAnsi="Times New Roman" w:cs="Times New Roman"/>
          <w:sz w:val="18"/>
          <w:szCs w:val="18"/>
          <w:lang w:eastAsia="ru-RU"/>
        </w:rPr>
        <w:t>муниципальной</w:t>
      </w:r>
      <w:r w:rsidRPr="00E41C02">
        <w:rPr>
          <w:rFonts w:ascii="Times New Roman" w:eastAsia="Calibri" w:hAnsi="Times New Roman" w:cs="Times New Roman"/>
          <w:sz w:val="18"/>
          <w:szCs w:val="18"/>
        </w:rPr>
        <w:t xml:space="preserve"> услуги.</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 предоставления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Принятие решения о предоставлении или об отказе в предоставлении гражданину выплаты на приобретение жилого помещения в собственность или для полного погашения кредита (займа) по договору, обязательства заемщика по которому обеспечены ипотекой (далее – выплата).</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bCs/>
          <w:sz w:val="18"/>
          <w:szCs w:val="18"/>
          <w:lang w:eastAsia="ru-RU"/>
        </w:rPr>
      </w:pP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bCs/>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Способ получения результата предоставления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Результат предоставления муниципальной услуги направляется на бумажном носителе заказным почтовым отправлением с уведомлением о вручении, либо с использованием единого портала в форме электронного документа, либо вручается лично в</w:t>
      </w:r>
      <w:r w:rsidRPr="00E41C02">
        <w:rPr>
          <w:rFonts w:ascii="Times New Roman" w:eastAsia="Calibri" w:hAnsi="Times New Roman" w:cs="Times New Roman"/>
          <w:i/>
          <w:sz w:val="18"/>
          <w:szCs w:val="18"/>
        </w:rPr>
        <w:t xml:space="preserve"> Администрации Трубчевского муниципального района.</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Срок предоставления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Общий срок предоставления (отказа в предоставлении) </w:t>
      </w:r>
      <w:r w:rsidRPr="00E41C02">
        <w:rPr>
          <w:rFonts w:ascii="Times New Roman" w:eastAsia="Times New Roman" w:hAnsi="Times New Roman" w:cs="Times New Roman"/>
          <w:sz w:val="18"/>
          <w:szCs w:val="18"/>
          <w:lang w:eastAsia="ru-RU"/>
        </w:rPr>
        <w:t>муниципальной</w:t>
      </w:r>
      <w:r w:rsidRPr="00E41C02">
        <w:rPr>
          <w:rFonts w:ascii="Times New Roman" w:eastAsia="Calibri" w:hAnsi="Times New Roman" w:cs="Times New Roman"/>
          <w:sz w:val="18"/>
          <w:szCs w:val="18"/>
        </w:rPr>
        <w:t xml:space="preserve"> услуги составляет 20 рабочих дней со дня приема заявления.</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Срок предоставления </w:t>
      </w:r>
      <w:r w:rsidRPr="00E41C02">
        <w:rPr>
          <w:rFonts w:ascii="Times New Roman" w:eastAsia="Times New Roman" w:hAnsi="Times New Roman" w:cs="Times New Roman"/>
          <w:sz w:val="18"/>
          <w:szCs w:val="18"/>
          <w:lang w:eastAsia="ru-RU"/>
        </w:rPr>
        <w:t>муниципальной</w:t>
      </w:r>
      <w:r w:rsidRPr="00E41C02">
        <w:rPr>
          <w:rFonts w:ascii="Times New Roman" w:eastAsia="Calibri" w:hAnsi="Times New Roman" w:cs="Times New Roman"/>
          <w:sz w:val="18"/>
          <w:szCs w:val="18"/>
        </w:rPr>
        <w:t xml:space="preserve"> услуги приостанавливается со дня направления </w:t>
      </w:r>
      <w:r w:rsidRPr="00E41C02">
        <w:rPr>
          <w:rFonts w:ascii="Times New Roman" w:eastAsia="Calibri" w:hAnsi="Times New Roman" w:cs="Times New Roman"/>
          <w:i/>
          <w:sz w:val="18"/>
          <w:szCs w:val="18"/>
        </w:rPr>
        <w:t>Администрацией Трубчевского муниципального района</w:t>
      </w:r>
      <w:r w:rsidRPr="00E41C02">
        <w:rPr>
          <w:rFonts w:ascii="Times New Roman" w:eastAsia="Calibri" w:hAnsi="Times New Roman" w:cs="Times New Roman"/>
          <w:sz w:val="18"/>
          <w:szCs w:val="18"/>
        </w:rPr>
        <w:t xml:space="preserve"> заявителю запроса об уточнении сведений, содержащихся в заявлении, но не более чем на 5 рабочих дней.</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Срок предоставления муниципальной услуги возобновляется со дня поступления в </w:t>
      </w:r>
      <w:r w:rsidRPr="00E41C02">
        <w:rPr>
          <w:rFonts w:ascii="Times New Roman" w:eastAsia="Calibri" w:hAnsi="Times New Roman" w:cs="Times New Roman"/>
          <w:i/>
          <w:sz w:val="18"/>
          <w:szCs w:val="18"/>
        </w:rPr>
        <w:t>Администрацию Трубчевского муниципального района</w:t>
      </w:r>
      <w:r w:rsidRPr="00E41C02">
        <w:rPr>
          <w:rFonts w:ascii="Times New Roman" w:eastAsia="Calibri" w:hAnsi="Times New Roman" w:cs="Times New Roman"/>
          <w:sz w:val="18"/>
          <w:szCs w:val="18"/>
        </w:rPr>
        <w:t xml:space="preserve"> доработанного заявления о предоставлении муниципальной услуги и (или) доработанных документов, представляемых заявителем.</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Выписка из распорядительного акта </w:t>
      </w:r>
      <w:r w:rsidRPr="00E41C02">
        <w:rPr>
          <w:rFonts w:ascii="Times New Roman" w:eastAsia="Calibri" w:hAnsi="Times New Roman" w:cs="Times New Roman"/>
          <w:i/>
          <w:sz w:val="18"/>
          <w:szCs w:val="18"/>
        </w:rPr>
        <w:t xml:space="preserve">Администрации Трубчевского муниципального района </w:t>
      </w:r>
      <w:r w:rsidRPr="00E41C02">
        <w:rPr>
          <w:rFonts w:ascii="Times New Roman" w:eastAsia="Calibri" w:hAnsi="Times New Roman" w:cs="Times New Roman"/>
          <w:sz w:val="18"/>
          <w:szCs w:val="18"/>
        </w:rPr>
        <w:t xml:space="preserve">о предоставлении выплаты, к которой прилагается сертификат, выписка из распорядительного акта </w:t>
      </w:r>
      <w:r w:rsidRPr="00E41C02">
        <w:rPr>
          <w:rFonts w:ascii="Times New Roman" w:eastAsia="Calibri" w:hAnsi="Times New Roman" w:cs="Times New Roman"/>
          <w:i/>
          <w:sz w:val="18"/>
          <w:szCs w:val="18"/>
        </w:rPr>
        <w:t>Администрации Трубчевского муниципального района</w:t>
      </w:r>
      <w:r w:rsidRPr="00E41C02">
        <w:rPr>
          <w:rFonts w:ascii="Times New Roman" w:eastAsia="Calibri" w:hAnsi="Times New Roman" w:cs="Times New Roman"/>
          <w:sz w:val="18"/>
          <w:szCs w:val="18"/>
        </w:rPr>
        <w:t xml:space="preserve"> об отказе в предоставлении выплаты с указанием причин отказа и порядка обжалования соответствующего решения направляются заявителю в течение 5 рабочих дней со дня принятия соответствующего распорядительного акта.</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Уведомление о возврате заявления о предоставлении муниципальной услуги и прилагаемых к этому заявлению документов с указанием причин такого возврата направляется заявителю в течение 10 рабочих дней со дня направления заявителю запроса, указанного в абзаце первом пункта 12 настоящего Административного регламента, в случае:</w:t>
      </w:r>
    </w:p>
    <w:p w:rsidR="005C011C" w:rsidRPr="00E41C02" w:rsidRDefault="005C011C" w:rsidP="0064476B">
      <w:pPr>
        <w:widowControl w:val="0"/>
        <w:numPr>
          <w:ilvl w:val="0"/>
          <w:numId w:val="10"/>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непредставления заявителем доработанного заявления о предоставлении муниципальной услуги и (или) доработанных документов, представляемых заявителем;</w:t>
      </w:r>
    </w:p>
    <w:p w:rsidR="005C011C" w:rsidRPr="00E41C02" w:rsidRDefault="005C011C" w:rsidP="0064476B">
      <w:pPr>
        <w:widowControl w:val="0"/>
        <w:numPr>
          <w:ilvl w:val="0"/>
          <w:numId w:val="10"/>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 устранения указанных в абзаце первом пункта 12 настоящего Регламента недостоверности и (или) неполноты сведений, содержащихся в заявлении о предоставлении муниципальной услуги и (или) в документах, необходимых для предоставления муниципальной услуги и представляемых заявителем.</w:t>
      </w: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bCs/>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Правовые основания для предоставления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Актуальный перечень нормативно-правовых актов, регулирующих предоставление муниципальной услуги, размещается на официальном сайте </w:t>
      </w:r>
      <w:r w:rsidRPr="00E41C02">
        <w:rPr>
          <w:rFonts w:ascii="Times New Roman" w:eastAsia="Calibri" w:hAnsi="Times New Roman" w:cs="Times New Roman"/>
          <w:i/>
          <w:sz w:val="18"/>
          <w:szCs w:val="18"/>
        </w:rPr>
        <w:t>Администрации Трубчевского муниципального района.</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Исчерпывающий перечень документов, необходимых для предоставления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C011C" w:rsidRPr="00E41C02" w:rsidRDefault="005C011C" w:rsidP="0064476B">
      <w:pPr>
        <w:tabs>
          <w:tab w:val="left" w:pos="1590"/>
        </w:tabs>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Для представления </w:t>
      </w:r>
      <w:r w:rsidRPr="00E41C02">
        <w:rPr>
          <w:rFonts w:ascii="Times New Roman" w:eastAsia="Times New Roman" w:hAnsi="Times New Roman" w:cs="Times New Roman"/>
          <w:sz w:val="18"/>
          <w:szCs w:val="18"/>
          <w:lang w:eastAsia="ru-RU"/>
        </w:rPr>
        <w:t>муниципальной</w:t>
      </w:r>
      <w:r w:rsidRPr="00E41C02">
        <w:rPr>
          <w:rFonts w:ascii="Times New Roman" w:eastAsia="Calibri" w:hAnsi="Times New Roman" w:cs="Times New Roman"/>
          <w:sz w:val="18"/>
          <w:szCs w:val="18"/>
        </w:rPr>
        <w:t xml:space="preserve"> услуги заявителем представляются:</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а) копии документов, удостоверяющих личность заявителя и всех членов его семьи;</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в)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г)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5C011C" w:rsidRPr="00E41C02" w:rsidRDefault="005C011C" w:rsidP="0064476B">
      <w:pPr>
        <w:tabs>
          <w:tab w:val="left" w:pos="1590"/>
        </w:tabs>
        <w:spacing w:after="0" w:line="240" w:lineRule="auto"/>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2.7.2. Уполномоченный орган или многофункциональный центр в срок, не превышающий одного рабочего дня со дня приема заявления и прилагаемых к нему документов, в соответствии с Федеральным законом «Об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(при возможности), следующие документы и </w:t>
      </w:r>
      <w:hyperlink r:id="rId8">
        <w:r w:rsidRPr="00E41C02">
          <w:rPr>
            <w:rFonts w:ascii="Times New Roman" w:eastAsia="Calibri" w:hAnsi="Times New Roman" w:cs="Times New Roman"/>
            <w:sz w:val="18"/>
            <w:szCs w:val="18"/>
          </w:rPr>
          <w:t>Законом</w:t>
        </w:r>
      </w:hyperlink>
      <w:r w:rsidRPr="00E41C02">
        <w:rPr>
          <w:rFonts w:ascii="Times New Roman" w:eastAsia="Calibri" w:hAnsi="Times New Roman" w:cs="Times New Roman"/>
          <w:sz w:val="18"/>
          <w:szCs w:val="18"/>
        </w:rPr>
        <w:t xml:space="preserve"> № 210-ФЗ самостоятельно запрашивает, в том числе посредством единой системы межведомственного электронного взаимодействия, следующие документы:</w:t>
      </w:r>
    </w:p>
    <w:p w:rsidR="005C011C" w:rsidRPr="00E41C02" w:rsidRDefault="005C011C" w:rsidP="0064476B">
      <w:pPr>
        <w:widowControl w:val="0"/>
        <w:numPr>
          <w:ilvl w:val="0"/>
          <w:numId w:val="11"/>
        </w:numPr>
        <w:autoSpaceDE w:val="0"/>
        <w:autoSpaceDN w:val="0"/>
        <w:spacing w:after="0" w:line="240" w:lineRule="auto"/>
        <w:ind w:left="0" w:firstLine="709"/>
        <w:contextualSpacing/>
        <w:jc w:val="both"/>
        <w:rPr>
          <w:rFonts w:ascii="Times New Roman" w:eastAsia="Calibri" w:hAnsi="Times New Roman" w:cs="Times New Roman"/>
          <w:kern w:val="2"/>
          <w:sz w:val="18"/>
          <w:szCs w:val="18"/>
        </w:rPr>
      </w:pPr>
      <w:r w:rsidRPr="00E41C02">
        <w:rPr>
          <w:rFonts w:ascii="Times New Roman" w:eastAsia="Calibri" w:hAnsi="Times New Roman" w:cs="Times New Roman"/>
          <w:kern w:val="2"/>
          <w:sz w:val="18"/>
          <w:szCs w:val="1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5C011C" w:rsidRPr="00E41C02" w:rsidRDefault="005C011C" w:rsidP="0064476B">
      <w:pPr>
        <w:widowControl w:val="0"/>
        <w:numPr>
          <w:ilvl w:val="0"/>
          <w:numId w:val="11"/>
        </w:numPr>
        <w:autoSpaceDE w:val="0"/>
        <w:autoSpaceDN w:val="0"/>
        <w:spacing w:after="0" w:line="240" w:lineRule="auto"/>
        <w:ind w:left="0" w:firstLine="709"/>
        <w:contextualSpacing/>
        <w:jc w:val="both"/>
        <w:rPr>
          <w:rFonts w:ascii="Times New Roman" w:eastAsia="Calibri" w:hAnsi="Times New Roman" w:cs="Times New Roman"/>
          <w:kern w:val="2"/>
          <w:sz w:val="18"/>
          <w:szCs w:val="18"/>
        </w:rPr>
      </w:pPr>
      <w:r w:rsidRPr="00E41C02">
        <w:rPr>
          <w:rFonts w:ascii="Times New Roman" w:eastAsia="Calibri" w:hAnsi="Times New Roman" w:cs="Times New Roman"/>
          <w:kern w:val="2"/>
          <w:sz w:val="18"/>
          <w:szCs w:val="18"/>
        </w:rPr>
        <w:t>справка о доходах и суммах налога заявителя не менее чем за 12 календарных месяцев, предшествующих месяцу обращения с заявлением;</w:t>
      </w:r>
    </w:p>
    <w:p w:rsidR="005C011C" w:rsidRPr="00E41C02" w:rsidRDefault="005C011C" w:rsidP="0064476B">
      <w:pPr>
        <w:widowControl w:val="0"/>
        <w:numPr>
          <w:ilvl w:val="0"/>
          <w:numId w:val="11"/>
        </w:numPr>
        <w:autoSpaceDE w:val="0"/>
        <w:autoSpaceDN w:val="0"/>
        <w:spacing w:after="0" w:line="240" w:lineRule="auto"/>
        <w:ind w:left="0" w:firstLine="709"/>
        <w:contextualSpacing/>
        <w:jc w:val="both"/>
        <w:rPr>
          <w:rFonts w:ascii="Times New Roman" w:eastAsia="Calibri" w:hAnsi="Times New Roman" w:cs="Times New Roman"/>
          <w:kern w:val="2"/>
          <w:sz w:val="18"/>
          <w:szCs w:val="18"/>
        </w:rPr>
      </w:pPr>
      <w:r w:rsidRPr="00E41C02">
        <w:rPr>
          <w:rFonts w:ascii="Times New Roman" w:eastAsia="Calibri" w:hAnsi="Times New Roman" w:cs="Times New Roman"/>
          <w:kern w:val="2"/>
          <w:sz w:val="18"/>
          <w:szCs w:val="1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5C011C" w:rsidRPr="00E41C02" w:rsidRDefault="005C011C" w:rsidP="0064476B">
      <w:pPr>
        <w:widowControl w:val="0"/>
        <w:numPr>
          <w:ilvl w:val="0"/>
          <w:numId w:val="11"/>
        </w:numPr>
        <w:autoSpaceDE w:val="0"/>
        <w:autoSpaceDN w:val="0"/>
        <w:spacing w:after="0" w:line="240" w:lineRule="auto"/>
        <w:ind w:left="0" w:firstLine="709"/>
        <w:contextualSpacing/>
        <w:jc w:val="both"/>
        <w:rPr>
          <w:rFonts w:ascii="Times New Roman" w:eastAsia="Calibri" w:hAnsi="Times New Roman" w:cs="Times New Roman"/>
          <w:kern w:val="2"/>
          <w:sz w:val="18"/>
          <w:szCs w:val="18"/>
        </w:rPr>
      </w:pPr>
      <w:r w:rsidRPr="00E41C02">
        <w:rPr>
          <w:rFonts w:ascii="Times New Roman" w:eastAsia="Calibri" w:hAnsi="Times New Roman" w:cs="Times New Roman"/>
          <w:kern w:val="2"/>
          <w:sz w:val="18"/>
          <w:szCs w:val="1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5C011C" w:rsidRPr="00E41C02" w:rsidRDefault="005C011C" w:rsidP="0064476B">
      <w:pPr>
        <w:widowControl w:val="0"/>
        <w:numPr>
          <w:ilvl w:val="0"/>
          <w:numId w:val="11"/>
        </w:numPr>
        <w:autoSpaceDE w:val="0"/>
        <w:autoSpaceDN w:val="0"/>
        <w:spacing w:after="0" w:line="240" w:lineRule="auto"/>
        <w:ind w:left="0" w:firstLine="709"/>
        <w:contextualSpacing/>
        <w:jc w:val="both"/>
        <w:rPr>
          <w:rFonts w:ascii="Times New Roman" w:eastAsia="Calibri" w:hAnsi="Times New Roman" w:cs="Times New Roman"/>
          <w:kern w:val="2"/>
          <w:sz w:val="18"/>
          <w:szCs w:val="18"/>
        </w:rPr>
      </w:pPr>
      <w:r w:rsidRPr="00E41C02">
        <w:rPr>
          <w:rFonts w:ascii="Times New Roman" w:eastAsia="Calibri" w:hAnsi="Times New Roman" w:cs="Times New Roman"/>
          <w:kern w:val="2"/>
          <w:sz w:val="18"/>
          <w:szCs w:val="18"/>
        </w:rPr>
        <w:t>справка об отсутствии у заявителя судимости и (или) факта его уголовного преследования за умышленное преступление;</w:t>
      </w:r>
    </w:p>
    <w:p w:rsidR="005C011C" w:rsidRPr="00E41C02" w:rsidRDefault="005C011C" w:rsidP="0064476B">
      <w:pPr>
        <w:widowControl w:val="0"/>
        <w:numPr>
          <w:ilvl w:val="0"/>
          <w:numId w:val="11"/>
        </w:numPr>
        <w:autoSpaceDE w:val="0"/>
        <w:autoSpaceDN w:val="0"/>
        <w:spacing w:after="0" w:line="240" w:lineRule="auto"/>
        <w:ind w:left="0" w:firstLine="709"/>
        <w:contextualSpacing/>
        <w:jc w:val="both"/>
        <w:rPr>
          <w:rFonts w:ascii="Times New Roman" w:eastAsia="Calibri" w:hAnsi="Times New Roman" w:cs="Times New Roman"/>
          <w:kern w:val="2"/>
          <w:sz w:val="18"/>
          <w:szCs w:val="18"/>
        </w:rPr>
      </w:pPr>
      <w:r w:rsidRPr="00E41C02">
        <w:rPr>
          <w:rFonts w:ascii="Times New Roman" w:eastAsia="Calibri" w:hAnsi="Times New Roman" w:cs="Times New Roman"/>
          <w:kern w:val="2"/>
          <w:sz w:val="18"/>
          <w:szCs w:val="1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исполнительной власти, уполномоченным на выдачу такого заключения.</w:t>
      </w:r>
    </w:p>
    <w:p w:rsidR="005C011C" w:rsidRPr="00E41C02" w:rsidRDefault="005C011C" w:rsidP="0064476B">
      <w:pPr>
        <w:widowControl w:val="0"/>
        <w:autoSpaceDE w:val="0"/>
        <w:autoSpaceDN w:val="0"/>
        <w:spacing w:after="0" w:line="240" w:lineRule="auto"/>
        <w:contextualSpacing/>
        <w:jc w:val="both"/>
        <w:rPr>
          <w:rFonts w:ascii="Times New Roman" w:eastAsia="Calibri" w:hAnsi="Times New Roman" w:cs="Times New Roman"/>
          <w:kern w:val="2"/>
          <w:sz w:val="18"/>
          <w:szCs w:val="18"/>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Исчерпывающий перечень оснований для отказа в приеме документов, необходимых для предоставления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Основания для отказа в приеме документов к рассмотрению отсутствуют.</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i/>
          <w:sz w:val="18"/>
          <w:szCs w:val="18"/>
        </w:rPr>
        <w:t>Администрация Трубчевского муниципального района</w:t>
      </w:r>
      <w:r w:rsidRPr="00E41C02">
        <w:rPr>
          <w:rFonts w:ascii="Times New Roman" w:eastAsia="Calibri" w:hAnsi="Times New Roman" w:cs="Times New Roman"/>
          <w:sz w:val="18"/>
          <w:szCs w:val="18"/>
        </w:rPr>
        <w:t xml:space="preserve"> не вправе отказать в приеме заявления о предоставлении выплаты и прилагаемых к нему в соответствии с </w:t>
      </w:r>
      <w:hyperlink w:anchor="P171">
        <w:r w:rsidRPr="00E41C02">
          <w:rPr>
            <w:rFonts w:ascii="Times New Roman" w:eastAsia="Calibri" w:hAnsi="Times New Roman" w:cs="Times New Roman"/>
            <w:sz w:val="18"/>
            <w:szCs w:val="18"/>
          </w:rPr>
          <w:t>подпунктом 2.7.1 пункта 2.</w:t>
        </w:r>
      </w:hyperlink>
      <w:r w:rsidRPr="00E41C02">
        <w:rPr>
          <w:rFonts w:ascii="Times New Roman" w:eastAsia="Calibri" w:hAnsi="Times New Roman" w:cs="Times New Roman"/>
          <w:sz w:val="18"/>
          <w:szCs w:val="18"/>
        </w:rPr>
        <w:t>7 настоящего Административного регламента документов.</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В случае выявления недостоверности и (или) неполноты сведений, содержащихся в заявлении о предоставлении выплаты и документах, указанных в подпункте 2.7.1 пункта 2.7 настоящего Административного регламента, </w:t>
      </w:r>
      <w:r w:rsidRPr="00E41C02">
        <w:rPr>
          <w:rFonts w:ascii="Times New Roman" w:eastAsia="Calibri" w:hAnsi="Times New Roman" w:cs="Times New Roman"/>
          <w:i/>
          <w:sz w:val="18"/>
          <w:szCs w:val="18"/>
        </w:rPr>
        <w:t>Администрация Трубчевского муниципального района</w:t>
      </w:r>
      <w:r w:rsidRPr="00E41C02">
        <w:rPr>
          <w:rFonts w:ascii="Times New Roman" w:eastAsia="Calibri" w:hAnsi="Times New Roman" w:cs="Times New Roman"/>
          <w:sz w:val="18"/>
          <w:szCs w:val="18"/>
        </w:rPr>
        <w:t xml:space="preserve"> в срок, не превышающий 3 рабочих дней со дня получения заявления и прилагаемых к нему в соответствии с подпунктом 2.7.1 пункта 2.7 настоящего Административного регламента документов, направляет заявителю запрос об уточнении указанных сведений, в соответствии с пунктом 7 Правил подачи и рассмотрения заявления на предоставление лицам, указанным в пункте </w:t>
      </w:r>
      <w:r w:rsidRPr="00E41C02">
        <w:rPr>
          <w:rFonts w:ascii="Times New Roman" w:eastAsia="Calibri" w:hAnsi="Times New Roman" w:cs="Times New Roman"/>
          <w:sz w:val="18"/>
          <w:szCs w:val="18"/>
        </w:rPr>
        <w:lastRenderedPageBreak/>
        <w:t>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 утвержденных постановлением Правительства Российской Федерации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постановление Правительства Российской Федерации от 21.12.2023 № 2227).</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bookmarkStart w:id="4" w:name="P218"/>
      <w:bookmarkEnd w:id="4"/>
      <w:r w:rsidRPr="00E41C02">
        <w:rPr>
          <w:rFonts w:ascii="Times New Roman" w:eastAsia="Times New Roman" w:hAnsi="Times New Roman" w:cs="Times New Roman"/>
          <w:sz w:val="18"/>
          <w:szCs w:val="1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Основанием для приостановления муниципальной услуги является направление </w:t>
      </w:r>
      <w:r w:rsidRPr="00E41C02">
        <w:rPr>
          <w:rFonts w:ascii="Times New Roman" w:eastAsia="Calibri" w:hAnsi="Times New Roman" w:cs="Times New Roman"/>
          <w:i/>
          <w:sz w:val="18"/>
          <w:szCs w:val="18"/>
        </w:rPr>
        <w:t>Администрацией Трубчевского муниципального района</w:t>
      </w:r>
      <w:r w:rsidRPr="00E41C02">
        <w:rPr>
          <w:rFonts w:ascii="Times New Roman" w:eastAsia="Calibri" w:hAnsi="Times New Roman" w:cs="Times New Roman"/>
          <w:sz w:val="18"/>
          <w:szCs w:val="18"/>
        </w:rPr>
        <w:t xml:space="preserve"> запроса, указанного в подпункте 2.8.3. пункта 2.8 настоящего Административного регламента, заявителю.</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Срок рассмотрения заявления о предоставлении выплаты и прилагаемых к нему документов приостанавливается со дня направления заявителю запроса, указанного в подпункте 2.8.3. пункта 2.8 настоящего Административного регламента, но не более чем на 5 рабочих дней.</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Заявитель представляет в </w:t>
      </w:r>
      <w:r w:rsidRPr="00E41C02">
        <w:rPr>
          <w:rFonts w:ascii="Times New Roman" w:eastAsia="Calibri" w:hAnsi="Times New Roman" w:cs="Times New Roman"/>
          <w:i/>
          <w:sz w:val="18"/>
          <w:szCs w:val="18"/>
        </w:rPr>
        <w:t xml:space="preserve">Администрацию Трубчевского муниципального района </w:t>
      </w:r>
      <w:r w:rsidRPr="00E41C02">
        <w:rPr>
          <w:rFonts w:ascii="Times New Roman" w:eastAsia="Calibri" w:hAnsi="Times New Roman" w:cs="Times New Roman"/>
          <w:sz w:val="18"/>
          <w:szCs w:val="18"/>
        </w:rPr>
        <w:t>доработанное заявление о предоставлении выплаты и (или) доработанные документы, указанные в подпункте 2.7.1 пункта 2.7 настоящего Административного регламента, в течение 5 рабочих дней со дня получения запроса.</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Срок рассмотрения заявления о предоставлении выплаты возобновляется со дня поступления в </w:t>
      </w:r>
      <w:r w:rsidRPr="00E41C02">
        <w:rPr>
          <w:rFonts w:ascii="Times New Roman" w:eastAsia="Calibri" w:hAnsi="Times New Roman" w:cs="Times New Roman"/>
          <w:i/>
          <w:sz w:val="18"/>
          <w:szCs w:val="18"/>
        </w:rPr>
        <w:t xml:space="preserve">Администрацию Трубчевского муниципального района </w:t>
      </w:r>
      <w:r w:rsidRPr="00E41C02">
        <w:rPr>
          <w:rFonts w:ascii="Times New Roman" w:eastAsia="Calibri" w:hAnsi="Times New Roman" w:cs="Times New Roman"/>
          <w:sz w:val="18"/>
          <w:szCs w:val="18"/>
        </w:rPr>
        <w:t>доработанного заявления о предоставлении выплаты и (или) доработанных документов, указанных в подпункте 2.7.1 пункта 2.7 настоящего Административного регламента.</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В случае непредставления заявителем доработанного заявления о предоставлении выплаты и (или) доработанных документов, указанных в подпункте 2.7.1 пункта 2.7 настоящего Административного регламента, в течение 5 рабочих дней со дня получения запроса или не устранения представленных замечаний </w:t>
      </w:r>
      <w:r w:rsidRPr="00E41C02">
        <w:rPr>
          <w:rFonts w:ascii="Times New Roman" w:eastAsia="Calibri" w:hAnsi="Times New Roman" w:cs="Times New Roman"/>
          <w:i/>
          <w:sz w:val="18"/>
          <w:szCs w:val="18"/>
        </w:rPr>
        <w:t>Администрация Трубчевского муниципального района</w:t>
      </w:r>
      <w:r w:rsidRPr="00E41C02">
        <w:rPr>
          <w:rFonts w:ascii="Times New Roman" w:eastAsia="Calibri" w:hAnsi="Times New Roman" w:cs="Times New Roman"/>
          <w:sz w:val="18"/>
          <w:szCs w:val="18"/>
        </w:rPr>
        <w:t xml:space="preserve"> в течение 10 рабочих дней со дня направления запроса направляет заявителю уведомление о возврате заявления о предоставлении выплаты и документов, указанных в подпункте 2.7.1 пункта 2.7 настоящего Административного регламента,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Основанием для отказа в предоставлении муниципальной услуги является отсутствие у заявителя одного (или нескольких) обстоятельств, установленных пунктом 2 статьи 8.1 Федерального закона от 21.12.1996 № 159-ФЗ «О дополнительных гарантиях по социальной поддержке детей-сирот и детей, оставшихся без попечения родителей».</w:t>
      </w:r>
    </w:p>
    <w:p w:rsidR="005C011C" w:rsidRPr="00E41C02" w:rsidRDefault="005C011C" w:rsidP="0064476B">
      <w:pPr>
        <w:spacing w:after="0" w:line="240" w:lineRule="auto"/>
        <w:contextualSpacing/>
        <w:jc w:val="both"/>
        <w:rPr>
          <w:rFonts w:ascii="Times New Roman" w:eastAsia="Calibri" w:hAnsi="Times New Roman" w:cs="Times New Roman"/>
          <w:sz w:val="18"/>
          <w:szCs w:val="18"/>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платы, взимаемой с заявителя при предоставлении муниципальной услуги, и способы ее взимания</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Муниципальная услуга предоставляется без взимания государственной пошлины или иной платы.</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Запрещается взимать плату с гражданина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Pr="00E41C02">
        <w:rPr>
          <w:rFonts w:ascii="Times New Roman" w:eastAsia="Calibri" w:hAnsi="Times New Roman" w:cs="Times New Roman"/>
          <w:i/>
          <w:sz w:val="18"/>
          <w:szCs w:val="18"/>
        </w:rPr>
        <w:t>Администрации Трубчевского муниципального района,</w:t>
      </w:r>
      <w:r w:rsidRPr="00E41C02">
        <w:rPr>
          <w:rFonts w:ascii="Times New Roman" w:eastAsia="Calibri" w:hAnsi="Times New Roman" w:cs="Times New Roman"/>
          <w:sz w:val="18"/>
          <w:szCs w:val="18"/>
        </w:rPr>
        <w:t xml:space="preserve"> организаций, участвующих в предоставлении муниципальных услуг, привлеченных организаций, а также их должностных лиц, муниципальных служащих, работников.</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bookmarkStart w:id="5" w:name="P259"/>
      <w:bookmarkEnd w:id="5"/>
      <w:r w:rsidRPr="00E41C02">
        <w:rPr>
          <w:rFonts w:ascii="Times New Roman" w:eastAsia="Times New Roman" w:hAnsi="Times New Roman" w:cs="Times New Roman"/>
          <w:sz w:val="18"/>
          <w:szCs w:val="18"/>
          <w:lang w:eastAsia="ru-RU"/>
        </w:rPr>
        <w:t>Срок регистрации запроса заявителя о предоставлении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Заявление о предоставлении выплаты и прилагаемые к нему документы регистрируются в день их поступления в</w:t>
      </w:r>
      <w:r w:rsidRPr="00E41C02">
        <w:rPr>
          <w:rFonts w:ascii="Times New Roman" w:eastAsia="Calibri" w:hAnsi="Times New Roman" w:cs="Times New Roman"/>
          <w:i/>
          <w:sz w:val="18"/>
          <w:szCs w:val="18"/>
        </w:rPr>
        <w:t xml:space="preserve"> Администрации Трубчевского муниципального района</w:t>
      </w:r>
      <w:r w:rsidRPr="00E41C02">
        <w:rPr>
          <w:rFonts w:ascii="Times New Roman" w:eastAsia="Calibri" w:hAnsi="Times New Roman" w:cs="Times New Roman"/>
          <w:sz w:val="18"/>
          <w:szCs w:val="18"/>
        </w:rPr>
        <w:t>.</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На заявлении о предоставлении выплаты делается отметка о приеме документов с указанием даты их приема.</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Заявителю в течение одного рабочего дня выдается на бумажном носителе уведомление о принятии заявления о предоставлении выплаты и прилагаемых к нему документов, с указанием их перечня и даты получения, а также с указанием перечня документов, которые будут получены в порядке межведомственного информационного взаимодействия (далее – уведомление о принятии заявления и документов).</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Требования к помещениям, в которых предоставляются муниципальные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Прием заявителей осуществляется в специально выделенных для этих целей помещениях </w:t>
      </w:r>
      <w:r w:rsidRPr="00E41C02">
        <w:rPr>
          <w:rFonts w:ascii="Times New Roman" w:eastAsia="Calibri" w:hAnsi="Times New Roman" w:cs="Times New Roman"/>
          <w:i/>
          <w:sz w:val="18"/>
          <w:szCs w:val="18"/>
        </w:rPr>
        <w:t>Администрации Трубчевского муниципального района.</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Прием производится на рабочих местах специалистов</w:t>
      </w:r>
      <w:r w:rsidRPr="00E41C02">
        <w:rPr>
          <w:rFonts w:ascii="Times New Roman" w:eastAsia="Calibri" w:hAnsi="Times New Roman" w:cs="Times New Roman"/>
          <w:i/>
          <w:sz w:val="18"/>
          <w:szCs w:val="18"/>
        </w:rPr>
        <w:t xml:space="preserve"> Администрации Трубчевского муниципального района</w:t>
      </w:r>
      <w:r w:rsidRPr="00E41C02">
        <w:rPr>
          <w:rFonts w:ascii="Times New Roman" w:eastAsia="Calibri" w:hAnsi="Times New Roman" w:cs="Times New Roman"/>
          <w:sz w:val="18"/>
          <w:szCs w:val="18"/>
        </w:rPr>
        <w:t xml:space="preserve">. </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Помещение для предоставления муниципальной услуги обеспечивается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предоставления жилья,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В местах предоставления муниципальной услуги предусматривается оборудование доступных мест общего пользования (туалетов), создаются комфортные условия для заявителей.</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Места предоставления муниципальной услуги оборудуются с учетом стандарта комфортности.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Прием заявителей происходит на рабочих местах специалистами </w:t>
      </w:r>
      <w:r w:rsidRPr="00E41C02">
        <w:rPr>
          <w:rFonts w:ascii="Times New Roman" w:eastAsia="Calibri" w:hAnsi="Times New Roman" w:cs="Times New Roman"/>
          <w:i/>
          <w:sz w:val="18"/>
          <w:szCs w:val="18"/>
        </w:rPr>
        <w:t>Администрации Трубчевского муниципального района.</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Места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Каждое рабочее место работника оборудуется персональным компьютером с возможностью доступа к необходимым информационным базам данных, печатающим и сканирующим устройствам, телефоном.</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В помещении должно быть отведено место, предназначенное для ознакомления посетителей с информационными материалами, оборудованное информационным стендом, стульями, столом для возможного оформления документов.</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Для приема граждан и заполнения необходимых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 бланками документов.</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numPr>
          <w:ilvl w:val="1"/>
          <w:numId w:val="14"/>
        </w:numPr>
        <w:autoSpaceDE w:val="0"/>
        <w:autoSpaceDN w:val="0"/>
        <w:spacing w:after="0" w:line="240" w:lineRule="auto"/>
        <w:ind w:left="0"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Показатели доступности и качества муниципальной услуги</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lastRenderedPageBreak/>
        <w:t>Показателями доступности предоставления муниципальной услуги являются: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полной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сроков.</w:t>
      </w:r>
    </w:p>
    <w:p w:rsidR="005C011C" w:rsidRPr="00E41C02" w:rsidRDefault="005C011C" w:rsidP="0064476B">
      <w:pPr>
        <w:numPr>
          <w:ilvl w:val="2"/>
          <w:numId w:val="14"/>
        </w:numPr>
        <w:spacing w:after="0" w:line="240" w:lineRule="auto"/>
        <w:ind w:left="0" w:firstLine="709"/>
        <w:contextualSpacing/>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Показателями качества предоставления муниципальной услуги являются:</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отсутствие очередей при приеме от граждан документов, необходимых для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отсутствие жалоб на действия (бездействие) специалистов;</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отсутствие жалоб на некорректное, невнимательное отношение специалистов к гражданам.</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keepNext/>
        <w:keepLines/>
        <w:spacing w:after="0" w:line="240" w:lineRule="auto"/>
        <w:jc w:val="center"/>
        <w:outlineLvl w:val="0"/>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 СОСТАВ, ПОСЛЕДОВАТЕЛЬНОСТЬ И СРОКИ ВЫПОЛНЕНИЯ АДМИНИСТРАТИВНЫХ ПРОЦЕДУР, ТРЕБОВАНИЯ К ПОРЯДКУ ИХ ВЫПОЛНЕНИЯ</w:t>
      </w:r>
    </w:p>
    <w:p w:rsidR="005C011C" w:rsidRPr="00E41C02" w:rsidRDefault="005C011C" w:rsidP="0064476B">
      <w:pPr>
        <w:spacing w:after="0" w:line="240" w:lineRule="auto"/>
        <w:rPr>
          <w:rFonts w:ascii="Times New Roman" w:eastAsia="Calibri" w:hAnsi="Times New Roman" w:cs="Times New Roman"/>
          <w:sz w:val="18"/>
          <w:szCs w:val="18"/>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rPr>
        <w:t>Состав</w:t>
      </w:r>
      <w:r w:rsidRPr="00E41C02">
        <w:rPr>
          <w:rFonts w:ascii="Times New Roman" w:eastAsia="Calibri" w:hAnsi="Times New Roman" w:cs="Times New Roman"/>
          <w:sz w:val="18"/>
          <w:szCs w:val="18"/>
          <w:lang w:eastAsia="ru-RU"/>
        </w:rPr>
        <w:t xml:space="preserve"> административных процедур в рамках предоставления муниципальной услуги</w:t>
      </w:r>
      <w:r w:rsidRPr="00E41C02">
        <w:rPr>
          <w:rFonts w:ascii="Times New Roman" w:eastAsia="Calibri" w:hAnsi="Times New Roman" w:cs="Times New Roman"/>
          <w:sz w:val="18"/>
          <w:szCs w:val="18"/>
        </w:rPr>
        <w:t>.</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муниципальной услуги включает в себя следующие административные процедуры:</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информирование и консультирование заявителя по вопросам предоставления муниципальной услуги;</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прием и регистрация </w:t>
      </w:r>
      <w:r w:rsidRPr="00E41C02">
        <w:rPr>
          <w:rFonts w:ascii="Times New Roman" w:eastAsia="Calibri" w:hAnsi="Times New Roman" w:cs="Times New Roman"/>
          <w:i/>
          <w:sz w:val="18"/>
          <w:szCs w:val="18"/>
        </w:rPr>
        <w:t xml:space="preserve">Администрацией Трубчевского муниципального района </w:t>
      </w:r>
      <w:r w:rsidRPr="00E41C02">
        <w:rPr>
          <w:rFonts w:ascii="Times New Roman" w:eastAsia="Times New Roman" w:hAnsi="Times New Roman" w:cs="Times New Roman"/>
          <w:sz w:val="18"/>
          <w:szCs w:val="18"/>
          <w:lang w:eastAsia="ru-RU"/>
        </w:rPr>
        <w:t xml:space="preserve">заявления и документов, необходимых для предоставления муниципальной услуги; </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направление заявителю уведомления о приеме указанных документов;</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взаимодействие </w:t>
      </w:r>
      <w:r w:rsidRPr="00E41C02">
        <w:rPr>
          <w:rFonts w:ascii="Times New Roman" w:eastAsia="Calibri" w:hAnsi="Times New Roman" w:cs="Times New Roman"/>
          <w:i/>
          <w:sz w:val="18"/>
          <w:szCs w:val="18"/>
        </w:rPr>
        <w:t>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с иными органами (организациями), направление межведомственных запросов в указанные органы (организации) для получения документов (сведений), которые находятся в распоряжении указанных государственных органов (организаций);</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направление заявителю запроса об уточнении сведений, содержащихся в заявлении и (или) в документах, необходимых для предоставления муниципальной услуги и представляемых заявителем, приостановление срока предоставления муниципальной услуги (при необходимости);</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направление заявителю уведомления о возврате заявления с указанием причин возврата;</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формирование дела о выплате заявителю, в которые включаются заявление и прилагаемые к заявлению документы, а также документы (сведения), полученные в результате рассмотрения межведомственных запросов (далее – дело о выплате), направление дела в комиссию, созданную в соответствии с пунктом 10 статьи 8.1 Федерального закона № 159-ФЗ (далее – Комиссия);</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 </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принятие Комиссией решения о предоставлении выплаты, либо об отказе;</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издание </w:t>
      </w:r>
      <w:r w:rsidRPr="00E41C02">
        <w:rPr>
          <w:rFonts w:ascii="Times New Roman" w:eastAsia="Calibri" w:hAnsi="Times New Roman" w:cs="Times New Roman"/>
          <w:i/>
          <w:sz w:val="18"/>
          <w:szCs w:val="18"/>
        </w:rPr>
        <w:t>Администрацией Трубчевского муниципального района</w:t>
      </w:r>
      <w:r w:rsidRPr="00E41C02">
        <w:rPr>
          <w:rFonts w:ascii="Times New Roman" w:eastAsia="Times New Roman" w:hAnsi="Times New Roman" w:cs="Times New Roman"/>
          <w:sz w:val="18"/>
          <w:szCs w:val="18"/>
          <w:lang w:eastAsia="ru-RU"/>
        </w:rPr>
        <w:t xml:space="preserve"> постановления о предоставлении выплаты, либо об отказе;</w:t>
      </w:r>
    </w:p>
    <w:p w:rsidR="005C011C" w:rsidRPr="00E41C02" w:rsidRDefault="005C011C" w:rsidP="0064476B">
      <w:pPr>
        <w:numPr>
          <w:ilvl w:val="0"/>
          <w:numId w:val="3"/>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направление </w:t>
      </w:r>
      <w:r w:rsidRPr="00E41C02">
        <w:rPr>
          <w:rFonts w:ascii="Times New Roman" w:eastAsia="Calibri" w:hAnsi="Times New Roman" w:cs="Times New Roman"/>
          <w:i/>
          <w:sz w:val="18"/>
          <w:szCs w:val="18"/>
        </w:rPr>
        <w:t>Администрацией Трубчевского муниципального района</w:t>
      </w:r>
      <w:r w:rsidRPr="00E41C02">
        <w:rPr>
          <w:rFonts w:ascii="Times New Roman" w:eastAsia="Times New Roman" w:hAnsi="Times New Roman" w:cs="Times New Roman"/>
          <w:sz w:val="18"/>
          <w:szCs w:val="18"/>
          <w:lang w:eastAsia="ru-RU"/>
        </w:rPr>
        <w:t xml:space="preserve"> заявителю выписки из постановления о предоставлении выплаты и сертификата либо выписки из постановления об отказе.</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Прием и регистрация заявлений и документов, необходимых для предоставления </w:t>
      </w:r>
      <w:r w:rsidRPr="00E41C02">
        <w:rPr>
          <w:rFonts w:ascii="Times New Roman" w:eastAsia="Times New Roman" w:hAnsi="Times New Roman" w:cs="Times New Roman"/>
          <w:bCs/>
          <w:sz w:val="18"/>
          <w:szCs w:val="18"/>
          <w:lang w:eastAsia="ru-RU"/>
        </w:rPr>
        <w:t>муниципальной</w:t>
      </w:r>
      <w:r w:rsidRPr="00E41C02">
        <w:rPr>
          <w:rFonts w:ascii="Times New Roman" w:eastAsia="Calibri" w:hAnsi="Times New Roman" w:cs="Times New Roman"/>
          <w:sz w:val="18"/>
          <w:szCs w:val="18"/>
        </w:rPr>
        <w:t xml:space="preserve"> услуги, направление заявителю уведомления о приеме</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Основанием для начала административной процедуры является обращение заявителя за муниципальной услугой в </w:t>
      </w:r>
      <w:r w:rsidRPr="00E41C02">
        <w:rPr>
          <w:rFonts w:ascii="Times New Roman" w:eastAsia="Calibri" w:hAnsi="Times New Roman" w:cs="Times New Roman"/>
          <w:i/>
          <w:sz w:val="18"/>
          <w:szCs w:val="18"/>
        </w:rPr>
        <w:t xml:space="preserve">Администрацию Трубчевского муниципального района </w:t>
      </w:r>
      <w:r w:rsidRPr="00E41C02">
        <w:rPr>
          <w:rFonts w:ascii="Times New Roman" w:eastAsia="Times New Roman" w:hAnsi="Times New Roman" w:cs="Times New Roman"/>
          <w:sz w:val="18"/>
          <w:szCs w:val="18"/>
          <w:lang w:eastAsia="ru-RU"/>
        </w:rPr>
        <w:t>и подача заявления и документов.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Прием и регистрация заявлений и документов, необходимых для предоставления муниципальной услуги осуществляет ответственный специалист</w:t>
      </w:r>
      <w:r w:rsidRPr="00E41C02">
        <w:rPr>
          <w:rFonts w:ascii="Times New Roman" w:eastAsia="Calibri" w:hAnsi="Times New Roman" w:cs="Times New Roman"/>
          <w:i/>
          <w:sz w:val="18"/>
          <w:szCs w:val="18"/>
        </w:rPr>
        <w:t xml:space="preserve"> отдела архитектуры и ЖКХ Администрации Трубчевского муниципального района</w:t>
      </w:r>
      <w:r w:rsidRPr="00E41C02">
        <w:rPr>
          <w:rFonts w:ascii="Times New Roman" w:eastAsia="Times New Roman" w:hAnsi="Times New Roman" w:cs="Times New Roman"/>
          <w:sz w:val="18"/>
          <w:szCs w:val="18"/>
          <w:lang w:eastAsia="ru-RU"/>
        </w:rPr>
        <w:t>.</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 личном обращении заявителя специалист:</w:t>
      </w:r>
    </w:p>
    <w:p w:rsidR="005C011C" w:rsidRPr="00E41C02" w:rsidRDefault="005C011C" w:rsidP="0064476B">
      <w:pPr>
        <w:numPr>
          <w:ilvl w:val="0"/>
          <w:numId w:val="4"/>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устанавливает личность заявителя;</w:t>
      </w:r>
    </w:p>
    <w:p w:rsidR="005C011C" w:rsidRPr="00E41C02" w:rsidRDefault="005C011C" w:rsidP="0064476B">
      <w:pPr>
        <w:numPr>
          <w:ilvl w:val="0"/>
          <w:numId w:val="4"/>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рассматривает заявление и документы, необходимые для предоставления муниципальной услуги на соответствие подпункту 2.7.1 пункта 2.7 настоящего Административного регламента, в том числе проверяет соответствие копий представленных документов подлинникам;</w:t>
      </w:r>
    </w:p>
    <w:p w:rsidR="005C011C" w:rsidRPr="00E41C02" w:rsidRDefault="005C011C" w:rsidP="0064476B">
      <w:pPr>
        <w:numPr>
          <w:ilvl w:val="0"/>
          <w:numId w:val="4"/>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регистрирует заявление и прилагаемые документы и выдает заявителю уведомление о принятии указанных документов. </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Прием и регистрация заявления и документов осуществляются в день подачи указанного заявления.</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Порядок приема и регистрации заявления и документов посредством почтовой связи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Основанием для начала административной процедуры является поступление в </w:t>
      </w:r>
      <w:r w:rsidRPr="00E41C02">
        <w:rPr>
          <w:rFonts w:ascii="Times New Roman" w:eastAsia="Calibri" w:hAnsi="Times New Roman" w:cs="Times New Roman"/>
          <w:i/>
          <w:sz w:val="18"/>
          <w:szCs w:val="18"/>
        </w:rPr>
        <w:t>Администрацию Трубчевского муниципального района</w:t>
      </w:r>
      <w:r w:rsidRPr="00E41C02">
        <w:rPr>
          <w:rFonts w:ascii="Times New Roman" w:eastAsia="Times New Roman" w:hAnsi="Times New Roman" w:cs="Times New Roman"/>
          <w:sz w:val="18"/>
          <w:szCs w:val="18"/>
          <w:lang w:eastAsia="ru-RU"/>
        </w:rPr>
        <w:t xml:space="preserve"> документов, предоставляемых заявителем, необходимых для предоставления муниципальной услуги посредством почтовой связи.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Заявление и документы, необходимые для предоставления муниципальной услуги регистрируются в день их поступления.</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Заявителю в течение одного рабочего со дня регистрации направляется уведомление о принятии документов по почте и или иным способом. </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Максимальный срок осуществления административной процедуры, связанной с приемом и регистрацией заявления и документов при их предоставлении почтовым отправлением, составляет не более 1 рабочего дня.</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административной процедуры являются прием и регистрация заявления и документов, необходимых для предоставления муниципальной услуги и предоставляемых заявителем, поступивших посредством почтовой связи.</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Взаимодействие с иными органами (организациями), для получения документов, которые находятся в распоряжении указанных государственных органов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Основанием для начала административного действия является прием и регистрация заявления и документов.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Ответственный специалист:</w:t>
      </w:r>
    </w:p>
    <w:p w:rsidR="005C011C" w:rsidRPr="00E41C02" w:rsidRDefault="005C011C" w:rsidP="0064476B">
      <w:pPr>
        <w:numPr>
          <w:ilvl w:val="0"/>
          <w:numId w:val="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в срок, не превышающий 1 рабочего дня со дня приема заявления работник направляет запросы в соответствующие органы (организации), указанные в подпункте 2.7.2. пункта 2.7 настоящего Административного регламента, с целью получения документов (сведений);</w:t>
      </w:r>
    </w:p>
    <w:p w:rsidR="005C011C" w:rsidRPr="00E41C02" w:rsidRDefault="005C011C" w:rsidP="0064476B">
      <w:pPr>
        <w:numPr>
          <w:ilvl w:val="0"/>
          <w:numId w:val="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устанавливает наличие документов (сведений), указанных в подпункте 2.7.2. пункта 2.7 настоящего Административного регламента, поступивших по результатам рассмотрения соответствующими органами (организациями) межведомственных запросов; </w:t>
      </w:r>
    </w:p>
    <w:p w:rsidR="005C011C" w:rsidRPr="00E41C02" w:rsidRDefault="005C011C" w:rsidP="0064476B">
      <w:pPr>
        <w:numPr>
          <w:ilvl w:val="0"/>
          <w:numId w:val="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случае отсутствия возможности направления межведомственного запроса посредством единой системы специалист отдела архитектуры и ЖКХ </w:t>
      </w:r>
      <w:r w:rsidRPr="00E41C02">
        <w:rPr>
          <w:rFonts w:ascii="Times New Roman" w:eastAsia="Calibri" w:hAnsi="Times New Roman" w:cs="Times New Roman"/>
          <w:i/>
          <w:sz w:val="18"/>
          <w:szCs w:val="18"/>
        </w:rPr>
        <w:t xml:space="preserve">Администрации Трубчевского муниципального района </w:t>
      </w:r>
      <w:r w:rsidRPr="00E41C02">
        <w:rPr>
          <w:rFonts w:ascii="Times New Roman" w:eastAsia="Times New Roman" w:hAnsi="Times New Roman" w:cs="Times New Roman"/>
          <w:sz w:val="18"/>
          <w:szCs w:val="18"/>
          <w:lang w:eastAsia="ru-RU"/>
        </w:rPr>
        <w:t>направляет запрос на получение сведений, предусмотренных подпунктом 2.7.2. пункта 2.7 настоящего Административного регламента, непосредственно в орган, предоставляющий указанные сведения или посредством почтового отправления.</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Максимальный срок выполнения административного действия составляет не более 5 рабочих дней со дня приема и регистрации заявления.</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Административной процедуры является получение необходимых для предоставления муниципальной услуги документов (сведений), которые находятся в распоряжении государственных органов.</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Направление заявителю запроса об уточнении сведений, содержащихся в заявлении о предоставлении </w:t>
      </w:r>
      <w:r w:rsidRPr="00E41C02">
        <w:rPr>
          <w:rFonts w:ascii="Times New Roman" w:eastAsia="Times New Roman" w:hAnsi="Times New Roman" w:cs="Times New Roman"/>
          <w:bCs/>
          <w:sz w:val="18"/>
          <w:szCs w:val="18"/>
          <w:lang w:eastAsia="ru-RU"/>
        </w:rPr>
        <w:t>муниципальной</w:t>
      </w:r>
      <w:r w:rsidRPr="00E41C02">
        <w:rPr>
          <w:rFonts w:ascii="Times New Roman" w:eastAsia="Times New Roman" w:hAnsi="Times New Roman" w:cs="Times New Roman"/>
          <w:sz w:val="18"/>
          <w:szCs w:val="18"/>
          <w:lang w:eastAsia="ru-RU"/>
        </w:rPr>
        <w:t xml:space="preserve"> </w:t>
      </w:r>
      <w:r w:rsidRPr="00E41C02">
        <w:rPr>
          <w:rFonts w:ascii="Times New Roman" w:eastAsia="Calibri" w:hAnsi="Times New Roman" w:cs="Times New Roman"/>
          <w:sz w:val="18"/>
          <w:szCs w:val="18"/>
        </w:rPr>
        <w:t>услуги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Основанием для начала административной процедуры является выявление недостоверности и (или) неполноты сведений, содержащихся в заявлении и (или) в документах.</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случае выявления недостоверности и (или) неполноты сведений, содержащихся в заявлении и в документах, ответственный специалист формирует запрос об уточнении указанных сведений.</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Запрос направляется заявителю на бумажном носителе, либо заказным почтовым отправлением.</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случае направления заявителю запроса, срок предоставления муниципальной услуги приостанавливается не более чем на 5 рабочих дней. Срок предоставления муниципальной услуги возобновляется со дня поступления в </w:t>
      </w:r>
      <w:r w:rsidRPr="00E41C02">
        <w:rPr>
          <w:rFonts w:ascii="Times New Roman" w:eastAsia="Calibri" w:hAnsi="Times New Roman" w:cs="Times New Roman"/>
          <w:i/>
          <w:sz w:val="18"/>
          <w:szCs w:val="18"/>
        </w:rPr>
        <w:t>Администрацию Трубчевского муниципального района</w:t>
      </w:r>
      <w:r w:rsidRPr="00E41C02">
        <w:rPr>
          <w:rFonts w:ascii="Times New Roman" w:eastAsia="Times New Roman" w:hAnsi="Times New Roman" w:cs="Times New Roman"/>
          <w:sz w:val="18"/>
          <w:szCs w:val="18"/>
          <w:lang w:eastAsia="ru-RU"/>
        </w:rPr>
        <w:t xml:space="preserve"> доработанного заявления.</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Максимальный срок осуществления административной процедуры составляет не более 5 рабочих дней со дня приема заявления документов.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осуществления административной процедуры является направление заявителю запроса об уточнении сведений, содержащихся в заявлении о предоставлении муниципальной услуги и (или) в документах, необходимых для предоставления муниципальной услуги и предоставляемых заявителем, приостановление срока предоставления муниципальной услуги.</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Направление заявителю уведомления о возврате заявления о предоставлении </w:t>
      </w:r>
      <w:r w:rsidRPr="00E41C02">
        <w:rPr>
          <w:rFonts w:ascii="Times New Roman" w:eastAsia="Times New Roman" w:hAnsi="Times New Roman" w:cs="Times New Roman"/>
          <w:bCs/>
          <w:sz w:val="18"/>
          <w:szCs w:val="18"/>
          <w:lang w:eastAsia="ru-RU"/>
        </w:rPr>
        <w:t>муниципальной</w:t>
      </w:r>
      <w:r w:rsidRPr="00E41C02">
        <w:rPr>
          <w:rFonts w:ascii="Times New Roman" w:eastAsia="Calibri" w:hAnsi="Times New Roman" w:cs="Times New Roman"/>
          <w:sz w:val="18"/>
          <w:szCs w:val="18"/>
        </w:rPr>
        <w:t xml:space="preserve"> услуги с указанием причин возврата</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Основанием для начала административной процедуры является предоставление заявителем недоработанных заявлений и (или) документов.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течение 5 рабочих дней со дня получения запроса, предусмотренного пунктом 3.5. настоящего Административного регламента, ответственный работник оформляет уведомление о возврате заявления с указанием причин возврата, которое в течение 10 рабочих дней со дня направления указанного запроса направляется </w:t>
      </w:r>
      <w:r w:rsidRPr="00E41C02">
        <w:rPr>
          <w:rFonts w:ascii="Times New Roman" w:eastAsia="Calibri" w:hAnsi="Times New Roman" w:cs="Times New Roman"/>
          <w:i/>
          <w:sz w:val="18"/>
          <w:szCs w:val="18"/>
        </w:rPr>
        <w:t>Администрацией Трубчевского муниципального района</w:t>
      </w:r>
      <w:r w:rsidRPr="00E41C02">
        <w:rPr>
          <w:rFonts w:ascii="Times New Roman" w:eastAsia="Times New Roman" w:hAnsi="Times New Roman" w:cs="Times New Roman"/>
          <w:sz w:val="18"/>
          <w:szCs w:val="18"/>
          <w:lang w:eastAsia="ru-RU"/>
        </w:rPr>
        <w:t xml:space="preserve"> заявителю в форме документа на бумажном носителе заказным почтовым отправлением с уведомлением о вручении.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Предусмотренное настоящим пунктом уведомление направляется заявителю в случае:</w:t>
      </w:r>
    </w:p>
    <w:p w:rsidR="005C011C" w:rsidRPr="00E41C02" w:rsidRDefault="005C011C" w:rsidP="0064476B">
      <w:pPr>
        <w:numPr>
          <w:ilvl w:val="0"/>
          <w:numId w:val="6"/>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непредставления заявителем доработанных заявлений и (или) документов, необходимых для предоставления муниципальной услуги;</w:t>
      </w:r>
    </w:p>
    <w:p w:rsidR="005C011C" w:rsidRPr="00E41C02" w:rsidRDefault="005C011C" w:rsidP="0064476B">
      <w:pPr>
        <w:numPr>
          <w:ilvl w:val="0"/>
          <w:numId w:val="6"/>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 устранения заявителем выявленных в указанных заявлении и (или) документах замечаний.</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Максимальный срок осуществления административной процедуры составляет не более 10 рабочих дней со дня направления заявителю запроса, предусмотренного пунктом 3.5. настоящего Административного регламента.</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административной процедуры является направление заявителю уведомления о возврате заявления с указанием причин возврата.</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Формирование дела о выплате заявителю, направление дела о выплате заявителю в межведомственную комиссию</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Основанием для начала административной процедуры являются:</w:t>
      </w:r>
    </w:p>
    <w:p w:rsidR="005C011C" w:rsidRPr="00E41C02" w:rsidRDefault="005C011C" w:rsidP="0064476B">
      <w:pPr>
        <w:numPr>
          <w:ilvl w:val="0"/>
          <w:numId w:val="7"/>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прием и регистрация заявления и документов, необходимых для предоставления муниципальной услуги;</w:t>
      </w:r>
    </w:p>
    <w:p w:rsidR="005C011C" w:rsidRPr="00E41C02" w:rsidRDefault="005C011C" w:rsidP="0064476B">
      <w:pPr>
        <w:numPr>
          <w:ilvl w:val="0"/>
          <w:numId w:val="7"/>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поступление документов (сведений), указанных в 2.7.2. пункта 2.7 настоящего Административного регламента, по результатам рассмотрения соответствующими органами (организациями) межведомственных запросов;</w:t>
      </w:r>
    </w:p>
    <w:p w:rsidR="005C011C" w:rsidRPr="00E41C02" w:rsidRDefault="005C011C" w:rsidP="0064476B">
      <w:pPr>
        <w:numPr>
          <w:ilvl w:val="0"/>
          <w:numId w:val="7"/>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поступление доработанного заявления о предоставлении муниципальной услуги и (или) доработанных документов.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Ответственный специалист в бумажном и (или) электронном виде формирует дело о выплате заявителю по мере их поступления (издания):</w:t>
      </w:r>
    </w:p>
    <w:p w:rsidR="005C011C" w:rsidRPr="00E41C02" w:rsidRDefault="005C011C" w:rsidP="0064476B">
      <w:pPr>
        <w:numPr>
          <w:ilvl w:val="0"/>
          <w:numId w:val="7"/>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заявление и документы, необходимые для предоставления муниципальной услуги, в том числе указанные заявления и документы, доработанные заявителем предусмотренных в пункте 3.5. настоящего Административного регламента;</w:t>
      </w:r>
    </w:p>
    <w:p w:rsidR="005C011C" w:rsidRPr="00E41C02" w:rsidRDefault="005C011C" w:rsidP="0064476B">
      <w:pPr>
        <w:numPr>
          <w:ilvl w:val="0"/>
          <w:numId w:val="7"/>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документы (сведения), указанные в подпункте 2.7.2 пункта 2.7. настоящего Административного регламента, полученные по результатам рассмотрения соответствующими органами (организациями) межведомственных запросов.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Дело о выплате заявителю направляется </w:t>
      </w:r>
      <w:r w:rsidRPr="00E41C02">
        <w:rPr>
          <w:rFonts w:ascii="Times New Roman" w:eastAsia="Calibri" w:hAnsi="Times New Roman" w:cs="Times New Roman"/>
          <w:i/>
          <w:sz w:val="18"/>
          <w:szCs w:val="18"/>
        </w:rPr>
        <w:t>Администрацией Трубчевского муниципального района</w:t>
      </w:r>
      <w:r w:rsidRPr="00E41C02">
        <w:rPr>
          <w:rFonts w:ascii="Times New Roman" w:eastAsia="Times New Roman" w:hAnsi="Times New Roman" w:cs="Times New Roman"/>
          <w:sz w:val="18"/>
          <w:szCs w:val="18"/>
          <w:lang w:eastAsia="ru-RU"/>
        </w:rPr>
        <w:t xml:space="preserve"> в Комиссию </w:t>
      </w:r>
      <w:r w:rsidRPr="00E41C02">
        <w:rPr>
          <w:rFonts w:ascii="Times New Roman" w:eastAsia="Calibri" w:hAnsi="Times New Roman" w:cs="Times New Roman"/>
          <w:i/>
          <w:sz w:val="18"/>
          <w:szCs w:val="18"/>
        </w:rPr>
        <w:t>Администрации Трубчевского муниципального района</w:t>
      </w:r>
      <w:r w:rsidRPr="00E41C02">
        <w:rPr>
          <w:rFonts w:ascii="Times New Roman" w:eastAsia="Calibri" w:hAnsi="Times New Roman" w:cs="Times New Roman"/>
          <w:bCs/>
          <w:sz w:val="18"/>
          <w:szCs w:val="18"/>
        </w:rPr>
        <w:t xml:space="preserve"> </w:t>
      </w:r>
      <w:r w:rsidRPr="00E41C02">
        <w:rPr>
          <w:rFonts w:ascii="Times New Roman" w:eastAsia="Calibri" w:hAnsi="Times New Roman" w:cs="Times New Roman"/>
          <w:bCs/>
          <w:i/>
          <w:iCs/>
          <w:sz w:val="18"/>
          <w:szCs w:val="18"/>
        </w:rPr>
        <w:t xml:space="preserve">по реализации мероприятий по предоставлению выплат лицам из числа детей-сирот и детей, оставшихся без попечения родителей </w:t>
      </w:r>
      <w:r w:rsidRPr="00E41C02">
        <w:rPr>
          <w:rFonts w:ascii="Times New Roman" w:eastAsia="Times New Roman" w:hAnsi="Times New Roman" w:cs="Times New Roman"/>
          <w:sz w:val="18"/>
          <w:szCs w:val="18"/>
          <w:lang w:eastAsia="ru-RU"/>
        </w:rPr>
        <w:t xml:space="preserve">(далее – Комиссия) </w:t>
      </w:r>
      <w:r w:rsidRPr="00E41C02">
        <w:rPr>
          <w:rFonts w:ascii="Times New Roman" w:eastAsia="Times New Roman" w:hAnsi="Times New Roman" w:cs="Times New Roman"/>
          <w:i/>
          <w:iCs/>
          <w:sz w:val="18"/>
          <w:szCs w:val="18"/>
          <w:lang w:eastAsia="ru-RU"/>
        </w:rPr>
        <w:t xml:space="preserve"> </w:t>
      </w:r>
      <w:r w:rsidRPr="00E41C02">
        <w:rPr>
          <w:rFonts w:ascii="Times New Roman" w:eastAsia="Times New Roman" w:hAnsi="Times New Roman" w:cs="Times New Roman"/>
          <w:sz w:val="18"/>
          <w:szCs w:val="18"/>
          <w:lang w:eastAsia="ru-RU"/>
        </w:rPr>
        <w:t>в течение 10 рабочих дней со дня приема заявления и документов, необходимых для предоставления муниципальной услуги, либо со дня поступления указанных заявлений и документов, доработанных заявителем в случаях, предусмотренных в пункте 3.5. настоящего Административного регламента, а также документов (сведений), полученных по результатам рассмотрения соответствующими органами (организациями) межведомственных запросов.</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Максимальный срок осуществления административной процедуры составляет не более 10 рабочих дней со дня со дня приема заявления и документов, необходимых для предоставления муниципальной услуги.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административной процедуры является направление в Комиссию дела о выплате заявителю.</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Рассмотрение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 принятие Комиссией решения о предоставлении выплаты либо об отказе в предоставлении выплаты</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Основанием для начала административной процедуры является поступление в Комиссию дела о выплате заявителю.</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Комиссия в течение 10 рабочих дней со дня поступления дела о выплате заявителю:</w:t>
      </w:r>
    </w:p>
    <w:p w:rsidR="005C011C" w:rsidRPr="00E41C02" w:rsidRDefault="005C011C" w:rsidP="0064476B">
      <w:pPr>
        <w:numPr>
          <w:ilvl w:val="0"/>
          <w:numId w:val="8"/>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рассматривает заявление и документы, необходимые для предоставления муниципальной услуги, в том числе указанные заявления и документы, доработанные заявителем в случаях, предусмотренных в пункте 3.5. настоящего Административного регламента;</w:t>
      </w:r>
    </w:p>
    <w:p w:rsidR="005C011C" w:rsidRPr="00E41C02" w:rsidRDefault="005C011C" w:rsidP="0064476B">
      <w:pPr>
        <w:numPr>
          <w:ilvl w:val="0"/>
          <w:numId w:val="8"/>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документы (сведения), указанные в пункте 16 настоящего Регламента, полученные по результатам рассмотрения соответствующими органами (организациями) межведомственных запросов;</w:t>
      </w:r>
    </w:p>
    <w:p w:rsidR="005C011C" w:rsidRPr="00E41C02" w:rsidRDefault="005C011C" w:rsidP="0064476B">
      <w:pPr>
        <w:numPr>
          <w:ilvl w:val="0"/>
          <w:numId w:val="8"/>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принимает и оформляет решение о предоставлении выплаты, либо об отказе в виде протокола.</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Решение об отказе в предоставлении выплаты принимается при наличии оснований, предусмотренных пунктом 2.8. настоящего Административного регламента.</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Максимальный срок осуществления административной процедуры составляет не более 20 рабочих дней со дня поступления в уполномоченный орган дела о выплате заявителю.</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административной процедуры является принятие решения о предоставлении выплаты либо об отказе в предоставлении выплаты.</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Издание </w:t>
      </w:r>
      <w:r w:rsidRPr="00E41C02">
        <w:rPr>
          <w:rFonts w:ascii="Times New Roman" w:eastAsia="Calibri" w:hAnsi="Times New Roman" w:cs="Times New Roman"/>
          <w:bCs/>
          <w:iCs/>
          <w:sz w:val="18"/>
          <w:szCs w:val="18"/>
        </w:rPr>
        <w:t>Администрацией Трубчевского муниципального района</w:t>
      </w:r>
      <w:r w:rsidRPr="00E41C02">
        <w:rPr>
          <w:rFonts w:ascii="Times New Roman" w:eastAsia="Calibri" w:hAnsi="Times New Roman" w:cs="Times New Roman"/>
          <w:i/>
          <w:sz w:val="18"/>
          <w:szCs w:val="18"/>
        </w:rPr>
        <w:t xml:space="preserve"> </w:t>
      </w:r>
      <w:r w:rsidRPr="00E41C02">
        <w:rPr>
          <w:rFonts w:ascii="Times New Roman" w:eastAsia="Calibri" w:hAnsi="Times New Roman" w:cs="Times New Roman"/>
          <w:sz w:val="18"/>
          <w:szCs w:val="18"/>
        </w:rPr>
        <w:t>постановления о предоставлении выплаты либо об отказе в предоставлении выплаты</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Основанием для начала Административной процедуры является решение Комиссии о предоставлении выплаты либо об отказе в предоставлении выплаты, оформленное в виде протокола.</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течение 5 рабочих дней со дня принятия Комиссией решения о предоставлении выплаты либо об отказе в предоставлении выплаты и оформления его в виде протокола Комиссии:</w:t>
      </w:r>
    </w:p>
    <w:p w:rsidR="005C011C" w:rsidRPr="00E41C02" w:rsidRDefault="005C011C" w:rsidP="0064476B">
      <w:pPr>
        <w:numPr>
          <w:ilvl w:val="0"/>
          <w:numId w:val="9"/>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издает постановление о предоставлении выплаты либо об отказе;</w:t>
      </w:r>
    </w:p>
    <w:p w:rsidR="005C011C" w:rsidRPr="00E41C02" w:rsidRDefault="005C011C" w:rsidP="0064476B">
      <w:pPr>
        <w:numPr>
          <w:ilvl w:val="0"/>
          <w:numId w:val="9"/>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направляет выписку из соответствующего постановления.</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об отказе в предоставлении выплаты издается в случае, если Комиссией принято решение об отказе в предоставлении выплаты.</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Максимальный срок осуществления административной процедуры составляет не более 5 рабочих дней со дня принятия Комиссией решения о предоставлении выплаты либо об отказе в виде протокола.</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административной процедуры является издание Дирекцией приказа о назначении выплаты либо об отказе в назначении выплаты.</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О результатах предоставления </w:t>
      </w:r>
      <w:r w:rsidRPr="00E41C02">
        <w:rPr>
          <w:rFonts w:ascii="Times New Roman" w:eastAsia="Times New Roman" w:hAnsi="Times New Roman" w:cs="Times New Roman"/>
          <w:bCs/>
          <w:sz w:val="18"/>
          <w:szCs w:val="18"/>
          <w:lang w:eastAsia="ru-RU"/>
        </w:rPr>
        <w:t>муниципальной</w:t>
      </w:r>
      <w:r w:rsidRPr="00E41C02">
        <w:rPr>
          <w:rFonts w:ascii="Times New Roman" w:eastAsia="Calibri" w:hAnsi="Times New Roman" w:cs="Times New Roman"/>
          <w:sz w:val="18"/>
          <w:szCs w:val="18"/>
        </w:rPr>
        <w:t xml:space="preserve"> услуги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течение 5 рабочих дней со дня принятия </w:t>
      </w:r>
      <w:r w:rsidRPr="00E41C02">
        <w:rPr>
          <w:rFonts w:ascii="Times New Roman" w:eastAsia="Calibri" w:hAnsi="Times New Roman" w:cs="Times New Roman"/>
          <w:i/>
          <w:sz w:val="18"/>
          <w:szCs w:val="18"/>
        </w:rPr>
        <w:t xml:space="preserve">Администрацией Трубчевского муниципального района </w:t>
      </w:r>
      <w:r w:rsidRPr="00E41C02">
        <w:rPr>
          <w:rFonts w:ascii="Times New Roman" w:eastAsia="Calibri" w:hAnsi="Times New Roman" w:cs="Times New Roman"/>
          <w:sz w:val="18"/>
          <w:szCs w:val="18"/>
        </w:rPr>
        <w:t>решения</w:t>
      </w:r>
      <w:r w:rsidRPr="00E41C02">
        <w:rPr>
          <w:rFonts w:ascii="Times New Roman" w:eastAsia="Calibri" w:hAnsi="Times New Roman" w:cs="Times New Roman"/>
          <w:i/>
          <w:sz w:val="18"/>
          <w:szCs w:val="18"/>
        </w:rPr>
        <w:t xml:space="preserve"> </w:t>
      </w:r>
      <w:r w:rsidRPr="00E41C02">
        <w:rPr>
          <w:rFonts w:ascii="Times New Roman" w:eastAsia="Times New Roman" w:hAnsi="Times New Roman" w:cs="Times New Roman"/>
          <w:sz w:val="18"/>
          <w:szCs w:val="18"/>
          <w:lang w:eastAsia="ru-RU"/>
        </w:rPr>
        <w:t xml:space="preserve">о предоставлении выплаты либо об отказе в предоставлении выплаты ответственный работник направляет указанную выписку заявителю: </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бумажном носителе заказным почтовым отправлением с уведомлением о вручении;</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вручает лично. </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Одновременно с выпиской из постановления о предоставлении выплаты заявителю направляется сертификат, оформленный в соответствии с абзацем четвертым пункта 1 постановления Правительства РФ от 21 декабря 2023г. № 2227.</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Результатом выполнения административной процедуры является направление заявителю выписки из постановления о предоставлении выплаты и сертификата, либо выписки из приказа об отказе.</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numPr>
          <w:ilvl w:val="1"/>
          <w:numId w:val="15"/>
        </w:numPr>
        <w:spacing w:after="0" w:line="240" w:lineRule="auto"/>
        <w:ind w:left="0" w:firstLine="709"/>
        <w:contextualSpacing/>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Порядок исправления допущенных опечаток и ошибок </w:t>
      </w:r>
      <w:r w:rsidRPr="00E41C02">
        <w:rPr>
          <w:rFonts w:ascii="Times New Roman" w:eastAsia="Calibri" w:hAnsi="Times New Roman" w:cs="Times New Roman"/>
          <w:sz w:val="18"/>
          <w:szCs w:val="18"/>
        </w:rPr>
        <w:br/>
        <w:t xml:space="preserve">в результате предоставления </w:t>
      </w:r>
      <w:r w:rsidRPr="00E41C02">
        <w:rPr>
          <w:rFonts w:ascii="Times New Roman" w:eastAsia="Times New Roman" w:hAnsi="Times New Roman" w:cs="Times New Roman"/>
          <w:bCs/>
          <w:sz w:val="18"/>
          <w:szCs w:val="18"/>
          <w:lang w:eastAsia="ru-RU"/>
        </w:rPr>
        <w:t>муниципальной</w:t>
      </w:r>
      <w:r w:rsidRPr="00E41C02">
        <w:rPr>
          <w:rFonts w:ascii="Times New Roman" w:eastAsia="Times New Roman" w:hAnsi="Times New Roman" w:cs="Times New Roman"/>
          <w:sz w:val="18"/>
          <w:szCs w:val="18"/>
          <w:lang w:eastAsia="ru-RU"/>
        </w:rPr>
        <w:t xml:space="preserve"> </w:t>
      </w:r>
      <w:r w:rsidRPr="00E41C02">
        <w:rPr>
          <w:rFonts w:ascii="Times New Roman" w:eastAsia="Calibri" w:hAnsi="Times New Roman" w:cs="Times New Roman"/>
          <w:sz w:val="18"/>
          <w:szCs w:val="18"/>
        </w:rPr>
        <w:t>услуги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случае выявления опечаток и ошибок в документах, выданных в результате предоставления муниципальной услуги, заявитель обращается лично в </w:t>
      </w:r>
      <w:r w:rsidRPr="00E41C02">
        <w:rPr>
          <w:rFonts w:ascii="Times New Roman" w:eastAsia="Calibri" w:hAnsi="Times New Roman" w:cs="Times New Roman"/>
          <w:i/>
          <w:sz w:val="18"/>
          <w:szCs w:val="18"/>
        </w:rPr>
        <w:t>Администрацию Трубчевского муниципального района</w:t>
      </w:r>
      <w:r w:rsidRPr="00E41C02">
        <w:rPr>
          <w:rFonts w:ascii="Times New Roman" w:eastAsia="Times New Roman" w:hAnsi="Times New Roman" w:cs="Times New Roman"/>
          <w:sz w:val="18"/>
          <w:szCs w:val="18"/>
          <w:lang w:eastAsia="ru-RU"/>
        </w:rPr>
        <w:t xml:space="preserve"> с заявлением о необходимости исправления опечаток и ошибок, в котором содержится их описание (далее – заявление об исправлении).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Calibri" w:hAnsi="Times New Roman" w:cs="Times New Roman"/>
          <w:i/>
          <w:sz w:val="18"/>
          <w:szCs w:val="18"/>
        </w:rPr>
        <w:t>Администрация Трубчевского муниципального района</w:t>
      </w:r>
      <w:r w:rsidRPr="00E41C02">
        <w:rPr>
          <w:rFonts w:ascii="Times New Roman" w:eastAsia="Times New Roman" w:hAnsi="Times New Roman" w:cs="Times New Roman"/>
          <w:sz w:val="18"/>
          <w:szCs w:val="18"/>
          <w:lang w:eastAsia="ru-RU"/>
        </w:rPr>
        <w:t xml:space="preserve"> при получении заявления об исправлении регистрирует его в течение одного рабочего дня со дня получения, рассматривает необходимость внесения соответствующих изменений в документы, выданные в результате предоставления муниципальной услуги, обеспечивает устранение опечаток и ошибок в документах, выданных в результате предоставления муниципальной услуги.</w:t>
      </w:r>
    </w:p>
    <w:p w:rsidR="005C011C" w:rsidRPr="00E41C02" w:rsidRDefault="005C011C" w:rsidP="0064476B">
      <w:pPr>
        <w:numPr>
          <w:ilvl w:val="2"/>
          <w:numId w:val="15"/>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Срок устранения опечаток и ошибок не должен превышать 5 рабочих дней со дня регистрации заявления об исправлении.</w:t>
      </w:r>
    </w:p>
    <w:p w:rsidR="005C011C" w:rsidRPr="00E41C02" w:rsidRDefault="005C011C" w:rsidP="0064476B">
      <w:pPr>
        <w:tabs>
          <w:tab w:val="left" w:pos="1590"/>
        </w:tabs>
        <w:spacing w:after="0" w:line="240" w:lineRule="auto"/>
        <w:contextualSpacing/>
        <w:jc w:val="center"/>
        <w:rPr>
          <w:rFonts w:ascii="Times New Roman" w:eastAsia="Times New Roman" w:hAnsi="Times New Roman" w:cs="Times New Roman"/>
          <w:sz w:val="18"/>
          <w:szCs w:val="18"/>
          <w:lang w:eastAsia="ru-RU"/>
        </w:rPr>
      </w:pPr>
    </w:p>
    <w:p w:rsidR="005C011C" w:rsidRPr="00E41C02" w:rsidRDefault="005C011C" w:rsidP="0064476B">
      <w:pPr>
        <w:tabs>
          <w:tab w:val="left" w:pos="1590"/>
        </w:tabs>
        <w:spacing w:after="0" w:line="240" w:lineRule="auto"/>
        <w:contextualSpacing/>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 </w:t>
      </w:r>
      <w:r w:rsidRPr="00E41C02">
        <w:rPr>
          <w:rFonts w:ascii="Times New Roman" w:eastAsia="Calibri" w:hAnsi="Times New Roman" w:cs="Times New Roman"/>
          <w:sz w:val="18"/>
          <w:szCs w:val="18"/>
        </w:rPr>
        <w:t>ФОРМЫ КОНТРОЛЯ ЗА ИСПОЛНЕНИЕМ АДМИНИСТРАТИВНОГО РЕГЛАМЕНТА</w:t>
      </w:r>
    </w:p>
    <w:p w:rsidR="005C011C" w:rsidRPr="00E41C02" w:rsidRDefault="005C011C" w:rsidP="0064476B">
      <w:pPr>
        <w:spacing w:after="0" w:line="240" w:lineRule="auto"/>
        <w:jc w:val="center"/>
        <w:rPr>
          <w:rFonts w:ascii="Times New Roman" w:eastAsia="Calibri" w:hAnsi="Times New Roman" w:cs="Times New Roman"/>
          <w:sz w:val="18"/>
          <w:szCs w:val="18"/>
        </w:rPr>
      </w:pP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011C" w:rsidRPr="00E41C02" w:rsidRDefault="005C011C" w:rsidP="0064476B">
      <w:pPr>
        <w:widowControl w:val="0"/>
        <w:numPr>
          <w:ilvl w:val="2"/>
          <w:numId w:val="1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Текущий контроль за полнотой и качеством предоставления муниципальной услуги, за соблюдением и исполнением</w:t>
      </w:r>
      <w:r w:rsidRPr="00E41C02">
        <w:rPr>
          <w:rFonts w:ascii="Times New Roman" w:eastAsia="Times New Roman" w:hAnsi="Times New Roman" w:cs="Times New Roman"/>
          <w:i/>
          <w:sz w:val="18"/>
          <w:szCs w:val="18"/>
          <w:lang w:eastAsia="ru-RU"/>
        </w:rPr>
        <w:t xml:space="preserve"> Администрацией Трубчевского муниципального района</w:t>
      </w:r>
      <w:r w:rsidRPr="00E41C02">
        <w:rPr>
          <w:rFonts w:ascii="Times New Roman" w:eastAsia="Times New Roman" w:hAnsi="Times New Roman" w:cs="Times New Roman"/>
          <w:sz w:val="18"/>
          <w:szCs w:val="18"/>
          <w:lang w:eastAsia="ru-RU"/>
        </w:rPr>
        <w:t>, участвующей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как в плановом порядке, так и путем проведения внеплановых контрольных мероприятий.</w:t>
      </w:r>
    </w:p>
    <w:p w:rsidR="005C011C" w:rsidRPr="00E41C02" w:rsidRDefault="005C011C" w:rsidP="0064476B">
      <w:pPr>
        <w:widowControl w:val="0"/>
        <w:numPr>
          <w:ilvl w:val="2"/>
          <w:numId w:val="12"/>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Административного регламента и иных нормативно- правовых актах Российской Федерации, выявления и обеспечения устранения выявленных нарушений, рассмотрения, принятия решений и подготовки ответов на обращения граждан, содержащие жалобы на действия (бездействие) должностных лиц </w:t>
      </w:r>
      <w:r w:rsidRPr="00E41C02">
        <w:rPr>
          <w:rFonts w:ascii="Times New Roman" w:eastAsia="Times New Roman" w:hAnsi="Times New Roman" w:cs="Times New Roman"/>
          <w:i/>
          <w:sz w:val="18"/>
          <w:szCs w:val="18"/>
          <w:lang w:eastAsia="ru-RU"/>
        </w:rPr>
        <w:t>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участвующих в предоставлении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4.2.2. Специалисты</w:t>
      </w:r>
      <w:r w:rsidRPr="00E41C02">
        <w:rPr>
          <w:rFonts w:ascii="Times New Roman" w:eastAsia="Times New Roman" w:hAnsi="Times New Roman" w:cs="Times New Roman"/>
          <w:i/>
          <w:sz w:val="18"/>
          <w:szCs w:val="18"/>
          <w:lang w:eastAsia="ru-RU"/>
        </w:rPr>
        <w:t xml:space="preserve"> 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участвующие в предоставлении муниципальной услуги, несут </w:t>
      </w:r>
      <w:r w:rsidRPr="00E41C02">
        <w:rPr>
          <w:rFonts w:ascii="Times New Roman" w:eastAsia="Times New Roman" w:hAnsi="Times New Roman" w:cs="Times New Roman"/>
          <w:sz w:val="18"/>
          <w:szCs w:val="18"/>
          <w:lang w:eastAsia="ru-RU"/>
        </w:rPr>
        <w:lastRenderedPageBreak/>
        <w:t>персональную ответственность за полноту и качество ее предоставления,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w:t>
      </w:r>
      <w:r w:rsidRPr="00E41C02">
        <w:rPr>
          <w:rFonts w:ascii="Times New Roman" w:eastAsia="Times New Roman" w:hAnsi="Times New Roman" w:cs="Times New Roman"/>
          <w:i/>
          <w:sz w:val="18"/>
          <w:szCs w:val="18"/>
          <w:lang w:eastAsia="ru-RU"/>
        </w:rPr>
        <w:t xml:space="preserve"> Администрации Трубчевского муниципального района</w:t>
      </w:r>
      <w:r w:rsidRPr="00E41C02">
        <w:rPr>
          <w:rFonts w:ascii="Times New Roman" w:eastAsia="Times New Roman" w:hAnsi="Times New Roman" w:cs="Times New Roman"/>
          <w:sz w:val="18"/>
          <w:szCs w:val="18"/>
          <w:lang w:eastAsia="ru-RU"/>
        </w:rPr>
        <w:t>, участвующих в предоставлении муниципальной услуги, устанавливается в их должностных регламентах в соответствии с требованиями нормативно - правовых актов Российской Федерации.</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011C" w:rsidRPr="00E41C02" w:rsidRDefault="005C011C" w:rsidP="0064476B">
      <w:pPr>
        <w:widowControl w:val="0"/>
        <w:autoSpaceDE w:val="0"/>
        <w:autoSpaceDN w:val="0"/>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4.3.1. 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власти:</w:t>
      </w:r>
    </w:p>
    <w:p w:rsidR="005C011C" w:rsidRPr="00E41C02" w:rsidRDefault="005C011C" w:rsidP="0064476B">
      <w:pPr>
        <w:widowControl w:val="0"/>
        <w:numPr>
          <w:ilvl w:val="2"/>
          <w:numId w:val="13"/>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предложений о совершенствовании нормативно - правовых актов, регламентирующих исполнение должностными лицами </w:t>
      </w:r>
      <w:r w:rsidRPr="00E41C02">
        <w:rPr>
          <w:rFonts w:ascii="Times New Roman" w:eastAsia="Times New Roman" w:hAnsi="Times New Roman" w:cs="Times New Roman"/>
          <w:i/>
          <w:sz w:val="18"/>
          <w:szCs w:val="18"/>
          <w:lang w:eastAsia="ru-RU"/>
        </w:rPr>
        <w:t>Администрации Трубчевского муниципального района</w:t>
      </w:r>
      <w:r w:rsidRPr="00E41C02">
        <w:rPr>
          <w:rFonts w:ascii="Times New Roman" w:eastAsia="Times New Roman" w:hAnsi="Times New Roman" w:cs="Times New Roman"/>
          <w:sz w:val="18"/>
          <w:szCs w:val="18"/>
          <w:lang w:eastAsia="ru-RU"/>
        </w:rPr>
        <w:t xml:space="preserve"> муниципальной услуги;</w:t>
      </w:r>
    </w:p>
    <w:p w:rsidR="005C011C" w:rsidRPr="00E41C02" w:rsidRDefault="005C011C" w:rsidP="0064476B">
      <w:pPr>
        <w:widowControl w:val="0"/>
        <w:numPr>
          <w:ilvl w:val="2"/>
          <w:numId w:val="13"/>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сообщений о нарушении законов и иных нормативно-правовых актов, недостатках в работе</w:t>
      </w:r>
      <w:r w:rsidRPr="00E41C02">
        <w:rPr>
          <w:rFonts w:ascii="Times New Roman" w:eastAsia="Times New Roman" w:hAnsi="Times New Roman" w:cs="Times New Roman"/>
          <w:i/>
          <w:sz w:val="18"/>
          <w:szCs w:val="18"/>
          <w:lang w:eastAsia="ru-RU"/>
        </w:rPr>
        <w:t xml:space="preserve"> Администрации Трубчевского муниципального района</w:t>
      </w:r>
      <w:r w:rsidRPr="00E41C02">
        <w:rPr>
          <w:rFonts w:ascii="Times New Roman" w:eastAsia="Times New Roman" w:hAnsi="Times New Roman" w:cs="Times New Roman"/>
          <w:sz w:val="18"/>
          <w:szCs w:val="18"/>
          <w:lang w:eastAsia="ru-RU"/>
        </w:rPr>
        <w:t>;</w:t>
      </w:r>
    </w:p>
    <w:p w:rsidR="005C011C" w:rsidRPr="00E41C02" w:rsidRDefault="005C011C" w:rsidP="0064476B">
      <w:pPr>
        <w:widowControl w:val="0"/>
        <w:numPr>
          <w:ilvl w:val="2"/>
          <w:numId w:val="13"/>
        </w:numPr>
        <w:autoSpaceDE w:val="0"/>
        <w:autoSpaceDN w:val="0"/>
        <w:spacing w:after="0" w:line="240" w:lineRule="auto"/>
        <w:ind w:left="0"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жалоб по фактам нарушения должностными лицами </w:t>
      </w:r>
      <w:r w:rsidRPr="00E41C02">
        <w:rPr>
          <w:rFonts w:ascii="Times New Roman" w:eastAsia="Times New Roman" w:hAnsi="Times New Roman" w:cs="Times New Roman"/>
          <w:i/>
          <w:sz w:val="18"/>
          <w:szCs w:val="18"/>
          <w:lang w:eastAsia="ru-RU"/>
        </w:rPr>
        <w:t xml:space="preserve">Администрации Трубчевского муниципального района </w:t>
      </w:r>
      <w:r w:rsidRPr="00E41C02">
        <w:rPr>
          <w:rFonts w:ascii="Times New Roman" w:eastAsia="Times New Roman" w:hAnsi="Times New Roman" w:cs="Times New Roman"/>
          <w:sz w:val="18"/>
          <w:szCs w:val="18"/>
          <w:lang w:eastAsia="ru-RU"/>
        </w:rPr>
        <w:t>прав, свобод или законных интересов граждан.</w:t>
      </w: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C011C" w:rsidRPr="00E41C02" w:rsidRDefault="005C011C" w:rsidP="0064476B">
      <w:pPr>
        <w:spacing w:after="0" w:line="240" w:lineRule="auto"/>
        <w:contextualSpacing/>
        <w:rPr>
          <w:rFonts w:ascii="Times New Roman" w:eastAsia="Times New Roman" w:hAnsi="Times New Roman" w:cs="Times New Roman"/>
          <w:sz w:val="18"/>
          <w:szCs w:val="18"/>
          <w:lang w:eastAsia="x-none"/>
        </w:rPr>
      </w:pP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5.1. Право заинтересованных лиц на обжалование</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5.1.1. Заинтересованные лица вправе обжаловать решения и (или) действия (бездействие) должностных лиц </w:t>
      </w:r>
      <w:r w:rsidRPr="00E41C02">
        <w:rPr>
          <w:rFonts w:ascii="Times New Roman" w:eastAsia="Calibri" w:hAnsi="Times New Roman" w:cs="Times New Roman"/>
          <w:i/>
          <w:sz w:val="18"/>
          <w:szCs w:val="18"/>
        </w:rPr>
        <w:t xml:space="preserve">Администрации Трубчевского муниципального района </w:t>
      </w:r>
      <w:r w:rsidRPr="00E41C02">
        <w:rPr>
          <w:rFonts w:ascii="Times New Roman" w:eastAsia="Times New Roman" w:hAnsi="Times New Roman" w:cs="Times New Roman"/>
          <w:sz w:val="18"/>
          <w:szCs w:val="18"/>
          <w:lang w:eastAsia="ru-RU"/>
        </w:rPr>
        <w:t>в соответствии с частью 1.1 статьи 16 Федерального закона № 210-ФЗ, их работников в досудебном (внесудебном) порядке.</w:t>
      </w: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5.2. Орган, предоставляющий муниципальную услугу, организация и уполномоченные на рассмотрение жалобы должностные лица, которым может быть направлена жалоба</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5.2.1. Жалоба на решение и действие (бездействие) специалистов </w:t>
      </w:r>
      <w:r w:rsidRPr="00E41C02">
        <w:rPr>
          <w:rFonts w:ascii="Times New Roman" w:eastAsia="Calibri" w:hAnsi="Times New Roman" w:cs="Times New Roman"/>
          <w:i/>
          <w:sz w:val="18"/>
          <w:szCs w:val="18"/>
        </w:rPr>
        <w:t xml:space="preserve">Администрации Трубчевского муниципального района </w:t>
      </w:r>
      <w:r w:rsidRPr="00E41C02">
        <w:rPr>
          <w:rFonts w:ascii="Times New Roman" w:eastAsia="Times New Roman" w:hAnsi="Times New Roman" w:cs="Times New Roman"/>
          <w:sz w:val="18"/>
          <w:szCs w:val="18"/>
          <w:lang w:eastAsia="ru-RU"/>
        </w:rPr>
        <w:t>подается в</w:t>
      </w:r>
      <w:r w:rsidRPr="00E41C02">
        <w:rPr>
          <w:rFonts w:ascii="Times New Roman" w:eastAsia="Calibri" w:hAnsi="Times New Roman" w:cs="Times New Roman"/>
          <w:i/>
          <w:sz w:val="18"/>
          <w:szCs w:val="18"/>
        </w:rPr>
        <w:t xml:space="preserve"> Администрацию Трубчевского муниципального района</w:t>
      </w:r>
      <w:r w:rsidRPr="00E41C02">
        <w:rPr>
          <w:rFonts w:ascii="Times New Roman" w:eastAsia="Times New Roman" w:hAnsi="Times New Roman" w:cs="Times New Roman"/>
          <w:sz w:val="18"/>
          <w:szCs w:val="18"/>
          <w:lang w:eastAsia="ru-RU"/>
        </w:rPr>
        <w:t>.</w:t>
      </w:r>
    </w:p>
    <w:p w:rsidR="005C011C" w:rsidRPr="00E41C02" w:rsidRDefault="005C011C" w:rsidP="0064476B">
      <w:pPr>
        <w:tabs>
          <w:tab w:val="left" w:pos="1590"/>
        </w:tabs>
        <w:spacing w:after="0" w:line="240" w:lineRule="auto"/>
        <w:contextualSpacing/>
        <w:jc w:val="both"/>
        <w:rPr>
          <w:rFonts w:ascii="Times New Roman" w:eastAsia="Times New Roman" w:hAnsi="Times New Roman" w:cs="Times New Roman"/>
          <w:sz w:val="18"/>
          <w:szCs w:val="18"/>
          <w:lang w:eastAsia="ru-RU"/>
        </w:rPr>
      </w:pPr>
    </w:p>
    <w:p w:rsidR="005C011C" w:rsidRPr="00E41C02" w:rsidRDefault="005C011C" w:rsidP="0064476B">
      <w:pPr>
        <w:widowControl w:val="0"/>
        <w:autoSpaceDE w:val="0"/>
        <w:autoSpaceDN w:val="0"/>
        <w:spacing w:after="0" w:line="240" w:lineRule="auto"/>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5.3.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услугу, муниципальных служащих</w:t>
      </w:r>
    </w:p>
    <w:p w:rsidR="005C011C" w:rsidRPr="00E41C02" w:rsidRDefault="005C011C" w:rsidP="0080244B">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5.3.1. Федеральный закон № 210-ФЗ;</w:t>
      </w:r>
    </w:p>
    <w:p w:rsidR="005C011C" w:rsidRPr="00E41C02" w:rsidRDefault="005C011C" w:rsidP="0080244B">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5.3.2. Постановление Администрации Трубчевского муниципального района от 31.08.2018 № 652 «Об особенностях подачи и рассмотрения жалоб на решения и действия (бездействие) администрации Трубчевского муниципального района и ее должностных лиц, муниципальных служащих».</w:t>
      </w:r>
    </w:p>
    <w:p w:rsidR="00EA7751" w:rsidRPr="00E41C02" w:rsidRDefault="00EA7751" w:rsidP="0080244B">
      <w:pPr>
        <w:spacing w:after="0" w:line="240" w:lineRule="auto"/>
        <w:ind w:firstLine="709"/>
        <w:rPr>
          <w:rFonts w:ascii="Times New Roman" w:hAnsi="Times New Roman" w:cs="Times New Roman"/>
          <w:b/>
          <w:sz w:val="18"/>
          <w:szCs w:val="18"/>
        </w:rPr>
      </w:pPr>
    </w:p>
    <w:p w:rsidR="005C011C" w:rsidRPr="00E41C02" w:rsidRDefault="005C011C" w:rsidP="0064476B">
      <w:pPr>
        <w:spacing w:after="0" w:line="240" w:lineRule="auto"/>
        <w:jc w:val="center"/>
        <w:rPr>
          <w:rFonts w:ascii="Times New Roman" w:eastAsia="Calibri" w:hAnsi="Times New Roman" w:cs="Times New Roman"/>
          <w:b/>
          <w:bCs/>
          <w:sz w:val="18"/>
          <w:szCs w:val="18"/>
          <w:lang w:eastAsia="ar-SA"/>
        </w:rPr>
      </w:pPr>
      <w:r w:rsidRPr="00E41C02">
        <w:rPr>
          <w:rFonts w:ascii="Times New Roman" w:eastAsia="Calibri" w:hAnsi="Times New Roman" w:cs="Times New Roman"/>
          <w:b/>
          <w:bCs/>
          <w:sz w:val="18"/>
          <w:szCs w:val="18"/>
          <w:lang w:eastAsia="ar-SA"/>
        </w:rPr>
        <w:t>РОССИЙСКАЯ ФЕДЕРАЦИЯ</w:t>
      </w:r>
    </w:p>
    <w:p w:rsidR="005C011C" w:rsidRPr="00E41C02" w:rsidRDefault="005C011C" w:rsidP="0064476B">
      <w:pPr>
        <w:suppressAutoHyphens/>
        <w:spacing w:after="0" w:line="240" w:lineRule="auto"/>
        <w:jc w:val="center"/>
        <w:rPr>
          <w:rFonts w:ascii="Times New Roman" w:eastAsia="Calibri" w:hAnsi="Times New Roman" w:cs="Times New Roman"/>
          <w:b/>
          <w:bCs/>
          <w:sz w:val="18"/>
          <w:szCs w:val="18"/>
          <w:lang w:eastAsia="ar-SA"/>
        </w:rPr>
      </w:pPr>
      <w:r w:rsidRPr="00E41C02">
        <w:rPr>
          <w:rFonts w:ascii="Times New Roman" w:eastAsia="Calibri" w:hAnsi="Times New Roman" w:cs="Times New Roman"/>
          <w:b/>
          <w:bCs/>
          <w:sz w:val="18"/>
          <w:szCs w:val="18"/>
          <w:lang w:eastAsia="ar-SA"/>
        </w:rPr>
        <w:t>АДМИНИСТРАЦИЯ ТРУБЧЕВСКОГО МУНИЦИПАЛЬНОГО РАЙОНА</w:t>
      </w:r>
    </w:p>
    <w:p w:rsidR="005C011C" w:rsidRPr="00E41C02" w:rsidRDefault="005C011C" w:rsidP="0064476B">
      <w:pPr>
        <w:suppressAutoHyphens/>
        <w:spacing w:after="0" w:line="240" w:lineRule="auto"/>
        <w:ind w:firstLine="709"/>
        <w:jc w:val="center"/>
        <w:rPr>
          <w:rFonts w:ascii="Times New Roman" w:eastAsia="Calibri" w:hAnsi="Times New Roman" w:cs="Times New Roman"/>
          <w:b/>
          <w:sz w:val="18"/>
          <w:szCs w:val="18"/>
          <w:lang w:eastAsia="ar-SA"/>
        </w:rPr>
      </w:pPr>
      <w:r w:rsidRPr="00E41C02">
        <w:rPr>
          <w:rFonts w:ascii="Times New Roman" w:eastAsia="Calibri" w:hAnsi="Times New Roman" w:cs="Times New Roman"/>
          <w:b/>
          <w:noProof/>
          <w:sz w:val="18"/>
          <w:szCs w:val="18"/>
          <w:lang w:eastAsia="ru-RU"/>
        </w:rPr>
        <mc:AlternateContent>
          <mc:Choice Requires="wps">
            <w:drawing>
              <wp:anchor distT="0" distB="0" distL="114300" distR="114300" simplePos="0" relativeHeight="251661312" behindDoc="0" locked="0" layoutInCell="1" allowOverlap="1" wp14:anchorId="4810F575" wp14:editId="4DA55688">
                <wp:simplePos x="0" y="0"/>
                <wp:positionH relativeFrom="margin">
                  <wp:align>right</wp:align>
                </wp:positionH>
                <wp:positionV relativeFrom="paragraph">
                  <wp:posOffset>93980</wp:posOffset>
                </wp:positionV>
                <wp:extent cx="6524625" cy="9525"/>
                <wp:effectExtent l="19050" t="38100" r="47625"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F41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7.4pt" to="97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gKWAIAAGcEAAAOAAAAZHJzL2Uyb0RvYy54bWysVMGO0zAQvSPxD5bv3TQh7e5GmyLUtFwW&#10;WGmXD3Bjp7FwbMv2Nq0QEnBG2k/gFziAtNIC35D+EWM3LSxcEKIHdzyeeX7zZpyzx+tGoBUzliuZ&#10;4/hoiBGTpaJcLnP88mo+OMHIOiIpEUqyHG+YxY8nDx+ctTpjiaqVoMwgAJE2a3WOa+d0FkW2rFlD&#10;7JHSTMJhpUxDHGzNMqKGtIDeiCgZDsdRqwzVRpXMWvAWu0M8CfhVxUr3oqosc0jkGLi5sJqwLvwa&#10;Tc5ItjRE17zsaZB/YNEQLuHSA1RBHEHXhv8B1fDSKKsqd1SqJlJVxUsWaoBq4uFv1VzWRLNQC4hj&#10;9UEm+/9gy+erC4M4zXGCkSQNtKj7uH27vem+dp+2N2j7rvvefek+d7fdt+52+x7su+0HsP1hd9e7&#10;b1DilWy1zQBwKi+M16Jcy0t9rspXFkk1rYlcslDR1UbDNbHPiO6l+I3VwGfRPlMUYsi1U0HWdWUa&#10;DwmCoXXo3ubQPbZ2qATneJSk42SEUQlnpyOw/AUk2+dqY91TphrkjRwLLr22JCOrc+t2ofsQ75Zq&#10;zoUAP8mERG2Oj8cwcIDeaFDLGR6SrRKc+kAfZ81yMRUGrYiftvDrOdwLM+pa0gBcM0Jnve0IFzsb&#10;OAvp8aAyoNZbu3F6fTo8nZ3MTtJBmoxng3RYFIMn82k6GM/j41HxqJhOi/iNpxanWc0pZdKz2492&#10;nP7d6PSPbDeUh+E+SBLdRw8yA9n9fyAdWuu7uZuLhaKbC+Nl9l2GaQ7B/cvzz+XXfYj6+X2Y/AAA&#10;AP//AwBQSwMEFAAGAAgAAAAhACVzwPLaAAAABwEAAA8AAABkcnMvZG93bnJldi54bWxMj8FOwzAQ&#10;RO9I/IO1SNyo0wAFpXEqhNQTF2j6AdvYjaPa6zR20vTv2Z7gtrOzmnlbbmbvxGSG2AVSsFxkIAw1&#10;QXfUKtjX26d3EDEhaXSBjIKribCp7u9KLHS40I+ZdqkVHEKxQAU2pb6QMjbWeIyL0Bti7xgGj4nl&#10;0Eo94IXDvZN5lq2kx464wWJvPq1pTrvRK2i+rsvabkec2gbzUH+f3SmdlXp8mD/WIJKZ098x3PAZ&#10;HSpmOoSRdBROAT+SePvC/Dc3y99eQRx4Wj2DrEr5n7/6BQAA//8DAFBLAQItABQABgAIAAAAIQC2&#10;gziS/gAAAOEBAAATAAAAAAAAAAAAAAAAAAAAAABbQ29udGVudF9UeXBlc10ueG1sUEsBAi0AFAAG&#10;AAgAAAAhADj9If/WAAAAlAEAAAsAAAAAAAAAAAAAAAAALwEAAF9yZWxzLy5yZWxzUEsBAi0AFAAG&#10;AAgAAAAhAG+9qApYAgAAZwQAAA4AAAAAAAAAAAAAAAAALgIAAGRycy9lMm9Eb2MueG1sUEsBAi0A&#10;FAAGAAgAAAAhACVzwPLaAAAABwEAAA8AAAAAAAAAAAAAAAAAsgQAAGRycy9kb3ducmV2LnhtbFBL&#10;BQYAAAAABAAEAPMAAAC5BQAAAAA=&#10;" strokeweight="6pt">
                <v:stroke linestyle="thickBetweenThin"/>
                <w10:wrap anchorx="margin"/>
              </v:line>
            </w:pict>
          </mc:Fallback>
        </mc:AlternateContent>
      </w:r>
    </w:p>
    <w:p w:rsidR="005C011C" w:rsidRPr="00E41C02" w:rsidRDefault="005C011C" w:rsidP="0064476B">
      <w:pPr>
        <w:suppressAutoHyphens/>
        <w:spacing w:after="0" w:line="240" w:lineRule="auto"/>
        <w:jc w:val="center"/>
        <w:rPr>
          <w:rFonts w:ascii="Times New Roman" w:eastAsia="Calibri" w:hAnsi="Times New Roman" w:cs="Times New Roman"/>
          <w:b/>
          <w:bCs/>
          <w:sz w:val="18"/>
          <w:szCs w:val="18"/>
          <w:lang w:eastAsia="ar-SA"/>
        </w:rPr>
      </w:pPr>
      <w:r w:rsidRPr="00E41C02">
        <w:rPr>
          <w:rFonts w:ascii="Times New Roman" w:eastAsia="Calibri" w:hAnsi="Times New Roman" w:cs="Times New Roman"/>
          <w:b/>
          <w:bCs/>
          <w:sz w:val="18"/>
          <w:szCs w:val="18"/>
          <w:lang w:eastAsia="ar-SA"/>
        </w:rPr>
        <w:t>П О С Т А Н О В Л Е Н И Е</w:t>
      </w:r>
    </w:p>
    <w:p w:rsidR="005C011C" w:rsidRPr="00E41C02" w:rsidRDefault="005C011C" w:rsidP="0064476B">
      <w:pPr>
        <w:suppressAutoHyphens/>
        <w:spacing w:after="0" w:line="240" w:lineRule="auto"/>
        <w:rPr>
          <w:rFonts w:ascii="Times New Roman" w:eastAsia="Calibri" w:hAnsi="Times New Roman" w:cs="Times New Roman"/>
          <w:sz w:val="18"/>
          <w:szCs w:val="18"/>
          <w:lang w:eastAsia="ar-SA"/>
        </w:rPr>
      </w:pPr>
    </w:p>
    <w:p w:rsidR="005C011C" w:rsidRPr="00E41C02" w:rsidRDefault="005C011C" w:rsidP="0064476B">
      <w:pPr>
        <w:suppressAutoHyphens/>
        <w:spacing w:after="0" w:line="240" w:lineRule="auto"/>
        <w:rPr>
          <w:rFonts w:ascii="Times New Roman" w:eastAsia="Calibri" w:hAnsi="Times New Roman" w:cs="Times New Roman"/>
          <w:sz w:val="18"/>
          <w:szCs w:val="18"/>
          <w:lang w:eastAsia="ar-SA"/>
        </w:rPr>
      </w:pPr>
      <w:r w:rsidRPr="00E41C02">
        <w:rPr>
          <w:rFonts w:ascii="Times New Roman" w:eastAsia="Calibri" w:hAnsi="Times New Roman" w:cs="Times New Roman"/>
          <w:sz w:val="18"/>
          <w:szCs w:val="18"/>
          <w:lang w:eastAsia="ar-SA"/>
        </w:rPr>
        <w:t>от 30.09.2024 г. № 598</w:t>
      </w:r>
    </w:p>
    <w:p w:rsidR="005C011C" w:rsidRPr="00E41C02" w:rsidRDefault="005C011C" w:rsidP="0064476B">
      <w:pPr>
        <w:suppressAutoHyphens/>
        <w:spacing w:after="0" w:line="240" w:lineRule="auto"/>
        <w:rPr>
          <w:rFonts w:ascii="Times New Roman" w:eastAsia="Calibri" w:hAnsi="Times New Roman" w:cs="Times New Roman"/>
          <w:sz w:val="18"/>
          <w:szCs w:val="18"/>
          <w:lang w:eastAsia="ar-SA"/>
        </w:rPr>
      </w:pPr>
      <w:r w:rsidRPr="00E41C02">
        <w:rPr>
          <w:rFonts w:ascii="Times New Roman" w:eastAsia="Calibri" w:hAnsi="Times New Roman" w:cs="Times New Roman"/>
          <w:sz w:val="18"/>
          <w:szCs w:val="18"/>
          <w:lang w:eastAsia="ar-SA"/>
        </w:rPr>
        <w:t>г.Трубчевск</w:t>
      </w:r>
    </w:p>
    <w:p w:rsidR="005C011C" w:rsidRPr="00E41C02" w:rsidRDefault="005C011C" w:rsidP="0064476B">
      <w:pPr>
        <w:suppressAutoHyphens/>
        <w:spacing w:after="0" w:line="240" w:lineRule="auto"/>
        <w:rPr>
          <w:rFonts w:ascii="Times New Roman" w:eastAsia="Calibri" w:hAnsi="Times New Roman" w:cs="Times New Roman"/>
          <w:sz w:val="18"/>
          <w:szCs w:val="18"/>
          <w:lang w:eastAsia="ar-SA"/>
        </w:rPr>
      </w:pPr>
    </w:p>
    <w:p w:rsidR="005C011C" w:rsidRPr="00E41C02" w:rsidRDefault="005C011C" w:rsidP="0064476B">
      <w:pPr>
        <w:suppressAutoHyphens/>
        <w:spacing w:after="0" w:line="240" w:lineRule="auto"/>
        <w:rPr>
          <w:rFonts w:ascii="Times New Roman" w:eastAsia="Calibri" w:hAnsi="Times New Roman" w:cs="Times New Roman"/>
          <w:sz w:val="18"/>
          <w:szCs w:val="18"/>
          <w:lang w:eastAsia="ar-SA"/>
        </w:rPr>
      </w:pPr>
      <w:r w:rsidRPr="00E41C02">
        <w:rPr>
          <w:rFonts w:ascii="Times New Roman" w:eastAsia="Calibri" w:hAnsi="Times New Roman" w:cs="Times New Roman"/>
          <w:sz w:val="18"/>
          <w:szCs w:val="18"/>
          <w:lang w:eastAsia="ar-SA"/>
        </w:rPr>
        <w:t xml:space="preserve">Об индексации размеров доплат к государственной </w:t>
      </w:r>
    </w:p>
    <w:p w:rsidR="005C011C" w:rsidRPr="00E41C02" w:rsidRDefault="005C011C" w:rsidP="0064476B">
      <w:pPr>
        <w:suppressAutoHyphens/>
        <w:spacing w:after="0" w:line="240" w:lineRule="auto"/>
        <w:rPr>
          <w:rFonts w:ascii="Times New Roman" w:eastAsia="Calibri" w:hAnsi="Times New Roman" w:cs="Times New Roman"/>
          <w:sz w:val="18"/>
          <w:szCs w:val="18"/>
          <w:lang w:eastAsia="ar-SA"/>
        </w:rPr>
      </w:pPr>
      <w:r w:rsidRPr="00E41C02">
        <w:rPr>
          <w:rFonts w:ascii="Times New Roman" w:eastAsia="Calibri" w:hAnsi="Times New Roman" w:cs="Times New Roman"/>
          <w:sz w:val="18"/>
          <w:szCs w:val="18"/>
          <w:lang w:eastAsia="ar-SA"/>
        </w:rPr>
        <w:t>пенсии (пенсии за выслугу лет) в 2024 году</w:t>
      </w:r>
    </w:p>
    <w:p w:rsidR="005C011C" w:rsidRPr="00E41C02" w:rsidRDefault="005C011C" w:rsidP="0064476B">
      <w:pPr>
        <w:suppressAutoHyphens/>
        <w:spacing w:after="0" w:line="240" w:lineRule="auto"/>
        <w:ind w:firstLine="709"/>
        <w:rPr>
          <w:rFonts w:ascii="Times New Roman" w:eastAsia="Calibri" w:hAnsi="Times New Roman" w:cs="Times New Roman"/>
          <w:sz w:val="18"/>
          <w:szCs w:val="18"/>
          <w:lang w:eastAsia="ar-SA"/>
        </w:rPr>
      </w:pPr>
    </w:p>
    <w:p w:rsidR="005C011C" w:rsidRPr="00E41C02" w:rsidRDefault="005C011C" w:rsidP="0064476B">
      <w:pPr>
        <w:tabs>
          <w:tab w:val="left" w:pos="993"/>
        </w:tabs>
        <w:suppressAutoHyphens/>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rPr>
        <w:t>В соответствии с Положением о порядке установления, выплаты и перерасчета пенсии за выслугу лет лицам, замещавшим должности муниципальной службы Трубчевского муниципального района, утвержденным решением Трубчевского районного Совета народных депутатов от 26.04.2017 № 5-429, руководствуясь положениями Основных направлений бюджетной и налоговой политики Трубчевского муниципального района Брянской области на 2024 год и плановый период 2025 и 2026 годов, представленных в составе бюджета Трубчевского муниципального района Брянской области на 2024 год и на плановый период 2025 и 2026 годов,</w:t>
      </w:r>
    </w:p>
    <w:p w:rsidR="005C011C" w:rsidRPr="00E41C02" w:rsidRDefault="005C011C" w:rsidP="0064476B">
      <w:pPr>
        <w:tabs>
          <w:tab w:val="left" w:pos="993"/>
        </w:tabs>
        <w:suppressAutoHyphens/>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ПОСТАНОВЛЯЮ:</w:t>
      </w:r>
    </w:p>
    <w:p w:rsidR="005C011C" w:rsidRPr="00E41C02" w:rsidRDefault="005C011C" w:rsidP="0064476B">
      <w:pPr>
        <w:numPr>
          <w:ilvl w:val="0"/>
          <w:numId w:val="16"/>
        </w:numPr>
        <w:tabs>
          <w:tab w:val="left" w:pos="993"/>
        </w:tabs>
        <w:spacing w:after="0" w:line="240" w:lineRule="auto"/>
        <w:ind w:left="0" w:firstLine="709"/>
        <w:jc w:val="both"/>
        <w:rPr>
          <w:rFonts w:ascii="Times New Roman" w:eastAsia="Calibri" w:hAnsi="Times New Roman" w:cs="Times New Roman"/>
          <w:sz w:val="18"/>
          <w:szCs w:val="18"/>
          <w:lang w:eastAsia="ru-RU"/>
        </w:rPr>
      </w:pPr>
      <w:r w:rsidRPr="00E41C02">
        <w:rPr>
          <w:rFonts w:ascii="Times New Roman" w:eastAsia="Tahoma" w:hAnsi="Times New Roman" w:cs="Times New Roman"/>
          <w:sz w:val="18"/>
          <w:szCs w:val="18"/>
          <w:lang w:eastAsia="ru-RU" w:bidi="ru-RU"/>
        </w:rPr>
        <w:t xml:space="preserve">Осуществить с 1 октября 2024 года индексацию размера </w:t>
      </w:r>
      <w:r w:rsidRPr="00E41C02">
        <w:rPr>
          <w:rFonts w:ascii="Times New Roman" w:eastAsia="Calibri" w:hAnsi="Times New Roman" w:cs="Times New Roman"/>
          <w:sz w:val="18"/>
          <w:szCs w:val="18"/>
        </w:rPr>
        <w:t xml:space="preserve">пенсии за выслугу лет лицам, замещавшим должности муниципальной службы в </w:t>
      </w:r>
      <w:r w:rsidRPr="00E41C02">
        <w:rPr>
          <w:rFonts w:ascii="Times New Roman" w:eastAsia="Calibri" w:hAnsi="Times New Roman" w:cs="Times New Roman"/>
          <w:sz w:val="18"/>
          <w:szCs w:val="18"/>
          <w:lang w:eastAsia="ru-RU"/>
        </w:rPr>
        <w:t xml:space="preserve">администрации Трубчевского муниципального района и в органах местного самоуправления муниципального образования «Трубчевское городское поселение Трубчевского муниципального района Брянской области», </w:t>
      </w:r>
      <w:r w:rsidRPr="00E41C02">
        <w:rPr>
          <w:rFonts w:ascii="Times New Roman" w:eastAsia="Tahoma" w:hAnsi="Times New Roman" w:cs="Times New Roman"/>
          <w:sz w:val="18"/>
          <w:szCs w:val="18"/>
          <w:lang w:eastAsia="ru-RU" w:bidi="ru-RU"/>
        </w:rPr>
        <w:t xml:space="preserve">с применением коэффициента 1,045 в пределах средств, предусмотренных на эти цели в бюджете соответственно </w:t>
      </w:r>
      <w:r w:rsidRPr="00E41C02">
        <w:rPr>
          <w:rFonts w:ascii="Times New Roman" w:eastAsia="Calibri" w:hAnsi="Times New Roman" w:cs="Times New Roman"/>
          <w:sz w:val="18"/>
          <w:szCs w:val="18"/>
          <w:lang w:eastAsia="ru-RU"/>
        </w:rPr>
        <w:t xml:space="preserve">Трубчевского муниципального района Брянской области и Трубчевского городского поселения Трубчевского муниципального района Брянской области </w:t>
      </w:r>
      <w:r w:rsidRPr="00E41C02">
        <w:rPr>
          <w:rFonts w:ascii="Times New Roman" w:eastAsia="Tahoma" w:hAnsi="Times New Roman" w:cs="Times New Roman"/>
          <w:sz w:val="18"/>
          <w:szCs w:val="18"/>
          <w:lang w:eastAsia="ru-RU" w:bidi="ru-RU"/>
        </w:rPr>
        <w:t>на 2024 финансовый год</w:t>
      </w:r>
      <w:r w:rsidRPr="00E41C02">
        <w:rPr>
          <w:rFonts w:ascii="Times New Roman" w:eastAsia="Calibri" w:hAnsi="Times New Roman" w:cs="Times New Roman"/>
          <w:sz w:val="18"/>
          <w:szCs w:val="18"/>
        </w:rPr>
        <w:t>.</w:t>
      </w:r>
    </w:p>
    <w:p w:rsidR="005C011C" w:rsidRPr="00E41C02" w:rsidRDefault="005C011C" w:rsidP="0064476B">
      <w:pPr>
        <w:numPr>
          <w:ilvl w:val="0"/>
          <w:numId w:val="16"/>
        </w:numPr>
        <w:tabs>
          <w:tab w:val="left" w:pos="993"/>
        </w:tabs>
        <w:spacing w:after="0" w:line="240" w:lineRule="auto"/>
        <w:ind w:left="0"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Настоящее постановление вступает в силу с момента подписания.</w:t>
      </w:r>
    </w:p>
    <w:p w:rsidR="005C011C" w:rsidRPr="00E41C02" w:rsidRDefault="005C011C" w:rsidP="0064476B">
      <w:pPr>
        <w:tabs>
          <w:tab w:val="left" w:pos="993"/>
        </w:tabs>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3. 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w:t>
      </w:r>
    </w:p>
    <w:p w:rsidR="005C011C" w:rsidRPr="00E41C02" w:rsidRDefault="005C011C" w:rsidP="0064476B">
      <w:pPr>
        <w:tabs>
          <w:tab w:val="left" w:pos="993"/>
        </w:tabs>
        <w:spacing w:after="0" w:line="240" w:lineRule="auto"/>
        <w:ind w:firstLine="709"/>
        <w:jc w:val="both"/>
        <w:rPr>
          <w:rFonts w:ascii="Times New Roman" w:eastAsia="Calibri" w:hAnsi="Times New Roman" w:cs="Times New Roman"/>
          <w:bCs/>
          <w:sz w:val="18"/>
          <w:szCs w:val="18"/>
          <w:lang w:eastAsia="ru-RU"/>
        </w:rPr>
      </w:pPr>
      <w:r w:rsidRPr="00E41C02">
        <w:rPr>
          <w:rFonts w:ascii="Times New Roman" w:eastAsia="Calibri" w:hAnsi="Times New Roman" w:cs="Times New Roman"/>
          <w:bCs/>
          <w:sz w:val="18"/>
          <w:szCs w:val="18"/>
          <w:lang w:eastAsia="ru-RU"/>
        </w:rPr>
        <w:t xml:space="preserve">  </w:t>
      </w:r>
    </w:p>
    <w:p w:rsidR="005C011C" w:rsidRPr="00E41C02" w:rsidRDefault="005C011C" w:rsidP="0064476B">
      <w:pPr>
        <w:spacing w:after="0" w:line="240" w:lineRule="auto"/>
        <w:jc w:val="both"/>
        <w:rPr>
          <w:rFonts w:ascii="Times New Roman" w:eastAsia="Calibri" w:hAnsi="Times New Roman" w:cs="Times New Roman"/>
          <w:bCs/>
          <w:sz w:val="18"/>
          <w:szCs w:val="18"/>
          <w:lang w:eastAsia="ar-SA"/>
        </w:rPr>
      </w:pPr>
      <w:r w:rsidRPr="00E41C02">
        <w:rPr>
          <w:rFonts w:ascii="Times New Roman" w:eastAsia="Calibri" w:hAnsi="Times New Roman" w:cs="Times New Roman"/>
          <w:bCs/>
          <w:sz w:val="18"/>
          <w:szCs w:val="18"/>
          <w:lang w:eastAsia="ar-SA"/>
        </w:rPr>
        <w:t xml:space="preserve">Временно исполняющий обязанности </w:t>
      </w:r>
    </w:p>
    <w:p w:rsidR="005C011C" w:rsidRPr="00E41C02" w:rsidRDefault="005C011C" w:rsidP="0064476B">
      <w:pPr>
        <w:spacing w:after="0" w:line="240" w:lineRule="auto"/>
        <w:jc w:val="both"/>
        <w:rPr>
          <w:rFonts w:ascii="Times New Roman" w:eastAsia="Calibri" w:hAnsi="Times New Roman" w:cs="Times New Roman"/>
          <w:bCs/>
          <w:sz w:val="18"/>
          <w:szCs w:val="18"/>
          <w:lang w:eastAsia="ar-SA"/>
        </w:rPr>
      </w:pPr>
      <w:proofErr w:type="gramStart"/>
      <w:r w:rsidRPr="00E41C02">
        <w:rPr>
          <w:rFonts w:ascii="Times New Roman" w:eastAsia="Calibri" w:hAnsi="Times New Roman" w:cs="Times New Roman"/>
          <w:bCs/>
          <w:sz w:val="18"/>
          <w:szCs w:val="18"/>
          <w:lang w:eastAsia="ar-SA"/>
        </w:rPr>
        <w:t>главы  администрации</w:t>
      </w:r>
      <w:proofErr w:type="gramEnd"/>
    </w:p>
    <w:p w:rsidR="005C011C" w:rsidRPr="00E41C02" w:rsidRDefault="005C011C" w:rsidP="0064476B">
      <w:pPr>
        <w:suppressAutoHyphens/>
        <w:spacing w:after="0" w:line="240" w:lineRule="auto"/>
        <w:rPr>
          <w:rFonts w:ascii="Times New Roman" w:eastAsia="Calibri" w:hAnsi="Times New Roman" w:cs="Times New Roman"/>
          <w:bCs/>
          <w:sz w:val="18"/>
          <w:szCs w:val="18"/>
          <w:lang w:eastAsia="ar-SA"/>
        </w:rPr>
      </w:pPr>
      <w:r w:rsidRPr="00E41C02">
        <w:rPr>
          <w:rFonts w:ascii="Times New Roman" w:eastAsia="Calibri" w:hAnsi="Times New Roman" w:cs="Times New Roman"/>
          <w:bCs/>
          <w:sz w:val="18"/>
          <w:szCs w:val="18"/>
          <w:lang w:eastAsia="ar-SA"/>
        </w:rPr>
        <w:t>Трубчевского муниципального района</w:t>
      </w:r>
      <w:r w:rsidRPr="00E41C02">
        <w:rPr>
          <w:rFonts w:ascii="Times New Roman" w:eastAsia="Calibri" w:hAnsi="Times New Roman" w:cs="Times New Roman"/>
          <w:bCs/>
          <w:sz w:val="18"/>
          <w:szCs w:val="18"/>
          <w:lang w:eastAsia="ar-SA"/>
        </w:rPr>
        <w:tab/>
      </w:r>
      <w:r w:rsidRPr="00E41C02">
        <w:rPr>
          <w:rFonts w:ascii="Times New Roman" w:eastAsia="Calibri" w:hAnsi="Times New Roman" w:cs="Times New Roman"/>
          <w:bCs/>
          <w:sz w:val="18"/>
          <w:szCs w:val="18"/>
          <w:lang w:eastAsia="ar-SA"/>
        </w:rPr>
        <w:tab/>
      </w:r>
      <w:r w:rsidRPr="00E41C02">
        <w:rPr>
          <w:rFonts w:ascii="Times New Roman" w:eastAsia="Calibri" w:hAnsi="Times New Roman" w:cs="Times New Roman"/>
          <w:bCs/>
          <w:sz w:val="18"/>
          <w:szCs w:val="18"/>
          <w:lang w:eastAsia="ar-SA"/>
        </w:rPr>
        <w:tab/>
        <w:t xml:space="preserve">            </w:t>
      </w:r>
      <w:r w:rsidR="0080244B" w:rsidRPr="00E41C02">
        <w:rPr>
          <w:rFonts w:ascii="Times New Roman" w:eastAsia="Calibri" w:hAnsi="Times New Roman" w:cs="Times New Roman"/>
          <w:bCs/>
          <w:sz w:val="18"/>
          <w:szCs w:val="18"/>
          <w:lang w:eastAsia="ar-SA"/>
        </w:rPr>
        <w:t xml:space="preserve">                                                                              </w:t>
      </w:r>
      <w:r w:rsidRPr="00E41C02">
        <w:rPr>
          <w:rFonts w:ascii="Times New Roman" w:eastAsia="Calibri" w:hAnsi="Times New Roman" w:cs="Times New Roman"/>
          <w:bCs/>
          <w:sz w:val="18"/>
          <w:szCs w:val="18"/>
          <w:lang w:eastAsia="ar-SA"/>
        </w:rPr>
        <w:t>Е.А.Слободчиков</w:t>
      </w:r>
    </w:p>
    <w:p w:rsidR="005C011C" w:rsidRPr="00E41C02" w:rsidRDefault="005C011C"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5C011C" w:rsidRPr="00E41C02" w:rsidRDefault="005C011C"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5C011C" w:rsidRPr="00E41C02" w:rsidRDefault="005C011C" w:rsidP="0064476B">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mallCaps/>
          <w:noProof/>
          <w:sz w:val="18"/>
          <w:szCs w:val="18"/>
          <w:lang w:eastAsia="ru-RU"/>
        </w:rPr>
        <mc:AlternateContent>
          <mc:Choice Requires="wps">
            <w:drawing>
              <wp:anchor distT="0" distB="0" distL="114300" distR="114300" simplePos="0" relativeHeight="251663360" behindDoc="0" locked="0" layoutInCell="1" allowOverlap="1" wp14:anchorId="5AF56EC1" wp14:editId="14A6C9AB">
                <wp:simplePos x="0" y="0"/>
                <wp:positionH relativeFrom="margin">
                  <wp:align>right</wp:align>
                </wp:positionH>
                <wp:positionV relativeFrom="paragraph">
                  <wp:posOffset>47625</wp:posOffset>
                </wp:positionV>
                <wp:extent cx="6515100" cy="0"/>
                <wp:effectExtent l="0" t="3810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ED1EA"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1.8pt,3.75pt" to="97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Sh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o6z4yyFIdOdLyH5LtFY559z3aBgFFgKFRpLcjK/dD4QIfkuJBwrPRFS&#10;RnFIhdoCnwxAbQDdGGiVtyImOy0FC4EhxdnZdCQtmpMgtfjECsHzMMzqW8UicM0JG29tT4Tc2EBE&#10;qoAHZQG1rbXR0tuz9Gx8Oj7t9/qHg3Gvn5Zl79lk1O8NJtnJcXlUjkZl9i5Qy/p5LRjjKrDb6Trr&#10;/51utjdso8i9svctSR6jx94B2d07ko5zDaPciGKq2fLK7uYNUo7B22sX7srDPdgPfw7DXwAAAP//&#10;AwBQSwMEFAAGAAgAAAAhAGuSqy/XAAAABQEAAA8AAABkcnMvZG93bnJldi54bWxMj8FOwzAQRO9I&#10;/IO1SNyo00gUFOJUCKknLtDwAVt7iaPa6zR20vTvcbnAcWZWM2/r7eKdmGmMfWAF61UBglgH03On&#10;4KvdPTyDiAnZoAtMCi4UYdvc3tRYmXDmT5r3qRO5hGOFCmxKQyVl1JY8xlUYiHP2HUaPKcuxk2bE&#10;cy73TpZFsZEee84LFgd6s6SP+8kr0O+XdWt3E86dxjK0Hyd3TCel7u+W1xcQiZb0dwxX/IwOTWY6&#10;hIlNFE5BfiQpeHoEcQ2LcpONw68hm1r+p29+AAAA//8DAFBLAQItABQABgAIAAAAIQC2gziS/gAA&#10;AOEBAAATAAAAAAAAAAAAAAAAAAAAAABbQ29udGVudF9UeXBlc10ueG1sUEsBAi0AFAAGAAgAAAAh&#10;ADj9If/WAAAAlAEAAAsAAAAAAAAAAAAAAAAALwEAAF9yZWxzLy5yZWxzUEsBAi0AFAAGAAgAAAAh&#10;APYlhKFVAgAAZAQAAA4AAAAAAAAAAAAAAAAALgIAAGRycy9lMm9Eb2MueG1sUEsBAi0AFAAGAAgA&#10;AAAhAGuSqy/XAAAABQEAAA8AAAAAAAAAAAAAAAAArwQAAGRycy9kb3ducmV2LnhtbFBLBQYAAAAA&#10;BAAEAPMAAACzBQAAAAA=&#10;" strokeweight="6pt">
                <v:stroke linestyle="thickBetweenThin"/>
                <w10:wrap anchorx="margin"/>
              </v:line>
            </w:pict>
          </mc:Fallback>
        </mc:AlternateContent>
      </w:r>
      <w:bookmarkStart w:id="6" w:name="bookmark0"/>
    </w:p>
    <w:p w:rsidR="005C011C" w:rsidRPr="00E41C02" w:rsidRDefault="005C011C" w:rsidP="0064476B">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z w:val="18"/>
          <w:szCs w:val="18"/>
          <w:lang w:eastAsia="ru-RU"/>
        </w:rPr>
        <w:t>ПОСТАНОВЛЕНИЕ</w:t>
      </w:r>
      <w:bookmarkEnd w:id="6"/>
    </w:p>
    <w:p w:rsidR="005C011C" w:rsidRPr="00E41C02" w:rsidRDefault="005C011C" w:rsidP="0064476B">
      <w:pPr>
        <w:widowControl w:val="0"/>
        <w:spacing w:after="0" w:line="240" w:lineRule="auto"/>
        <w:jc w:val="center"/>
        <w:rPr>
          <w:rFonts w:ascii="Times New Roman" w:eastAsia="Times New Roman" w:hAnsi="Times New Roman" w:cs="Times New Roman"/>
          <w:bCs/>
          <w:sz w:val="18"/>
          <w:szCs w:val="18"/>
          <w:lang w:eastAsia="ru-RU"/>
        </w:rPr>
      </w:pPr>
    </w:p>
    <w:p w:rsidR="005C011C" w:rsidRPr="00E41C02" w:rsidRDefault="005C011C"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 01.10.2024г. </w:t>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t xml:space="preserve">    № 604</w:t>
      </w:r>
    </w:p>
    <w:p w:rsidR="005C011C" w:rsidRPr="00E41C02" w:rsidRDefault="005C011C"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5C011C" w:rsidRPr="00E41C02" w:rsidRDefault="005C011C" w:rsidP="003E68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p>
    <w:p w:rsidR="005C011C" w:rsidRPr="00E41C02" w:rsidRDefault="005C011C" w:rsidP="003E683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внесении изменений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w:t>
      </w:r>
    </w:p>
    <w:p w:rsidR="005C011C" w:rsidRPr="00E41C02" w:rsidRDefault="005C011C" w:rsidP="0064476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5C011C" w:rsidRPr="00E41C02" w:rsidRDefault="005C011C" w:rsidP="0064476B">
      <w:pPr>
        <w:shd w:val="clear" w:color="auto" w:fill="FFFFFF"/>
        <w:spacing w:after="0" w:line="240" w:lineRule="auto"/>
        <w:ind w:firstLine="709"/>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Руководствуясь Трудовым кодексом Российской Федерации, в соответствии с Положением об администрации Трубчевского муниципального района</w:t>
      </w:r>
      <w:r w:rsidRPr="00E41C02">
        <w:rPr>
          <w:rFonts w:ascii="Times New Roman" w:eastAsia="Times New Roman" w:hAnsi="Times New Roman" w:cs="Times New Roman"/>
          <w:sz w:val="18"/>
          <w:szCs w:val="18"/>
          <w:lang w:eastAsia="ru-RU"/>
        </w:rPr>
        <w:t>,</w:t>
      </w:r>
    </w:p>
    <w:p w:rsidR="005C011C" w:rsidRPr="00E41C02" w:rsidRDefault="005C011C"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5C011C" w:rsidRPr="00E41C02" w:rsidRDefault="005C011C"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Внести следующие изменения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 (в редакции постановлений администрации Трубчевского муниципального района от 11.12.2020 № 784, от 31.10.2022 № 928, от 12.10.2023 № 708) (далее – Примерное положение):</w:t>
      </w:r>
    </w:p>
    <w:p w:rsidR="005C011C" w:rsidRPr="00E41C02" w:rsidRDefault="005C011C"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разделе 4 Примерного положения второй и третий абзацы подпункта 4.2.7 пункта 4.2 изложить в редакции:</w:t>
      </w:r>
    </w:p>
    <w:p w:rsidR="005C011C" w:rsidRPr="00E41C02" w:rsidRDefault="005C011C"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w:t>
      </w:r>
    </w:p>
    <w:p w:rsidR="005C011C" w:rsidRPr="00E41C02" w:rsidRDefault="005C011C"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5C011C" w:rsidRPr="00E41C02" w:rsidRDefault="005C011C" w:rsidP="0064476B">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2. Отделу культуры, физической культуры и архивного дела администрации Трубчевского муниципального района осуществлять контроль за соблюдением порядка оплаты труда работников муниципальных </w:t>
      </w:r>
      <w:r w:rsidRPr="00E41C02">
        <w:rPr>
          <w:rFonts w:ascii="Times New Roman" w:eastAsia="Times New Roman" w:hAnsi="Times New Roman" w:cs="Times New Roman"/>
          <w:sz w:val="18"/>
          <w:szCs w:val="18"/>
          <w:lang w:eastAsia="ru-RU"/>
        </w:rPr>
        <w:t>бюджетных и автономных организаций Трубчевского муниципального района, реализующих образовательные программы в области искусств</w:t>
      </w:r>
      <w:r w:rsidRPr="00E41C02">
        <w:rPr>
          <w:rFonts w:ascii="Times New Roman" w:eastAsia="Times New Roman" w:hAnsi="Times New Roman" w:cs="Times New Roman"/>
          <w:spacing w:val="2"/>
          <w:sz w:val="18"/>
          <w:szCs w:val="18"/>
          <w:lang w:eastAsia="ru-RU"/>
        </w:rPr>
        <w:t>.</w:t>
      </w:r>
    </w:p>
    <w:p w:rsidR="005C011C" w:rsidRPr="00E41C02" w:rsidRDefault="005C011C"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pacing w:val="2"/>
          <w:sz w:val="18"/>
          <w:szCs w:val="18"/>
          <w:lang w:eastAsia="ru-RU"/>
        </w:rPr>
        <w:t xml:space="preserve">3. </w:t>
      </w:r>
      <w:r w:rsidRPr="00E41C02">
        <w:rPr>
          <w:rFonts w:ascii="Times New Roman" w:eastAsia="Times New Roman" w:hAnsi="Times New Roman" w:cs="Times New Roman"/>
          <w:sz w:val="18"/>
          <w:szCs w:val="18"/>
          <w:lang w:eastAsia="ru-RU"/>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9" w:history="1">
        <w:r w:rsidRPr="00E41C02">
          <w:rPr>
            <w:rFonts w:ascii="Times New Roman" w:eastAsia="Times New Roman" w:hAnsi="Times New Roman" w:cs="Times New Roman"/>
            <w:sz w:val="18"/>
            <w:szCs w:val="18"/>
            <w:lang w:eastAsia="ru-RU"/>
          </w:rPr>
          <w:t>http://www.trubech.ru</w:t>
        </w:r>
      </w:hyperlink>
      <w:r w:rsidRPr="00E41C02">
        <w:rPr>
          <w:rFonts w:ascii="Times New Roman" w:eastAsia="Times New Roman" w:hAnsi="Times New Roman" w:cs="Times New Roman"/>
          <w:sz w:val="18"/>
          <w:szCs w:val="18"/>
          <w:lang w:eastAsia="ru-RU"/>
        </w:rPr>
        <w:t>.</w:t>
      </w:r>
    </w:p>
    <w:p w:rsidR="005C011C" w:rsidRPr="00E41C02" w:rsidRDefault="005C011C" w:rsidP="0064476B">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Настоящее постановление вступает в силу с момента его официального опубликования и распространяется на правоотношения, возникшие с 01 сентября 2024 года.</w:t>
      </w:r>
    </w:p>
    <w:p w:rsidR="005C011C" w:rsidRPr="00E41C02" w:rsidRDefault="005C011C"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5C011C" w:rsidRPr="00E41C02" w:rsidRDefault="005C011C" w:rsidP="0064476B">
      <w:pPr>
        <w:widowControl w:val="0"/>
        <w:spacing w:after="0" w:line="240" w:lineRule="auto"/>
        <w:rPr>
          <w:rFonts w:ascii="Times New Roman" w:eastAsia="Times New Roman" w:hAnsi="Times New Roman" w:cs="Times New Roman"/>
          <w:bCs/>
          <w:sz w:val="18"/>
          <w:szCs w:val="18"/>
          <w:lang w:eastAsia="ru-RU"/>
        </w:rPr>
      </w:pPr>
    </w:p>
    <w:p w:rsidR="005C011C" w:rsidRPr="00E41C02" w:rsidRDefault="005C011C"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Временно исполняющий обязанности</w:t>
      </w:r>
    </w:p>
    <w:p w:rsidR="005C011C" w:rsidRPr="00E41C02" w:rsidRDefault="005C011C"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главы администрации </w:t>
      </w:r>
    </w:p>
    <w:p w:rsidR="005C011C" w:rsidRPr="00E41C02" w:rsidRDefault="005C011C"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Трубчевского муниципального района</w:t>
      </w:r>
      <w:r w:rsidRPr="00E41C02">
        <w:rPr>
          <w:rFonts w:ascii="Times New Roman" w:eastAsia="Times New Roman" w:hAnsi="Times New Roman" w:cs="Times New Roman"/>
          <w:bCs/>
          <w:sz w:val="18"/>
          <w:szCs w:val="18"/>
          <w:lang w:eastAsia="ru-RU"/>
        </w:rPr>
        <w:tab/>
      </w:r>
      <w:r w:rsidRPr="00E41C02">
        <w:rPr>
          <w:rFonts w:ascii="Times New Roman" w:eastAsia="Times New Roman" w:hAnsi="Times New Roman" w:cs="Times New Roman"/>
          <w:bCs/>
          <w:sz w:val="18"/>
          <w:szCs w:val="18"/>
          <w:lang w:eastAsia="ru-RU"/>
        </w:rPr>
        <w:tab/>
      </w:r>
      <w:r w:rsidRPr="00E41C02">
        <w:rPr>
          <w:rFonts w:ascii="Times New Roman" w:eastAsia="Times New Roman" w:hAnsi="Times New Roman" w:cs="Times New Roman"/>
          <w:bCs/>
          <w:sz w:val="18"/>
          <w:szCs w:val="18"/>
          <w:lang w:eastAsia="ru-RU"/>
        </w:rPr>
        <w:tab/>
        <w:t xml:space="preserve">          </w:t>
      </w:r>
      <w:r w:rsidR="003E683C" w:rsidRPr="00E41C02">
        <w:rPr>
          <w:rFonts w:ascii="Times New Roman" w:eastAsia="Times New Roman" w:hAnsi="Times New Roman" w:cs="Times New Roman"/>
          <w:bCs/>
          <w:sz w:val="18"/>
          <w:szCs w:val="18"/>
          <w:lang w:eastAsia="ru-RU"/>
        </w:rPr>
        <w:t xml:space="preserve">                                                                          </w:t>
      </w:r>
      <w:r w:rsidRPr="00E41C02">
        <w:rPr>
          <w:rFonts w:ascii="Times New Roman" w:eastAsia="Times New Roman" w:hAnsi="Times New Roman" w:cs="Times New Roman"/>
          <w:bCs/>
          <w:sz w:val="18"/>
          <w:szCs w:val="18"/>
          <w:lang w:eastAsia="ru-RU"/>
        </w:rPr>
        <w:t xml:space="preserve"> Е.А.Слободчиков</w:t>
      </w:r>
    </w:p>
    <w:p w:rsidR="005C011C" w:rsidRPr="00E41C02" w:rsidRDefault="005C011C" w:rsidP="0064476B">
      <w:pPr>
        <w:autoSpaceDE w:val="0"/>
        <w:autoSpaceDN w:val="0"/>
        <w:adjustRightInd w:val="0"/>
        <w:spacing w:after="0" w:line="240" w:lineRule="auto"/>
        <w:rPr>
          <w:rFonts w:ascii="Times New Roman" w:eastAsia="Times New Roman" w:hAnsi="Times New Roman" w:cs="Times New Roman"/>
          <w:i/>
          <w:sz w:val="18"/>
          <w:szCs w:val="18"/>
          <w:lang w:eastAsia="ru-RU"/>
        </w:rPr>
      </w:pPr>
    </w:p>
    <w:p w:rsidR="005C011C" w:rsidRPr="00E41C02" w:rsidRDefault="005C011C" w:rsidP="0064476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3E683C">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mallCaps/>
          <w:noProof/>
          <w:sz w:val="18"/>
          <w:szCs w:val="18"/>
          <w:lang w:eastAsia="ru-RU"/>
        </w:rPr>
        <mc:AlternateContent>
          <mc:Choice Requires="wps">
            <w:drawing>
              <wp:anchor distT="0" distB="0" distL="114300" distR="114300" simplePos="0" relativeHeight="251665408" behindDoc="0" locked="0" layoutInCell="1" allowOverlap="1" wp14:anchorId="5D9359A5" wp14:editId="78E2F571">
                <wp:simplePos x="0" y="0"/>
                <wp:positionH relativeFrom="margin">
                  <wp:align>right</wp:align>
                </wp:positionH>
                <wp:positionV relativeFrom="paragraph">
                  <wp:posOffset>51434</wp:posOffset>
                </wp:positionV>
                <wp:extent cx="6515100" cy="0"/>
                <wp:effectExtent l="0" t="3810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41EC" id="Прямая соединительная линия 4"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1.8pt,4.05pt" to="974.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3oWwIAAG4EAAAOAAAAZHJzL2Uyb0RvYy54bWysVM1u1DAQviPxDlbu2yRLum2jZiu02eVS&#10;oFILd6/tbCwc27Ldza4QEuWM1EfgFTiAVKnAM2TfiLH3hy1cECIHZ+yZ+fLNzOecni0agebMWK5k&#10;EaUHSYSYJIpyOSuiV1eT3nGErMOSYqEkK6Ils9HZ8PGj01bnrK9qJSgzCECkzVtdRLVzOo9jS2rW&#10;YHugNJPgrJRpsIOtmcXU4BbQGxH3k2QQt8pQbRRh1sJpuXZGw4BfVYy4l1VlmUOiiICbC6sJ69Sv&#10;8fAU5zODdc3Jhgb+BxYN5hI+uoMqscPo2vA/oBpOjLKqcgdENbGqKk5YqAGqSZPfqrmssWahFmiO&#10;1bs22f8HS17MLwzitIiyCEncwIi6T6v3q9vuW/d5dYtWN92P7mv3pbvrvnd3qw9g368+gu2d3f3m&#10;+BZlvpOttjkAjuSF8b0gC3mpzxV5Y5FUoxrLGQsVXS01fCb1GfGDFL+xGvhM2+eKQgy+diq0dVGZ&#10;BlWC69c+0YND69AizHG5myNbOETgcHCYHqYJjJtsfTHOPYRP1Ma6Z0w1yBtFJLj0LcY5np9b5yn9&#10;CvHHUk24EEEmQqK2iI4GoDuAbjQ0zRkekq0SnPpAn2LNbDoSBs2xF114Qq3g2Q8z6lrSAFwzTMcb&#10;22Eu1jYQEdLjQVlAbWOtVfX2JDkZH4+Ps17WH4x7WVKWvaeTUdYbTNKjw/JJORqV6TtPLc3ymlPK&#10;pGe3VXia/Z2CNndtrc2dxnctiR+ih94B2e07kA4T9kNdy2Oq6PLCbCcPog7Bmwvob83+Huz938Tw&#10;JwAAAP//AwBQSwMEFAAGAAgAAAAhAPNj02nZAAAABQEAAA8AAABkcnMvZG93bnJldi54bWxMj8Fq&#10;wzAQRO+F/IPYQG+NHB9McC2HNiGQQC91Ar0q1tY2lVbGWsfu31fppT3OzDLzttjOzoobDqHzpGC9&#10;SkAg1d501Ci4nA9PGxCBNRltPaGCbwywLRcPhc6Nn+gdbxU3IpZQyLWClrnPpQx1i06Hle+RYvbp&#10;B6c5yqGRZtBTLHdWpkmSSac7igut7nHXYv1VjU4B83Fvq7f08noKx+mUmer8Me6UelzOL88gGGf+&#10;O4Y7fkSHMjJd/UgmCKsgPsIKNmsQ9zBJs2hcfw1ZFvI/ffkDAAD//wMAUEsBAi0AFAAGAAgAAAAh&#10;ALaDOJL+AAAA4QEAABMAAAAAAAAAAAAAAAAAAAAAAFtDb250ZW50X1R5cGVzXS54bWxQSwECLQAU&#10;AAYACAAAACEAOP0h/9YAAACUAQAACwAAAAAAAAAAAAAAAAAvAQAAX3JlbHMvLnJlbHNQSwECLQAU&#10;AAYACAAAACEAHsDd6FsCAABuBAAADgAAAAAAAAAAAAAAAAAuAgAAZHJzL2Uyb0RvYy54bWxQSwEC&#10;LQAUAAYACAAAACEA82PTadkAAAAFAQAADwAAAAAAAAAAAAAAAAC1BAAAZHJzL2Rvd25yZXYueG1s&#10;UEsFBgAAAAAEAAQA8wAAALsFAAAAAA==&#10;" strokeweight="6pt">
                <v:stroke linestyle="thickBetweenThin"/>
                <w10:wrap anchorx="margin"/>
              </v:line>
            </w:pict>
          </mc:Fallback>
        </mc:AlternateContent>
      </w:r>
    </w:p>
    <w:p w:rsidR="003A7120" w:rsidRPr="00E41C02" w:rsidRDefault="003A7120" w:rsidP="003E683C">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z w:val="18"/>
          <w:szCs w:val="18"/>
          <w:lang w:eastAsia="ru-RU"/>
        </w:rPr>
        <w:t>ПОСТАНОВЛЕНИЕ</w:t>
      </w:r>
    </w:p>
    <w:p w:rsidR="003A7120" w:rsidRPr="00E41C02" w:rsidRDefault="003A7120" w:rsidP="003E683C">
      <w:pPr>
        <w:widowControl w:val="0"/>
        <w:spacing w:after="0" w:line="240" w:lineRule="auto"/>
        <w:jc w:val="center"/>
        <w:rPr>
          <w:rFonts w:ascii="Times New Roman" w:eastAsia="Times New Roman" w:hAnsi="Times New Roman" w:cs="Times New Roman"/>
          <w:bCs/>
          <w:sz w:val="18"/>
          <w:szCs w:val="18"/>
          <w:lang w:eastAsia="ru-RU"/>
        </w:rPr>
      </w:pPr>
    </w:p>
    <w:p w:rsidR="003A7120" w:rsidRPr="00E41C02" w:rsidRDefault="003A7120"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 01.10.2024г. </w:t>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t xml:space="preserve">    № 605</w:t>
      </w:r>
    </w:p>
    <w:p w:rsidR="003A7120" w:rsidRPr="00E41C02" w:rsidRDefault="003A7120"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3A7120" w:rsidRPr="00E41C02" w:rsidRDefault="003A7120" w:rsidP="006447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внесении изменений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Трубчевского муниципального района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24.05.2021 № 343</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ind w:firstLine="709"/>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Руководствуясь Трудовым кодексом Российской Федерации, в соответствии с Положением об администрации Трубчевского муниципального района</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Внести изменения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Трубчевского муниципального района от 24.05.2021 № 343 (в редакции постановлений администрации Трубчевского муниципального района от 01.08.2022 № 585, от 31.10.2022 № 929, от 12.10.2023 № 709, от 01.12.2023 № 868, от 01.04.2024 № 194, от 10.09.2024 № 560 (далее - Положение):</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разделе 3 Положения пункт 3.4. изложить в редакции:</w:t>
      </w:r>
    </w:p>
    <w:p w:rsidR="003A7120" w:rsidRPr="00E41C02" w:rsidRDefault="003A7120" w:rsidP="0064476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«3.4.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pacing w:val="2"/>
          <w:sz w:val="18"/>
          <w:szCs w:val="18"/>
          <w:lang w:eastAsia="ru-RU"/>
        </w:rPr>
        <w:t xml:space="preserve">2. </w:t>
      </w:r>
      <w:r w:rsidRPr="00E41C02">
        <w:rPr>
          <w:rFonts w:ascii="Times New Roman" w:eastAsia="Times New Roman" w:hAnsi="Times New Roman" w:cs="Times New Roman"/>
          <w:sz w:val="18"/>
          <w:szCs w:val="18"/>
          <w:lang w:eastAsia="ru-RU"/>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0" w:history="1">
        <w:r w:rsidRPr="00E41C02">
          <w:rPr>
            <w:rFonts w:ascii="Times New Roman" w:eastAsia="Times New Roman" w:hAnsi="Times New Roman" w:cs="Times New Roman"/>
            <w:sz w:val="18"/>
            <w:szCs w:val="18"/>
            <w:lang w:eastAsia="ru-RU"/>
          </w:rPr>
          <w:t>http://www.trubech.ru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Настоящее постановление вступает в силу с момента его официального опубликования и распространяется на правоотношения, возникшие с 01 сентября 2024 года.</w:t>
      </w:r>
    </w:p>
    <w:p w:rsidR="003A7120" w:rsidRPr="00E41C02" w:rsidRDefault="003A7120" w:rsidP="0064476B">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Настоящее постановление направить в организационно-правовой отдел, финансовое управление администрации Трубчевского муниципального района, МКУ «ЕДДС Трубчевского района», МКУ «Трубчевская МПО».</w:t>
      </w: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5. 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С.И.Сидорову, заместителя главы администрации Трубчевского муниципального района Е.А.Слободчикова.</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Временно исполняющий обязанности</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главы администрации </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Трубчевского муниципального района</w:t>
      </w:r>
      <w:r w:rsidRPr="00E41C02">
        <w:rPr>
          <w:rFonts w:ascii="Times New Roman" w:eastAsia="Times New Roman" w:hAnsi="Times New Roman" w:cs="Times New Roman"/>
          <w:bCs/>
          <w:sz w:val="18"/>
          <w:szCs w:val="18"/>
          <w:lang w:eastAsia="ru-RU"/>
        </w:rPr>
        <w:tab/>
      </w:r>
      <w:r w:rsidRPr="00E41C02">
        <w:rPr>
          <w:rFonts w:ascii="Times New Roman" w:eastAsia="Times New Roman" w:hAnsi="Times New Roman" w:cs="Times New Roman"/>
          <w:bCs/>
          <w:sz w:val="18"/>
          <w:szCs w:val="18"/>
          <w:lang w:eastAsia="ru-RU"/>
        </w:rPr>
        <w:tab/>
      </w:r>
      <w:r w:rsidRPr="00E41C02">
        <w:rPr>
          <w:rFonts w:ascii="Times New Roman" w:eastAsia="Times New Roman" w:hAnsi="Times New Roman" w:cs="Times New Roman"/>
          <w:bCs/>
          <w:sz w:val="18"/>
          <w:szCs w:val="18"/>
          <w:lang w:eastAsia="ru-RU"/>
        </w:rPr>
        <w:tab/>
        <w:t xml:space="preserve">           </w:t>
      </w:r>
      <w:r w:rsidR="003E683C" w:rsidRPr="00E41C02">
        <w:rPr>
          <w:rFonts w:ascii="Times New Roman" w:eastAsia="Times New Roman" w:hAnsi="Times New Roman" w:cs="Times New Roman"/>
          <w:bCs/>
          <w:sz w:val="18"/>
          <w:szCs w:val="18"/>
          <w:lang w:eastAsia="ru-RU"/>
        </w:rPr>
        <w:t xml:space="preserve">                                                                            </w:t>
      </w:r>
      <w:r w:rsidRPr="00E41C02">
        <w:rPr>
          <w:rFonts w:ascii="Times New Roman" w:eastAsia="Times New Roman" w:hAnsi="Times New Roman" w:cs="Times New Roman"/>
          <w:bCs/>
          <w:sz w:val="18"/>
          <w:szCs w:val="18"/>
          <w:lang w:eastAsia="ru-RU"/>
        </w:rPr>
        <w:t>Е.А.Слободчиков</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p>
    <w:p w:rsidR="003A7120" w:rsidRPr="00E41C02" w:rsidRDefault="003A7120" w:rsidP="003E683C">
      <w:pPr>
        <w:widowControl w:val="0"/>
        <w:spacing w:after="0" w:line="240" w:lineRule="auto"/>
        <w:jc w:val="center"/>
        <w:rPr>
          <w:rFonts w:ascii="Times New Roman" w:hAnsi="Times New Roman" w:cs="Times New Roman"/>
          <w:b/>
          <w:sz w:val="18"/>
          <w:szCs w:val="18"/>
        </w:rPr>
      </w:pPr>
      <w:r w:rsidRPr="00E41C02">
        <w:rPr>
          <w:rFonts w:ascii="Times New Roman" w:hAnsi="Times New Roman" w:cs="Times New Roman"/>
          <w:b/>
          <w:sz w:val="18"/>
          <w:szCs w:val="18"/>
        </w:rPr>
        <w:t>РОССИЙСКАЯ ФЕДЕРАЦИЯ</w:t>
      </w:r>
    </w:p>
    <w:p w:rsidR="003A7120" w:rsidRPr="00E41C02" w:rsidRDefault="003A7120" w:rsidP="003E683C">
      <w:pPr>
        <w:widowControl w:val="0"/>
        <w:spacing w:after="0" w:line="240" w:lineRule="auto"/>
        <w:jc w:val="center"/>
        <w:rPr>
          <w:rFonts w:ascii="Times New Roman" w:hAnsi="Times New Roman" w:cs="Times New Roman"/>
          <w:b/>
          <w:sz w:val="18"/>
          <w:szCs w:val="18"/>
        </w:rPr>
      </w:pPr>
      <w:r w:rsidRPr="00E41C02">
        <w:rPr>
          <w:rFonts w:ascii="Times New Roman" w:hAnsi="Times New Roman" w:cs="Times New Roman"/>
          <w:b/>
          <w:sz w:val="18"/>
          <w:szCs w:val="18"/>
        </w:rPr>
        <w:t>АДМИНИСТРАЦИЯ ТРУБЧЕВСКОГО МУНИЦИПАЛЬНОГО РАЙОНА</w:t>
      </w:r>
    </w:p>
    <w:p w:rsidR="003A7120" w:rsidRPr="00E41C02" w:rsidRDefault="003A7120" w:rsidP="003E683C">
      <w:pPr>
        <w:widowControl w:val="0"/>
        <w:spacing w:after="0" w:line="240" w:lineRule="auto"/>
        <w:jc w:val="center"/>
        <w:rPr>
          <w:rFonts w:ascii="Times New Roman" w:hAnsi="Times New Roman" w:cs="Times New Roman"/>
          <w:b/>
          <w:sz w:val="18"/>
          <w:szCs w:val="18"/>
        </w:rPr>
      </w:pPr>
      <w:r w:rsidRPr="00E41C02">
        <w:rPr>
          <w:rFonts w:ascii="Times New Roman" w:hAnsi="Times New Roman" w:cs="Times New Roman"/>
          <w:b/>
          <w:noProof/>
          <w:sz w:val="18"/>
          <w:szCs w:val="18"/>
          <w:lang w:eastAsia="ru-RU"/>
        </w:rPr>
        <mc:AlternateContent>
          <mc:Choice Requires="wps">
            <w:drawing>
              <wp:anchor distT="0" distB="0" distL="114300" distR="114300" simplePos="0" relativeHeight="251667456" behindDoc="0" locked="0" layoutInCell="1" allowOverlap="1" wp14:anchorId="35EEDC79" wp14:editId="278CE181">
                <wp:simplePos x="0" y="0"/>
                <wp:positionH relativeFrom="margin">
                  <wp:align>right</wp:align>
                </wp:positionH>
                <wp:positionV relativeFrom="paragraph">
                  <wp:posOffset>70485</wp:posOffset>
                </wp:positionV>
                <wp:extent cx="6524625" cy="19050"/>
                <wp:effectExtent l="19050" t="38100" r="4762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3E0C" id="Прямая соединительная линия 5"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5.55pt" to="97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xYAIAAHIEAAAOAAAAZHJzL2Uyb0RvYy54bWysVNFu0zAUfUfiH6y8d0lK2m3R0gk1LS8D&#10;Jm3w7tpOY+HYlu01rRAS4xmpn8Av8ADSpAHfkP4R125XNnhBiDw41773npx773FOTpeNQAtmLFey&#10;iNKDJEJMEkW5nBfRq8tp7yhC1mFJsVCSFdGK2eh09PjRSatz1le1EpQZBCDS5q0uoto5ncexJTVr&#10;sD1QmklwVso02MHWzGNqcAvojYj7STKMW2WoNoowa+G03DqjUcCvKkbcy6qyzCFRRMDNhdWEdebX&#10;eHSC87nBuuZkRwP/A4sGcwkf3UOV2GF0ZfgfUA0nRllVuQOimlhVFScs1ADVpMlv1VzUWLNQCzTH&#10;6n2b7P+DJS8W5wZxWkSDCEncwIi6T5v3m3X3rfu8WaPNdfej+9p96W66793N5gPYt5uPYHtnd7s7&#10;XqOB72SrbQ6AY3lufC/IUl7oM0XeWCTVuMZyzkJFlysNn0l9RvwgxW+sBj6z9rmiEIOvnAptXVam&#10;QZXg+rVP9ODQOrQMc1zt58iWDhE4HA762bAPBRHwpcfJIMw5xrmH8cnaWPeMqQZ5o4gEl77NOMeL&#10;M+s8rV8h/liqKRciSEVI1BbR4RC0B/CNhsY5w0OyVYJTH+hTrJnPxsKgBfbCC0+oFzz3w4y6kjQA&#10;1wzTyc52mIutDUSE9HhQGlDbWVtlvT1OjidHk6Osl/WHk16WlGXv6XSc9YbT9HBQPinH4zJ956ml&#10;WV5zSpn07O5UnmZ/p6Ldfdvqc6/zfUvih+ihd0D27h1Ihyn7wW4lMlN0dW7upg/CDsG7S+hvzv09&#10;2Pd/FaOfAAAA//8DAFBLAwQUAAYACAAAACEAVb8wC90AAAAHAQAADwAAAGRycy9kb3ducmV2Lnht&#10;bEyPQU/DMAyF70j8h8hI3FjaCgYqTScYQtokLusmcc0ar62WOFXjruXfk53g5udnvfe5WM3OigsO&#10;ofOkIF0kIJBqbzpqFBz2nw8vIAJrMtp6QgU/GGBV3t4UOjd+oh1eKm5EDKGQawUtc59LGeoWnQ4L&#10;3yNF7+QHpznKoZFm0FMMd1ZmSbKUTncUG1rd47rF+lyNTgHz5sNWX9nhfRs203Zpqv33uFbq/m5+&#10;ewXBOPPfMVzxIzqUkenoRzJBWAXxEY7bNAVxdZPs+QnEMU6PKciykP/5y18AAAD//wMAUEsBAi0A&#10;FAAGAAgAAAAhALaDOJL+AAAA4QEAABMAAAAAAAAAAAAAAAAAAAAAAFtDb250ZW50X1R5cGVzXS54&#10;bWxQSwECLQAUAAYACAAAACEAOP0h/9YAAACUAQAACwAAAAAAAAAAAAAAAAAvAQAAX3JlbHMvLnJl&#10;bHNQSwECLQAUAAYACAAAACEAfwk1cWACAAByBAAADgAAAAAAAAAAAAAAAAAuAgAAZHJzL2Uyb0Rv&#10;Yy54bWxQSwECLQAUAAYACAAAACEAVb8wC90AAAAHAQAADwAAAAAAAAAAAAAAAAC6BAAAZHJzL2Rv&#10;d25yZXYueG1sUEsFBgAAAAAEAAQA8wAAAMQFAAAAAA==&#10;" strokeweight="6pt">
                <v:stroke linestyle="thickBetweenThin"/>
                <w10:wrap anchorx="margin"/>
              </v:line>
            </w:pict>
          </mc:Fallback>
        </mc:AlternateContent>
      </w:r>
    </w:p>
    <w:p w:rsidR="003A7120" w:rsidRPr="00E41C02" w:rsidRDefault="003A7120" w:rsidP="003E683C">
      <w:pPr>
        <w:widowControl w:val="0"/>
        <w:spacing w:after="0" w:line="240" w:lineRule="auto"/>
        <w:jc w:val="center"/>
        <w:rPr>
          <w:rFonts w:ascii="Times New Roman" w:hAnsi="Times New Roman" w:cs="Times New Roman"/>
          <w:b/>
          <w:sz w:val="18"/>
          <w:szCs w:val="18"/>
        </w:rPr>
      </w:pPr>
      <w:r w:rsidRPr="00E41C02">
        <w:rPr>
          <w:rFonts w:ascii="Times New Roman" w:hAnsi="Times New Roman" w:cs="Times New Roman"/>
          <w:b/>
          <w:sz w:val="18"/>
          <w:szCs w:val="18"/>
        </w:rPr>
        <w:t>П О С Т А Н О В Л Е Н И Е</w:t>
      </w:r>
    </w:p>
    <w:p w:rsidR="003A7120" w:rsidRPr="00E41C02" w:rsidRDefault="003A7120" w:rsidP="0064476B">
      <w:pPr>
        <w:widowControl w:val="0"/>
        <w:spacing w:after="0" w:line="240" w:lineRule="auto"/>
        <w:jc w:val="center"/>
        <w:rPr>
          <w:rFonts w:ascii="Times New Roman" w:hAnsi="Times New Roman" w:cs="Times New Roman"/>
          <w:sz w:val="18"/>
          <w:szCs w:val="18"/>
        </w:rPr>
      </w:pPr>
    </w:p>
    <w:p w:rsidR="003A7120" w:rsidRPr="00E41C02" w:rsidRDefault="003A7120" w:rsidP="0064476B">
      <w:pPr>
        <w:widowControl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 xml:space="preserve">от 08.10.2024г. № 618                               </w:t>
      </w:r>
    </w:p>
    <w:p w:rsidR="003A7120" w:rsidRPr="00E41C02" w:rsidRDefault="003A7120" w:rsidP="0064476B">
      <w:pPr>
        <w:widowControl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г. Трубчевск</w:t>
      </w:r>
    </w:p>
    <w:p w:rsidR="003A7120" w:rsidRPr="00E41C02" w:rsidRDefault="003A7120" w:rsidP="0064476B">
      <w:pPr>
        <w:spacing w:after="0" w:line="240" w:lineRule="auto"/>
        <w:ind w:firstLine="709"/>
        <w:jc w:val="center"/>
        <w:rPr>
          <w:rFonts w:ascii="Times New Roman" w:hAnsi="Times New Roman" w:cs="Times New Roman"/>
          <w:sz w:val="18"/>
          <w:szCs w:val="18"/>
        </w:rPr>
      </w:pPr>
    </w:p>
    <w:p w:rsidR="003A7120" w:rsidRPr="00E41C02" w:rsidRDefault="003A7120" w:rsidP="0064476B">
      <w:pPr>
        <w:shd w:val="clear" w:color="auto" w:fill="FFFFFF"/>
        <w:spacing w:after="0" w:line="240" w:lineRule="auto"/>
        <w:rPr>
          <w:rFonts w:ascii="Times New Roman" w:hAnsi="Times New Roman" w:cs="Times New Roman"/>
          <w:bCs/>
          <w:sz w:val="18"/>
          <w:szCs w:val="18"/>
        </w:rPr>
      </w:pPr>
      <w:r w:rsidRPr="00E41C02">
        <w:rPr>
          <w:rFonts w:ascii="Times New Roman" w:hAnsi="Times New Roman" w:cs="Times New Roman"/>
          <w:bCs/>
          <w:sz w:val="18"/>
          <w:szCs w:val="18"/>
        </w:rPr>
        <w:t>О внесении изменений в примерное Положение об оплате</w:t>
      </w:r>
    </w:p>
    <w:p w:rsidR="003A7120" w:rsidRPr="00E41C02" w:rsidRDefault="003A7120" w:rsidP="0064476B">
      <w:pPr>
        <w:shd w:val="clear" w:color="auto" w:fill="FFFFFF"/>
        <w:spacing w:after="0" w:line="240" w:lineRule="auto"/>
        <w:rPr>
          <w:rFonts w:ascii="Times New Roman" w:hAnsi="Times New Roman" w:cs="Times New Roman"/>
          <w:bCs/>
          <w:sz w:val="18"/>
          <w:szCs w:val="18"/>
        </w:rPr>
      </w:pPr>
      <w:r w:rsidRPr="00E41C02">
        <w:rPr>
          <w:rFonts w:ascii="Times New Roman" w:hAnsi="Times New Roman" w:cs="Times New Roman"/>
          <w:bCs/>
          <w:sz w:val="18"/>
          <w:szCs w:val="18"/>
        </w:rPr>
        <w:t xml:space="preserve">труда работников муниципальных бюджетных и автономных </w:t>
      </w:r>
    </w:p>
    <w:p w:rsidR="003A7120" w:rsidRPr="00E41C02" w:rsidRDefault="003A7120" w:rsidP="0064476B">
      <w:pPr>
        <w:shd w:val="clear" w:color="auto" w:fill="FFFFFF"/>
        <w:spacing w:after="0" w:line="240" w:lineRule="auto"/>
        <w:rPr>
          <w:rFonts w:ascii="Times New Roman" w:hAnsi="Times New Roman" w:cs="Times New Roman"/>
          <w:bCs/>
          <w:sz w:val="18"/>
          <w:szCs w:val="18"/>
        </w:rPr>
      </w:pPr>
      <w:r w:rsidRPr="00E41C02">
        <w:rPr>
          <w:rFonts w:ascii="Times New Roman" w:hAnsi="Times New Roman" w:cs="Times New Roman"/>
          <w:bCs/>
          <w:sz w:val="18"/>
          <w:szCs w:val="18"/>
        </w:rPr>
        <w:t xml:space="preserve">учреждений Трубчевского муниципального района, </w:t>
      </w:r>
    </w:p>
    <w:p w:rsidR="003A7120" w:rsidRPr="00E41C02" w:rsidRDefault="003A7120" w:rsidP="0064476B">
      <w:pPr>
        <w:shd w:val="clear" w:color="auto" w:fill="FFFFFF"/>
        <w:spacing w:after="0" w:line="240" w:lineRule="auto"/>
        <w:rPr>
          <w:rFonts w:ascii="Times New Roman" w:hAnsi="Times New Roman" w:cs="Times New Roman"/>
          <w:bCs/>
          <w:sz w:val="18"/>
          <w:szCs w:val="18"/>
        </w:rPr>
      </w:pPr>
      <w:r w:rsidRPr="00E41C02">
        <w:rPr>
          <w:rFonts w:ascii="Times New Roman" w:hAnsi="Times New Roman" w:cs="Times New Roman"/>
          <w:bCs/>
          <w:sz w:val="18"/>
          <w:szCs w:val="18"/>
        </w:rPr>
        <w:t xml:space="preserve">осуществляющих деятельность в сфере благоустройства, </w:t>
      </w:r>
    </w:p>
    <w:p w:rsidR="003A7120" w:rsidRPr="00E41C02" w:rsidRDefault="003A7120" w:rsidP="0064476B">
      <w:pPr>
        <w:shd w:val="clear" w:color="auto" w:fill="FFFFFF"/>
        <w:spacing w:after="0" w:line="240" w:lineRule="auto"/>
        <w:rPr>
          <w:rFonts w:ascii="Times New Roman" w:hAnsi="Times New Roman" w:cs="Times New Roman"/>
          <w:bCs/>
          <w:sz w:val="18"/>
          <w:szCs w:val="18"/>
        </w:rPr>
      </w:pPr>
      <w:r w:rsidRPr="00E41C02">
        <w:rPr>
          <w:rFonts w:ascii="Times New Roman" w:hAnsi="Times New Roman" w:cs="Times New Roman"/>
          <w:bCs/>
          <w:sz w:val="18"/>
          <w:szCs w:val="18"/>
        </w:rPr>
        <w:t>утвержденное постановлением администрации Трубчевского</w:t>
      </w:r>
    </w:p>
    <w:p w:rsidR="003A7120" w:rsidRPr="00E41C02" w:rsidRDefault="003A7120" w:rsidP="0064476B">
      <w:pPr>
        <w:shd w:val="clear" w:color="auto" w:fill="FFFFFF"/>
        <w:spacing w:after="0" w:line="240" w:lineRule="auto"/>
        <w:rPr>
          <w:rFonts w:ascii="Times New Roman" w:hAnsi="Times New Roman" w:cs="Times New Roman"/>
          <w:bCs/>
          <w:sz w:val="18"/>
          <w:szCs w:val="18"/>
        </w:rPr>
      </w:pPr>
      <w:r w:rsidRPr="00E41C02">
        <w:rPr>
          <w:rFonts w:ascii="Times New Roman" w:hAnsi="Times New Roman" w:cs="Times New Roman"/>
          <w:bCs/>
          <w:sz w:val="18"/>
          <w:szCs w:val="18"/>
        </w:rPr>
        <w:t>муниципального района от 08.02.2021 № 99</w:t>
      </w:r>
    </w:p>
    <w:p w:rsidR="003A7120" w:rsidRPr="00E41C02" w:rsidRDefault="003A7120" w:rsidP="0064476B">
      <w:pPr>
        <w:shd w:val="clear" w:color="auto" w:fill="FFFFFF"/>
        <w:spacing w:after="0" w:line="240" w:lineRule="auto"/>
        <w:ind w:firstLine="709"/>
        <w:jc w:val="center"/>
        <w:rPr>
          <w:rFonts w:ascii="Times New Roman" w:hAnsi="Times New Roman" w:cs="Times New Roman"/>
          <w:bCs/>
          <w:sz w:val="18"/>
          <w:szCs w:val="18"/>
        </w:rPr>
      </w:pPr>
    </w:p>
    <w:p w:rsidR="003A7120" w:rsidRPr="00E41C02" w:rsidRDefault="003A7120" w:rsidP="0064476B">
      <w:pPr>
        <w:shd w:val="clear" w:color="auto" w:fill="FFFFFF"/>
        <w:spacing w:after="0" w:line="240" w:lineRule="auto"/>
        <w:ind w:firstLine="709"/>
        <w:jc w:val="both"/>
        <w:rPr>
          <w:rFonts w:ascii="Times New Roman" w:hAnsi="Times New Roman" w:cs="Times New Roman"/>
          <w:sz w:val="18"/>
          <w:szCs w:val="18"/>
        </w:rPr>
      </w:pPr>
      <w:r w:rsidRPr="00E41C02">
        <w:rPr>
          <w:rFonts w:ascii="Times New Roman" w:hAnsi="Times New Roman" w:cs="Times New Roman"/>
          <w:sz w:val="18"/>
          <w:szCs w:val="18"/>
        </w:rPr>
        <w:t>Руководствуясь постановлением администрации Трубчевского муниципального района от 30.09.2024 № 599 «Об индексации заработной платы работников муниципальных учреждений Трубчевского муниципального района с 1 октября 2024 года», в соответствии с Положением об администрации Трубчевского муниципального района:</w:t>
      </w:r>
    </w:p>
    <w:p w:rsidR="003A7120" w:rsidRPr="00E41C02" w:rsidRDefault="003A7120" w:rsidP="0064476B">
      <w:pPr>
        <w:shd w:val="clear" w:color="auto" w:fill="FFFFFF"/>
        <w:spacing w:after="0" w:line="240" w:lineRule="auto"/>
        <w:ind w:firstLine="709"/>
        <w:jc w:val="both"/>
        <w:rPr>
          <w:rFonts w:ascii="Times New Roman" w:hAnsi="Times New Roman" w:cs="Times New Roman"/>
          <w:sz w:val="18"/>
          <w:szCs w:val="18"/>
        </w:rPr>
      </w:pPr>
      <w:r w:rsidRPr="00E41C02">
        <w:rPr>
          <w:rFonts w:ascii="Times New Roman" w:hAnsi="Times New Roman" w:cs="Times New Roman"/>
          <w:sz w:val="18"/>
          <w:szCs w:val="18"/>
        </w:rPr>
        <w:t>ПОСТАНОВЛЯЮ:</w:t>
      </w:r>
    </w:p>
    <w:p w:rsidR="003A7120" w:rsidRPr="00E41C02" w:rsidRDefault="003A7120" w:rsidP="0064476B">
      <w:pPr>
        <w:shd w:val="clear" w:color="auto" w:fill="FFFFFF"/>
        <w:spacing w:after="0" w:line="240" w:lineRule="auto"/>
        <w:ind w:firstLine="709"/>
        <w:jc w:val="both"/>
        <w:rPr>
          <w:rFonts w:ascii="Times New Roman" w:hAnsi="Times New Roman" w:cs="Times New Roman"/>
          <w:sz w:val="18"/>
          <w:szCs w:val="18"/>
        </w:rPr>
      </w:pPr>
      <w:r w:rsidRPr="00E41C02">
        <w:rPr>
          <w:rFonts w:ascii="Times New Roman" w:hAnsi="Times New Roman" w:cs="Times New Roman"/>
          <w:sz w:val="18"/>
          <w:szCs w:val="18"/>
        </w:rPr>
        <w:t xml:space="preserve">1. Внести изменения в </w:t>
      </w:r>
      <w:r w:rsidRPr="00E41C02">
        <w:rPr>
          <w:rFonts w:ascii="Times New Roman" w:hAnsi="Times New Roman" w:cs="Times New Roman"/>
          <w:bCs/>
          <w:sz w:val="18"/>
          <w:szCs w:val="18"/>
        </w:rPr>
        <w:t>примерное Положение об оплате труда работников муниципальных бюджетных и автономных учреждений Трубчевского муниципального района, осуществляющих деятельность в сфере благоустройства, утвержденное постановлением администрации Трубчевского муниципального района от 08.02.2021 № 99 (в редакции постановлений администрации Трубчевского муниципального района от 24.10.2022 № 890, от 22.02.2023 № 129, от 12.10.2023 № 706) (далее – Положение), изложив приложение к Положению в следующей редакции:</w:t>
      </w:r>
    </w:p>
    <w:p w:rsidR="003A7120" w:rsidRPr="00E41C02" w:rsidRDefault="003A7120" w:rsidP="0064476B">
      <w:pPr>
        <w:shd w:val="clear" w:color="auto" w:fill="FFFFFF"/>
        <w:spacing w:after="0" w:line="240" w:lineRule="auto"/>
        <w:jc w:val="right"/>
        <w:textAlignment w:val="baseline"/>
        <w:outlineLvl w:val="1"/>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 xml:space="preserve">Приложение </w:t>
      </w:r>
    </w:p>
    <w:p w:rsidR="003A7120" w:rsidRPr="00E41C02" w:rsidRDefault="003A7120" w:rsidP="0064476B">
      <w:pPr>
        <w:shd w:val="clear" w:color="auto" w:fill="FFFFFF"/>
        <w:spacing w:after="0" w:line="240" w:lineRule="auto"/>
        <w:jc w:val="right"/>
        <w:textAlignment w:val="baseline"/>
        <w:outlineLvl w:val="1"/>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 xml:space="preserve">к примерному Положению об оплате труда </w:t>
      </w:r>
    </w:p>
    <w:p w:rsidR="003A7120" w:rsidRPr="00E41C02" w:rsidRDefault="003A7120" w:rsidP="0064476B">
      <w:pPr>
        <w:shd w:val="clear" w:color="auto" w:fill="FFFFFF"/>
        <w:spacing w:after="0" w:line="240" w:lineRule="auto"/>
        <w:jc w:val="right"/>
        <w:textAlignment w:val="baseline"/>
        <w:outlineLvl w:val="1"/>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 xml:space="preserve">работников муниципальных бюджетных и автономных </w:t>
      </w:r>
    </w:p>
    <w:p w:rsidR="003A7120" w:rsidRPr="00E41C02" w:rsidRDefault="003A7120" w:rsidP="0064476B">
      <w:pPr>
        <w:shd w:val="clear" w:color="auto" w:fill="FFFFFF"/>
        <w:spacing w:after="0" w:line="240" w:lineRule="auto"/>
        <w:jc w:val="right"/>
        <w:textAlignment w:val="baseline"/>
        <w:outlineLvl w:val="1"/>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 xml:space="preserve">учреждений Трубчевского муниципального района, </w:t>
      </w:r>
    </w:p>
    <w:p w:rsidR="003A7120" w:rsidRPr="00E41C02" w:rsidRDefault="003A7120" w:rsidP="0064476B">
      <w:pPr>
        <w:shd w:val="clear" w:color="auto" w:fill="FFFFFF"/>
        <w:spacing w:after="0" w:line="240" w:lineRule="auto"/>
        <w:jc w:val="right"/>
        <w:textAlignment w:val="baseline"/>
        <w:outlineLvl w:val="1"/>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осуществляющих деятельность в сфере благоустройства</w:t>
      </w:r>
    </w:p>
    <w:p w:rsidR="003A7120" w:rsidRPr="00E41C02" w:rsidRDefault="003A7120" w:rsidP="0064476B">
      <w:pPr>
        <w:shd w:val="clear" w:color="auto" w:fill="FFFFFF"/>
        <w:spacing w:after="0" w:line="240" w:lineRule="auto"/>
        <w:jc w:val="right"/>
        <w:textAlignment w:val="baseline"/>
        <w:outlineLvl w:val="1"/>
        <w:rPr>
          <w:rFonts w:ascii="Times New Roman" w:eastAsia="Times New Roman" w:hAnsi="Times New Roman" w:cs="Times New Roman"/>
          <w:spacing w:val="2"/>
          <w:sz w:val="18"/>
          <w:szCs w:val="18"/>
          <w:lang w:eastAsia="ru-RU"/>
        </w:rPr>
      </w:pPr>
    </w:p>
    <w:p w:rsidR="003A7120" w:rsidRPr="00E41C02" w:rsidRDefault="003A7120" w:rsidP="0064476B">
      <w:pPr>
        <w:autoSpaceDE w:val="0"/>
        <w:autoSpaceDN w:val="0"/>
        <w:adjustRightInd w:val="0"/>
        <w:spacing w:after="0" w:line="240" w:lineRule="auto"/>
        <w:jc w:val="center"/>
        <w:outlineLvl w:val="0"/>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Минимальные размеры должностных окладов должностей руководящего состава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7479"/>
        <w:gridCol w:w="2126"/>
      </w:tblGrid>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N п/п</w:t>
            </w:r>
          </w:p>
        </w:tc>
        <w:tc>
          <w:tcPr>
            <w:tcW w:w="7479"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Минимальный должностной оклад, рублей</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w:t>
            </w:r>
          </w:p>
        </w:tc>
        <w:tc>
          <w:tcPr>
            <w:tcW w:w="7479"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Директор</w:t>
            </w:r>
          </w:p>
        </w:tc>
        <w:tc>
          <w:tcPr>
            <w:tcW w:w="212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20 658,00</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2</w:t>
            </w:r>
          </w:p>
        </w:tc>
        <w:tc>
          <w:tcPr>
            <w:tcW w:w="7479"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Заместитель директора</w:t>
            </w:r>
          </w:p>
        </w:tc>
        <w:tc>
          <w:tcPr>
            <w:tcW w:w="212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18 333,00</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3</w:t>
            </w:r>
          </w:p>
        </w:tc>
        <w:tc>
          <w:tcPr>
            <w:tcW w:w="7479"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Главный бухгалтер</w:t>
            </w:r>
          </w:p>
        </w:tc>
        <w:tc>
          <w:tcPr>
            <w:tcW w:w="212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16 395,00</w:t>
            </w:r>
          </w:p>
        </w:tc>
      </w:tr>
    </w:tbl>
    <w:p w:rsidR="003A7120" w:rsidRPr="00E41C02" w:rsidRDefault="003A7120" w:rsidP="0064476B">
      <w:pPr>
        <w:autoSpaceDE w:val="0"/>
        <w:autoSpaceDN w:val="0"/>
        <w:adjustRightInd w:val="0"/>
        <w:spacing w:after="0" w:line="240" w:lineRule="auto"/>
        <w:jc w:val="center"/>
        <w:outlineLvl w:val="0"/>
        <w:rPr>
          <w:rFonts w:ascii="Times New Roman" w:eastAsiaTheme="minorEastAsia"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outlineLvl w:val="0"/>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Минимальные размеры должностных окладов работников, занимающих должности, отнесенные к профессиональным квалификационным группам</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454"/>
        <w:gridCol w:w="7546"/>
        <w:gridCol w:w="2060"/>
      </w:tblGrid>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N п/п</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Профессиональная квалификационная группа/квалификационный уровень/наименование должности</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Минимальный должностной оклад, рублей</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both"/>
              <w:outlineLvl w:val="0"/>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Профессиональная квалификационная группа «Должности руководящего состава учреждений культуры, искусства и кинематографии»</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Заведующий парком</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14 461,00</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2</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both"/>
              <w:outlineLvl w:val="0"/>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Профессиональная квалификационная группа «Должности работников культуры, искусства и кинематографии ведущего звена»</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Заведующий аттракционами</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12 202,00</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3</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Профессиональная квалификационная группа «Общеотраслевые должности служащих первого уровня»</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1-й квалификационный уровень</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Кассир, контролер-посадочник</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7 231,00</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4</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Профессиональная квалификационная группа «Общеотраслевые должности служащих второго уровня»</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2 квалификационный уровень</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Заведующий хозяйством</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12 202,00</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5</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Профессиональная квалификационная группа «Общеотраслевые должности служащих третьего уровня»</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 квалификационный уровень</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Специалист по кадрам, специалист по охране труда, юрисконсульт</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12 202,00</w:t>
            </w: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6</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Профессиональная квалификационная группа «Общеотраслевые профессии рабочих первого уровня»</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 квалификационный уровень</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p>
        </w:tc>
      </w:tr>
      <w:tr w:rsidR="00A22A62" w:rsidRPr="00E41C02" w:rsidTr="00A22A62">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Дворник, оператор, сторож, уборщик служебных помещений</w:t>
            </w:r>
          </w:p>
        </w:tc>
        <w:tc>
          <w:tcPr>
            <w:tcW w:w="2060"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7 489,00</w:t>
            </w:r>
          </w:p>
        </w:tc>
      </w:tr>
    </w:tbl>
    <w:p w:rsidR="003A7120" w:rsidRPr="00E41C02" w:rsidRDefault="003A7120" w:rsidP="0064476B">
      <w:pPr>
        <w:autoSpaceDE w:val="0"/>
        <w:autoSpaceDN w:val="0"/>
        <w:adjustRightInd w:val="0"/>
        <w:spacing w:after="0" w:line="240" w:lineRule="auto"/>
        <w:jc w:val="both"/>
        <w:rPr>
          <w:rFonts w:ascii="Times New Roman" w:eastAsiaTheme="minorEastAsia"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outlineLvl w:val="0"/>
        <w:rPr>
          <w:rFonts w:ascii="Times New Roman" w:eastAsiaTheme="minorEastAsia" w:hAnsi="Times New Roman" w:cs="Times New Roman"/>
          <w:bCs/>
          <w:sz w:val="18"/>
          <w:szCs w:val="18"/>
          <w:lang w:eastAsia="ru-RU"/>
        </w:rPr>
      </w:pPr>
      <w:r w:rsidRPr="00E41C02">
        <w:rPr>
          <w:rFonts w:ascii="Times New Roman" w:eastAsiaTheme="minorEastAsia" w:hAnsi="Times New Roman" w:cs="Times New Roman"/>
          <w:bCs/>
          <w:sz w:val="18"/>
          <w:szCs w:val="18"/>
          <w:lang w:eastAsia="ru-RU"/>
        </w:rPr>
        <w:t>Минимальные должностные оклады по должностям работников</w:t>
      </w:r>
    </w:p>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bCs/>
          <w:sz w:val="18"/>
          <w:szCs w:val="18"/>
          <w:lang w:eastAsia="ru-RU"/>
        </w:rPr>
      </w:pPr>
      <w:r w:rsidRPr="00E41C02">
        <w:rPr>
          <w:rFonts w:ascii="Times New Roman" w:eastAsiaTheme="minorEastAsia" w:hAnsi="Times New Roman" w:cs="Times New Roman"/>
          <w:bCs/>
          <w:sz w:val="18"/>
          <w:szCs w:val="18"/>
          <w:lang w:eastAsia="ru-RU"/>
        </w:rPr>
        <w:t>учреждений, не отнесенным к профессиональным квалификационным группам</w:t>
      </w:r>
    </w:p>
    <w:p w:rsidR="003A7120" w:rsidRPr="00E41C02" w:rsidRDefault="003A7120" w:rsidP="0064476B">
      <w:pPr>
        <w:autoSpaceDE w:val="0"/>
        <w:autoSpaceDN w:val="0"/>
        <w:adjustRightInd w:val="0"/>
        <w:spacing w:after="0" w:line="240" w:lineRule="auto"/>
        <w:jc w:val="both"/>
        <w:rPr>
          <w:rFonts w:ascii="Times New Roman" w:eastAsiaTheme="minorEastAsia" w:hAnsi="Times New Roman" w:cs="Times New Roman"/>
          <w:sz w:val="18"/>
          <w:szCs w:val="18"/>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54"/>
        <w:gridCol w:w="7546"/>
        <w:gridCol w:w="1843"/>
      </w:tblGrid>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N п/п</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Наименование должности</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Минимальный должностной оклад, рублей</w:t>
            </w:r>
          </w:p>
        </w:tc>
      </w:tr>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Бухгалтер-кассир</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14 461,00</w:t>
            </w:r>
          </w:p>
        </w:tc>
      </w:tr>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2</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Дизайнер, ландшафтный дизайнер, мастер по электрооборудованию</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12 202,00</w:t>
            </w:r>
          </w:p>
        </w:tc>
      </w:tr>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3</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Системный администратор, специалист по закупкам</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11 620,00</w:t>
            </w:r>
          </w:p>
        </w:tc>
      </w:tr>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4</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Главный специалист по комплексному обслуживанию</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10 716,00</w:t>
            </w:r>
          </w:p>
        </w:tc>
      </w:tr>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5</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Слесарь, слесарь-сантехник, электрик</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val="en-US" w:eastAsia="ru-RU"/>
              </w:rPr>
              <w:t>7</w:t>
            </w:r>
            <w:r w:rsidRPr="00E41C02">
              <w:rPr>
                <w:rFonts w:ascii="Times New Roman" w:eastAsiaTheme="minorEastAsia" w:hAnsi="Times New Roman" w:cs="Times New Roman"/>
                <w:sz w:val="18"/>
                <w:szCs w:val="18"/>
                <w:lang w:eastAsia="ru-RU"/>
              </w:rPr>
              <w:t xml:space="preserve"> 747,00</w:t>
            </w:r>
          </w:p>
        </w:tc>
      </w:tr>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6</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Инженер по проектно-сметной работе, рабочий, рабочий по комплексному обслуживанию, экономист по бухгалтерскому учету, кухонный работник</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7 489,00</w:t>
            </w:r>
          </w:p>
        </w:tc>
      </w:tr>
      <w:tr w:rsidR="003A7120" w:rsidRPr="00E41C02" w:rsidTr="003E683C">
        <w:tc>
          <w:tcPr>
            <w:tcW w:w="454"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eastAsia="ru-RU"/>
              </w:rPr>
              <w:t>7</w:t>
            </w:r>
          </w:p>
        </w:tc>
        <w:tc>
          <w:tcPr>
            <w:tcW w:w="7546"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rPr>
                <w:rFonts w:ascii="Times New Roman" w:hAnsi="Times New Roman" w:cs="Times New Roman"/>
                <w:sz w:val="18"/>
                <w:szCs w:val="18"/>
              </w:rPr>
            </w:pPr>
            <w:r w:rsidRPr="00E41C02">
              <w:rPr>
                <w:rFonts w:ascii="Times New Roman" w:hAnsi="Times New Roman" w:cs="Times New Roman"/>
                <w:sz w:val="18"/>
                <w:szCs w:val="18"/>
              </w:rPr>
              <w:t>Рабочий зеленого хозяйства</w:t>
            </w:r>
          </w:p>
        </w:tc>
        <w:tc>
          <w:tcPr>
            <w:tcW w:w="1843"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E41C02">
              <w:rPr>
                <w:rFonts w:ascii="Times New Roman" w:eastAsiaTheme="minorEastAsia" w:hAnsi="Times New Roman" w:cs="Times New Roman"/>
                <w:sz w:val="18"/>
                <w:szCs w:val="18"/>
                <w:lang w:val="en-US" w:eastAsia="ru-RU"/>
              </w:rPr>
              <w:t>7</w:t>
            </w:r>
            <w:r w:rsidRPr="00E41C02">
              <w:rPr>
                <w:rFonts w:ascii="Times New Roman" w:eastAsiaTheme="minorEastAsia" w:hAnsi="Times New Roman" w:cs="Times New Roman"/>
                <w:sz w:val="18"/>
                <w:szCs w:val="18"/>
                <w:lang w:eastAsia="ru-RU"/>
              </w:rPr>
              <w:t xml:space="preserve"> 747,00</w:t>
            </w:r>
          </w:p>
        </w:tc>
      </w:tr>
    </w:tbl>
    <w:p w:rsidR="003A7120" w:rsidRPr="00E41C02" w:rsidRDefault="003A7120" w:rsidP="0064476B">
      <w:pPr>
        <w:shd w:val="clear" w:color="auto" w:fill="FFFFFF"/>
        <w:spacing w:after="0" w:line="240" w:lineRule="auto"/>
        <w:jc w:val="center"/>
        <w:textAlignment w:val="baseline"/>
        <w:outlineLvl w:val="1"/>
        <w:rPr>
          <w:rFonts w:ascii="Times New Roman" w:eastAsia="Times New Roman" w:hAnsi="Times New Roman" w:cs="Times New Roman"/>
          <w:spacing w:val="2"/>
          <w:sz w:val="18"/>
          <w:szCs w:val="18"/>
          <w:lang w:eastAsia="ru-RU"/>
        </w:rPr>
      </w:pPr>
    </w:p>
    <w:p w:rsidR="003A7120" w:rsidRPr="00E41C02" w:rsidRDefault="003A7120" w:rsidP="0064476B">
      <w:pPr>
        <w:shd w:val="clear" w:color="auto" w:fill="FFFFFF"/>
        <w:spacing w:after="0" w:line="240" w:lineRule="auto"/>
        <w:ind w:firstLine="708"/>
        <w:jc w:val="both"/>
        <w:textAlignment w:val="baseline"/>
        <w:rPr>
          <w:rFonts w:ascii="Times New Roman" w:hAnsi="Times New Roman" w:cs="Times New Roman"/>
          <w:sz w:val="18"/>
          <w:szCs w:val="18"/>
        </w:rPr>
      </w:pPr>
      <w:r w:rsidRPr="00E41C02">
        <w:rPr>
          <w:rFonts w:ascii="Times New Roman" w:hAnsi="Times New Roman" w:cs="Times New Roman"/>
          <w:sz w:val="18"/>
          <w:szCs w:val="18"/>
        </w:rPr>
        <w:t xml:space="preserve">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1" w:history="1">
        <w:r w:rsidRPr="00E41C02">
          <w:rPr>
            <w:rStyle w:val="a6"/>
            <w:rFonts w:ascii="Times New Roman" w:hAnsi="Times New Roman" w:cs="Times New Roman"/>
            <w:color w:val="auto"/>
            <w:sz w:val="18"/>
            <w:szCs w:val="18"/>
            <w:u w:val="none"/>
          </w:rPr>
          <w:t>http://www.trubech.ru</w:t>
        </w:r>
      </w:hyperlink>
      <w:r w:rsidRPr="00E41C02">
        <w:rPr>
          <w:rFonts w:ascii="Times New Roman" w:hAnsi="Times New Roman" w:cs="Times New Roman"/>
          <w:sz w:val="18"/>
          <w:szCs w:val="18"/>
        </w:rPr>
        <w:t>.</w:t>
      </w:r>
    </w:p>
    <w:p w:rsidR="003A7120" w:rsidRPr="00E41C02" w:rsidRDefault="003A7120" w:rsidP="0064476B">
      <w:pPr>
        <w:shd w:val="clear" w:color="auto" w:fill="FFFFFF"/>
        <w:spacing w:after="0" w:line="240" w:lineRule="auto"/>
        <w:ind w:firstLine="709"/>
        <w:jc w:val="both"/>
        <w:rPr>
          <w:rFonts w:ascii="Times New Roman" w:hAnsi="Times New Roman" w:cs="Times New Roman"/>
          <w:sz w:val="18"/>
          <w:szCs w:val="18"/>
        </w:rPr>
      </w:pPr>
      <w:r w:rsidRPr="00E41C02">
        <w:rPr>
          <w:rFonts w:ascii="Times New Roman" w:hAnsi="Times New Roman" w:cs="Times New Roman"/>
          <w:sz w:val="18"/>
          <w:szCs w:val="18"/>
        </w:rPr>
        <w:t>3. Настоящее постановление вступает в силу с момента подписания и распространяется на правоотношения, возникшие с 01 октября 2024 года.</w:t>
      </w:r>
    </w:p>
    <w:p w:rsidR="003A7120" w:rsidRPr="00E41C02" w:rsidRDefault="003A7120" w:rsidP="0064476B">
      <w:pPr>
        <w:shd w:val="clear" w:color="auto" w:fill="FFFFFF"/>
        <w:spacing w:after="0" w:line="240" w:lineRule="auto"/>
        <w:ind w:firstLine="709"/>
        <w:jc w:val="both"/>
        <w:rPr>
          <w:rFonts w:ascii="Times New Roman" w:hAnsi="Times New Roman" w:cs="Times New Roman"/>
          <w:bCs/>
          <w:sz w:val="18"/>
          <w:szCs w:val="18"/>
        </w:rPr>
      </w:pPr>
      <w:r w:rsidRPr="00E41C02">
        <w:rPr>
          <w:rFonts w:ascii="Times New Roman" w:hAnsi="Times New Roman" w:cs="Times New Roman"/>
          <w:bCs/>
          <w:sz w:val="18"/>
          <w:szCs w:val="18"/>
        </w:rPr>
        <w:t>4. Настоящее постановление направить в организационно-правовой отдел, финансовое управление администрации Трубчевского муниципального района</w:t>
      </w:r>
      <w:r w:rsidRPr="00E41C02">
        <w:rPr>
          <w:rFonts w:ascii="Times New Roman" w:hAnsi="Times New Roman" w:cs="Times New Roman"/>
          <w:sz w:val="18"/>
          <w:szCs w:val="18"/>
        </w:rPr>
        <w:t>, муниципальное бюджетное учреждение «ВИД»</w:t>
      </w:r>
      <w:r w:rsidRPr="00E41C02">
        <w:rPr>
          <w:rFonts w:ascii="Times New Roman" w:hAnsi="Times New Roman" w:cs="Times New Roman"/>
          <w:bCs/>
          <w:sz w:val="18"/>
          <w:szCs w:val="18"/>
        </w:rPr>
        <w:t>.</w:t>
      </w:r>
    </w:p>
    <w:p w:rsidR="003A7120" w:rsidRPr="00E41C02" w:rsidRDefault="003A7120" w:rsidP="0064476B">
      <w:pPr>
        <w:shd w:val="clear" w:color="auto" w:fill="FFFFFF"/>
        <w:spacing w:after="0" w:line="240" w:lineRule="auto"/>
        <w:ind w:firstLine="709"/>
        <w:jc w:val="both"/>
        <w:rPr>
          <w:rFonts w:ascii="Times New Roman" w:hAnsi="Times New Roman" w:cs="Times New Roman"/>
          <w:bCs/>
          <w:sz w:val="18"/>
          <w:szCs w:val="18"/>
        </w:rPr>
      </w:pPr>
      <w:r w:rsidRPr="00E41C02">
        <w:rPr>
          <w:rFonts w:ascii="Times New Roman" w:hAnsi="Times New Roman" w:cs="Times New Roman"/>
          <w:bCs/>
          <w:sz w:val="18"/>
          <w:szCs w:val="18"/>
        </w:rPr>
        <w:t xml:space="preserve">5. </w:t>
      </w:r>
      <w:r w:rsidRPr="00E41C02">
        <w:rPr>
          <w:rFonts w:ascii="Times New Roman" w:hAnsi="Times New Roman" w:cs="Times New Roman"/>
          <w:sz w:val="18"/>
          <w:szCs w:val="18"/>
        </w:rPr>
        <w:t>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 заместителя главы администрации Трубчевского муниципального района Слободчикова Е.А.</w:t>
      </w:r>
    </w:p>
    <w:p w:rsidR="003A7120" w:rsidRPr="00E41C02" w:rsidRDefault="003A7120" w:rsidP="0064476B">
      <w:pPr>
        <w:widowControl w:val="0"/>
        <w:spacing w:after="0" w:line="240" w:lineRule="auto"/>
        <w:jc w:val="both"/>
        <w:rPr>
          <w:rFonts w:ascii="Times New Roman" w:hAnsi="Times New Roman" w:cs="Times New Roman"/>
          <w:sz w:val="18"/>
          <w:szCs w:val="18"/>
        </w:rPr>
      </w:pPr>
    </w:p>
    <w:p w:rsidR="003A7120" w:rsidRPr="00E41C02" w:rsidRDefault="003A7120" w:rsidP="0064476B">
      <w:pPr>
        <w:widowControl w:val="0"/>
        <w:spacing w:after="0" w:line="240" w:lineRule="auto"/>
        <w:jc w:val="both"/>
        <w:rPr>
          <w:rFonts w:ascii="Times New Roman" w:hAnsi="Times New Roman" w:cs="Times New Roman"/>
          <w:sz w:val="18"/>
          <w:szCs w:val="18"/>
        </w:rPr>
      </w:pPr>
      <w:r w:rsidRPr="00E41C02">
        <w:rPr>
          <w:rFonts w:ascii="Times New Roman" w:hAnsi="Times New Roman" w:cs="Times New Roman"/>
          <w:sz w:val="18"/>
          <w:szCs w:val="18"/>
        </w:rPr>
        <w:t>Временно исполняющий обязанности</w:t>
      </w:r>
    </w:p>
    <w:p w:rsidR="003A7120" w:rsidRPr="00E41C02" w:rsidRDefault="003A7120" w:rsidP="0064476B">
      <w:pPr>
        <w:widowControl w:val="0"/>
        <w:spacing w:after="0" w:line="240" w:lineRule="auto"/>
        <w:jc w:val="both"/>
        <w:rPr>
          <w:rFonts w:ascii="Times New Roman" w:hAnsi="Times New Roman" w:cs="Times New Roman"/>
          <w:sz w:val="18"/>
          <w:szCs w:val="18"/>
        </w:rPr>
      </w:pPr>
      <w:r w:rsidRPr="00E41C02">
        <w:rPr>
          <w:rFonts w:ascii="Times New Roman" w:hAnsi="Times New Roman" w:cs="Times New Roman"/>
          <w:sz w:val="18"/>
          <w:szCs w:val="18"/>
        </w:rPr>
        <w:t>главы администрации</w:t>
      </w:r>
    </w:p>
    <w:p w:rsidR="003A7120" w:rsidRPr="00E41C02" w:rsidRDefault="003A7120" w:rsidP="0064476B">
      <w:pPr>
        <w:widowControl w:val="0"/>
        <w:spacing w:after="0" w:line="240" w:lineRule="auto"/>
        <w:jc w:val="both"/>
        <w:rPr>
          <w:rFonts w:ascii="Times New Roman" w:hAnsi="Times New Roman" w:cs="Times New Roman"/>
          <w:sz w:val="18"/>
          <w:szCs w:val="18"/>
        </w:rPr>
      </w:pPr>
      <w:r w:rsidRPr="00E41C02">
        <w:rPr>
          <w:rFonts w:ascii="Times New Roman" w:hAnsi="Times New Roman" w:cs="Times New Roman"/>
          <w:sz w:val="18"/>
          <w:szCs w:val="18"/>
        </w:rPr>
        <w:t xml:space="preserve">Трубчевского муниципального района                                                </w:t>
      </w:r>
      <w:r w:rsidR="003E683C" w:rsidRPr="00E41C02">
        <w:rPr>
          <w:rFonts w:ascii="Times New Roman" w:hAnsi="Times New Roman" w:cs="Times New Roman"/>
          <w:sz w:val="18"/>
          <w:szCs w:val="18"/>
        </w:rPr>
        <w:t xml:space="preserve">                                                                                  </w:t>
      </w:r>
      <w:r w:rsidRPr="00E41C02">
        <w:rPr>
          <w:rFonts w:ascii="Times New Roman" w:hAnsi="Times New Roman" w:cs="Times New Roman"/>
          <w:sz w:val="18"/>
          <w:szCs w:val="18"/>
        </w:rPr>
        <w:t>Е.А.Слободчиков</w:t>
      </w:r>
    </w:p>
    <w:p w:rsidR="003A7120" w:rsidRPr="00E41C02" w:rsidRDefault="003A7120" w:rsidP="0064476B">
      <w:pPr>
        <w:autoSpaceDE w:val="0"/>
        <w:autoSpaceDN w:val="0"/>
        <w:adjustRightInd w:val="0"/>
        <w:spacing w:after="0" w:line="240" w:lineRule="auto"/>
        <w:jc w:val="right"/>
        <w:rPr>
          <w:rFonts w:ascii="Times New Roman" w:hAnsi="Times New Roman" w:cs="Times New Roman"/>
          <w:bCs/>
          <w:sz w:val="18"/>
          <w:szCs w:val="18"/>
        </w:rPr>
      </w:pP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E683C" w:rsidP="003E683C">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mallCaps/>
          <w:noProof/>
          <w:sz w:val="18"/>
          <w:szCs w:val="18"/>
          <w:lang w:eastAsia="ru-RU"/>
        </w:rPr>
        <mc:AlternateContent>
          <mc:Choice Requires="wps">
            <w:drawing>
              <wp:anchor distT="0" distB="0" distL="114300" distR="114300" simplePos="0" relativeHeight="251669504" behindDoc="0" locked="0" layoutInCell="1" allowOverlap="1" wp14:anchorId="62B3D9A5" wp14:editId="28B1693B">
                <wp:simplePos x="0" y="0"/>
                <wp:positionH relativeFrom="column">
                  <wp:posOffset>7620</wp:posOffset>
                </wp:positionH>
                <wp:positionV relativeFrom="paragraph">
                  <wp:posOffset>28575</wp:posOffset>
                </wp:positionV>
                <wp:extent cx="6505575" cy="24130"/>
                <wp:effectExtent l="19050" t="38100" r="47625"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5575" cy="2413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DAB6" id="Прямая соединительная линия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5pt" to="512.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zhYAIAAHIEAAAOAAAAZHJzL2Uyb0RvYy54bWysVMGO0zAQvSPxD5bvbZJumt2NNl2hpuWy&#10;QKVduLuJ01g4tmV7m1YICTgj7SfwCxxAWmmBb0j/iLHbLV24IEQOztgz8/Jm5jln56uGoyXVhkmR&#10;4agfYkRFIUsmFhl+eTXtnWBkLBEl4VLQDK+pweejx4/OWpXSgawlL6lGACJM2qoM19aqNAhMUdOG&#10;mL5UVICzkrohFrZ6EZSatIDe8GAQhknQSl0qLQtqDJzmWyceefyqooV9UVWGWsQzDNysX7Vf524N&#10;RmckXWiialbsaJB/YNEQJuCje6icWIKuNfsDqmGFlkZWtl/IJpBVxQrqa4BqovC3ai5roqivBZpj&#10;1L5N5v/BFs+XM41YmeEEI0EaGFH3afNuc9N96z5vbtDmffej+9p96W67793t5gPYd5uPYDtnd7c7&#10;vkGJ62SrTAqAYzHTrhfFSlyqC1m8NkjIcU3EgvqKrtYKPhO5jOBBitsYBXzm7TNZQgy5ttK3dVXp&#10;BlWcqVcu0YFD69DKz3G9nyNdWVTAYTIMh8PjIUYF+AZxdOTnHJDUwbhkpY19SmWDnJFhzoRrM0nJ&#10;8sJYR+tXiDsWcso491LhArUZPk5AewDfKGic1cwnG8lZ6QJditGL+ZhrtCROeP7x9YLnMEzLa1F6&#10;4JqScrKzLWF8awMRLhwelAbUdtZWWW9Ow9PJyeQk7sWDZNKLwzzvPZmO414yjY6H+VE+HufRW0ct&#10;itOalSUVjt29yqP471S0u29bfe51vm9J8BDd9w7I3r89aT9lN9itROayXM/0/fRB2D54dwndzTnc&#10;g334qxj9BAAA//8DAFBLAwQUAAYACAAAACEAIcff9dsAAAAGAQAADwAAAGRycy9kb3ducmV2Lnht&#10;bEyOwU7DMBBE70j8g7VI3KhDoKUKcSooQmqlXkgrcd3G2ySqvY5ipwl/j3uC42hGb16+mqwRF+p9&#10;61jB4ywBQVw53XKt4LD/fFiC8AFZo3FMCn7Iw6q4vckx027kL7qUoRYRwj5DBU0IXSalrxqy6Geu&#10;I47dyfUWQ4x9LXWPY4RbI9MkWUiLLceHBjtaN1Sdy8EqCGHzYcpdenjf+s24Xehy/z2slbq/m95e&#10;QQSawt8YrvpRHYrodHQDay9MzGkcKnieg7i2STp/AXFUsHwCWeTyv37xCwAA//8DAFBLAQItABQA&#10;BgAIAAAAIQC2gziS/gAAAOEBAAATAAAAAAAAAAAAAAAAAAAAAABbQ29udGVudF9UeXBlc10ueG1s&#10;UEsBAi0AFAAGAAgAAAAhADj9If/WAAAAlAEAAAsAAAAAAAAAAAAAAAAALwEAAF9yZWxzLy5yZWxz&#10;UEsBAi0AFAAGAAgAAAAhAMBpTOFgAgAAcgQAAA4AAAAAAAAAAAAAAAAALgIAAGRycy9lMm9Eb2Mu&#10;eG1sUEsBAi0AFAAGAAgAAAAhACHH3/XbAAAABgEAAA8AAAAAAAAAAAAAAAAAugQAAGRycy9kb3du&#10;cmV2LnhtbFBLBQYAAAAABAAEAPMAAADCBQAAAAA=&#10;" strokeweight="6pt">
                <v:stroke linestyle="thickBetweenThin"/>
              </v:line>
            </w:pict>
          </mc:Fallback>
        </mc:AlternateContent>
      </w:r>
    </w:p>
    <w:p w:rsidR="003A7120" w:rsidRPr="00E41C02" w:rsidRDefault="003A7120" w:rsidP="003E683C">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z w:val="18"/>
          <w:szCs w:val="18"/>
          <w:lang w:eastAsia="ru-RU"/>
        </w:rPr>
        <w:t>ПОСТАНОВЛЕНИЕ</w:t>
      </w:r>
    </w:p>
    <w:p w:rsidR="003A7120" w:rsidRPr="00E41C02" w:rsidRDefault="003A7120" w:rsidP="003E683C">
      <w:pPr>
        <w:widowControl w:val="0"/>
        <w:spacing w:after="0" w:line="240" w:lineRule="auto"/>
        <w:jc w:val="center"/>
        <w:rPr>
          <w:rFonts w:ascii="Times New Roman" w:eastAsia="Times New Roman" w:hAnsi="Times New Roman" w:cs="Times New Roman"/>
          <w:bCs/>
          <w:sz w:val="18"/>
          <w:szCs w:val="18"/>
          <w:lang w:eastAsia="ru-RU"/>
        </w:rPr>
      </w:pPr>
    </w:p>
    <w:p w:rsidR="003A7120" w:rsidRPr="00E41C02" w:rsidRDefault="003A7120"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 08.10.2024г. </w:t>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t xml:space="preserve">    № 619</w:t>
      </w:r>
    </w:p>
    <w:p w:rsidR="003A7120" w:rsidRPr="00E41C02" w:rsidRDefault="003A7120"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3A7120" w:rsidRPr="00E41C02" w:rsidRDefault="003A7120" w:rsidP="006447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внесении изменений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w:t>
      </w:r>
      <w:r w:rsidRPr="00E41C02">
        <w:rPr>
          <w:rFonts w:ascii="Times New Roman" w:eastAsia="Times New Roman" w:hAnsi="Times New Roman" w:cs="Times New Roman"/>
          <w:sz w:val="18"/>
          <w:szCs w:val="18"/>
          <w:lang w:eastAsia="ru-RU"/>
        </w:rPr>
        <w:lastRenderedPageBreak/>
        <w:t xml:space="preserve">постановлением администрации Трубчевского муниципального района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24.05.2021 № 343</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ind w:firstLine="709"/>
        <w:jc w:val="both"/>
        <w:rPr>
          <w:rFonts w:ascii="Times New Roman" w:eastAsia="Calibri" w:hAnsi="Times New Roman" w:cs="Times New Roman"/>
          <w:sz w:val="18"/>
          <w:szCs w:val="18"/>
        </w:rPr>
      </w:pPr>
      <w:r w:rsidRPr="00E41C02">
        <w:rPr>
          <w:rFonts w:ascii="Times New Roman" w:eastAsia="Times New Roman" w:hAnsi="Times New Roman" w:cs="Times New Roman"/>
          <w:sz w:val="18"/>
          <w:szCs w:val="18"/>
          <w:lang w:eastAsia="ru-RU"/>
        </w:rPr>
        <w:t>Руководствуясь постановлением администрации Трубчевского муниципального района от 30.09.2024 № 599 «Об индексации заработной платы работников муниципальных учреждений Трубчевского муниципального района с 1 октября 2024 года», в соответствии с Положением об администрации Трубчевского муниципального района,</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Внести следующие изменения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Трубчевского муниципального района от 24.05.2021 № 343 (в редакции постановлений администрации Трубчевского муниципального района от 01.08.2022 № 585, от 31.10.2022 № 929, от 01.12.2023 № 868, от 12.10.2023 № 709, от 01.04.2024 № 194, от 10.09.2024 № 560, от 01.10.2024 № 605, от  (далее - Положение):</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в пункте 5.3. раздела 5 Положения таблицу изложить в следующей редакции:</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bl>
      <w:tblPr>
        <w:tblStyle w:val="a7"/>
        <w:tblW w:w="9322" w:type="dxa"/>
        <w:tblLook w:val="04A0" w:firstRow="1" w:lastRow="0" w:firstColumn="1" w:lastColumn="0" w:noHBand="0" w:noVBand="1"/>
      </w:tblPr>
      <w:tblGrid>
        <w:gridCol w:w="5920"/>
        <w:gridCol w:w="3402"/>
      </w:tblGrid>
      <w:tr w:rsidR="003A7120" w:rsidRPr="00E41C02" w:rsidTr="003E683C">
        <w:tc>
          <w:tcPr>
            <w:tcW w:w="5920" w:type="dxa"/>
          </w:tcPr>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jc w:val="both"/>
              <w:rPr>
                <w:sz w:val="18"/>
                <w:szCs w:val="18"/>
              </w:rPr>
            </w:pPr>
            <w:r w:rsidRPr="00E41C02">
              <w:rPr>
                <w:sz w:val="18"/>
                <w:szCs w:val="18"/>
              </w:rPr>
              <w:t>Группы учреждений в зависимости от масштаба управления, особенностей деятельности и значимости</w:t>
            </w:r>
          </w:p>
        </w:tc>
        <w:tc>
          <w:tcPr>
            <w:tcW w:w="3402" w:type="dxa"/>
          </w:tcPr>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jc w:val="both"/>
              <w:rPr>
                <w:sz w:val="18"/>
                <w:szCs w:val="18"/>
              </w:rPr>
            </w:pPr>
            <w:r w:rsidRPr="00E41C02">
              <w:rPr>
                <w:sz w:val="18"/>
                <w:szCs w:val="18"/>
              </w:rPr>
              <w:t>Должностной оклад, рублей</w:t>
            </w:r>
          </w:p>
        </w:tc>
      </w:tr>
      <w:tr w:rsidR="003A7120" w:rsidRPr="00E41C02" w:rsidTr="003E683C">
        <w:tc>
          <w:tcPr>
            <w:tcW w:w="5920" w:type="dxa"/>
          </w:tcPr>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jc w:val="both"/>
              <w:rPr>
                <w:sz w:val="18"/>
                <w:szCs w:val="18"/>
                <w:lang w:val="en-US"/>
              </w:rPr>
            </w:pPr>
            <w:r w:rsidRPr="00E41C02">
              <w:rPr>
                <w:sz w:val="18"/>
                <w:szCs w:val="18"/>
                <w:lang w:val="en-US"/>
              </w:rPr>
              <w:t>I</w:t>
            </w:r>
          </w:p>
        </w:tc>
        <w:tc>
          <w:tcPr>
            <w:tcW w:w="3402" w:type="dxa"/>
          </w:tcPr>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jc w:val="both"/>
              <w:rPr>
                <w:sz w:val="18"/>
                <w:szCs w:val="18"/>
              </w:rPr>
            </w:pPr>
            <w:r w:rsidRPr="00E41C02">
              <w:rPr>
                <w:sz w:val="18"/>
                <w:szCs w:val="18"/>
              </w:rPr>
              <w:t>6 981,00</w:t>
            </w:r>
          </w:p>
        </w:tc>
      </w:tr>
      <w:tr w:rsidR="003A7120" w:rsidRPr="00E41C02" w:rsidTr="003E683C">
        <w:tc>
          <w:tcPr>
            <w:tcW w:w="5920" w:type="dxa"/>
          </w:tcPr>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jc w:val="both"/>
              <w:rPr>
                <w:sz w:val="18"/>
                <w:szCs w:val="18"/>
                <w:lang w:val="en-US"/>
              </w:rPr>
            </w:pPr>
            <w:r w:rsidRPr="00E41C02">
              <w:rPr>
                <w:sz w:val="18"/>
                <w:szCs w:val="18"/>
                <w:lang w:val="en-US"/>
              </w:rPr>
              <w:t>II</w:t>
            </w:r>
          </w:p>
        </w:tc>
        <w:tc>
          <w:tcPr>
            <w:tcW w:w="3402" w:type="dxa"/>
          </w:tcPr>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jc w:val="both"/>
              <w:rPr>
                <w:sz w:val="18"/>
                <w:szCs w:val="18"/>
              </w:rPr>
            </w:pPr>
            <w:r w:rsidRPr="00E41C02">
              <w:rPr>
                <w:sz w:val="18"/>
                <w:szCs w:val="18"/>
              </w:rPr>
              <w:t>6 819,00</w:t>
            </w:r>
          </w:p>
        </w:tc>
      </w:tr>
    </w:tbl>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ab/>
        <w:t>1.2. Приложение 1 к Положению изложить в следующей редакции:</w:t>
      </w:r>
    </w:p>
    <w:p w:rsidR="003A7120" w:rsidRPr="00E41C02" w:rsidRDefault="003A7120" w:rsidP="0064476B">
      <w:pPr>
        <w:shd w:val="clear" w:color="auto" w:fill="FFFFFF"/>
        <w:spacing w:after="0" w:line="240" w:lineRule="auto"/>
        <w:jc w:val="right"/>
        <w:textAlignment w:val="baseline"/>
        <w:outlineLvl w:val="2"/>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«Приложение 1 к Положению</w:t>
      </w:r>
    </w:p>
    <w:p w:rsidR="003A7120" w:rsidRPr="00E41C02" w:rsidRDefault="003A7120" w:rsidP="0064476B">
      <w:pPr>
        <w:shd w:val="clear" w:color="auto" w:fill="FFFFFF"/>
        <w:spacing w:after="0" w:line="240" w:lineRule="auto"/>
        <w:jc w:val="right"/>
        <w:textAlignment w:val="baseline"/>
        <w:outlineLvl w:val="2"/>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об оплате труда работников муниципальных </w:t>
      </w:r>
    </w:p>
    <w:p w:rsidR="003A7120" w:rsidRPr="00E41C02" w:rsidRDefault="003A7120" w:rsidP="0064476B">
      <w:pPr>
        <w:shd w:val="clear" w:color="auto" w:fill="FFFFFF"/>
        <w:spacing w:after="0" w:line="240" w:lineRule="auto"/>
        <w:jc w:val="right"/>
        <w:textAlignment w:val="baseline"/>
        <w:outlineLvl w:val="2"/>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казенных учреждений Трубчевского муниципального </w:t>
      </w:r>
    </w:p>
    <w:p w:rsidR="003A7120" w:rsidRPr="00E41C02" w:rsidRDefault="003A7120" w:rsidP="0064476B">
      <w:pPr>
        <w:shd w:val="clear" w:color="auto" w:fill="FFFFFF"/>
        <w:spacing w:after="0" w:line="240" w:lineRule="auto"/>
        <w:jc w:val="right"/>
        <w:textAlignment w:val="baseline"/>
        <w:outlineLvl w:val="2"/>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района, осуществляющих деятельность в сфере гражданской </w:t>
      </w:r>
    </w:p>
    <w:p w:rsidR="003A7120" w:rsidRPr="00E41C02" w:rsidRDefault="003A7120" w:rsidP="0064476B">
      <w:pPr>
        <w:shd w:val="clear" w:color="auto" w:fill="FFFFFF"/>
        <w:spacing w:after="0" w:line="240" w:lineRule="auto"/>
        <w:jc w:val="right"/>
        <w:textAlignment w:val="baseline"/>
        <w:outlineLvl w:val="2"/>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обороны, защиты населения и территорий от чрезвычайных </w:t>
      </w:r>
    </w:p>
    <w:p w:rsidR="003A7120" w:rsidRPr="00E41C02" w:rsidRDefault="003A7120" w:rsidP="0064476B">
      <w:pPr>
        <w:shd w:val="clear" w:color="auto" w:fill="FFFFFF"/>
        <w:spacing w:after="0" w:line="240" w:lineRule="auto"/>
        <w:jc w:val="right"/>
        <w:textAlignment w:val="baseline"/>
        <w:outlineLvl w:val="2"/>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ситуаций природного и техногенного характера, обеспечения </w:t>
      </w:r>
    </w:p>
    <w:p w:rsidR="003A7120" w:rsidRPr="00E41C02" w:rsidRDefault="003A7120" w:rsidP="0064476B">
      <w:pPr>
        <w:shd w:val="clear" w:color="auto" w:fill="FFFFFF"/>
        <w:spacing w:after="0" w:line="240" w:lineRule="auto"/>
        <w:jc w:val="right"/>
        <w:textAlignment w:val="baseline"/>
        <w:outlineLvl w:val="2"/>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пожарной безопасности и безопасности людей на водных объектах</w:t>
      </w:r>
    </w:p>
    <w:p w:rsidR="003A7120" w:rsidRPr="00E41C02" w:rsidRDefault="003A7120" w:rsidP="0064476B">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p>
    <w:p w:rsidR="003A7120" w:rsidRPr="00E41C02" w:rsidRDefault="003A7120" w:rsidP="0064476B">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Размеры окладов (должностных окладов) </w:t>
      </w:r>
    </w:p>
    <w:p w:rsidR="003A7120" w:rsidRPr="00E41C02" w:rsidRDefault="003A7120" w:rsidP="0064476B">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A7120" w:rsidRPr="00E41C02" w:rsidRDefault="003A7120" w:rsidP="0064476B">
      <w:pPr>
        <w:shd w:val="clear" w:color="auto" w:fill="FFFFFF"/>
        <w:spacing w:after="0" w:line="240" w:lineRule="auto"/>
        <w:ind w:firstLine="567"/>
        <w:jc w:val="both"/>
        <w:textAlignment w:val="baseline"/>
        <w:rPr>
          <w:rFonts w:ascii="Times New Roman" w:eastAsia="Times New Roman" w:hAnsi="Times New Roman" w:cs="Times New Roman"/>
          <w:spacing w:val="2"/>
          <w:sz w:val="18"/>
          <w:szCs w:val="18"/>
          <w:lang w:eastAsia="ru-RU"/>
        </w:rPr>
      </w:pPr>
    </w:p>
    <w:p w:rsidR="003A7120" w:rsidRPr="00E41C02" w:rsidRDefault="003A7120" w:rsidP="0064476B">
      <w:pPr>
        <w:shd w:val="clear" w:color="auto" w:fill="FFFFFF"/>
        <w:spacing w:after="0" w:line="240" w:lineRule="auto"/>
        <w:ind w:firstLine="567"/>
        <w:jc w:val="both"/>
        <w:textAlignment w:val="baseline"/>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Должностные оклады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tbl>
      <w:tblPr>
        <w:tblW w:w="0" w:type="auto"/>
        <w:tblCellMar>
          <w:left w:w="0" w:type="dxa"/>
          <w:right w:w="0" w:type="dxa"/>
        </w:tblCellMar>
        <w:tblLook w:val="04A0" w:firstRow="1" w:lastRow="0" w:firstColumn="1" w:lastColumn="0" w:noHBand="0" w:noVBand="1"/>
      </w:tblPr>
      <w:tblGrid>
        <w:gridCol w:w="7339"/>
        <w:gridCol w:w="2016"/>
      </w:tblGrid>
      <w:tr w:rsidR="003A7120" w:rsidRPr="00E41C02" w:rsidTr="003E683C">
        <w:trPr>
          <w:trHeight w:val="15"/>
        </w:trPr>
        <w:tc>
          <w:tcPr>
            <w:tcW w:w="7339" w:type="dxa"/>
            <w:hideMark/>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c>
          <w:tcPr>
            <w:tcW w:w="2016" w:type="dxa"/>
            <w:hideMark/>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7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Категории и должности работников</w:t>
            </w: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Должностной оклад (руб.)</w:t>
            </w:r>
          </w:p>
        </w:tc>
      </w:tr>
      <w:tr w:rsidR="003A7120" w:rsidRPr="00E41C02" w:rsidTr="003E683C">
        <w:tc>
          <w:tcPr>
            <w:tcW w:w="7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Начальник отделения</w:t>
            </w: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5 328,00</w:t>
            </w:r>
          </w:p>
        </w:tc>
      </w:tr>
      <w:tr w:rsidR="003A7120" w:rsidRPr="00E41C02" w:rsidTr="003E683C">
        <w:tc>
          <w:tcPr>
            <w:tcW w:w="73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Оперативный дежурный</w:t>
            </w:r>
          </w:p>
        </w:tc>
        <w:tc>
          <w:tcPr>
            <w:tcW w:w="201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4 838,00</w:t>
            </w:r>
          </w:p>
        </w:tc>
      </w:tr>
      <w:tr w:rsidR="003A7120" w:rsidRPr="00E41C02" w:rsidTr="003E683C">
        <w:tc>
          <w:tcPr>
            <w:tcW w:w="7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Диспетчер</w:t>
            </w:r>
          </w:p>
        </w:tc>
        <w:tc>
          <w:tcPr>
            <w:tcW w:w="20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4 398,00</w:t>
            </w:r>
          </w:p>
        </w:tc>
      </w:tr>
    </w:tbl>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lang w:eastAsia="ru-RU"/>
        </w:rPr>
      </w:pP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Должностные оклады работников общеотраслевых должностей</w:t>
      </w:r>
    </w:p>
    <w:tbl>
      <w:tblPr>
        <w:tblW w:w="0" w:type="auto"/>
        <w:tblCellMar>
          <w:left w:w="0" w:type="dxa"/>
          <w:right w:w="0" w:type="dxa"/>
        </w:tblCellMar>
        <w:tblLook w:val="04A0" w:firstRow="1" w:lastRow="0" w:firstColumn="1" w:lastColumn="0" w:noHBand="0" w:noVBand="1"/>
      </w:tblPr>
      <w:tblGrid>
        <w:gridCol w:w="7337"/>
        <w:gridCol w:w="2018"/>
      </w:tblGrid>
      <w:tr w:rsidR="003A7120" w:rsidRPr="00E41C02" w:rsidTr="003E683C">
        <w:trPr>
          <w:trHeight w:val="15"/>
        </w:trPr>
        <w:tc>
          <w:tcPr>
            <w:tcW w:w="7337" w:type="dxa"/>
            <w:hideMark/>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c>
          <w:tcPr>
            <w:tcW w:w="2018" w:type="dxa"/>
            <w:hideMark/>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7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Категории и должности работников</w:t>
            </w:r>
          </w:p>
        </w:tc>
        <w:tc>
          <w:tcPr>
            <w:tcW w:w="20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Должностной оклад (руб.)</w:t>
            </w:r>
          </w:p>
        </w:tc>
      </w:tr>
      <w:tr w:rsidR="003A7120" w:rsidRPr="00E41C02" w:rsidTr="003E683C">
        <w:tc>
          <w:tcPr>
            <w:tcW w:w="73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Бухгалтер:</w:t>
            </w:r>
          </w:p>
        </w:tc>
        <w:tc>
          <w:tcPr>
            <w:tcW w:w="20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7337" w:type="dxa"/>
            <w:tcBorders>
              <w:top w:val="nil"/>
              <w:left w:val="single" w:sz="6" w:space="0" w:color="000000"/>
              <w:bottom w:val="nil"/>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главный бухгалтер</w:t>
            </w:r>
          </w:p>
        </w:tc>
        <w:tc>
          <w:tcPr>
            <w:tcW w:w="2018" w:type="dxa"/>
            <w:tcBorders>
              <w:top w:val="nil"/>
              <w:left w:val="single" w:sz="6" w:space="0" w:color="000000"/>
              <w:bottom w:val="nil"/>
              <w:right w:val="single" w:sz="6" w:space="0" w:color="000000"/>
            </w:tcBorders>
            <w:tcMar>
              <w:top w:w="0" w:type="dxa"/>
              <w:left w:w="149" w:type="dxa"/>
              <w:bottom w:w="0" w:type="dxa"/>
              <w:right w:w="149" w:type="dxa"/>
            </w:tcMar>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5 969,00</w:t>
            </w:r>
          </w:p>
        </w:tc>
      </w:tr>
      <w:tr w:rsidR="003A7120" w:rsidRPr="00E41C02" w:rsidTr="003E683C">
        <w:tc>
          <w:tcPr>
            <w:tcW w:w="733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бухгалтер</w:t>
            </w:r>
          </w:p>
        </w:tc>
        <w:tc>
          <w:tcPr>
            <w:tcW w:w="2018"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5 465,00</w:t>
            </w:r>
          </w:p>
        </w:tc>
      </w:tr>
    </w:tbl>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lang w:eastAsia="ru-RU"/>
        </w:rPr>
      </w:pP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Размеры окладов работников, осуществляющих профессиональную деятельность по профессиям рабочих</w:t>
      </w:r>
    </w:p>
    <w:tbl>
      <w:tblPr>
        <w:tblW w:w="9356" w:type="dxa"/>
        <w:tblCellMar>
          <w:left w:w="0" w:type="dxa"/>
          <w:right w:w="0" w:type="dxa"/>
        </w:tblCellMar>
        <w:tblLook w:val="04A0" w:firstRow="1" w:lastRow="0" w:firstColumn="1" w:lastColumn="0" w:noHBand="0" w:noVBand="1"/>
      </w:tblPr>
      <w:tblGrid>
        <w:gridCol w:w="7371"/>
        <w:gridCol w:w="1985"/>
      </w:tblGrid>
      <w:tr w:rsidR="003A7120" w:rsidRPr="00E41C02" w:rsidTr="003E683C">
        <w:trPr>
          <w:trHeight w:val="15"/>
        </w:trPr>
        <w:tc>
          <w:tcPr>
            <w:tcW w:w="7371" w:type="dxa"/>
            <w:hideMark/>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c>
          <w:tcPr>
            <w:tcW w:w="1985" w:type="dxa"/>
            <w:hideMark/>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Разряд выполняемых работ в соответствии с Единым тарифно-квалификационным справочником работ </w:t>
            </w:r>
            <w:r w:rsidRPr="00E41C02">
              <w:rPr>
                <w:rFonts w:ascii="Times New Roman" w:eastAsia="Times New Roman" w:hAnsi="Times New Roman" w:cs="Times New Roman"/>
                <w:sz w:val="18"/>
                <w:szCs w:val="18"/>
                <w:lang w:eastAsia="ru-RU"/>
              </w:rPr>
              <w:br/>
              <w:t>и профессий рабочих</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Должностной оклад (руб.)</w:t>
            </w:r>
          </w:p>
        </w:tc>
      </w:tr>
      <w:tr w:rsidR="003A7120" w:rsidRPr="00E41C02" w:rsidTr="003E683C">
        <w:tc>
          <w:tcPr>
            <w:tcW w:w="73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Водитель</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120" w:rsidRPr="00E41C02" w:rsidRDefault="003A7120" w:rsidP="0064476B">
            <w:pPr>
              <w:spacing w:after="0" w:line="240" w:lineRule="auto"/>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5 285,00</w:t>
            </w:r>
          </w:p>
        </w:tc>
      </w:tr>
    </w:tbl>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pacing w:val="2"/>
          <w:sz w:val="18"/>
          <w:szCs w:val="18"/>
          <w:lang w:eastAsia="ru-RU"/>
        </w:rPr>
        <w:t xml:space="preserve">2. </w:t>
      </w:r>
      <w:r w:rsidRPr="00E41C02">
        <w:rPr>
          <w:rFonts w:ascii="Times New Roman" w:eastAsia="Times New Roman" w:hAnsi="Times New Roman" w:cs="Times New Roman"/>
          <w:sz w:val="18"/>
          <w:szCs w:val="18"/>
          <w:lang w:eastAsia="ru-RU"/>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2" w:history="1">
        <w:r w:rsidRPr="00E41C02">
          <w:rPr>
            <w:rFonts w:ascii="Times New Roman" w:eastAsia="Times New Roman" w:hAnsi="Times New Roman" w:cs="Times New Roman"/>
            <w:sz w:val="18"/>
            <w:szCs w:val="18"/>
            <w:lang w:eastAsia="ru-RU"/>
          </w:rPr>
          <w:t>http://www.trubech.ru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Настоящее постановление вступает в силу с момента его официального опубликования и распространяется на правоотношения, возникшие с 01 октября 2024 года.</w:t>
      </w:r>
    </w:p>
    <w:p w:rsidR="003A7120" w:rsidRPr="00E41C02" w:rsidRDefault="003A7120" w:rsidP="0064476B">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Настоящее постановление направить в организационно-правовой отдел, финансовое управление администрации Трубчевского муниципального района, МКУ «ЕДДС Трубчевского района», МКУ «Трубчевская МПО».</w:t>
      </w: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p>
    <w:p w:rsidR="003A7120" w:rsidRPr="00E41C02" w:rsidRDefault="003A7120" w:rsidP="0064476B">
      <w:pPr>
        <w:widowControl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Временно исполняющий обязанности</w:t>
      </w:r>
    </w:p>
    <w:p w:rsidR="003A7120" w:rsidRPr="00E41C02" w:rsidRDefault="003A7120" w:rsidP="0064476B">
      <w:pPr>
        <w:widowControl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главы администрации</w:t>
      </w:r>
    </w:p>
    <w:p w:rsidR="003A7120" w:rsidRPr="00E41C02" w:rsidRDefault="003A7120" w:rsidP="0064476B">
      <w:pPr>
        <w:widowControl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Трубчевского муниципального района                                           </w:t>
      </w:r>
      <w:r w:rsidR="003E683C" w:rsidRPr="00E41C02">
        <w:rPr>
          <w:rFonts w:ascii="Times New Roman" w:eastAsia="Calibri" w:hAnsi="Times New Roman" w:cs="Times New Roman"/>
          <w:sz w:val="18"/>
          <w:szCs w:val="18"/>
        </w:rPr>
        <w:t xml:space="preserve">                                                                                     </w:t>
      </w:r>
      <w:r w:rsidRPr="00E41C02">
        <w:rPr>
          <w:rFonts w:ascii="Times New Roman" w:eastAsia="Calibri" w:hAnsi="Times New Roman" w:cs="Times New Roman"/>
          <w:sz w:val="18"/>
          <w:szCs w:val="18"/>
        </w:rPr>
        <w:t xml:space="preserve">  Е.А.Слободчиков</w:t>
      </w:r>
    </w:p>
    <w:p w:rsidR="003A7120" w:rsidRPr="00E41C02" w:rsidRDefault="003A7120" w:rsidP="0064476B">
      <w:pPr>
        <w:widowControl w:val="0"/>
        <w:spacing w:after="0" w:line="240" w:lineRule="auto"/>
        <w:jc w:val="both"/>
        <w:rPr>
          <w:rFonts w:ascii="Times New Roman" w:eastAsia="Calibri" w:hAnsi="Times New Roman" w:cs="Times New Roman"/>
          <w:b/>
          <w:sz w:val="18"/>
          <w:szCs w:val="18"/>
        </w:rPr>
      </w:pPr>
    </w:p>
    <w:p w:rsidR="00A22A62" w:rsidRDefault="00A22A62" w:rsidP="003E683C">
      <w:pPr>
        <w:spacing w:after="0" w:line="240" w:lineRule="auto"/>
        <w:jc w:val="center"/>
        <w:rPr>
          <w:rFonts w:ascii="Times New Roman" w:hAnsi="Times New Roman" w:cs="Times New Roman"/>
          <w:b/>
          <w:sz w:val="18"/>
          <w:szCs w:val="18"/>
        </w:rPr>
      </w:pPr>
    </w:p>
    <w:p w:rsidR="003A7120" w:rsidRPr="00E41C02" w:rsidRDefault="003A7120" w:rsidP="003E683C">
      <w:pPr>
        <w:spacing w:after="0" w:line="240" w:lineRule="auto"/>
        <w:jc w:val="center"/>
        <w:rPr>
          <w:rFonts w:ascii="Times New Roman" w:hAnsi="Times New Roman" w:cs="Times New Roman"/>
          <w:b/>
          <w:sz w:val="18"/>
          <w:szCs w:val="18"/>
        </w:rPr>
      </w:pPr>
      <w:r w:rsidRPr="00E41C02">
        <w:rPr>
          <w:rFonts w:ascii="Times New Roman" w:hAnsi="Times New Roman" w:cs="Times New Roman"/>
          <w:b/>
          <w:sz w:val="18"/>
          <w:szCs w:val="18"/>
        </w:rPr>
        <w:lastRenderedPageBreak/>
        <w:t>РОССИЙСКАЯ ФЕДЕРАЦИЯ</w:t>
      </w:r>
    </w:p>
    <w:p w:rsidR="003A7120" w:rsidRPr="00E41C02" w:rsidRDefault="003A7120" w:rsidP="003E683C">
      <w:pPr>
        <w:spacing w:after="0" w:line="240" w:lineRule="auto"/>
        <w:jc w:val="center"/>
        <w:rPr>
          <w:rFonts w:ascii="Times New Roman" w:hAnsi="Times New Roman" w:cs="Times New Roman"/>
          <w:b/>
          <w:sz w:val="18"/>
          <w:szCs w:val="18"/>
        </w:rPr>
      </w:pPr>
      <w:r w:rsidRPr="00E41C02">
        <w:rPr>
          <w:rFonts w:ascii="Times New Roman" w:hAnsi="Times New Roman" w:cs="Times New Roman"/>
          <w:b/>
          <w:sz w:val="18"/>
          <w:szCs w:val="18"/>
        </w:rPr>
        <w:t>АДМИНИСТРАЦИЯ ТРУБЧЕВСКОГО МУНИЦИПАЛЬНОГО РАЙОНА</w:t>
      </w:r>
    </w:p>
    <w:p w:rsidR="003A7120" w:rsidRPr="00E41C02" w:rsidRDefault="003A7120" w:rsidP="003E683C">
      <w:pPr>
        <w:pStyle w:val="32"/>
        <w:shd w:val="clear" w:color="auto" w:fill="auto"/>
        <w:spacing w:after="0" w:line="240" w:lineRule="auto"/>
        <w:rPr>
          <w:sz w:val="18"/>
          <w:szCs w:val="18"/>
        </w:rPr>
      </w:pPr>
      <w:r w:rsidRPr="00E41C02">
        <w:rPr>
          <w:smallCaps/>
          <w:noProof/>
          <w:sz w:val="18"/>
          <w:szCs w:val="18"/>
          <w:lang w:eastAsia="ru-RU"/>
        </w:rPr>
        <mc:AlternateContent>
          <mc:Choice Requires="wps">
            <w:drawing>
              <wp:anchor distT="0" distB="0" distL="114300" distR="114300" simplePos="0" relativeHeight="251671552" behindDoc="0" locked="0" layoutInCell="1" allowOverlap="1" wp14:anchorId="391ED18E" wp14:editId="6E59F53F">
                <wp:simplePos x="0" y="0"/>
                <wp:positionH relativeFrom="margin">
                  <wp:align>right</wp:align>
                </wp:positionH>
                <wp:positionV relativeFrom="paragraph">
                  <wp:posOffset>40004</wp:posOffset>
                </wp:positionV>
                <wp:extent cx="6515100" cy="9525"/>
                <wp:effectExtent l="19050" t="38100" r="38100" b="476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D26C3"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1.8pt,3.15pt" to="97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zFVwIAAGcEAAAOAAAAZHJzL2Uyb0RvYy54bWysVN1u0zAUvkfiHazcd0lK223R0gk1LTcD&#10;Km08gGs7jYVjW7bXtEJIsGukPQKvwAVIkwY8Q/pGHLtptcENQvTCPf45n7/znc85O1/XAq2YsVzJ&#10;PEqPkggxSRTlcplHb65mvZMIWYclxUJJlkcbZqPz8dMnZ43OWF9VSlBmEIBImzU6jyrndBbHllSs&#10;xvZIaSZhs1Smxg6mZhlTgxtAr0XcT5JR3ChDtVGEWQurxW4zGgf8smTEvS5LyxwSeQTcXBhNGBd+&#10;jMdnOFsarCtOOhr4H1jUmEu49ABVYIfRteF/QNWcGGVV6Y6IqmNVlpywUANUkya/VXNZYc1CLSCO&#10;1QeZ7P+DJa9Wc4M4zaPjCElcQ4vaz9sP29v2e/tle4u2H9uf7bf2a3vX/mjvtjcQ328/Qew32/tu&#10;+RYdeyUbbTMAnMi58VqQtbzUF4q8tUiqSYXlkoWKrjYarkl9RvwoxU+sBj6L5qWicAZfOxVkXZem&#10;9pAgGFqH7m0O3WNrhwgsjobpME2gyQT2Tof9YbgAZ/tcbax7wVSNfJBHgkuvLc7w6sI6zwVn+yN+&#10;WaoZFyL4Q0jUgEAjMByg1xrUcoaHZKsEp/6gT7FmuZgIg1bYuy38Og6Pjhl1LWkArhim0y52mItd&#10;DESE9HhQGVDrop2d3p0mp9OT6cmgN+iPpr1BUhS957PJoDeapcfD4lkxmRTpe08tHWQVp5RJz25v&#10;7XTwd9bpHtnOlAdzHySJH6MH7YDs/j+QDq313dz5YqHoZm72LQc3h8Pdy/PP5eEc4offh/EvAAAA&#10;//8DAFBLAwQUAAYACAAAACEAt+KwUdkAAAAFAQAADwAAAGRycy9kb3ducmV2LnhtbEyPwU7DMBBE&#10;70j8g7WVuFGnQQpViFNVSD1xgYYP2NpLEtVep7GTpn+Pe4Ljzoxm3la7xVkx0xh6zwo26wwEsfam&#10;51bBd3N43oIIEdmg9UwKbhRgVz8+VFgaf+Uvmo+xFamEQ4kKuhiHUsqgO3IY1n4gTt6PHx3GdI6t&#10;NCNeU7mzMs+yQjrsOS10ONB7R/p8nJwC/XHbNN1hwrnVmPvm82LP8aLU02rZv4GItMS/MNzxEzrU&#10;ienkJzZBWAXpkaigeAFxN7O8SMJJwesWZF3J//T1LwAAAP//AwBQSwECLQAUAAYACAAAACEAtoM4&#10;kv4AAADhAQAAEwAAAAAAAAAAAAAAAAAAAAAAW0NvbnRlbnRfVHlwZXNdLnhtbFBLAQItABQABgAI&#10;AAAAIQA4/SH/1gAAAJQBAAALAAAAAAAAAAAAAAAAAC8BAABfcmVscy8ucmVsc1BLAQItABQABgAI&#10;AAAAIQCxv4zFVwIAAGcEAAAOAAAAAAAAAAAAAAAAAC4CAABkcnMvZTJvRG9jLnhtbFBLAQItABQA&#10;BgAIAAAAIQC34rBR2QAAAAUBAAAPAAAAAAAAAAAAAAAAALEEAABkcnMvZG93bnJldi54bWxQSwUG&#10;AAAAAAQABADzAAAAtwUAAAAA&#10;" strokeweight="6pt">
                <v:stroke linestyle="thickBetweenThin"/>
                <w10:wrap anchorx="margin"/>
              </v:line>
            </w:pict>
          </mc:Fallback>
        </mc:AlternateContent>
      </w:r>
    </w:p>
    <w:p w:rsidR="003A7120" w:rsidRPr="00E41C02" w:rsidRDefault="003A7120" w:rsidP="003E683C">
      <w:pPr>
        <w:pStyle w:val="32"/>
        <w:shd w:val="clear" w:color="auto" w:fill="auto"/>
        <w:spacing w:after="0" w:line="240" w:lineRule="auto"/>
        <w:rPr>
          <w:sz w:val="18"/>
          <w:szCs w:val="18"/>
        </w:rPr>
      </w:pPr>
      <w:r w:rsidRPr="00E41C02">
        <w:rPr>
          <w:sz w:val="18"/>
          <w:szCs w:val="18"/>
        </w:rPr>
        <w:t>ПОСТАНОВЛЕНИЕ</w:t>
      </w:r>
    </w:p>
    <w:p w:rsidR="003A7120" w:rsidRPr="00E41C02" w:rsidRDefault="003A7120" w:rsidP="003E683C">
      <w:pPr>
        <w:pStyle w:val="32"/>
        <w:shd w:val="clear" w:color="auto" w:fill="auto"/>
        <w:spacing w:after="0" w:line="240" w:lineRule="auto"/>
        <w:rPr>
          <w:b w:val="0"/>
          <w:sz w:val="18"/>
          <w:szCs w:val="18"/>
        </w:rPr>
      </w:pPr>
    </w:p>
    <w:p w:rsidR="003A7120" w:rsidRPr="00E41C02" w:rsidRDefault="003A7120" w:rsidP="003E683C">
      <w:pPr>
        <w:pStyle w:val="22"/>
        <w:shd w:val="clear" w:color="auto" w:fill="auto"/>
        <w:spacing w:before="0" w:after="0" w:line="240" w:lineRule="auto"/>
        <w:jc w:val="center"/>
        <w:rPr>
          <w:sz w:val="18"/>
          <w:szCs w:val="18"/>
        </w:rPr>
      </w:pPr>
      <w:r w:rsidRPr="00E41C02">
        <w:rPr>
          <w:sz w:val="18"/>
          <w:szCs w:val="18"/>
        </w:rPr>
        <w:t xml:space="preserve">от 08.10.2024г. </w:t>
      </w:r>
      <w:r w:rsidRPr="00E41C02">
        <w:rPr>
          <w:sz w:val="18"/>
          <w:szCs w:val="18"/>
        </w:rPr>
        <w:tab/>
      </w:r>
      <w:r w:rsidRPr="00E41C02">
        <w:rPr>
          <w:sz w:val="18"/>
          <w:szCs w:val="18"/>
        </w:rPr>
        <w:tab/>
      </w:r>
      <w:r w:rsidRPr="00E41C02">
        <w:rPr>
          <w:sz w:val="18"/>
          <w:szCs w:val="18"/>
        </w:rPr>
        <w:tab/>
      </w:r>
      <w:r w:rsidRPr="00E41C02">
        <w:rPr>
          <w:sz w:val="18"/>
          <w:szCs w:val="18"/>
        </w:rPr>
        <w:tab/>
      </w:r>
      <w:r w:rsidRPr="00E41C02">
        <w:rPr>
          <w:sz w:val="18"/>
          <w:szCs w:val="18"/>
        </w:rPr>
        <w:tab/>
      </w:r>
      <w:r w:rsidRPr="00E41C02">
        <w:rPr>
          <w:sz w:val="18"/>
          <w:szCs w:val="18"/>
        </w:rPr>
        <w:tab/>
      </w:r>
      <w:r w:rsidRPr="00E41C02">
        <w:rPr>
          <w:sz w:val="18"/>
          <w:szCs w:val="18"/>
        </w:rPr>
        <w:tab/>
      </w:r>
      <w:r w:rsidRPr="00E41C02">
        <w:rPr>
          <w:sz w:val="18"/>
          <w:szCs w:val="18"/>
        </w:rPr>
        <w:tab/>
        <w:t xml:space="preserve">       № 620</w:t>
      </w:r>
    </w:p>
    <w:p w:rsidR="003A7120" w:rsidRPr="00E41C02" w:rsidRDefault="003A7120" w:rsidP="003E683C">
      <w:pPr>
        <w:pStyle w:val="22"/>
        <w:shd w:val="clear" w:color="auto" w:fill="auto"/>
        <w:spacing w:before="0" w:after="0" w:line="240" w:lineRule="auto"/>
        <w:jc w:val="center"/>
        <w:rPr>
          <w:sz w:val="18"/>
          <w:szCs w:val="18"/>
        </w:rPr>
      </w:pPr>
      <w:r w:rsidRPr="00E41C02">
        <w:rPr>
          <w:sz w:val="18"/>
          <w:szCs w:val="18"/>
        </w:rPr>
        <w:t>г.Трубчевск</w:t>
      </w:r>
    </w:p>
    <w:p w:rsidR="003A7120" w:rsidRPr="00E41C02" w:rsidRDefault="003A7120" w:rsidP="0064476B">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18"/>
          <w:szCs w:val="18"/>
        </w:rPr>
      </w:pPr>
    </w:p>
    <w:p w:rsidR="003A7120" w:rsidRPr="00E41C02" w:rsidRDefault="003A7120" w:rsidP="0064476B">
      <w:pPr>
        <w:shd w:val="clear" w:color="auto" w:fill="FFFFFF"/>
        <w:spacing w:after="0" w:line="240" w:lineRule="auto"/>
        <w:jc w:val="center"/>
        <w:textAlignment w:val="baseline"/>
        <w:rPr>
          <w:rFonts w:ascii="Times New Roman" w:hAnsi="Times New Roman" w:cs="Times New Roman"/>
          <w:sz w:val="18"/>
          <w:szCs w:val="18"/>
        </w:rPr>
      </w:pPr>
      <w:r w:rsidRPr="00E41C02">
        <w:rPr>
          <w:rFonts w:ascii="Times New Roman" w:eastAsia="Times New Roman" w:hAnsi="Times New Roman" w:cs="Times New Roman"/>
          <w:spacing w:val="2"/>
          <w:sz w:val="18"/>
          <w:szCs w:val="18"/>
        </w:rPr>
        <w:t xml:space="preserve">О внесении изменений в </w:t>
      </w:r>
      <w:r w:rsidRPr="00E41C02">
        <w:rPr>
          <w:rFonts w:ascii="Times New Roman" w:hAnsi="Times New Roman" w:cs="Times New Roman"/>
          <w:sz w:val="18"/>
          <w:szCs w:val="18"/>
        </w:rPr>
        <w:t xml:space="preserve">Примерное положение об оплате труда работников муниципальных бюджетных и автономных учреждений </w:t>
      </w:r>
      <w:r w:rsidRPr="00E41C02">
        <w:rPr>
          <w:rFonts w:ascii="Times New Roman" w:hAnsi="Times New Roman" w:cs="Times New Roman"/>
          <w:spacing w:val="2"/>
          <w:sz w:val="18"/>
          <w:szCs w:val="18"/>
        </w:rPr>
        <w:t xml:space="preserve">Трубчевского муниципального района </w:t>
      </w:r>
      <w:r w:rsidRPr="00E41C02">
        <w:rPr>
          <w:rFonts w:ascii="Times New Roman" w:hAnsi="Times New Roman" w:cs="Times New Roman"/>
          <w:sz w:val="18"/>
          <w:szCs w:val="18"/>
        </w:rPr>
        <w:t>по виду экономической деятельности «Деятельность органов местного самоуправления по управлению вопросами общего характера», утвержденное постановлением администрации Трубчевского муниципального района от 28.10.2022 № 925</w:t>
      </w:r>
    </w:p>
    <w:p w:rsidR="003A7120" w:rsidRPr="00E41C02" w:rsidRDefault="003A7120" w:rsidP="0064476B">
      <w:pPr>
        <w:shd w:val="clear" w:color="auto" w:fill="FFFFFF"/>
        <w:spacing w:after="0" w:line="240" w:lineRule="auto"/>
        <w:jc w:val="center"/>
        <w:textAlignment w:val="baseline"/>
        <w:rPr>
          <w:rFonts w:ascii="Times New Roman" w:eastAsia="Times New Roman" w:hAnsi="Times New Roman" w:cs="Times New Roman"/>
          <w:spacing w:val="2"/>
          <w:sz w:val="18"/>
          <w:szCs w:val="18"/>
        </w:rPr>
      </w:pPr>
    </w:p>
    <w:p w:rsidR="003A7120" w:rsidRPr="00E41C02" w:rsidRDefault="003A7120" w:rsidP="0064476B">
      <w:pPr>
        <w:shd w:val="clear" w:color="auto" w:fill="FFFFFF"/>
        <w:spacing w:after="0" w:line="240" w:lineRule="auto"/>
        <w:ind w:firstLine="709"/>
        <w:jc w:val="both"/>
        <w:textAlignment w:val="baseline"/>
        <w:rPr>
          <w:rFonts w:ascii="Times New Roman" w:hAnsi="Times New Roman" w:cs="Times New Roman"/>
          <w:sz w:val="18"/>
          <w:szCs w:val="18"/>
        </w:rPr>
      </w:pPr>
      <w:r w:rsidRPr="00E41C02">
        <w:rPr>
          <w:rFonts w:ascii="Times New Roman" w:hAnsi="Times New Roman" w:cs="Times New Roman"/>
          <w:sz w:val="18"/>
          <w:szCs w:val="18"/>
        </w:rPr>
        <w:t xml:space="preserve">Руководствуясь постановлением администрации Трубчевского муниципального района от 30.09.2024 № 599 «Об индексации заработной платы работников муниципальных учреждений Трубчевского муниципального района с 1 октября 2024 года», на основании обращения МБУ «МФЦ ПГ и МУ в Трубчевском районе» от 07.10.2024 № 113, в соответствии с Положением об администрации Трубчевского муниципального района, </w:t>
      </w:r>
    </w:p>
    <w:p w:rsidR="003A7120" w:rsidRPr="00E41C02" w:rsidRDefault="003A7120" w:rsidP="0064476B">
      <w:pPr>
        <w:shd w:val="clear" w:color="auto" w:fill="FFFFFF"/>
        <w:spacing w:after="0" w:line="240" w:lineRule="auto"/>
        <w:ind w:firstLine="709"/>
        <w:jc w:val="both"/>
        <w:textAlignment w:val="baseline"/>
        <w:rPr>
          <w:rFonts w:ascii="Times New Roman" w:hAnsi="Times New Roman" w:cs="Times New Roman"/>
          <w:sz w:val="18"/>
          <w:szCs w:val="18"/>
        </w:rPr>
      </w:pPr>
      <w:r w:rsidRPr="00E41C02">
        <w:rPr>
          <w:rFonts w:ascii="Times New Roman" w:hAnsi="Times New Roman" w:cs="Times New Roman"/>
          <w:sz w:val="18"/>
          <w:szCs w:val="18"/>
        </w:rPr>
        <w:t>ПОСТАНОВЛЯЮ:</w:t>
      </w:r>
    </w:p>
    <w:p w:rsidR="003A7120" w:rsidRPr="00E41C02" w:rsidRDefault="003A7120" w:rsidP="0064476B">
      <w:pPr>
        <w:pStyle w:val="22"/>
        <w:numPr>
          <w:ilvl w:val="0"/>
          <w:numId w:val="17"/>
        </w:numPr>
        <w:shd w:val="clear" w:color="auto" w:fill="auto"/>
        <w:tabs>
          <w:tab w:val="left" w:pos="709"/>
          <w:tab w:val="left" w:pos="1134"/>
        </w:tabs>
        <w:spacing w:before="0" w:after="0" w:line="240" w:lineRule="auto"/>
        <w:ind w:firstLine="709"/>
        <w:jc w:val="both"/>
        <w:rPr>
          <w:sz w:val="18"/>
          <w:szCs w:val="18"/>
        </w:rPr>
      </w:pPr>
      <w:r w:rsidRPr="00E41C02">
        <w:rPr>
          <w:spacing w:val="2"/>
          <w:sz w:val="18"/>
          <w:szCs w:val="18"/>
        </w:rPr>
        <w:t xml:space="preserve">Внести изменения в </w:t>
      </w:r>
      <w:r w:rsidRPr="00E41C02">
        <w:rPr>
          <w:sz w:val="18"/>
          <w:szCs w:val="18"/>
        </w:rPr>
        <w:t xml:space="preserve">Примерное положение об оплате труда работников муниципальных бюджетных и автономных учреждений </w:t>
      </w:r>
      <w:r w:rsidRPr="00E41C02">
        <w:rPr>
          <w:spacing w:val="2"/>
          <w:sz w:val="18"/>
          <w:szCs w:val="18"/>
        </w:rPr>
        <w:t xml:space="preserve">Трубчевского муниципального района </w:t>
      </w:r>
      <w:r w:rsidRPr="00E41C02">
        <w:rPr>
          <w:sz w:val="18"/>
          <w:szCs w:val="18"/>
        </w:rPr>
        <w:t xml:space="preserve">по виду экономической деятельности «Деятельность органов местного самоуправления по управлению вопросами общего характера», утвержденное постановлением администрации Трубчевского муниципального района от 28.10.2022 № 925 (далее – Примерное положение): </w:t>
      </w:r>
    </w:p>
    <w:p w:rsidR="003A7120" w:rsidRPr="00E41C02" w:rsidRDefault="003A7120" w:rsidP="0064476B">
      <w:pPr>
        <w:pStyle w:val="22"/>
        <w:shd w:val="clear" w:color="auto" w:fill="auto"/>
        <w:tabs>
          <w:tab w:val="left" w:pos="709"/>
          <w:tab w:val="left" w:pos="1134"/>
        </w:tabs>
        <w:spacing w:before="0" w:after="0" w:line="240" w:lineRule="auto"/>
        <w:jc w:val="both"/>
        <w:rPr>
          <w:sz w:val="18"/>
          <w:szCs w:val="18"/>
        </w:rPr>
      </w:pPr>
      <w:r w:rsidRPr="00E41C02">
        <w:rPr>
          <w:sz w:val="18"/>
          <w:szCs w:val="18"/>
        </w:rPr>
        <w:t>приложение к Примерному положению изложить в следующей редакции:</w:t>
      </w:r>
    </w:p>
    <w:p w:rsidR="003A7120" w:rsidRPr="00E41C02" w:rsidRDefault="003A7120" w:rsidP="0064476B">
      <w:pPr>
        <w:pStyle w:val="a3"/>
        <w:autoSpaceDE w:val="0"/>
        <w:autoSpaceDN w:val="0"/>
        <w:adjustRightInd w:val="0"/>
        <w:spacing w:after="0" w:line="240" w:lineRule="auto"/>
        <w:ind w:left="0"/>
        <w:jc w:val="right"/>
        <w:outlineLvl w:val="0"/>
        <w:rPr>
          <w:rFonts w:ascii="Times New Roman" w:hAnsi="Times New Roman"/>
          <w:sz w:val="18"/>
          <w:szCs w:val="18"/>
        </w:rPr>
      </w:pPr>
      <w:r w:rsidRPr="00E41C02">
        <w:rPr>
          <w:rFonts w:ascii="Times New Roman" w:hAnsi="Times New Roman"/>
          <w:sz w:val="18"/>
          <w:szCs w:val="18"/>
        </w:rPr>
        <w:t>«Приложение</w:t>
      </w:r>
    </w:p>
    <w:p w:rsidR="003A7120" w:rsidRPr="00E41C02" w:rsidRDefault="003A7120" w:rsidP="0064476B">
      <w:pPr>
        <w:pStyle w:val="a3"/>
        <w:shd w:val="clear" w:color="auto" w:fill="FFFFFF"/>
        <w:spacing w:after="0" w:line="240" w:lineRule="auto"/>
        <w:ind w:left="0"/>
        <w:jc w:val="right"/>
        <w:textAlignment w:val="baseline"/>
        <w:rPr>
          <w:rFonts w:ascii="Times New Roman" w:hAnsi="Times New Roman"/>
          <w:sz w:val="18"/>
          <w:szCs w:val="18"/>
        </w:rPr>
      </w:pPr>
      <w:r w:rsidRPr="00E41C02">
        <w:rPr>
          <w:rFonts w:ascii="Times New Roman" w:hAnsi="Times New Roman"/>
          <w:sz w:val="18"/>
          <w:szCs w:val="18"/>
        </w:rPr>
        <w:t xml:space="preserve">к Примерному положению об оплате труда работников </w:t>
      </w:r>
    </w:p>
    <w:p w:rsidR="003A7120" w:rsidRPr="00E41C02" w:rsidRDefault="003A7120" w:rsidP="0064476B">
      <w:pPr>
        <w:pStyle w:val="a3"/>
        <w:shd w:val="clear" w:color="auto" w:fill="FFFFFF"/>
        <w:spacing w:after="0" w:line="240" w:lineRule="auto"/>
        <w:ind w:left="0"/>
        <w:jc w:val="right"/>
        <w:textAlignment w:val="baseline"/>
        <w:rPr>
          <w:rFonts w:ascii="Times New Roman" w:hAnsi="Times New Roman"/>
          <w:sz w:val="18"/>
          <w:szCs w:val="18"/>
        </w:rPr>
      </w:pPr>
      <w:r w:rsidRPr="00E41C02">
        <w:rPr>
          <w:rFonts w:ascii="Times New Roman" w:hAnsi="Times New Roman"/>
          <w:sz w:val="18"/>
          <w:szCs w:val="18"/>
        </w:rPr>
        <w:t xml:space="preserve">муниципальных бюджетных и автономных учреждений </w:t>
      </w:r>
    </w:p>
    <w:p w:rsidR="003A7120" w:rsidRPr="00E41C02" w:rsidRDefault="003A7120" w:rsidP="0064476B">
      <w:pPr>
        <w:pStyle w:val="a3"/>
        <w:shd w:val="clear" w:color="auto" w:fill="FFFFFF"/>
        <w:spacing w:after="0" w:line="240" w:lineRule="auto"/>
        <w:ind w:left="0"/>
        <w:jc w:val="right"/>
        <w:textAlignment w:val="baseline"/>
        <w:rPr>
          <w:rFonts w:ascii="Times New Roman" w:hAnsi="Times New Roman"/>
          <w:sz w:val="18"/>
          <w:szCs w:val="18"/>
        </w:rPr>
      </w:pPr>
      <w:r w:rsidRPr="00E41C02">
        <w:rPr>
          <w:rFonts w:ascii="Times New Roman" w:hAnsi="Times New Roman"/>
          <w:spacing w:val="2"/>
          <w:sz w:val="18"/>
          <w:szCs w:val="18"/>
        </w:rPr>
        <w:t xml:space="preserve">Трубчевского муниципального района </w:t>
      </w:r>
      <w:r w:rsidRPr="00E41C02">
        <w:rPr>
          <w:rFonts w:ascii="Times New Roman" w:hAnsi="Times New Roman"/>
          <w:sz w:val="18"/>
          <w:szCs w:val="18"/>
        </w:rPr>
        <w:t xml:space="preserve">по виду экономической </w:t>
      </w:r>
    </w:p>
    <w:p w:rsidR="003A7120" w:rsidRPr="00E41C02" w:rsidRDefault="003A7120" w:rsidP="0064476B">
      <w:pPr>
        <w:pStyle w:val="a3"/>
        <w:shd w:val="clear" w:color="auto" w:fill="FFFFFF"/>
        <w:spacing w:after="0" w:line="240" w:lineRule="auto"/>
        <w:ind w:left="0"/>
        <w:jc w:val="right"/>
        <w:textAlignment w:val="baseline"/>
        <w:rPr>
          <w:rFonts w:ascii="Times New Roman" w:hAnsi="Times New Roman"/>
          <w:sz w:val="18"/>
          <w:szCs w:val="18"/>
        </w:rPr>
      </w:pPr>
      <w:r w:rsidRPr="00E41C02">
        <w:rPr>
          <w:rFonts w:ascii="Times New Roman" w:hAnsi="Times New Roman"/>
          <w:sz w:val="18"/>
          <w:szCs w:val="18"/>
        </w:rPr>
        <w:t xml:space="preserve">деятельности «Деятельность органов местного самоуправления </w:t>
      </w:r>
    </w:p>
    <w:p w:rsidR="003A7120" w:rsidRPr="00E41C02" w:rsidRDefault="003A7120" w:rsidP="0064476B">
      <w:pPr>
        <w:pStyle w:val="a3"/>
        <w:shd w:val="clear" w:color="auto" w:fill="FFFFFF"/>
        <w:spacing w:after="0" w:line="240" w:lineRule="auto"/>
        <w:ind w:left="0"/>
        <w:jc w:val="right"/>
        <w:textAlignment w:val="baseline"/>
        <w:rPr>
          <w:rFonts w:ascii="Times New Roman" w:hAnsi="Times New Roman"/>
          <w:sz w:val="18"/>
          <w:szCs w:val="18"/>
        </w:rPr>
      </w:pPr>
      <w:r w:rsidRPr="00E41C02">
        <w:rPr>
          <w:rFonts w:ascii="Times New Roman" w:hAnsi="Times New Roman"/>
          <w:sz w:val="18"/>
          <w:szCs w:val="18"/>
        </w:rPr>
        <w:t>по управлению вопросами общего характера»</w:t>
      </w:r>
    </w:p>
    <w:p w:rsidR="003A7120" w:rsidRPr="00E41C02" w:rsidRDefault="003A7120" w:rsidP="0064476B">
      <w:pPr>
        <w:pStyle w:val="a3"/>
        <w:shd w:val="clear" w:color="auto" w:fill="FFFFFF"/>
        <w:spacing w:after="0" w:line="240" w:lineRule="auto"/>
        <w:ind w:left="0"/>
        <w:jc w:val="center"/>
        <w:textAlignment w:val="baseline"/>
        <w:rPr>
          <w:rFonts w:ascii="Times New Roman" w:hAnsi="Times New Roman"/>
          <w:sz w:val="18"/>
          <w:szCs w:val="18"/>
        </w:rPr>
      </w:pPr>
    </w:p>
    <w:p w:rsidR="003A7120" w:rsidRPr="00E41C02" w:rsidRDefault="003A7120" w:rsidP="0064476B">
      <w:pPr>
        <w:pStyle w:val="a3"/>
        <w:shd w:val="clear" w:color="auto" w:fill="FFFFFF"/>
        <w:spacing w:after="0" w:line="240" w:lineRule="auto"/>
        <w:ind w:left="0"/>
        <w:jc w:val="center"/>
        <w:textAlignment w:val="baseline"/>
        <w:rPr>
          <w:rFonts w:ascii="Times New Roman" w:hAnsi="Times New Roman"/>
          <w:sz w:val="18"/>
          <w:szCs w:val="18"/>
        </w:rPr>
      </w:pPr>
      <w:r w:rsidRPr="00E41C02">
        <w:rPr>
          <w:rFonts w:ascii="Times New Roman" w:hAnsi="Times New Roman"/>
          <w:sz w:val="18"/>
          <w:szCs w:val="18"/>
        </w:rPr>
        <w:t>Должностные оклады</w:t>
      </w:r>
    </w:p>
    <w:p w:rsidR="003A7120" w:rsidRPr="00E41C02" w:rsidRDefault="003A7120" w:rsidP="0064476B">
      <w:pPr>
        <w:pStyle w:val="a3"/>
        <w:shd w:val="clear" w:color="auto" w:fill="FFFFFF"/>
        <w:spacing w:after="0" w:line="240" w:lineRule="auto"/>
        <w:ind w:left="0"/>
        <w:jc w:val="center"/>
        <w:textAlignment w:val="baseline"/>
        <w:rPr>
          <w:rFonts w:ascii="Times New Roman" w:hAnsi="Times New Roman"/>
          <w:sz w:val="18"/>
          <w:szCs w:val="18"/>
        </w:rPr>
      </w:pPr>
      <w:r w:rsidRPr="00E41C02">
        <w:rPr>
          <w:rFonts w:ascii="Times New Roman" w:hAnsi="Times New Roman"/>
          <w:sz w:val="18"/>
          <w:szCs w:val="18"/>
        </w:rPr>
        <w:t xml:space="preserve">работников муниципальных бюджетных и автономных учреждений </w:t>
      </w:r>
      <w:r w:rsidRPr="00E41C02">
        <w:rPr>
          <w:rFonts w:ascii="Times New Roman" w:hAnsi="Times New Roman"/>
          <w:spacing w:val="2"/>
          <w:sz w:val="18"/>
          <w:szCs w:val="18"/>
        </w:rPr>
        <w:t xml:space="preserve">Трубчевского муниципального района </w:t>
      </w:r>
      <w:r w:rsidRPr="00E41C02">
        <w:rPr>
          <w:rFonts w:ascii="Times New Roman" w:hAnsi="Times New Roman"/>
          <w:sz w:val="18"/>
          <w:szCs w:val="18"/>
        </w:rPr>
        <w:t>по виду экономической деятельности «Деятельность органов местного самоуправления по управлению вопросами общего характера»</w:t>
      </w:r>
    </w:p>
    <w:p w:rsidR="003A7120" w:rsidRPr="00E41C02" w:rsidRDefault="003A7120" w:rsidP="0064476B">
      <w:pPr>
        <w:pStyle w:val="a3"/>
        <w:shd w:val="clear" w:color="auto" w:fill="FFFFFF"/>
        <w:spacing w:after="0" w:line="240" w:lineRule="auto"/>
        <w:ind w:left="0"/>
        <w:jc w:val="center"/>
        <w:textAlignment w:val="baseline"/>
        <w:rPr>
          <w:rFonts w:ascii="Times New Roman" w:hAnsi="Times New Roman"/>
          <w:sz w:val="18"/>
          <w:szCs w:val="18"/>
        </w:rPr>
      </w:pPr>
    </w:p>
    <w:tbl>
      <w:tblPr>
        <w:tblStyle w:val="23"/>
        <w:tblW w:w="0" w:type="auto"/>
        <w:tblInd w:w="422" w:type="dxa"/>
        <w:tblLook w:val="04A0" w:firstRow="1" w:lastRow="0" w:firstColumn="1" w:lastColumn="0" w:noHBand="0" w:noVBand="1"/>
      </w:tblPr>
      <w:tblGrid>
        <w:gridCol w:w="836"/>
        <w:gridCol w:w="6534"/>
        <w:gridCol w:w="2391"/>
      </w:tblGrid>
      <w:tr w:rsidR="003A7120" w:rsidRPr="00E41C02" w:rsidTr="003E683C">
        <w:trPr>
          <w:trHeight w:val="607"/>
        </w:trPr>
        <w:tc>
          <w:tcPr>
            <w:tcW w:w="836"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п/п</w:t>
            </w:r>
          </w:p>
        </w:tc>
        <w:tc>
          <w:tcPr>
            <w:tcW w:w="6534"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Наименование должности</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Оклады (должностные оклады, в рублях</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1.</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Директор</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15 675,00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2.</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Заместитель директора</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12 006,00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Главный бухгалтер</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10 277,00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Главный специалист </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8 612,00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5.</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Системный администратор</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8 316,00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6.</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Ведущий специалист </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8 316,00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7.</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Специалист </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7 231,00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8.</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Специалист ТОСП населенного пункта</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7 231,00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9.</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Уборщик служебных помещений</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4 476,00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10.</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Дворник</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4 476,00</w:t>
            </w:r>
          </w:p>
        </w:tc>
      </w:tr>
      <w:tr w:rsidR="003A7120" w:rsidRPr="00E41C02" w:rsidTr="003E683C">
        <w:tc>
          <w:tcPr>
            <w:tcW w:w="836"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11.</w:t>
            </w:r>
          </w:p>
        </w:tc>
        <w:tc>
          <w:tcPr>
            <w:tcW w:w="6534" w:type="dxa"/>
          </w:tcPr>
          <w:p w:rsidR="003A7120" w:rsidRPr="00E41C02" w:rsidRDefault="003A7120" w:rsidP="0064476B">
            <w:pPr>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Рабочий по обслуживанию и эксплуатации зданий, сооружений и прилегающих к ним территорий</w:t>
            </w:r>
          </w:p>
        </w:tc>
        <w:tc>
          <w:tcPr>
            <w:tcW w:w="2391" w:type="dxa"/>
          </w:tcPr>
          <w:p w:rsidR="003A7120" w:rsidRPr="00E41C02" w:rsidRDefault="003A7120" w:rsidP="0064476B">
            <w:pPr>
              <w:jc w:val="center"/>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4 476,00</w:t>
            </w:r>
          </w:p>
        </w:tc>
      </w:tr>
    </w:tbl>
    <w:p w:rsidR="003A7120" w:rsidRPr="00E41C02" w:rsidRDefault="003A7120" w:rsidP="0064476B">
      <w:pPr>
        <w:pStyle w:val="a3"/>
        <w:shd w:val="clear" w:color="auto" w:fill="FFFFFF"/>
        <w:spacing w:after="0" w:line="240" w:lineRule="auto"/>
        <w:ind w:left="0"/>
        <w:jc w:val="center"/>
        <w:textAlignment w:val="baseline"/>
        <w:rPr>
          <w:rFonts w:ascii="Times New Roman" w:hAnsi="Times New Roman"/>
          <w:sz w:val="18"/>
          <w:szCs w:val="18"/>
        </w:rPr>
      </w:pPr>
    </w:p>
    <w:p w:rsidR="003A7120" w:rsidRPr="00E41C02" w:rsidRDefault="003A7120" w:rsidP="0064476B">
      <w:pPr>
        <w:pStyle w:val="22"/>
        <w:numPr>
          <w:ilvl w:val="0"/>
          <w:numId w:val="17"/>
        </w:numPr>
        <w:shd w:val="clear" w:color="auto" w:fill="auto"/>
        <w:tabs>
          <w:tab w:val="left" w:pos="709"/>
        </w:tabs>
        <w:spacing w:before="0" w:after="0" w:line="240" w:lineRule="auto"/>
        <w:ind w:firstLine="709"/>
        <w:jc w:val="both"/>
        <w:rPr>
          <w:sz w:val="18"/>
          <w:szCs w:val="18"/>
        </w:rPr>
      </w:pPr>
      <w:r w:rsidRPr="00E41C02">
        <w:rPr>
          <w:sz w:val="18"/>
          <w:szCs w:val="18"/>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3" w:history="1">
        <w:r w:rsidRPr="00E41C02">
          <w:rPr>
            <w:rStyle w:val="a6"/>
            <w:color w:val="auto"/>
            <w:sz w:val="18"/>
            <w:szCs w:val="18"/>
            <w:u w:val="none"/>
          </w:rPr>
          <w:t>http://www.trubech.ru</w:t>
        </w:r>
      </w:hyperlink>
      <w:r w:rsidRPr="00E41C02">
        <w:rPr>
          <w:sz w:val="18"/>
          <w:szCs w:val="18"/>
        </w:rPr>
        <w:t>.</w:t>
      </w:r>
    </w:p>
    <w:p w:rsidR="003A7120" w:rsidRPr="00E41C02" w:rsidRDefault="003A7120" w:rsidP="0064476B">
      <w:pPr>
        <w:pStyle w:val="22"/>
        <w:numPr>
          <w:ilvl w:val="0"/>
          <w:numId w:val="17"/>
        </w:numPr>
        <w:shd w:val="clear" w:color="auto" w:fill="auto"/>
        <w:tabs>
          <w:tab w:val="left" w:pos="709"/>
        </w:tabs>
        <w:spacing w:before="0" w:after="0" w:line="240" w:lineRule="auto"/>
        <w:ind w:firstLine="709"/>
        <w:jc w:val="both"/>
        <w:rPr>
          <w:sz w:val="18"/>
          <w:szCs w:val="18"/>
        </w:rPr>
      </w:pPr>
      <w:r w:rsidRPr="00E41C02">
        <w:rPr>
          <w:sz w:val="18"/>
          <w:szCs w:val="18"/>
        </w:rPr>
        <w:t>Настоящее постановление вступает в силу с момента его официального опубликования и распространяется на правоотношения, возникшие с 01 октября 2024 года.</w:t>
      </w:r>
    </w:p>
    <w:p w:rsidR="003A7120" w:rsidRPr="00E41C02" w:rsidRDefault="003A7120" w:rsidP="0064476B">
      <w:pPr>
        <w:pStyle w:val="22"/>
        <w:numPr>
          <w:ilvl w:val="0"/>
          <w:numId w:val="17"/>
        </w:numPr>
        <w:shd w:val="clear" w:color="auto" w:fill="auto"/>
        <w:tabs>
          <w:tab w:val="left" w:pos="709"/>
        </w:tabs>
        <w:spacing w:before="0" w:after="0" w:line="240" w:lineRule="auto"/>
        <w:ind w:firstLine="709"/>
        <w:jc w:val="both"/>
        <w:rPr>
          <w:sz w:val="18"/>
          <w:szCs w:val="18"/>
        </w:rPr>
      </w:pPr>
      <w:r w:rsidRPr="00E41C02">
        <w:rPr>
          <w:sz w:val="18"/>
          <w:szCs w:val="18"/>
        </w:rPr>
        <w:t>Настоящее постановление направить в организационно-правовой отдел, финансовое управление администрации Трубчевского муниципального района, Муниципальное бюджетное учреждение «Многофункциональный центр предоставления государственных и муниципальных услуг в Трубчевском районе».</w:t>
      </w:r>
    </w:p>
    <w:p w:rsidR="003A7120" w:rsidRPr="00E41C02" w:rsidRDefault="003A7120" w:rsidP="0064476B">
      <w:pPr>
        <w:pStyle w:val="22"/>
        <w:numPr>
          <w:ilvl w:val="0"/>
          <w:numId w:val="17"/>
        </w:numPr>
        <w:shd w:val="clear" w:color="auto" w:fill="auto"/>
        <w:tabs>
          <w:tab w:val="left" w:pos="0"/>
          <w:tab w:val="left" w:pos="709"/>
        </w:tabs>
        <w:spacing w:before="0" w:after="0" w:line="240" w:lineRule="auto"/>
        <w:ind w:firstLine="709"/>
        <w:jc w:val="both"/>
        <w:rPr>
          <w:sz w:val="18"/>
          <w:szCs w:val="18"/>
        </w:rPr>
      </w:pPr>
      <w:r w:rsidRPr="00E41C02">
        <w:rPr>
          <w:sz w:val="18"/>
          <w:szCs w:val="18"/>
        </w:rPr>
        <w:t>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w:t>
      </w:r>
    </w:p>
    <w:p w:rsidR="003A7120" w:rsidRPr="00E41C02" w:rsidRDefault="003A7120" w:rsidP="0064476B">
      <w:pPr>
        <w:pStyle w:val="22"/>
        <w:shd w:val="clear" w:color="auto" w:fill="auto"/>
        <w:spacing w:before="0" w:after="0" w:line="240" w:lineRule="auto"/>
        <w:ind w:firstLine="709"/>
        <w:rPr>
          <w:sz w:val="18"/>
          <w:szCs w:val="18"/>
        </w:rPr>
      </w:pPr>
    </w:p>
    <w:p w:rsidR="003A7120" w:rsidRPr="00E41C02" w:rsidRDefault="003A7120" w:rsidP="0064476B">
      <w:pPr>
        <w:widowControl w:val="0"/>
        <w:spacing w:after="0" w:line="240" w:lineRule="auto"/>
        <w:jc w:val="both"/>
        <w:rPr>
          <w:rFonts w:ascii="Times New Roman" w:hAnsi="Times New Roman" w:cs="Times New Roman"/>
          <w:sz w:val="18"/>
          <w:szCs w:val="18"/>
        </w:rPr>
      </w:pPr>
      <w:r w:rsidRPr="00E41C02">
        <w:rPr>
          <w:rFonts w:ascii="Times New Roman" w:hAnsi="Times New Roman" w:cs="Times New Roman"/>
          <w:sz w:val="18"/>
          <w:szCs w:val="18"/>
        </w:rPr>
        <w:t>Временно исполняющий обязанности</w:t>
      </w:r>
    </w:p>
    <w:p w:rsidR="003A7120" w:rsidRPr="00E41C02" w:rsidRDefault="003A7120" w:rsidP="0064476B">
      <w:pPr>
        <w:widowControl w:val="0"/>
        <w:spacing w:after="0" w:line="240" w:lineRule="auto"/>
        <w:jc w:val="both"/>
        <w:rPr>
          <w:rFonts w:ascii="Times New Roman" w:hAnsi="Times New Roman" w:cs="Times New Roman"/>
          <w:sz w:val="18"/>
          <w:szCs w:val="18"/>
        </w:rPr>
      </w:pPr>
      <w:r w:rsidRPr="00E41C02">
        <w:rPr>
          <w:rFonts w:ascii="Times New Roman" w:hAnsi="Times New Roman" w:cs="Times New Roman"/>
          <w:sz w:val="18"/>
          <w:szCs w:val="18"/>
        </w:rPr>
        <w:t>главы администрации</w:t>
      </w:r>
    </w:p>
    <w:p w:rsidR="003A7120" w:rsidRPr="00E41C02" w:rsidRDefault="003A7120" w:rsidP="0064476B">
      <w:pPr>
        <w:widowControl w:val="0"/>
        <w:spacing w:after="0" w:line="240" w:lineRule="auto"/>
        <w:jc w:val="both"/>
        <w:rPr>
          <w:rFonts w:ascii="Times New Roman" w:hAnsi="Times New Roman" w:cs="Times New Roman"/>
          <w:sz w:val="18"/>
          <w:szCs w:val="18"/>
        </w:rPr>
      </w:pPr>
      <w:r w:rsidRPr="00E41C02">
        <w:rPr>
          <w:rFonts w:ascii="Times New Roman" w:hAnsi="Times New Roman" w:cs="Times New Roman"/>
          <w:sz w:val="18"/>
          <w:szCs w:val="18"/>
        </w:rPr>
        <w:t xml:space="preserve">Трубчевского муниципального района                                            </w:t>
      </w:r>
      <w:r w:rsidR="003E683C" w:rsidRPr="00E41C02">
        <w:rPr>
          <w:rFonts w:ascii="Times New Roman" w:hAnsi="Times New Roman" w:cs="Times New Roman"/>
          <w:sz w:val="18"/>
          <w:szCs w:val="18"/>
        </w:rPr>
        <w:t xml:space="preserve">                                                                                      </w:t>
      </w:r>
      <w:r w:rsidRPr="00E41C02">
        <w:rPr>
          <w:rFonts w:ascii="Times New Roman" w:hAnsi="Times New Roman" w:cs="Times New Roman"/>
          <w:sz w:val="18"/>
          <w:szCs w:val="18"/>
        </w:rPr>
        <w:t xml:space="preserve"> Е.А.Слободчиков</w:t>
      </w:r>
    </w:p>
    <w:p w:rsidR="003A7120" w:rsidRPr="00E41C02" w:rsidRDefault="003A7120" w:rsidP="0064476B">
      <w:pPr>
        <w:widowControl w:val="0"/>
        <w:spacing w:after="0" w:line="240" w:lineRule="auto"/>
        <w:jc w:val="both"/>
        <w:rPr>
          <w:rFonts w:ascii="Times New Roman" w:hAnsi="Times New Roman" w:cs="Times New Roman"/>
          <w:sz w:val="18"/>
          <w:szCs w:val="18"/>
        </w:rPr>
      </w:pP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3E683C">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mallCaps/>
          <w:noProof/>
          <w:sz w:val="18"/>
          <w:szCs w:val="18"/>
          <w:lang w:eastAsia="ru-RU"/>
        </w:rPr>
        <mc:AlternateContent>
          <mc:Choice Requires="wps">
            <w:drawing>
              <wp:anchor distT="0" distB="0" distL="114300" distR="114300" simplePos="0" relativeHeight="251673600" behindDoc="0" locked="0" layoutInCell="1" allowOverlap="1" wp14:anchorId="0C2268BA" wp14:editId="1F185E58">
                <wp:simplePos x="0" y="0"/>
                <wp:positionH relativeFrom="margin">
                  <wp:align>right</wp:align>
                </wp:positionH>
                <wp:positionV relativeFrom="paragraph">
                  <wp:posOffset>49529</wp:posOffset>
                </wp:positionV>
                <wp:extent cx="6524625" cy="9525"/>
                <wp:effectExtent l="19050" t="38100" r="47625"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1D8F"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3.9pt" to="976.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rDWAIAAGcEAAAOAAAAZHJzL2Uyb0RvYy54bWysVMFuEzEQvSPxD5bv6WbDJk1X3VQom3Ap&#10;UKnlAxzbm7XYtS3bzSZCSNAzUj+BX+AAUqUC37D5I8bOJlC4IEQOzng88/zmzXhPz9Z1hVbcWKFk&#10;huOjPkZcUsWEXGb41dW8N8bIOiIZqZTkGd5wi88mjx+dNjrlA1WqinGDAETatNEZLp3TaRRZWvKa&#10;2COluYTDQpmaONiaZcQMaQC9rqJBvz+KGmWYNopya8Gb7w7xJOAXBafuZVFY7lCVYeDmwmrCuvBr&#10;NDkl6dIQXQra0SD/wKImQsKlB6icOIKujfgDqhbUKKsKd0RVHamiEJSHGqCauP9bNZcl0TzUAuJY&#10;fZDJ/j9Y+mJ1YZBgGYZGSVJDi9qP23fb2/Zr+2l7i7bv2+/tl/Zze9d+a++2N2Dfbz+A7Q/b+859&#10;i8ZeyUbbFACn8sJ4LehaXupzRV9bJNW0JHLJQ0VXGw3XxD4jepDiN1YDn0XzXDGIIddOBVnXhak9&#10;JAiG1qF7m0P3+NohCs7RcJCMBkOMKJydDMHyF5B0n6uNdc+4qpE3MlwJ6bUlKVmdW7cL3Yd4t1Rz&#10;UVXgJ2klUZPh4xEMHKDXGtRyRoRkqyrBfKCPs2a5mFYGrYiftvDrODwIM+pasgBccsJmne2IqHY2&#10;cK6kx4PKgFpn7cbpzUn/ZDaejZNeMhjNekk/z3tP59OkN5rHx8P8ST6d5vFbTy1O0lIwxqVntx/t&#10;OPm70eke2W4oD8N9kCR6iB5kBrL7/0A6tNZ3czcXC8U2F8bL7LsM0xyCu5fnn8uv+xD18/sw+QEA&#10;AP//AwBQSwMEFAAGAAgAAAAhADvECtXZAAAABQEAAA8AAABkcnMvZG93bnJldi54bWxMz89OwzAM&#10;BvA7Eu8QGYkbS1cEg67uhJB24gLrHsBrvKZa/nRN2nVvT3aCo/VZn38uN7M1YuIhdN4hLBcZCHaN&#10;V51rEfb19ukNRIjkFBnvGOHKATbV/V1JhfIX98PTLrYilbhQEIKOsS+kDI1mS2Hhe3YpO/rBUkzj&#10;0Eo10CWVWyPzLHuVljqXLmjq+VNzc9qNFqH5ui5rvR1pahvKff19Nqd4Rnx8mD/WICLP8W8ZbvxE&#10;hyqZDn50KgiDkB6JCKvEv4VZvnoBcUB4fwZZlfK/vvoFAAD//wMAUEsBAi0AFAAGAAgAAAAhALaD&#10;OJL+AAAA4QEAABMAAAAAAAAAAAAAAAAAAAAAAFtDb250ZW50X1R5cGVzXS54bWxQSwECLQAUAAYA&#10;CAAAACEAOP0h/9YAAACUAQAACwAAAAAAAAAAAAAAAAAvAQAAX3JlbHMvLnJlbHNQSwECLQAUAAYA&#10;CAAAACEAokIaw1gCAABnBAAADgAAAAAAAAAAAAAAAAAuAgAAZHJzL2Uyb0RvYy54bWxQSwECLQAU&#10;AAYACAAAACEAO8QK1dkAAAAFAQAADwAAAAAAAAAAAAAAAACyBAAAZHJzL2Rvd25yZXYueG1sUEsF&#10;BgAAAAAEAAQA8wAAALgFAAAAAA==&#10;" strokeweight="6pt">
                <v:stroke linestyle="thickBetweenThin"/>
                <w10:wrap anchorx="margin"/>
              </v:line>
            </w:pict>
          </mc:Fallback>
        </mc:AlternateContent>
      </w:r>
    </w:p>
    <w:p w:rsidR="003A7120" w:rsidRPr="00E41C02" w:rsidRDefault="003A7120" w:rsidP="003E683C">
      <w:pPr>
        <w:widowControl w:val="0"/>
        <w:spacing w:after="0" w:line="240" w:lineRule="auto"/>
        <w:jc w:val="center"/>
        <w:rPr>
          <w:rFonts w:ascii="Times New Roman" w:eastAsia="Times New Roman" w:hAnsi="Times New Roman" w:cs="Times New Roman"/>
          <w:b/>
          <w:bCs/>
          <w:sz w:val="18"/>
          <w:szCs w:val="18"/>
          <w:lang w:eastAsia="ru-RU"/>
        </w:rPr>
      </w:pPr>
      <w:r w:rsidRPr="00E41C02">
        <w:rPr>
          <w:rFonts w:ascii="Times New Roman" w:eastAsia="Times New Roman" w:hAnsi="Times New Roman" w:cs="Times New Roman"/>
          <w:b/>
          <w:bCs/>
          <w:sz w:val="18"/>
          <w:szCs w:val="18"/>
          <w:lang w:eastAsia="ru-RU"/>
        </w:rPr>
        <w:t>ПОСТАНОВЛЕНИЕ</w:t>
      </w:r>
    </w:p>
    <w:p w:rsidR="003A7120" w:rsidRPr="00E41C02" w:rsidRDefault="003A7120" w:rsidP="003E683C">
      <w:pPr>
        <w:widowControl w:val="0"/>
        <w:spacing w:after="0" w:line="240" w:lineRule="auto"/>
        <w:jc w:val="center"/>
        <w:rPr>
          <w:rFonts w:ascii="Times New Roman" w:eastAsia="Times New Roman" w:hAnsi="Times New Roman" w:cs="Times New Roman"/>
          <w:bCs/>
          <w:sz w:val="18"/>
          <w:szCs w:val="18"/>
          <w:lang w:eastAsia="ru-RU"/>
        </w:rPr>
      </w:pPr>
    </w:p>
    <w:p w:rsidR="003A7120" w:rsidRPr="00E41C02" w:rsidRDefault="003A7120"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от 08.10.2024г.</w:t>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t xml:space="preserve">    № 621</w:t>
      </w:r>
    </w:p>
    <w:p w:rsidR="003A7120" w:rsidRPr="00E41C02" w:rsidRDefault="003A7120" w:rsidP="003E683C">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3A7120" w:rsidRPr="00E41C02" w:rsidRDefault="003A7120" w:rsidP="006447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внесении изменений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 </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ind w:firstLine="709"/>
        <w:jc w:val="both"/>
        <w:rPr>
          <w:rFonts w:ascii="Times New Roman" w:eastAsia="Calibri" w:hAnsi="Times New Roman" w:cs="Times New Roman"/>
          <w:sz w:val="18"/>
          <w:szCs w:val="18"/>
        </w:rPr>
      </w:pPr>
      <w:r w:rsidRPr="00E41C02">
        <w:rPr>
          <w:rFonts w:ascii="Times New Roman" w:eastAsia="Times New Roman" w:hAnsi="Times New Roman" w:cs="Times New Roman"/>
          <w:sz w:val="18"/>
          <w:szCs w:val="18"/>
          <w:lang w:eastAsia="ru-RU"/>
        </w:rPr>
        <w:t>Руководствуясь постановлением администрации Трубчевского муниципального района от 30.09.2024 № 599 «Об индексации заработной платы работников муниципальных учреждений Трубчевского муниципального района с 1 октября 2024 года», в соответствии с Положением об администрации Трубчевского муниципального района,</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Внести следующие изменения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 (в редакции постановлений администрации Трубчевского муниципального района от 11.12.2020 № 784, от 31.10.2022 № 928, от 12.10.2023 № 708, от 01.10.2024 № 604) (далее – Примерное положение):</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в разделе 3 Примерного положения таблицу «Размеры должностных окладов руководителей в зависимости от отнесения образовательной организации к группе по масштабу управления, особенностям деятельности и значимости (группам по оплате труда руководителей)» изложить в редакции: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«Размеры должностных окладов руководителей в зависимости от отнесения образовательной организации к группе по масштабу управления, особенностям деятельности и значимости (группам по оплате труда руководителей):</w:t>
      </w:r>
    </w:p>
    <w:p w:rsidR="003A7120" w:rsidRPr="00E41C02" w:rsidRDefault="003A7120" w:rsidP="0064476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3"/>
        <w:gridCol w:w="3717"/>
      </w:tblGrid>
      <w:tr w:rsidR="003A7120" w:rsidRPr="00E41C02" w:rsidTr="003E683C">
        <w:tc>
          <w:tcPr>
            <w:tcW w:w="5713" w:type="dxa"/>
          </w:tcPr>
          <w:p w:rsidR="003A7120" w:rsidRPr="00E41C02" w:rsidRDefault="003A7120" w:rsidP="0064476B">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Группа, к которой образовательная организация относится по оплате труда руководителей</w:t>
            </w:r>
          </w:p>
        </w:tc>
        <w:tc>
          <w:tcPr>
            <w:tcW w:w="3717" w:type="dxa"/>
          </w:tcPr>
          <w:p w:rsidR="003A7120" w:rsidRPr="00E41C02" w:rsidRDefault="003A7120" w:rsidP="0064476B">
            <w:pPr>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Должностной оклад, рублей</w:t>
            </w:r>
          </w:p>
        </w:tc>
      </w:tr>
      <w:tr w:rsidR="003A7120" w:rsidRPr="00E41C02" w:rsidTr="003E683C">
        <w:tc>
          <w:tcPr>
            <w:tcW w:w="5713" w:type="dxa"/>
          </w:tcPr>
          <w:p w:rsidR="003A7120" w:rsidRPr="00E41C02" w:rsidRDefault="003A7120" w:rsidP="0064476B">
            <w:pPr>
              <w:autoSpaceDE w:val="0"/>
              <w:autoSpaceDN w:val="0"/>
              <w:adjustRightInd w:val="0"/>
              <w:spacing w:after="0" w:line="240" w:lineRule="auto"/>
              <w:ind w:firstLine="709"/>
              <w:jc w:val="center"/>
              <w:rPr>
                <w:rFonts w:ascii="Times New Roman" w:eastAsia="Times New Roman" w:hAnsi="Times New Roman" w:cs="Times New Roman"/>
                <w:sz w:val="18"/>
                <w:szCs w:val="18"/>
                <w:lang w:val="en-US" w:eastAsia="ru-RU"/>
              </w:rPr>
            </w:pPr>
            <w:r w:rsidRPr="00E41C02">
              <w:rPr>
                <w:rFonts w:ascii="Times New Roman" w:eastAsia="Times New Roman" w:hAnsi="Times New Roman" w:cs="Times New Roman"/>
                <w:sz w:val="18"/>
                <w:szCs w:val="18"/>
                <w:lang w:val="en-US" w:eastAsia="ru-RU"/>
              </w:rPr>
              <w:t>I</w:t>
            </w:r>
          </w:p>
        </w:tc>
        <w:tc>
          <w:tcPr>
            <w:tcW w:w="3717" w:type="dxa"/>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22 851</w:t>
            </w:r>
          </w:p>
        </w:tc>
      </w:tr>
      <w:tr w:rsidR="003A7120" w:rsidRPr="00E41C02" w:rsidTr="003E683C">
        <w:tc>
          <w:tcPr>
            <w:tcW w:w="5713" w:type="dxa"/>
          </w:tcPr>
          <w:p w:rsidR="003A7120" w:rsidRPr="00E41C02" w:rsidRDefault="003A7120" w:rsidP="0064476B">
            <w:pPr>
              <w:autoSpaceDE w:val="0"/>
              <w:autoSpaceDN w:val="0"/>
              <w:adjustRightInd w:val="0"/>
              <w:spacing w:after="0" w:line="240" w:lineRule="auto"/>
              <w:ind w:firstLine="709"/>
              <w:jc w:val="center"/>
              <w:rPr>
                <w:rFonts w:ascii="Times New Roman" w:eastAsia="Times New Roman" w:hAnsi="Times New Roman" w:cs="Times New Roman"/>
                <w:sz w:val="18"/>
                <w:szCs w:val="18"/>
                <w:lang w:val="en-US" w:eastAsia="ru-RU"/>
              </w:rPr>
            </w:pPr>
            <w:r w:rsidRPr="00E41C02">
              <w:rPr>
                <w:rFonts w:ascii="Times New Roman" w:eastAsia="Times New Roman" w:hAnsi="Times New Roman" w:cs="Times New Roman"/>
                <w:sz w:val="18"/>
                <w:szCs w:val="18"/>
                <w:lang w:val="en-US" w:eastAsia="ru-RU"/>
              </w:rPr>
              <w:t>II</w:t>
            </w:r>
          </w:p>
        </w:tc>
        <w:tc>
          <w:tcPr>
            <w:tcW w:w="3717" w:type="dxa"/>
            <w:tcBorders>
              <w:top w:val="single" w:sz="4" w:space="0" w:color="auto"/>
              <w:left w:val="single" w:sz="4" w:space="0" w:color="auto"/>
              <w:right w:val="single" w:sz="4" w:space="0" w:color="auto"/>
            </w:tcBorders>
            <w:shd w:val="clear" w:color="auto" w:fill="FFFFFF"/>
            <w:vAlign w:val="bottom"/>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20 472</w:t>
            </w:r>
          </w:p>
        </w:tc>
      </w:tr>
      <w:tr w:rsidR="003A7120" w:rsidRPr="00E41C02" w:rsidTr="003E683C">
        <w:tc>
          <w:tcPr>
            <w:tcW w:w="5713" w:type="dxa"/>
          </w:tcPr>
          <w:p w:rsidR="003A7120" w:rsidRPr="00E41C02" w:rsidRDefault="003A7120" w:rsidP="0064476B">
            <w:pPr>
              <w:autoSpaceDE w:val="0"/>
              <w:autoSpaceDN w:val="0"/>
              <w:adjustRightInd w:val="0"/>
              <w:spacing w:after="0" w:line="240" w:lineRule="auto"/>
              <w:ind w:firstLine="709"/>
              <w:jc w:val="center"/>
              <w:rPr>
                <w:rFonts w:ascii="Times New Roman" w:eastAsia="Times New Roman" w:hAnsi="Times New Roman" w:cs="Times New Roman"/>
                <w:sz w:val="18"/>
                <w:szCs w:val="18"/>
                <w:lang w:val="en-US" w:eastAsia="ru-RU"/>
              </w:rPr>
            </w:pPr>
            <w:r w:rsidRPr="00E41C02">
              <w:rPr>
                <w:rFonts w:ascii="Times New Roman" w:eastAsia="Times New Roman" w:hAnsi="Times New Roman" w:cs="Times New Roman"/>
                <w:sz w:val="18"/>
                <w:szCs w:val="18"/>
                <w:lang w:val="en-US" w:eastAsia="ru-RU"/>
              </w:rPr>
              <w:t>III</w:t>
            </w:r>
          </w:p>
        </w:tc>
        <w:tc>
          <w:tcPr>
            <w:tcW w:w="3717" w:type="dxa"/>
            <w:tcBorders>
              <w:top w:val="single" w:sz="4" w:space="0" w:color="auto"/>
              <w:left w:val="single" w:sz="4" w:space="0" w:color="auto"/>
              <w:right w:val="single" w:sz="4" w:space="0" w:color="auto"/>
            </w:tcBorders>
            <w:shd w:val="clear" w:color="auto" w:fill="FFFFFF"/>
            <w:vAlign w:val="bottom"/>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18 091</w:t>
            </w:r>
          </w:p>
        </w:tc>
      </w:tr>
      <w:tr w:rsidR="003A7120" w:rsidRPr="00E41C02" w:rsidTr="003E683C">
        <w:tc>
          <w:tcPr>
            <w:tcW w:w="5713" w:type="dxa"/>
          </w:tcPr>
          <w:p w:rsidR="003A7120" w:rsidRPr="00E41C02" w:rsidRDefault="003A7120" w:rsidP="0064476B">
            <w:pPr>
              <w:autoSpaceDE w:val="0"/>
              <w:autoSpaceDN w:val="0"/>
              <w:adjustRightInd w:val="0"/>
              <w:spacing w:after="0" w:line="240" w:lineRule="auto"/>
              <w:ind w:firstLine="709"/>
              <w:jc w:val="center"/>
              <w:rPr>
                <w:rFonts w:ascii="Times New Roman" w:eastAsia="Times New Roman" w:hAnsi="Times New Roman" w:cs="Times New Roman"/>
                <w:sz w:val="18"/>
                <w:szCs w:val="18"/>
                <w:lang w:val="en-US" w:eastAsia="ru-RU"/>
              </w:rPr>
            </w:pPr>
            <w:r w:rsidRPr="00E41C02">
              <w:rPr>
                <w:rFonts w:ascii="Times New Roman" w:eastAsia="Times New Roman" w:hAnsi="Times New Roman" w:cs="Times New Roman"/>
                <w:sz w:val="18"/>
                <w:szCs w:val="18"/>
                <w:lang w:val="en-US" w:eastAsia="ru-RU"/>
              </w:rPr>
              <w:t>IV</w:t>
            </w:r>
          </w:p>
        </w:tc>
        <w:tc>
          <w:tcPr>
            <w:tcW w:w="3717"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15 711</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Приложение 1 к Примерному положению изложить в следующей редакции:</w:t>
      </w:r>
    </w:p>
    <w:p w:rsidR="003A7120" w:rsidRPr="00E41C02" w:rsidRDefault="003A7120" w:rsidP="0064476B">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Примерному положению об оплате труда </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работников муниципальных бюджетных </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и автономных организаций Трубчевского </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муниципального района, реализующих </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образовательные программы в области искусств</w:t>
      </w:r>
    </w:p>
    <w:p w:rsidR="003A7120" w:rsidRPr="00E41C02" w:rsidRDefault="003A7120" w:rsidP="0064476B">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7" w:name="Par370"/>
      <w:bookmarkEnd w:id="7"/>
      <w:r w:rsidRPr="00E41C02">
        <w:rPr>
          <w:rFonts w:ascii="Times New Roman" w:eastAsia="Times New Roman" w:hAnsi="Times New Roman" w:cs="Times New Roman"/>
          <w:sz w:val="18"/>
          <w:szCs w:val="18"/>
          <w:lang w:eastAsia="ru-RU"/>
        </w:rPr>
        <w:t xml:space="preserve">Минимальные оклады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(должностные оклады), ставки заработной платы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профессиональным квалификационным группам должностей и профессий</w:t>
      </w:r>
    </w:p>
    <w:p w:rsidR="003A7120" w:rsidRPr="00E41C02" w:rsidRDefault="003A7120" w:rsidP="0064476B">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Должности работников образования</w:t>
      </w:r>
    </w:p>
    <w:tbl>
      <w:tblPr>
        <w:tblW w:w="5114" w:type="pct"/>
        <w:tblCellSpacing w:w="5" w:type="nil"/>
        <w:tblCellMar>
          <w:left w:w="75" w:type="dxa"/>
          <w:right w:w="75" w:type="dxa"/>
        </w:tblCellMar>
        <w:tblLook w:val="0000" w:firstRow="0" w:lastRow="0" w:firstColumn="0" w:lastColumn="0" w:noHBand="0" w:noVBand="0"/>
      </w:tblPr>
      <w:tblGrid>
        <w:gridCol w:w="2949"/>
        <w:gridCol w:w="5700"/>
        <w:gridCol w:w="2069"/>
      </w:tblGrid>
      <w:tr w:rsidR="00A22A62" w:rsidRPr="00E41C02" w:rsidTr="003E683C">
        <w:trPr>
          <w:tblHeade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Квалификационные уровни</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Должности, отнесенные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квалификационным уровням</w:t>
            </w:r>
          </w:p>
        </w:tc>
        <w:tc>
          <w:tcPr>
            <w:tcW w:w="965"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Минимальные оклады (должностные оклады), ставки заработной платы, рублей</w:t>
            </w:r>
          </w:p>
        </w:tc>
      </w:tr>
      <w:tr w:rsidR="00A22A62" w:rsidRPr="00E41C02" w:rsidTr="003E683C">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8" w:name="Par379"/>
            <w:bookmarkEnd w:id="8"/>
            <w:r w:rsidRPr="00E41C02">
              <w:rPr>
                <w:rFonts w:ascii="Times New Roman" w:eastAsia="Times New Roman" w:hAnsi="Times New Roman" w:cs="Times New Roman"/>
                <w:sz w:val="18"/>
                <w:szCs w:val="18"/>
                <w:lang w:eastAsia="ru-RU"/>
              </w:rPr>
              <w:t xml:space="preserve">Профессиональная квалификационная группа должностей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руководителей структурных подразделений</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 квалификационный уровень </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заведующий (начальник) структурным подразделением: кабинетом, отделом, отделением, сектором и другими структурными подразделениями, реализующими образовательную программу дополнительного образования детей</w:t>
            </w:r>
          </w:p>
        </w:tc>
        <w:tc>
          <w:tcPr>
            <w:tcW w:w="965"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13 760</w:t>
            </w:r>
          </w:p>
        </w:tc>
      </w:tr>
      <w:tr w:rsidR="00A22A62" w:rsidRPr="00E41C02" w:rsidTr="003E683C">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9" w:name="Par389"/>
            <w:bookmarkEnd w:id="9"/>
            <w:r w:rsidRPr="00E41C02">
              <w:rPr>
                <w:rFonts w:ascii="Times New Roman" w:eastAsia="Times New Roman" w:hAnsi="Times New Roman" w:cs="Times New Roman"/>
                <w:sz w:val="18"/>
                <w:szCs w:val="18"/>
                <w:lang w:eastAsia="ru-RU"/>
              </w:rPr>
              <w:t xml:space="preserve">Профессиональная квалификационная группа </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должностей педагогических работников</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 квалификационный уровень </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концертмейстер; педагог дополнительного образования</w:t>
            </w:r>
          </w:p>
        </w:tc>
        <w:tc>
          <w:tcPr>
            <w:tcW w:w="965"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10 550</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 квалификационный уровень </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преподаватель; учитель</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11 949</w:t>
            </w:r>
          </w:p>
        </w:tc>
      </w:tr>
      <w:tr w:rsidR="00A22A62" w:rsidRPr="00E41C02" w:rsidTr="003E683C">
        <w:trPr>
          <w:tblCellSpacing w:w="5" w:type="nil"/>
        </w:trPr>
        <w:tc>
          <w:tcPr>
            <w:tcW w:w="5000" w:type="pct"/>
            <w:gridSpan w:val="3"/>
            <w:tcBorders>
              <w:top w:val="single" w:sz="4" w:space="0" w:color="auto"/>
              <w:bottom w:val="single" w:sz="4" w:space="0" w:color="auto"/>
            </w:tcBorders>
          </w:tcPr>
          <w:p w:rsidR="003A7120" w:rsidRPr="00E41C02" w:rsidRDefault="003A7120" w:rsidP="0064476B">
            <w:pPr>
              <w:widowControl w:val="0"/>
              <w:autoSpaceDE w:val="0"/>
              <w:autoSpaceDN w:val="0"/>
              <w:adjustRightInd w:val="0"/>
              <w:spacing w:after="0" w:line="240" w:lineRule="auto"/>
              <w:contextualSpacing/>
              <w:outlineLvl w:val="2"/>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Минимальные размеры окладов </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профессиональной квалификационной группе</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«Общеотраслевые должности руководителей, специалистов и служащих»</w:t>
            </w:r>
          </w:p>
        </w:tc>
      </w:tr>
      <w:tr w:rsidR="00A22A62" w:rsidRPr="00E41C02" w:rsidTr="003E683C">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10" w:name="Par402"/>
            <w:bookmarkEnd w:id="10"/>
            <w:r w:rsidRPr="00E41C02">
              <w:rPr>
                <w:rFonts w:ascii="Times New Roman" w:eastAsia="Times New Roman" w:hAnsi="Times New Roman" w:cs="Times New Roman"/>
                <w:sz w:val="18"/>
                <w:szCs w:val="18"/>
                <w:lang w:eastAsia="ru-RU"/>
              </w:rPr>
              <w:t xml:space="preserve">Профессиональная квалификационная группа </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«Общеотраслевые должности служащих первого уровня»</w:t>
            </w:r>
          </w:p>
        </w:tc>
      </w:tr>
      <w:tr w:rsidR="00A22A62" w:rsidRPr="00E41C02" w:rsidTr="003E683C">
        <w:trPr>
          <w:trHeight w:val="415"/>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делопроизводитель</w:t>
            </w:r>
          </w:p>
        </w:tc>
        <w:tc>
          <w:tcPr>
            <w:tcW w:w="965"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9 879</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должности служащих первого квалификационного уровня,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которым может устанавливаться производное должностное наименование «старший»</w:t>
            </w:r>
          </w:p>
        </w:tc>
        <w:tc>
          <w:tcPr>
            <w:tcW w:w="965"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10 117</w:t>
            </w:r>
          </w:p>
        </w:tc>
      </w:tr>
      <w:tr w:rsidR="00A22A62" w:rsidRPr="00E41C02" w:rsidTr="003E683C">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11" w:name="Par409"/>
            <w:bookmarkEnd w:id="11"/>
            <w:r w:rsidRPr="00E41C02">
              <w:rPr>
                <w:rFonts w:ascii="Times New Roman" w:eastAsia="Times New Roman" w:hAnsi="Times New Roman" w:cs="Times New Roman"/>
                <w:sz w:val="18"/>
                <w:szCs w:val="18"/>
                <w:lang w:eastAsia="ru-RU"/>
              </w:rPr>
              <w:t>Профессиональная квалификационная группа</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«Общеотраслевые должности служащих второго уровня»</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3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начальник хозяйственного отдела</w:t>
            </w:r>
          </w:p>
        </w:tc>
        <w:tc>
          <w:tcPr>
            <w:tcW w:w="965"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bidi="ru-RU"/>
              </w:rPr>
              <w:t>10 594</w:t>
            </w:r>
          </w:p>
        </w:tc>
      </w:tr>
      <w:tr w:rsidR="00A22A62" w:rsidRPr="00E41C02" w:rsidTr="003E683C">
        <w:trPr>
          <w:tblCellSpacing w:w="5" w:type="nil"/>
        </w:trPr>
        <w:tc>
          <w:tcPr>
            <w:tcW w:w="5000" w:type="pct"/>
            <w:gridSpan w:val="3"/>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12" w:name="Par427"/>
            <w:bookmarkEnd w:id="12"/>
            <w:r w:rsidRPr="00E41C02">
              <w:rPr>
                <w:rFonts w:ascii="Times New Roman" w:eastAsia="Times New Roman" w:hAnsi="Times New Roman" w:cs="Times New Roman"/>
                <w:sz w:val="18"/>
                <w:szCs w:val="18"/>
                <w:lang w:eastAsia="ru-RU"/>
              </w:rPr>
              <w:t>Профессиональная квалификационная группа</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«Общеотраслевые должности служащих третьего уровня»</w:t>
            </w:r>
          </w:p>
        </w:tc>
      </w:tr>
      <w:tr w:rsidR="00A22A62" w:rsidRPr="00E41C02" w:rsidTr="003E683C">
        <w:trPr>
          <w:tblCellSpacing w:w="5" w:type="nil"/>
        </w:trPr>
        <w:tc>
          <w:tcPr>
            <w:tcW w:w="1376" w:type="pct"/>
            <w:tcBorders>
              <w:top w:val="single" w:sz="4" w:space="0" w:color="auto"/>
              <w:left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квалификационный уровень</w:t>
            </w:r>
          </w:p>
        </w:tc>
        <w:tc>
          <w:tcPr>
            <w:tcW w:w="2659" w:type="pct"/>
            <w:tcBorders>
              <w:top w:val="single" w:sz="4" w:space="0" w:color="auto"/>
              <w:left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бухгалтер, инженер, инженер по оборудованию, юрисконсульт, контрактный управляющий</w:t>
            </w:r>
          </w:p>
        </w:tc>
        <w:tc>
          <w:tcPr>
            <w:tcW w:w="965"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11 069</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должности служащих первого квалификационного уровня,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которым может устанавливаться вторая внутридолжностная категория</w:t>
            </w:r>
          </w:p>
        </w:tc>
        <w:tc>
          <w:tcPr>
            <w:tcW w:w="965"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11 248</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должности служащих первого квалификационного уровня,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которым может устанавливаться первая внутридолжностная категория</w:t>
            </w:r>
          </w:p>
        </w:tc>
        <w:tc>
          <w:tcPr>
            <w:tcW w:w="965"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11 427</w:t>
            </w:r>
          </w:p>
        </w:tc>
      </w:tr>
      <w:tr w:rsidR="00A22A62" w:rsidRPr="00E41C02" w:rsidTr="003E683C">
        <w:trPr>
          <w:tblCellSpacing w:w="5" w:type="nil"/>
        </w:trPr>
        <w:tc>
          <w:tcPr>
            <w:tcW w:w="1376"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квалификационный уровень</w:t>
            </w:r>
          </w:p>
        </w:tc>
        <w:tc>
          <w:tcPr>
            <w:tcW w:w="2659"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должности служащих, по которым может устанавливаться производное должностное наименование «ведущий»</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11 605</w:t>
            </w:r>
          </w:p>
        </w:tc>
      </w:tr>
    </w:tbl>
    <w:p w:rsidR="003A7120" w:rsidRPr="00E41C02" w:rsidRDefault="003A7120" w:rsidP="0064476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18"/>
          <w:szCs w:val="18"/>
          <w:lang w:eastAsia="ru-RU"/>
        </w:rPr>
      </w:pPr>
      <w:bookmarkStart w:id="13" w:name="Par444"/>
      <w:bookmarkStart w:id="14" w:name="Par459"/>
      <w:bookmarkEnd w:id="13"/>
      <w:bookmarkEnd w:id="14"/>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Минимальные размеры окладов </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профессиональной квалификационной группе</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«Общеотраслевые профессии рабочих первого уровня»</w:t>
      </w:r>
    </w:p>
    <w:tbl>
      <w:tblPr>
        <w:tblW w:w="5148" w:type="pct"/>
        <w:tblCellSpacing w:w="5" w:type="nil"/>
        <w:tblLayout w:type="fixed"/>
        <w:tblCellMar>
          <w:left w:w="75" w:type="dxa"/>
          <w:right w:w="75" w:type="dxa"/>
        </w:tblCellMar>
        <w:tblLook w:val="0000" w:firstRow="0" w:lastRow="0" w:firstColumn="0" w:lastColumn="0" w:noHBand="0" w:noVBand="0"/>
      </w:tblPr>
      <w:tblGrid>
        <w:gridCol w:w="2881"/>
        <w:gridCol w:w="5770"/>
        <w:gridCol w:w="2138"/>
      </w:tblGrid>
      <w:tr w:rsidR="00A22A62" w:rsidRPr="00E41C02" w:rsidTr="003E683C">
        <w:trPr>
          <w:tblHeader/>
          <w:tblCellSpacing w:w="5" w:type="nil"/>
        </w:trPr>
        <w:tc>
          <w:tcPr>
            <w:tcW w:w="1335"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Квалификационный уровень</w:t>
            </w:r>
          </w:p>
        </w:tc>
        <w:tc>
          <w:tcPr>
            <w:tcW w:w="2674"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Профессии рабочих, отнесенные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квалификационным уровням</w:t>
            </w:r>
          </w:p>
        </w:tc>
        <w:tc>
          <w:tcPr>
            <w:tcW w:w="991"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Минимальные оклады, рублей</w:t>
            </w:r>
          </w:p>
        </w:tc>
      </w:tr>
      <w:tr w:rsidR="00A22A62" w:rsidRPr="00E41C02" w:rsidTr="003E683C">
        <w:trPr>
          <w:trHeight w:val="70"/>
          <w:tblCellSpacing w:w="5" w:type="nil"/>
        </w:trPr>
        <w:tc>
          <w:tcPr>
            <w:tcW w:w="1335"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квалификационный уровень</w:t>
            </w:r>
          </w:p>
        </w:tc>
        <w:tc>
          <w:tcPr>
            <w:tcW w:w="2674"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наименование профессий рабочих,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(слесарь-сантехник,  сантехник, столяр, уборщик служебных помещений, гардеробщик, сторож (вахтер)</w:t>
            </w:r>
          </w:p>
        </w:tc>
        <w:tc>
          <w:tcPr>
            <w:tcW w:w="991" w:type="pct"/>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9 521</w:t>
            </w:r>
          </w:p>
        </w:tc>
      </w:tr>
      <w:tr w:rsidR="00A22A62" w:rsidRPr="00E41C02" w:rsidTr="003E683C">
        <w:trPr>
          <w:tblCellSpacing w:w="5" w:type="nil"/>
        </w:trPr>
        <w:tc>
          <w:tcPr>
            <w:tcW w:w="1335"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квалификационный уровень</w:t>
            </w:r>
          </w:p>
        </w:tc>
        <w:tc>
          <w:tcPr>
            <w:tcW w:w="2674"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профессии рабочих, отнесенные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первому квалификационному уровню, при выполнении работ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 профессии с производным наименованием «старший» </w:t>
            </w:r>
          </w:p>
        </w:tc>
        <w:tc>
          <w:tcPr>
            <w:tcW w:w="991" w:type="pct"/>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9 879</w:t>
            </w:r>
          </w:p>
        </w:tc>
      </w:tr>
    </w:tbl>
    <w:p w:rsidR="003A7120" w:rsidRPr="00E41C02" w:rsidRDefault="003A7120" w:rsidP="0064476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18"/>
          <w:szCs w:val="18"/>
          <w:lang w:eastAsia="ru-RU"/>
        </w:rPr>
      </w:pPr>
      <w:bookmarkStart w:id="15" w:name="Par477"/>
      <w:bookmarkEnd w:id="15"/>
    </w:p>
    <w:p w:rsidR="003A7120" w:rsidRPr="00E41C02" w:rsidRDefault="003A7120" w:rsidP="0064476B">
      <w:pPr>
        <w:widowControl w:val="0"/>
        <w:autoSpaceDE w:val="0"/>
        <w:autoSpaceDN w:val="0"/>
        <w:adjustRightInd w:val="0"/>
        <w:spacing w:after="0" w:line="240" w:lineRule="auto"/>
        <w:jc w:val="center"/>
        <w:outlineLvl w:val="4"/>
        <w:rPr>
          <w:rFonts w:ascii="Times New Roman" w:eastAsia="Times New Roman" w:hAnsi="Times New Roman" w:cs="Times New Roman"/>
          <w:sz w:val="18"/>
          <w:szCs w:val="18"/>
          <w:lang w:eastAsia="ru-RU"/>
        </w:rPr>
      </w:pPr>
      <w:bookmarkStart w:id="16" w:name="Par490"/>
      <w:bookmarkStart w:id="17" w:name="Par492"/>
      <w:bookmarkStart w:id="18" w:name="Par507"/>
      <w:bookmarkEnd w:id="16"/>
      <w:bookmarkEnd w:id="17"/>
      <w:bookmarkEnd w:id="18"/>
      <w:r w:rsidRPr="00E41C02">
        <w:rPr>
          <w:rFonts w:ascii="Times New Roman" w:eastAsia="Times New Roman" w:hAnsi="Times New Roman" w:cs="Times New Roman"/>
          <w:sz w:val="18"/>
          <w:szCs w:val="18"/>
          <w:lang w:eastAsia="ru-RU"/>
        </w:rPr>
        <w:t>Профессиональные квалификационные группы должностей работников культуры, искусства и кинематографии</w:t>
      </w:r>
    </w:p>
    <w:tbl>
      <w:tblPr>
        <w:tblW w:w="5112" w:type="pct"/>
        <w:tblCellSpacing w:w="5" w:type="nil"/>
        <w:tblCellMar>
          <w:left w:w="75" w:type="dxa"/>
          <w:right w:w="75" w:type="dxa"/>
        </w:tblCellMar>
        <w:tblLook w:val="0000" w:firstRow="0" w:lastRow="0" w:firstColumn="0" w:lastColumn="0" w:noHBand="0" w:noVBand="0"/>
      </w:tblPr>
      <w:tblGrid>
        <w:gridCol w:w="3236"/>
        <w:gridCol w:w="5417"/>
        <w:gridCol w:w="2061"/>
      </w:tblGrid>
      <w:tr w:rsidR="00A22A62" w:rsidRPr="00E41C02" w:rsidTr="003E683C">
        <w:trPr>
          <w:tblHeader/>
          <w:tblCellSpacing w:w="5" w:type="nil"/>
        </w:trPr>
        <w:tc>
          <w:tcPr>
            <w:tcW w:w="1510"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Профессиональные квалификационные группы</w:t>
            </w:r>
          </w:p>
        </w:tc>
        <w:tc>
          <w:tcPr>
            <w:tcW w:w="2528"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Профессии служащих, отнесенные к профессиональным квалификационным группам</w:t>
            </w:r>
          </w:p>
        </w:tc>
        <w:tc>
          <w:tcPr>
            <w:tcW w:w="962"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Минимальные оклады, рублей</w:t>
            </w:r>
          </w:p>
        </w:tc>
      </w:tr>
      <w:tr w:rsidR="00A22A62" w:rsidRPr="00E41C02" w:rsidTr="003E683C">
        <w:trPr>
          <w:tblCellSpacing w:w="5" w:type="nil"/>
        </w:trPr>
        <w:tc>
          <w:tcPr>
            <w:tcW w:w="1510"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Профессиональная квалификационная группа «Должности работников культуры, искусства ведущего звена»</w:t>
            </w:r>
          </w:p>
        </w:tc>
        <w:tc>
          <w:tcPr>
            <w:tcW w:w="2528"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библиотекарь</w:t>
            </w:r>
          </w:p>
        </w:tc>
        <w:tc>
          <w:tcPr>
            <w:tcW w:w="962"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10 058</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18"/>
          <w:szCs w:val="18"/>
          <w:lang w:eastAsia="ru-RU"/>
        </w:rPr>
      </w:pPr>
    </w:p>
    <w:p w:rsidR="003A7120" w:rsidRPr="00E41C02" w:rsidRDefault="003A7120" w:rsidP="00644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Приложение 2 к Примерному положению изложить в следующей редакции:</w:t>
      </w:r>
    </w:p>
    <w:p w:rsidR="003A7120" w:rsidRPr="00E41C02" w:rsidRDefault="003A7120" w:rsidP="0064476B">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2</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Примерному положению об оплате труда </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работников муниципальных бюджетных </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и автономных организаций Трубчевского </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муниципального района, реализующих </w:t>
      </w:r>
    </w:p>
    <w:p w:rsidR="003A7120" w:rsidRPr="00E41C02" w:rsidRDefault="003A7120" w:rsidP="0064476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образовательные программы в области искусств </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Минимальные размеры окладов (должностных окладов)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 отдельным должностям рабочих и служащих,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 включенным в профессиональные квалификационные группы</w:t>
      </w:r>
    </w:p>
    <w:tbl>
      <w:tblPr>
        <w:tblpPr w:leftFromText="180" w:rightFromText="180" w:vertAnchor="text" w:horzAnchor="margin" w:tblpXSpec="right" w:tblpY="228"/>
        <w:tblW w:w="5037" w:type="pct"/>
        <w:tblCellSpacing w:w="5" w:type="nil"/>
        <w:tblCellMar>
          <w:left w:w="75" w:type="dxa"/>
          <w:right w:w="75" w:type="dxa"/>
        </w:tblCellMar>
        <w:tblLook w:val="0000" w:firstRow="0" w:lastRow="0" w:firstColumn="0" w:lastColumn="0" w:noHBand="0" w:noVBand="0"/>
      </w:tblPr>
      <w:tblGrid>
        <w:gridCol w:w="8188"/>
        <w:gridCol w:w="2369"/>
      </w:tblGrid>
      <w:tr w:rsidR="00A22A62" w:rsidRPr="00E41C02" w:rsidTr="003E683C">
        <w:trPr>
          <w:tblCellSpacing w:w="5" w:type="nil"/>
        </w:trPr>
        <w:tc>
          <w:tcPr>
            <w:tcW w:w="3878"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Должности рабочих и служащих</w:t>
            </w:r>
          </w:p>
        </w:tc>
        <w:tc>
          <w:tcPr>
            <w:tcW w:w="1122"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Минимальные оклады (должностные оклады), рублей</w:t>
            </w:r>
          </w:p>
        </w:tc>
      </w:tr>
      <w:tr w:rsidR="00A22A62" w:rsidRPr="00E41C02" w:rsidTr="003E683C">
        <w:trPr>
          <w:tblCellSpacing w:w="5" w:type="nil"/>
        </w:trPr>
        <w:tc>
          <w:tcPr>
            <w:tcW w:w="3878"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Заведующий библиотекой</w:t>
            </w:r>
          </w:p>
        </w:tc>
        <w:tc>
          <w:tcPr>
            <w:tcW w:w="1122" w:type="pct"/>
            <w:tcBorders>
              <w:top w:val="single" w:sz="4" w:space="0" w:color="auto"/>
              <w:left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10 713</w:t>
            </w:r>
          </w:p>
        </w:tc>
      </w:tr>
      <w:tr w:rsidR="00A22A62" w:rsidRPr="00E41C02" w:rsidTr="003E683C">
        <w:trPr>
          <w:tblCellSpacing w:w="5" w:type="nil"/>
        </w:trPr>
        <w:tc>
          <w:tcPr>
            <w:tcW w:w="3878"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Специалист по охране труда</w:t>
            </w:r>
          </w:p>
        </w:tc>
        <w:tc>
          <w:tcPr>
            <w:tcW w:w="1122" w:type="pct"/>
            <w:tcBorders>
              <w:top w:val="single" w:sz="4" w:space="0" w:color="auto"/>
              <w:left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10 355</w:t>
            </w:r>
          </w:p>
        </w:tc>
      </w:tr>
      <w:tr w:rsidR="00A22A62" w:rsidRPr="00E41C02" w:rsidTr="003E683C">
        <w:trPr>
          <w:trHeight w:val="518"/>
          <w:tblCellSpacing w:w="5" w:type="nil"/>
        </w:trPr>
        <w:tc>
          <w:tcPr>
            <w:tcW w:w="3878"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spacing w:after="0" w:line="240" w:lineRule="auto"/>
              <w:rPr>
                <w:rFonts w:ascii="Times New Roman" w:eastAsia="Times New Roman" w:hAnsi="Times New Roman" w:cs="Times New Roman"/>
                <w:strike/>
                <w:sz w:val="18"/>
                <w:szCs w:val="18"/>
                <w:lang w:eastAsia="ru-RU"/>
              </w:rPr>
            </w:pPr>
            <w:r w:rsidRPr="00E41C02">
              <w:rPr>
                <w:rFonts w:ascii="Times New Roman" w:eastAsia="Times New Roman" w:hAnsi="Times New Roman" w:cs="Times New Roman"/>
                <w:sz w:val="18"/>
                <w:szCs w:val="18"/>
                <w:lang w:eastAsia="ru-RU"/>
              </w:rPr>
              <w:t xml:space="preserve">Специалист  </w:t>
            </w:r>
          </w:p>
        </w:tc>
        <w:tc>
          <w:tcPr>
            <w:tcW w:w="1122" w:type="pct"/>
            <w:tcBorders>
              <w:top w:val="single" w:sz="4" w:space="0" w:color="auto"/>
              <w:left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11 700</w:t>
            </w:r>
          </w:p>
        </w:tc>
      </w:tr>
      <w:tr w:rsidR="00A22A62" w:rsidRPr="00E41C02" w:rsidTr="003E683C">
        <w:trPr>
          <w:trHeight w:val="315"/>
          <w:tblCellSpacing w:w="5" w:type="nil"/>
        </w:trPr>
        <w:tc>
          <w:tcPr>
            <w:tcW w:w="3878" w:type="pct"/>
            <w:tcBorders>
              <w:top w:val="single" w:sz="4" w:space="0" w:color="auto"/>
              <w:left w:val="single" w:sz="4" w:space="0" w:color="auto"/>
              <w:bottom w:val="single" w:sz="4" w:space="0" w:color="auto"/>
              <w:right w:val="single" w:sz="4" w:space="0" w:color="auto"/>
            </w:tcBorders>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Ведущий специалист</w:t>
            </w:r>
          </w:p>
        </w:tc>
        <w:tc>
          <w:tcPr>
            <w:tcW w:w="1122" w:type="pct"/>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ind w:firstLine="400"/>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13 688</w:t>
            </w:r>
          </w:p>
        </w:tc>
      </w:tr>
    </w:tbl>
    <w:p w:rsidR="003A7120" w:rsidRPr="00E41C02" w:rsidRDefault="003A7120" w:rsidP="0064476B">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lang w:eastAsia="ru-RU"/>
        </w:rPr>
      </w:pPr>
      <w:r w:rsidRPr="00E41C02">
        <w:rPr>
          <w:rFonts w:ascii="Times New Roman" w:eastAsia="Times New Roman" w:hAnsi="Times New Roman" w:cs="Times New Roman"/>
          <w:spacing w:val="2"/>
          <w:sz w:val="18"/>
          <w:szCs w:val="18"/>
          <w:lang w:eastAsia="ru-RU"/>
        </w:rPr>
        <w:t xml:space="preserve">2. Отделу культуры, физической культуры и архивного дела администрации Трубчевского муниципального района осуществлять контроль за соблюдением порядка оплаты труда работников муниципальных </w:t>
      </w:r>
      <w:r w:rsidRPr="00E41C02">
        <w:rPr>
          <w:rFonts w:ascii="Times New Roman" w:eastAsia="Times New Roman" w:hAnsi="Times New Roman" w:cs="Times New Roman"/>
          <w:sz w:val="18"/>
          <w:szCs w:val="18"/>
          <w:lang w:eastAsia="ru-RU"/>
        </w:rPr>
        <w:t>бюджетных и автономных организаций Трубчевского муниципального района, реализующих образовательные программы в области искусств</w:t>
      </w:r>
      <w:r w:rsidRPr="00E41C02">
        <w:rPr>
          <w:rFonts w:ascii="Times New Roman" w:eastAsia="Times New Roman" w:hAnsi="Times New Roman" w:cs="Times New Roman"/>
          <w:spacing w:val="2"/>
          <w:sz w:val="18"/>
          <w:szCs w:val="18"/>
          <w:lang w:eastAsia="ru-RU"/>
        </w:rPr>
        <w:t>.</w:t>
      </w: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pacing w:val="2"/>
          <w:sz w:val="18"/>
          <w:szCs w:val="18"/>
          <w:lang w:eastAsia="ru-RU"/>
        </w:rPr>
        <w:t xml:space="preserve">3. </w:t>
      </w:r>
      <w:r w:rsidRPr="00E41C02">
        <w:rPr>
          <w:rFonts w:ascii="Times New Roman" w:eastAsia="Times New Roman" w:hAnsi="Times New Roman" w:cs="Times New Roman"/>
          <w:sz w:val="18"/>
          <w:szCs w:val="18"/>
          <w:lang w:eastAsia="ru-RU"/>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4" w:history="1">
        <w:r w:rsidRPr="00E41C02">
          <w:rPr>
            <w:rFonts w:ascii="Times New Roman" w:eastAsia="Times New Roman" w:hAnsi="Times New Roman" w:cs="Times New Roman"/>
            <w:sz w:val="18"/>
            <w:szCs w:val="18"/>
            <w:lang w:eastAsia="ru-RU"/>
          </w:rPr>
          <w:t>http://www.trubech.ru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Настоящее постановление вступает в силу с момента его официального опубликования и распространяется на правоотношения, возникшие с 01 октября 2024 года.</w:t>
      </w:r>
    </w:p>
    <w:p w:rsidR="003A7120" w:rsidRPr="00E41C02" w:rsidRDefault="003A7120" w:rsidP="0064476B">
      <w:pPr>
        <w:widowControl w:val="0"/>
        <w:tabs>
          <w:tab w:val="left" w:pos="709"/>
        </w:tabs>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ab/>
        <w:t>5. Настоящее постановление направить в организационно-правовой отдел, финансовое управление администрации Трубчевского муниципального района, отдел культуры, физической культуры и архивного дела администрации Трубчевского муниципального района, МБУДО «Трубчевская ДШИ им.А.Вяльцевой», МБУДО «Белоберезковская ДМШ».</w:t>
      </w: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6.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3A7120" w:rsidRPr="00E41C02" w:rsidRDefault="003A7120" w:rsidP="0064476B">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Временно исполняющий обязанности</w:t>
      </w:r>
    </w:p>
    <w:p w:rsidR="003A7120" w:rsidRPr="00E41C02" w:rsidRDefault="003A7120" w:rsidP="0064476B">
      <w:pPr>
        <w:widowControl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главы администрации</w:t>
      </w:r>
    </w:p>
    <w:p w:rsidR="003A7120" w:rsidRPr="00E41C02" w:rsidRDefault="003A7120" w:rsidP="0064476B">
      <w:pPr>
        <w:widowControl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Трубчевского муниципального района                                            </w:t>
      </w:r>
      <w:r w:rsidR="003E683C" w:rsidRPr="00E41C02">
        <w:rPr>
          <w:rFonts w:ascii="Times New Roman" w:eastAsia="Calibri" w:hAnsi="Times New Roman" w:cs="Times New Roman"/>
          <w:sz w:val="18"/>
          <w:szCs w:val="18"/>
        </w:rPr>
        <w:t xml:space="preserve">                                                                                       </w:t>
      </w:r>
      <w:r w:rsidRPr="00E41C02">
        <w:rPr>
          <w:rFonts w:ascii="Times New Roman" w:eastAsia="Calibri" w:hAnsi="Times New Roman" w:cs="Times New Roman"/>
          <w:sz w:val="18"/>
          <w:szCs w:val="18"/>
        </w:rPr>
        <w:t xml:space="preserve"> Е.А.Слободчиков</w:t>
      </w:r>
    </w:p>
    <w:p w:rsidR="003A7120" w:rsidRPr="00E41C02" w:rsidRDefault="003A7120" w:rsidP="0064476B">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64476B">
      <w:pPr>
        <w:spacing w:after="0" w:line="240" w:lineRule="auto"/>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75648" behindDoc="0" locked="0" layoutInCell="1" allowOverlap="1" wp14:anchorId="04E82758" wp14:editId="593A187C">
                <wp:simplePos x="0" y="0"/>
                <wp:positionH relativeFrom="margin">
                  <wp:align>right</wp:align>
                </wp:positionH>
                <wp:positionV relativeFrom="paragraph">
                  <wp:posOffset>90170</wp:posOffset>
                </wp:positionV>
                <wp:extent cx="6524625" cy="9525"/>
                <wp:effectExtent l="19050" t="38100" r="47625"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B5DE" id="Прямая соединительная линия 9"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7.1pt" to="976.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RgYAIAAHEEAAAOAAAAZHJzL2Uyb0RvYy54bWysVMGO0zAQvSPxD5bv3TQl7W6jTVeoabks&#10;UGkX7q7jNBaObdnephVCAs5I+wn8AgeQVlrgG9I/YuxmCwsXhOjBHY9nnt+8Gef0bFMLtGbGciUz&#10;HB/1MWKSqoLLVYZfXM57JxhZR2RBhJIsw1tm8dnk4YPTRqdsoColCmYQgEibNjrDlXM6jSJLK1YT&#10;e6Q0k3BYKlMTB1uzigpDGkCvRTTo90dRo0yhjaLMWvDm+0M8Cfhlyah7XpaWOSQyDNxcWE1Yl36N&#10;JqckXRmiK047GuQfWNSES7j0AJUTR9CV4X9A1ZwaZVXpjqiqI1WWnLJQA1QT93+r5qIimoVaQByr&#10;DzLZ/wdLn60XBvEiw2OMJKmhRe3H3dvddfu1/bS7Rrt37ff2S/u5vWm/tTe792Df7j6A7Q/b2859&#10;jcZeyUbbFACncmG8FnQjL/S5oq8skmpaEblioaLLrYZrYp8R3UvxG6uBz7J5qgqIIVdOBVk3palR&#10;Kbh+6RM9OEiHNqGP20Mf2cYhCs7RcJCMBkOMKJyNh2D5q0jqUXyuNtY9YapG3siw4NKrTFKyPrdu&#10;H3oX4t1SzbkQ4CepkKjJ8PEIRg/Qaw26OcNDslWCFz7Qx1mzWk6FQWvi5y78Og73woy6kkUArhgp&#10;Zp3tCBd7GzgL6fGgMqDWWfvBej3uj2cns5OklwxGs17Sz/Pe4/k06Y3m8fEwf5RPp3n8xlOLk7Ti&#10;RcGkZ3c35HHyd0PUPbf9eB7G/CBJdB89yAxk7/4D6dBk39f9hCxVsV0YL7PvN8x1CO7eoH84v+5D&#10;1M8vxeQHAAAA//8DAFBLAwQUAAYACAAAACEAybDSf9wAAAAHAQAADwAAAGRycy9kb3ducmV2Lnht&#10;bEyPQUvDQBCF74L/YRnBm90YbCsxm6IVoQUvpgWv2+yYBLOzITtp4r93etLbvHnDe9/km9l36oxD&#10;bAMZuF8koJCq4FqqDRwPb3ePoCJbcrYLhAZ+MMKmuL7KbebCRB94LrlWEkIxswYa5j7TOlYNehsX&#10;oUcS7ysM3rLIodZusJOE+06nSbLS3rYkDY3tcdtg9V2O3gDz7rUr39Pjyz7upv3KlYfPcWvM7c38&#10;/ASKcea/Y7jgCzoUwnQKI7moOgPyCMv2IQV1cZN0vQR1kmm5Bl3k+j9/8QsAAP//AwBQSwECLQAU&#10;AAYACAAAACEAtoM4kv4AAADhAQAAEwAAAAAAAAAAAAAAAAAAAAAAW0NvbnRlbnRfVHlwZXNdLnht&#10;bFBLAQItABQABgAIAAAAIQA4/SH/1gAAAJQBAAALAAAAAAAAAAAAAAAAAC8BAABfcmVscy8ucmVs&#10;c1BLAQItABQABgAIAAAAIQBfC9RgYAIAAHEEAAAOAAAAAAAAAAAAAAAAAC4CAABkcnMvZTJvRG9j&#10;LnhtbFBLAQItABQABgAIAAAAIQDJsNJ/3AAAAAcBAAAPAAAAAAAAAAAAAAAAALoEAABkcnMvZG93&#10;bnJldi54bWxQSwUGAAAAAAQABADzAAAAwwUAAAAA&#10;" strokeweight="6pt">
                <v:stroke linestyle="thickBetweenThin"/>
                <w10:wrap anchorx="margin"/>
              </v:line>
            </w:pict>
          </mc:Fallback>
        </mc:AlternateConten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64476B">
      <w:pPr>
        <w:spacing w:after="0" w:line="240" w:lineRule="auto"/>
        <w:rPr>
          <w:rFonts w:ascii="Times New Roman" w:eastAsia="Times New Roman" w:hAnsi="Times New Roman" w:cs="Times New Roman"/>
          <w:b/>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roofErr w:type="gramStart"/>
      <w:r w:rsidRPr="00E41C02">
        <w:rPr>
          <w:rFonts w:ascii="Times New Roman" w:eastAsia="Times New Roman" w:hAnsi="Times New Roman" w:cs="Times New Roman"/>
          <w:sz w:val="18"/>
          <w:szCs w:val="18"/>
          <w:lang w:eastAsia="ru-RU"/>
        </w:rPr>
        <w:t>от  08</w:t>
      </w:r>
      <w:proofErr w:type="gramEnd"/>
      <w:r w:rsidRPr="00E41C02">
        <w:rPr>
          <w:rFonts w:ascii="Times New Roman" w:eastAsia="Times New Roman" w:hAnsi="Times New Roman" w:cs="Times New Roman"/>
          <w:sz w:val="18"/>
          <w:szCs w:val="18"/>
          <w:lang w:eastAsia="ru-RU"/>
        </w:rPr>
        <w:t>.10.2024г. № 622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Об оплате труда руководителей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муниципальных образовательных учреждений</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соответствии с Федеральным законом от 29.12.2012 № 273-ФЗ «Об образовании в Российской Федерации», в целях реализации постановлений администрации Трубчевского муниципального района от 08.02.2013 № 66 «Об утверждении Положения об оплате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 от 08.02.2013 №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 от 25.02. 2015 № 152 «Об утверждении Положения об оплате труда работников муниципальных образовательных и других учреждений, </w:t>
      </w:r>
      <w:proofErr w:type="gramStart"/>
      <w:r w:rsidRPr="00E41C02">
        <w:rPr>
          <w:rFonts w:ascii="Times New Roman" w:eastAsia="Times New Roman" w:hAnsi="Times New Roman" w:cs="Times New Roman"/>
          <w:sz w:val="18"/>
          <w:szCs w:val="18"/>
          <w:lang w:eastAsia="ru-RU"/>
        </w:rPr>
        <w:t>относящихся  к</w:t>
      </w:r>
      <w:proofErr w:type="gramEnd"/>
      <w:r w:rsidRPr="00E41C02">
        <w:rPr>
          <w:rFonts w:ascii="Times New Roman" w:eastAsia="Times New Roman" w:hAnsi="Times New Roman" w:cs="Times New Roman"/>
          <w:sz w:val="18"/>
          <w:szCs w:val="18"/>
          <w:lang w:eastAsia="ru-RU"/>
        </w:rPr>
        <w:t xml:space="preserve"> системе образования, за исключением общеобразовательных учреждений  в новой редакции»,</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Утвердить прилагаемое положение об оплате труда руководителей муниципальных образовательных учреждений Трубчевского муниципального района согласно приложению.</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Отделу образования администрации Трубчевского муниципального района (Робкина) настоящее постановление довести до сведения руководителей муниципальных образовательных учреждений Трубчевского района и заинтересованных лиц.</w:t>
      </w:r>
    </w:p>
    <w:p w:rsidR="003A7120" w:rsidRPr="00E41C02" w:rsidRDefault="003A7120" w:rsidP="003E683C">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pacing w:val="2"/>
          <w:sz w:val="18"/>
          <w:szCs w:val="18"/>
          <w:lang w:eastAsia="ru-RU"/>
        </w:rPr>
        <w:t xml:space="preserve">3. </w:t>
      </w:r>
      <w:r w:rsidRPr="00E41C02">
        <w:rPr>
          <w:rFonts w:ascii="Times New Roman" w:eastAsia="Times New Roman" w:hAnsi="Times New Roman" w:cs="Times New Roman"/>
          <w:sz w:val="18"/>
          <w:szCs w:val="18"/>
          <w:lang w:eastAsia="ru-RU"/>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5" w:history="1">
        <w:r w:rsidRPr="00E41C02">
          <w:rPr>
            <w:rFonts w:ascii="Times New Roman" w:eastAsia="Times New Roman" w:hAnsi="Times New Roman" w:cs="Times New Roman"/>
            <w:sz w:val="18"/>
            <w:szCs w:val="18"/>
            <w:lang w:eastAsia="ru-RU"/>
          </w:rPr>
          <w:t>http://www.trubech.ru</w:t>
        </w:r>
      </w:hyperlink>
      <w:r w:rsidRPr="00E41C02">
        <w:rPr>
          <w:rFonts w:ascii="Times New Roman" w:eastAsia="Times New Roman" w:hAnsi="Times New Roman" w:cs="Times New Roman"/>
          <w:sz w:val="18"/>
          <w:szCs w:val="18"/>
          <w:lang w:eastAsia="ru-RU"/>
        </w:rPr>
        <w:t>.</w:t>
      </w:r>
    </w:p>
    <w:p w:rsidR="003A7120" w:rsidRPr="00E41C02" w:rsidRDefault="003A7120" w:rsidP="003E683C">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Настоящее постановление вступает в силу с момента его официального опубликования и распространяется на правоотношения, возникшие с 01 сентября 2024 года.</w:t>
      </w:r>
    </w:p>
    <w:p w:rsidR="003A7120" w:rsidRPr="00E41C02" w:rsidRDefault="003A7120" w:rsidP="003E683C">
      <w:pPr>
        <w:shd w:val="clear" w:color="auto" w:fill="FFFFFF"/>
        <w:spacing w:after="0" w:line="240" w:lineRule="auto"/>
        <w:ind w:firstLine="709"/>
        <w:jc w:val="both"/>
        <w:textAlignment w:val="baseline"/>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Временно исполняющий обязанности</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главы администрации </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Трубчевского муниципального района</w:t>
      </w:r>
      <w:r w:rsidRPr="00E41C02">
        <w:rPr>
          <w:rFonts w:ascii="Times New Roman" w:eastAsia="Times New Roman" w:hAnsi="Times New Roman" w:cs="Times New Roman"/>
          <w:bCs/>
          <w:sz w:val="18"/>
          <w:szCs w:val="18"/>
          <w:lang w:eastAsia="ru-RU"/>
        </w:rPr>
        <w:tab/>
      </w:r>
      <w:r w:rsidRPr="00E41C02">
        <w:rPr>
          <w:rFonts w:ascii="Times New Roman" w:eastAsia="Times New Roman" w:hAnsi="Times New Roman" w:cs="Times New Roman"/>
          <w:bCs/>
          <w:sz w:val="18"/>
          <w:szCs w:val="18"/>
          <w:lang w:eastAsia="ru-RU"/>
        </w:rPr>
        <w:tab/>
      </w:r>
      <w:r w:rsidRPr="00E41C02">
        <w:rPr>
          <w:rFonts w:ascii="Times New Roman" w:eastAsia="Times New Roman" w:hAnsi="Times New Roman" w:cs="Times New Roman"/>
          <w:bCs/>
          <w:sz w:val="18"/>
          <w:szCs w:val="18"/>
          <w:lang w:eastAsia="ru-RU"/>
        </w:rPr>
        <w:tab/>
        <w:t xml:space="preserve">                   </w:t>
      </w:r>
      <w:r w:rsidR="003E683C" w:rsidRPr="00E41C02">
        <w:rPr>
          <w:rFonts w:ascii="Times New Roman" w:eastAsia="Times New Roman" w:hAnsi="Times New Roman" w:cs="Times New Roman"/>
          <w:bCs/>
          <w:sz w:val="18"/>
          <w:szCs w:val="18"/>
          <w:lang w:eastAsia="ru-RU"/>
        </w:rPr>
        <w:t xml:space="preserve">                                                                   </w:t>
      </w:r>
      <w:r w:rsidRPr="00E41C02">
        <w:rPr>
          <w:rFonts w:ascii="Times New Roman" w:eastAsia="Times New Roman" w:hAnsi="Times New Roman" w:cs="Times New Roman"/>
          <w:bCs/>
          <w:sz w:val="18"/>
          <w:szCs w:val="18"/>
          <w:lang w:eastAsia="ru-RU"/>
        </w:rPr>
        <w:t xml:space="preserve"> Е.А.Слободчиков</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rPr>
      </w:pPr>
    </w:p>
    <w:p w:rsidR="003A7120" w:rsidRPr="00E41C02" w:rsidRDefault="003A7120" w:rsidP="0064476B">
      <w:pPr>
        <w:spacing w:after="0" w:line="240" w:lineRule="auto"/>
        <w:jc w:val="right"/>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Утверждено</w:t>
      </w:r>
    </w:p>
    <w:p w:rsidR="003A7120" w:rsidRPr="00E41C02" w:rsidRDefault="003A7120" w:rsidP="0064476B">
      <w:pPr>
        <w:spacing w:after="0" w:line="240" w:lineRule="auto"/>
        <w:jc w:val="right"/>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постановлением администрации</w:t>
      </w:r>
    </w:p>
    <w:p w:rsidR="003A7120" w:rsidRPr="00E41C02" w:rsidRDefault="003A7120" w:rsidP="0064476B">
      <w:pPr>
        <w:spacing w:after="0" w:line="240" w:lineRule="auto"/>
        <w:jc w:val="right"/>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Трубчевского муниципального района</w:t>
      </w:r>
    </w:p>
    <w:p w:rsidR="003A7120" w:rsidRPr="00E41C02" w:rsidRDefault="003A7120" w:rsidP="0064476B">
      <w:pPr>
        <w:spacing w:after="0" w:line="240" w:lineRule="auto"/>
        <w:jc w:val="right"/>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от 08.10.2024г. № 622</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Положение </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об оплате труда руководителей муниципальных образовательных учреждений</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Трубчевского муниципального района</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p>
    <w:p w:rsidR="003A7120" w:rsidRPr="00E41C02" w:rsidRDefault="003A7120" w:rsidP="0064476B">
      <w:pPr>
        <w:numPr>
          <w:ilvl w:val="0"/>
          <w:numId w:val="18"/>
        </w:numPr>
        <w:spacing w:after="0" w:line="240" w:lineRule="auto"/>
        <w:ind w:left="0"/>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Общие положения</w:t>
      </w:r>
    </w:p>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ab/>
      </w:r>
      <w:r w:rsidRPr="00E41C02">
        <w:rPr>
          <w:rFonts w:ascii="Times New Roman" w:eastAsia="Times New Roman" w:hAnsi="Times New Roman" w:cs="Times New Roman"/>
          <w:sz w:val="18"/>
          <w:szCs w:val="18"/>
          <w:lang w:eastAsia="ru-RU"/>
        </w:rPr>
        <w:t xml:space="preserve">Настоящее Положение об оплате труда руководителей муниципальных образовательных учреждений Трубчевского муниципального района разработано в соответствии с Трудовым </w:t>
      </w:r>
      <w:hyperlink r:id="rId16" w:history="1">
        <w:r w:rsidRPr="00E41C02">
          <w:rPr>
            <w:rFonts w:ascii="Times New Roman" w:eastAsia="Times New Roman" w:hAnsi="Times New Roman" w:cs="Times New Roman"/>
            <w:sz w:val="18"/>
            <w:szCs w:val="18"/>
            <w:lang w:eastAsia="ru-RU"/>
          </w:rPr>
          <w:t>кодексом</w:t>
        </w:r>
      </w:hyperlink>
      <w:r w:rsidRPr="00E41C02">
        <w:rPr>
          <w:rFonts w:ascii="Times New Roman" w:eastAsia="Times New Roman" w:hAnsi="Times New Roman" w:cs="Times New Roman"/>
          <w:sz w:val="18"/>
          <w:szCs w:val="18"/>
          <w:lang w:eastAsia="ru-RU"/>
        </w:rPr>
        <w:t xml:space="preserve"> Российской Федерации, постановлениями администрации Трубчевского муниципального района от 08.02.2013 № 66 «Об утверждении Положения об оплате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 от 08.02.2013 №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 от 25.02. 2015 № 152 «Об утверждении Положения об оплате труда работников муниципальных образовательных и других учреждений, относящихся к системе образования, за исключением общеобразовательных учреждений  в новой редакции» и предусматривает порядок оплаты труда руководителей муниципальных образовательных учреждений Трубчевского муниципального района, а также порядок и условия стимулирующих выплат, основное целевое назначение которых - развитие творческой активности, инициативы руководителей муниципальных образовательных учреждений, успешная реализация задач образования, укрепление и развитие материально-технической базы муниципальных образовательных учреждений, материальная поддержка высококвалифицированных кадров.</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br/>
      </w:r>
      <w:r w:rsidRPr="00E41C02">
        <w:rPr>
          <w:rFonts w:ascii="Times New Roman" w:eastAsia="Times New Roman" w:hAnsi="Times New Roman" w:cs="Times New Roman"/>
          <w:bCs/>
          <w:sz w:val="18"/>
          <w:szCs w:val="18"/>
          <w:lang w:eastAsia="ru-RU"/>
        </w:rPr>
        <w:t>2. Оплата труда руководителей</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муниципальных общеобразовательных учреждений</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Трубчевского муниципального района</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2.1. Оплата труда руководителей муниципальных общеобразовательных учреждений Трубчевского муниципального района состоит из: </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lastRenderedPageBreak/>
        <w:t>- оклада руководителя общеобразовательного учреждения;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размера ежемесячной выплаты из фонда стимулирования руководителя данного муниципального общеобразовательного учреждения (далее – стимулирующая выплата);</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компенсационных выплат, предусмотренных Трудовым кодексом Российской Федерации, иными действующими законодательными, нормативными правовыми и локальными актами;</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заработной платы за педагогическую нагрузку;</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доплаты за оказание муниципальным общеобразовательным учреждением платных образовательных услуг.</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2.2. Оклад руководителя муниципального общеобразовательного учреждения устанавливается учредителем на основании трудового договора исходя из среднего оклада  работников, занимающих должности, отнесенные к профессиональной квалификационной группе «педагогический персонал», коэффициента соотношения оклада руководителя по отношению к средней ставке (окладу) работников, занимающих должности, отнесенные к профессиональной квалификационной группе «педагогический персонал», коэффициента квалификации, коэффициента масштаба управления (при контингенте учащихся свыше 50 человек), коэффициента за наличие почетного звания, ученой степени. </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Коэффициент масштаба управления устанавливается исходя из отнесения образовательного учреждения к   группе оплаты труда в соответствии с группами по оплате труда руководителей, утвержденными постановлением администрации Трубчевского муниципального района от 08.02.2013 № 66 </w:t>
      </w:r>
      <w:r w:rsidRPr="00E41C02">
        <w:rPr>
          <w:rFonts w:ascii="Times New Roman" w:eastAsia="Times New Roman" w:hAnsi="Times New Roman" w:cs="Times New Roman"/>
          <w:sz w:val="18"/>
          <w:szCs w:val="18"/>
          <w:lang w:eastAsia="ru-RU"/>
        </w:rPr>
        <w:t>«Об утверждении Положения об оплате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w:t>
      </w:r>
      <w:r w:rsidRPr="00E41C02">
        <w:rPr>
          <w:rFonts w:ascii="Times New Roman" w:eastAsia="Times New Roman" w:hAnsi="Times New Roman" w:cs="Times New Roman"/>
          <w:bCs/>
          <w:sz w:val="18"/>
          <w:szCs w:val="18"/>
          <w:lang w:eastAsia="ru-RU"/>
        </w:rPr>
        <w:t xml:space="preserve"> (приложение 4 к постановлению).</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При невозможности оценить результаты показателей деятельности (отсутствие контингента) размер стимулирующей выплаты соответствует разнице между окладом руководителя и действующим минимальным размером оплаты труда</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Оклады руководителей муниципальных общеобразовательных учреждений предоставляются отделом образования администрации Трубчевского муниципального района (далее - отдел образования администрации) в организационно-правовой отдел администрации Трубчевского муниципального района (далее – организационно-правовой отдел администрации) </w:t>
      </w:r>
      <w:r w:rsidRPr="00E41C02">
        <w:rPr>
          <w:rFonts w:ascii="Times New Roman" w:eastAsia="Times New Roman" w:hAnsi="Times New Roman" w:cs="Times New Roman"/>
          <w:bCs/>
          <w:i/>
          <w:sz w:val="18"/>
          <w:szCs w:val="18"/>
          <w:lang w:eastAsia="ru-RU"/>
        </w:rPr>
        <w:t>на 1 сентября и 1 января года</w:t>
      </w:r>
      <w:r w:rsidRPr="00E41C02">
        <w:rPr>
          <w:rFonts w:ascii="Times New Roman" w:eastAsia="Times New Roman" w:hAnsi="Times New Roman" w:cs="Times New Roman"/>
          <w:bCs/>
          <w:sz w:val="18"/>
          <w:szCs w:val="18"/>
          <w:lang w:eastAsia="ru-RU"/>
        </w:rPr>
        <w:t xml:space="preserve"> соответственно.</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Стимулирующие выплаты к должностным окладам руководителей муниципальных общеобразовательных организаций устанавливаются учредителем по согласованию с отделом образования на основании представленной администрацией муниципального общеобразовательного учреждения аналитической информации.</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Стимулирующие выплаты для руководителей муниципальных общеобразовательных учреждений устанавливаются в соответствии с критериями распределения стимулирующей части фонда оплаты труда (таблица 1).</w:t>
      </w:r>
    </w:p>
    <w:p w:rsidR="003A7120" w:rsidRPr="00E41C02" w:rsidRDefault="003A7120" w:rsidP="0064476B">
      <w:pPr>
        <w:autoSpaceDE w:val="0"/>
        <w:autoSpaceDN w:val="0"/>
        <w:adjustRightInd w:val="0"/>
        <w:spacing w:after="0" w:line="240" w:lineRule="auto"/>
        <w:jc w:val="right"/>
        <w:outlineLvl w:val="3"/>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Таблица 1</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Критерии распределения стимулирующей части фонда оплаты труда </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руководителей муниципальных общеобразовательных учреждений</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______________ учебный год</w:t>
      </w:r>
    </w:p>
    <w:tbl>
      <w:tblPr>
        <w:tblW w:w="9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5320"/>
        <w:gridCol w:w="2552"/>
        <w:gridCol w:w="1344"/>
      </w:tblGrid>
      <w:tr w:rsidR="003A7120" w:rsidRPr="00E41C02" w:rsidTr="003E683C">
        <w:trPr>
          <w:trHeight w:val="416"/>
        </w:trPr>
        <w:tc>
          <w:tcPr>
            <w:tcW w:w="776"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п/п</w:t>
            </w:r>
          </w:p>
        </w:tc>
        <w:tc>
          <w:tcPr>
            <w:tcW w:w="5320"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Показатели деятельности организации</w:t>
            </w:r>
          </w:p>
        </w:tc>
        <w:tc>
          <w:tcPr>
            <w:tcW w:w="2552"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w:t>
            </w: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образовательной программы начального, основного, среднего общего образования, программы дополнительного образования, адаптированной основной общеобразовательной программы</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рабочих программ, в т.ч. дополнительного образования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в образовательном учреждении программы воспитания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действующей программы развития образовательного учреждения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договоров сотрудничества с различными организациями</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договоров*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в ОО</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обучающихся *0.3 балла </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структурных подразделений (филиалов, дошкольные группы)</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 за каждое</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подвоза обучающихся школьным автобусом</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автобусов*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обучающихся с ограниченными возможностями здоровья и детей-инвалидов, которым созданы условия для получения качественного общего образования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обучающихся*2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возможности получать доступные качественные услуги предшкольного образования (группы кратковременного пребывания детей, групп по подготовке к школе)</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выпускников, награжденных медалью «За особые успехи в учении»</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учащихся*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Качество знаний (отношение количества обучающихся на «4» и «5» к общей численности контингента 2-11 классов)</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соответствует*</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баллу</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818"/>
        </w:trPr>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Успеваемость (отношение количества обучающихся без «2»  к общей численности контингента 2-11 классов)</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соответствует*</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0,5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обучающихся, успешно сдавших ОГЭ по предметам по выбору </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обучающийся*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выпускников 9-х классов, успешно сдавших ОГЭ по обязательным предметам (русский язык, математика) </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обучающийся*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16</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выпускников, сдавших ЕГЭ с результатом не ниже установленного порогового значения по предметам по выбору </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обучающийся*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выпускников набравших по результатам ЕГЭ от 80 и выше баллов </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обучающийся*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программы по выявлению и развитию способностей и талантов у детей и молодежи</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Участие во Всероссийских олимпиадах школьников</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муниципальный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участников*0.5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региональный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участников* 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всероссийский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участников*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Качество участия во Всероссийских олимпиадах школьников</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 каждого: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победитель- 2 балла,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призер-1 балл </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региональный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 каждого: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победитель- 5 баллов,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призер-4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всероссийский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 каждого: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победитель-10 баллов,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призер- 6 баллов</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победителей и призеров интеллектуальных, творческих конкурсов, мероприятий (очных) среди обучающихся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*1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*2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*5 баллов</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победителей и призёров интеллектуальных, творческих конкурсов, мероприятий (заочных) среди обучающихся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*0,5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*1балл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*2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педагогов, подготовивших районных, региональных, всероссийских победителей и призёров</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регионального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*2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всероссийского уровня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838"/>
        </w:trPr>
        <w:tc>
          <w:tcPr>
            <w:tcW w:w="776" w:type="dxa"/>
            <w:tcBorders>
              <w:bottom w:val="single" w:sz="4" w:space="0" w:color="auto"/>
            </w:tcBorders>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w:t>
            </w:r>
          </w:p>
        </w:tc>
        <w:tc>
          <w:tcPr>
            <w:tcW w:w="5320"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Учреждение включено в список школ с низкими образовательными результатами (ШНОР)</w:t>
            </w:r>
          </w:p>
        </w:tc>
        <w:tc>
          <w:tcPr>
            <w:tcW w:w="2552"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10 баллов</w:t>
            </w:r>
          </w:p>
        </w:tc>
        <w:tc>
          <w:tcPr>
            <w:tcW w:w="1344"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50"/>
        </w:trPr>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охваченных кружковой работой (зарегистрированных в Навигаторе дополнительного образования)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обучающийся*0,3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лагеря с дневным пребыванием в летний период</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детей*0,3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трудоустройства несовершеннолетних в летний период</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детей*0,3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общественных объединений, научных сообществ, ученического самоуправления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1 баллу за каждое объединение</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29</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в образовательном учреждении волонтерского движения</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волонтеров*0,3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Наличие обучающихся, находящихся на учете в ПДН и КДН</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каждого обучающегося</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31</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Создание психолого-педагогических условий для комфортного пребывания детей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Полное соответствие - 2 балла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Частичное соответствие - 1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32</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обучающихся, охваченных 2-х разовым горячим питанием </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обучающийся*0,3балла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383"/>
        </w:trPr>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в собственности котельной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34</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высшую квалификационную категорию</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35</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высшее профессиональное образование</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Своевременность прохождения курсов повышения квалификации (1 раз в три года)</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с действующими курсами*1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37</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Распространение опыта работы в профессиональном сообществе через проведение семинаров, конференций</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*количество семинаров*0,5 балла</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*количество семинаров*1балл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педагогических работников, участвующих в конкурсах профессионального мастерства (очные за 3 последних учебных года, заочные – за предыдущий учебный год)</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*3 балла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 (заочно)</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*5 баллов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*2 балла (заочно)</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Всероссийском уровне: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*10 баллов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*3 балла (заочно)</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w:t>
            </w:r>
          </w:p>
        </w:tc>
        <w:tc>
          <w:tcPr>
            <w:tcW w:w="532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Участие педагогов  в составе  районных (областных) экспертных (рабочих и т.п.) групп</w:t>
            </w:r>
          </w:p>
        </w:tc>
        <w:tc>
          <w:tcPr>
            <w:tcW w:w="255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педагогов*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балл</w:t>
            </w:r>
          </w:p>
        </w:tc>
        <w:tc>
          <w:tcPr>
            <w:tcW w:w="134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40</w:t>
            </w: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локальных  документов, регламентирующих взаимодействие ОО с семьёй</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документов*1 балл</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50"/>
        </w:trPr>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41</w:t>
            </w: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Качество предоставления услуг:</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67"/>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обоснованных жалоб</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58"/>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жалоб</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каждую</w:t>
            </w:r>
          </w:p>
        </w:tc>
        <w:tc>
          <w:tcPr>
            <w:tcW w:w="1344"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w:t>
            </w: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Подготовка учреждений к новому учебному году без замечаний</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без замечаний</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наличие замечаний </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замечание</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w:t>
            </w: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предписаний различных контролирующих органов</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313"/>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отсутствуют / устранены на 100%</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77"/>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более 50%</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менее 50%</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70"/>
        </w:trPr>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w:t>
            </w: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Обеспечение комплексной безопасности ОО:</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78"/>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на 100%</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67"/>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более чем на 50%</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58"/>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менее чем на 50%</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45</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Отсутствие в образовательном учреждении детского и производственного травматизма </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 балла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наличие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каждый случай</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46</w:t>
            </w: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Разработана и функционирует внутренняя система оценки качества образования (ВСОКО)</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47</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Соответствие официального сайта  обязательным требованиям</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полное соответствие,</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291"/>
        </w:trPr>
        <w:tc>
          <w:tcPr>
            <w:tcW w:w="776"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частичное</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нарушение</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503"/>
        </w:trPr>
        <w:tc>
          <w:tcPr>
            <w:tcW w:w="776"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48</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 о  деятельности учреждений СМИ</w:t>
            </w: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369"/>
        </w:trPr>
        <w:tc>
          <w:tcPr>
            <w:tcW w:w="776"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муниципальный уровень</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публикаций*1 балл</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377"/>
        </w:trPr>
        <w:tc>
          <w:tcPr>
            <w:tcW w:w="776"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региональный уровень</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552"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публикаций*2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429"/>
        </w:trPr>
        <w:tc>
          <w:tcPr>
            <w:tcW w:w="776" w:type="dxa"/>
            <w:vMerge/>
            <w:tcBorders>
              <w:bottom w:val="single" w:sz="4" w:space="0" w:color="auto"/>
            </w:tcBorders>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320"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федеральный уровень</w:t>
            </w:r>
          </w:p>
        </w:tc>
        <w:tc>
          <w:tcPr>
            <w:tcW w:w="2552"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429"/>
        </w:trPr>
        <w:tc>
          <w:tcPr>
            <w:tcW w:w="776" w:type="dxa"/>
            <w:tcBorders>
              <w:bottom w:val="single" w:sz="4" w:space="0" w:color="auto"/>
            </w:tcBorders>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49</w:t>
            </w:r>
          </w:p>
        </w:tc>
        <w:tc>
          <w:tcPr>
            <w:tcW w:w="5320"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пунктов проведения ЕГЭ и ОГЭ</w:t>
            </w:r>
          </w:p>
        </w:tc>
        <w:tc>
          <w:tcPr>
            <w:tcW w:w="2552"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баллов</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429"/>
        </w:trPr>
        <w:tc>
          <w:tcPr>
            <w:tcW w:w="776" w:type="dxa"/>
            <w:tcBorders>
              <w:bottom w:val="single" w:sz="4" w:space="0" w:color="auto"/>
            </w:tcBorders>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50</w:t>
            </w:r>
          </w:p>
        </w:tc>
        <w:tc>
          <w:tcPr>
            <w:tcW w:w="5320"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Инновационная работа учреждения (наличие «Точек роста», «ЦОС», экспериментальных площадок)  </w:t>
            </w:r>
          </w:p>
        </w:tc>
        <w:tc>
          <w:tcPr>
            <w:tcW w:w="2552"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429"/>
        </w:trPr>
        <w:tc>
          <w:tcPr>
            <w:tcW w:w="8648" w:type="dxa"/>
            <w:gridSpan w:val="3"/>
            <w:tcBorders>
              <w:left w:val="nil"/>
              <w:bottom w:val="nil"/>
            </w:tcBorders>
            <w:shd w:val="clear" w:color="auto" w:fill="auto"/>
            <w:vAlign w:val="center"/>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4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Размеры стимулирующей выплаты для руководителей муниципальных общеобразовательных учреждений устанавливается в следующих размерах:</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1800 баллов и выше – 25 000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1500 до 1799 баллов – 23 000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1000 до 1499 баллов – 22 000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500 до 999 баллов – 18 000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350 до 499 баллов – 17 000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200 до 349 баллов – 15 000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 до 200 баллов 10 000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bCs/>
          <w:i/>
          <w:sz w:val="18"/>
          <w:szCs w:val="18"/>
          <w:lang w:eastAsia="ru-RU"/>
        </w:rPr>
      </w:pP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 Выплата стимулирующей части фонда оплаты труда руководителей муниципальных общеобразовательных учреждений осуществляется ежемесячно.</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 количества баллов осуществляется 1 раз в год по состоянию на 1 сентября. Соответственно размер стимулирующей выплаты для руководителя определяется 1 раз в год по состоянию на 1 сентября.</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Результат показателей деятельности организации рассчитывается за предыдущий учебный год (за исключением показателей, в которых конкретизируется период представления данных). </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Администрация муниципального общеобразовательного учреждения готовит аналитическую информацию о показателях деятельности муниципального общеобразовательного учреждения, являющуюся основанием для распределения стимулирующей части фонда оплаты труда руководителя муниципального общеобразовательного учреждения, а затем представляет ее в отдел образования.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Отдел образования рассматривает представленную администрацией муниципального общеобразовательного учреждения аналитическую информацию и направляет учредителю ходатайство об установлении стимулирующей выплаты руководителю муниципального общеобразовательного учреждения</w:t>
      </w:r>
      <w:r w:rsidRPr="00E41C02">
        <w:rPr>
          <w:rFonts w:ascii="Times New Roman" w:eastAsia="Times New Roman" w:hAnsi="Times New Roman" w:cs="Times New Roman"/>
          <w:bCs/>
          <w:sz w:val="18"/>
          <w:szCs w:val="18"/>
          <w:lang w:eastAsia="ru-RU"/>
        </w:rPr>
        <w:t>.</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2.6. Перечень производственных упущений, за которые руководителям муниципальных общеобразовательных учреждений снижается размер ежемесячной стимулирующей выплаты:</w:t>
      </w:r>
    </w:p>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379"/>
        <w:gridCol w:w="2693"/>
      </w:tblGrid>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Нарушения и упущения</w:t>
            </w:r>
          </w:p>
        </w:tc>
        <w:tc>
          <w:tcPr>
            <w:tcW w:w="2693"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ежемесячной стимулирующей выплаты, 100%</w:t>
            </w:r>
          </w:p>
        </w:tc>
      </w:tr>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Нарушение служебной дисциплины, в результате чего распоряжением учредителя наложено дисциплинарное взыскание:</w:t>
            </w: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замечание</w:t>
            </w: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выговор</w:t>
            </w:r>
          </w:p>
        </w:tc>
        <w:tc>
          <w:tcPr>
            <w:tcW w:w="2693" w:type="dxa"/>
          </w:tcPr>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95 % от установленного</w:t>
            </w: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90  % от установленного</w:t>
            </w:r>
          </w:p>
        </w:tc>
      </w:tr>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Ненадлежащее и некачественное исполнение своих обязанностей, наличие замечаний (предписаний и пр.) со стороны надзорных и контролирующих органов</w:t>
            </w:r>
          </w:p>
        </w:tc>
        <w:tc>
          <w:tcPr>
            <w:tcW w:w="2693" w:type="dxa"/>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85  % от установленного</w:t>
            </w:r>
          </w:p>
        </w:tc>
      </w:tr>
    </w:tbl>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При этом учитывается, что в силу части 1 статьи 194 Трудового кодекса Российской Федерации дисциплинарное взыскание автоматически снимается через год при условии, что в течение этого года руководитель учреждения не был подвергнут новому дисциплинарному взысканию.</w:t>
      </w:r>
    </w:p>
    <w:p w:rsidR="003A7120" w:rsidRPr="00E41C02" w:rsidRDefault="003A7120" w:rsidP="003E683C">
      <w:pPr>
        <w:widowControl w:val="0"/>
        <w:autoSpaceDE w:val="0"/>
        <w:autoSpaceDN w:val="0"/>
        <w:adjustRightInd w:val="0"/>
        <w:spacing w:after="0" w:line="240" w:lineRule="auto"/>
        <w:ind w:firstLine="709"/>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3. Оплата труда руководителей </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муниципальных образовательных и других учреждений, относящихся к системе образования, финансируемых из бюджета Трубчевского муниципального района</w:t>
      </w: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3.1. Оплата труда руководителей муниципальных образовательных и других учреждений, относящихся к системе образования, финансируемых из бюджета Трубчевского муниципального района (далее – руководитель муниципального образовательного учреждения), состоит из:</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оклада руководителя муниципального общеобразовательного учреждения;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компенсационных выплат, предусмотренных Трудовым кодексом Российской Федерации, иными действующими законодательными, нормативными правовыми и локальными актами;</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выплат стимулирующего характера в соответствии с перечнем видов выплат стимулирующего характера;</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доплаты за оказание муниципальным общеобразовательным учреждением платных образовательных услуг.</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3.2. Оклад руководителя муниципального образовательного учреждения устанавливается учредителем на основании трудового договора исходя из среднего оклада  работников, занимающих должности, отнесенные к профессиональной квалификационной группе «педагогический персонал», коэффициента соотношения оклада руководителя по отношению к средней ставке (окладу) работников, занимающих должности, отнесенные к профессиональной квалификационной группе «педагогический персонал», коэффициента квалификации, коэффициента масштаба управления, коэффициента за наличие почетного звания, ученой степени. </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lastRenderedPageBreak/>
        <w:t>Коэффициент масштаба управления устанавливается исходя из отнесения образовательного учреждения к   группе оплаты труда в соответствии с группами по оплате труда руководителей, утвержденными постановлением администрации Трубчевского муниципального района от 08.02.2013 № 67 (далее – Положение об условиях оплаты труда).</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Оклады руководителей муниципальных образовательных учреждений предоставляются отделом образования администрации в организационно-правовой отдел администрации на </w:t>
      </w:r>
      <w:r w:rsidRPr="00E41C02">
        <w:rPr>
          <w:rFonts w:ascii="Times New Roman" w:eastAsia="Times New Roman" w:hAnsi="Times New Roman" w:cs="Times New Roman"/>
          <w:bCs/>
          <w:i/>
          <w:sz w:val="18"/>
          <w:szCs w:val="18"/>
          <w:lang w:eastAsia="ru-RU"/>
        </w:rPr>
        <w:t>1 сентября и 1 января года</w:t>
      </w:r>
      <w:r w:rsidRPr="00E41C02">
        <w:rPr>
          <w:rFonts w:ascii="Times New Roman" w:eastAsia="Times New Roman" w:hAnsi="Times New Roman" w:cs="Times New Roman"/>
          <w:bCs/>
          <w:sz w:val="18"/>
          <w:szCs w:val="18"/>
          <w:lang w:eastAsia="ru-RU"/>
        </w:rPr>
        <w:t xml:space="preserve"> соответственно.</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Порядок и условия применения повышающих коэффициентов к окладам руководителей муниципальных образовательных учреждений определен Положением об условиях оплаты труда.</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 Стимулирующие выплаты к должностным окладам руководителей муниципальных образовательных учреждений дополнительного образования детей устанавливаются учредителем по согласованию с отделом образования администрации на основании представленной администрацией муниципального образовательного учреждения дополнительного образования аналитической информации.</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Стимулирующие выплаты для руководителей муниципальных образовательных учреждений дополнительного образования устанавливаются в соответствии с критериями распределения стимулирующей части фонда оплаты труда (таблица 2).</w:t>
      </w:r>
    </w:p>
    <w:p w:rsidR="003A7120" w:rsidRPr="00E41C02" w:rsidRDefault="003A7120" w:rsidP="0064476B">
      <w:pPr>
        <w:autoSpaceDE w:val="0"/>
        <w:autoSpaceDN w:val="0"/>
        <w:adjustRightInd w:val="0"/>
        <w:spacing w:after="0" w:line="240" w:lineRule="auto"/>
        <w:jc w:val="right"/>
        <w:outlineLvl w:val="3"/>
        <w:rPr>
          <w:rFonts w:ascii="Times New Roman" w:eastAsia="Times New Roman" w:hAnsi="Times New Roman" w:cs="Times New Roman"/>
          <w:i/>
          <w:sz w:val="18"/>
          <w:szCs w:val="18"/>
          <w:lang w:eastAsia="ru-RU"/>
        </w:rPr>
      </w:pPr>
    </w:p>
    <w:p w:rsidR="003A7120" w:rsidRPr="00E41C02" w:rsidRDefault="003A7120" w:rsidP="0064476B">
      <w:pPr>
        <w:autoSpaceDE w:val="0"/>
        <w:autoSpaceDN w:val="0"/>
        <w:adjustRightInd w:val="0"/>
        <w:spacing w:after="0" w:line="240" w:lineRule="auto"/>
        <w:jc w:val="right"/>
        <w:outlineLvl w:val="3"/>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Таблица 2</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Критерии установления надбавки за интенсивность и высокие результаты работы руководителям муниципальных образовательных учреждений дополнительного образования детей</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_________</w:t>
      </w:r>
      <w:proofErr w:type="gramStart"/>
      <w:r w:rsidRPr="00E41C02">
        <w:rPr>
          <w:rFonts w:ascii="Times New Roman" w:eastAsia="Times New Roman" w:hAnsi="Times New Roman" w:cs="Times New Roman"/>
          <w:sz w:val="18"/>
          <w:szCs w:val="18"/>
          <w:lang w:eastAsia="ru-RU"/>
        </w:rPr>
        <w:t>_  учебный</w:t>
      </w:r>
      <w:proofErr w:type="gramEnd"/>
      <w:r w:rsidRPr="00E41C02">
        <w:rPr>
          <w:rFonts w:ascii="Times New Roman" w:eastAsia="Times New Roman" w:hAnsi="Times New Roman" w:cs="Times New Roman"/>
          <w:sz w:val="18"/>
          <w:szCs w:val="18"/>
          <w:lang w:eastAsia="ru-RU"/>
        </w:rPr>
        <w:t xml:space="preserve"> год</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4969"/>
        <w:gridCol w:w="3119"/>
        <w:gridCol w:w="1417"/>
      </w:tblGrid>
      <w:tr w:rsidR="003A7120" w:rsidRPr="00E41C02" w:rsidTr="003E683C">
        <w:tc>
          <w:tcPr>
            <w:tcW w:w="560"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п/п</w:t>
            </w:r>
          </w:p>
        </w:tc>
        <w:tc>
          <w:tcPr>
            <w:tcW w:w="4969"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Показатели деятельности организации</w:t>
            </w:r>
          </w:p>
        </w:tc>
        <w:tc>
          <w:tcPr>
            <w:tcW w:w="3119"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w:t>
            </w: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дополнительных общеобразовательных, общеразвивающих программ</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рабочих программ</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действующей программы развития образовательного учреждения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договоров сотрудничества с различными учреждениями, организациями</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договоров*1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детей в ОО (зарегистрированных в Навигаторе дополнительного образования)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обучающихся*0,3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победителей и призёров в конкурсах и соревнованиях:</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обучающихся*1 балл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Количество обучающихся*0,5 балла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обучающихся*3 балла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Количество обучающихся*1 балл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международного уровня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обучающихся*5 баллов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Количество обучающихся*2 балла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подготовивших районных, региональных, всероссийских победителей и призёров:</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уровня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педагогов*5баллов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Подготовка спортсменов - разрядников</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Подготовка кандидатов в мастера спорта</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обучающихся*5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p>
        </w:tc>
        <w:tc>
          <w:tcPr>
            <w:tcW w:w="4969" w:type="dxa"/>
            <w:vMerge w:val="restart"/>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Создание психолого-педагогических условий для комфортного пребывания детей</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Полное соответствие 2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Частичное соответствие 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0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высшую квалификационную категорию</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высшее профессиональное образование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Своевременность прохождения курсов повышения квалификации (1 раз в три года)</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с действующими курсами*1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Распространение передового педагогического опыта учреждения в профессиональном сообществе через проведение семинаров, конференций:</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 количество семинаров * 0,5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педагогов*количество семинаров*1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педагогических работников, участвующих в конкурсах профессионального мастерства (за 3 последних учебных года)</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педагогов*5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16</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и проведение мероприятий:</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мероприятие соответствует 3 баллам</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мероприятие соответствует 5 баллам</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Обеспеченность  ОО педагогическими кадрами (отношение количества педагогов  к штатной численности)</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соответствует 1 баллу</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Обеспеченность  ОО учебно- вспомогательным персоналом (отношение количества персонала к штатной численности)</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соответствует 1 баллу</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локальных документов, регламентирующих взаимодействие с семьёй</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актов-1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565"/>
        </w:trPr>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Качество предоставления образовательных услуг:</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отсутствие обоснованных жалоб</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жалоб</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каждую</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Подготовка учреждений к новому учебному году</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без замечаний</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замечаний</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замечание</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предписаний различных контролирующих органов</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отсутствуют / устранены на 100%</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более 50%</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менее 50%</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 устранено</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Обеспечение комплексной безопасности ОУ:</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на 100%</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более 50%</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менее 50%</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в образовательном учреждении котельных</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553"/>
        </w:trPr>
        <w:tc>
          <w:tcPr>
            <w:tcW w:w="560" w:type="dxa"/>
            <w:vMerge w:val="restart"/>
            <w:tcBorders>
              <w:bottom w:val="single" w:sz="4" w:space="0" w:color="auto"/>
            </w:tcBorders>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w:t>
            </w:r>
          </w:p>
        </w:tc>
        <w:tc>
          <w:tcPr>
            <w:tcW w:w="4969"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в образовательном учреждении детского и производственного травматизма,</w:t>
            </w:r>
          </w:p>
        </w:tc>
        <w:tc>
          <w:tcPr>
            <w:tcW w:w="3119"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 балла </w:t>
            </w:r>
          </w:p>
        </w:tc>
        <w:tc>
          <w:tcPr>
            <w:tcW w:w="1417"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280"/>
        </w:trPr>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3 балла за каждый случай</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у образовательного учреждения официального сайта в соответствии с требованиями</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полное соответствие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частичное</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нарушение</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 деятельности учреждений СМИ:</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муниципальный уровень</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региональный уровень</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публикаций*2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федеральный уровень</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публикаций*3 балла</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w:t>
            </w:r>
          </w:p>
        </w:tc>
        <w:tc>
          <w:tcPr>
            <w:tcW w:w="496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статусов «Центр ГТО» и «Муниципальный опорный центр»</w:t>
            </w:r>
          </w:p>
        </w:tc>
        <w:tc>
          <w:tcPr>
            <w:tcW w:w="311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50 баллов</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tcBorders>
              <w:bottom w:val="single" w:sz="4" w:space="0" w:color="auto"/>
            </w:tcBorders>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29</w:t>
            </w:r>
          </w:p>
        </w:tc>
        <w:tc>
          <w:tcPr>
            <w:tcW w:w="4969"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дополнительных услуг населению</w:t>
            </w:r>
          </w:p>
        </w:tc>
        <w:tc>
          <w:tcPr>
            <w:tcW w:w="3119"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договоров*1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0" w:type="dxa"/>
            <w:tcBorders>
              <w:bottom w:val="single" w:sz="4" w:space="0" w:color="auto"/>
            </w:tcBorders>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w:t>
            </w:r>
          </w:p>
        </w:tc>
        <w:tc>
          <w:tcPr>
            <w:tcW w:w="4969"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Администрирование в Навигаторе дополнительного образования</w:t>
            </w:r>
          </w:p>
        </w:tc>
        <w:tc>
          <w:tcPr>
            <w:tcW w:w="3119"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учащийся*0,1 балл</w:t>
            </w:r>
          </w:p>
        </w:tc>
        <w:tc>
          <w:tcPr>
            <w:tcW w:w="141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8648" w:type="dxa"/>
            <w:gridSpan w:val="3"/>
            <w:tcBorders>
              <w:left w:val="nil"/>
              <w:bottom w:val="nil"/>
            </w:tcBorders>
            <w:shd w:val="clear" w:color="auto" w:fill="auto"/>
            <w:vAlign w:val="center"/>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417"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3.4. Стимулирующие выплаты к должностным окладам руководителей прочих муниципальных образовательных организаций устанавливаются учредителем по согласованию с отделом образования на основании представленной администрацией муниципального образовательного учреждения аналитической информации.</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Стимулирующие выплаты для руководителей прочих муниципальных образовательных организаций устанавливаются в соответствии с критериями распределения стимулирующей части фонда оплаты труда (таблица 3).</w:t>
      </w:r>
    </w:p>
    <w:p w:rsidR="003A7120" w:rsidRPr="00E41C02" w:rsidRDefault="003A7120" w:rsidP="0064476B">
      <w:pPr>
        <w:autoSpaceDE w:val="0"/>
        <w:autoSpaceDN w:val="0"/>
        <w:adjustRightInd w:val="0"/>
        <w:spacing w:after="0" w:line="240" w:lineRule="auto"/>
        <w:jc w:val="right"/>
        <w:outlineLvl w:val="3"/>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Таблица 3</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Критерии установления надбавки за интенсивность и высокие результаты работы руководителям прочих муниципальных образовательных организаций </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_________ учебный год</w:t>
      </w:r>
    </w:p>
    <w:tbl>
      <w:tblPr>
        <w:tblW w:w="101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967"/>
        <w:gridCol w:w="2977"/>
        <w:gridCol w:w="1458"/>
      </w:tblGrid>
      <w:tr w:rsidR="003A7120" w:rsidRPr="00E41C02" w:rsidTr="003E683C">
        <w:tc>
          <w:tcPr>
            <w:tcW w:w="704"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п/п</w:t>
            </w:r>
          </w:p>
        </w:tc>
        <w:tc>
          <w:tcPr>
            <w:tcW w:w="4967"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Показатели деятельности организации</w:t>
            </w:r>
          </w:p>
        </w:tc>
        <w:tc>
          <w:tcPr>
            <w:tcW w:w="2977"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w:t>
            </w:r>
          </w:p>
        </w:tc>
        <w:tc>
          <w:tcPr>
            <w:tcW w:w="1458"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w:t>
            </w: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общеобразовательных общеразвивающих программ и других реализуемых программ</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действующей программы развития образовательного учреждения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договоров сотрудничества с различными  организациями</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договоров*1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детей в ОО:</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воспитанников с ограниченными возможностями здоровья и детей-инвалидов, которым созданы условия для получения качественного коррекционного образования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воспитанников, охваченных коррекционной работой </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воспитанников, имеющих индивидуальные образовательные маршруты</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детей, занятых дополнительным образованием (зарегистрированных в Навигаторе дополнительного образования)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победителей и призёров в конкурсах и соревнованиях за предыдущий учебный год</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обучающихся*1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уровня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обучающихся*5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подготовивших районных, региональных, всероссийских победителей и призёров в предыдущий учебный год</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обучающихся*1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обучающихся*2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уровня</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обучающихся*3балла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4967" w:type="dxa"/>
            <w:vMerge w:val="restart"/>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Создание психолого-педагогических условий для комфортного пребывания детей</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Полное соответствие -  2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Частичное соответствие - 1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- 0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Участие специалистов в социально значимых мероприятиях:</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Судебные заседания, допросы с участием несовершеннолетних </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специалистов* количество мероприятий*1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Работа с замещающими и приемными семьями</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специалистов* количество семей*1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Программа «Компетентный родитель»</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консультаций* 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высшую квалификационную категорию</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высшее профессиональное образование</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Своевременность прохождения курсов повышения квалификации (1 раз в три года)</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с действующими курсами*1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Распространение опыта работы в профессиональном сообществе через проведение семинаров и т.п. в предыдущий учебный год</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*количество семинаров *0,5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*количество семинаров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Наличие педагогических работников, участвовавших в конкурсах профессионального мастерства за последние 3 года </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педагогов*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5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и проведение районных мероприятий</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мероприятий*1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Обеспеченность  педагогическими кадрами (отношение количества педагогов  к штатной численности)</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соответствует 1 баллу</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16</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Обеспеченность  учебно- вспомогательным персоналом (отношение количества персонала к штатной численности)</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соответствует 1 баллу</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локальных документов, регламентирующих взаимодействие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 семьёй</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 каждый документ1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57"/>
        </w:trPr>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Качество предоставляемых услуг</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отсутствие обоснованных жалоб</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жалоб</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каждую</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Подготовка учреждения к новому учебному году</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281"/>
        </w:trPr>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без замечаний</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замечаний</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замечание</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предписаний различных контролирующих органов</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отсутствуют / устранены на 100%</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более 50%</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менее 50%</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 устранено</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Обеспечение комплексной безопасности</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на 100%</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более чем на 50%</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менее чем на 50%</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p>
        </w:tc>
        <w:tc>
          <w:tcPr>
            <w:tcW w:w="4967"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в образовательном учреждении детского и производственного травматизма</w:t>
            </w:r>
          </w:p>
        </w:tc>
        <w:tc>
          <w:tcPr>
            <w:tcW w:w="2977"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 балла </w:t>
            </w:r>
          </w:p>
        </w:tc>
        <w:tc>
          <w:tcPr>
            <w:tcW w:w="1458"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tcBorders>
              <w:bottom w:val="single" w:sz="4" w:space="0" w:color="auto"/>
            </w:tcBorders>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977"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3 балла за каждый случай</w:t>
            </w:r>
          </w:p>
        </w:tc>
        <w:tc>
          <w:tcPr>
            <w:tcW w:w="1458"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701"/>
        </w:trPr>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официального сайта в соответствии с требованиями</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13"/>
        </w:trPr>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полное соответствие</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13"/>
        </w:trPr>
        <w:tc>
          <w:tcPr>
            <w:tcW w:w="704"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частичное</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нарушение</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19"/>
        </w:trPr>
        <w:tc>
          <w:tcPr>
            <w:tcW w:w="70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w:t>
            </w: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 деятельности учреждений СМИ</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муниципальный уровень</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публикаций*1 балл</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96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региональный уровень</w:t>
            </w:r>
          </w:p>
        </w:tc>
        <w:tc>
          <w:tcPr>
            <w:tcW w:w="297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публикаций*2 балла</w:t>
            </w:r>
          </w:p>
        </w:tc>
        <w:tc>
          <w:tcPr>
            <w:tcW w:w="1458" w:type="dxa"/>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704" w:type="dxa"/>
            <w:vMerge/>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967"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федеральный уровень</w:t>
            </w:r>
          </w:p>
        </w:tc>
        <w:tc>
          <w:tcPr>
            <w:tcW w:w="2977"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публикаций*3 балла</w:t>
            </w:r>
          </w:p>
        </w:tc>
        <w:tc>
          <w:tcPr>
            <w:tcW w:w="1458" w:type="dxa"/>
            <w:tcBorders>
              <w:bottom w:val="single" w:sz="4" w:space="0" w:color="auto"/>
            </w:tcBorders>
            <w:shd w:val="clear" w:color="auto" w:fill="auto"/>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29"/>
        </w:trPr>
        <w:tc>
          <w:tcPr>
            <w:tcW w:w="8648" w:type="dxa"/>
            <w:gridSpan w:val="3"/>
            <w:tcBorders>
              <w:left w:val="nil"/>
              <w:bottom w:val="nil"/>
            </w:tcBorders>
            <w:shd w:val="clear" w:color="auto" w:fill="auto"/>
            <w:vAlign w:val="center"/>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458"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3.5. Размеры стимулирующей выплаты муниципальных образовательных учреждений дополнительного образования детей устанавливается в следующих размерах:</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1100 баллов и выше – 25 000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900 до 1100 баллов –  20 000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600 до 899 баллов –  15 000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 до 600 баллов – 10 000 рублей к должностному окладу.</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 Размеры стимулирующей выплаты для руководителей прочих муниципальных образовательных организаций устанавливается в следующих размерах:</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1000 баллов и выше – 10 000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700 до 999 баллов –  8 000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 до 700 баллов –  7 000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3.7. Выплата стимулирующей части фонда оплаты труда руководителей муниципальных образовательных учреждений осуществляется ежемесячно.</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Расчет количества баллов осуществляется 1 раз в год по состоянию на 1 сентября. Соответственно размер стимулирующей выплаты для руководителя определяется 1 раз в год по состоянию на 1 сентября.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Результат показателей деятельности организации рассчитывается за предыдущий учебный год (за исключением показателей, в которых конкретизируется период представления данных). </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Администрация муниципального образовательного учреждения готовит аналитическую информацию о показателях деятельности муниципального образовательного учреждения, являющуюся основанием для распределения стимулирующей части фонда оплаты труда руководителя муниципального образовательного учреждения, а затем представляет ее в отдел образования.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Отдел образования рассматривает представленную администрацией муниципального образовательного учреждения аналитическую информацию и направляет учредителю ходатайство об установлении стимулирующей выплаты руководителю муниципального образовательного учреждения.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3.8. Перечень производственных упущений, за которые руководителям муниципальных общеобразовательных учреждений снижается размер ежемесячной надбавки за интенсивность и высокие результаты работы:</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379"/>
        <w:gridCol w:w="2693"/>
      </w:tblGrid>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Нарушения и упущения</w:t>
            </w:r>
          </w:p>
        </w:tc>
        <w:tc>
          <w:tcPr>
            <w:tcW w:w="2693"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ежемесячной стимулирующей выплаты, 100%</w:t>
            </w:r>
          </w:p>
        </w:tc>
      </w:tr>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Нарушение служебной дисциплины, в результате чего распоряжением учредителя наложено дисциплинарное взыскание:</w:t>
            </w: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замечание</w:t>
            </w: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выговор</w:t>
            </w:r>
          </w:p>
        </w:tc>
        <w:tc>
          <w:tcPr>
            <w:tcW w:w="2693" w:type="dxa"/>
          </w:tcPr>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roofErr w:type="gramStart"/>
            <w:r w:rsidRPr="00E41C02">
              <w:rPr>
                <w:rFonts w:ascii="Times New Roman" w:eastAsia="Times New Roman" w:hAnsi="Times New Roman" w:cs="Times New Roman"/>
                <w:sz w:val="18"/>
                <w:szCs w:val="18"/>
                <w:lang w:eastAsia="ru-RU"/>
              </w:rPr>
              <w:t>95  %</w:t>
            </w:r>
            <w:proofErr w:type="gramEnd"/>
            <w:r w:rsidRPr="00E41C02">
              <w:rPr>
                <w:rFonts w:ascii="Times New Roman" w:eastAsia="Times New Roman" w:hAnsi="Times New Roman" w:cs="Times New Roman"/>
                <w:sz w:val="18"/>
                <w:szCs w:val="18"/>
                <w:lang w:eastAsia="ru-RU"/>
              </w:rPr>
              <w:t xml:space="preserve"> от установленного</w:t>
            </w: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90  % от установленного</w:t>
            </w:r>
          </w:p>
        </w:tc>
      </w:tr>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Ненадлежащее и некачественное исполнение своих обязанностей, наличие замечаний (предписаний и пр.) со стороны надзорных и контролирующих органов</w:t>
            </w:r>
          </w:p>
        </w:tc>
        <w:tc>
          <w:tcPr>
            <w:tcW w:w="2693" w:type="dxa"/>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85 % от установленного</w:t>
            </w:r>
          </w:p>
        </w:tc>
      </w:tr>
    </w:tbl>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 xml:space="preserve">При этом учитывается, что в силу части 1 статьи 194 Трудового кодекса Российской Федерации дисциплинарное взыскание автоматически снимается через год при условии, что в течение этого года руководитель учреждения не был подвергнут новому дисциплинарному взысканию.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Оплата труда руководителей муниципальных бюджетных дошкольных образовательных учреждений</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4.1. Оплата труда руководителей муниципальных бюджетных дошкольных образовательных учреждений (далее – руководитель образовательного учреждения) состоит из:</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оклада руководителя образовательного учреждения;</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выплаты стимулирующей части фонда оплаты труда руководителя образовательного учреждения;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доплаты за оказание муниципальным общеобразовательным учреждением платных образовательных услуг;</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компенсационных выплат, предусмотренных Трудовым кодексом Российской Федерации, иными действующими законодательными, нормативными правовыми и локальными актами.</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 Оклад руководителя образовательного учреждения устанавливается учредителем на основании трудового договора исходя из среднего оклада работников, занимающих должности, отнесенные к профессиональной квалификационной группе «педагогический персонал», коэффициента соотношения оклада руководителя по отношению к средней ставке (окладу) работников, занимающих должности, отнесенные к профессиональной квалификационной группе «педагогический персонал», коэффициента масштаба управления, коэффициента квалификации, коэффициента за наличие почетного звания.</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Коэффициент масштаба управления устанавливается исходя из отнесения образовательного учреждения к группе оплаты труда в соответствии с группами по плате труда руководителей, утвержденным постановлением администрации Трубчевского муниципального района от 25.02.2015 №152 «Об утверждении Положения об оплате труда работников муниципальных образовательных и других учреждений, относящихся к системе образования, за исключением общеобразовательных учреждений в новой редакции». </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Оклады руководителей образовательных учреждений предоставляются отделом образования в организационно-правовой отдел на </w:t>
      </w:r>
      <w:r w:rsidRPr="00E41C02">
        <w:rPr>
          <w:rFonts w:ascii="Times New Roman" w:eastAsia="Times New Roman" w:hAnsi="Times New Roman" w:cs="Times New Roman"/>
          <w:i/>
          <w:sz w:val="18"/>
          <w:szCs w:val="18"/>
          <w:lang w:eastAsia="ru-RU"/>
        </w:rPr>
        <w:t xml:space="preserve">1 сентября </w:t>
      </w:r>
      <w:r w:rsidRPr="00E41C02">
        <w:rPr>
          <w:rFonts w:ascii="Times New Roman" w:eastAsia="Times New Roman" w:hAnsi="Times New Roman" w:cs="Times New Roman"/>
          <w:sz w:val="18"/>
          <w:szCs w:val="18"/>
          <w:lang w:eastAsia="ru-RU"/>
        </w:rPr>
        <w:t xml:space="preserve">и </w:t>
      </w:r>
      <w:r w:rsidRPr="00E41C02">
        <w:rPr>
          <w:rFonts w:ascii="Times New Roman" w:eastAsia="Times New Roman" w:hAnsi="Times New Roman" w:cs="Times New Roman"/>
          <w:i/>
          <w:sz w:val="18"/>
          <w:szCs w:val="18"/>
          <w:lang w:eastAsia="ru-RU"/>
        </w:rPr>
        <w:t xml:space="preserve">1 января </w:t>
      </w:r>
      <w:r w:rsidRPr="00E41C02">
        <w:rPr>
          <w:rFonts w:ascii="Times New Roman" w:eastAsia="Times New Roman" w:hAnsi="Times New Roman" w:cs="Times New Roman"/>
          <w:sz w:val="18"/>
          <w:szCs w:val="18"/>
          <w:lang w:eastAsia="ru-RU"/>
        </w:rPr>
        <w:t>года соответственно.</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 Стимулирующие выплаты к должностным окладам руководителей муниципальных бюджетных дошкольных образовательных учреждений устанавливаются учредителем по согласованию с отделом образования администрации на основании представленной администрацией муниципального бюджетного дошкольного образовательного учреждения аналитической информации.</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Стимулирующие выплаты для руководителей муниципальных бюджетных дошкольных образовательных учреждений устанавливаются в соответствии с критериями распределения стимулирующей части фонда оплаты труда (таблица 4).</w:t>
      </w:r>
    </w:p>
    <w:p w:rsidR="003A7120" w:rsidRPr="00E41C02" w:rsidRDefault="003A7120" w:rsidP="0064476B">
      <w:pPr>
        <w:autoSpaceDE w:val="0"/>
        <w:autoSpaceDN w:val="0"/>
        <w:adjustRightInd w:val="0"/>
        <w:spacing w:after="0" w:line="240" w:lineRule="auto"/>
        <w:jc w:val="right"/>
        <w:outlineLvl w:val="3"/>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Таблица 4</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Критерии установления надбавки за интенсивность и высокие результаты работы руководителям муниципальных дошкольных образовательных учреждений</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__________ учебный год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812"/>
        <w:gridCol w:w="2410"/>
        <w:gridCol w:w="1099"/>
      </w:tblGrid>
      <w:tr w:rsidR="003A7120" w:rsidRPr="00E41C02" w:rsidTr="003E683C">
        <w:trPr>
          <w:trHeight w:val="416"/>
        </w:trPr>
        <w:tc>
          <w:tcPr>
            <w:tcW w:w="568"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п/п</w:t>
            </w:r>
          </w:p>
        </w:tc>
        <w:tc>
          <w:tcPr>
            <w:tcW w:w="5812"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Показатели деятельности организации</w:t>
            </w:r>
          </w:p>
        </w:tc>
        <w:tc>
          <w:tcPr>
            <w:tcW w:w="2410"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w:t>
            </w:r>
          </w:p>
        </w:tc>
        <w:tc>
          <w:tcPr>
            <w:tcW w:w="1099"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Результат</w:t>
            </w: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основной образовательной программы дошкольного образования, программы дополнительного образования, адаптированной основной образовательной программы, соответствующих требованиям ФГОС ДО к структуре и содержанию образовательных программ дошкольного образования.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рабочих программ в ДОО в т.ч. дополнительного образования, коррекционно-развивающей работы</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программ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в образовательном учреждении программы воспитания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действующей программы развития образовательного учреждения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договоров сотрудничества с различными учреждениями, организациями</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договоров*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детей в ДОУ</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обучающихся *0,3 балла </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воспитанников с ограниченными возможностями здоровья и детей-инвалидов, которым созданы условия для получения качественного общего образования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воспитанников, охваченных коррекционной работой </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воспитанников, имеющих индивидуальные образовательные маршруты</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победителей и призеров интеллектуальных, творческих конкурсов, мероприятий (очных) среди обучающихся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*0,5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*1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*3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победителей и призёров интеллектуальных, творческих конкурсов, мероприятий (заочных) среди обучающихся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муниципального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*0,3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регионального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*0,5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всероссийского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обучающихся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838"/>
        </w:trPr>
        <w:tc>
          <w:tcPr>
            <w:tcW w:w="568" w:type="dxa"/>
            <w:vMerge w:val="restart"/>
            <w:tcBorders>
              <w:bottom w:val="single" w:sz="4" w:space="0" w:color="auto"/>
            </w:tcBorders>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p>
        </w:tc>
        <w:tc>
          <w:tcPr>
            <w:tcW w:w="5812"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подготовивших районных, региональных, всероссийских победителей и призёров</w:t>
            </w:r>
          </w:p>
        </w:tc>
        <w:tc>
          <w:tcPr>
            <w:tcW w:w="2410"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vMerge w:val="restart"/>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270"/>
        </w:trPr>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w:t>
            </w:r>
          </w:p>
        </w:tc>
        <w:tc>
          <w:tcPr>
            <w:tcW w:w="1099"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363"/>
        </w:trPr>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регионального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педагогов*2 балла</w:t>
            </w:r>
          </w:p>
        </w:tc>
        <w:tc>
          <w:tcPr>
            <w:tcW w:w="1099"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50"/>
        </w:trPr>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всероссийского уровня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педагогов*3 балла</w:t>
            </w:r>
          </w:p>
        </w:tc>
        <w:tc>
          <w:tcPr>
            <w:tcW w:w="1099"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13</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Для обучающихся, охваченных кружковой работой (зарегистрированных в Навигаторе дополнительного образования)</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обучающийся соответствует 1 баллу</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w:t>
            </w:r>
          </w:p>
        </w:tc>
        <w:tc>
          <w:tcPr>
            <w:tcW w:w="5812" w:type="dxa"/>
            <w:vMerge w:val="restart"/>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Создание психолого-педагогических условий для комфортного пребывания детей</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Полное соответствие - 2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Частичное соответствие - 1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- 0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высшую квалификационную категорию</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16</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педагогических работников, имеющих высшее профессиональное образование</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Своевременность прохождения курсов повышения квалификации (1 раз в три года)</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с действующими курсами*0,5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Распространение передового педагогического опыта учреждения в профессиональном сообществе через проведение семинаров, конференций</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*количество семинаров*0,5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*количество семинаров*1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педагогических работников, участвующих в конкурсах профессионального мастерства (очные за 3 последних учебных года, заочные – за предыдущий учебный год)</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муниципальном уровне: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*3 балла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 балл (заочно)</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региональном уровне: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*5 баллов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*2 балла (заочно)</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 Всероссийском уровне: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заочно</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*10 баллов (очно)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педагогов *3 балла (заочно)</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Обеспеченность ДОО педагогическими кадрами (отношение количества педагогов к штатной численности) </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0,1% соответствует 1 баллу</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Обеспеченность ДОО учебно-вспомогательным персоналом (отношение количества персонала к штатной численности)</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0,1% соответствует 1 баллу</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локальных  документов, регламентирующих взаимодействие ДОО с семьёй</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актов*1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Качество предоставления услуг:</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отсутствие обоснованных жалоб</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жалоб</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каждую</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мероприятий по сохранению и укреплению здоровья воспитанников</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мероприятий *1 балл</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Подготовка учреждений к новому учебному году </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без замечаний</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наличие замечаний</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замечание</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предписаний различных контролирующих органов</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отсутствуют / устранены на 100%</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более 50%</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устранено менее 50%</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 устранено</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Обеспечение комплексной безопасности ДОО</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на 100%</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более 50%</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обеспечено менее 50%</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в образовательном учреждении котельных</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50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29</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в образовательном учреждении детского и производственного травматизма</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 балла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-наличие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каждый случай</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30</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периодов ограничения приёма обучающихся в связи с установлением карантина</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 каждый случай приостановления в группе минус 3 балла, по всему учреждению 5 баллов</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31</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Разработана и функционирует ВСОКО в ДОО</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32</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у образовательного учреждения официального сайта в соответствии с требованиями:</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-полное соответствие</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балла</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568" w:type="dxa"/>
            <w:vMerge/>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-частичное</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минус 1 балл за каждое нарушение</w:t>
            </w:r>
          </w:p>
        </w:tc>
        <w:tc>
          <w:tcPr>
            <w:tcW w:w="10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555"/>
        </w:trPr>
        <w:tc>
          <w:tcPr>
            <w:tcW w:w="568"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w:t>
            </w: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Количество публикаций деятельности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учреждений СМИ:</w:t>
            </w: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99" w:type="dxa"/>
            <w:vMerge w:val="restart"/>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390"/>
        </w:trPr>
        <w:tc>
          <w:tcPr>
            <w:tcW w:w="568"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муниципальный уровень</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публикаций*1балл</w:t>
            </w:r>
          </w:p>
        </w:tc>
        <w:tc>
          <w:tcPr>
            <w:tcW w:w="1099"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65"/>
        </w:trPr>
        <w:tc>
          <w:tcPr>
            <w:tcW w:w="568"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581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региональный уровень</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публикаций*2балл</w:t>
            </w:r>
          </w:p>
        </w:tc>
        <w:tc>
          <w:tcPr>
            <w:tcW w:w="1099" w:type="dxa"/>
            <w:vMerge/>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95"/>
        </w:trPr>
        <w:tc>
          <w:tcPr>
            <w:tcW w:w="568" w:type="dxa"/>
            <w:vMerge/>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5812"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федеральный уровень</w:t>
            </w:r>
          </w:p>
        </w:tc>
        <w:tc>
          <w:tcPr>
            <w:tcW w:w="2410"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публикаций*3балл</w:t>
            </w:r>
          </w:p>
        </w:tc>
        <w:tc>
          <w:tcPr>
            <w:tcW w:w="1099" w:type="dxa"/>
            <w:vMerge/>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95"/>
        </w:trPr>
        <w:tc>
          <w:tcPr>
            <w:tcW w:w="8790" w:type="dxa"/>
            <w:gridSpan w:val="3"/>
            <w:tcBorders>
              <w:left w:val="nil"/>
              <w:bottom w:val="nil"/>
            </w:tcBorders>
            <w:shd w:val="clear" w:color="auto" w:fill="auto"/>
            <w:vAlign w:val="center"/>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099" w:type="dxa"/>
            <w:tcBorders>
              <w:bottom w:val="single" w:sz="4" w:space="0" w:color="auto"/>
            </w:tcBorders>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 Размеры стимулирующей выплаты для руководителей муниципальных бюджетных дошкольных образовательных учреждений устанавливается в следующих размерах:</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600 баллов и выше – 23 000 рублей к должностному окладу руководителя;</w:t>
      </w:r>
    </w:p>
    <w:p w:rsidR="003A7120" w:rsidRPr="00E41C02" w:rsidRDefault="003A7120" w:rsidP="003E683C">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от 300 до 599 баллов – 20 000 рублей к должностному окладу руководителя;</w:t>
      </w:r>
    </w:p>
    <w:p w:rsidR="003A7120" w:rsidRPr="00E41C02" w:rsidRDefault="003A7120" w:rsidP="003E683C">
      <w:pPr>
        <w:spacing w:after="0" w:line="240" w:lineRule="auto"/>
        <w:ind w:firstLine="709"/>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до 300 баллов – 17 000 рублей к должностному окладу.</w:t>
      </w:r>
    </w:p>
    <w:p w:rsidR="003A7120" w:rsidRPr="00E41C02" w:rsidRDefault="003A7120" w:rsidP="003E683C">
      <w:pPr>
        <w:spacing w:after="0" w:line="240" w:lineRule="auto"/>
        <w:ind w:firstLine="709"/>
        <w:rPr>
          <w:rFonts w:ascii="Times New Roman" w:eastAsia="Times New Roman" w:hAnsi="Times New Roman" w:cs="Times New Roman"/>
          <w:sz w:val="18"/>
          <w:szCs w:val="18"/>
          <w:lang w:eastAsia="ru-RU"/>
        </w:rPr>
      </w:pP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4.5. Выплата стимулирующей части фонда оплаты труда руководителей муниципальных бюджетных дошкольных образовательных учреждений осуществляется ежемесячно.</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 количества баллов осуществляется 1 раз в год по состоянию на 1 сентября. Соответственно размер стимулирующей выплаты для руководителя определяется 1 раз в год по состоянию на 1 сентября.</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Результат показателей деятельности организации рассчитывается за предыдущий учебный год (за исключением показателей, в которых конкретизируется период представления данных). </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Администрация муниципального бюджетного дошкольного образовательного учреждения готовит аналитическую информацию о показателях деятельности муниципального общеобразовательного учреждения, являющуюся основанием для распределения стимулирующей части фонда оплаты труда руководителя муниципального бюджетного дошкольного образовательного учреждения, а затем представляет ее в отдел образования.</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образования рассматривает представленную администрацией муниципального бюджетного дошкольного образовательного учреждения аналитическую информацию и направляет учредителю ходатайство об установлении стимулирующей выплаты руководителю муниципального бюджетного дошкольного образовательного учреждения.</w:t>
      </w:r>
    </w:p>
    <w:p w:rsidR="003A7120" w:rsidRPr="00E41C02" w:rsidRDefault="003A7120" w:rsidP="003E683C">
      <w:pPr>
        <w:autoSpaceDE w:val="0"/>
        <w:autoSpaceDN w:val="0"/>
        <w:adjustRightInd w:val="0"/>
        <w:spacing w:after="0" w:line="240" w:lineRule="auto"/>
        <w:ind w:firstLine="709"/>
        <w:jc w:val="both"/>
        <w:outlineLvl w:val="3"/>
        <w:rPr>
          <w:rFonts w:ascii="Times New Roman" w:eastAsia="Times New Roman" w:hAnsi="Times New Roman" w:cs="Times New Roman"/>
          <w:sz w:val="18"/>
          <w:szCs w:val="18"/>
          <w:lang w:eastAsia="ru-RU"/>
        </w:rPr>
      </w:pPr>
    </w:p>
    <w:p w:rsidR="003A7120" w:rsidRPr="00E41C02" w:rsidRDefault="003A7120" w:rsidP="003E683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4.6. Перечень производственных упущений, за которые руководителям муниципальных бюджетных дошкольных образовательных учреждений снижается размер ежемесячной стимулирующей выплаты: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379"/>
        <w:gridCol w:w="2693"/>
      </w:tblGrid>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Нарушения и упущения</w:t>
            </w:r>
          </w:p>
        </w:tc>
        <w:tc>
          <w:tcPr>
            <w:tcW w:w="2693"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ежемесячной стимулирующей выплаты</w:t>
            </w:r>
          </w:p>
        </w:tc>
      </w:tr>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Нарушение служебной дисциплины, в результате чего распоряжением учредителя наложено дисциплинарное взыскание:</w:t>
            </w: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замечание</w:t>
            </w: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выговор</w:t>
            </w:r>
          </w:p>
        </w:tc>
        <w:tc>
          <w:tcPr>
            <w:tcW w:w="2693" w:type="dxa"/>
          </w:tcPr>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95 % от установленного</w:t>
            </w: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90 % от установленного</w:t>
            </w:r>
          </w:p>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p>
        </w:tc>
      </w:tr>
      <w:tr w:rsidR="003A7120" w:rsidRPr="00E41C02" w:rsidTr="003E683C">
        <w:tc>
          <w:tcPr>
            <w:tcW w:w="567"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6379" w:type="dxa"/>
          </w:tcPr>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Ненадлежащее и некачественное исполнение своих обязанностей, наличие замечаний (предписаний и пр.) со стороны надзорных и контролирующих органов</w:t>
            </w:r>
          </w:p>
        </w:tc>
        <w:tc>
          <w:tcPr>
            <w:tcW w:w="2693" w:type="dxa"/>
          </w:tcPr>
          <w:p w:rsidR="003A7120" w:rsidRPr="00E41C02" w:rsidRDefault="003A7120" w:rsidP="0064476B">
            <w:pPr>
              <w:autoSpaceDE w:val="0"/>
              <w:autoSpaceDN w:val="0"/>
              <w:adjustRightInd w:val="0"/>
              <w:spacing w:after="0" w:line="240" w:lineRule="auto"/>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85 %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autoSpaceDE w:val="0"/>
        <w:autoSpaceDN w:val="0"/>
        <w:adjustRightInd w:val="0"/>
        <w:spacing w:after="0" w:line="240" w:lineRule="auto"/>
        <w:jc w:val="both"/>
        <w:outlineLvl w:val="3"/>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 этом учитывается, что в силу части 1 статьи 194 Трудового кодекса Российской Федерации дисциплинарное взыскание автоматически снимается через год при условии, что в течение этого года руководитель учреждения не был подвергнут новому дисциплинарному взысканию. </w:t>
      </w:r>
    </w:p>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bidi="ru-RU"/>
        </w:rPr>
        <w:t>5. Особенности осуществления педагогической деятельности руководителем муниципального образовательного учреждения</w:t>
      </w:r>
      <w:r w:rsidRPr="00E41C02">
        <w:rPr>
          <w:rFonts w:ascii="Times New Roman" w:eastAsia="Times New Roman" w:hAnsi="Times New Roman" w:cs="Times New Roman"/>
          <w:bCs/>
          <w:sz w:val="18"/>
          <w:szCs w:val="18"/>
          <w:lang w:eastAsia="ru-RU"/>
        </w:rPr>
        <w:t xml:space="preserve"> </w:t>
      </w:r>
      <w:r w:rsidRPr="00E41C02">
        <w:rPr>
          <w:rFonts w:ascii="Times New Roman" w:eastAsia="Times New Roman" w:hAnsi="Times New Roman" w:cs="Times New Roman"/>
          <w:bCs/>
          <w:sz w:val="18"/>
          <w:szCs w:val="18"/>
          <w:lang w:eastAsia="ru-RU" w:bidi="ru-RU"/>
        </w:rPr>
        <w:t>Трубчевского муниципального района</w:t>
      </w:r>
    </w:p>
    <w:p w:rsidR="003A7120" w:rsidRPr="00E41C02" w:rsidRDefault="003A7120" w:rsidP="00AA328A">
      <w:pPr>
        <w:numPr>
          <w:ilvl w:val="1"/>
          <w:numId w:val="19"/>
        </w:numPr>
        <w:spacing w:after="0" w:line="240" w:lineRule="auto"/>
        <w:ind w:left="0" w:firstLine="709"/>
        <w:jc w:val="both"/>
        <w:rPr>
          <w:rFonts w:ascii="Times New Roman" w:eastAsia="Times New Roman" w:hAnsi="Times New Roman" w:cs="Times New Roman"/>
          <w:bCs/>
          <w:sz w:val="18"/>
          <w:szCs w:val="18"/>
          <w:lang w:eastAsia="ru-RU" w:bidi="ru-RU"/>
        </w:rPr>
      </w:pPr>
      <w:r w:rsidRPr="00E41C02">
        <w:rPr>
          <w:rFonts w:ascii="Times New Roman" w:eastAsia="Times New Roman" w:hAnsi="Times New Roman" w:cs="Times New Roman"/>
          <w:bCs/>
          <w:sz w:val="18"/>
          <w:szCs w:val="18"/>
          <w:lang w:eastAsia="ru-RU" w:bidi="ru-RU"/>
        </w:rPr>
        <w:t>Руководитель муниципального образовательного учреждения (далее - руководитель учреждения) вправе осуществлять педагогическую (преподавательскую) деятельность в этом же образовательном учреждении на условиях почасовой оплаты в объеме не более 300 часов в год при наличии стажа работы на педагогических должностях не менее 5 лет, которая не считается совместительством.</w:t>
      </w:r>
    </w:p>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bidi="ru-RU"/>
        </w:rPr>
      </w:pPr>
      <w:r w:rsidRPr="00E41C02">
        <w:rPr>
          <w:rFonts w:ascii="Times New Roman" w:eastAsia="Times New Roman" w:hAnsi="Times New Roman" w:cs="Times New Roman"/>
          <w:bCs/>
          <w:sz w:val="18"/>
          <w:szCs w:val="18"/>
          <w:lang w:eastAsia="ru-RU" w:bidi="ru-RU"/>
        </w:rPr>
        <w:t>Руководитель учреждения на основании письменного распоряжения учредителя по совместительству (работа, выполняемая по штатной должности) может осуществлять педагогическую (преподавательскую) деятельность за пределами основного рабочего времени в объеме не более половины месячной нормы рабочего времени, установленной по совмещаемой должности, т.е. 9 часов в неделю.</w:t>
      </w:r>
    </w:p>
    <w:p w:rsidR="003A7120" w:rsidRPr="00E41C02" w:rsidRDefault="003A7120" w:rsidP="00AA328A">
      <w:pPr>
        <w:numPr>
          <w:ilvl w:val="1"/>
          <w:numId w:val="20"/>
        </w:numPr>
        <w:spacing w:after="0" w:line="240" w:lineRule="auto"/>
        <w:ind w:left="0" w:firstLine="709"/>
        <w:jc w:val="both"/>
        <w:rPr>
          <w:rFonts w:ascii="Times New Roman" w:eastAsia="Times New Roman" w:hAnsi="Times New Roman" w:cs="Times New Roman"/>
          <w:bCs/>
          <w:sz w:val="18"/>
          <w:szCs w:val="18"/>
          <w:lang w:eastAsia="ru-RU" w:bidi="ru-RU"/>
        </w:rPr>
      </w:pPr>
      <w:r w:rsidRPr="00E41C02">
        <w:rPr>
          <w:rFonts w:ascii="Times New Roman" w:eastAsia="Times New Roman" w:hAnsi="Times New Roman" w:cs="Times New Roman"/>
          <w:bCs/>
          <w:sz w:val="18"/>
          <w:szCs w:val="18"/>
          <w:lang w:eastAsia="ru-RU" w:bidi="ru-RU"/>
        </w:rPr>
        <w:t>Предоставление</w:t>
      </w:r>
      <w:r w:rsidRPr="00E41C02">
        <w:rPr>
          <w:rFonts w:ascii="Times New Roman" w:eastAsia="Times New Roman" w:hAnsi="Times New Roman" w:cs="Times New Roman"/>
          <w:bCs/>
          <w:sz w:val="18"/>
          <w:szCs w:val="18"/>
          <w:lang w:eastAsia="ru-RU" w:bidi="ru-RU"/>
        </w:rPr>
        <w:tab/>
        <w:t>руководителю</w:t>
      </w:r>
      <w:r w:rsidRPr="00E41C02">
        <w:rPr>
          <w:rFonts w:ascii="Times New Roman" w:eastAsia="Times New Roman" w:hAnsi="Times New Roman" w:cs="Times New Roman"/>
          <w:bCs/>
          <w:sz w:val="18"/>
          <w:szCs w:val="18"/>
          <w:lang w:eastAsia="ru-RU" w:bidi="ru-RU"/>
        </w:rPr>
        <w:tab/>
        <w:t>учреждения педагогической  (преподавательской) работы</w:t>
      </w:r>
      <w:r w:rsidRPr="00E41C02">
        <w:rPr>
          <w:rFonts w:ascii="Times New Roman" w:eastAsia="Times New Roman" w:hAnsi="Times New Roman" w:cs="Times New Roman"/>
          <w:bCs/>
          <w:sz w:val="18"/>
          <w:szCs w:val="18"/>
          <w:lang w:eastAsia="ru-RU" w:bidi="ru-RU"/>
        </w:rPr>
        <w:tab/>
        <w:t xml:space="preserve">в этом же образовательном учреждении осуществляется с учетом мнения выборного органа первичной профсоюзной организации </w:t>
      </w:r>
      <w:r w:rsidRPr="00E41C02">
        <w:rPr>
          <w:rFonts w:ascii="Times New Roman" w:eastAsia="Times New Roman" w:hAnsi="Times New Roman" w:cs="Times New Roman"/>
          <w:bCs/>
          <w:sz w:val="18"/>
          <w:szCs w:val="18"/>
          <w:lang w:eastAsia="ru-RU"/>
        </w:rPr>
        <w:t xml:space="preserve">или при его отсутствии иного представительного органа работников, при условии, если педагогические работники, для которых данное </w:t>
      </w:r>
      <w:r w:rsidRPr="00E41C02">
        <w:rPr>
          <w:rFonts w:ascii="Times New Roman" w:eastAsia="Times New Roman" w:hAnsi="Times New Roman" w:cs="Times New Roman"/>
          <w:bCs/>
          <w:sz w:val="18"/>
          <w:szCs w:val="18"/>
          <w:lang w:eastAsia="ru-RU"/>
        </w:rPr>
        <w:lastRenderedPageBreak/>
        <w:t>образовательное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5.3. В случае производственной необходимости, а именно при отсутствии или дефиците педагогических кадров руководителю учреждения на основании распоряжения администрации Трубчевского муниципального района может быть предоставлена педагогическая (преподавательская) работа большего объема.</w:t>
      </w:r>
    </w:p>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5.4. Наличие факта производственной необходимости в учреждении, а также объем необходимой учебной нагрузки устанавливается комиссией, создаваемой отделом образования администрации Трубчевского муниципального района.</w:t>
      </w:r>
    </w:p>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6. Иные положения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6.1.</w:t>
      </w:r>
      <w:r w:rsidRPr="00E41C02">
        <w:rPr>
          <w:rFonts w:ascii="Times New Roman" w:eastAsia="Times New Roman" w:hAnsi="Times New Roman" w:cs="Times New Roman"/>
          <w:bCs/>
          <w:sz w:val="18"/>
          <w:szCs w:val="18"/>
          <w:lang w:eastAsia="ru-RU"/>
        </w:rPr>
        <w:tab/>
        <w:t>Материальная помощь к отпуску в размере 2 000 (двух тысяч) рублей выплачивается один раз в календарном году в соответствии с Постановлением Правительства Брянской области от 18.05.2020 № 197-п «Об утверждении Порядка выплаты разовой материальной помощи к ежегодному основному отпуску работникам учреждений социально-культурной сферы и работникам учреждений ветеринарии» на основании личного заявления руководителя и оформляется распоряжением администрации Трубчевского муниципального района.</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6.2.</w:t>
      </w:r>
      <w:r w:rsidRPr="00E41C02">
        <w:rPr>
          <w:rFonts w:ascii="Times New Roman" w:eastAsia="Times New Roman" w:hAnsi="Times New Roman" w:cs="Times New Roman"/>
          <w:bCs/>
          <w:sz w:val="18"/>
          <w:szCs w:val="18"/>
          <w:lang w:eastAsia="ru-RU"/>
        </w:rPr>
        <w:tab/>
        <w:t>Выплаты компенсационного характера устанавливаются руководителю учреждения распоряжением администрации Трубчевского муниципального района в соответствии с Трудовым кодексом Российской Федерации и иными нормативными правовыми актами, содержащими нормы трудового права.</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6.3.</w:t>
      </w:r>
      <w:r w:rsidRPr="00E41C02">
        <w:rPr>
          <w:rFonts w:ascii="Times New Roman" w:eastAsia="Times New Roman" w:hAnsi="Times New Roman" w:cs="Times New Roman"/>
          <w:bCs/>
          <w:sz w:val="18"/>
          <w:szCs w:val="18"/>
          <w:lang w:eastAsia="ru-RU"/>
        </w:rPr>
        <w:tab/>
        <w:t>Порядок выплаты премии, материальной помощи, иных компенсационных и стимулирующих выплат, выплат социального характера руководителю учреждения устанавливается в соответствии с Трудовым кодексом Российской Федерации, иными нормативными правовыми актами, содержащими нормы трудового права, муниципальными правовыми актами, положениями о системе оплаты труда работников образовательных учреждений, локальными правовыми актами учреждения.</w:t>
      </w:r>
    </w:p>
    <w:p w:rsidR="003A7120" w:rsidRPr="00E41C02" w:rsidRDefault="003A7120" w:rsidP="003E683C">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Указанные выплаты производятся на основании соответствующего ходатайства отдела образования либо заявления </w:t>
      </w:r>
      <w:r w:rsidR="003E683C" w:rsidRPr="00E41C02">
        <w:rPr>
          <w:rFonts w:ascii="Times New Roman" w:eastAsia="Times New Roman" w:hAnsi="Times New Roman" w:cs="Times New Roman"/>
          <w:bCs/>
          <w:sz w:val="18"/>
          <w:szCs w:val="18"/>
          <w:lang w:eastAsia="ru-RU"/>
        </w:rPr>
        <w:t xml:space="preserve">руководителя </w:t>
      </w:r>
      <w:r w:rsidRPr="00E41C02">
        <w:rPr>
          <w:rFonts w:ascii="Times New Roman" w:eastAsia="Times New Roman" w:hAnsi="Times New Roman" w:cs="Times New Roman"/>
          <w:bCs/>
          <w:sz w:val="18"/>
          <w:szCs w:val="18"/>
          <w:lang w:eastAsia="ru-RU"/>
        </w:rPr>
        <w:t>учреждения и оформляются распоряжением администрации Трубчевского муниципального района.</w:t>
      </w:r>
    </w:p>
    <w:p w:rsidR="003A7120" w:rsidRPr="00E41C02" w:rsidRDefault="003A7120" w:rsidP="0064476B">
      <w:pPr>
        <w:shd w:val="clear" w:color="auto" w:fill="FFFFFF"/>
        <w:spacing w:after="0" w:line="240" w:lineRule="auto"/>
        <w:jc w:val="right"/>
        <w:textAlignment w:val="baseline"/>
        <w:rPr>
          <w:rFonts w:ascii="Times New Roman" w:hAnsi="Times New Roman" w:cs="Times New Roman"/>
          <w:sz w:val="18"/>
          <w:szCs w:val="18"/>
        </w:rPr>
      </w:pP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64476B">
      <w:pPr>
        <w:pBdr>
          <w:top w:val="thinThickThinSmallGap" w:sz="24" w:space="1" w:color="auto"/>
        </w:pBdr>
        <w:spacing w:after="0" w:line="240" w:lineRule="auto"/>
        <w:jc w:val="center"/>
        <w:rPr>
          <w:rFonts w:ascii="Times New Roman" w:eastAsia="Times New Roman" w:hAnsi="Times New Roman" w:cs="Times New Roman"/>
          <w:b/>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11.10.2024 г. № 630</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autoSpaceDE w:val="0"/>
        <w:autoSpaceDN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 внесения изменения в постановление</w:t>
      </w:r>
    </w:p>
    <w:p w:rsidR="003A7120" w:rsidRPr="00E41C02" w:rsidRDefault="003A7120" w:rsidP="0064476B">
      <w:pPr>
        <w:autoSpaceDE w:val="0"/>
        <w:autoSpaceDN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администрации Трубчевского</w:t>
      </w:r>
    </w:p>
    <w:p w:rsidR="003A7120" w:rsidRPr="00E41C02" w:rsidRDefault="003A7120" w:rsidP="0064476B">
      <w:pPr>
        <w:autoSpaceDE w:val="0"/>
        <w:autoSpaceDN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муниципального района от 16.09.2022 № 774 </w:t>
      </w:r>
    </w:p>
    <w:p w:rsidR="003A7120" w:rsidRPr="00E41C02" w:rsidRDefault="003A7120" w:rsidP="0064476B">
      <w:pPr>
        <w:autoSpaceDE w:val="0"/>
        <w:autoSpaceDN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 комиссии по предупреждению</w:t>
      </w:r>
    </w:p>
    <w:p w:rsidR="003A7120" w:rsidRPr="00E41C02" w:rsidRDefault="003A7120" w:rsidP="0064476B">
      <w:pPr>
        <w:autoSpaceDE w:val="0"/>
        <w:autoSpaceDN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 ликвидации чрезвычайных ситуаций</w:t>
      </w:r>
    </w:p>
    <w:p w:rsidR="003A7120" w:rsidRPr="00E41C02" w:rsidRDefault="003A7120" w:rsidP="0064476B">
      <w:pPr>
        <w:autoSpaceDE w:val="0"/>
        <w:autoSpaceDN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и обеспечению пожарной безопасности </w:t>
      </w:r>
    </w:p>
    <w:p w:rsidR="003A7120" w:rsidRPr="00E41C02" w:rsidRDefault="003A7120" w:rsidP="0064476B">
      <w:pPr>
        <w:autoSpaceDE w:val="0"/>
        <w:autoSpaceDN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в Трубчевском муниципальном районе» </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spacing w:after="0" w:line="240" w:lineRule="auto"/>
        <w:ind w:firstLine="709"/>
        <w:jc w:val="both"/>
        <w:rPr>
          <w:rFonts w:ascii="Times New Roman" w:eastAsia="Times New Roman" w:hAnsi="Times New Roman" w:cs="Times New Roman"/>
          <w:spacing w:val="4"/>
          <w:sz w:val="18"/>
          <w:szCs w:val="18"/>
          <w:highlight w:val="yellow"/>
          <w:lang w:eastAsia="ru-RU"/>
        </w:rPr>
      </w:pPr>
      <w:r w:rsidRPr="00E41C02">
        <w:rPr>
          <w:rFonts w:ascii="Times New Roman" w:eastAsia="Times New Roman" w:hAnsi="Times New Roman" w:cs="Times New Roman"/>
          <w:spacing w:val="4"/>
          <w:sz w:val="18"/>
          <w:szCs w:val="18"/>
          <w:shd w:val="clear" w:color="auto" w:fill="FFFFFF"/>
          <w:lang w:eastAsia="ru-RU"/>
        </w:rPr>
        <w:t>В соответствии с постановлением Правительства Российской Федерации от 30.12.2003 №794 «О единой государственной системе предупреждения и ликвидации чрезвычайных ситуаций» и постановлением администрации Брянской области от 25.07.2003 № 324 «О комиссии по предупреждению и ликвидации чрезвычайных ситуаций и обеспечению пожарной безопасности в Брянской области», в целях совершенствования координации деятельности районного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Трубчевского муниципального района, а также восстановления и строительства жилых домов, объектов инфраструктуры, поврежденных и разрушенных в результате чрезвычайных ситуаций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ПОСТАНОВЛЯЮ:                                       </w:t>
      </w:r>
    </w:p>
    <w:p w:rsidR="003A7120" w:rsidRPr="00E41C02" w:rsidRDefault="003A7120" w:rsidP="0064476B">
      <w:pPr>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1. Внести следующее изменение в постановление администрации Трубчевского муниципального района от 16.09.2022 № 774 «О комиссии по предупреждению и ликвидации чрезвычайных ситуаций и обеспечению пожарной безопасности в Трубчевском муниципальном районе»: </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приложение 1 изложить в новой редакции согласно приложению.</w:t>
      </w:r>
    </w:p>
    <w:p w:rsidR="003A7120" w:rsidRPr="00E41C02" w:rsidRDefault="003A7120" w:rsidP="0064476B">
      <w:pPr>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 Постановление администрации Трубчевского муниципального района от 25.07.2024 № 445 «О внесения изменения в постановление администрации Трубчевского муниципального района от 16.09.2022 № 774 «О комиссии по предупреждению и ликвидации чрезвычайных ситуаций и обеспечению пожарной безопасности в Трубчевском муниципальном районе» считать утратившим силу.</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Контроль за исполнением настоящего постановления оставляю за собой.</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главы администрации </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3E683C"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Е.А.Слободчиков</w:t>
      </w:r>
    </w:p>
    <w:p w:rsidR="003E683C" w:rsidRPr="00E41C02" w:rsidRDefault="003E683C"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постановлению администрации</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Трубчевского муниципального района</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от 11.10.2024 г. № 630</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постановлению администрации</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Трубчевского муниципального района</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16.09.2022 г. № 774</w:t>
      </w:r>
    </w:p>
    <w:p w:rsidR="003A7120" w:rsidRPr="00E41C02" w:rsidRDefault="003A7120" w:rsidP="003E683C">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3E683C">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СОСТАВ</w:t>
      </w:r>
    </w:p>
    <w:p w:rsidR="003A7120" w:rsidRPr="00E41C02" w:rsidRDefault="003A7120" w:rsidP="003E683C">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комиссии по предупреждению и ликвидации чрезвычайных ситуаций и обеспечению пожарной безопасности в </w:t>
      </w:r>
      <w:r w:rsidRPr="00E41C02">
        <w:rPr>
          <w:rFonts w:ascii="Times New Roman" w:eastAsia="Calibri" w:hAnsi="Times New Roman" w:cs="Times New Roman"/>
          <w:spacing w:val="4"/>
          <w:sz w:val="18"/>
          <w:szCs w:val="18"/>
          <w:shd w:val="clear" w:color="auto" w:fill="FFFFFF"/>
          <w:lang w:eastAsia="ru-RU"/>
        </w:rPr>
        <w:t>Трубчевском муниципальном районе</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Председатель комиссии: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Слободчиков Евгений Александрович – врио главы администрации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председателя комиссии: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Белоусов Александр Геннадьевич – начальник отдела надзорной деятельности и профилактической работы по Трубчевскому району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Секретарь комиссии: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Королев Игнат Николаевич – ведущий инспектор сектора ГОЧС администрации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Члены комиссии: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Рыжикова Анна Алексеевна – заместитель главы администрации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Рудаков Вячеслав Михайлович – руководитель аппарата администрации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Лушина Тамила Ивановна – начальник отдела архитектуры и ЖКХ администрации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Кондратова Наталья Владимировна – заместитель начальника отдела архитектуры и ЖКХ администрации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Фунтовой Дмитрий Николаевич – начальник ГБУ Брянской области «Трубчевская районная ветеринарная станция по борьбе с болезнями животных»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Родькин Геннадий Николаевич – начальник Трубчевские РЭС филиала ПАО «Россети Центр» - «Брянскэнерго»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Ромахин Игорь Вячеславович – ведущий сервисный инженер сервисного центра поселка</w:t>
      </w:r>
      <w:r w:rsidRPr="00E41C02">
        <w:rPr>
          <w:rFonts w:ascii="Times New Roman" w:eastAsia="Times New Roman" w:hAnsi="Times New Roman" w:cs="Times New Roman"/>
          <w:bCs/>
          <w:sz w:val="18"/>
          <w:szCs w:val="18"/>
          <w:lang w:eastAsia="ru-RU"/>
        </w:rPr>
        <w:t xml:space="preserve"> Суземка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Анисов Вячеслав Николаевич - </w:t>
      </w:r>
      <w:r w:rsidRPr="00E41C02">
        <w:rPr>
          <w:rFonts w:ascii="Times New Roman" w:eastAsia="Times New Roman" w:hAnsi="Times New Roman" w:cs="Times New Roman"/>
          <w:sz w:val="18"/>
          <w:szCs w:val="18"/>
          <w:lang w:eastAsia="ru-RU"/>
        </w:rPr>
        <w:t xml:space="preserve">начальник МО МВД России «Трубчевский» </w:t>
      </w:r>
      <w:r w:rsidRPr="00E41C02">
        <w:rPr>
          <w:rFonts w:ascii="Times New Roman" w:eastAsia="Times New Roman" w:hAnsi="Times New Roman" w:cs="Times New Roman"/>
          <w:bCs/>
          <w:sz w:val="18"/>
          <w:szCs w:val="18"/>
          <w:lang w:eastAsia="ru-RU"/>
        </w:rPr>
        <w:t>(по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Прокопенко Георгий Александрович - д</w:t>
      </w:r>
      <w:r w:rsidRPr="00E41C02">
        <w:rPr>
          <w:rFonts w:ascii="Times New Roman" w:eastAsia="Times New Roman" w:hAnsi="Times New Roman" w:cs="Times New Roman"/>
          <w:bCs/>
          <w:sz w:val="18"/>
          <w:szCs w:val="18"/>
          <w:lang w:eastAsia="ru-RU"/>
        </w:rPr>
        <w:t>иректор Филиала АО «Газпром газораспределение Брянск» Восточный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Романеева Анна Ивановна – главный санитарный врач филиала ГБУЗ «Центр гигиены и эпидемиологии» в Трубчевском районе Брянской области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 xml:space="preserve">Самков Михаил Васильевич – начальник </w:t>
      </w:r>
      <w:r w:rsidRPr="00E41C02">
        <w:rPr>
          <w:rFonts w:ascii="Times New Roman" w:eastAsia="Times New Roman" w:hAnsi="Times New Roman" w:cs="Times New Roman"/>
          <w:sz w:val="18"/>
          <w:szCs w:val="18"/>
          <w:lang w:eastAsia="ru-RU"/>
        </w:rPr>
        <w:t xml:space="preserve">ГКУ Брянской области «Трубчевское районное </w:t>
      </w:r>
      <w:proofErr w:type="gramStart"/>
      <w:r w:rsidRPr="00E41C02">
        <w:rPr>
          <w:rFonts w:ascii="Times New Roman" w:eastAsia="Times New Roman" w:hAnsi="Times New Roman" w:cs="Times New Roman"/>
          <w:sz w:val="18"/>
          <w:szCs w:val="18"/>
          <w:lang w:eastAsia="ru-RU"/>
        </w:rPr>
        <w:t>управление  сельского</w:t>
      </w:r>
      <w:proofErr w:type="gramEnd"/>
      <w:r w:rsidRPr="00E41C02">
        <w:rPr>
          <w:rFonts w:ascii="Times New Roman" w:eastAsia="Times New Roman" w:hAnsi="Times New Roman" w:cs="Times New Roman"/>
          <w:sz w:val="18"/>
          <w:szCs w:val="18"/>
          <w:lang w:eastAsia="ru-RU"/>
        </w:rPr>
        <w:t xml:space="preserve"> хозяйства»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Леонова Ирина Егоровна – главный врач ГБУЗ «Трубчевская ЦРБ»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Разинкин Анатолий Сергеевич – директор МУП «Жилкомсервис г. Трубчевск»</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Коврыжко Федор Петрович – директор ГКУ Брянской области «Трубчевское лесничество»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Никитин Евгений Анатольевич – начальник Трубчевского участка ГБУ «Лесопожарная служба»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Космачёв Александр </w:t>
      </w:r>
      <w:r w:rsidRPr="00E41C02">
        <w:rPr>
          <w:rFonts w:ascii="Times New Roman" w:eastAsia="Calibri" w:hAnsi="Times New Roman" w:cs="Times New Roman"/>
          <w:sz w:val="18"/>
          <w:szCs w:val="18"/>
          <w:lang w:eastAsia="ru-RU"/>
        </w:rPr>
        <w:t xml:space="preserve">Понкратович - </w:t>
      </w:r>
      <w:r w:rsidRPr="00E41C02">
        <w:rPr>
          <w:rFonts w:ascii="Times New Roman" w:eastAsia="Times New Roman" w:hAnsi="Times New Roman" w:cs="Times New Roman"/>
          <w:sz w:val="18"/>
          <w:szCs w:val="18"/>
          <w:lang w:eastAsia="ru-RU"/>
        </w:rPr>
        <w:t>генеральный директор ООО «Трубчевское автотранспортное предприятие» (по согласованию)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Самородов Владимир Ильич – начальник МКУ «Трубчевская МПО»</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Жеребцова Мария Игоревна – начальник МКУ «ЕДДС Трубчевского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Самошкин Михаил Иванович – начальник ОГПС – 4 по охране г. Трубчевска (по согласованию).</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ab/>
      </w: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77696" behindDoc="0" locked="0" layoutInCell="1" allowOverlap="1" wp14:anchorId="24CA2BC2" wp14:editId="7AFD7BBA">
                <wp:simplePos x="0" y="0"/>
                <wp:positionH relativeFrom="margin">
                  <wp:align>right</wp:align>
                </wp:positionH>
                <wp:positionV relativeFrom="paragraph">
                  <wp:posOffset>93980</wp:posOffset>
                </wp:positionV>
                <wp:extent cx="6619875" cy="0"/>
                <wp:effectExtent l="0" t="38100" r="47625"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4F19" id="Прямая соединительная линия 10"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7.4pt" to="991.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lVQIAAGYEAAAOAAAAZHJzL2Uyb0RvYy54bWysVMGO0zAQvSPxD1bu3TSl2+1Gm65Q03JZ&#10;oNIuH+DaTmPh2JbtbVohJNgzUj+BX+AA0koLfEP6R4zdpurCBSFycMaemZc3b8a5uFxVAi2ZsVzJ&#10;LEpOuhFikijK5SKL3txMO8MIWYclxUJJlkVrZqPL0dMnF7VOWU+VSlBmEIBIm9Y6i0rndBrHlpSs&#10;wvZEaSbBWShTYQdbs4ipwTWgVyLudbuDuFaGaqMIsxZO850zGgX8omDEvS4KyxwSWQTcXFhNWOd+&#10;jUcXOF0YrEtO9jTwP7CoMJfw0QNUjh1Gt4b/AVVxYpRVhTshqopVUXDCQg1QTdL9rZrrEmsWagFx&#10;rD7IZP8fLHm1nBnEKfQO5JG4gh41n7cftpvme/Nlu0Hbj83P5lvztblvfjT32zuwH7afwPbO5mF/&#10;vEGQDlrW2qYAOZYz49UgK3mtrxR5a5FU4xLLBQs13aw1fCfxGfGjFL+xGhjN65eKQgy+dSoIuypM&#10;5SFBMrQK/Vsf+sdWDhE4HAyS8+HZaYRI64tx2iZqY90LpirkjSwSXHppcYqXV9Z5IjhtQ/yxVFMu&#10;RBgPIVGdRWcDmDeArjSI5QwPyVYJTn2gT7FmMR8Lg5bYD1t4QoXgOQ4z6lbSAFwyTCd722EudjYQ&#10;EdLjQVlAbW/tpundefd8MpwM+51+bzDp9Lt53nk+Hfc7g2lydpo/y8fjPHnvqSX9tOSUMunZtZOd&#10;9P9ucvZ3bDeTh9k+SBI/Rg/aAdn2HUiHvvpW7oZiruh6Ztp+wzCH4P3F87fleA/28e9h9AsAAP//&#10;AwBQSwMEFAAGAAgAAAAhAHVH+gTYAAAABwEAAA8AAABkcnMvZG93bnJldi54bWxMj81OwzAQhO9I&#10;vIO1SNyo06ggFOJUCKknLtDwAFt7iaP6J42dNH17tuIAx5lZzXxbbxfvxExj6mNQsF4VICjoaPrQ&#10;Kfhqdw/PIFLGYNDFQAoulGDb3N7UWJl4Dp8073MnuCSkChXYnIdKyqQteUyrOFDg7DuOHjPLsZNm&#10;xDOXeyfLoniSHvvACxYHerOkj/vJK9Dvl3VrdxPOncYyth8nd8wnpe7vltcXEJmW/HcMV3xGh4aZ&#10;DnEKJgmngB/J7G6Y/5oWm/IRxOHXkU0t//M3PwAAAP//AwBQSwECLQAUAAYACAAAACEAtoM4kv4A&#10;AADhAQAAEwAAAAAAAAAAAAAAAAAAAAAAW0NvbnRlbnRfVHlwZXNdLnhtbFBLAQItABQABgAIAAAA&#10;IQA4/SH/1gAAAJQBAAALAAAAAAAAAAAAAAAAAC8BAABfcmVscy8ucmVsc1BLAQItABQABgAIAAAA&#10;IQAHW/JlVQIAAGYEAAAOAAAAAAAAAAAAAAAAAC4CAABkcnMvZTJvRG9jLnhtbFBLAQItABQABgAI&#10;AAAAIQB1R/oE2AAAAAcBAAAPAAAAAAAAAAAAAAAAAK8EAABkcnMvZG93bnJldi54bWxQSwUGAAAA&#10;AAQABADzAAAAtAUAAAAA&#10;" strokeweight="6pt">
                <v:stroke linestyle="thickBetweenThin"/>
                <w10:wrap anchorx="margin"/>
              </v:line>
            </w:pict>
          </mc:Fallback>
        </mc:AlternateContent>
      </w:r>
    </w:p>
    <w:p w:rsidR="003A7120" w:rsidRPr="00E41C02" w:rsidRDefault="003A7120" w:rsidP="003E683C">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3E683C">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3E683C">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15.10.2024г.                                                                                                   № 632</w:t>
      </w:r>
    </w:p>
    <w:p w:rsidR="003A7120" w:rsidRPr="00E41C02" w:rsidRDefault="003A7120" w:rsidP="003E683C">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w:t>
      </w:r>
    </w:p>
    <w:p w:rsidR="003A7120" w:rsidRPr="00E41C02" w:rsidRDefault="003A7120" w:rsidP="003E683C">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tabs>
          <w:tab w:val="left" w:pos="9071"/>
        </w:tabs>
        <w:spacing w:after="0" w:line="240" w:lineRule="auto"/>
        <w:ind w:firstLine="284"/>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внесении изменения в постановление администрации Трубчевского муниципального района от 28.02.2013 №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284"/>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Руководствуясь постановлением администрации Трубчевского муниципального района от 30.09.2024 № 599 «Об индексации заработной платы работников муниципальных учреждений Трубчевского муниципального района с 1 октября 2024 года»,</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AA328A">
      <w:pPr>
        <w:numPr>
          <w:ilvl w:val="0"/>
          <w:numId w:val="21"/>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Внести в постановление администрации Трубчевского муниципального района от 28.02.2013 №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 изменения, изложив пункт 2 в следующей редакции: </w:t>
      </w:r>
    </w:p>
    <w:p w:rsidR="003A7120" w:rsidRPr="00E41C02" w:rsidRDefault="003A7120" w:rsidP="00A22A62">
      <w:pPr>
        <w:spacing w:after="0" w:line="240" w:lineRule="auto"/>
        <w:ind w:firstLine="708"/>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Принять для определения базовых окладов работников муниципальных общеобразовательных учреждений, на которых не распространяется действие Указа Президента Российской Федерации от 07.05.2012 № 597, базовую единицу в размере 516</w:t>
      </w:r>
      <w:r w:rsidR="00A22A62">
        <w:rPr>
          <w:rFonts w:ascii="Times New Roman" w:eastAsia="Times New Roman" w:hAnsi="Times New Roman" w:cs="Times New Roman"/>
          <w:sz w:val="18"/>
          <w:szCs w:val="18"/>
          <w:lang w:eastAsia="ru-RU"/>
        </w:rPr>
        <w:t>5 рублей с 1 октября 2024 года.</w:t>
      </w:r>
      <w:r w:rsidRPr="00E41C02">
        <w:rPr>
          <w:rFonts w:ascii="Times New Roman" w:eastAsia="Times New Roman" w:hAnsi="Times New Roman" w:cs="Times New Roman"/>
          <w:sz w:val="18"/>
          <w:szCs w:val="18"/>
          <w:lang w:eastAsia="ru-RU"/>
        </w:rPr>
        <w:t>Принять для определения базовых окладов работников муниципальных общеобразовательных учреждений, на которых распространяется действие Указа Президента Российской Федерации от 07.05.2012 № 597, базовую единицу в размере 4977 рублей с 1 октября 2024 года.»</w:t>
      </w:r>
    </w:p>
    <w:p w:rsidR="003A7120" w:rsidRPr="00E41C02" w:rsidRDefault="003A7120" w:rsidP="00AA328A">
      <w:pPr>
        <w:numPr>
          <w:ilvl w:val="0"/>
          <w:numId w:val="21"/>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Настоящее постановление вступает в силу с момента его официального опубликования и распространяется на правоотношения, возникшие с 01 октября 2024 года.</w:t>
      </w:r>
    </w:p>
    <w:p w:rsidR="003A7120" w:rsidRPr="00E41C02" w:rsidRDefault="003A7120" w:rsidP="00AA328A">
      <w:pPr>
        <w:numPr>
          <w:ilvl w:val="0"/>
          <w:numId w:val="21"/>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7" w:history="1">
        <w:r w:rsidRPr="00E41C02">
          <w:rPr>
            <w:rFonts w:ascii="Times New Roman" w:eastAsia="Times New Roman" w:hAnsi="Times New Roman" w:cs="Times New Roman"/>
            <w:sz w:val="18"/>
            <w:szCs w:val="18"/>
            <w:lang w:eastAsia="ru-RU"/>
          </w:rPr>
          <w:t>http://www.trubech.ru</w:t>
        </w:r>
      </w:hyperlink>
      <w:r w:rsidRPr="00E41C02">
        <w:rPr>
          <w:rFonts w:ascii="Times New Roman" w:eastAsia="Times New Roman" w:hAnsi="Times New Roman" w:cs="Times New Roman"/>
          <w:sz w:val="18"/>
          <w:szCs w:val="18"/>
          <w:lang w:eastAsia="ru-RU"/>
        </w:rPr>
        <w:t>.</w:t>
      </w:r>
    </w:p>
    <w:p w:rsidR="003A7120" w:rsidRPr="00E41C02" w:rsidRDefault="003A7120" w:rsidP="00AA328A">
      <w:pPr>
        <w:numPr>
          <w:ilvl w:val="0"/>
          <w:numId w:val="21"/>
        </w:numPr>
        <w:spacing w:after="0" w:line="240" w:lineRule="auto"/>
        <w:ind w:left="0" w:firstLine="705"/>
        <w:contextualSpacing/>
        <w:jc w:val="both"/>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sz w:val="18"/>
          <w:szCs w:val="18"/>
          <w:lang w:eastAsia="ru-RU"/>
        </w:rPr>
        <w:t>Контроль за исполнением настоящего постановления возложить на заместителя главы администрации Трубчевского муниципального района А.А. Рыжикову.</w:t>
      </w:r>
    </w:p>
    <w:p w:rsidR="003A7120" w:rsidRPr="00E41C02" w:rsidRDefault="003A7120" w:rsidP="0064476B">
      <w:pPr>
        <w:spacing w:after="0" w:line="240" w:lineRule="auto"/>
        <w:ind w:firstLine="705"/>
        <w:jc w:val="both"/>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Временно исполняющий обязанности </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главы администрации </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3E683C"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 Слободчиков</w:t>
      </w:r>
    </w:p>
    <w:p w:rsidR="003A7120" w:rsidRPr="00E41C02" w:rsidRDefault="003A7120" w:rsidP="0064476B">
      <w:pPr>
        <w:adjustRightInd w:val="0"/>
        <w:spacing w:after="0" w:line="240" w:lineRule="auto"/>
        <w:rPr>
          <w:rFonts w:ascii="Times New Roman" w:eastAsia="Times New Roman" w:hAnsi="Times New Roman" w:cs="Times New Roman"/>
          <w:i/>
          <w:sz w:val="18"/>
          <w:szCs w:val="18"/>
          <w:lang w:eastAsia="ru-RU"/>
        </w:rPr>
      </w:pP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79744" behindDoc="0" locked="0" layoutInCell="1" allowOverlap="1" wp14:anchorId="69808EFF" wp14:editId="03FAB35E">
                <wp:simplePos x="0" y="0"/>
                <wp:positionH relativeFrom="column">
                  <wp:posOffset>-1905</wp:posOffset>
                </wp:positionH>
                <wp:positionV relativeFrom="paragraph">
                  <wp:posOffset>80010</wp:posOffset>
                </wp:positionV>
                <wp:extent cx="6515100" cy="9525"/>
                <wp:effectExtent l="19050" t="38100" r="381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73BA1" id="Прямая соединительная линия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pt" to="512.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ELXwIAAHMEAAAOAAAAZHJzL2Uyb0RvYy54bWysVMGO0zAQvSPxD1bu3SSl7e5Gm65Q03JZ&#10;YKVduLu201g4tmV7m1YICTgj7SfwCxxAWmmBb0j/iLGbFgoXhOjBndgzL2/ePOfsfFULtGTGciXz&#10;KD1KIsQkUZTLRR69uJ71TiJkHZYUCyVZHq2Zjc7HDx+cNTpjfVUpQZlBACJt1ug8qpzTWRxbUrEa&#10;2yOlmYTDUpkaO3g0i5ga3AB6LeJ+koziRhmqjSLMWtgttofROOCXJSPueVla5pDII+DmwmrCOvdr&#10;PD7D2cJgXXHS0cD/wKLGXMJL91AFdhjdGP4HVM2JUVaV7oioOlZlyQkLPUA3afJbN1cV1iz0AuJY&#10;vZfJ/j9Y8mx5aRCnMLs0QhLXMKP24+bt5rb92n7a3KLNu/Z7+6X93N6139q7zXuI7zcfIPaH7X23&#10;fYugHLRstM0AciIvjVeDrOSVvlDklUVSTSosFyz0dL3W8J5QER+U+AergdG8eaoo5OAbp4Kwq9LU&#10;qBRcv/SFHhzEQ6swyfV+kmzlEIHN0TAdpgkMnMDZ6bA/9ORinHkUX6uNdU+YqpEP8khw6XXGGV5e&#10;WLdN3aX4balmXIjgFSFRk0fHIzAfoNcalHOGh2KrBKc+0ZdYs5hPhEFL7J0Xfh2HgzSjbiQNwBXD&#10;dNrFDnOxjYGzkB4POgNqXbS11uvT5HR6Mj0Z9Ab90bQ3SIqi93g2GfRGs/R4WDwqJpMifeOppYOs&#10;4pQy6dntbJ4O/s5G3YXbGnRv9L0k8SF6kBnI7v4D6TBkP9etQ+aKri+Nl9nPG5wdkrtb6K/Or88h&#10;6+e3YvwDAAD//wMAUEsDBBQABgAIAAAAIQA9beV23gAAAAgBAAAPAAAAZHJzL2Rvd25yZXYueG1s&#10;TI9BT8MwDIXvSPyHyEjctnQFCipNJxhC2qRd6CZxzRrTViRO1aRr+fd4J7jZfk/P3yvWs7PijEPo&#10;PClYLRMQSLU3HTUKjof3xROIEDUZbT2hgh8MsC6vrwqdGz/RB56r2AgOoZBrBW2MfS5lqFt0Oix9&#10;j8Talx+cjrwOjTSDnjjcWZkmSSad7og/tLrHTYv1dzU6BTFu32y1T4+vu7CddpmpDp/jRqnbm/nl&#10;GUTEOf6Z4YLP6FAy08mPZIKwChZ3bORzmoG4yEn68AjixNP9CmRZyP8Fyl8AAAD//wMAUEsBAi0A&#10;FAAGAAgAAAAhALaDOJL+AAAA4QEAABMAAAAAAAAAAAAAAAAAAAAAAFtDb250ZW50X1R5cGVzXS54&#10;bWxQSwECLQAUAAYACAAAACEAOP0h/9YAAACUAQAACwAAAAAAAAAAAAAAAAAvAQAAX3JlbHMvLnJl&#10;bHNQSwECLQAUAAYACAAAACEA935RC18CAABzBAAADgAAAAAAAAAAAAAAAAAuAgAAZHJzL2Uyb0Rv&#10;Yy54bWxQSwECLQAUAAYACAAAACEAPW3ldt4AAAAIAQAADwAAAAAAAAAAAAAAAAC5BAAAZHJzL2Rv&#10;d25yZXYueG1sUEsFBgAAAAAEAAQA8wAAAMQFAAAAAA==&#10;" strokeweight="6pt">
                <v:stroke linestyle="thickBetweenThin"/>
              </v:line>
            </w:pict>
          </mc:Fallback>
        </mc:AlternateContent>
      </w: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E41C02">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E41C02">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15.10.2024г.                                                                                                     № 633</w:t>
      </w:r>
    </w:p>
    <w:p w:rsidR="003A7120" w:rsidRPr="00E41C02" w:rsidRDefault="003A7120" w:rsidP="00E41C02">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внесении изменений в постановление администрации Трубчевского муниципального района от 08.02.2013 № 66 «Об утверждении Положения о системе оплаты труда работников муниципальных образовательных </w:t>
      </w:r>
      <w:proofErr w:type="gramStart"/>
      <w:r w:rsidRPr="00E41C02">
        <w:rPr>
          <w:rFonts w:ascii="Times New Roman" w:eastAsia="Times New Roman" w:hAnsi="Times New Roman" w:cs="Times New Roman"/>
          <w:sz w:val="18"/>
          <w:szCs w:val="18"/>
          <w:lang w:eastAsia="ru-RU"/>
        </w:rPr>
        <w:t>учреждений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реализующих программы начального общего, основного общего, среднего (полного) общего образования»</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Руководствуясь постановлением администрации Трубчевского муниципального района от 30.09.2024 № 599 «Об индексации заработной платы работников муниципальных учреждений Трубчевского муниципального района с 1 октября 2024 года»,</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AA328A">
      <w:pPr>
        <w:numPr>
          <w:ilvl w:val="0"/>
          <w:numId w:val="22"/>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Внести в постановление администрации Трубчевского муниципального района от 08.02.2013 № 66 «Об утверждении Положения о системе оплаты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 изменения, изложив пункт 2 в следующей редакции: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Принять для определения базовых окладов работников муниципальных общеобразовательных учреждений, на которых не распространяется действие Указа Президента Российской Федерации от 07.05.2012 № 597, базовую единицу в размере    5 165 рублей с 1 октября 2024 года.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Принять для определения базовых окладов работников муниципальных общеобразовательных учреждений, на которых распространяется действие Указа Президента Российской Федерации от 07.05.2012 № 597, базовую единицу в размере    4 977 рублей с 1 октября 2024 года.»</w:t>
      </w:r>
    </w:p>
    <w:p w:rsidR="003A7120" w:rsidRPr="00E41C02" w:rsidRDefault="003A7120" w:rsidP="00AA328A">
      <w:pPr>
        <w:numPr>
          <w:ilvl w:val="0"/>
          <w:numId w:val="22"/>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Настоящее постановление вступает в силу с момента его официального опубликования и распространяется на правоотношения, возникшие с 01 октября 2024 года.</w:t>
      </w:r>
    </w:p>
    <w:p w:rsidR="003A7120" w:rsidRPr="00E41C02" w:rsidRDefault="003A7120" w:rsidP="00AA328A">
      <w:pPr>
        <w:numPr>
          <w:ilvl w:val="0"/>
          <w:numId w:val="22"/>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http://www.trubech.ru.</w:t>
      </w:r>
    </w:p>
    <w:p w:rsidR="003A7120" w:rsidRPr="00E41C02" w:rsidRDefault="003A7120" w:rsidP="00AA328A">
      <w:pPr>
        <w:numPr>
          <w:ilvl w:val="0"/>
          <w:numId w:val="22"/>
        </w:numPr>
        <w:spacing w:after="0" w:line="240" w:lineRule="auto"/>
        <w:ind w:left="0" w:firstLine="709"/>
        <w:contextualSpacing/>
        <w:jc w:val="both"/>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sz w:val="18"/>
          <w:szCs w:val="18"/>
          <w:lang w:eastAsia="ru-RU"/>
        </w:rPr>
        <w:t>Контроль за исполнением настоящего постановления возложить на заместителя главы администрации Трубчевского муниципального района А.А. Рыжикову.</w:t>
      </w:r>
    </w:p>
    <w:p w:rsidR="003A7120" w:rsidRPr="00E41C02" w:rsidRDefault="003A7120" w:rsidP="0064476B">
      <w:pPr>
        <w:spacing w:after="0" w:line="240" w:lineRule="auto"/>
        <w:ind w:firstLine="705"/>
        <w:jc w:val="both"/>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Временно исполняющий обязанности </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главы администрации </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E41C02"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 Слободчиков</w:t>
      </w:r>
    </w:p>
    <w:p w:rsidR="003A7120" w:rsidRPr="00E41C02" w:rsidRDefault="003A7120" w:rsidP="0064476B">
      <w:pPr>
        <w:adjustRightInd w:val="0"/>
        <w:spacing w:after="0" w:line="240" w:lineRule="auto"/>
        <w:rPr>
          <w:rFonts w:ascii="Times New Roman" w:eastAsia="Times New Roman" w:hAnsi="Times New Roman" w:cs="Times New Roman"/>
          <w:i/>
          <w:sz w:val="18"/>
          <w:szCs w:val="18"/>
          <w:lang w:eastAsia="ru-RU"/>
        </w:rPr>
      </w:pP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81792" behindDoc="0" locked="0" layoutInCell="1" allowOverlap="1" wp14:anchorId="43BFD1C0" wp14:editId="30DE79DC">
                <wp:simplePos x="0" y="0"/>
                <wp:positionH relativeFrom="margin">
                  <wp:align>right</wp:align>
                </wp:positionH>
                <wp:positionV relativeFrom="paragraph">
                  <wp:posOffset>55880</wp:posOffset>
                </wp:positionV>
                <wp:extent cx="6524625" cy="38100"/>
                <wp:effectExtent l="19050" t="38100" r="4762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17BC" id="Прямая соединительная линия 12"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4.4pt" to="976.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iOYQIAAHQEAAAOAAAAZHJzL2Uyb0RvYy54bWysVNFu0zAUfUfiH6y8d0m6rOuipRNqWl4G&#10;VNrg3bWdxsKxLdtrWiEk4Blpn8Av8ADSpAHfkP4R125XNnhBiDw41773npx773FOz1aNQEtmLFey&#10;iNKDJEJMEkW5XBTRy8tpbxgh67CkWCjJimjNbHQ2evzotNU566taCcoMAhBp81YXUe2czuPYkpo1&#10;2B4ozSQ4K2Ua7GBrFjE1uAX0RsT9JBnErTJUG0WYtXBabp3RKOBXFSPuRVVZ5pAoIuDmwmrCOvdr&#10;PDrF+cJgXXOyo4H/gUWDuYSP7qFK7DC6MvwPqIYTo6yq3AFRTayqihMWaoBq0uS3ai5qrFmoBZpj&#10;9b5N9v/BkufLmUGcwuz6EZK4gRl1nzbvNtfdt+7z5hpt3nc/uq/dl+6m+97dbD6Afbv5CLZ3dre7&#10;42sE6dDLVtscIMdyZnw3yEpe6HNFXlsk1bjGcsFCTZdrDd9JfUb8IMVvrAZG8/aZohCDr5wKjV1V&#10;pkGV4PqVT/Tg0Dy0CpNc7yfJVg4ROBwc9bNB/yhCBHyHwzQJk45x7mF8sjbWPWWqQd4oIsGlbzTO&#10;8fLcOk/rV4g/lmrKhQhiERK1RXQ8APUBfKOhdc7wkGyV4NQH+hRrFvOxMGiJvfTCE+oFz/0wo64k&#10;DcA1w3Sysx3mYmsDESE9HpQG1HbWVltvTpKTyXAyzHpZfzDpZUlZ9p5Mx1lvME2Pj8rDcjwu07ee&#10;WprlNaeUSc/uTudp9nc62t24rUL3St+3JH6IHnoHZO/egXSYsh/sViJzRdczczd9kHYI3l1Df3fu&#10;78G+/7MY/QQAAP//AwBQSwMEFAAGAAgAAAAhAE3yr/bcAAAABgEAAA8AAABkcnMvZG93bnJldi54&#10;bWxMj0FLw0AQhe+C/2EZwZvdGLSGmE3RitCCF9OC1212moTuzobspon/3unJ3ubxHu99U6xmZ8UZ&#10;h9B5UvC4SEAg1d501CjY7z4fMhAhajLaekIFvxhgVd7eFDo3fqJvPFexEVxCIdcK2hj7XMpQt+h0&#10;WPgeib2jH5yOLIdGmkFPXO6sTJNkKZ3uiBda3eO6xfpUjU5BjJsPW32l+/dt2Ezbpal2P+Naqfu7&#10;+e0VRMQ5/ofhgs/oUDLTwY9kgrAK+JGoIGP8i5mkL88gDnw9ZSDLQl7jl38AAAD//wMAUEsBAi0A&#10;FAAGAAgAAAAhALaDOJL+AAAA4QEAABMAAAAAAAAAAAAAAAAAAAAAAFtDb250ZW50X1R5cGVzXS54&#10;bWxQSwECLQAUAAYACAAAACEAOP0h/9YAAACUAQAACwAAAAAAAAAAAAAAAAAvAQAAX3JlbHMvLnJl&#10;bHNQSwECLQAUAAYACAAAACEAPaBIjmECAAB0BAAADgAAAAAAAAAAAAAAAAAuAgAAZHJzL2Uyb0Rv&#10;Yy54bWxQSwECLQAUAAYACAAAACEATfKv9twAAAAGAQAADwAAAAAAAAAAAAAAAAC7BAAAZHJzL2Rv&#10;d25yZXYueG1sUEsFBgAAAAAEAAQA8wAAAMQFAAAAAA==&#10;" strokeweight="6pt">
                <v:stroke linestyle="thickBetweenThin"/>
                <w10:wrap anchorx="margin"/>
              </v:line>
            </w:pict>
          </mc:Fallback>
        </mc:AlternateContent>
      </w:r>
    </w:p>
    <w:p w:rsidR="003A7120" w:rsidRPr="00E41C02" w:rsidRDefault="003A7120"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E41C02">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E41C02">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15.10.2024г.                                                                                             № 634</w:t>
      </w:r>
    </w:p>
    <w:p w:rsidR="003A7120" w:rsidRPr="00E41C02" w:rsidRDefault="003A7120" w:rsidP="00E41C02">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внесении изменения в постановление администрации Трубчевского муниципального района от 25.02.2015 № 152 «Об утверждении Положения об оплате труда работников муниципальных образовательных и </w:t>
      </w:r>
      <w:proofErr w:type="gramStart"/>
      <w:r w:rsidRPr="00E41C02">
        <w:rPr>
          <w:rFonts w:ascii="Times New Roman" w:eastAsia="Times New Roman" w:hAnsi="Times New Roman" w:cs="Times New Roman"/>
          <w:sz w:val="18"/>
          <w:szCs w:val="18"/>
          <w:lang w:eastAsia="ru-RU"/>
        </w:rPr>
        <w:t>других  учреждений</w:t>
      </w:r>
      <w:proofErr w:type="gramEnd"/>
      <w:r w:rsidRPr="00E41C02">
        <w:rPr>
          <w:rFonts w:ascii="Times New Roman" w:eastAsia="Times New Roman" w:hAnsi="Times New Roman" w:cs="Times New Roman"/>
          <w:sz w:val="18"/>
          <w:szCs w:val="18"/>
          <w:lang w:eastAsia="ru-RU"/>
        </w:rPr>
        <w:t xml:space="preserve">, </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относящихся к системе образования, за исключением общеобразовательных учреждений в новой редакции»</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8"/>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Руководствуясь постановлением администрации Трубчевского муниципального района от 30.09.2024 № 599 «Об индексации заработной платы работников муниципальных учреждений Трубчевского муниципального района с 1 октября 2024 года»,</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AA328A">
      <w:pPr>
        <w:numPr>
          <w:ilvl w:val="0"/>
          <w:numId w:val="23"/>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Внести в постановление администрации Трубчевского муниципального района от 25.02.2015 №152 «Об утверждении Положения об оплате труда работников муниципальных образовательных и других учреждений, относящихся к системе образования, за исключением общеобразовательных учреждений в новой редакции» изменения, изложив пункт 2 в следующей редакции: </w:t>
      </w:r>
    </w:p>
    <w:p w:rsidR="003A7120" w:rsidRPr="00E41C02" w:rsidRDefault="003A7120" w:rsidP="0064476B">
      <w:pPr>
        <w:spacing w:after="0" w:line="240" w:lineRule="auto"/>
        <w:ind w:firstLine="708"/>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Принять для определения базовых окладов работников муниципальных общеобразовательных учреждений, на которых не распространяется действие Указа Президента Российской Федерации от 07.05.2012 № 597, базовую единицу в размере 5165 рублей с 1 октября 2024 года.</w:t>
      </w:r>
    </w:p>
    <w:p w:rsidR="003A7120" w:rsidRPr="00E41C02" w:rsidRDefault="003A7120" w:rsidP="0064476B">
      <w:pPr>
        <w:spacing w:after="0" w:line="240" w:lineRule="auto"/>
        <w:ind w:firstLine="708"/>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Принять для определения базовых окладов работников муниципальных общеобразовательных учреждений, на которых распространяется действие Указа Президента Российской Федерации от 07.05.2012 № 597, базовую единицу в размере 4977 рублей с 1 октября 2024 года.»</w:t>
      </w:r>
    </w:p>
    <w:p w:rsidR="003A7120" w:rsidRPr="00E41C02" w:rsidRDefault="003A7120" w:rsidP="00AA328A">
      <w:pPr>
        <w:numPr>
          <w:ilvl w:val="0"/>
          <w:numId w:val="23"/>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Настоящее постановление вступает в силу с момента его официального опубликования и распространяется на правоотношения, возникшие с 01 октября 2024 года.</w:t>
      </w:r>
    </w:p>
    <w:p w:rsidR="003A7120" w:rsidRPr="00E41C02" w:rsidRDefault="003A7120" w:rsidP="00AA328A">
      <w:pPr>
        <w:numPr>
          <w:ilvl w:val="0"/>
          <w:numId w:val="23"/>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w:t>
      </w:r>
      <w:hyperlink r:id="rId18" w:history="1">
        <w:r w:rsidRPr="00E41C02">
          <w:rPr>
            <w:rFonts w:ascii="Times New Roman" w:eastAsia="Times New Roman" w:hAnsi="Times New Roman" w:cs="Times New Roman"/>
            <w:sz w:val="18"/>
            <w:szCs w:val="18"/>
            <w:lang w:eastAsia="ru-RU"/>
          </w:rPr>
          <w:t>http://www.trubech.ru</w:t>
        </w:r>
      </w:hyperlink>
      <w:r w:rsidRPr="00E41C02">
        <w:rPr>
          <w:rFonts w:ascii="Times New Roman" w:eastAsia="Times New Roman" w:hAnsi="Times New Roman" w:cs="Times New Roman"/>
          <w:sz w:val="18"/>
          <w:szCs w:val="18"/>
          <w:lang w:eastAsia="ru-RU"/>
        </w:rPr>
        <w:t>.</w:t>
      </w:r>
    </w:p>
    <w:p w:rsidR="003A7120" w:rsidRPr="00E41C02" w:rsidRDefault="003A7120" w:rsidP="00AA328A">
      <w:pPr>
        <w:numPr>
          <w:ilvl w:val="0"/>
          <w:numId w:val="23"/>
        </w:numPr>
        <w:spacing w:after="0" w:line="240" w:lineRule="auto"/>
        <w:ind w:left="0" w:firstLine="705"/>
        <w:contextualSpacing/>
        <w:jc w:val="both"/>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sz w:val="18"/>
          <w:szCs w:val="18"/>
          <w:lang w:eastAsia="ru-RU"/>
        </w:rPr>
        <w:t>Контроль за исполнением настоящего постановления возложить на заместителя главы администрации Трубчевского муниципального района А.А. Рыжикову.</w:t>
      </w:r>
    </w:p>
    <w:p w:rsidR="003A7120" w:rsidRPr="00E41C02" w:rsidRDefault="003A7120" w:rsidP="0064476B">
      <w:pPr>
        <w:spacing w:after="0" w:line="240" w:lineRule="auto"/>
        <w:ind w:firstLine="705"/>
        <w:jc w:val="both"/>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Временно исполняющий обязанности </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главы администрации </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E41C02"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 Слободчиков</w:t>
      </w:r>
    </w:p>
    <w:p w:rsidR="003A7120" w:rsidRPr="00E41C02" w:rsidRDefault="003A7120" w:rsidP="0064476B">
      <w:pPr>
        <w:shd w:val="clear" w:color="auto" w:fill="FFFFFF"/>
        <w:spacing w:after="0" w:line="240" w:lineRule="auto"/>
        <w:jc w:val="right"/>
        <w:textAlignment w:val="baseline"/>
        <w:rPr>
          <w:rFonts w:ascii="Times New Roman" w:hAnsi="Times New Roman" w:cs="Times New Roman"/>
          <w:sz w:val="18"/>
          <w:szCs w:val="18"/>
        </w:rPr>
      </w:pPr>
    </w:p>
    <w:p w:rsidR="00E41C02" w:rsidRPr="00E41C02" w:rsidRDefault="00E41C02"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E41C02" w:rsidRPr="00E41C02" w:rsidRDefault="00E41C02"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E41C02" w:rsidRPr="00E41C02" w:rsidRDefault="00E41C02"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12512" behindDoc="0" locked="0" layoutInCell="1" allowOverlap="1" wp14:anchorId="61F5AEDB" wp14:editId="294201C5">
                <wp:simplePos x="0" y="0"/>
                <wp:positionH relativeFrom="margin">
                  <wp:align>right</wp:align>
                </wp:positionH>
                <wp:positionV relativeFrom="paragraph">
                  <wp:posOffset>55880</wp:posOffset>
                </wp:positionV>
                <wp:extent cx="6524625" cy="38100"/>
                <wp:effectExtent l="19050" t="38100" r="47625" b="381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0D01" id="Прямая соединительная линия 29" o:spid="_x0000_s1026" style="position:absolute;flip:y;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4.4pt" to="976.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q1YgIAAHQEAAAOAAAAZHJzL2Uyb0RvYy54bWysVNFu0zAUfUfiHyy/d0m6rOuipRNqWl4G&#10;VNrg3Y2dxsKxLdtrWiEk4Blpn8Av8ADSpAHfkP4R125XNnhBiDw41773npx773FOz1aNQEtmLFcy&#10;x8lBjBGTpaJcLnL88nLaG2JkHZGUCCVZjtfM4rPR40enrc5YX9VKUGYQgEibtTrHtXM6iyJb1qwh&#10;9kBpJsFZKdMQB1uziKghLaA3IurH8SBqlaHaqJJZC6fF1olHAb+qWOleVJVlDokcAzcXVhPWuV+j&#10;0SnJFobompc7GuQfWDSES/joHqogjqArw/+AanhplFWVOyhVE6mq4iULNUA1SfxbNRc10SzUAs2x&#10;et8m+/9gy+fLmUGc5rh/gpEkDcyo+7R5t7nuvnWfN9do87770X3tvnQ33ffuZvMB7NvNR7C9s7vd&#10;HV8jSIdettpmADmWM+O7Ua7khT5X5WuLpBrXRC5YqOlyreE7ic+IHqT4jdXAaN4+UxRiyJVTobGr&#10;yjSoEly/8okeHJqHVmGS6/0k2cqhEg4HR/100D/CqATf4TCJw6QjknkYn6yNdU+ZapA3ciy49I0m&#10;GVmeW+dp/Qrxx1JNuRBBLEKiNsfHA1AfwDcaWucMD8lWCU59oE+xZjEfC4OWxEsvPKFe8NwPM+pK&#10;0gBcM0InO9sRLrY2EBHS40FpQG1nbbX15iQ+mQwnw7SX9geTXhoXRe/JdJz2BtPk+Kg4LMbjInnr&#10;qSVpVnNKmfTs7nSepH+no92N2yp0r/R9S6KH6KF3QPbuHUiHKfvBbiUyV3Q9M3fTB2mH4N019Hfn&#10;/h7s+z+L0U8AAAD//wMAUEsDBBQABgAIAAAAIQBN8q/23AAAAAYBAAAPAAAAZHJzL2Rvd25yZXYu&#10;eG1sTI9BS8NAEIXvgv9hGcGb3Ri0hphN0YrQghfTgtdtdpqE7s6G7KaJ/97pyd7m8R7vfVOsZmfF&#10;GYfQeVLwuEhAINXedNQo2O8+HzIQIWoy2npCBb8YYFXe3hQ6N36ibzxXsRFcQiHXCtoY+1zKULfo&#10;dFj4Hom9ox+cjiyHRppBT1zurEyTZCmd7ogXWt3jusX6VI1OQYybD1t9pfv3bdhM26Wpdj/jWqn7&#10;u/ntFUTEOf6H4YLP6FAy08GPZIKwCviRqCBj/IuZpC/PIA58PWUgy0Je45d/AAAA//8DAFBLAQIt&#10;ABQABgAIAAAAIQC2gziS/gAAAOEBAAATAAAAAAAAAAAAAAAAAAAAAABbQ29udGVudF9UeXBlc10u&#10;eG1sUEsBAi0AFAAGAAgAAAAhADj9If/WAAAAlAEAAAsAAAAAAAAAAAAAAAAALwEAAF9yZWxzLy5y&#10;ZWxzUEsBAi0AFAAGAAgAAAAhAKpICrViAgAAdAQAAA4AAAAAAAAAAAAAAAAALgIAAGRycy9lMm9E&#10;b2MueG1sUEsBAi0AFAAGAAgAAAAhAE3yr/bcAAAABgEAAA8AAAAAAAAAAAAAAAAAvAQAAGRycy9k&#10;b3ducmV2LnhtbFBLBQYAAAAABAAEAPMAAADFBQAAAAA=&#10;" strokeweight="6pt">
                <v:stroke linestyle="thickBetweenThin"/>
                <w10:wrap anchorx="margin"/>
              </v:line>
            </w:pict>
          </mc:Fallback>
        </mc:AlternateContent>
      </w:r>
    </w:p>
    <w:p w:rsidR="00E41C02" w:rsidRPr="00E41C02" w:rsidRDefault="00E41C02" w:rsidP="00E41C02">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64476B">
      <w:pPr>
        <w:widowControl w:val="0"/>
        <w:spacing w:after="0" w:line="240" w:lineRule="auto"/>
        <w:jc w:val="center"/>
        <w:outlineLvl w:val="0"/>
        <w:rPr>
          <w:rFonts w:ascii="Times New Roman" w:eastAsia="Times New Roman" w:hAnsi="Times New Roman" w:cs="Times New Roman"/>
          <w:bCs/>
          <w:spacing w:val="120"/>
          <w:sz w:val="18"/>
          <w:szCs w:val="18"/>
        </w:rPr>
      </w:pPr>
    </w:p>
    <w:p w:rsidR="003A7120" w:rsidRPr="00E41C02" w:rsidRDefault="00E41C02" w:rsidP="0064476B">
      <w:pPr>
        <w:widowControl w:val="0"/>
        <w:spacing w:after="0" w:line="240" w:lineRule="auto"/>
        <w:rPr>
          <w:rFonts w:ascii="Times New Roman" w:eastAsia="Times New Roman" w:hAnsi="Times New Roman" w:cs="Times New Roman"/>
          <w:sz w:val="18"/>
          <w:szCs w:val="18"/>
          <w:shd w:val="clear" w:color="auto" w:fill="FFFFFF"/>
          <w:lang w:eastAsia="ru-RU" w:bidi="ru-RU"/>
        </w:rPr>
      </w:pPr>
      <w:r w:rsidRPr="00E41C02">
        <w:rPr>
          <w:rFonts w:ascii="Times New Roman" w:eastAsia="Times New Roman" w:hAnsi="Times New Roman" w:cs="Times New Roman"/>
          <w:bCs/>
          <w:spacing w:val="20"/>
          <w:sz w:val="18"/>
          <w:szCs w:val="18"/>
        </w:rPr>
        <w:t>о</w:t>
      </w:r>
      <w:r w:rsidR="003A7120" w:rsidRPr="00E41C02">
        <w:rPr>
          <w:rFonts w:ascii="Times New Roman" w:eastAsia="Times New Roman" w:hAnsi="Times New Roman" w:cs="Times New Roman"/>
          <w:bCs/>
          <w:spacing w:val="20"/>
          <w:sz w:val="18"/>
          <w:szCs w:val="18"/>
        </w:rPr>
        <w:t>т 18.10.2024г. № 642</w:t>
      </w:r>
      <w:r w:rsidR="003A7120" w:rsidRPr="00E41C02">
        <w:rPr>
          <w:rFonts w:ascii="Times New Roman" w:eastAsia="Trebuchet MS" w:hAnsi="Times New Roman" w:cs="Times New Roman"/>
          <w:i/>
          <w:iCs/>
          <w:sz w:val="18"/>
          <w:szCs w:val="18"/>
          <w:shd w:val="clear" w:color="auto" w:fill="FFFFFF"/>
          <w:lang w:eastAsia="ru-RU" w:bidi="ru-RU"/>
        </w:rPr>
        <w:br/>
      </w:r>
      <w:r w:rsidR="003A7120" w:rsidRPr="00E41C02">
        <w:rPr>
          <w:rFonts w:ascii="Times New Roman" w:eastAsia="Times New Roman" w:hAnsi="Times New Roman" w:cs="Times New Roman"/>
          <w:sz w:val="18"/>
          <w:szCs w:val="18"/>
          <w:shd w:val="clear" w:color="auto" w:fill="FFFFFF"/>
          <w:lang w:eastAsia="ru-RU" w:bidi="ru-RU"/>
        </w:rPr>
        <w:t>г. Трубчевск</w:t>
      </w:r>
    </w:p>
    <w:p w:rsidR="00E41C02" w:rsidRPr="00E41C02" w:rsidRDefault="00E41C02" w:rsidP="0064476B">
      <w:pPr>
        <w:widowControl w:val="0"/>
        <w:spacing w:after="0" w:line="240" w:lineRule="auto"/>
        <w:rPr>
          <w:rFonts w:ascii="Times New Roman" w:eastAsia="Times New Roman" w:hAnsi="Times New Roman" w:cs="Times New Roman"/>
          <w:bCs/>
          <w:spacing w:val="20"/>
          <w:sz w:val="18"/>
          <w:szCs w:val="18"/>
        </w:rPr>
      </w:pP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О внесении изменений в Примерное положение</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об оплате труда работников муниципальных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бюджетных и автономных учреждений сферы культуры и искусства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Трубчевского муниципального района</w:t>
      </w:r>
    </w:p>
    <w:p w:rsidR="003A7120" w:rsidRPr="00E41C02" w:rsidRDefault="003A7120" w:rsidP="0064476B">
      <w:pPr>
        <w:widowControl w:val="0"/>
        <w:spacing w:after="0" w:line="240" w:lineRule="auto"/>
        <w:ind w:firstLine="720"/>
        <w:rPr>
          <w:rFonts w:ascii="Times New Roman" w:eastAsia="Tahoma" w:hAnsi="Times New Roman" w:cs="Times New Roman"/>
          <w:sz w:val="18"/>
          <w:szCs w:val="18"/>
          <w:lang w:eastAsia="ru-RU" w:bidi="ru-RU"/>
        </w:rPr>
      </w:pPr>
    </w:p>
    <w:p w:rsidR="003A7120" w:rsidRPr="00E41C02" w:rsidRDefault="003A7120" w:rsidP="00E41C02">
      <w:pPr>
        <w:widowControl w:val="0"/>
        <w:spacing w:after="0" w:line="240" w:lineRule="auto"/>
        <w:ind w:firstLine="7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На основе постановления администрации Трубчевского муниципального района от 30.09.2024 №599 «Об индексации заработной платы работников муниципальных учреждений Трубчевского муниципального района с 1 октября 2024 года», в соответствии с Положением об администрации Трубчевского муниципального района</w:t>
      </w:r>
    </w:p>
    <w:p w:rsidR="003A7120" w:rsidRPr="00E41C02" w:rsidRDefault="003A7120" w:rsidP="00E41C02">
      <w:pPr>
        <w:widowControl w:val="0"/>
        <w:spacing w:after="0" w:line="240" w:lineRule="auto"/>
        <w:ind w:firstLine="7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ПОСТАНОВЛЯЮ:</w:t>
      </w:r>
    </w:p>
    <w:p w:rsidR="003A7120" w:rsidRPr="00E41C02" w:rsidRDefault="003A7120" w:rsidP="00E41C02">
      <w:pPr>
        <w:widowControl w:val="0"/>
        <w:spacing w:after="0" w:line="240" w:lineRule="auto"/>
        <w:ind w:firstLine="7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      1.Внести изменения в Примерное положение об оплате труда работников муниципальных бюджетных и автономных учреждений сферы культуры и искусства Трубчевского муниципального района, утвержденное постановлением администрации Трубчевского муниципального района от 31.05.2022 № 342 (далее – Примерное положение): </w:t>
      </w:r>
    </w:p>
    <w:p w:rsidR="003A7120" w:rsidRPr="00E41C02" w:rsidRDefault="003A7120" w:rsidP="00E41C02">
      <w:pPr>
        <w:widowControl w:val="0"/>
        <w:spacing w:after="0" w:line="240" w:lineRule="auto"/>
        <w:ind w:firstLine="720"/>
        <w:jc w:val="both"/>
        <w:rPr>
          <w:rFonts w:ascii="Times New Roman" w:eastAsia="Times New Roman"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1.1.Пункт 5.1. раздела 5 Примерного положения изложить в редакции: «5.1. </w:t>
      </w:r>
      <w:r w:rsidRPr="00E41C02">
        <w:rPr>
          <w:rFonts w:ascii="Times New Roman" w:eastAsia="Times New Roman" w:hAnsi="Times New Roman" w:cs="Times New Roman"/>
          <w:sz w:val="18"/>
          <w:szCs w:val="18"/>
          <w:lang w:eastAsia="ru-RU" w:bidi="ru-RU"/>
        </w:rPr>
        <w:t>Должностной оклад руководителя учреждения определяется трудовым договором.</w:t>
      </w:r>
      <w:r w:rsidRPr="00E41C02">
        <w:rPr>
          <w:rFonts w:ascii="Times New Roman" w:eastAsia="Times New Roman" w:hAnsi="Times New Roman" w:cs="Times New Roman"/>
          <w:sz w:val="18"/>
          <w:szCs w:val="18"/>
          <w:lang w:eastAsia="ru-RU" w:bidi="ru-RU"/>
        </w:rPr>
        <w:br/>
        <w:t>Размер должностного оклада руководителя учреждения определяется в зависимости от сложности труда с учетом масштаба управления и особенностей деятельности и значимости учреждения.</w:t>
      </w:r>
    </w:p>
    <w:p w:rsidR="003A7120" w:rsidRPr="00E41C02" w:rsidRDefault="003A7120" w:rsidP="00E41C02">
      <w:pPr>
        <w:widowControl w:val="0"/>
        <w:spacing w:after="0" w:line="240" w:lineRule="auto"/>
        <w:ind w:firstLine="720"/>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Отнесение учреждения к группе производится по критериям, содержащимся в приложении 3.</w:t>
      </w:r>
    </w:p>
    <w:p w:rsidR="003A7120" w:rsidRPr="00E41C02" w:rsidRDefault="003A7120" w:rsidP="00E41C02">
      <w:pPr>
        <w:widowControl w:val="0"/>
        <w:spacing w:after="0" w:line="240" w:lineRule="auto"/>
        <w:ind w:firstLine="720"/>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Размеры окладов руководителей по группам учреждений в зависимости от критериев особенностей деятельности, значимости и масштаба управления:</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bidi="ru-RU"/>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CellMar>
          <w:top w:w="15" w:type="dxa"/>
          <w:left w:w="15" w:type="dxa"/>
          <w:bottom w:w="15" w:type="dxa"/>
          <w:right w:w="15" w:type="dxa"/>
        </w:tblCellMar>
        <w:tblLook w:val="04A0" w:firstRow="1" w:lastRow="0" w:firstColumn="1" w:lastColumn="0" w:noHBand="0" w:noVBand="1"/>
      </w:tblPr>
      <w:tblGrid>
        <w:gridCol w:w="3833"/>
        <w:gridCol w:w="6646"/>
      </w:tblGrid>
      <w:tr w:rsidR="00A22A62" w:rsidRPr="00E41C02" w:rsidTr="00A22A62">
        <w:trPr>
          <w:tblCellSpacing w:w="7" w:type="dxa"/>
        </w:trPr>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Группы учреждений</w:t>
            </w:r>
          </w:p>
        </w:tc>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Оклад (должностной оклад), рублей</w:t>
            </w:r>
          </w:p>
        </w:tc>
      </w:tr>
      <w:tr w:rsidR="00A22A62" w:rsidRPr="00E41C02" w:rsidTr="00A22A62">
        <w:trPr>
          <w:tblCellSpacing w:w="7" w:type="dxa"/>
        </w:trPr>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I</w:t>
            </w:r>
          </w:p>
        </w:tc>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30 138</w:t>
            </w:r>
          </w:p>
        </w:tc>
      </w:tr>
      <w:tr w:rsidR="00A22A62" w:rsidRPr="00E41C02" w:rsidTr="00A22A62">
        <w:trPr>
          <w:tblCellSpacing w:w="7" w:type="dxa"/>
        </w:trPr>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II</w:t>
            </w:r>
          </w:p>
        </w:tc>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24 755</w:t>
            </w:r>
          </w:p>
        </w:tc>
      </w:tr>
      <w:tr w:rsidR="00A22A62" w:rsidRPr="00E41C02" w:rsidTr="00A22A62">
        <w:trPr>
          <w:tblCellSpacing w:w="7" w:type="dxa"/>
        </w:trPr>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III</w:t>
            </w:r>
          </w:p>
        </w:tc>
        <w:tc>
          <w:tcPr>
            <w:tcW w:w="0" w:type="auto"/>
            <w:shd w:val="clear" w:color="auto" w:fill="FFFFFF"/>
            <w:vAlign w:val="center"/>
            <w:hideMark/>
          </w:tcPr>
          <w:p w:rsidR="003A7120" w:rsidRPr="00E41C02" w:rsidRDefault="003A7120" w:rsidP="0064476B">
            <w:pPr>
              <w:widowControl w:val="0"/>
              <w:spacing w:after="0" w:line="240" w:lineRule="auto"/>
              <w:jc w:val="center"/>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19 972</w:t>
            </w:r>
          </w:p>
        </w:tc>
      </w:tr>
    </w:tbl>
    <w:p w:rsidR="003A7120" w:rsidRPr="00E41C02" w:rsidRDefault="003A7120" w:rsidP="00E41C02">
      <w:pPr>
        <w:tabs>
          <w:tab w:val="left" w:pos="1458"/>
        </w:tabs>
        <w:spacing w:after="0" w:line="240" w:lineRule="auto"/>
        <w:ind w:firstLine="709"/>
        <w:jc w:val="both"/>
        <w:rPr>
          <w:rFonts w:ascii="Times New Roman" w:eastAsia="Tahoma" w:hAnsi="Times New Roman" w:cs="Times New Roman"/>
          <w:sz w:val="18"/>
          <w:szCs w:val="18"/>
          <w:lang w:eastAsia="ru-RU" w:bidi="ru-RU"/>
        </w:rPr>
      </w:pPr>
    </w:p>
    <w:p w:rsidR="003A7120" w:rsidRPr="00E41C02" w:rsidRDefault="003A7120" w:rsidP="00E41C02">
      <w:pPr>
        <w:tabs>
          <w:tab w:val="left" w:pos="1458"/>
        </w:tabs>
        <w:spacing w:after="0" w:line="240" w:lineRule="auto"/>
        <w:ind w:firstLine="709"/>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1.2.  Приложение 1 к Примерному положению изложить в новой редакции (приложение 1). </w:t>
      </w:r>
    </w:p>
    <w:p w:rsidR="003A7120" w:rsidRPr="00E41C02" w:rsidRDefault="003A7120" w:rsidP="00E41C02">
      <w:pPr>
        <w:tabs>
          <w:tab w:val="left" w:pos="1458"/>
        </w:tabs>
        <w:spacing w:after="0" w:line="240" w:lineRule="auto"/>
        <w:ind w:firstLine="709"/>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1.3. Приложение 2 к Примерному положению изложить в новой редакции (приложение 2). </w:t>
      </w:r>
    </w:p>
    <w:p w:rsidR="003A7120" w:rsidRPr="00E41C02" w:rsidRDefault="003A7120" w:rsidP="00E41C02">
      <w:pPr>
        <w:tabs>
          <w:tab w:val="left" w:pos="1458"/>
        </w:tabs>
        <w:spacing w:after="0" w:line="240" w:lineRule="auto"/>
        <w:ind w:firstLine="709"/>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1.4. Приложение 3 к Примерному положению изложить в новой редакции (приложение 3). </w:t>
      </w:r>
    </w:p>
    <w:p w:rsidR="003A7120" w:rsidRPr="00E41C02" w:rsidRDefault="003A7120" w:rsidP="00E41C02">
      <w:pPr>
        <w:widowControl w:val="0"/>
        <w:spacing w:after="0" w:line="240" w:lineRule="auto"/>
        <w:ind w:firstLine="709"/>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19" w:history="1">
        <w:r w:rsidRPr="00E41C02">
          <w:rPr>
            <w:rFonts w:ascii="Times New Roman" w:eastAsia="Tahoma" w:hAnsi="Times New Roman" w:cs="Times New Roman"/>
            <w:sz w:val="18"/>
            <w:szCs w:val="18"/>
            <w:lang w:eastAsia="ru-RU" w:bidi="ru-RU"/>
          </w:rPr>
          <w:t>www.trubech.ru</w:t>
        </w:r>
      </w:hyperlink>
      <w:r w:rsidRPr="00E41C02">
        <w:rPr>
          <w:rFonts w:ascii="Times New Roman" w:eastAsia="Tahoma" w:hAnsi="Times New Roman" w:cs="Times New Roman"/>
          <w:sz w:val="18"/>
          <w:szCs w:val="18"/>
          <w:lang w:eastAsia="ru-RU" w:bidi="ru-RU"/>
        </w:rPr>
        <w:t>).</w:t>
      </w:r>
    </w:p>
    <w:p w:rsidR="003A7120" w:rsidRPr="00E41C02" w:rsidRDefault="003A7120" w:rsidP="00E41C02">
      <w:pPr>
        <w:widowControl w:val="0"/>
        <w:spacing w:after="0" w:line="240" w:lineRule="auto"/>
        <w:ind w:firstLine="709"/>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3.Направить настоящее постановление в отдел культуры, физической культуры и архивного дела, организационно-правовой отдел, финансовое управление администрации Трубчевского муниципального района, МБУК "Межпоселенческая центральная библиотека Трубчевского района", МБУК "Трубчевский межпоселенческий Центр культуры и отдыха", МБУК «Трубчевский музей и планетарий».</w:t>
      </w:r>
    </w:p>
    <w:p w:rsidR="003A7120" w:rsidRPr="00E41C02" w:rsidRDefault="003A7120" w:rsidP="00E41C02">
      <w:pPr>
        <w:widowControl w:val="0"/>
        <w:spacing w:after="0" w:line="240" w:lineRule="auto"/>
        <w:ind w:firstLine="709"/>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 Настоящее постановление вступает в силу с момента официального опубликования и распространяется на правоотношения, возникшие с 1 октября 2024 года.</w:t>
      </w:r>
    </w:p>
    <w:p w:rsidR="003A7120" w:rsidRPr="00E41C02" w:rsidRDefault="003A7120" w:rsidP="00E41C02">
      <w:pPr>
        <w:widowControl w:val="0"/>
        <w:spacing w:after="0" w:line="240" w:lineRule="auto"/>
        <w:ind w:firstLine="709"/>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5. Контроль за исполнением постановления возложить на заместителя главы администрации Трубчевского муниципального района А.А. Рыжикову. </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Временно исполняющий обязанности </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главы администрации </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Трубчевского муниципального района                                                      </w:t>
      </w:r>
      <w:r w:rsidR="00E41C02" w:rsidRPr="00E41C02">
        <w:rPr>
          <w:rFonts w:ascii="Times New Roman" w:eastAsia="Tahoma" w:hAnsi="Times New Roman" w:cs="Times New Roman"/>
          <w:sz w:val="18"/>
          <w:szCs w:val="18"/>
          <w:lang w:eastAsia="ru-RU" w:bidi="ru-RU"/>
        </w:rPr>
        <w:t xml:space="preserve">                                                                            </w:t>
      </w:r>
      <w:r w:rsidRPr="00E41C02">
        <w:rPr>
          <w:rFonts w:ascii="Times New Roman" w:eastAsia="Tahoma" w:hAnsi="Times New Roman" w:cs="Times New Roman"/>
          <w:sz w:val="18"/>
          <w:szCs w:val="18"/>
          <w:lang w:eastAsia="ru-RU" w:bidi="ru-RU"/>
        </w:rPr>
        <w:t xml:space="preserve">Е.А. Слободчиков </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1 </w:t>
      </w:r>
    </w:p>
    <w:p w:rsid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постановлению администрации </w:t>
      </w:r>
    </w:p>
    <w:p w:rsidR="003A7120" w:rsidRP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 от 18.10. 2024г. № 642</w:t>
      </w:r>
    </w:p>
    <w:p w:rsidR="003A7120" w:rsidRP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
    <w:p w:rsid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1 </w:t>
      </w:r>
    </w:p>
    <w:p w:rsid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Примерному положению об оплате труда работников </w:t>
      </w:r>
    </w:p>
    <w:p w:rsid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муниципальных бюджетных и автономных учреждений </w:t>
      </w:r>
    </w:p>
    <w:p w:rsidR="003A7120" w:rsidRPr="00E41C02" w:rsidRDefault="003A7120"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сферы культуры и искусства Трубчевского муниципального района</w:t>
      </w:r>
    </w:p>
    <w:p w:rsidR="003A7120" w:rsidRPr="00E41C02" w:rsidRDefault="003A7120" w:rsidP="0064476B">
      <w:pPr>
        <w:widowControl w:val="0"/>
        <w:spacing w:after="0" w:line="240" w:lineRule="auto"/>
        <w:jc w:val="center"/>
        <w:rPr>
          <w:rFonts w:ascii="Times New Roman" w:eastAsia="Tahoma" w:hAnsi="Times New Roman" w:cs="Times New Roman"/>
          <w:bCs/>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Минимальные размеры окладов (должностных окладов) работников, занимающих должности, отнесенные к профессиональным квалификационным группам, утвержденным приказом Минздравсоцразвития России от 29 мая 2008 года № 247н «Об утверждении профессиональных квалификационных групп общеотраслевых должностей руководителей, специалистов и служащих»</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3"/>
        <w:gridCol w:w="3790"/>
      </w:tblGrid>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Профессиональная квалификационная группа,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Минимальные размеры должностных окладов, руб.</w:t>
            </w:r>
          </w:p>
        </w:tc>
      </w:tr>
      <w:tr w:rsidR="00A22A62" w:rsidRPr="00E41C02" w:rsidTr="00A22A62">
        <w:trPr>
          <w:jc w:val="center"/>
        </w:trPr>
        <w:tc>
          <w:tcPr>
            <w:tcW w:w="5000" w:type="pct"/>
            <w:gridSpan w:val="2"/>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ПКГ «Общеотраслевые должности служащих первого уровня»</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5963</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6112</w:t>
            </w:r>
          </w:p>
        </w:tc>
      </w:tr>
      <w:tr w:rsidR="00A22A62" w:rsidRPr="00E41C02" w:rsidTr="00A22A62">
        <w:trPr>
          <w:jc w:val="center"/>
        </w:trPr>
        <w:tc>
          <w:tcPr>
            <w:tcW w:w="5000" w:type="pct"/>
            <w:gridSpan w:val="2"/>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ПКГ «Общеотраслевые должности служащих второго уровня»</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6708</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lastRenderedPageBreak/>
              <w:t>2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6858</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7007</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7155</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7453</w:t>
            </w:r>
          </w:p>
        </w:tc>
      </w:tr>
      <w:tr w:rsidR="00A22A62" w:rsidRPr="00E41C02" w:rsidTr="00A22A62">
        <w:trPr>
          <w:jc w:val="center"/>
        </w:trPr>
        <w:tc>
          <w:tcPr>
            <w:tcW w:w="5000" w:type="pct"/>
            <w:gridSpan w:val="2"/>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ПКГ «Общеотраслевые должности служащих третьего уровня»</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10085</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10212</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10286</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10360</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 квалификационный уровень</w:t>
            </w:r>
          </w:p>
        </w:tc>
        <w:tc>
          <w:tcPr>
            <w:tcW w:w="1832"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13565</w:t>
            </w:r>
          </w:p>
        </w:tc>
      </w:tr>
      <w:tr w:rsidR="00A22A62" w:rsidRPr="00E41C02" w:rsidTr="00A22A62">
        <w:trPr>
          <w:jc w:val="center"/>
        </w:trPr>
        <w:tc>
          <w:tcPr>
            <w:tcW w:w="5000" w:type="pct"/>
            <w:gridSpan w:val="2"/>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ПКГ «Общеотраслевые должности служащих четвертого уровня»</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 квалификационный уровень</w:t>
            </w:r>
          </w:p>
        </w:tc>
        <w:tc>
          <w:tcPr>
            <w:tcW w:w="1832" w:type="pct"/>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13714</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 квалификационный уровень</w:t>
            </w:r>
          </w:p>
        </w:tc>
        <w:tc>
          <w:tcPr>
            <w:tcW w:w="1832" w:type="pct"/>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13863</w:t>
            </w:r>
          </w:p>
        </w:tc>
      </w:tr>
      <w:tr w:rsidR="00A22A62" w:rsidRPr="00E41C02" w:rsidTr="00A22A62">
        <w:trPr>
          <w:jc w:val="center"/>
        </w:trPr>
        <w:tc>
          <w:tcPr>
            <w:tcW w:w="3168" w:type="pct"/>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 квалификационный уровень</w:t>
            </w:r>
          </w:p>
        </w:tc>
        <w:tc>
          <w:tcPr>
            <w:tcW w:w="1832" w:type="pct"/>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14011</w:t>
            </w:r>
          </w:p>
        </w:tc>
      </w:tr>
    </w:tbl>
    <w:p w:rsidR="003A7120" w:rsidRPr="00E41C02" w:rsidRDefault="003A7120" w:rsidP="0064476B">
      <w:pPr>
        <w:autoSpaceDE w:val="0"/>
        <w:autoSpaceDN w:val="0"/>
        <w:adjustRightInd w:val="0"/>
        <w:spacing w:after="0" w:line="240" w:lineRule="auto"/>
        <w:ind w:firstLine="708"/>
        <w:rPr>
          <w:rFonts w:ascii="Times New Roman" w:eastAsia="Times New Roman" w:hAnsi="Times New Roman" w:cs="Times New Roman"/>
          <w:sz w:val="18"/>
          <w:szCs w:val="18"/>
          <w:lang w:eastAsia="ru-RU"/>
        </w:rPr>
      </w:pP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2</w:t>
      </w: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постановлению администрации </w:t>
      </w:r>
    </w:p>
    <w:p w:rsidR="00E41C02" w:rsidRP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 от 18.10. 2024г. № 642</w:t>
      </w:r>
    </w:p>
    <w:p w:rsidR="00E41C02" w:rsidRP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w:t>
      </w:r>
      <w:r>
        <w:rPr>
          <w:rFonts w:ascii="Times New Roman" w:eastAsia="Times New Roman" w:hAnsi="Times New Roman" w:cs="Times New Roman"/>
          <w:sz w:val="18"/>
          <w:szCs w:val="18"/>
          <w:lang w:eastAsia="ru-RU"/>
        </w:rPr>
        <w:t>2</w:t>
      </w:r>
      <w:r w:rsidRPr="00E41C02">
        <w:rPr>
          <w:rFonts w:ascii="Times New Roman" w:eastAsia="Times New Roman" w:hAnsi="Times New Roman" w:cs="Times New Roman"/>
          <w:sz w:val="18"/>
          <w:szCs w:val="18"/>
          <w:lang w:eastAsia="ru-RU"/>
        </w:rPr>
        <w:t xml:space="preserve"> </w:t>
      </w: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Примерному положению об оплате труда работников </w:t>
      </w: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муниципальных бюджетных и автономных учреждений </w:t>
      </w:r>
    </w:p>
    <w:p w:rsidR="00E41C02" w:rsidRP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сферы культуры и искусства Трубчевского муниципального района</w:t>
      </w:r>
    </w:p>
    <w:p w:rsidR="003A7120" w:rsidRPr="00E41C02" w:rsidRDefault="003A7120" w:rsidP="0064476B">
      <w:pPr>
        <w:widowControl w:val="0"/>
        <w:autoSpaceDE w:val="0"/>
        <w:autoSpaceDN w:val="0"/>
        <w:adjustRightInd w:val="0"/>
        <w:spacing w:after="0" w:line="240" w:lineRule="auto"/>
        <w:ind w:firstLine="709"/>
        <w:jc w:val="center"/>
        <w:rPr>
          <w:rFonts w:ascii="Times New Roman" w:eastAsia="Tahoma" w:hAnsi="Times New Roman" w:cs="Times New Roman"/>
          <w:sz w:val="18"/>
          <w:szCs w:val="18"/>
          <w:lang w:eastAsia="ru-RU" w:bidi="ru-RU"/>
        </w:rPr>
      </w:pPr>
    </w:p>
    <w:p w:rsidR="003A7120" w:rsidRPr="00E41C02" w:rsidRDefault="003A7120" w:rsidP="0064476B">
      <w:pPr>
        <w:widowControl w:val="0"/>
        <w:autoSpaceDE w:val="0"/>
        <w:adjustRightInd w:val="0"/>
        <w:spacing w:after="0" w:line="240" w:lineRule="auto"/>
        <w:jc w:val="center"/>
        <w:outlineLvl w:val="2"/>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Размеры окладов (должностных окладов) работников</w:t>
      </w:r>
    </w:p>
    <w:p w:rsidR="003A7120" w:rsidRPr="00E41C02" w:rsidRDefault="003A7120" w:rsidP="0064476B">
      <w:pPr>
        <w:widowControl w:val="0"/>
        <w:autoSpaceDE w:val="0"/>
        <w:adjustRightInd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культуры по должностям специалистов и служащих, не включенных </w:t>
      </w:r>
    </w:p>
    <w:p w:rsidR="003A7120" w:rsidRPr="00E41C02" w:rsidRDefault="003A7120" w:rsidP="0064476B">
      <w:pPr>
        <w:widowControl w:val="0"/>
        <w:autoSpaceDE w:val="0"/>
        <w:adjustRightInd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 профессиональные квалификационные группы</w:t>
      </w:r>
    </w:p>
    <w:tbl>
      <w:tblPr>
        <w:tblW w:w="10474" w:type="dxa"/>
        <w:tblInd w:w="10" w:type="dxa"/>
        <w:tblLayout w:type="fixed"/>
        <w:tblCellMar>
          <w:left w:w="10" w:type="dxa"/>
          <w:right w:w="10" w:type="dxa"/>
        </w:tblCellMar>
        <w:tblLook w:val="04A0" w:firstRow="1" w:lastRow="0" w:firstColumn="1" w:lastColumn="0" w:noHBand="0" w:noVBand="1"/>
      </w:tblPr>
      <w:tblGrid>
        <w:gridCol w:w="998"/>
        <w:gridCol w:w="7634"/>
        <w:gridCol w:w="1842"/>
      </w:tblGrid>
      <w:tr w:rsidR="00E41C02" w:rsidRPr="00E41C02" w:rsidTr="00E41C02">
        <w:trPr>
          <w:trHeight w:hRule="exact" w:val="1178"/>
        </w:trPr>
        <w:tc>
          <w:tcPr>
            <w:tcW w:w="998" w:type="dxa"/>
            <w:tcBorders>
              <w:top w:val="single" w:sz="4" w:space="0" w:color="auto"/>
              <w:left w:val="single" w:sz="4" w:space="0" w:color="auto"/>
              <w:bottom w:val="nil"/>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val="en-US" w:eastAsia="ru-RU" w:bidi="en-US"/>
              </w:rPr>
              <w:t>N</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п/п</w:t>
            </w:r>
          </w:p>
        </w:tc>
        <w:tc>
          <w:tcPr>
            <w:tcW w:w="7634" w:type="dxa"/>
            <w:tcBorders>
              <w:top w:val="single" w:sz="4" w:space="0" w:color="auto"/>
              <w:left w:val="single" w:sz="4" w:space="0" w:color="auto"/>
              <w:bottom w:val="nil"/>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Наименование должностей</w:t>
            </w:r>
          </w:p>
        </w:tc>
        <w:tc>
          <w:tcPr>
            <w:tcW w:w="1842" w:type="dxa"/>
            <w:tcBorders>
              <w:top w:val="single" w:sz="4" w:space="0" w:color="auto"/>
              <w:left w:val="single" w:sz="4" w:space="0" w:color="auto"/>
              <w:bottom w:val="nil"/>
              <w:right w:val="single" w:sz="4" w:space="0" w:color="auto"/>
            </w:tcBorders>
            <w:shd w:val="clear" w:color="auto" w:fill="FFFFFF"/>
            <w:vAlign w:val="bottom"/>
          </w:tcPr>
          <w:p w:rsidR="003A7120" w:rsidRPr="00E41C02" w:rsidRDefault="003A7120" w:rsidP="0064476B">
            <w:pPr>
              <w:widowControl w:val="0"/>
              <w:spacing w:after="0" w:line="240" w:lineRule="auto"/>
              <w:ind w:hanging="120"/>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bCs/>
                <w:sz w:val="18"/>
                <w:szCs w:val="18"/>
                <w:lang w:eastAsia="ru-RU" w:bidi="ru-RU"/>
              </w:rPr>
              <w:t>Размеры окладов (должностных окладов), руб.</w:t>
            </w:r>
          </w:p>
          <w:p w:rsidR="003A7120" w:rsidRPr="00E41C02" w:rsidRDefault="003A7120" w:rsidP="0064476B">
            <w:pPr>
              <w:widowControl w:val="0"/>
              <w:spacing w:after="0" w:line="240" w:lineRule="auto"/>
              <w:ind w:hanging="120"/>
              <w:rPr>
                <w:rFonts w:ascii="Times New Roman" w:eastAsia="Tahoma" w:hAnsi="Times New Roman" w:cs="Times New Roman"/>
                <w:sz w:val="18"/>
                <w:szCs w:val="18"/>
                <w:lang w:eastAsia="ru-RU" w:bidi="ru-RU"/>
              </w:rPr>
            </w:pPr>
          </w:p>
        </w:tc>
      </w:tr>
      <w:tr w:rsidR="00E41C02" w:rsidRPr="00E41C02" w:rsidTr="00E41C02">
        <w:trPr>
          <w:trHeight w:hRule="exact" w:val="1028"/>
        </w:trPr>
        <w:tc>
          <w:tcPr>
            <w:tcW w:w="998" w:type="dxa"/>
            <w:tcBorders>
              <w:top w:val="single" w:sz="4" w:space="0" w:color="auto"/>
              <w:left w:val="single" w:sz="4" w:space="0" w:color="auto"/>
              <w:bottom w:val="nil"/>
              <w:right w:val="nil"/>
            </w:tcBorders>
            <w:shd w:val="clear" w:color="auto" w:fill="FFFFFF"/>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nil"/>
              <w:right w:val="nil"/>
            </w:tcBorders>
            <w:shd w:val="clear" w:color="auto" w:fill="FFFFFF"/>
            <w:vAlign w:val="bottom"/>
          </w:tcPr>
          <w:p w:rsidR="003A7120" w:rsidRPr="00E41C02" w:rsidRDefault="003A7120" w:rsidP="0064476B">
            <w:pPr>
              <w:widowControl w:val="0"/>
              <w:spacing w:after="0" w:line="240" w:lineRule="auto"/>
              <w:jc w:val="center"/>
              <w:rPr>
                <w:rFonts w:ascii="Times New Roman" w:eastAsia="Tahoma" w:hAnsi="Times New Roman" w:cs="Times New Roman"/>
                <w:bCs/>
                <w:sz w:val="18"/>
                <w:szCs w:val="18"/>
                <w:lang w:eastAsia="ru-RU" w:bidi="ru-RU"/>
              </w:rPr>
            </w:pPr>
            <w:r w:rsidRPr="00E41C02">
              <w:rPr>
                <w:rFonts w:ascii="Times New Roman" w:eastAsia="Tahoma" w:hAnsi="Times New Roman" w:cs="Times New Roman"/>
                <w:bCs/>
                <w:sz w:val="18"/>
                <w:szCs w:val="18"/>
                <w:lang w:eastAsia="ru-RU" w:bidi="ru-RU"/>
              </w:rPr>
              <w:t>Должностные оклады художественного персонала специалистов Домов культуры, обособленных подразделений, КДЦ и клубов</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r>
      <w:tr w:rsidR="00E41C02" w:rsidRPr="00E41C02" w:rsidTr="00E41C02">
        <w:trPr>
          <w:trHeight w:hRule="exact" w:val="514"/>
        </w:trPr>
        <w:tc>
          <w:tcPr>
            <w:tcW w:w="998" w:type="dxa"/>
            <w:tcBorders>
              <w:top w:val="single" w:sz="4" w:space="0" w:color="auto"/>
              <w:left w:val="single" w:sz="4" w:space="0" w:color="auto"/>
              <w:bottom w:val="nil"/>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w:t>
            </w:r>
          </w:p>
        </w:tc>
        <w:tc>
          <w:tcPr>
            <w:tcW w:w="7634" w:type="dxa"/>
            <w:tcBorders>
              <w:top w:val="single" w:sz="4" w:space="0" w:color="auto"/>
              <w:left w:val="single" w:sz="4" w:space="0" w:color="auto"/>
              <w:bottom w:val="nil"/>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Художественный руководитель</w:t>
            </w:r>
          </w:p>
        </w:tc>
        <w:tc>
          <w:tcPr>
            <w:tcW w:w="1842" w:type="dxa"/>
            <w:tcBorders>
              <w:top w:val="single" w:sz="4" w:space="0" w:color="auto"/>
              <w:left w:val="single" w:sz="4" w:space="0" w:color="auto"/>
              <w:bottom w:val="nil"/>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val="en-US" w:eastAsia="ru-RU" w:bidi="ru-RU"/>
              </w:rPr>
              <w:t>22</w:t>
            </w:r>
            <w:r w:rsidRPr="00E41C02">
              <w:rPr>
                <w:rFonts w:ascii="Times New Roman" w:eastAsia="Tahoma" w:hAnsi="Times New Roman" w:cs="Times New Roman"/>
                <w:sz w:val="18"/>
                <w:szCs w:val="18"/>
                <w:lang w:eastAsia="ru-RU" w:bidi="ru-RU"/>
              </w:rPr>
              <w:t xml:space="preserve"> 005</w:t>
            </w:r>
          </w:p>
        </w:tc>
      </w:tr>
      <w:tr w:rsidR="00E41C02" w:rsidRPr="00E41C02" w:rsidTr="00E41C02">
        <w:trPr>
          <w:trHeight w:hRule="exact" w:val="1258"/>
        </w:trPr>
        <w:tc>
          <w:tcPr>
            <w:tcW w:w="998" w:type="dxa"/>
            <w:tcBorders>
              <w:top w:val="single" w:sz="4" w:space="0" w:color="auto"/>
              <w:left w:val="single" w:sz="4" w:space="0" w:color="auto"/>
              <w:bottom w:val="nil"/>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w:t>
            </w:r>
          </w:p>
        </w:tc>
        <w:tc>
          <w:tcPr>
            <w:tcW w:w="7634" w:type="dxa"/>
            <w:tcBorders>
              <w:top w:val="single" w:sz="4" w:space="0" w:color="auto"/>
              <w:left w:val="single" w:sz="4" w:space="0" w:color="auto"/>
              <w:bottom w:val="nil"/>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Заведующий отделом, сектором,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ведущий специалист по методике клубной работы, менеджер по культурно-массовому досугу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val="en-US" w:eastAsia="ru-RU" w:bidi="ru-RU"/>
              </w:rPr>
              <w:t>20</w:t>
            </w:r>
            <w:r w:rsidRPr="00E41C02">
              <w:rPr>
                <w:rFonts w:ascii="Times New Roman" w:eastAsia="Tahoma" w:hAnsi="Times New Roman" w:cs="Times New Roman"/>
                <w:sz w:val="18"/>
                <w:szCs w:val="18"/>
                <w:lang w:eastAsia="ru-RU" w:bidi="ru-RU"/>
              </w:rPr>
              <w:t xml:space="preserve"> </w:t>
            </w:r>
            <w:r w:rsidRPr="00E41C02">
              <w:rPr>
                <w:rFonts w:ascii="Times New Roman" w:eastAsia="Tahoma" w:hAnsi="Times New Roman" w:cs="Times New Roman"/>
                <w:sz w:val="18"/>
                <w:szCs w:val="18"/>
                <w:lang w:val="en-US" w:eastAsia="ru-RU" w:bidi="ru-RU"/>
              </w:rPr>
              <w:t>33</w:t>
            </w:r>
            <w:r w:rsidRPr="00E41C02">
              <w:rPr>
                <w:rFonts w:ascii="Times New Roman" w:eastAsia="Tahoma" w:hAnsi="Times New Roman" w:cs="Times New Roman"/>
                <w:sz w:val="18"/>
                <w:szCs w:val="18"/>
                <w:lang w:eastAsia="ru-RU" w:bidi="ru-RU"/>
              </w:rPr>
              <w:t>2</w:t>
            </w:r>
          </w:p>
        </w:tc>
      </w:tr>
      <w:tr w:rsidR="00E41C02" w:rsidRPr="00E41C02" w:rsidTr="00E41C02">
        <w:trPr>
          <w:trHeight w:hRule="exact" w:val="655"/>
        </w:trPr>
        <w:tc>
          <w:tcPr>
            <w:tcW w:w="998" w:type="dxa"/>
            <w:tcBorders>
              <w:top w:val="single" w:sz="4" w:space="0" w:color="auto"/>
              <w:left w:val="single" w:sz="4" w:space="0" w:color="auto"/>
              <w:bottom w:val="nil"/>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w:t>
            </w:r>
          </w:p>
        </w:tc>
        <w:tc>
          <w:tcPr>
            <w:tcW w:w="7634" w:type="dxa"/>
            <w:tcBorders>
              <w:top w:val="single" w:sz="4" w:space="0" w:color="auto"/>
              <w:left w:val="single" w:sz="4" w:space="0" w:color="auto"/>
              <w:bottom w:val="nil"/>
              <w:right w:val="nil"/>
            </w:tcBorders>
            <w:shd w:val="clear" w:color="auto" w:fill="FFFFFF"/>
            <w:vAlign w:val="bottom"/>
          </w:tcPr>
          <w:p w:rsidR="003A7120" w:rsidRPr="00E41C02" w:rsidRDefault="003A7120" w:rsidP="0064476B">
            <w:pPr>
              <w:shd w:val="clear" w:color="auto" w:fill="FFFFFF"/>
              <w:spacing w:after="0" w:line="240" w:lineRule="auto"/>
              <w:jc w:val="both"/>
              <w:outlineLvl w:val="0"/>
              <w:rPr>
                <w:rFonts w:ascii="Times New Roman" w:eastAsia="Times New Roman" w:hAnsi="Times New Roman" w:cs="Times New Roman"/>
                <w:bCs/>
                <w:kern w:val="36"/>
                <w:sz w:val="18"/>
                <w:szCs w:val="18"/>
                <w:lang w:eastAsia="ru-RU"/>
              </w:rPr>
            </w:pPr>
            <w:r w:rsidRPr="00E41C02">
              <w:rPr>
                <w:rFonts w:ascii="Times New Roman" w:eastAsia="Times New Roman" w:hAnsi="Times New Roman" w:cs="Times New Roman"/>
                <w:bCs/>
                <w:kern w:val="36"/>
                <w:sz w:val="18"/>
                <w:szCs w:val="18"/>
                <w:lang w:eastAsia="ru-RU"/>
              </w:rPr>
              <w:t>Ведущий менеджер обособленного структурного подразделения (далее – ОСП) культурно-досугового центра</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19</w:t>
            </w:r>
            <w:r w:rsidRPr="00E41C02">
              <w:rPr>
                <w:rFonts w:ascii="Times New Roman" w:eastAsia="Tahoma" w:hAnsi="Times New Roman" w:cs="Times New Roman"/>
                <w:sz w:val="18"/>
                <w:szCs w:val="18"/>
                <w:lang w:eastAsia="ru-RU" w:bidi="ru-RU"/>
              </w:rPr>
              <w:t xml:space="preserve"> </w:t>
            </w:r>
            <w:r w:rsidRPr="00E41C02">
              <w:rPr>
                <w:rFonts w:ascii="Times New Roman" w:eastAsia="Tahoma" w:hAnsi="Times New Roman" w:cs="Times New Roman"/>
                <w:sz w:val="18"/>
                <w:szCs w:val="18"/>
                <w:lang w:val="en-US" w:eastAsia="ru-RU" w:bidi="ru-RU"/>
              </w:rPr>
              <w:t>016</w:t>
            </w:r>
          </w:p>
        </w:tc>
      </w:tr>
      <w:tr w:rsidR="00E41C02" w:rsidRPr="00E41C02" w:rsidTr="00E41C02">
        <w:trPr>
          <w:trHeight w:hRule="exact" w:val="573"/>
        </w:trPr>
        <w:tc>
          <w:tcPr>
            <w:tcW w:w="998" w:type="dxa"/>
            <w:tcBorders>
              <w:top w:val="single" w:sz="4" w:space="0" w:color="auto"/>
              <w:left w:val="single" w:sz="4" w:space="0" w:color="auto"/>
              <w:bottom w:val="nil"/>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w:t>
            </w:r>
          </w:p>
        </w:tc>
        <w:tc>
          <w:tcPr>
            <w:tcW w:w="7634" w:type="dxa"/>
            <w:tcBorders>
              <w:top w:val="single" w:sz="4" w:space="0" w:color="auto"/>
              <w:left w:val="single" w:sz="4" w:space="0" w:color="auto"/>
              <w:bottom w:val="nil"/>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Заведующий ОСП, художественный руководитель ОСП (Дом культуры)</w:t>
            </w:r>
          </w:p>
        </w:tc>
        <w:tc>
          <w:tcPr>
            <w:tcW w:w="1842" w:type="dxa"/>
            <w:tcBorders>
              <w:top w:val="single" w:sz="4" w:space="0" w:color="auto"/>
              <w:left w:val="single" w:sz="4" w:space="0" w:color="auto"/>
              <w:bottom w:val="nil"/>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17 939</w:t>
            </w:r>
          </w:p>
        </w:tc>
      </w:tr>
      <w:tr w:rsidR="00E41C02" w:rsidRPr="00E41C02" w:rsidTr="00E41C02">
        <w:trPr>
          <w:trHeight w:hRule="exact" w:val="711"/>
        </w:trPr>
        <w:tc>
          <w:tcPr>
            <w:tcW w:w="998" w:type="dxa"/>
            <w:tcBorders>
              <w:top w:val="single" w:sz="4" w:space="0" w:color="auto"/>
              <w:left w:val="single" w:sz="4" w:space="0" w:color="auto"/>
              <w:bottom w:val="nil"/>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i/>
                <w:sz w:val="18"/>
                <w:szCs w:val="18"/>
                <w:lang w:eastAsia="ru-RU" w:bidi="ru-RU"/>
              </w:rPr>
            </w:pPr>
            <w:r w:rsidRPr="00E41C02">
              <w:rPr>
                <w:rFonts w:ascii="Times New Roman" w:eastAsia="Tahoma" w:hAnsi="Times New Roman" w:cs="Times New Roman"/>
                <w:i/>
                <w:sz w:val="18"/>
                <w:szCs w:val="18"/>
                <w:lang w:eastAsia="ru-RU" w:bidi="ru-RU"/>
              </w:rPr>
              <w:t>5</w:t>
            </w:r>
          </w:p>
        </w:tc>
        <w:tc>
          <w:tcPr>
            <w:tcW w:w="7634" w:type="dxa"/>
            <w:tcBorders>
              <w:top w:val="single" w:sz="4" w:space="0" w:color="auto"/>
              <w:left w:val="single" w:sz="4" w:space="0" w:color="auto"/>
              <w:bottom w:val="nil"/>
              <w:right w:val="nil"/>
            </w:tcBorders>
            <w:shd w:val="clear" w:color="auto" w:fill="FFFFFF"/>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Художественный руководитель ОСП (клуб), руководитель студии</w:t>
            </w:r>
          </w:p>
          <w:p w:rsidR="003A7120" w:rsidRPr="00E41C02" w:rsidRDefault="003A7120" w:rsidP="0064476B">
            <w:pPr>
              <w:widowControl w:val="0"/>
              <w:spacing w:after="0" w:line="240" w:lineRule="auto"/>
              <w:rPr>
                <w:rFonts w:ascii="Times New Roman" w:eastAsia="Tahoma" w:hAnsi="Times New Roman" w:cs="Times New Roman"/>
                <w:i/>
                <w:sz w:val="18"/>
                <w:szCs w:val="18"/>
                <w:lang w:eastAsia="ru-RU" w:bidi="ru-RU"/>
              </w:rPr>
            </w:pPr>
          </w:p>
          <w:p w:rsidR="003A7120" w:rsidRPr="00E41C02" w:rsidRDefault="003A7120" w:rsidP="0064476B">
            <w:pPr>
              <w:widowControl w:val="0"/>
              <w:spacing w:after="0" w:line="240" w:lineRule="auto"/>
              <w:rPr>
                <w:rFonts w:ascii="Times New Roman" w:eastAsia="Tahoma" w:hAnsi="Times New Roman" w:cs="Times New Roman"/>
                <w:i/>
                <w:sz w:val="18"/>
                <w:szCs w:val="18"/>
                <w:lang w:eastAsia="ru-RU" w:bidi="ru-RU"/>
              </w:rPr>
            </w:pPr>
          </w:p>
        </w:tc>
        <w:tc>
          <w:tcPr>
            <w:tcW w:w="1842" w:type="dxa"/>
            <w:tcBorders>
              <w:top w:val="single" w:sz="4" w:space="0" w:color="auto"/>
              <w:left w:val="single" w:sz="4" w:space="0" w:color="auto"/>
              <w:bottom w:val="nil"/>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val="en-US" w:eastAsia="ru-RU" w:bidi="ru-RU"/>
              </w:rPr>
              <w:t>17</w:t>
            </w:r>
            <w:r w:rsidRPr="00E41C02">
              <w:rPr>
                <w:rFonts w:ascii="Times New Roman" w:eastAsia="Tahoma" w:hAnsi="Times New Roman" w:cs="Times New Roman"/>
                <w:sz w:val="18"/>
                <w:szCs w:val="18"/>
                <w:lang w:eastAsia="ru-RU" w:bidi="ru-RU"/>
              </w:rPr>
              <w:t xml:space="preserve"> 700</w:t>
            </w:r>
          </w:p>
        </w:tc>
      </w:tr>
      <w:tr w:rsidR="00E41C02" w:rsidRPr="00E41C02" w:rsidTr="00E41C02">
        <w:trPr>
          <w:trHeight w:hRule="exact" w:val="1416"/>
        </w:trPr>
        <w:tc>
          <w:tcPr>
            <w:tcW w:w="998" w:type="dxa"/>
            <w:tcBorders>
              <w:top w:val="single" w:sz="4" w:space="0" w:color="auto"/>
              <w:left w:val="single" w:sz="4" w:space="0" w:color="auto"/>
              <w:bottom w:val="single" w:sz="4" w:space="0" w:color="auto"/>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w:t>
            </w: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shd w:val="clear" w:color="auto" w:fill="FFFFFF"/>
              <w:spacing w:after="0" w:line="240" w:lineRule="auto"/>
              <w:jc w:val="both"/>
              <w:outlineLvl w:val="0"/>
              <w:rPr>
                <w:rFonts w:ascii="Times New Roman" w:eastAsia="Times New Roman" w:hAnsi="Times New Roman" w:cs="Times New Roman"/>
                <w:bCs/>
                <w:kern w:val="36"/>
                <w:sz w:val="18"/>
                <w:szCs w:val="18"/>
              </w:rPr>
            </w:pPr>
            <w:r w:rsidRPr="00E41C02">
              <w:rPr>
                <w:rFonts w:ascii="Times New Roman" w:eastAsia="Times New Roman" w:hAnsi="Times New Roman" w:cs="Times New Roman"/>
                <w:bCs/>
                <w:kern w:val="36"/>
                <w:sz w:val="18"/>
                <w:szCs w:val="18"/>
              </w:rPr>
              <w:t>Режиссер массовых мероприятий, хормейстер любительского вокального или хорового коллектива (студии), руководитель кружка</w:t>
            </w:r>
          </w:p>
          <w:p w:rsidR="003A7120" w:rsidRPr="00E41C02" w:rsidRDefault="003A7120" w:rsidP="0064476B">
            <w:pPr>
              <w:widowControl w:val="0"/>
              <w:spacing w:after="0" w:line="240" w:lineRule="auto"/>
              <w:jc w:val="both"/>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13 515</w:t>
            </w:r>
          </w:p>
        </w:tc>
      </w:tr>
      <w:tr w:rsidR="00E41C02" w:rsidRPr="00E41C02" w:rsidTr="00E41C02">
        <w:trPr>
          <w:trHeight w:hRule="exact" w:val="287"/>
        </w:trPr>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i/>
                <w:sz w:val="18"/>
                <w:szCs w:val="18"/>
                <w:lang w:eastAsia="ru-RU" w:bidi="ru-RU"/>
              </w:rPr>
            </w:pPr>
          </w:p>
        </w:tc>
        <w:tc>
          <w:tcPr>
            <w:tcW w:w="76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val="en-US" w:eastAsia="ru-RU" w:bidi="ru-RU"/>
              </w:rPr>
              <w:t>14</w:t>
            </w:r>
            <w:r w:rsidRPr="00E41C02">
              <w:rPr>
                <w:rFonts w:ascii="Times New Roman" w:eastAsia="Tahoma" w:hAnsi="Times New Roman" w:cs="Times New Roman"/>
                <w:sz w:val="18"/>
                <w:szCs w:val="18"/>
                <w:lang w:eastAsia="ru-RU" w:bidi="ru-RU"/>
              </w:rPr>
              <w:t xml:space="preserve"> 711</w:t>
            </w:r>
          </w:p>
        </w:tc>
      </w:tr>
      <w:tr w:rsidR="00E41C02" w:rsidRPr="00E41C02" w:rsidTr="00E41C02">
        <w:trPr>
          <w:trHeight w:hRule="exact" w:val="32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val="en-US" w:eastAsia="ru-RU" w:bidi="ru-RU"/>
              </w:rPr>
              <w:t>14</w:t>
            </w:r>
            <w:r w:rsidRPr="00E41C02">
              <w:rPr>
                <w:rFonts w:ascii="Times New Roman" w:eastAsia="Tahoma" w:hAnsi="Times New Roman" w:cs="Times New Roman"/>
                <w:sz w:val="18"/>
                <w:szCs w:val="18"/>
                <w:lang w:eastAsia="ru-RU" w:bidi="ru-RU"/>
              </w:rPr>
              <w:t xml:space="preserve"> </w:t>
            </w:r>
            <w:r w:rsidRPr="00E41C02">
              <w:rPr>
                <w:rFonts w:ascii="Times New Roman" w:eastAsia="Tahoma" w:hAnsi="Times New Roman" w:cs="Times New Roman"/>
                <w:sz w:val="18"/>
                <w:szCs w:val="18"/>
                <w:lang w:val="en-US" w:eastAsia="ru-RU" w:bidi="ru-RU"/>
              </w:rPr>
              <w:t>59</w:t>
            </w:r>
            <w:r w:rsidRPr="00E41C02">
              <w:rPr>
                <w:rFonts w:ascii="Times New Roman" w:eastAsia="Tahoma" w:hAnsi="Times New Roman" w:cs="Times New Roman"/>
                <w:sz w:val="18"/>
                <w:szCs w:val="18"/>
                <w:lang w:eastAsia="ru-RU" w:bidi="ru-RU"/>
              </w:rPr>
              <w:t>1</w:t>
            </w:r>
          </w:p>
        </w:tc>
      </w:tr>
      <w:tr w:rsidR="00E41C02" w:rsidRPr="00E41C02" w:rsidTr="00E41C02">
        <w:trPr>
          <w:trHeight w:hRule="exact" w:val="345"/>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13 994</w:t>
            </w:r>
          </w:p>
        </w:tc>
      </w:tr>
      <w:tr w:rsidR="00E41C02" w:rsidRPr="00E41C02" w:rsidTr="00E41C02">
        <w:trPr>
          <w:trHeight w:hRule="exact" w:val="395"/>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w:t>
            </w: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i/>
                <w:sz w:val="18"/>
                <w:szCs w:val="18"/>
                <w:lang w:eastAsia="ru-RU" w:bidi="ru-RU"/>
              </w:rPr>
            </w:pPr>
            <w:r w:rsidRPr="00E41C02">
              <w:rPr>
                <w:rFonts w:ascii="Times New Roman" w:eastAsia="Tahoma" w:hAnsi="Times New Roman" w:cs="Times New Roman"/>
                <w:sz w:val="18"/>
                <w:szCs w:val="18"/>
                <w:lang w:eastAsia="ru-RU" w:bidi="ru-RU"/>
              </w:rPr>
              <w:t>Культорганизатор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13 515</w:t>
            </w:r>
          </w:p>
        </w:tc>
      </w:tr>
      <w:tr w:rsidR="00E41C02" w:rsidRPr="00E41C02" w:rsidTr="00E41C02">
        <w:trPr>
          <w:trHeight w:hRule="exact" w:val="367"/>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8</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Методист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16 385</w:t>
            </w:r>
          </w:p>
        </w:tc>
      </w:tr>
      <w:tr w:rsidR="00E41C02" w:rsidRPr="00E41C02" w:rsidTr="00E41C02">
        <w:trPr>
          <w:trHeight w:hRule="exact" w:val="322"/>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ведущий методист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19 016</w:t>
            </w:r>
          </w:p>
        </w:tc>
      </w:tr>
      <w:tr w:rsidR="00E41C02" w:rsidRPr="00E41C02" w:rsidTr="00E41C02">
        <w:trPr>
          <w:trHeight w:hRule="exact" w:val="371"/>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методист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17 700</w:t>
            </w:r>
          </w:p>
        </w:tc>
      </w:tr>
      <w:tr w:rsidR="00E41C02" w:rsidRPr="00E41C02" w:rsidTr="00E41C02">
        <w:trPr>
          <w:trHeight w:hRule="exact" w:val="39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методист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16 504</w:t>
            </w:r>
          </w:p>
        </w:tc>
      </w:tr>
      <w:tr w:rsidR="00E41C02" w:rsidRPr="00E41C02" w:rsidTr="00E41C02">
        <w:trPr>
          <w:trHeight w:hRule="exact" w:val="1032"/>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9</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shd w:val="clear" w:color="auto" w:fill="FFFFFF"/>
              <w:spacing w:after="0" w:line="240" w:lineRule="auto"/>
              <w:jc w:val="both"/>
              <w:outlineLvl w:val="0"/>
              <w:rPr>
                <w:rFonts w:ascii="Times New Roman" w:eastAsia="Times New Roman" w:hAnsi="Times New Roman" w:cs="Times New Roman"/>
                <w:bCs/>
                <w:kern w:val="36"/>
                <w:sz w:val="18"/>
                <w:szCs w:val="18"/>
              </w:rPr>
            </w:pPr>
            <w:r w:rsidRPr="00E41C02">
              <w:rPr>
                <w:rFonts w:ascii="Times New Roman" w:eastAsia="Times New Roman" w:hAnsi="Times New Roman" w:cs="Times New Roman"/>
                <w:bCs/>
                <w:kern w:val="36"/>
                <w:sz w:val="18"/>
                <w:szCs w:val="18"/>
                <w:lang w:eastAsia="ru-RU"/>
              </w:rPr>
              <w:t xml:space="preserve">Руководитель  народного (образцового) коллектива (хора, ансамбля, театра), </w:t>
            </w:r>
            <w:r w:rsidRPr="00E41C02">
              <w:rPr>
                <w:rFonts w:ascii="Times New Roman" w:eastAsia="Times New Roman" w:hAnsi="Times New Roman" w:cs="Times New Roman"/>
                <w:bCs/>
                <w:kern w:val="36"/>
                <w:sz w:val="18"/>
                <w:szCs w:val="18"/>
              </w:rPr>
              <w:t>художник-постановщик, б</w:t>
            </w:r>
            <w:r w:rsidRPr="00E41C02">
              <w:rPr>
                <w:rFonts w:ascii="Times New Roman" w:eastAsia="Times New Roman" w:hAnsi="Times New Roman" w:cs="Times New Roman"/>
                <w:bCs/>
                <w:kern w:val="36"/>
                <w:sz w:val="18"/>
                <w:szCs w:val="18"/>
                <w:lang w:eastAsia="ru-RU"/>
              </w:rPr>
              <w:t>алетмейстер хореографического коллектива (студии)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15 906</w:t>
            </w:r>
          </w:p>
        </w:tc>
      </w:tr>
      <w:tr w:rsidR="00E41C02" w:rsidRPr="00E41C02" w:rsidTr="00E41C02">
        <w:trPr>
          <w:trHeight w:hRule="exact" w:val="4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17 222</w:t>
            </w:r>
          </w:p>
        </w:tc>
      </w:tr>
      <w:tr w:rsidR="00E41C02" w:rsidRPr="00E41C02" w:rsidTr="00E41C02">
        <w:trPr>
          <w:trHeight w:hRule="exact" w:val="31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16 504</w:t>
            </w:r>
          </w:p>
        </w:tc>
      </w:tr>
      <w:tr w:rsidR="00E41C02" w:rsidRPr="00E41C02" w:rsidTr="00E41C02">
        <w:trPr>
          <w:trHeight w:hRule="exact" w:val="349"/>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16 385</w:t>
            </w:r>
          </w:p>
        </w:tc>
      </w:tr>
      <w:tr w:rsidR="00E41C02" w:rsidRPr="00E41C02" w:rsidTr="00E41C02">
        <w:trPr>
          <w:trHeight w:hRule="exact" w:val="422"/>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10</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Звукорежиссер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i/>
                <w:sz w:val="18"/>
                <w:szCs w:val="18"/>
                <w:lang w:eastAsia="ru-RU" w:bidi="ru-RU"/>
              </w:rPr>
            </w:pPr>
          </w:p>
        </w:tc>
      </w:tr>
      <w:tr w:rsidR="00E41C02" w:rsidRPr="00E41C02" w:rsidTr="00E41C02">
        <w:trPr>
          <w:trHeight w:hRule="exact" w:val="458"/>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звукорежиссер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16 027</w:t>
            </w:r>
          </w:p>
        </w:tc>
      </w:tr>
      <w:tr w:rsidR="00E41C02" w:rsidRPr="00E41C02" w:rsidTr="00E41C02">
        <w:trPr>
          <w:trHeight w:hRule="exact" w:val="352"/>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звукорежиссер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15 906</w:t>
            </w:r>
          </w:p>
        </w:tc>
      </w:tr>
      <w:tr w:rsidR="00E41C02" w:rsidRPr="00E41C02" w:rsidTr="00E41C02">
        <w:trPr>
          <w:trHeight w:hRule="exact" w:val="1248"/>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11</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Режиссер массовых представлений,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режиссер любительского театра (студии),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хормейстер любительского вокального или хорового коллектива (студии)</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15 548</w:t>
            </w:r>
          </w:p>
        </w:tc>
      </w:tr>
      <w:tr w:rsidR="00E41C02" w:rsidRPr="00E41C02" w:rsidTr="00E41C02">
        <w:trPr>
          <w:trHeight w:hRule="exact" w:val="39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 высшей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16 504</w:t>
            </w:r>
          </w:p>
        </w:tc>
      </w:tr>
      <w:tr w:rsidR="00E41C02" w:rsidRPr="00E41C02" w:rsidTr="00E41C02">
        <w:trPr>
          <w:trHeight w:hRule="exact" w:val="416"/>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16 385</w:t>
            </w:r>
          </w:p>
        </w:tc>
      </w:tr>
      <w:tr w:rsidR="00E41C02" w:rsidRPr="00E41C02" w:rsidTr="00E41C02">
        <w:trPr>
          <w:trHeight w:hRule="exact" w:val="452"/>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15 906</w:t>
            </w:r>
          </w:p>
        </w:tc>
      </w:tr>
      <w:tr w:rsidR="00E41C02" w:rsidRPr="00E41C02" w:rsidTr="00E41C02">
        <w:trPr>
          <w:trHeight w:hRule="exact" w:val="3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12</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Аккомпаниатор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13 635</w:t>
            </w: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w:t>
            </w: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Концертмейстер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16 504</w:t>
            </w: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14</w:t>
            </w: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Аккомпаниатор-концертмейстер ОСП</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аккомпаниатор-концертмейстер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16 385</w:t>
            </w: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аккомпаниатор-концертмейстер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15 906</w:t>
            </w: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Специалисты и служащие отделений (пунктов) киносети и кинопроката: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Заведующий отделением (пунктом ) по прокату кино-и видеофильмов</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17 939</w:t>
            </w: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Оператор пульта управления киноустановки 5 разряда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17 582</w:t>
            </w:r>
          </w:p>
        </w:tc>
      </w:tr>
      <w:tr w:rsidR="00E41C02" w:rsidRPr="00E41C02" w:rsidTr="00E41C02">
        <w:trPr>
          <w:trHeight w:hRule="exact" w:val="322"/>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Оператор пульта управления киноустановки 4 разряда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17 222</w:t>
            </w:r>
          </w:p>
        </w:tc>
      </w:tr>
      <w:tr w:rsidR="00E41C02" w:rsidRPr="00E41C02" w:rsidTr="00E41C02">
        <w:trPr>
          <w:trHeight w:hRule="exact" w:val="371"/>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18</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Контролер-кассир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14 351</w:t>
            </w:r>
          </w:p>
        </w:tc>
      </w:tr>
      <w:tr w:rsidR="00E41C02" w:rsidRPr="00E41C02" w:rsidTr="00E41C02">
        <w:trPr>
          <w:trHeight w:hRule="exact" w:val="533"/>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Должностные оклады руководителей и служащих библиотек, музеев и учреждений музейного типа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r>
      <w:tr w:rsidR="00E41C02" w:rsidRPr="00E41C02" w:rsidTr="00E41C02">
        <w:trPr>
          <w:trHeight w:hRule="exact" w:val="8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Главный хранитель фондов музея, заведующий библиотекой, филиалом, обособленным структурным подразделением библиотеки, музея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19016</w:t>
            </w:r>
          </w:p>
        </w:tc>
      </w:tr>
      <w:tr w:rsidR="00E41C02" w:rsidRPr="00E41C02" w:rsidTr="00E41C02">
        <w:trPr>
          <w:trHeight w:hRule="exact" w:val="413"/>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Заведующий отделом библиотеки, музея, планетария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18055</w:t>
            </w:r>
          </w:p>
        </w:tc>
      </w:tr>
      <w:tr w:rsidR="00E41C02" w:rsidRPr="00E41C02" w:rsidTr="00E41C02">
        <w:trPr>
          <w:trHeight w:hRule="exact" w:val="420"/>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Заведующий сектором библиотеки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17223</w:t>
            </w:r>
          </w:p>
        </w:tc>
      </w:tr>
      <w:tr w:rsidR="00E41C02" w:rsidRPr="00E41C02" w:rsidTr="00E41C02">
        <w:trPr>
          <w:trHeight w:hRule="exact" w:val="297"/>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Заведующий передвижной выставкой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17700</w:t>
            </w:r>
          </w:p>
        </w:tc>
      </w:tr>
      <w:tr w:rsidR="00E41C02" w:rsidRPr="00E41C02" w:rsidTr="00E41C02">
        <w:trPr>
          <w:trHeight w:hRule="exact" w:val="415"/>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Научный сотрудник музея, планетария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15 906</w:t>
            </w:r>
          </w:p>
        </w:tc>
      </w:tr>
      <w:tr w:rsidR="00E41C02" w:rsidRPr="00E41C02" w:rsidTr="00E41C02">
        <w:trPr>
          <w:trHeight w:hRule="exact" w:val="310"/>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Главный библиотекарь, главный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16385</w:t>
            </w:r>
          </w:p>
        </w:tc>
      </w:tr>
      <w:tr w:rsidR="00E41C02" w:rsidRPr="00E41C02" w:rsidTr="00E41C02">
        <w:trPr>
          <w:trHeight w:hRule="exact" w:val="397"/>
        </w:trPr>
        <w:tc>
          <w:tcPr>
            <w:tcW w:w="99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Библиотекарь,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11 601</w:t>
            </w:r>
          </w:p>
        </w:tc>
      </w:tr>
      <w:tr w:rsidR="00E41C02" w:rsidRPr="00E41C02" w:rsidTr="00E41C02">
        <w:trPr>
          <w:trHeight w:hRule="exact" w:val="46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ведущий библиотекарь, библиограф</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13635</w:t>
            </w:r>
          </w:p>
        </w:tc>
      </w:tr>
      <w:tr w:rsidR="00E41C02" w:rsidRPr="00E41C02" w:rsidTr="00E41C02">
        <w:trPr>
          <w:trHeight w:hRule="exact" w:val="424"/>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библиотекарь, библиограф первой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12319</w:t>
            </w:r>
          </w:p>
        </w:tc>
      </w:tr>
      <w:tr w:rsidR="00E41C02" w:rsidRPr="00E41C02" w:rsidTr="00E41C02">
        <w:trPr>
          <w:trHeight w:hRule="exact" w:val="287"/>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библиотекарь, библиограф второй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11 961</w:t>
            </w:r>
          </w:p>
        </w:tc>
      </w:tr>
      <w:tr w:rsidR="00E41C02" w:rsidRPr="00E41C02" w:rsidTr="00E41C02">
        <w:trPr>
          <w:trHeight w:hRule="exact" w:val="281"/>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8</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Организатор экскурсий, экскурсовод (лектор)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15667</w:t>
            </w:r>
          </w:p>
        </w:tc>
      </w:tr>
      <w:tr w:rsidR="00E41C02" w:rsidRPr="00E41C02" w:rsidTr="00E41C02">
        <w:trPr>
          <w:trHeight w:hRule="exact" w:val="442"/>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9</w:t>
            </w:r>
          </w:p>
        </w:tc>
        <w:tc>
          <w:tcPr>
            <w:tcW w:w="763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Музейный смотритель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11 601</w:t>
            </w:r>
          </w:p>
        </w:tc>
      </w:tr>
    </w:tbl>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Минимальные размеры окладов по профессиям рабочих и служащих культуры</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bl>
      <w:tblPr>
        <w:tblW w:w="10610" w:type="dxa"/>
        <w:tblInd w:w="10" w:type="dxa"/>
        <w:tblLayout w:type="fixed"/>
        <w:tblCellMar>
          <w:left w:w="10" w:type="dxa"/>
          <w:right w:w="10" w:type="dxa"/>
        </w:tblCellMar>
        <w:tblLook w:val="04A0" w:firstRow="1" w:lastRow="0" w:firstColumn="1" w:lastColumn="0" w:noHBand="0" w:noVBand="1"/>
      </w:tblPr>
      <w:tblGrid>
        <w:gridCol w:w="984"/>
        <w:gridCol w:w="7648"/>
        <w:gridCol w:w="1978"/>
      </w:tblGrid>
      <w:tr w:rsidR="00E41C02" w:rsidRPr="00E41C02" w:rsidTr="00E41C02">
        <w:trPr>
          <w:trHeight w:hRule="exact" w:val="850"/>
        </w:trPr>
        <w:tc>
          <w:tcPr>
            <w:tcW w:w="984" w:type="dxa"/>
            <w:tcBorders>
              <w:top w:val="single" w:sz="4" w:space="0" w:color="auto"/>
              <w:left w:val="single" w:sz="4" w:space="0" w:color="auto"/>
              <w:bottom w:val="nil"/>
              <w:right w:val="nil"/>
            </w:tcBorders>
            <w:shd w:val="clear" w:color="auto" w:fill="FFFFFF"/>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7648" w:type="dxa"/>
            <w:tcBorders>
              <w:top w:val="single" w:sz="4" w:space="0" w:color="auto"/>
              <w:left w:val="single" w:sz="4" w:space="0" w:color="auto"/>
              <w:bottom w:val="nil"/>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Наименование профессии</w:t>
            </w:r>
          </w:p>
        </w:tc>
        <w:tc>
          <w:tcPr>
            <w:tcW w:w="1978" w:type="dxa"/>
            <w:tcBorders>
              <w:top w:val="single" w:sz="4" w:space="0" w:color="auto"/>
              <w:left w:val="single" w:sz="4" w:space="0" w:color="auto"/>
              <w:bottom w:val="nil"/>
              <w:right w:val="single" w:sz="4" w:space="0" w:color="auto"/>
            </w:tcBorders>
            <w:shd w:val="clear" w:color="auto" w:fill="FFFFFF"/>
            <w:vAlign w:val="bottom"/>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Минимальные размеры окладов, руб.</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r>
      <w:tr w:rsidR="00E41C02" w:rsidRPr="00E41C02" w:rsidTr="00E41C02">
        <w:trPr>
          <w:trHeight w:hRule="exact" w:val="964"/>
        </w:trPr>
        <w:tc>
          <w:tcPr>
            <w:tcW w:w="984" w:type="dxa"/>
            <w:tcBorders>
              <w:top w:val="single" w:sz="4" w:space="0" w:color="auto"/>
              <w:left w:val="single" w:sz="4" w:space="0" w:color="auto"/>
              <w:bottom w:val="nil"/>
              <w:right w:val="nil"/>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Microsoft Sans Serif" w:hAnsi="Times New Roman" w:cs="Times New Roman"/>
                <w:sz w:val="18"/>
                <w:szCs w:val="18"/>
                <w:lang w:eastAsia="ru-RU" w:bidi="ru-RU"/>
              </w:rPr>
              <w:t>1</w:t>
            </w:r>
          </w:p>
        </w:tc>
        <w:tc>
          <w:tcPr>
            <w:tcW w:w="7648" w:type="dxa"/>
            <w:tcBorders>
              <w:top w:val="single" w:sz="4" w:space="0" w:color="auto"/>
              <w:left w:val="single" w:sz="4" w:space="0" w:color="auto"/>
              <w:bottom w:val="nil"/>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Кассир, оператор газовой котельной, администратор, заведующий костюмерной, специалист по комплексному обслуживанию, водитель</w:t>
            </w:r>
          </w:p>
        </w:tc>
        <w:tc>
          <w:tcPr>
            <w:tcW w:w="1978" w:type="dxa"/>
            <w:tcBorders>
              <w:top w:val="single" w:sz="4" w:space="0" w:color="auto"/>
              <w:left w:val="single" w:sz="4" w:space="0" w:color="auto"/>
              <w:bottom w:val="nil"/>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11 960</w:t>
            </w:r>
          </w:p>
        </w:tc>
      </w:tr>
      <w:tr w:rsidR="00E41C02" w:rsidRPr="00E41C02" w:rsidTr="00E41C02">
        <w:trPr>
          <w:trHeight w:hRule="exact" w:val="567"/>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Специалист по монтажу сцены, мастер по изготовлению декораций</w:t>
            </w:r>
          </w:p>
        </w:tc>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13156</w:t>
            </w:r>
          </w:p>
        </w:tc>
      </w:tr>
      <w:tr w:rsidR="00E41C02" w:rsidRPr="00E41C02" w:rsidTr="00E41C02">
        <w:trPr>
          <w:trHeight w:hRule="exact" w:val="433"/>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Главный бухгалтер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21050</w:t>
            </w:r>
          </w:p>
        </w:tc>
      </w:tr>
      <w:tr w:rsidR="00E41C02" w:rsidRPr="00E41C02" w:rsidTr="00E41C02">
        <w:trPr>
          <w:trHeight w:hRule="exact" w:val="339"/>
        </w:trPr>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48"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Бухгалтер</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16 744</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p>
        </w:tc>
      </w:tr>
      <w:tr w:rsidR="00E41C02" w:rsidRPr="00E41C02" w:rsidTr="00E41C02">
        <w:trPr>
          <w:trHeight w:hRule="exact" w:val="430"/>
        </w:trPr>
        <w:tc>
          <w:tcPr>
            <w:tcW w:w="98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4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Специалист по кадрам</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16027</w:t>
            </w:r>
          </w:p>
        </w:tc>
      </w:tr>
      <w:tr w:rsidR="00E41C02" w:rsidRPr="00E41C02" w:rsidTr="00E41C02">
        <w:trPr>
          <w:trHeight w:hRule="exact" w:val="435"/>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Системный администратор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16027</w:t>
            </w:r>
          </w:p>
        </w:tc>
      </w:tr>
      <w:tr w:rsidR="00E41C02" w:rsidRPr="00E41C02" w:rsidTr="00E41C02">
        <w:trPr>
          <w:trHeight w:hRule="exact" w:val="413"/>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Главный инженер</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20332</w:t>
            </w:r>
          </w:p>
        </w:tc>
      </w:tr>
      <w:tr w:rsidR="00E41C02" w:rsidRPr="00E41C02" w:rsidTr="00E41C02">
        <w:trPr>
          <w:trHeight w:hRule="exact" w:val="396"/>
        </w:trPr>
        <w:tc>
          <w:tcPr>
            <w:tcW w:w="98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8</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p>
        </w:tc>
        <w:tc>
          <w:tcPr>
            <w:tcW w:w="764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Инженер по охране труда и технике безопасности</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16027</w:t>
            </w:r>
          </w:p>
        </w:tc>
      </w:tr>
      <w:tr w:rsidR="00E41C02" w:rsidRPr="00E41C02" w:rsidTr="00E41C02">
        <w:trPr>
          <w:trHeight w:hRule="exact" w:val="442"/>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9</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Инженер по оборудованию</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16385</w:t>
            </w:r>
          </w:p>
        </w:tc>
      </w:tr>
      <w:tr w:rsidR="00E41C02" w:rsidRPr="00E41C02" w:rsidTr="00E41C02">
        <w:trPr>
          <w:trHeight w:hRule="exact" w:val="420"/>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10</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Контрактный управляющий</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16027</w:t>
            </w:r>
          </w:p>
        </w:tc>
      </w:tr>
      <w:tr w:rsidR="00E41C02" w:rsidRPr="00E41C02" w:rsidTr="00E41C02">
        <w:trPr>
          <w:trHeight w:hRule="exact" w:val="425"/>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11</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Инструктор по противопожарной безопасности</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13515</w:t>
            </w:r>
          </w:p>
        </w:tc>
      </w:tr>
      <w:tr w:rsidR="00E41C02" w:rsidRPr="00E41C02" w:rsidTr="00E41C02">
        <w:trPr>
          <w:trHeight w:hRule="exact" w:val="431"/>
        </w:trPr>
        <w:tc>
          <w:tcPr>
            <w:tcW w:w="984"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12</w:t>
            </w:r>
          </w:p>
        </w:tc>
        <w:tc>
          <w:tcPr>
            <w:tcW w:w="7648" w:type="dxa"/>
            <w:tcBorders>
              <w:top w:val="single" w:sz="4" w:space="0" w:color="auto"/>
              <w:left w:val="single" w:sz="4" w:space="0" w:color="auto"/>
              <w:bottom w:val="single" w:sz="4" w:space="0" w:color="auto"/>
              <w:right w:val="nil"/>
            </w:tcBorders>
            <w:shd w:val="clear" w:color="auto" w:fill="FFFFFF"/>
            <w:vAlign w:val="center"/>
            <w:hideMark/>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Специалист по связям с общественностью</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r w:rsidRPr="00E41C02">
              <w:rPr>
                <w:rFonts w:ascii="Times New Roman" w:eastAsia="Tahoma" w:hAnsi="Times New Roman" w:cs="Times New Roman"/>
                <w:sz w:val="18"/>
                <w:szCs w:val="18"/>
                <w:lang w:val="en-US" w:eastAsia="ru-RU" w:bidi="ru-RU"/>
              </w:rPr>
              <w:t>14591</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val="en-US" w:eastAsia="ru-RU" w:bidi="ru-RU"/>
              </w:rPr>
            </w:pPr>
          </w:p>
        </w:tc>
      </w:tr>
      <w:tr w:rsidR="00E41C02" w:rsidRPr="00E41C02" w:rsidTr="00E41C02">
        <w:trPr>
          <w:trHeight w:hRule="exact" w:val="431"/>
        </w:trPr>
        <w:tc>
          <w:tcPr>
            <w:tcW w:w="984"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13</w:t>
            </w:r>
          </w:p>
        </w:tc>
        <w:tc>
          <w:tcPr>
            <w:tcW w:w="7648" w:type="dxa"/>
            <w:tcBorders>
              <w:top w:val="single" w:sz="4" w:space="0" w:color="auto"/>
              <w:left w:val="single" w:sz="4" w:space="0" w:color="auto"/>
              <w:bottom w:val="single" w:sz="4" w:space="0" w:color="auto"/>
              <w:right w:val="nil"/>
            </w:tcBorders>
            <w:shd w:val="clear" w:color="auto" w:fill="FFFFFF"/>
            <w:vAlign w:val="center"/>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Юрисконсульт</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16504</w:t>
            </w:r>
          </w:p>
        </w:tc>
      </w:tr>
    </w:tbl>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w:t>
      </w:r>
      <w:r>
        <w:rPr>
          <w:rFonts w:ascii="Times New Roman" w:eastAsia="Times New Roman" w:hAnsi="Times New Roman" w:cs="Times New Roman"/>
          <w:sz w:val="18"/>
          <w:szCs w:val="18"/>
          <w:lang w:eastAsia="ru-RU"/>
        </w:rPr>
        <w:t>3</w:t>
      </w:r>
      <w:r w:rsidRPr="00E41C02">
        <w:rPr>
          <w:rFonts w:ascii="Times New Roman" w:eastAsia="Times New Roman" w:hAnsi="Times New Roman" w:cs="Times New Roman"/>
          <w:sz w:val="18"/>
          <w:szCs w:val="18"/>
          <w:lang w:eastAsia="ru-RU"/>
        </w:rPr>
        <w:t xml:space="preserve"> </w:t>
      </w: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постановлению администрации </w:t>
      </w:r>
    </w:p>
    <w:p w:rsidR="00E41C02" w:rsidRP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 от 18.10. 2024г. № 642</w:t>
      </w: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w:t>
      </w:r>
      <w:r>
        <w:rPr>
          <w:rFonts w:ascii="Times New Roman" w:eastAsia="Times New Roman" w:hAnsi="Times New Roman" w:cs="Times New Roman"/>
          <w:sz w:val="18"/>
          <w:szCs w:val="18"/>
          <w:lang w:eastAsia="ru-RU"/>
        </w:rPr>
        <w:t>3</w:t>
      </w:r>
      <w:r w:rsidRPr="00E41C02">
        <w:rPr>
          <w:rFonts w:ascii="Times New Roman" w:eastAsia="Times New Roman" w:hAnsi="Times New Roman" w:cs="Times New Roman"/>
          <w:sz w:val="18"/>
          <w:szCs w:val="18"/>
          <w:lang w:eastAsia="ru-RU"/>
        </w:rPr>
        <w:t xml:space="preserve"> </w:t>
      </w: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 Примерному положению об оплате труда работников </w:t>
      </w:r>
    </w:p>
    <w:p w:rsid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муниципальных бюджетных и автономных учреждений </w:t>
      </w:r>
    </w:p>
    <w:p w:rsidR="00E41C02" w:rsidRPr="00E41C02" w:rsidRDefault="00E41C02" w:rsidP="00E41C02">
      <w:pPr>
        <w:autoSpaceDE w:val="0"/>
        <w:autoSpaceDN w:val="0"/>
        <w:adjustRightInd w:val="0"/>
        <w:spacing w:after="0" w:line="240" w:lineRule="auto"/>
        <w:ind w:firstLine="708"/>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сферы культуры и искусства Трубчевского муниципального района</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p w:rsidR="003A7120" w:rsidRPr="00E41C02" w:rsidRDefault="003A7120" w:rsidP="0064476B">
      <w:pPr>
        <w:widowControl w:val="0"/>
        <w:autoSpaceDE w:val="0"/>
        <w:autoSpaceDN w:val="0"/>
        <w:adjustRightInd w:val="0"/>
        <w:spacing w:after="0" w:line="240" w:lineRule="auto"/>
        <w:jc w:val="center"/>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Минимальные размеры окладов работников, осуществляющих трудовую деятельность по профессиям рабочих, в зависимости от разряда выполняемых работ в соответствии с Единым тарифно-квалификационным справочником работ и профессий рабочих</w:t>
      </w:r>
    </w:p>
    <w:tbl>
      <w:tblPr>
        <w:tblW w:w="10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3174"/>
      </w:tblGrid>
      <w:tr w:rsidR="00A22A62" w:rsidRPr="00E41C02" w:rsidTr="00A22A62">
        <w:trPr>
          <w:trHeight w:val="972"/>
        </w:trPr>
        <w:tc>
          <w:tcPr>
            <w:tcW w:w="7218" w:type="dxa"/>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Разряд выполняемых работ в соответствии с Единым тарифно-квалификационным справочником работ и профессий рабочих</w:t>
            </w:r>
          </w:p>
        </w:tc>
        <w:tc>
          <w:tcPr>
            <w:tcW w:w="3174" w:type="dxa"/>
            <w:vAlign w:val="center"/>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Минимальный оклад (рублей)</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1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5 963</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6 112</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6261</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6410</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6 708</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6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7007</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lastRenderedPageBreak/>
              <w:t>7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7 453</w:t>
            </w:r>
          </w:p>
        </w:tc>
      </w:tr>
      <w:tr w:rsidR="00A22A62" w:rsidRPr="00E41C02" w:rsidTr="00A22A62">
        <w:trPr>
          <w:trHeight w:val="378"/>
        </w:trPr>
        <w:tc>
          <w:tcPr>
            <w:tcW w:w="7218" w:type="dxa"/>
            <w:vAlign w:val="bottom"/>
          </w:tcPr>
          <w:p w:rsidR="003A7120" w:rsidRPr="00E41C02" w:rsidRDefault="003A7120" w:rsidP="0064476B">
            <w:pPr>
              <w:widowControl w:val="0"/>
              <w:autoSpaceDE w:val="0"/>
              <w:autoSpaceDN w:val="0"/>
              <w:adjustRightInd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8 разряд</w:t>
            </w:r>
          </w:p>
        </w:tc>
        <w:tc>
          <w:tcPr>
            <w:tcW w:w="3174" w:type="dxa"/>
            <w:vAlign w:val="bottom"/>
          </w:tcPr>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8198</w:t>
            </w:r>
          </w:p>
        </w:tc>
      </w:tr>
    </w:tbl>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noProof/>
          <w:sz w:val="18"/>
          <w:szCs w:val="18"/>
          <w:lang w:eastAsia="ru-RU"/>
        </w:rPr>
        <mc:AlternateContent>
          <mc:Choice Requires="wps">
            <w:drawing>
              <wp:anchor distT="4294967294" distB="4294967294" distL="114300" distR="114300" simplePos="0" relativeHeight="251683840" behindDoc="0" locked="0" layoutInCell="1" allowOverlap="1" wp14:anchorId="644A9FDB" wp14:editId="1DE384BB">
                <wp:simplePos x="0" y="0"/>
                <wp:positionH relativeFrom="column">
                  <wp:posOffset>7620</wp:posOffset>
                </wp:positionH>
                <wp:positionV relativeFrom="paragraph">
                  <wp:posOffset>79375</wp:posOffset>
                </wp:positionV>
                <wp:extent cx="6562725" cy="9525"/>
                <wp:effectExtent l="19050" t="38100" r="47625" b="476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27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BF64" id="Прямая соединительная линия 24" o:spid="_x0000_s1026" style="position:absolute;flip:y;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6.25pt" to="5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NTYQIAAHMEAAAOAAAAZHJzL2Uyb0RvYy54bWysVMGO0zAQvSPxD5bv3TQl7e5Gm65Q03JZ&#10;YKVduLux01g4tmV7m1YICTgj7SfwCxxAWmmBb0j/iLGbFgoXhOjBHY9nnt+8GefsfFULtGTGciUz&#10;HB/1MWKyUJTLRYZfXM96JxhZRyQlQkmW4TWz+Hz88MFZo1M2UJUSlBkEINKmjc5w5ZxOo8gWFauJ&#10;PVKaSTgslamJg61ZRNSQBtBrEQ36/VHUKEO1UQWzFrz59hCPA35ZssI9L0vLHBIZBm4urCasc79G&#10;4zOSLgzRFS86GuQfWNSES7h0D5UTR9CN4X9A1bwwyqrSHRWqjlRZ8oKFGqCauP9bNVcV0SzUAuJY&#10;vZfJ/j/Y4tny0iBOMzxIMJKkhh61HzdvN7ft1/bT5hZt3rXf2y/t5/au/dbebd6Dfb/5ALY/bO87&#10;9y2CdNCy0TYFyIm8NF6NYiWv9IUqXlkk1aQicsFCTddrDffEPiM6SPEbq4HRvHmqKMSQG6eCsKvS&#10;1KgUXL/0iR4cxEOr0Mn1vpNs5VABztFwNDgeDDEq4Ox0CJa/iqQexedqY90TpmrkjQwLLr3OJCXL&#10;C+u2obsQ75ZqxoUAP0mFRE2Gj0cwfIBea1DOGR6SrRKc+kAfZ81iPhEGLYmfvPDrOByEGXUjaQCu&#10;GKHTznaEi60NnIX0eFAZUOus7Wi9Pu2fTk+mJ0kvGYymvaSf573Hs0nSG83i42H+KJ9M8viNpxYn&#10;acUpZdKz2415nPzdGHUPbjug+0HfSxIdogeZgezuP5AOTfZ93U7IXNH1pfEy+37DZIfg7hX6p/Pr&#10;PkT9/FaMfwAAAP//AwBQSwMEFAAGAAgAAAAhAFPG5sfcAAAACAEAAA8AAABkcnMvZG93bnJldi54&#10;bWxMj0FPwzAMhe9I/IfISNxYQhlj6ppOMIS0SVzoJnHNGtNWNE7VpGv597gnONlP7+n5c7adXCsu&#10;2IfGk4b7hQKBVHrbUKXhdHy7W4MI0ZA1rSfU8IMBtvn1VWZS60f6wEsRK8ElFFKjoY6xS6UMZY3O&#10;hIXvkNj78r0zkWVfSdubkctdKxOlVtKZhvhCbTrc1Vh+F4PTEOP+tS3ek9PLIezHw8oWx89hp/Xt&#10;zfS8ARFxin9hmPEZHXJmOvuBbBAt64SD83gEMdvqYfkE4szbUoHMM/n/gfwXAAD//wMAUEsBAi0A&#10;FAAGAAgAAAAhALaDOJL+AAAA4QEAABMAAAAAAAAAAAAAAAAAAAAAAFtDb250ZW50X1R5cGVzXS54&#10;bWxQSwECLQAUAAYACAAAACEAOP0h/9YAAACUAQAACwAAAAAAAAAAAAAAAAAvAQAAX3JlbHMvLnJl&#10;bHNQSwECLQAUAAYACAAAACEAMMpDU2ECAABzBAAADgAAAAAAAAAAAAAAAAAuAgAAZHJzL2Uyb0Rv&#10;Yy54bWxQSwECLQAUAAYACAAAACEAU8bmx9wAAAAIAQAADwAAAAAAAAAAAAAAAAC7BAAAZHJzL2Rv&#10;d25yZXYueG1sUEsFBgAAAAAEAAQA8wAAAMQFAAAAAA==&#10;" strokeweight="6pt">
                <v:stroke linestyle="thickBetweenThin"/>
              </v:line>
            </w:pict>
          </mc:Fallback>
        </mc:AlternateConten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18.10.2024</w:t>
      </w:r>
      <w:proofErr w:type="gramStart"/>
      <w:r w:rsidRPr="00E41C02">
        <w:rPr>
          <w:rFonts w:ascii="Times New Roman" w:eastAsia="Times New Roman" w:hAnsi="Times New Roman" w:cs="Times New Roman"/>
          <w:sz w:val="18"/>
          <w:szCs w:val="18"/>
          <w:lang w:eastAsia="ru-RU"/>
        </w:rPr>
        <w:t>г  №</w:t>
      </w:r>
      <w:proofErr w:type="gramEnd"/>
      <w:r w:rsidRPr="00E41C02">
        <w:rPr>
          <w:rFonts w:ascii="Times New Roman" w:eastAsia="Times New Roman" w:hAnsi="Times New Roman" w:cs="Times New Roman"/>
          <w:sz w:val="18"/>
          <w:szCs w:val="18"/>
          <w:lang w:eastAsia="ru-RU"/>
        </w:rPr>
        <w:t xml:space="preserve"> 648</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г. Трубчевск </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 утверждении административного регламента</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 предоставлению администрацией Трубчевского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муниципального района муниципальной услуги</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 xml:space="preserve">«Принятие решения о </w:t>
      </w:r>
      <w:r w:rsidRPr="00E41C02">
        <w:rPr>
          <w:rFonts w:ascii="Times New Roman" w:eastAsia="Times New Roman" w:hAnsi="Times New Roman" w:cs="Times New Roman"/>
          <w:sz w:val="18"/>
          <w:szCs w:val="18"/>
          <w:lang w:eastAsia="ru-RU"/>
        </w:rPr>
        <w:t xml:space="preserve">сокращении срока действия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договора найма специализированного жилого помещения,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заключенного с лицами, которые относились к категории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детей-сирот и детей, оставшихся без попечения родителей,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лицами из числа детей-сирот и детей, оставшихся без попечения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родителей, и направления информации о принятом решении»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E41C02">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соответствии со </w:t>
      </w:r>
      <w:hyperlink r:id="rId20">
        <w:r w:rsidRPr="00E41C02">
          <w:rPr>
            <w:rFonts w:ascii="Times New Roman" w:eastAsia="Times New Roman" w:hAnsi="Times New Roman" w:cs="Times New Roman"/>
            <w:sz w:val="18"/>
            <w:szCs w:val="18"/>
            <w:lang w:eastAsia="ru-RU"/>
          </w:rPr>
          <w:t xml:space="preserve">статьей </w:t>
        </w:r>
      </w:hyperlink>
      <w:r w:rsidRPr="00E41C02">
        <w:rPr>
          <w:rFonts w:ascii="Times New Roman" w:eastAsia="Times New Roman" w:hAnsi="Times New Roman" w:cs="Times New Roman"/>
          <w:sz w:val="18"/>
          <w:szCs w:val="18"/>
          <w:lang w:eastAsia="ru-RU"/>
        </w:rPr>
        <w:t>8 Федерального закона от 21.12.1996 № 159-ФЗ</w:t>
      </w:r>
      <w:r w:rsidR="00A22A6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 xml:space="preserve">«О дополнительных гарантиях по социальной поддержке детей-сирот и детей, оставшихся без попечения родителей», Федеральным законом от 06.10.2003 № 131-ФЗ «Об общих принципах организации местного самоуправления в Российской Федерации», Федеральным </w:t>
      </w:r>
      <w:hyperlink r:id="rId21">
        <w:r w:rsidRPr="00E41C02">
          <w:rPr>
            <w:rFonts w:ascii="Times New Roman" w:eastAsia="Times New Roman" w:hAnsi="Times New Roman" w:cs="Times New Roman"/>
            <w:sz w:val="18"/>
            <w:szCs w:val="18"/>
            <w:lang w:eastAsia="ru-RU"/>
          </w:rPr>
          <w:t>законом</w:t>
        </w:r>
      </w:hyperlink>
      <w:r w:rsidRPr="00E41C02">
        <w:rPr>
          <w:rFonts w:ascii="Times New Roman" w:eastAsia="Times New Roman" w:hAnsi="Times New Roman" w:cs="Times New Roman"/>
          <w:sz w:val="18"/>
          <w:szCs w:val="18"/>
          <w:lang w:eastAsia="ru-RU"/>
        </w:rPr>
        <w:t xml:space="preserve"> от 27.07.2010 № 210-ФЗ «Об организации предоставления государственных и муниципальных услуг», постановлением Правительства Российской Федерации от 30.11.2023 № 2047 «Об утверждении правил подачи и рассмотрения заявления о сокращении срока действия договора найма специализированного жилого помещения, заключённого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Положением об администрации Трубчевского муниципального района, постановлением администрации Трубчевского муниципального района от 27.02.2023 № 138 «О разработке и утверждении административных регламентов  предоставления муниципальных услуг  администрацией Трубчевского муниципального района»; принимая во внимание рекомендательное письмо департамента социальной политики и занятости населения Брянской области от 23.09.2024 № 12830, </w:t>
      </w:r>
    </w:p>
    <w:p w:rsidR="003A7120" w:rsidRPr="00E41C02" w:rsidRDefault="003A7120" w:rsidP="00E41C02">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E41C02">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 Утвердить прилагаемый административный </w:t>
      </w:r>
      <w:hyperlink w:anchor="P40">
        <w:r w:rsidRPr="00E41C02">
          <w:rPr>
            <w:rFonts w:ascii="Times New Roman" w:eastAsia="Times New Roman" w:hAnsi="Times New Roman" w:cs="Times New Roman"/>
            <w:sz w:val="18"/>
            <w:szCs w:val="18"/>
            <w:lang w:eastAsia="ru-RU"/>
          </w:rPr>
          <w:t>регламент</w:t>
        </w:r>
      </w:hyperlink>
      <w:r w:rsidRPr="00E41C02">
        <w:rPr>
          <w:rFonts w:ascii="Times New Roman" w:eastAsia="Times New Roman" w:hAnsi="Times New Roman" w:cs="Times New Roman"/>
          <w:sz w:val="18"/>
          <w:szCs w:val="18"/>
          <w:lang w:eastAsia="ru-RU"/>
        </w:rPr>
        <w:t xml:space="preserve"> по предоставлению администрацией Трубчевского муниципального района муниципальной услуги </w:t>
      </w:r>
      <w:r w:rsidRPr="00E41C02">
        <w:rPr>
          <w:rFonts w:ascii="Times New Roman" w:eastAsia="Times New Roman" w:hAnsi="Times New Roman" w:cs="Times New Roman"/>
          <w:sz w:val="18"/>
          <w:szCs w:val="18"/>
          <w:highlight w:val="white"/>
          <w:lang w:eastAsia="ru-RU"/>
        </w:rPr>
        <w:t xml:space="preserve">«Принятие решения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3A7120" w:rsidRPr="00E41C02" w:rsidRDefault="003A7120" w:rsidP="00E41C02">
      <w:pPr>
        <w:tabs>
          <w:tab w:val="left" w:pos="2540"/>
        </w:tabs>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3A7120" w:rsidRPr="00E41C02" w:rsidRDefault="003A7120" w:rsidP="00E41C02">
      <w:pPr>
        <w:tabs>
          <w:tab w:val="left" w:pos="2540"/>
        </w:tabs>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Calibri" w:hAnsi="Times New Roman" w:cs="Times New Roman"/>
          <w:bCs/>
          <w:sz w:val="18"/>
          <w:szCs w:val="18"/>
          <w:lang w:eastAsia="ru-RU"/>
        </w:rPr>
      </w:pPr>
      <w:r w:rsidRPr="00E41C02">
        <w:rPr>
          <w:rFonts w:ascii="Times New Roman" w:eastAsia="Calibri" w:hAnsi="Times New Roman" w:cs="Times New Roman"/>
          <w:bCs/>
          <w:sz w:val="18"/>
          <w:szCs w:val="18"/>
          <w:lang w:eastAsia="ru-RU"/>
        </w:rPr>
        <w:t>Временно исполняющий обязанности</w:t>
      </w:r>
    </w:p>
    <w:p w:rsidR="003A7120" w:rsidRPr="00E41C02" w:rsidRDefault="003A7120" w:rsidP="0064476B">
      <w:pPr>
        <w:spacing w:after="0" w:line="240" w:lineRule="auto"/>
        <w:rPr>
          <w:rFonts w:ascii="Times New Roman" w:eastAsia="Calibri" w:hAnsi="Times New Roman" w:cs="Times New Roman"/>
          <w:bCs/>
          <w:sz w:val="18"/>
          <w:szCs w:val="18"/>
          <w:lang w:eastAsia="ru-RU"/>
        </w:rPr>
      </w:pPr>
      <w:r w:rsidRPr="00E41C02">
        <w:rPr>
          <w:rFonts w:ascii="Times New Roman" w:eastAsia="Calibri" w:hAnsi="Times New Roman" w:cs="Times New Roman"/>
          <w:bCs/>
          <w:sz w:val="18"/>
          <w:szCs w:val="18"/>
          <w:lang w:eastAsia="ru-RU"/>
        </w:rPr>
        <w:t>главы администрации</w:t>
      </w:r>
    </w:p>
    <w:p w:rsidR="003A7120" w:rsidRDefault="003A7120" w:rsidP="0064476B">
      <w:pPr>
        <w:spacing w:after="0" w:line="240" w:lineRule="auto"/>
        <w:rPr>
          <w:rFonts w:ascii="Times New Roman" w:eastAsia="Calibri" w:hAnsi="Times New Roman" w:cs="Times New Roman"/>
          <w:bCs/>
          <w:sz w:val="18"/>
          <w:szCs w:val="18"/>
          <w:lang w:eastAsia="ru-RU"/>
        </w:rPr>
      </w:pPr>
      <w:r w:rsidRPr="00E41C02">
        <w:rPr>
          <w:rFonts w:ascii="Times New Roman" w:eastAsia="Calibri" w:hAnsi="Times New Roman" w:cs="Times New Roman"/>
          <w:bCs/>
          <w:sz w:val="18"/>
          <w:szCs w:val="18"/>
          <w:lang w:eastAsia="ru-RU"/>
        </w:rPr>
        <w:t>Трубчевского муниципального района</w:t>
      </w:r>
      <w:r w:rsidRPr="00E41C02">
        <w:rPr>
          <w:rFonts w:ascii="Times New Roman" w:eastAsia="Calibri" w:hAnsi="Times New Roman" w:cs="Times New Roman"/>
          <w:bCs/>
          <w:sz w:val="18"/>
          <w:szCs w:val="18"/>
          <w:lang w:eastAsia="ru-RU"/>
        </w:rPr>
        <w:tab/>
      </w:r>
      <w:r w:rsidRPr="00E41C02">
        <w:rPr>
          <w:rFonts w:ascii="Times New Roman" w:eastAsia="Calibri" w:hAnsi="Times New Roman" w:cs="Times New Roman"/>
          <w:bCs/>
          <w:sz w:val="18"/>
          <w:szCs w:val="18"/>
          <w:lang w:eastAsia="ru-RU"/>
        </w:rPr>
        <w:tab/>
      </w:r>
      <w:r w:rsidRPr="00E41C02">
        <w:rPr>
          <w:rFonts w:ascii="Times New Roman" w:eastAsia="Calibri" w:hAnsi="Times New Roman" w:cs="Times New Roman"/>
          <w:bCs/>
          <w:sz w:val="18"/>
          <w:szCs w:val="18"/>
          <w:lang w:eastAsia="ru-RU"/>
        </w:rPr>
        <w:tab/>
        <w:t xml:space="preserve">                 </w:t>
      </w:r>
      <w:r w:rsidR="00E41C02">
        <w:rPr>
          <w:rFonts w:ascii="Times New Roman" w:eastAsia="Calibri" w:hAnsi="Times New Roman" w:cs="Times New Roman"/>
          <w:bCs/>
          <w:sz w:val="18"/>
          <w:szCs w:val="18"/>
          <w:lang w:eastAsia="ru-RU"/>
        </w:rPr>
        <w:t xml:space="preserve">                                                                     </w:t>
      </w:r>
      <w:r w:rsidRPr="00E41C02">
        <w:rPr>
          <w:rFonts w:ascii="Times New Roman" w:eastAsia="Calibri" w:hAnsi="Times New Roman" w:cs="Times New Roman"/>
          <w:bCs/>
          <w:sz w:val="18"/>
          <w:szCs w:val="18"/>
          <w:lang w:eastAsia="ru-RU"/>
        </w:rPr>
        <w:t xml:space="preserve">  </w:t>
      </w:r>
      <w:r w:rsidR="00A22A62">
        <w:rPr>
          <w:rFonts w:ascii="Times New Roman" w:eastAsia="Calibri" w:hAnsi="Times New Roman" w:cs="Times New Roman"/>
          <w:bCs/>
          <w:sz w:val="18"/>
          <w:szCs w:val="18"/>
          <w:lang w:eastAsia="ru-RU"/>
        </w:rPr>
        <w:t xml:space="preserve">    </w:t>
      </w:r>
      <w:r w:rsidRPr="00E41C02">
        <w:rPr>
          <w:rFonts w:ascii="Times New Roman" w:eastAsia="Calibri" w:hAnsi="Times New Roman" w:cs="Times New Roman"/>
          <w:bCs/>
          <w:sz w:val="18"/>
          <w:szCs w:val="18"/>
          <w:lang w:eastAsia="ru-RU"/>
        </w:rPr>
        <w:t>Е.А.Слободчиков</w:t>
      </w:r>
    </w:p>
    <w:p w:rsidR="00A22A62" w:rsidRPr="00E41C02" w:rsidRDefault="00A22A62" w:rsidP="0064476B">
      <w:pPr>
        <w:spacing w:after="0" w:line="240" w:lineRule="auto"/>
        <w:rPr>
          <w:rFonts w:ascii="Times New Roman" w:eastAsia="Calibri" w:hAnsi="Times New Roman" w:cs="Times New Roman"/>
          <w:bCs/>
          <w:sz w:val="18"/>
          <w:szCs w:val="18"/>
          <w:lang w:eastAsia="ru-RU"/>
        </w:rPr>
      </w:pPr>
    </w:p>
    <w:p w:rsidR="003A7120" w:rsidRPr="00E41C02" w:rsidRDefault="003A7120" w:rsidP="0064476B">
      <w:pPr>
        <w:spacing w:after="0" w:line="240" w:lineRule="auto"/>
        <w:jc w:val="right"/>
        <w:rPr>
          <w:rFonts w:ascii="Times New Roman" w:eastAsia="Times New Roman" w:hAnsi="Times New Roman" w:cs="Times New Roman"/>
          <w:sz w:val="18"/>
          <w:szCs w:val="18"/>
          <w:bdr w:val="none" w:sz="0" w:space="0" w:color="auto" w:frame="1"/>
          <w:lang w:eastAsia="ru-RU"/>
        </w:rPr>
      </w:pPr>
      <w:r w:rsidRPr="00E41C02">
        <w:rPr>
          <w:rFonts w:ascii="Times New Roman" w:eastAsia="Times New Roman" w:hAnsi="Times New Roman" w:cs="Times New Roman"/>
          <w:sz w:val="18"/>
          <w:szCs w:val="18"/>
          <w:bdr w:val="none" w:sz="0" w:space="0" w:color="auto" w:frame="1"/>
          <w:lang w:eastAsia="ru-RU"/>
        </w:rPr>
        <w:t>УТВЕРЖДЕН</w:t>
      </w:r>
    </w:p>
    <w:p w:rsidR="003A7120" w:rsidRPr="00E41C02" w:rsidRDefault="003A7120" w:rsidP="0064476B">
      <w:pPr>
        <w:spacing w:after="0" w:line="240" w:lineRule="auto"/>
        <w:jc w:val="right"/>
        <w:rPr>
          <w:rFonts w:ascii="Times New Roman" w:eastAsia="Times New Roman" w:hAnsi="Times New Roman" w:cs="Times New Roman"/>
          <w:sz w:val="18"/>
          <w:szCs w:val="18"/>
          <w:bdr w:val="none" w:sz="0" w:space="0" w:color="auto" w:frame="1"/>
          <w:lang w:eastAsia="ru-RU"/>
        </w:rPr>
      </w:pPr>
      <w:r w:rsidRPr="00E41C02">
        <w:rPr>
          <w:rFonts w:ascii="Times New Roman" w:eastAsia="Times New Roman" w:hAnsi="Times New Roman" w:cs="Times New Roman"/>
          <w:sz w:val="18"/>
          <w:szCs w:val="18"/>
          <w:bdr w:val="none" w:sz="0" w:space="0" w:color="auto" w:frame="1"/>
          <w:lang w:eastAsia="ru-RU"/>
        </w:rPr>
        <w:t>постановлением администрации</w:t>
      </w:r>
    </w:p>
    <w:p w:rsidR="003A7120" w:rsidRPr="00E41C02" w:rsidRDefault="003A7120" w:rsidP="0064476B">
      <w:pPr>
        <w:spacing w:after="0" w:line="240" w:lineRule="auto"/>
        <w:jc w:val="right"/>
        <w:rPr>
          <w:rFonts w:ascii="Times New Roman" w:eastAsia="Times New Roman" w:hAnsi="Times New Roman" w:cs="Times New Roman"/>
          <w:sz w:val="18"/>
          <w:szCs w:val="18"/>
          <w:bdr w:val="none" w:sz="0" w:space="0" w:color="auto" w:frame="1"/>
          <w:lang w:eastAsia="ru-RU"/>
        </w:rPr>
      </w:pPr>
      <w:r w:rsidRPr="00E41C02">
        <w:rPr>
          <w:rFonts w:ascii="Times New Roman" w:eastAsia="Times New Roman" w:hAnsi="Times New Roman" w:cs="Times New Roman"/>
          <w:sz w:val="18"/>
          <w:szCs w:val="18"/>
          <w:bdr w:val="none" w:sz="0" w:space="0" w:color="auto" w:frame="1"/>
          <w:lang w:eastAsia="ru-RU"/>
        </w:rPr>
        <w:t>Трубчевского муниципального района</w:t>
      </w:r>
    </w:p>
    <w:p w:rsidR="003A7120" w:rsidRPr="00E41C02" w:rsidRDefault="003A7120" w:rsidP="0064476B">
      <w:pPr>
        <w:spacing w:after="0" w:line="240" w:lineRule="auto"/>
        <w:jc w:val="right"/>
        <w:rPr>
          <w:rFonts w:ascii="Times New Roman" w:eastAsia="Times New Roman" w:hAnsi="Times New Roman" w:cs="Times New Roman"/>
          <w:sz w:val="18"/>
          <w:szCs w:val="18"/>
          <w:bdr w:val="none" w:sz="0" w:space="0" w:color="auto" w:frame="1"/>
          <w:lang w:eastAsia="ru-RU"/>
        </w:rPr>
      </w:pPr>
      <w:proofErr w:type="gramStart"/>
      <w:r w:rsidRPr="00E41C02">
        <w:rPr>
          <w:rFonts w:ascii="Times New Roman" w:eastAsia="Times New Roman" w:hAnsi="Times New Roman" w:cs="Times New Roman"/>
          <w:sz w:val="18"/>
          <w:szCs w:val="18"/>
          <w:bdr w:val="none" w:sz="0" w:space="0" w:color="auto" w:frame="1"/>
          <w:lang w:eastAsia="ru-RU"/>
        </w:rPr>
        <w:t>от  18</w:t>
      </w:r>
      <w:proofErr w:type="gramEnd"/>
      <w:r w:rsidRPr="00E41C02">
        <w:rPr>
          <w:rFonts w:ascii="Times New Roman" w:eastAsia="Times New Roman" w:hAnsi="Times New Roman" w:cs="Times New Roman"/>
          <w:sz w:val="18"/>
          <w:szCs w:val="18"/>
          <w:bdr w:val="none" w:sz="0" w:space="0" w:color="auto" w:frame="1"/>
          <w:lang w:eastAsia="ru-RU"/>
        </w:rPr>
        <w:t>.10.2024г.  № 648</w:t>
      </w:r>
    </w:p>
    <w:p w:rsidR="003A7120" w:rsidRPr="00E41C02" w:rsidRDefault="003A7120" w:rsidP="0064476B">
      <w:pPr>
        <w:spacing w:after="0" w:line="240" w:lineRule="auto"/>
        <w:rPr>
          <w:rFonts w:ascii="Times New Roman" w:eastAsia="Times New Roman" w:hAnsi="Times New Roman" w:cs="Times New Roman"/>
          <w:sz w:val="18"/>
          <w:szCs w:val="18"/>
          <w:bdr w:val="none" w:sz="0" w:space="0" w:color="auto" w:frame="1"/>
          <w:lang w:eastAsia="ru-RU"/>
        </w:rPr>
      </w:pPr>
    </w:p>
    <w:p w:rsidR="003A7120" w:rsidRPr="00E41C02" w:rsidRDefault="003A7120" w:rsidP="0064476B">
      <w:pPr>
        <w:tabs>
          <w:tab w:val="left" w:pos="4962"/>
          <w:tab w:val="left" w:pos="5103"/>
        </w:tabs>
        <w:spacing w:after="0" w:line="240" w:lineRule="auto"/>
        <w:contextualSpacing/>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А</w:t>
      </w:r>
      <w:r w:rsidRPr="00E41C02">
        <w:rPr>
          <w:rFonts w:ascii="Times New Roman" w:eastAsia="Times New Roman" w:hAnsi="Times New Roman" w:cs="Times New Roman"/>
          <w:sz w:val="18"/>
          <w:szCs w:val="18"/>
          <w:highlight w:val="white"/>
          <w:lang w:eastAsia="ru-RU"/>
        </w:rPr>
        <w:t>дминистративный регламент</w:t>
      </w:r>
    </w:p>
    <w:p w:rsidR="003A7120" w:rsidRPr="00E41C02" w:rsidRDefault="003A7120" w:rsidP="0064476B">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 </w:t>
      </w:r>
      <w:r w:rsidRPr="00E41C02">
        <w:rPr>
          <w:rFonts w:ascii="Times New Roman" w:eastAsia="Times New Roman" w:hAnsi="Times New Roman" w:cs="Times New Roman"/>
          <w:sz w:val="18"/>
          <w:szCs w:val="18"/>
          <w:highlight w:val="white"/>
          <w:lang w:eastAsia="ru-RU"/>
        </w:rPr>
        <w:t xml:space="preserve">предоставлению администрацией Трубчевского муниципального района муниципальной услуги «Принятие решения о </w:t>
      </w:r>
      <w:r w:rsidRPr="00E41C02">
        <w:rPr>
          <w:rFonts w:ascii="Times New Roman" w:eastAsia="Times New Roman" w:hAnsi="Times New Roman" w:cs="Times New Roman"/>
          <w:sz w:val="18"/>
          <w:szCs w:val="18"/>
          <w:lang w:eastAsia="ru-RU"/>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3A7120" w:rsidRPr="00E41C02" w:rsidRDefault="003A7120" w:rsidP="0064476B">
      <w:pPr>
        <w:tabs>
          <w:tab w:val="left" w:pos="4962"/>
          <w:tab w:val="left" w:pos="5103"/>
        </w:tabs>
        <w:spacing w:after="0" w:line="240" w:lineRule="auto"/>
        <w:contextualSpacing/>
        <w:jc w:val="center"/>
        <w:rPr>
          <w:rFonts w:ascii="Times New Roman" w:eastAsia="Times New Roman" w:hAnsi="Times New Roman" w:cs="Times New Roman"/>
          <w:sz w:val="18"/>
          <w:szCs w:val="18"/>
          <w:highlight w:val="white"/>
          <w:lang w:eastAsia="ru-RU"/>
        </w:rPr>
      </w:pPr>
    </w:p>
    <w:p w:rsidR="003A7120" w:rsidRPr="00E41C02" w:rsidRDefault="003A7120" w:rsidP="0064476B">
      <w:pPr>
        <w:tabs>
          <w:tab w:val="left" w:pos="0"/>
        </w:tabs>
        <w:spacing w:after="0" w:line="240" w:lineRule="auto"/>
        <w:contextualSpacing/>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rPr>
        <w:tab/>
      </w:r>
      <w:bookmarkStart w:id="19" w:name="sub_1100"/>
      <w:r w:rsidRPr="00E41C02">
        <w:rPr>
          <w:rFonts w:ascii="Times New Roman" w:eastAsia="Times New Roman" w:hAnsi="Times New Roman" w:cs="Times New Roman"/>
          <w:sz w:val="18"/>
          <w:szCs w:val="18"/>
          <w:highlight w:val="white"/>
          <w:lang w:eastAsia="ru-RU"/>
        </w:rPr>
        <w:t>I. Общие положения</w:t>
      </w:r>
      <w:bookmarkEnd w:id="19"/>
    </w:p>
    <w:p w:rsidR="003A7120" w:rsidRPr="00E41C02" w:rsidRDefault="003A7120" w:rsidP="0064476B">
      <w:pPr>
        <w:tabs>
          <w:tab w:val="left" w:pos="0"/>
        </w:tabs>
        <w:spacing w:after="0" w:line="240" w:lineRule="auto"/>
        <w:jc w:val="center"/>
        <w:rPr>
          <w:rFonts w:ascii="Times New Roman" w:eastAsia="Times New Roman" w:hAnsi="Times New Roman" w:cs="Times New Roman"/>
          <w:sz w:val="18"/>
          <w:szCs w:val="18"/>
          <w:highlight w:val="white"/>
          <w:lang w:eastAsia="ru-RU"/>
        </w:rPr>
      </w:pPr>
      <w:bookmarkStart w:id="20" w:name="sub_1101"/>
      <w:r w:rsidRPr="00E41C02">
        <w:rPr>
          <w:rFonts w:ascii="Times New Roman" w:eastAsia="Times New Roman" w:hAnsi="Times New Roman" w:cs="Times New Roman"/>
          <w:sz w:val="18"/>
          <w:szCs w:val="18"/>
          <w:highlight w:val="white"/>
          <w:lang w:eastAsia="ru-RU"/>
        </w:rPr>
        <w:t>Предмет регулирования административного регламента</w:t>
      </w:r>
      <w:bookmarkEnd w:id="20"/>
    </w:p>
    <w:p w:rsidR="003A7120" w:rsidRPr="00E41C02" w:rsidRDefault="003A7120" w:rsidP="00E41C02">
      <w:pPr>
        <w:widowControl w:val="0"/>
        <w:autoSpaceDE w:val="0"/>
        <w:autoSpaceDN w:val="0"/>
        <w:spacing w:after="0" w:line="240" w:lineRule="auto"/>
        <w:ind w:firstLine="709"/>
        <w:contextualSpacing/>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1.1. Административный регламент по предоставлению администрацией Трубчевского муниципального района (далее – Администрация) муниципальной услуги «Принятие решения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E41C02">
        <w:rPr>
          <w:rFonts w:ascii="Times New Roman" w:eastAsia="Times New Roman" w:hAnsi="Times New Roman" w:cs="Times New Roman"/>
          <w:sz w:val="18"/>
          <w:szCs w:val="18"/>
          <w:highlight w:val="white"/>
          <w:lang w:eastAsia="ru-RU"/>
        </w:rPr>
        <w:t xml:space="preserve"> (далее - Административный регламент) разработан в целях повышения качества и доступности предоставления муниципальной услуги, </w:t>
      </w:r>
      <w:r w:rsidRPr="00E41C02">
        <w:rPr>
          <w:rFonts w:ascii="Times New Roman" w:eastAsia="Times New Roman" w:hAnsi="Times New Roman" w:cs="Times New Roman"/>
          <w:sz w:val="18"/>
          <w:szCs w:val="18"/>
          <w:lang w:eastAsia="ru-RU"/>
        </w:rPr>
        <w:t xml:space="preserve">определяет стандарт, сроки и последовательность действий (административных процедур) при осуществлении полномочий по </w:t>
      </w:r>
      <w:r w:rsidRPr="00E41C02">
        <w:rPr>
          <w:rFonts w:ascii="Times New Roman" w:eastAsia="Times New Roman" w:hAnsi="Times New Roman" w:cs="Times New Roman"/>
          <w:iCs/>
          <w:sz w:val="18"/>
          <w:szCs w:val="18"/>
          <w:lang w:eastAsia="ru-RU"/>
        </w:rPr>
        <w:t>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Трубчевском муниципальном районе</w:t>
      </w:r>
      <w:r w:rsidRPr="00E41C02">
        <w:rPr>
          <w:rFonts w:ascii="Times New Roman" w:eastAsia="Times New Roman" w:hAnsi="Times New Roman" w:cs="Times New Roman"/>
          <w:sz w:val="18"/>
          <w:szCs w:val="18"/>
          <w:highlight w:val="white"/>
          <w:lang w:eastAsia="ru-RU"/>
        </w:rPr>
        <w:t xml:space="preserve">. </w:t>
      </w:r>
    </w:p>
    <w:p w:rsidR="003A7120" w:rsidRPr="00E41C02" w:rsidRDefault="003A7120" w:rsidP="00E41C02">
      <w:pPr>
        <w:widowControl w:val="0"/>
        <w:autoSpaceDE w:val="0"/>
        <w:autoSpaceDN w:val="0"/>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 xml:space="preserve">Предметом регулирования административного регламента является </w:t>
      </w:r>
      <w:r w:rsidRPr="00E41C02">
        <w:rPr>
          <w:rFonts w:ascii="Times New Roman" w:eastAsia="Times New Roman" w:hAnsi="Times New Roman" w:cs="Times New Roman"/>
          <w:sz w:val="18"/>
          <w:szCs w:val="18"/>
          <w:highlight w:val="white"/>
          <w:lang w:eastAsia="hi-IN" w:bidi="hi-IN"/>
        </w:rPr>
        <w:t xml:space="preserve">обеспечение качественного предоставления муниципальной услуги </w:t>
      </w:r>
      <w:r w:rsidRPr="00E41C02">
        <w:rPr>
          <w:rFonts w:ascii="Times New Roman" w:eastAsia="Times New Roman" w:hAnsi="Times New Roman" w:cs="Times New Roman"/>
          <w:sz w:val="18"/>
          <w:szCs w:val="18"/>
          <w:highlight w:val="white"/>
          <w:lang w:eastAsia="ru-RU"/>
        </w:rPr>
        <w:t xml:space="preserve">«Принятие решения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E41C02">
        <w:rPr>
          <w:rFonts w:ascii="Times New Roman" w:eastAsia="Times New Roman" w:hAnsi="Times New Roman" w:cs="Times New Roman"/>
          <w:sz w:val="18"/>
          <w:szCs w:val="18"/>
          <w:highlight w:val="white"/>
          <w:lang w:eastAsia="hi-IN" w:bidi="hi-IN"/>
        </w:rPr>
        <w:t xml:space="preserve"> (далее - </w:t>
      </w:r>
      <w:r w:rsidRPr="00E41C02">
        <w:rPr>
          <w:rFonts w:ascii="Times New Roman" w:eastAsia="Times New Roman" w:hAnsi="Times New Roman" w:cs="Times New Roman"/>
          <w:sz w:val="18"/>
          <w:szCs w:val="18"/>
          <w:highlight w:val="white"/>
          <w:lang w:eastAsia="ru-RU"/>
        </w:rPr>
        <w:t>муниципальная</w:t>
      </w:r>
      <w:r w:rsidRPr="00E41C02">
        <w:rPr>
          <w:rFonts w:ascii="Times New Roman" w:eastAsia="Times New Roman" w:hAnsi="Times New Roman" w:cs="Times New Roman"/>
          <w:sz w:val="18"/>
          <w:szCs w:val="18"/>
          <w:highlight w:val="white"/>
          <w:lang w:eastAsia="hi-IN" w:bidi="hi-IN"/>
        </w:rPr>
        <w:t xml:space="preserve"> </w:t>
      </w:r>
      <w:r w:rsidRPr="00E41C02">
        <w:rPr>
          <w:rFonts w:ascii="Times New Roman" w:eastAsia="Times New Roman" w:hAnsi="Times New Roman" w:cs="Times New Roman"/>
          <w:sz w:val="18"/>
          <w:szCs w:val="18"/>
          <w:highlight w:val="white"/>
          <w:lang w:eastAsia="hi-IN" w:bidi="hi-IN"/>
        </w:rPr>
        <w:lastRenderedPageBreak/>
        <w:t xml:space="preserve">услуга, </w:t>
      </w:r>
      <w:r w:rsidRPr="00E41C02">
        <w:rPr>
          <w:rFonts w:ascii="Times New Roman" w:eastAsia="Times New Roman" w:hAnsi="Times New Roman" w:cs="Times New Roman"/>
          <w:sz w:val="18"/>
          <w:szCs w:val="18"/>
          <w:lang w:eastAsia="ru-RU"/>
        </w:rPr>
        <w:t>сокращение срока действия договора найма специализированного жилого помещения</w:t>
      </w:r>
      <w:r w:rsidRPr="00E41C02">
        <w:rPr>
          <w:rFonts w:ascii="Times New Roman" w:eastAsia="Times New Roman" w:hAnsi="Times New Roman" w:cs="Times New Roman"/>
          <w:sz w:val="18"/>
          <w:szCs w:val="18"/>
          <w:highlight w:val="white"/>
          <w:lang w:eastAsia="hi-IN" w:bidi="hi-IN"/>
        </w:rPr>
        <w:t xml:space="preserve">) </w:t>
      </w:r>
      <w:r w:rsidRPr="00E41C02">
        <w:rPr>
          <w:rFonts w:ascii="Times New Roman" w:eastAsia="Times New Roman" w:hAnsi="Times New Roman" w:cs="Times New Roman"/>
          <w:sz w:val="18"/>
          <w:szCs w:val="18"/>
          <w:highlight w:val="white"/>
          <w:lang w:eastAsia="ru-RU"/>
        </w:rPr>
        <w:t>органами местного самоуправления, обладающими в соответствии с Законом Брянской области от 09.03.2005 №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 и установления границ муниципальных образований в Брянской области статусом городского округа, муниципального округа, муниципального района».</w:t>
      </w:r>
    </w:p>
    <w:p w:rsidR="003A7120" w:rsidRPr="00E41C02" w:rsidRDefault="003A7120" w:rsidP="00E41C02">
      <w:pPr>
        <w:widowControl w:val="0"/>
        <w:autoSpaceDE w:val="0"/>
        <w:autoSpaceDN w:val="0"/>
        <w:spacing w:after="0" w:line="240" w:lineRule="auto"/>
        <w:ind w:firstLine="709"/>
        <w:contextualSpacing/>
        <w:jc w:val="both"/>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sz w:val="18"/>
          <w:szCs w:val="18"/>
          <w:lang w:eastAsia="ru-RU"/>
        </w:rPr>
        <w:t>Настоящий Административный регламент регулирует отношения, возникающие на основании Конституции Российской Федерации, Федерального закона от 27.07.2010             № 210-ФЗ «Об организации предоставления государственных и муниципальных услуг», Федерального закона от 21.12.1996 № 159-ФЗ «О дополнительных гарантиях по социальной поддержке детей-сирот и детей, оставшихся без попечения родителей», Закона Брянской области от 02.12.2011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E41C02">
        <w:rPr>
          <w:rFonts w:ascii="Times New Roman" w:eastAsia="Times New Roman" w:hAnsi="Times New Roman" w:cs="Times New Roman"/>
          <w:i/>
          <w:iCs/>
          <w:sz w:val="18"/>
          <w:szCs w:val="18"/>
          <w:lang w:eastAsia="ru-RU"/>
        </w:rPr>
        <w:t>.</w:t>
      </w:r>
    </w:p>
    <w:p w:rsidR="00A22A62" w:rsidRDefault="00A22A62" w:rsidP="0064476B">
      <w:pPr>
        <w:widowControl w:val="0"/>
        <w:spacing w:after="0" w:line="240" w:lineRule="auto"/>
        <w:jc w:val="center"/>
        <w:outlineLvl w:val="2"/>
        <w:rPr>
          <w:rFonts w:ascii="Times New Roman" w:eastAsia="Times New Roman" w:hAnsi="Times New Roman" w:cs="Times New Roman"/>
          <w:sz w:val="18"/>
          <w:szCs w:val="18"/>
          <w:highlight w:val="white"/>
          <w:lang w:eastAsia="ru-RU"/>
        </w:rPr>
      </w:pPr>
    </w:p>
    <w:p w:rsidR="003A7120" w:rsidRPr="00E41C02" w:rsidRDefault="003A7120" w:rsidP="0064476B">
      <w:pPr>
        <w:widowControl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Круг заявителей</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1.</w:t>
      </w:r>
      <w:r w:rsidRPr="00E41C02">
        <w:rPr>
          <w:rFonts w:ascii="Times New Roman" w:eastAsia="Times New Roman" w:hAnsi="Times New Roman" w:cs="Times New Roman"/>
          <w:sz w:val="18"/>
          <w:szCs w:val="18"/>
          <w:highlight w:val="white"/>
          <w:lang w:eastAsia="ru-RU"/>
        </w:rPr>
        <w:t>2.</w:t>
      </w:r>
      <w:r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shd w:val="clear" w:color="auto" w:fill="FFFFFF"/>
        </w:rPr>
        <w:t xml:space="preserve">Заявителями на получение </w:t>
      </w:r>
      <w:r w:rsidRPr="00E41C02">
        <w:rPr>
          <w:rFonts w:ascii="Times New Roman" w:eastAsia="Times New Roman" w:hAnsi="Times New Roman" w:cs="Times New Roman"/>
          <w:sz w:val="18"/>
          <w:szCs w:val="18"/>
          <w:highlight w:val="white"/>
          <w:lang w:eastAsia="ru-RU"/>
        </w:rPr>
        <w:t>муниципальной</w:t>
      </w:r>
      <w:r w:rsidRPr="00E41C02">
        <w:rPr>
          <w:rFonts w:ascii="Times New Roman" w:eastAsia="Times New Roman" w:hAnsi="Times New Roman" w:cs="Times New Roman"/>
          <w:sz w:val="18"/>
          <w:szCs w:val="18"/>
          <w:shd w:val="clear" w:color="auto" w:fill="FFFFFF"/>
        </w:rPr>
        <w:t xml:space="preserve"> услуги являются физические лица - </w:t>
      </w:r>
      <w:r w:rsidRPr="00E41C02">
        <w:rPr>
          <w:rFonts w:ascii="Times New Roman" w:eastAsia="Times New Roman" w:hAnsi="Times New Roman" w:cs="Times New Roman"/>
          <w:sz w:val="18"/>
          <w:szCs w:val="18"/>
          <w:lang w:eastAsia="ru-RU"/>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 </w:t>
      </w:r>
    </w:p>
    <w:p w:rsidR="00A22A62" w:rsidRDefault="00A22A62" w:rsidP="00E41C02">
      <w:pPr>
        <w:widowControl w:val="0"/>
        <w:spacing w:after="0" w:line="240" w:lineRule="auto"/>
        <w:ind w:firstLine="709"/>
        <w:contextualSpacing/>
        <w:jc w:val="center"/>
        <w:outlineLvl w:val="2"/>
        <w:rPr>
          <w:rFonts w:ascii="Times New Roman" w:eastAsia="Times New Roman" w:hAnsi="Times New Roman" w:cs="Times New Roman"/>
          <w:sz w:val="18"/>
          <w:szCs w:val="18"/>
          <w:lang w:eastAsia="ru-RU"/>
        </w:rPr>
      </w:pPr>
    </w:p>
    <w:p w:rsidR="003A7120" w:rsidRPr="00E41C02" w:rsidRDefault="003A7120" w:rsidP="00E41C02">
      <w:pPr>
        <w:widowControl w:val="0"/>
        <w:spacing w:after="0" w:line="240" w:lineRule="auto"/>
        <w:ind w:firstLine="709"/>
        <w:contextualSpacing/>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Требования к порядку информирования о </w:t>
      </w:r>
      <w:proofErr w:type="gramStart"/>
      <w:r w:rsidRPr="00E41C02">
        <w:rPr>
          <w:rFonts w:ascii="Times New Roman" w:eastAsia="Times New Roman" w:hAnsi="Times New Roman" w:cs="Times New Roman"/>
          <w:sz w:val="18"/>
          <w:szCs w:val="18"/>
          <w:lang w:eastAsia="ru-RU"/>
        </w:rPr>
        <w:t>предоставлении  муниципальной</w:t>
      </w:r>
      <w:proofErr w:type="gramEnd"/>
      <w:r w:rsidRPr="00E41C02">
        <w:rPr>
          <w:rFonts w:ascii="Times New Roman" w:eastAsia="Times New Roman" w:hAnsi="Times New Roman" w:cs="Times New Roman"/>
          <w:sz w:val="18"/>
          <w:szCs w:val="18"/>
          <w:lang w:eastAsia="ru-RU"/>
        </w:rPr>
        <w:t xml:space="preserve"> услуги</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Информирование о порядке предоставления муниципальной услуги осуществляется:</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(при наличии соглашения о взаимодействии между многофункциональным центром и уполномоченным органом, заключенного в соответствии с Федеральным законом «Об организации предоставления государственных и муниципальных услуг», далее – многофункциональный центр);</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 по телефону в </w:t>
      </w:r>
      <w:proofErr w:type="gramStart"/>
      <w:r w:rsidRPr="00E41C02">
        <w:rPr>
          <w:rFonts w:ascii="Times New Roman" w:eastAsia="Times New Roman" w:hAnsi="Times New Roman" w:cs="Times New Roman"/>
          <w:sz w:val="18"/>
          <w:szCs w:val="18"/>
          <w:lang w:eastAsia="ru-RU"/>
        </w:rPr>
        <w:t>Администрации  или</w:t>
      </w:r>
      <w:proofErr w:type="gramEnd"/>
      <w:r w:rsidRPr="00E41C02">
        <w:rPr>
          <w:rFonts w:ascii="Times New Roman" w:eastAsia="Times New Roman" w:hAnsi="Times New Roman" w:cs="Times New Roman"/>
          <w:sz w:val="18"/>
          <w:szCs w:val="18"/>
          <w:lang w:eastAsia="ru-RU"/>
        </w:rPr>
        <w:t xml:space="preserve"> многофункциональном центре;</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письменно, в том числе посредством электронной почты;</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посредством размещения в открытой и доступной форме информации:</w:t>
      </w:r>
    </w:p>
    <w:p w:rsidR="003A7120" w:rsidRPr="00E41C02" w:rsidRDefault="003A7120" w:rsidP="00E41C02">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официальном сайте Администрации</w:t>
      </w:r>
      <w:r w:rsidRPr="00E41C02">
        <w:rPr>
          <w:rFonts w:ascii="Times New Roman" w:eastAsia="Times New Roman" w:hAnsi="Times New Roman" w:cs="Times New Roman"/>
          <w:i/>
          <w:iCs/>
          <w:sz w:val="18"/>
          <w:szCs w:val="18"/>
          <w:lang w:eastAsia="ru-RU"/>
        </w:rPr>
        <w:t xml:space="preserve"> </w:t>
      </w:r>
      <w:r w:rsidRPr="00E41C02">
        <w:rPr>
          <w:rFonts w:ascii="Times New Roman" w:eastAsia="Times New Roman" w:hAnsi="Times New Roman" w:cs="Times New Roman"/>
          <w:iCs/>
          <w:sz w:val="18"/>
          <w:szCs w:val="18"/>
          <w:lang w:eastAsia="ru-RU"/>
        </w:rPr>
        <w:t>(</w:t>
      </w:r>
      <w:r w:rsidRPr="00E41C02">
        <w:rPr>
          <w:rFonts w:ascii="Times New Roman" w:eastAsia="Times New Roman" w:hAnsi="Times New Roman" w:cs="Times New Roman"/>
          <w:sz w:val="18"/>
          <w:szCs w:val="18"/>
          <w:lang w:eastAsia="ru-RU"/>
        </w:rPr>
        <w:t>http://www.trubech.ru/</w:t>
      </w:r>
      <w:r w:rsidRPr="00E41C02">
        <w:rPr>
          <w:rFonts w:ascii="Times New Roman" w:eastAsia="Times New Roman" w:hAnsi="Times New Roman" w:cs="Times New Roman"/>
          <w:iCs/>
          <w:sz w:val="18"/>
          <w:szCs w:val="18"/>
          <w:lang w:eastAsia="ru-RU"/>
        </w:rPr>
        <w:t>)</w:t>
      </w:r>
      <w:r w:rsidRPr="00E41C02">
        <w:rPr>
          <w:rFonts w:ascii="Times New Roman" w:eastAsia="Times New Roman" w:hAnsi="Times New Roman" w:cs="Times New Roman"/>
          <w:sz w:val="18"/>
          <w:szCs w:val="18"/>
          <w:lang w:eastAsia="ru-RU"/>
        </w:rPr>
        <w:t>;</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5) посредством размещения информации на информационных стендах </w:t>
      </w:r>
      <w:proofErr w:type="gramStart"/>
      <w:r w:rsidRPr="00E41C02">
        <w:rPr>
          <w:rFonts w:ascii="Times New Roman" w:eastAsia="Times New Roman" w:hAnsi="Times New Roman" w:cs="Times New Roman"/>
          <w:sz w:val="18"/>
          <w:szCs w:val="18"/>
          <w:lang w:eastAsia="ru-RU"/>
        </w:rPr>
        <w:t>Администрации  или</w:t>
      </w:r>
      <w:proofErr w:type="gramEnd"/>
      <w:r w:rsidRPr="00E41C02">
        <w:rPr>
          <w:rFonts w:ascii="Times New Roman" w:eastAsia="Times New Roman" w:hAnsi="Times New Roman" w:cs="Times New Roman"/>
          <w:sz w:val="18"/>
          <w:szCs w:val="18"/>
          <w:lang w:eastAsia="ru-RU"/>
        </w:rPr>
        <w:t xml:space="preserve"> многофункционального центра.</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Информирование осуществляется по вопросам, касающимся:</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способов подачи заявления о предоставлении муниципальной услуги;</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адресов Администрации и многофункционального центра, обращение в которые необходимо для предоставления муниципальной услуги;</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справочной информации о работе Администрации (структурных подразделений Администрации);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порядка и сроков предоставления муниципальной услуги;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 вопросам предоставления услуг, которые являются необходимыми и обязательными для предоставления муниципальной услуги;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изложить обращение в письменной форме; </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назначить другое время для консультаций.</w:t>
      </w:r>
    </w:p>
    <w:p w:rsidR="003A7120" w:rsidRPr="00E41C02" w:rsidRDefault="003A7120" w:rsidP="00E41C02">
      <w:pPr>
        <w:tabs>
          <w:tab w:val="left" w:pos="7425"/>
        </w:tabs>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Продолжительность информирования по телефону не должна превышать 10 минут.</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Информирование осуществляется в соответствии с графиком приема граждан.</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1.6.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41C02">
          <w:rPr>
            <w:rFonts w:ascii="Times New Roman" w:eastAsia="Times New Roman" w:hAnsi="Times New Roman" w:cs="Times New Roman"/>
            <w:sz w:val="18"/>
            <w:szCs w:val="18"/>
            <w:lang w:eastAsia="ru-RU"/>
          </w:rPr>
          <w:t>пункте</w:t>
        </w:r>
      </w:hyperlink>
      <w:r w:rsidRPr="00E41C02">
        <w:rPr>
          <w:rFonts w:ascii="Times New Roman" w:eastAsia="Times New Roman" w:hAnsi="Times New Roman" w:cs="Times New Roman"/>
          <w:sz w:val="18"/>
          <w:szCs w:val="18"/>
          <w:lang w:eastAsia="ru-RU"/>
        </w:rPr>
        <w:t xml:space="preserve">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proofErr w:type="gramStart"/>
      <w:r w:rsidRPr="00E41C02">
        <w:rPr>
          <w:rFonts w:ascii="Times New Roman" w:eastAsia="Times New Roman" w:hAnsi="Times New Roman" w:cs="Times New Roman"/>
          <w:sz w:val="18"/>
          <w:szCs w:val="18"/>
          <w:lang w:eastAsia="ru-RU"/>
        </w:rPr>
        <w:t>24.10.2011  №</w:t>
      </w:r>
      <w:proofErr w:type="gramEnd"/>
      <w:r w:rsidRPr="00E41C02">
        <w:rPr>
          <w:rFonts w:ascii="Times New Roman" w:eastAsia="Times New Roman" w:hAnsi="Times New Roman" w:cs="Times New Roman"/>
          <w:sz w:val="18"/>
          <w:szCs w:val="18"/>
          <w:lang w:eastAsia="ru-RU"/>
        </w:rPr>
        <w:t> 861.</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41C02">
        <w:rPr>
          <w:rFonts w:ascii="Times New Roman" w:eastAsia="Times New Roman" w:hAnsi="Times New Roman" w:cs="Times New Roman"/>
          <w:sz w:val="18"/>
          <w:szCs w:val="18"/>
          <w:lang w:eastAsia="ru-RU"/>
        </w:rPr>
        <w:t>заявителя</w:t>
      </w:r>
      <w:proofErr w:type="gramEnd"/>
      <w:r w:rsidRPr="00E41C02">
        <w:rPr>
          <w:rFonts w:ascii="Times New Roman" w:eastAsia="Times New Roman" w:hAnsi="Times New Roman" w:cs="Times New Roman"/>
          <w:sz w:val="18"/>
          <w:szCs w:val="18"/>
          <w:lang w:eastAsia="ru-RU"/>
        </w:rPr>
        <w:t xml:space="preserve"> или предоставление им персональных данных.</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1.8.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 месте нахождения и графике работы Администрации и её структурных подразделений, ответственных за предоставление муниципальной услуги, а также многофункциональных центров;</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адрес официального сайта, а также электронной почты и (или) формы обратной связи </w:t>
      </w:r>
      <w:proofErr w:type="gramStart"/>
      <w:r w:rsidRPr="00E41C02">
        <w:rPr>
          <w:rFonts w:ascii="Times New Roman" w:eastAsia="Times New Roman" w:hAnsi="Times New Roman" w:cs="Times New Roman"/>
          <w:sz w:val="18"/>
          <w:szCs w:val="18"/>
          <w:lang w:eastAsia="ru-RU"/>
        </w:rPr>
        <w:t>Администрации  в</w:t>
      </w:r>
      <w:proofErr w:type="gramEnd"/>
      <w:r w:rsidRPr="00E41C02">
        <w:rPr>
          <w:rFonts w:ascii="Times New Roman" w:eastAsia="Times New Roman" w:hAnsi="Times New Roman" w:cs="Times New Roman"/>
          <w:sz w:val="18"/>
          <w:szCs w:val="18"/>
          <w:lang w:eastAsia="ru-RU"/>
        </w:rPr>
        <w:t xml:space="preserve"> сети «Интернет».</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hd w:val="clear" w:color="FFFFFF" w:fill="auto"/>
        <w:spacing w:after="0" w:line="240" w:lineRule="auto"/>
        <w:jc w:val="center"/>
        <w:rPr>
          <w:rFonts w:ascii="Times New Roman" w:eastAsia="Times New Roman" w:hAnsi="Times New Roman" w:cs="Times New Roman"/>
          <w:bCs/>
          <w:sz w:val="18"/>
          <w:szCs w:val="18"/>
          <w:lang w:eastAsia="ru-RU"/>
        </w:rPr>
      </w:pPr>
      <w:bookmarkStart w:id="21" w:name="sub_1200"/>
      <w:r w:rsidRPr="00E41C02">
        <w:rPr>
          <w:rFonts w:ascii="Times New Roman" w:eastAsia="Times New Roman" w:hAnsi="Times New Roman" w:cs="Times New Roman"/>
          <w:sz w:val="18"/>
          <w:szCs w:val="18"/>
          <w:highlight w:val="white"/>
          <w:lang w:eastAsia="ru-RU"/>
        </w:rPr>
        <w:t>II. Стандарт предоставления муниципальной услуги</w:t>
      </w:r>
      <w:bookmarkEnd w:id="21"/>
    </w:p>
    <w:p w:rsidR="003A7120" w:rsidRPr="00E41C02" w:rsidRDefault="003A7120" w:rsidP="00E41C02">
      <w:pPr>
        <w:shd w:val="clear" w:color="FFFFFF" w:fill="auto"/>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r w:rsidRPr="00E41C02">
        <w:rPr>
          <w:rFonts w:ascii="Times New Roman" w:eastAsia="Times New Roman" w:hAnsi="Times New Roman" w:cs="Times New Roman"/>
          <w:sz w:val="18"/>
          <w:szCs w:val="18"/>
          <w:highlight w:val="white"/>
          <w:lang w:eastAsia="ru-RU"/>
        </w:rPr>
        <w:t xml:space="preserve">. Муниципальная услуга - «Принятие решения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highlight w:val="white"/>
          <w:lang w:eastAsia="ru-RU"/>
        </w:rPr>
      </w:pPr>
      <w:bookmarkStart w:id="22" w:name="sub_1202"/>
      <w:r w:rsidRPr="00E41C02">
        <w:rPr>
          <w:rFonts w:ascii="Times New Roman" w:eastAsia="Times New Roman" w:hAnsi="Times New Roman" w:cs="Times New Roman"/>
          <w:sz w:val="18"/>
          <w:szCs w:val="18"/>
          <w:highlight w:val="white"/>
          <w:lang w:eastAsia="ru-RU"/>
        </w:rPr>
        <w:t>Наименование органа, предоставляющего муниципальную услугу</w:t>
      </w:r>
      <w:bookmarkEnd w:id="22"/>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r w:rsidRPr="00E41C02">
        <w:rPr>
          <w:rFonts w:ascii="Times New Roman" w:eastAsia="Times New Roman" w:hAnsi="Times New Roman" w:cs="Times New Roman"/>
          <w:sz w:val="18"/>
          <w:szCs w:val="18"/>
          <w:highlight w:val="white"/>
          <w:lang w:eastAsia="ru-RU"/>
        </w:rPr>
        <w:t xml:space="preserve">. </w:t>
      </w:r>
      <w:r w:rsidRPr="00E41C02">
        <w:rPr>
          <w:rFonts w:ascii="Times New Roman" w:eastAsia="Times New Roman" w:hAnsi="Times New Roman" w:cs="Times New Roman"/>
          <w:sz w:val="18"/>
          <w:szCs w:val="18"/>
        </w:rPr>
        <w:t xml:space="preserve">Муниципальная услуга </w:t>
      </w:r>
      <w:proofErr w:type="gramStart"/>
      <w:r w:rsidRPr="00E41C02">
        <w:rPr>
          <w:rFonts w:ascii="Times New Roman" w:eastAsia="Times New Roman" w:hAnsi="Times New Roman" w:cs="Times New Roman"/>
          <w:sz w:val="18"/>
          <w:szCs w:val="18"/>
        </w:rPr>
        <w:t>предоставляется  Администрацией</w:t>
      </w:r>
      <w:proofErr w:type="gramEnd"/>
      <w:r w:rsidRPr="00E41C02">
        <w:rPr>
          <w:rFonts w:ascii="Times New Roman" w:eastAsia="Times New Roman" w:hAnsi="Times New Roman" w:cs="Times New Roman"/>
          <w:i/>
          <w:iCs/>
          <w:sz w:val="18"/>
          <w:szCs w:val="18"/>
          <w:lang w:eastAsia="ru-RU"/>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2.3. П</w:t>
      </w:r>
      <w:r w:rsidRPr="00E41C02">
        <w:rPr>
          <w:rFonts w:ascii="Times New Roman" w:eastAsia="Times New Roman" w:hAnsi="Times New Roman" w:cs="Times New Roman"/>
          <w:sz w:val="18"/>
          <w:szCs w:val="18"/>
          <w:highlight w:val="white"/>
          <w:lang w:eastAsia="ru-RU"/>
        </w:rPr>
        <w:t>ри предоставлении муниципальной услуги Администрация осуществляет взаимодействие с:</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МФЦ - в части приема заявлений и документов от граждан.</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highlight w:val="white"/>
          <w:lang w:eastAsia="ru-RU"/>
        </w:rPr>
        <w:t>Результат предоставления муниципальной услуги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bCs/>
          <w:i/>
          <w:iCs/>
          <w:sz w:val="18"/>
          <w:szCs w:val="18"/>
          <w:lang w:eastAsia="ru-RU"/>
        </w:rPr>
      </w:pPr>
      <w:r w:rsidRPr="00E41C02">
        <w:rPr>
          <w:rFonts w:ascii="Times New Roman" w:eastAsia="Times New Roman" w:hAnsi="Times New Roman" w:cs="Times New Roman"/>
          <w:bCs/>
          <w:sz w:val="18"/>
          <w:szCs w:val="18"/>
          <w:lang w:eastAsia="ru-RU"/>
        </w:rPr>
        <w:t>2.4. Результатом предоставления муниципальной услуги является:</w:t>
      </w:r>
    </w:p>
    <w:p w:rsidR="003A7120" w:rsidRPr="00E41C02" w:rsidRDefault="003A7120" w:rsidP="00E41C02">
      <w:pPr>
        <w:spacing w:after="0" w:line="240" w:lineRule="auto"/>
        <w:ind w:firstLine="709"/>
        <w:contextualSpacing/>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2.4.1</w:t>
      </w:r>
      <w:r w:rsidRPr="00E41C02">
        <w:rPr>
          <w:rFonts w:ascii="Times New Roman" w:eastAsia="Times New Roman" w:hAnsi="Times New Roman" w:cs="Times New Roman"/>
          <w:bCs/>
          <w:i/>
          <w:iCs/>
          <w:sz w:val="18"/>
          <w:szCs w:val="18"/>
          <w:lang w:eastAsia="ru-RU"/>
        </w:rPr>
        <w:t>.</w:t>
      </w:r>
      <w:r w:rsidRPr="00E41C02">
        <w:rPr>
          <w:rFonts w:ascii="Times New Roman" w:eastAsia="Times New Roman" w:hAnsi="Times New Roman" w:cs="Times New Roman"/>
          <w:bCs/>
          <w:sz w:val="18"/>
          <w:szCs w:val="18"/>
          <w:lang w:eastAsia="ru-RU"/>
        </w:rPr>
        <w:t xml:space="preserve"> Решение о сокращении срока действия договора найма специализированного жилого помещения.</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2.4.2. Решение об отказе в сокращении срока действия договора найма специализированного жилого помещения.</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2.4.3. Решение о сокращении срока действия договора найма специализированного жилого помещения</w:t>
      </w:r>
      <w:r w:rsidRPr="00E41C02">
        <w:rPr>
          <w:rFonts w:ascii="Times New Roman" w:eastAsia="Times New Roman" w:hAnsi="Times New Roman" w:cs="Times New Roman"/>
          <w:sz w:val="18"/>
          <w:szCs w:val="18"/>
          <w:lang w:eastAsia="ru-RU"/>
        </w:rPr>
        <w:t xml:space="preserve"> или </w:t>
      </w:r>
      <w:r w:rsidRPr="00E41C02">
        <w:rPr>
          <w:rFonts w:ascii="Times New Roman" w:eastAsia="Times New Roman" w:hAnsi="Times New Roman" w:cs="Times New Roman"/>
          <w:bCs/>
          <w:sz w:val="18"/>
          <w:szCs w:val="18"/>
          <w:lang w:eastAsia="ru-RU"/>
        </w:rPr>
        <w:t>об отказе в сокращении срока действия договора найма специализированного жилого помещения</w:t>
      </w:r>
      <w:r w:rsidRPr="00E41C02">
        <w:rPr>
          <w:rFonts w:ascii="Times New Roman" w:eastAsia="Times New Roman" w:hAnsi="Times New Roman" w:cs="Times New Roman"/>
          <w:sz w:val="18"/>
          <w:szCs w:val="18"/>
          <w:lang w:eastAsia="ru-RU"/>
        </w:rPr>
        <w:t xml:space="preserve"> оформляется распорядительным актом Администрации.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2.4.4. Выписка из распорядительного акта направляется заявителю одним из следующих способов:</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 на бумажном носителе почтовым отправлением с уведомлением о вручении;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 с использованием единого портала в форме электронного документа.</w:t>
      </w:r>
    </w:p>
    <w:p w:rsidR="003A7120" w:rsidRPr="00E41C02" w:rsidRDefault="003A7120" w:rsidP="00E41C02">
      <w:pPr>
        <w:shd w:val="clear" w:color="FFFFFF" w:fill="FFFFFF"/>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rPr>
        <w:t>2.4.5. Результат предоставления муниципальной услуги в зависимости от выбора заявителя может быть получен в Администрации, почтовой связью, посредством ЕПГУ, в МФЦ</w:t>
      </w:r>
      <w:r w:rsidRPr="00E41C02">
        <w:rPr>
          <w:rFonts w:ascii="Times New Roman" w:eastAsia="Times New Roman" w:hAnsi="Times New Roman" w:cs="Times New Roman"/>
          <w:sz w:val="18"/>
          <w:szCs w:val="18"/>
          <w:shd w:val="clear" w:color="FFFFFF" w:fill="FFFFFF"/>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p>
    <w:p w:rsidR="003A7120" w:rsidRPr="00E41C02" w:rsidRDefault="003A7120" w:rsidP="00E41C02">
      <w:pPr>
        <w:spacing w:after="0" w:line="240" w:lineRule="auto"/>
        <w:ind w:firstLine="709"/>
        <w:jc w:val="center"/>
        <w:rPr>
          <w:rFonts w:ascii="Times New Roman" w:eastAsia="Times New Roman" w:hAnsi="Times New Roman" w:cs="Times New Roman"/>
          <w:bCs/>
          <w:sz w:val="18"/>
          <w:szCs w:val="18"/>
          <w:lang w:eastAsia="ru-RU"/>
        </w:rPr>
      </w:pPr>
      <w:bookmarkStart w:id="23" w:name="sub_1204"/>
      <w:r w:rsidRPr="00E41C02">
        <w:rPr>
          <w:rFonts w:ascii="Times New Roman" w:eastAsia="Times New Roman" w:hAnsi="Times New Roman" w:cs="Times New Roman"/>
          <w:sz w:val="18"/>
          <w:szCs w:val="18"/>
          <w:highlight w:val="white"/>
          <w:lang w:eastAsia="ru-RU"/>
        </w:rPr>
        <w:t>Срок предоставления муниципальной услуги</w:t>
      </w:r>
      <w:bookmarkEnd w:id="23"/>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2.5. Максимальный срок оказания муниципальной услуги не может превышать             30 рабочих дней.</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shd w:val="clear" w:color="auto" w:fill="FFFFFF"/>
        </w:rPr>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Администрации,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2.5.2</w:t>
      </w:r>
      <w:r w:rsidRPr="00E41C02">
        <w:rPr>
          <w:rFonts w:ascii="Times New Roman" w:eastAsia="Times New Roman" w:hAnsi="Times New Roman" w:cs="Times New Roman"/>
          <w:sz w:val="18"/>
          <w:szCs w:val="18"/>
          <w:highlight w:val="white"/>
          <w:shd w:val="clear" w:color="auto" w:fill="FFFFFF"/>
          <w:lang w:eastAsia="ru-RU"/>
        </w:rPr>
        <w:t xml:space="preserve">. </w:t>
      </w:r>
      <w:bookmarkStart w:id="24" w:name="Par71"/>
      <w:bookmarkEnd w:id="24"/>
      <w:r w:rsidRPr="00E41C02">
        <w:rPr>
          <w:rFonts w:ascii="Times New Roman" w:eastAsia="Times New Roman" w:hAnsi="Times New Roman" w:cs="Times New Roman"/>
          <w:sz w:val="18"/>
          <w:szCs w:val="18"/>
          <w:lang w:eastAsia="ru-RU"/>
        </w:rPr>
        <w:t xml:space="preserve">В случае выявления недостоверности и (или) неполноты сведений, содержащихся в заявлении и документах, Администрация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2.5.3. Срок рассмотрения заявления приостанавливается со дня направления заявителю запроса Администрацией или многофункциональным центром в соответствии с пунктом 2.5.2. настоящего </w:t>
      </w:r>
      <w:r w:rsidRPr="00E41C02">
        <w:rPr>
          <w:rFonts w:ascii="Times New Roman" w:eastAsia="Times New Roman" w:hAnsi="Times New Roman" w:cs="Times New Roman"/>
          <w:sz w:val="18"/>
          <w:szCs w:val="18"/>
          <w:shd w:val="clear" w:color="auto" w:fill="FFFFFF"/>
        </w:rPr>
        <w:t>Административного регламента</w:t>
      </w:r>
      <w:r w:rsidRPr="00E41C02">
        <w:rPr>
          <w:rFonts w:ascii="Times New Roman" w:eastAsia="Times New Roman" w:hAnsi="Times New Roman" w:cs="Times New Roman"/>
          <w:sz w:val="18"/>
          <w:szCs w:val="18"/>
          <w:lang w:eastAsia="ru-RU"/>
        </w:rPr>
        <w:t>, но не более чем на 5 рабочих дней.</w:t>
      </w:r>
    </w:p>
    <w:p w:rsidR="003A7120" w:rsidRPr="00E41C02" w:rsidRDefault="003A7120" w:rsidP="00E41C02">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2.5.4. Срок рассмотрения заявления возобновляется со дня поступления в Администрацию или многофункциональный центр доработанного заявления и (или) доработанных документов.</w:t>
      </w:r>
    </w:p>
    <w:p w:rsidR="003A7120" w:rsidRPr="00E41C02" w:rsidRDefault="003A7120" w:rsidP="00E41C02">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w:t>
      </w:r>
      <w:r w:rsidRPr="00E41C02">
        <w:rPr>
          <w:rFonts w:ascii="Times New Roman" w:eastAsia="Times New Roman" w:hAnsi="Times New Roman" w:cs="Times New Roman"/>
          <w:sz w:val="18"/>
          <w:szCs w:val="18"/>
          <w:highlight w:val="white"/>
          <w:lang w:eastAsia="ru-RU"/>
        </w:rPr>
        <w:t>равовые основания для предоставления муниципальной услуги</w:t>
      </w:r>
    </w:p>
    <w:p w:rsidR="003A7120" w:rsidRPr="00E41C02" w:rsidRDefault="003A7120" w:rsidP="00E41C02">
      <w:pPr>
        <w:widowControl w:val="0"/>
        <w:shd w:val="clear" w:color="FFFFFF" w:fill="FFFFFF"/>
        <w:spacing w:after="0" w:line="240" w:lineRule="auto"/>
        <w:ind w:firstLine="709"/>
        <w:jc w:val="both"/>
        <w:rPr>
          <w:rFonts w:ascii="Times New Roman" w:eastAsia="Times New Roman" w:hAnsi="Times New Roman" w:cs="Times New Roman"/>
          <w:sz w:val="18"/>
          <w:szCs w:val="18"/>
          <w:shd w:val="clear" w:color="FFFFFF" w:fill="FFFFFF"/>
          <w:lang w:eastAsia="ru-RU"/>
        </w:rPr>
      </w:pPr>
      <w:r w:rsidRPr="00E41C02">
        <w:rPr>
          <w:rFonts w:ascii="Times New Roman" w:eastAsia="Times New Roman" w:hAnsi="Times New Roman" w:cs="Times New Roman"/>
          <w:sz w:val="18"/>
          <w:szCs w:val="18"/>
          <w:lang w:eastAsia="ru-RU"/>
        </w:rPr>
        <w:t>2.6</w:t>
      </w:r>
      <w:r w:rsidRPr="00E41C02">
        <w:rPr>
          <w:rFonts w:ascii="Times New Roman" w:eastAsia="Times New Roman" w:hAnsi="Times New Roman" w:cs="Times New Roman"/>
          <w:sz w:val="18"/>
          <w:szCs w:val="18"/>
          <w:highlight w:val="white"/>
          <w:lang w:eastAsia="ru-RU"/>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Администрации в сети «Интернет», </w:t>
      </w:r>
      <w:r w:rsidRPr="00E41C02">
        <w:rPr>
          <w:rFonts w:ascii="Times New Roman" w:eastAsia="Times New Roman" w:hAnsi="Times New Roman" w:cs="Times New Roman"/>
          <w:sz w:val="18"/>
          <w:szCs w:val="18"/>
          <w:shd w:val="clear" w:color="FFFFFF" w:fill="FFFFFF"/>
          <w:lang w:eastAsia="ru-RU"/>
        </w:rPr>
        <w:t>а также на ЕПГУ.</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Исчерпывающий перечень документов, необходимых для предоставления муниципальной услуги</w:t>
      </w:r>
    </w:p>
    <w:p w:rsidR="003A7120" w:rsidRPr="00E41C02" w:rsidRDefault="003A7120" w:rsidP="00E41C02">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rPr>
        <w:t xml:space="preserve">2.7. </w:t>
      </w:r>
      <w:r w:rsidRPr="00E41C02">
        <w:rPr>
          <w:rFonts w:ascii="Times New Roman" w:eastAsia="Times New Roman" w:hAnsi="Times New Roman" w:cs="Times New Roman"/>
          <w:sz w:val="18"/>
          <w:szCs w:val="18"/>
          <w:lang w:eastAsia="ru-RU"/>
        </w:rPr>
        <w:t>П</w:t>
      </w:r>
      <w:r w:rsidRPr="00E41C02">
        <w:rPr>
          <w:rFonts w:ascii="Times New Roman" w:eastAsia="Times New Roman" w:hAnsi="Times New Roman" w:cs="Times New Roman"/>
          <w:sz w:val="18"/>
          <w:szCs w:val="18"/>
        </w:rPr>
        <w:t xml:space="preserve">еречень документов, прилагаемых к заявлению, утвержден постановлением </w:t>
      </w:r>
      <w:r w:rsidRPr="00E41C02">
        <w:rPr>
          <w:rFonts w:ascii="Times New Roman" w:eastAsia="Times New Roman" w:hAnsi="Times New Roman" w:cs="Times New Roman"/>
          <w:sz w:val="18"/>
          <w:szCs w:val="18"/>
          <w:lang w:eastAsia="ru-RU"/>
        </w:rPr>
        <w:t>П</w:t>
      </w:r>
      <w:r w:rsidRPr="00E41C02">
        <w:rPr>
          <w:rFonts w:ascii="Times New Roman" w:eastAsia="Times New Roman" w:hAnsi="Times New Roman" w:cs="Times New Roman"/>
          <w:sz w:val="18"/>
          <w:szCs w:val="18"/>
        </w:rPr>
        <w:t xml:space="preserve">равительства </w:t>
      </w:r>
      <w:r w:rsidRPr="00E41C02">
        <w:rPr>
          <w:rFonts w:ascii="Times New Roman" w:eastAsia="Times New Roman" w:hAnsi="Times New Roman" w:cs="Times New Roman"/>
          <w:sz w:val="18"/>
          <w:szCs w:val="18"/>
          <w:lang w:eastAsia="ru-RU"/>
        </w:rPr>
        <w:t>Р</w:t>
      </w:r>
      <w:r w:rsidRPr="00E41C02">
        <w:rPr>
          <w:rFonts w:ascii="Times New Roman" w:eastAsia="Times New Roman" w:hAnsi="Times New Roman" w:cs="Times New Roman"/>
          <w:sz w:val="18"/>
          <w:szCs w:val="18"/>
        </w:rPr>
        <w:t xml:space="preserve">оссийской </w:t>
      </w:r>
      <w:r w:rsidRPr="00E41C02">
        <w:rPr>
          <w:rFonts w:ascii="Times New Roman" w:eastAsia="Times New Roman" w:hAnsi="Times New Roman" w:cs="Times New Roman"/>
          <w:sz w:val="18"/>
          <w:szCs w:val="18"/>
          <w:lang w:eastAsia="ru-RU"/>
        </w:rPr>
        <w:t>Ф</w:t>
      </w:r>
      <w:r w:rsidRPr="00E41C02">
        <w:rPr>
          <w:rFonts w:ascii="Times New Roman" w:eastAsia="Times New Roman" w:hAnsi="Times New Roman" w:cs="Times New Roman"/>
          <w:sz w:val="18"/>
          <w:szCs w:val="18"/>
        </w:rPr>
        <w:t>едерации от 30.11.2023 № 2047 «</w:t>
      </w:r>
      <w:r w:rsidRPr="00E41C02">
        <w:rPr>
          <w:rFonts w:ascii="Times New Roman" w:eastAsia="Times New Roman" w:hAnsi="Times New Roman" w:cs="Times New Roman"/>
          <w:sz w:val="18"/>
          <w:szCs w:val="18"/>
          <w:lang w:eastAsia="ru-RU"/>
        </w:rPr>
        <w:t xml:space="preserve">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w:t>
      </w:r>
      <w:r w:rsidRPr="00E41C02">
        <w:rPr>
          <w:rFonts w:ascii="Times New Roman" w:eastAsia="Times New Roman" w:hAnsi="Times New Roman" w:cs="Times New Roman"/>
          <w:sz w:val="18"/>
          <w:szCs w:val="18"/>
        </w:rPr>
        <w:t xml:space="preserve">постановление </w:t>
      </w:r>
      <w:r w:rsidRPr="00E41C02">
        <w:rPr>
          <w:rFonts w:ascii="Times New Roman" w:eastAsia="Times New Roman" w:hAnsi="Times New Roman" w:cs="Times New Roman"/>
          <w:sz w:val="18"/>
          <w:szCs w:val="18"/>
          <w:lang w:eastAsia="ru-RU"/>
        </w:rPr>
        <w:t>П</w:t>
      </w:r>
      <w:r w:rsidRPr="00E41C02">
        <w:rPr>
          <w:rFonts w:ascii="Times New Roman" w:eastAsia="Times New Roman" w:hAnsi="Times New Roman" w:cs="Times New Roman"/>
          <w:sz w:val="18"/>
          <w:szCs w:val="18"/>
        </w:rPr>
        <w:t xml:space="preserve">равительства </w:t>
      </w:r>
      <w:r w:rsidRPr="00E41C02">
        <w:rPr>
          <w:rFonts w:ascii="Times New Roman" w:eastAsia="Times New Roman" w:hAnsi="Times New Roman" w:cs="Times New Roman"/>
          <w:sz w:val="18"/>
          <w:szCs w:val="18"/>
          <w:lang w:eastAsia="ru-RU"/>
        </w:rPr>
        <w:t>Р</w:t>
      </w:r>
      <w:r w:rsidRPr="00E41C02">
        <w:rPr>
          <w:rFonts w:ascii="Times New Roman" w:eastAsia="Times New Roman" w:hAnsi="Times New Roman" w:cs="Times New Roman"/>
          <w:sz w:val="18"/>
          <w:szCs w:val="18"/>
        </w:rPr>
        <w:t xml:space="preserve">оссийской </w:t>
      </w:r>
      <w:r w:rsidRPr="00E41C02">
        <w:rPr>
          <w:rFonts w:ascii="Times New Roman" w:eastAsia="Times New Roman" w:hAnsi="Times New Roman" w:cs="Times New Roman"/>
          <w:sz w:val="18"/>
          <w:szCs w:val="18"/>
          <w:lang w:eastAsia="ru-RU"/>
        </w:rPr>
        <w:t>Ф</w:t>
      </w:r>
      <w:r w:rsidRPr="00E41C02">
        <w:rPr>
          <w:rFonts w:ascii="Times New Roman" w:eastAsia="Times New Roman" w:hAnsi="Times New Roman" w:cs="Times New Roman"/>
          <w:sz w:val="18"/>
          <w:szCs w:val="18"/>
        </w:rPr>
        <w:t>едерации</w:t>
      </w:r>
      <w:r w:rsidRPr="00E41C02">
        <w:rPr>
          <w:rFonts w:ascii="Times New Roman" w:eastAsia="Times New Roman" w:hAnsi="Times New Roman" w:cs="Times New Roman"/>
          <w:sz w:val="18"/>
          <w:szCs w:val="18"/>
          <w:lang w:eastAsia="ru-RU"/>
        </w:rPr>
        <w:t xml:space="preserve">                     № 2047).</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lastRenderedPageBreak/>
        <w:t xml:space="preserve">2.7.1. Форма </w:t>
      </w:r>
      <w:r w:rsidRPr="00E41C02">
        <w:rPr>
          <w:rFonts w:ascii="Times New Roman" w:eastAsia="Times New Roman" w:hAnsi="Times New Roman" w:cs="Times New Roman"/>
          <w:sz w:val="18"/>
          <w:szCs w:val="18"/>
          <w:highlight w:val="white"/>
          <w:lang w:eastAsia="ru-RU"/>
        </w:rPr>
        <w:t xml:space="preserve">заявления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E41C02">
        <w:rPr>
          <w:rFonts w:ascii="Times New Roman" w:eastAsia="Times New Roman" w:hAnsi="Times New Roman" w:cs="Times New Roman"/>
          <w:sz w:val="18"/>
          <w:szCs w:val="18"/>
        </w:rPr>
        <w:t xml:space="preserve">, утверждена приказом департамента социальной политики и занятости населения Брянской области от </w:t>
      </w:r>
      <w:proofErr w:type="gramStart"/>
      <w:r w:rsidRPr="00E41C02">
        <w:rPr>
          <w:rFonts w:ascii="Times New Roman" w:eastAsia="Times New Roman" w:hAnsi="Times New Roman" w:cs="Times New Roman"/>
          <w:sz w:val="18"/>
          <w:szCs w:val="18"/>
        </w:rPr>
        <w:t>25.12.2023  №</w:t>
      </w:r>
      <w:proofErr w:type="gramEnd"/>
      <w:r w:rsidRPr="00E41C02">
        <w:rPr>
          <w:rFonts w:ascii="Times New Roman" w:eastAsia="Times New Roman" w:hAnsi="Times New Roman" w:cs="Times New Roman"/>
          <w:sz w:val="18"/>
          <w:szCs w:val="18"/>
        </w:rPr>
        <w:t xml:space="preserve"> 1415. </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rPr>
        <w:t xml:space="preserve">2.7.2. </w:t>
      </w:r>
      <w:r w:rsidRPr="00E41C02">
        <w:rPr>
          <w:rFonts w:ascii="Times New Roman" w:eastAsia="Times New Roman" w:hAnsi="Times New Roman" w:cs="Times New Roman"/>
          <w:sz w:val="18"/>
          <w:szCs w:val="18"/>
          <w:lang w:eastAsia="ru-RU"/>
        </w:rPr>
        <w:t xml:space="preserve">Перечень документов, прилагаемых к заявлению, которые должны быть действительны на дату подачи заявления: </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 копии документов, удостоверяющих личность заявителя и всех членов его семьи; </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2.7.3. </w:t>
      </w:r>
      <w:r w:rsidRPr="00E41C02">
        <w:rPr>
          <w:rFonts w:ascii="Times New Roman" w:eastAsia="Times New Roman" w:hAnsi="Times New Roman" w:cs="Times New Roman"/>
          <w:sz w:val="18"/>
          <w:szCs w:val="18"/>
          <w:lang w:eastAsia="ru-RU"/>
        </w:rPr>
        <w:t xml:space="preserve">Заявитель направляет заявление и прилагаемые к нему в соответствии с </w:t>
      </w:r>
      <w:hyperlink w:history="1">
        <w:r w:rsidRPr="00E41C02">
          <w:rPr>
            <w:rFonts w:ascii="Times New Roman" w:eastAsia="Times New Roman" w:hAnsi="Times New Roman" w:cs="Times New Roman"/>
            <w:sz w:val="18"/>
            <w:szCs w:val="18"/>
            <w:lang w:eastAsia="ru-RU"/>
          </w:rPr>
          <w:t>пунктом</w:t>
        </w:r>
      </w:hyperlink>
      <w:r w:rsidRPr="00E41C02">
        <w:rPr>
          <w:rFonts w:ascii="Times New Roman" w:eastAsia="Times New Roman" w:hAnsi="Times New Roman" w:cs="Times New Roman"/>
          <w:sz w:val="18"/>
          <w:szCs w:val="18"/>
          <w:lang w:eastAsia="ru-RU"/>
        </w:rPr>
        <w:t xml:space="preserve"> 2.7.2. настоящего Административного регламента в Администрацию одним из следующих способов:</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 непосредственно (лично) в Администрацию на бумажном носителе;</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 через многофункциональный центр;</w:t>
      </w:r>
    </w:p>
    <w:p w:rsidR="003A7120" w:rsidRPr="00E41C02" w:rsidRDefault="003A7120" w:rsidP="00E41C02">
      <w:pPr>
        <w:widowControl w:val="0"/>
        <w:autoSpaceDE w:val="0"/>
        <w:autoSpaceDN w:val="0"/>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rsidR="003A7120" w:rsidRPr="00E41C02" w:rsidRDefault="003A7120" w:rsidP="00E41C02">
      <w:pPr>
        <w:widowControl w:val="0"/>
        <w:autoSpaceDE w:val="0"/>
        <w:autoSpaceDN w:val="0"/>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заказным почтовым отправлением с уведомлением о вручении в Администрации.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2.7.4. Администрация или многофункциональный центр в срок, не превышающий </w:t>
      </w:r>
      <w:r w:rsid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 xml:space="preserve">1 рабочего дня со дня приема заявления, в соответствии с Федеральным </w:t>
      </w:r>
      <w:hyperlink r:id="rId22" w:tooltip="https://login.consultant.ru/link/?req=doc&amp;base=LAW&amp;n=480453&amp;date=20.09.2024" w:history="1">
        <w:r w:rsidRPr="00E41C02">
          <w:rPr>
            <w:rFonts w:ascii="Times New Roman" w:eastAsia="Times New Roman" w:hAnsi="Times New Roman" w:cs="Times New Roman"/>
            <w:sz w:val="18"/>
            <w:szCs w:val="18"/>
            <w:lang w:eastAsia="ru-RU"/>
          </w:rPr>
          <w:t>законом</w:t>
        </w:r>
      </w:hyperlink>
      <w:r w:rsidRPr="00E41C02">
        <w:rPr>
          <w:rFonts w:ascii="Times New Roman" w:eastAsia="Times New Roman" w:hAnsi="Times New Roman" w:cs="Times New Roman"/>
          <w:sz w:val="18"/>
          <w:szCs w:val="18"/>
          <w:lang w:eastAsia="ru-RU"/>
        </w:rPr>
        <w:t xml:space="preserve"> «Об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справка о доходах и суммах налога заявителя не менее чем за 12 календарных месяцев, предшествующих месяцу обращения с заявлением;</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справка об отсутствии у заявителя судимости и (или) факта его уголовного преследования за умышленное преступление;</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Исчерпывающий перечень оснований для отказа в приеме документов,</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необходимых для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2.8. Администрация или многофункциональный центр не вправе отказать в приеме заявления и прилагаемых к нему в соответствии с </w:t>
      </w:r>
      <w:hyperlink w:history="1">
        <w:r w:rsidRPr="00E41C02">
          <w:rPr>
            <w:rFonts w:ascii="Times New Roman" w:eastAsia="Times New Roman" w:hAnsi="Times New Roman" w:cs="Times New Roman"/>
            <w:sz w:val="18"/>
            <w:szCs w:val="18"/>
            <w:lang w:eastAsia="ru-RU"/>
          </w:rPr>
          <w:t>пунктом</w:t>
        </w:r>
      </w:hyperlink>
      <w:r w:rsidRPr="00E41C02">
        <w:rPr>
          <w:rFonts w:ascii="Times New Roman" w:eastAsia="Times New Roman" w:hAnsi="Times New Roman" w:cs="Times New Roman"/>
          <w:sz w:val="18"/>
          <w:szCs w:val="18"/>
          <w:lang w:eastAsia="ru-RU"/>
        </w:rPr>
        <w:t xml:space="preserve"> 2.7.2. настоящего Административного регламента документов.</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2.8.1. В случае выявления недостоверности и (или) неполноты сведений, содержащихся в заявлении и документах, указанных в </w:t>
      </w:r>
      <w:hyperlink w:history="1">
        <w:r w:rsidRPr="00E41C02">
          <w:rPr>
            <w:rFonts w:ascii="Times New Roman" w:eastAsia="Times New Roman" w:hAnsi="Times New Roman" w:cs="Times New Roman"/>
            <w:sz w:val="18"/>
            <w:szCs w:val="18"/>
            <w:lang w:eastAsia="ru-RU"/>
          </w:rPr>
          <w:t>пункте 2.7.2</w:t>
        </w:r>
      </w:hyperlink>
      <w:r w:rsidRPr="00E41C02">
        <w:rPr>
          <w:rFonts w:ascii="Times New Roman" w:eastAsia="Times New Roman" w:hAnsi="Times New Roman" w:cs="Times New Roman"/>
          <w:sz w:val="18"/>
          <w:szCs w:val="18"/>
          <w:lang w:eastAsia="ru-RU"/>
        </w:rPr>
        <w:t xml:space="preserve"> настоящего Административного регламента, Администрация 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E41C02">
          <w:rPr>
            <w:rFonts w:ascii="Times New Roman" w:eastAsia="Times New Roman" w:hAnsi="Times New Roman" w:cs="Times New Roman"/>
            <w:sz w:val="18"/>
            <w:szCs w:val="18"/>
            <w:lang w:eastAsia="ru-RU"/>
          </w:rPr>
          <w:t>пунктом</w:t>
        </w:r>
      </w:hyperlink>
      <w:r w:rsidRPr="00E41C02">
        <w:rPr>
          <w:rFonts w:ascii="Times New Roman" w:eastAsia="Times New Roman" w:hAnsi="Times New Roman" w:cs="Times New Roman"/>
          <w:sz w:val="18"/>
          <w:szCs w:val="18"/>
          <w:lang w:eastAsia="ru-RU"/>
        </w:rPr>
        <w:t xml:space="preserve"> 2.7.2. настоящего Административного регламента документов, направляет Заявителю запрос об уточнении указанных сведений (далее - запрос).</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2.8.2. В случае непредставления заявителем доработанного заявления и (или) доработанных документов, указанных в </w:t>
      </w:r>
      <w:hyperlink w:history="1">
        <w:r w:rsidRPr="00E41C02">
          <w:rPr>
            <w:rFonts w:ascii="Times New Roman" w:eastAsia="Times New Roman" w:hAnsi="Times New Roman" w:cs="Times New Roman"/>
            <w:sz w:val="18"/>
            <w:szCs w:val="18"/>
            <w:lang w:eastAsia="ru-RU"/>
          </w:rPr>
          <w:t>пункте</w:t>
        </w:r>
      </w:hyperlink>
      <w:r w:rsidRPr="00E41C02">
        <w:rPr>
          <w:rFonts w:ascii="Times New Roman" w:eastAsia="Times New Roman" w:hAnsi="Times New Roman" w:cs="Times New Roman"/>
          <w:sz w:val="18"/>
          <w:szCs w:val="18"/>
          <w:lang w:eastAsia="ru-RU"/>
        </w:rPr>
        <w:t xml:space="preserve"> 2.7.2. настоящего Административного регламента, Администрация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sidRPr="00E41C02">
          <w:rPr>
            <w:rFonts w:ascii="Times New Roman" w:eastAsia="Times New Roman" w:hAnsi="Times New Roman" w:cs="Times New Roman"/>
            <w:sz w:val="18"/>
            <w:szCs w:val="18"/>
            <w:lang w:eastAsia="ru-RU"/>
          </w:rPr>
          <w:t>пункте</w:t>
        </w:r>
      </w:hyperlink>
      <w:r w:rsidRPr="00E41C02">
        <w:rPr>
          <w:rFonts w:ascii="Times New Roman" w:eastAsia="Times New Roman" w:hAnsi="Times New Roman" w:cs="Times New Roman"/>
          <w:sz w:val="18"/>
          <w:szCs w:val="18"/>
          <w:lang w:eastAsia="ru-RU"/>
        </w:rPr>
        <w:t xml:space="preserve"> 2.7.2. настоящего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bookmarkStart w:id="25" w:name="sub_1209"/>
      <w:r w:rsidRPr="00E41C02">
        <w:rPr>
          <w:rFonts w:ascii="Times New Roman" w:eastAsia="Times New Roman" w:hAnsi="Times New Roman" w:cs="Times New Roman"/>
          <w:sz w:val="18"/>
          <w:szCs w:val="18"/>
          <w:lang w:eastAsia="ru-RU"/>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25"/>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Исчерпывающий перечень оснований для приостановления или отказа в предоставлении муниципальной услуги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2.9.</w:t>
      </w:r>
      <w:r w:rsidRPr="00E41C02">
        <w:rPr>
          <w:rFonts w:ascii="Times New Roman" w:eastAsia="Times New Roman" w:hAnsi="Times New Roman" w:cs="Times New Roman"/>
          <w:sz w:val="18"/>
          <w:szCs w:val="18"/>
          <w:highlight w:val="white"/>
          <w:lang w:eastAsia="ru-RU"/>
        </w:rPr>
        <w:t xml:space="preserve"> В соответствии с </w:t>
      </w:r>
      <w:r w:rsidRPr="00E41C02">
        <w:rPr>
          <w:rFonts w:ascii="Times New Roman" w:eastAsia="Times New Roman" w:hAnsi="Times New Roman" w:cs="Times New Roman"/>
          <w:sz w:val="18"/>
          <w:szCs w:val="18"/>
        </w:rPr>
        <w:t xml:space="preserve">постановлением </w:t>
      </w:r>
      <w:r w:rsidRPr="00E41C02">
        <w:rPr>
          <w:rFonts w:ascii="Times New Roman" w:eastAsia="Times New Roman" w:hAnsi="Times New Roman" w:cs="Times New Roman"/>
          <w:sz w:val="18"/>
          <w:szCs w:val="18"/>
          <w:lang w:eastAsia="ru-RU"/>
        </w:rPr>
        <w:t>П</w:t>
      </w:r>
      <w:r w:rsidRPr="00E41C02">
        <w:rPr>
          <w:rFonts w:ascii="Times New Roman" w:eastAsia="Times New Roman" w:hAnsi="Times New Roman" w:cs="Times New Roman"/>
          <w:sz w:val="18"/>
          <w:szCs w:val="18"/>
        </w:rPr>
        <w:t xml:space="preserve">равительства </w:t>
      </w:r>
      <w:r w:rsidRPr="00E41C02">
        <w:rPr>
          <w:rFonts w:ascii="Times New Roman" w:eastAsia="Times New Roman" w:hAnsi="Times New Roman" w:cs="Times New Roman"/>
          <w:sz w:val="18"/>
          <w:szCs w:val="18"/>
          <w:lang w:eastAsia="ru-RU"/>
        </w:rPr>
        <w:t>Р</w:t>
      </w:r>
      <w:r w:rsidRPr="00E41C02">
        <w:rPr>
          <w:rFonts w:ascii="Times New Roman" w:eastAsia="Times New Roman" w:hAnsi="Times New Roman" w:cs="Times New Roman"/>
          <w:sz w:val="18"/>
          <w:szCs w:val="18"/>
        </w:rPr>
        <w:t xml:space="preserve">оссийской </w:t>
      </w:r>
      <w:proofErr w:type="gramStart"/>
      <w:r w:rsidRPr="00E41C02">
        <w:rPr>
          <w:rFonts w:ascii="Times New Roman" w:eastAsia="Times New Roman" w:hAnsi="Times New Roman" w:cs="Times New Roman"/>
          <w:sz w:val="18"/>
          <w:szCs w:val="18"/>
          <w:lang w:eastAsia="ru-RU"/>
        </w:rPr>
        <w:t>Ф</w:t>
      </w:r>
      <w:r w:rsidRPr="00E41C02">
        <w:rPr>
          <w:rFonts w:ascii="Times New Roman" w:eastAsia="Times New Roman" w:hAnsi="Times New Roman" w:cs="Times New Roman"/>
          <w:sz w:val="18"/>
          <w:szCs w:val="18"/>
        </w:rPr>
        <w:t>едерации</w:t>
      </w:r>
      <w:r w:rsidRPr="00E41C02">
        <w:rPr>
          <w:rFonts w:ascii="Times New Roman" w:eastAsia="Times New Roman" w:hAnsi="Times New Roman" w:cs="Times New Roman"/>
          <w:sz w:val="18"/>
          <w:szCs w:val="18"/>
          <w:lang w:eastAsia="ru-RU"/>
        </w:rPr>
        <w:t xml:space="preserve"> </w:t>
      </w:r>
      <w:r w:rsid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w:t>
      </w:r>
      <w:proofErr w:type="gramEnd"/>
      <w:r w:rsidRPr="00E41C02">
        <w:rPr>
          <w:rFonts w:ascii="Times New Roman" w:eastAsia="Times New Roman" w:hAnsi="Times New Roman" w:cs="Times New Roman"/>
          <w:sz w:val="18"/>
          <w:szCs w:val="18"/>
          <w:lang w:eastAsia="ru-RU"/>
        </w:rPr>
        <w:t xml:space="preserve"> 2047 о</w:t>
      </w:r>
      <w:r w:rsidRPr="00E41C02">
        <w:rPr>
          <w:rFonts w:ascii="Times New Roman" w:eastAsia="Times New Roman" w:hAnsi="Times New Roman" w:cs="Times New Roman"/>
          <w:sz w:val="18"/>
          <w:szCs w:val="18"/>
          <w:highlight w:val="white"/>
          <w:lang w:eastAsia="ru-RU"/>
        </w:rPr>
        <w:t>снованием для приостановления предоставления муниципальной услуги</w:t>
      </w:r>
      <w:r w:rsidRPr="00E41C02">
        <w:rPr>
          <w:rFonts w:ascii="Times New Roman" w:eastAsia="Times New Roman" w:hAnsi="Times New Roman" w:cs="Times New Roman"/>
          <w:sz w:val="18"/>
          <w:szCs w:val="18"/>
          <w:lang w:eastAsia="ru-RU"/>
        </w:rPr>
        <w:t xml:space="preserve"> является направление Администрацией или многофункциональным центром Заявителю запроса об уточнении указанных в заявлении сведений в случае выявления недостоверности и (или) неполноты содержащихся в заявлении сведений.</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 xml:space="preserve">2.9.1.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23" w:tooltip="https://login.consultant.ru/link/?req=doc&amp;base=LAW&amp;n=466513&amp;date=20.09.2024&amp;dst=160&amp;field=134" w:history="1">
        <w:r w:rsidRPr="00E41C02">
          <w:rPr>
            <w:rFonts w:ascii="Times New Roman" w:eastAsia="Times New Roman" w:hAnsi="Times New Roman" w:cs="Times New Roman"/>
            <w:sz w:val="18"/>
            <w:szCs w:val="18"/>
            <w:lang w:eastAsia="ru-RU"/>
          </w:rPr>
          <w:t>пунктом 6.2 статьи 8</w:t>
        </w:r>
      </w:hyperlink>
      <w:r w:rsidRPr="00E41C02">
        <w:rPr>
          <w:rFonts w:ascii="Times New Roman" w:eastAsia="Times New Roman" w:hAnsi="Times New Roman" w:cs="Times New Roman"/>
          <w:sz w:val="18"/>
          <w:szCs w:val="18"/>
          <w:lang w:eastAsia="ru-RU"/>
        </w:rPr>
        <w:t xml:space="preserve"> Федерального закона «О дополнительных гарантиях по социальной поддержке детей-сирот и детей, оставшихся без попечения родителей».</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highlight w:val="white"/>
          <w:lang w:eastAsia="ru-RU"/>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 xml:space="preserve">Размер платы, взимаемой с заявителя при предоставлении муниципальной услуги, и способы её взимания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2.10.</w:t>
      </w:r>
      <w:r w:rsidRPr="00E41C02">
        <w:rPr>
          <w:rFonts w:ascii="Times New Roman" w:eastAsia="Times New Roman" w:hAnsi="Times New Roman" w:cs="Times New Roman"/>
          <w:sz w:val="18"/>
          <w:szCs w:val="18"/>
          <w:highlight w:val="white"/>
          <w:lang w:eastAsia="ru-RU"/>
        </w:rPr>
        <w:t xml:space="preserve"> Предоставление муниципальной услуги осуществляется бесплатно.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Максимальный срок ожидания в очереди при подаче заявления</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и при получении результата предоставления муниципальной услуги</w:t>
      </w:r>
    </w:p>
    <w:p w:rsidR="003A7120"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2.11</w:t>
      </w:r>
      <w:r w:rsidRPr="00E41C02">
        <w:rPr>
          <w:rFonts w:ascii="Times New Roman" w:eastAsia="Times New Roman" w:hAnsi="Times New Roman" w:cs="Times New Roman"/>
          <w:sz w:val="18"/>
          <w:szCs w:val="18"/>
          <w:highlight w:val="white"/>
          <w:lang w:eastAsia="ru-RU"/>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rsidR="00E41C02" w:rsidRPr="00E41C02" w:rsidRDefault="00E41C02" w:rsidP="00E41C02">
      <w:pPr>
        <w:spacing w:after="0" w:line="240" w:lineRule="auto"/>
        <w:ind w:firstLine="709"/>
        <w:jc w:val="both"/>
        <w:rPr>
          <w:rFonts w:ascii="Times New Roman" w:eastAsia="Times New Roman" w:hAnsi="Times New Roman" w:cs="Times New Roman"/>
          <w:sz w:val="18"/>
          <w:szCs w:val="18"/>
          <w:highlight w:val="white"/>
          <w:lang w:eastAsia="ru-RU"/>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 xml:space="preserve">Срок и порядок регистрации заявления о предоставлении муниципальной услуги, в том числе в электронной форме </w:t>
      </w:r>
    </w:p>
    <w:p w:rsidR="003A7120" w:rsidRPr="00E41C02" w:rsidRDefault="003A7120" w:rsidP="00E41C02">
      <w:pPr>
        <w:shd w:val="clear" w:color="FFFFFF" w:fill="FFFFFF"/>
        <w:spacing w:after="0" w:line="240" w:lineRule="auto"/>
        <w:ind w:firstLine="709"/>
        <w:jc w:val="both"/>
        <w:rPr>
          <w:rFonts w:ascii="Times New Roman" w:eastAsia="Times New Roman" w:hAnsi="Times New Roman" w:cs="Times New Roman"/>
          <w:sz w:val="18"/>
          <w:szCs w:val="18"/>
          <w:shd w:val="clear" w:color="FFFFFF" w:fill="FFFFFF"/>
        </w:rPr>
      </w:pPr>
      <w:r w:rsidRPr="00E41C02">
        <w:rPr>
          <w:rFonts w:ascii="Times New Roman" w:eastAsia="Times New Roman" w:hAnsi="Times New Roman" w:cs="Times New Roman"/>
          <w:sz w:val="18"/>
          <w:szCs w:val="18"/>
        </w:rPr>
        <w:t xml:space="preserve">2.12. Срок регистрации заявления и документов, необходимых для предоставления муниципальной услуги, </w:t>
      </w:r>
      <w:r w:rsidRPr="00E41C02">
        <w:rPr>
          <w:rFonts w:ascii="Times New Roman" w:eastAsia="Times New Roman" w:hAnsi="Times New Roman" w:cs="Times New Roman"/>
          <w:sz w:val="18"/>
          <w:szCs w:val="18"/>
          <w:highlight w:val="white"/>
          <w:shd w:val="clear" w:color="auto" w:fill="FFFFFF"/>
          <w:lang w:eastAsia="ru-RU"/>
        </w:rPr>
        <w:t xml:space="preserve">при условии одновременного </w:t>
      </w:r>
      <w:r w:rsidRPr="00E41C02">
        <w:rPr>
          <w:rFonts w:ascii="Times New Roman" w:eastAsia="Times New Roman" w:hAnsi="Times New Roman" w:cs="Times New Roman"/>
          <w:sz w:val="18"/>
          <w:szCs w:val="18"/>
          <w:highlight w:val="white"/>
          <w:shd w:val="clear" w:color="auto" w:fill="FFFF00"/>
          <w:lang w:eastAsia="ru-RU"/>
        </w:rPr>
        <w:t>представления необходимых документов</w:t>
      </w:r>
      <w:r w:rsidRPr="00E41C02">
        <w:rPr>
          <w:rFonts w:ascii="Times New Roman" w:eastAsia="Times New Roman" w:hAnsi="Times New Roman" w:cs="Times New Roman"/>
          <w:sz w:val="18"/>
          <w:szCs w:val="18"/>
        </w:rPr>
        <w:t xml:space="preserve"> не превышает 1 рабочий день, </w:t>
      </w:r>
      <w:r w:rsidRPr="00E41C02">
        <w:rPr>
          <w:rFonts w:ascii="Times New Roman" w:eastAsia="Times New Roman" w:hAnsi="Times New Roman" w:cs="Times New Roman"/>
          <w:sz w:val="18"/>
          <w:szCs w:val="18"/>
          <w:shd w:val="clear" w:color="FFFFFF" w:fill="FFFFFF"/>
        </w:rPr>
        <w:t>посредством ЕПГУ - 1 рабочий день.</w:t>
      </w:r>
    </w:p>
    <w:p w:rsidR="003A7120" w:rsidRPr="00E41C02" w:rsidRDefault="003A7120" w:rsidP="00E41C02">
      <w:pPr>
        <w:shd w:val="clear" w:color="FFFFFF" w:fill="FFFFFF"/>
        <w:spacing w:after="0" w:line="240" w:lineRule="auto"/>
        <w:ind w:firstLine="709"/>
        <w:jc w:val="both"/>
        <w:rPr>
          <w:rFonts w:ascii="Times New Roman" w:eastAsia="Times New Roman" w:hAnsi="Times New Roman" w:cs="Times New Roman"/>
          <w:sz w:val="18"/>
          <w:szCs w:val="18"/>
          <w:shd w:val="clear" w:color="FFFFFF" w:fill="FFFFFF"/>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Требования к помещениям, в которых предоставляется </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муниципальная</w:t>
      </w:r>
      <w:r w:rsidRPr="00E41C02">
        <w:rPr>
          <w:rFonts w:ascii="Times New Roman" w:eastAsia="Times New Roman" w:hAnsi="Times New Roman" w:cs="Times New Roman"/>
          <w:sz w:val="18"/>
          <w:szCs w:val="18"/>
          <w:highlight w:val="white"/>
          <w:lang w:eastAsia="ru-RU"/>
        </w:rPr>
        <w:t xml:space="preserve"> услуга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lastRenderedPageBreak/>
        <w:t>2.13</w:t>
      </w:r>
      <w:r w:rsidRPr="00E41C02">
        <w:rPr>
          <w:rFonts w:ascii="Times New Roman" w:eastAsia="Times New Roman" w:hAnsi="Times New Roman" w:cs="Times New Roman"/>
          <w:sz w:val="18"/>
          <w:szCs w:val="18"/>
          <w:highlight w:val="white"/>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r w:rsidR="00E41C02">
        <w:rPr>
          <w:rFonts w:ascii="Times New Roman" w:eastAsia="Times New Roman" w:hAnsi="Times New Roman" w:cs="Times New Roman"/>
          <w:sz w:val="18"/>
          <w:szCs w:val="18"/>
          <w:highlight w:val="white"/>
          <w:lang w:eastAsia="ru-RU"/>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Центральный вход в здание Администрации должен быть оборудован информационной табличкой (вывеской), содержащей информацию: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наименование;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местонахождение и юридический адрес;</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режим работы; график приема;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номера телефонов для справок.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Помещения, в которых предоставляется муниципальная услуга, оснащаются: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противопожарной системой и средствами пожаротушения;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системой оповещения о возникновении чрезвычайной ситуации;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средствами оказания первой медицинской помощи;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туалетными комнатами для посетителей.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Места для заполнения запросов оборудуются стульями, столами (стойками), бланками заявлений, письменными принадлежностями.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Места приема заявителей оборудуются информационными табличками (вывесками) с указанием: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номера кабинета и наименования отдела;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фамилии, имени и отчества (последнее – при наличии), должности ответственного лица за прием документов;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графика приема заявителей.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При предоставлении муниципальной услуги инвалидам обеспечиваются: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возможность беспрепятственного доступа к объекту (зданию, помещению), в котором предоставляется муниципальная услуга;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сопровождение инвалидов, имеющих стойкие расстройства функции зрения и самостоятельного передвижения;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допуск сурдопереводчика и тифлосурдопереводчика;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оказание инвалидам помощи в преодолении барьеров, мешающих получению </w:t>
      </w:r>
      <w:proofErr w:type="gramStart"/>
      <w:r w:rsidRPr="00E41C02">
        <w:rPr>
          <w:rFonts w:ascii="Times New Roman" w:eastAsia="Times New Roman" w:hAnsi="Times New Roman" w:cs="Times New Roman"/>
          <w:sz w:val="18"/>
          <w:szCs w:val="18"/>
          <w:highlight w:val="white"/>
          <w:lang w:eastAsia="ru-RU"/>
        </w:rPr>
        <w:t>ими  муниципальной</w:t>
      </w:r>
      <w:proofErr w:type="gramEnd"/>
      <w:r w:rsidRPr="00E41C02">
        <w:rPr>
          <w:rFonts w:ascii="Times New Roman" w:eastAsia="Times New Roman" w:hAnsi="Times New Roman" w:cs="Times New Roman"/>
          <w:sz w:val="18"/>
          <w:szCs w:val="18"/>
          <w:highlight w:val="white"/>
          <w:lang w:eastAsia="ru-RU"/>
        </w:rPr>
        <w:t xml:space="preserve"> услуги  наравне с другими лицами.</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Показатели качества и доступности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 xml:space="preserve">2.14. Основными показателями доступности предоставления муниципальной услуги являются: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rPr>
        <w:t>- минимально возможное количество взаимодействий гражданина с должностными лицами, участвующими в предоставлении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rPr>
        <w:t>- отсутствие обоснованных жалоб на действия (бездействие) сотрудников и их некорректное (невнимательное) отношение к заявителям;</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отсутствие нарушений установленных сроков в процессе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lastRenderedPageBreak/>
        <w:t>- отсутствие заявлений об оспаривании решений, действий (бездействия) Администрации, её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Иные требования к предоставлению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shd w:val="clear" w:color="auto" w:fill="FFFFFF"/>
          <w:lang w:eastAsia="ru-RU"/>
        </w:rPr>
        <w:t>2.15</w:t>
      </w:r>
      <w:r w:rsidRPr="00E41C02">
        <w:rPr>
          <w:rFonts w:ascii="Times New Roman" w:eastAsia="Times New Roman" w:hAnsi="Times New Roman" w:cs="Times New Roman"/>
          <w:sz w:val="18"/>
          <w:szCs w:val="18"/>
          <w:highlight w:val="white"/>
          <w:shd w:val="clear" w:color="auto" w:fill="FFFFFF"/>
          <w:lang w:eastAsia="ru-RU"/>
        </w:rPr>
        <w:t>.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shd w:val="clear" w:color="auto" w:fill="FFFFFF"/>
        </w:rPr>
        <w:t>2.15.1. Размер платы за предоставление услуг, указанных в пункте 2.4. настоящего Административного регламента, не предусмотрен.</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shd w:val="clear" w:color="auto" w:fill="FFFFFF"/>
        </w:rPr>
        <w:t>2.15.2. Перечень информационных систем, используемых для предоставления муниципальной услуги: ведомственная информационная система Администрации,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«Госуслуги».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highlight w:val="green"/>
          <w:lang w:eastAsia="ru-RU"/>
        </w:rPr>
      </w:pPr>
      <w:r w:rsidRPr="00E41C02">
        <w:rPr>
          <w:rFonts w:ascii="Times New Roman" w:eastAsia="Times New Roman" w:hAnsi="Times New Roman" w:cs="Times New Roman"/>
          <w:sz w:val="18"/>
          <w:szCs w:val="18"/>
          <w:highlight w:val="white"/>
          <w:shd w:val="clear" w:color="auto" w:fill="FFFFFF"/>
        </w:rPr>
        <w:t xml:space="preserve">2.15.3. </w:t>
      </w:r>
      <w:r w:rsidRPr="00E41C02">
        <w:rPr>
          <w:rFonts w:ascii="Times New Roman" w:eastAsia="Times New Roman" w:hAnsi="Times New Roman" w:cs="Times New Roman"/>
          <w:sz w:val="18"/>
          <w:szCs w:val="18"/>
          <w:highlight w:val="white"/>
          <w:lang w:eastAsia="ru-RU"/>
        </w:rPr>
        <w:t>Заявление и документы могут быть поданы заявителем при личном обращении, посредством почтовой связи, через МФЦ, либо в электронном виде посредством ЕПГУ.</w:t>
      </w:r>
    </w:p>
    <w:p w:rsidR="003A7120" w:rsidRPr="00E41C02" w:rsidRDefault="003A7120" w:rsidP="0064476B">
      <w:pPr>
        <w:shd w:val="clear" w:color="FFFFFF" w:fill="auto"/>
        <w:spacing w:after="0" w:line="240" w:lineRule="auto"/>
        <w:jc w:val="both"/>
        <w:rPr>
          <w:rFonts w:ascii="Times New Roman" w:eastAsia="Times New Roman" w:hAnsi="Times New Roman" w:cs="Times New Roman"/>
          <w:sz w:val="18"/>
          <w:szCs w:val="18"/>
          <w:highlight w:val="white"/>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III. Состав, последовательность и сроки выполнения </w:t>
      </w:r>
    </w:p>
    <w:p w:rsidR="003A7120" w:rsidRPr="00E41C02" w:rsidRDefault="003A7120" w:rsidP="0064476B">
      <w:pPr>
        <w:spacing w:after="0" w:line="240" w:lineRule="auto"/>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административных процедур (действий)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w:t>
      </w:r>
      <w:r w:rsidRPr="00E41C02">
        <w:rPr>
          <w:rFonts w:ascii="Times New Roman" w:eastAsia="Times New Roman" w:hAnsi="Times New Roman" w:cs="Times New Roman"/>
          <w:sz w:val="18"/>
          <w:szCs w:val="18"/>
          <w:highlight w:val="white"/>
        </w:rPr>
        <w:t>. Н</w:t>
      </w:r>
      <w:r w:rsidRPr="00E41C02">
        <w:rPr>
          <w:rFonts w:ascii="Times New Roman" w:eastAsia="Times New Roman" w:hAnsi="Times New Roman" w:cs="Times New Roman"/>
          <w:sz w:val="18"/>
          <w:szCs w:val="18"/>
        </w:rPr>
        <w:t xml:space="preserve">астоящий раздел содержит состав, последовательность и сроки выполнения административных процедур для муниципальной услуги </w:t>
      </w:r>
      <w:r w:rsidRPr="00E41C02">
        <w:rPr>
          <w:rFonts w:ascii="Times New Roman" w:eastAsia="Times New Roman" w:hAnsi="Times New Roman" w:cs="Times New Roman"/>
          <w:sz w:val="18"/>
          <w:szCs w:val="18"/>
          <w:highlight w:val="white"/>
          <w:lang w:eastAsia="ru-RU"/>
        </w:rPr>
        <w:t xml:space="preserve">«Принятие решения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3.1. Результатом предоставления муниципальной услуги является решение о </w:t>
      </w:r>
      <w:r w:rsidRPr="00E41C02">
        <w:rPr>
          <w:rFonts w:ascii="Times New Roman" w:eastAsia="Times New Roman" w:hAnsi="Times New Roman" w:cs="Times New Roman"/>
          <w:sz w:val="18"/>
          <w:szCs w:val="18"/>
          <w:lang w:eastAsia="ru-RU"/>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3.2. Предоставление муниципальной услуги включает в себя следующие административные процедуры:</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прием заявления и документов, необходимых для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межведомственное информационное взаимодействие;</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 срок передачи многофункциональным центром документов в Администрацию не должен превышать 5 рабочих дней со дня их получения;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highlight w:val="white"/>
          <w:lang w:eastAsia="ru-RU"/>
        </w:rPr>
        <w:t>- вынесение решения о</w:t>
      </w:r>
      <w:r w:rsidRPr="00E41C02">
        <w:rPr>
          <w:rFonts w:ascii="Times New Roman" w:eastAsia="Times New Roman" w:hAnsi="Times New Roman" w:cs="Times New Roman"/>
          <w:sz w:val="18"/>
          <w:szCs w:val="18"/>
          <w:lang w:eastAsia="ru-RU"/>
        </w:rPr>
        <w:t xml:space="preserve"> сокращении срока действия договора найма специализированного жилого помещения или об отказе в сокращении срока действия такого договора</w:t>
      </w:r>
      <w:r w:rsidRPr="00E41C02">
        <w:rPr>
          <w:rFonts w:ascii="Times New Roman" w:eastAsia="Times New Roman" w:hAnsi="Times New Roman" w:cs="Times New Roman"/>
          <w:sz w:val="18"/>
          <w:szCs w:val="18"/>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highlight w:val="white"/>
          <w:shd w:val="clear" w:color="auto" w:fill="FFFF00"/>
          <w:lang w:eastAsia="ru-RU"/>
        </w:rPr>
        <w:t xml:space="preserve">- принятие решения о приостановлении </w:t>
      </w:r>
      <w:r w:rsidRPr="00E41C02">
        <w:rPr>
          <w:rFonts w:ascii="Times New Roman" w:eastAsia="Times New Roman" w:hAnsi="Times New Roman" w:cs="Times New Roman"/>
          <w:sz w:val="18"/>
          <w:szCs w:val="18"/>
          <w:highlight w:val="white"/>
          <w:shd w:val="clear" w:color="auto" w:fill="FFFFFF"/>
          <w:lang w:eastAsia="ru-RU"/>
        </w:rPr>
        <w:t>срока рассмотрения заявления</w:t>
      </w:r>
      <w:r w:rsidRPr="00E41C02">
        <w:rPr>
          <w:rFonts w:ascii="Times New Roman" w:eastAsia="Times New Roman" w:hAnsi="Times New Roman" w:cs="Times New Roman"/>
          <w:sz w:val="18"/>
          <w:szCs w:val="18"/>
          <w:shd w:val="clear" w:color="auto" w:fill="FFFFFF"/>
          <w:lang w:eastAsia="ru-RU"/>
        </w:rPr>
        <w:t xml:space="preserve"> (при необходимости);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предоставление результата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порядок исправления допущенных опечаток и ошибок в выданных в результате предоставления муниципальных услуг документах.</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3.3</w:t>
      </w:r>
      <w:r w:rsidRPr="00E41C02">
        <w:rPr>
          <w:rFonts w:ascii="Times New Roman" w:eastAsia="Times New Roman" w:hAnsi="Times New Roman" w:cs="Times New Roman"/>
          <w:sz w:val="18"/>
          <w:szCs w:val="18"/>
          <w:highlight w:val="white"/>
        </w:rPr>
        <w:t xml:space="preserve">. </w:t>
      </w:r>
      <w:r w:rsidRPr="00E41C02">
        <w:rPr>
          <w:rFonts w:ascii="Times New Roman" w:eastAsia="Times New Roman" w:hAnsi="Times New Roman" w:cs="Times New Roman"/>
          <w:sz w:val="18"/>
          <w:szCs w:val="18"/>
          <w:lang w:eastAsia="ru-RU"/>
        </w:rPr>
        <w:t>Срок рассмотрения заявления приостанавливается со дня направления заявителю запроса об уточнении указанных в заявлении сведений Администрацией или многофункциональным центром, но не более чем на 5 рабочих дней.</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rPr>
        <w:t>3.4. Максимальный срок предоставления муниципальной услуги не может превышать 30 рабочих дней.</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 xml:space="preserve">3.5.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Администрацией по результатам рассмотрения заявления, прилагаемых к нему в соответствии с </w:t>
      </w:r>
      <w:hyperlink w:history="1">
        <w:r w:rsidRPr="00E41C02">
          <w:rPr>
            <w:rFonts w:ascii="Times New Roman" w:eastAsia="Times New Roman" w:hAnsi="Times New Roman" w:cs="Times New Roman"/>
            <w:sz w:val="18"/>
            <w:szCs w:val="18"/>
            <w:lang w:eastAsia="ru-RU"/>
          </w:rPr>
          <w:t>пунктом 2</w:t>
        </w:r>
      </w:hyperlink>
      <w:r w:rsidRPr="00E41C02">
        <w:rPr>
          <w:rFonts w:ascii="Times New Roman" w:eastAsia="Times New Roman" w:hAnsi="Times New Roman" w:cs="Times New Roman"/>
          <w:sz w:val="18"/>
          <w:szCs w:val="18"/>
          <w:lang w:eastAsia="ru-RU"/>
        </w:rPr>
        <w:t>.7.2. настоящего Административного регламента и документов, полученных по межведомственным запросам.</w:t>
      </w:r>
    </w:p>
    <w:p w:rsidR="003A7120" w:rsidRPr="00E41C02" w:rsidRDefault="003A7120" w:rsidP="00E41C02">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Прием запроса и документов и (и</w:t>
      </w:r>
      <w:bookmarkStart w:id="26" w:name="sub_1301"/>
      <w:r w:rsidR="00E41C02">
        <w:rPr>
          <w:rFonts w:ascii="Times New Roman" w:eastAsia="Times New Roman" w:hAnsi="Times New Roman" w:cs="Times New Roman"/>
          <w:sz w:val="18"/>
          <w:szCs w:val="18"/>
          <w:lang w:eastAsia="ru-RU"/>
        </w:rPr>
        <w:t xml:space="preserve">ли) информации, необходимых для </w:t>
      </w:r>
      <w:r w:rsidRPr="00E41C02">
        <w:rPr>
          <w:rFonts w:ascii="Times New Roman" w:eastAsia="Times New Roman" w:hAnsi="Times New Roman" w:cs="Times New Roman"/>
          <w:sz w:val="18"/>
          <w:szCs w:val="18"/>
          <w:lang w:eastAsia="ru-RU"/>
        </w:rPr>
        <w:t>предоставления муниципальной услуг</w:t>
      </w:r>
      <w:bookmarkEnd w:id="26"/>
      <w:r w:rsidRPr="00E41C02">
        <w:rPr>
          <w:rFonts w:ascii="Times New Roman" w:eastAsia="Times New Roman" w:hAnsi="Times New Roman" w:cs="Times New Roman"/>
          <w:sz w:val="18"/>
          <w:szCs w:val="18"/>
          <w:lang w:eastAsia="ru-RU"/>
        </w:rPr>
        <w:t>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 Заявителю для получения муниципальной услуги необходимо представить лично в Администрацию, посредством ЕПГУ или в МФЦ заявление о сокращении срока действия договора найма специализированного жилого помещения, заключённого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а также документы:</w:t>
      </w:r>
    </w:p>
    <w:p w:rsidR="003A7120" w:rsidRPr="00E41C02" w:rsidRDefault="003A7120" w:rsidP="00E41C02">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3.6.1.П</w:t>
      </w:r>
      <w:r w:rsidRPr="00E41C02">
        <w:rPr>
          <w:rFonts w:ascii="Times New Roman" w:eastAsia="Times New Roman" w:hAnsi="Times New Roman" w:cs="Times New Roman"/>
          <w:sz w:val="18"/>
          <w:szCs w:val="18"/>
        </w:rPr>
        <w:t xml:space="preserve">еречень документов, прилагаемых к заявлению, утвержден постановлением </w:t>
      </w:r>
      <w:r w:rsidRPr="00E41C02">
        <w:rPr>
          <w:rFonts w:ascii="Times New Roman" w:eastAsia="Times New Roman" w:hAnsi="Times New Roman" w:cs="Times New Roman"/>
          <w:sz w:val="18"/>
          <w:szCs w:val="18"/>
          <w:lang w:eastAsia="ru-RU"/>
        </w:rPr>
        <w:t>П</w:t>
      </w:r>
      <w:r w:rsidRPr="00E41C02">
        <w:rPr>
          <w:rFonts w:ascii="Times New Roman" w:eastAsia="Times New Roman" w:hAnsi="Times New Roman" w:cs="Times New Roman"/>
          <w:sz w:val="18"/>
          <w:szCs w:val="18"/>
        </w:rPr>
        <w:t xml:space="preserve">равительства </w:t>
      </w:r>
      <w:r w:rsidRPr="00E41C02">
        <w:rPr>
          <w:rFonts w:ascii="Times New Roman" w:eastAsia="Times New Roman" w:hAnsi="Times New Roman" w:cs="Times New Roman"/>
          <w:sz w:val="18"/>
          <w:szCs w:val="18"/>
          <w:lang w:eastAsia="ru-RU"/>
        </w:rPr>
        <w:t>Р</w:t>
      </w:r>
      <w:r w:rsidRPr="00E41C02">
        <w:rPr>
          <w:rFonts w:ascii="Times New Roman" w:eastAsia="Times New Roman" w:hAnsi="Times New Roman" w:cs="Times New Roman"/>
          <w:sz w:val="18"/>
          <w:szCs w:val="18"/>
        </w:rPr>
        <w:t xml:space="preserve">оссийской </w:t>
      </w:r>
      <w:r w:rsidRPr="00E41C02">
        <w:rPr>
          <w:rFonts w:ascii="Times New Roman" w:eastAsia="Times New Roman" w:hAnsi="Times New Roman" w:cs="Times New Roman"/>
          <w:sz w:val="18"/>
          <w:szCs w:val="18"/>
          <w:lang w:eastAsia="ru-RU"/>
        </w:rPr>
        <w:t>Ф</w:t>
      </w:r>
      <w:r w:rsidRPr="00E41C02">
        <w:rPr>
          <w:rFonts w:ascii="Times New Roman" w:eastAsia="Times New Roman" w:hAnsi="Times New Roman" w:cs="Times New Roman"/>
          <w:sz w:val="18"/>
          <w:szCs w:val="18"/>
        </w:rPr>
        <w:t>едерации от 30.11.2023 № 2047 «</w:t>
      </w:r>
      <w:r w:rsidRPr="00E41C02">
        <w:rPr>
          <w:rFonts w:ascii="Times New Roman" w:eastAsia="Times New Roman" w:hAnsi="Times New Roman" w:cs="Times New Roman"/>
          <w:sz w:val="18"/>
          <w:szCs w:val="18"/>
          <w:lang w:eastAsia="ru-RU"/>
        </w:rPr>
        <w:t xml:space="preserve">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w:t>
      </w:r>
      <w:r w:rsidRPr="00E41C02">
        <w:rPr>
          <w:rFonts w:ascii="Times New Roman" w:eastAsia="Times New Roman" w:hAnsi="Times New Roman" w:cs="Times New Roman"/>
          <w:sz w:val="18"/>
          <w:szCs w:val="18"/>
        </w:rPr>
        <w:t xml:space="preserve">постановление </w:t>
      </w:r>
      <w:r w:rsidRPr="00E41C02">
        <w:rPr>
          <w:rFonts w:ascii="Times New Roman" w:eastAsia="Times New Roman" w:hAnsi="Times New Roman" w:cs="Times New Roman"/>
          <w:sz w:val="18"/>
          <w:szCs w:val="18"/>
          <w:lang w:eastAsia="ru-RU"/>
        </w:rPr>
        <w:t>П</w:t>
      </w:r>
      <w:r w:rsidRPr="00E41C02">
        <w:rPr>
          <w:rFonts w:ascii="Times New Roman" w:eastAsia="Times New Roman" w:hAnsi="Times New Roman" w:cs="Times New Roman"/>
          <w:sz w:val="18"/>
          <w:szCs w:val="18"/>
        </w:rPr>
        <w:t xml:space="preserve">равительства </w:t>
      </w:r>
      <w:r w:rsidRPr="00E41C02">
        <w:rPr>
          <w:rFonts w:ascii="Times New Roman" w:eastAsia="Times New Roman" w:hAnsi="Times New Roman" w:cs="Times New Roman"/>
          <w:sz w:val="18"/>
          <w:szCs w:val="18"/>
          <w:lang w:eastAsia="ru-RU"/>
        </w:rPr>
        <w:t>Р</w:t>
      </w:r>
      <w:r w:rsidRPr="00E41C02">
        <w:rPr>
          <w:rFonts w:ascii="Times New Roman" w:eastAsia="Times New Roman" w:hAnsi="Times New Roman" w:cs="Times New Roman"/>
          <w:sz w:val="18"/>
          <w:szCs w:val="18"/>
        </w:rPr>
        <w:t xml:space="preserve">оссийской </w:t>
      </w:r>
      <w:r w:rsidRPr="00E41C02">
        <w:rPr>
          <w:rFonts w:ascii="Times New Roman" w:eastAsia="Times New Roman" w:hAnsi="Times New Roman" w:cs="Times New Roman"/>
          <w:sz w:val="18"/>
          <w:szCs w:val="18"/>
          <w:lang w:eastAsia="ru-RU"/>
        </w:rPr>
        <w:t>Ф</w:t>
      </w:r>
      <w:r w:rsidRPr="00E41C02">
        <w:rPr>
          <w:rFonts w:ascii="Times New Roman" w:eastAsia="Times New Roman" w:hAnsi="Times New Roman" w:cs="Times New Roman"/>
          <w:sz w:val="18"/>
          <w:szCs w:val="18"/>
        </w:rPr>
        <w:t>едерации</w:t>
      </w:r>
      <w:r w:rsidRPr="00E41C02">
        <w:rPr>
          <w:rFonts w:ascii="Times New Roman" w:eastAsia="Times New Roman" w:hAnsi="Times New Roman" w:cs="Times New Roman"/>
          <w:sz w:val="18"/>
          <w:szCs w:val="18"/>
          <w:lang w:eastAsia="ru-RU"/>
        </w:rPr>
        <w:t xml:space="preserve"> </w:t>
      </w:r>
      <w:r w:rsid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 2047).</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3.6.2. Форма </w:t>
      </w:r>
      <w:r w:rsidRPr="00E41C02">
        <w:rPr>
          <w:rFonts w:ascii="Times New Roman" w:eastAsia="Times New Roman" w:hAnsi="Times New Roman" w:cs="Times New Roman"/>
          <w:sz w:val="18"/>
          <w:szCs w:val="18"/>
          <w:highlight w:val="white"/>
          <w:lang w:eastAsia="ru-RU"/>
        </w:rPr>
        <w:t xml:space="preserve">заявления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E41C02">
        <w:rPr>
          <w:rFonts w:ascii="Times New Roman" w:eastAsia="Times New Roman" w:hAnsi="Times New Roman" w:cs="Times New Roman"/>
          <w:sz w:val="18"/>
          <w:szCs w:val="18"/>
        </w:rPr>
        <w:t xml:space="preserve">, утверждена приказом департамента социальной политики и занятости населения Брянской области от </w:t>
      </w:r>
      <w:proofErr w:type="gramStart"/>
      <w:r w:rsidRPr="00E41C02">
        <w:rPr>
          <w:rFonts w:ascii="Times New Roman" w:eastAsia="Times New Roman" w:hAnsi="Times New Roman" w:cs="Times New Roman"/>
          <w:sz w:val="18"/>
          <w:szCs w:val="18"/>
        </w:rPr>
        <w:t>25.12.2023  №</w:t>
      </w:r>
      <w:proofErr w:type="gramEnd"/>
      <w:r w:rsidRPr="00E41C02">
        <w:rPr>
          <w:rFonts w:ascii="Times New Roman" w:eastAsia="Times New Roman" w:hAnsi="Times New Roman" w:cs="Times New Roman"/>
          <w:sz w:val="18"/>
          <w:szCs w:val="18"/>
        </w:rPr>
        <w:t xml:space="preserve"> 1415. </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rPr>
        <w:t xml:space="preserve">3.6.3. </w:t>
      </w:r>
      <w:r w:rsidRPr="00E41C02">
        <w:rPr>
          <w:rFonts w:ascii="Times New Roman" w:eastAsia="Times New Roman" w:hAnsi="Times New Roman" w:cs="Times New Roman"/>
          <w:sz w:val="18"/>
          <w:szCs w:val="18"/>
          <w:lang w:eastAsia="ru-RU"/>
        </w:rPr>
        <w:t xml:space="preserve">Перечень документов, прилагаемых к заявлению, которые должны быть действительны на дату подачи заявления: </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 копии документов, удостоверяющих личность заявителя и всех членов его семьи; </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3.6.4. </w:t>
      </w:r>
      <w:r w:rsidRPr="00E41C02">
        <w:rPr>
          <w:rFonts w:ascii="Times New Roman" w:eastAsia="Times New Roman" w:hAnsi="Times New Roman" w:cs="Times New Roman"/>
          <w:sz w:val="18"/>
          <w:szCs w:val="18"/>
          <w:lang w:eastAsia="ru-RU"/>
        </w:rPr>
        <w:t xml:space="preserve">Заявитель направляет заявление и прилагаемые к нему в соответствии с </w:t>
      </w:r>
      <w:hyperlink w:history="1">
        <w:r w:rsidRPr="00E41C02">
          <w:rPr>
            <w:rFonts w:ascii="Times New Roman" w:eastAsia="Times New Roman" w:hAnsi="Times New Roman" w:cs="Times New Roman"/>
            <w:sz w:val="18"/>
            <w:szCs w:val="18"/>
            <w:lang w:eastAsia="ru-RU"/>
          </w:rPr>
          <w:t>пунктом</w:t>
        </w:r>
      </w:hyperlink>
      <w:r w:rsidRPr="00E41C02">
        <w:rPr>
          <w:rFonts w:ascii="Times New Roman" w:eastAsia="Times New Roman" w:hAnsi="Times New Roman" w:cs="Times New Roman"/>
          <w:sz w:val="18"/>
          <w:szCs w:val="18"/>
          <w:lang w:eastAsia="ru-RU"/>
        </w:rPr>
        <w:t xml:space="preserve"> 2.7.2. настоящего Административного регламента в Администрацию одним из следующих способов:</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 непосредственно (лично) в Администрацию на бумажном носителе;</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 через многофункциональный центр;</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 заказным почтовым отправлением с уведомлением о вручении в Администрации.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3.6.5. Администрация или многофункциональный центр в срок, не превышающий одного рабочего дня со дня приема заявления, в соответствии с Федеральным </w:t>
      </w:r>
      <w:hyperlink r:id="rId24" w:tooltip="https://login.consultant.ru/link/?req=doc&amp;base=LAW&amp;n=480453&amp;date=20.09.2024" w:history="1">
        <w:r w:rsidRPr="00E41C02">
          <w:rPr>
            <w:rFonts w:ascii="Times New Roman" w:eastAsia="Times New Roman" w:hAnsi="Times New Roman" w:cs="Times New Roman"/>
            <w:sz w:val="18"/>
            <w:szCs w:val="18"/>
            <w:lang w:eastAsia="ru-RU"/>
          </w:rPr>
          <w:t>законом</w:t>
        </w:r>
      </w:hyperlink>
      <w:r w:rsidRPr="00E41C02">
        <w:rPr>
          <w:rFonts w:ascii="Times New Roman" w:eastAsia="Times New Roman" w:hAnsi="Times New Roman" w:cs="Times New Roman"/>
          <w:sz w:val="18"/>
          <w:szCs w:val="18"/>
          <w:lang w:eastAsia="ru-RU"/>
        </w:rPr>
        <w:t xml:space="preserve"> «Об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справка о доходах и суммах налога заявителя не менее чем за 12 календарных месяцев, предшествующих месяцу обращения с заявлением;</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справка об отсутствии у заявителя судимости и (или) факта его уголовного преследования за умышленное преступление;</w:t>
      </w:r>
    </w:p>
    <w:p w:rsidR="003A7120" w:rsidRPr="00E41C02" w:rsidRDefault="003A7120" w:rsidP="00E41C02">
      <w:pPr>
        <w:spacing w:after="0" w:line="240" w:lineRule="auto"/>
        <w:ind w:firstLine="709"/>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Межведомственное электронное взаимодействие</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3.7.</w:t>
      </w:r>
      <w:r w:rsidRPr="00E41C02">
        <w:rPr>
          <w:rFonts w:ascii="Times New Roman" w:eastAsia="Times New Roman" w:hAnsi="Times New Roman" w:cs="Times New Roman"/>
          <w:sz w:val="18"/>
          <w:szCs w:val="18"/>
          <w:highlight w:val="white"/>
          <w:lang w:eastAsia="ru-RU"/>
        </w:rPr>
        <w:t xml:space="preserve">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sidRPr="00E41C02">
        <w:rPr>
          <w:rFonts w:ascii="Times New Roman" w:eastAsia="Times New Roman" w:hAnsi="Times New Roman" w:cs="Times New Roman"/>
          <w:sz w:val="18"/>
          <w:szCs w:val="18"/>
          <w:lang w:eastAsia="ru-RU"/>
        </w:rPr>
        <w:t xml:space="preserve"> о сокращении срока действия дого</w:t>
      </w:r>
      <w:r w:rsidR="00E41C02">
        <w:rPr>
          <w:rFonts w:ascii="Times New Roman" w:eastAsia="Times New Roman" w:hAnsi="Times New Roman" w:cs="Times New Roman"/>
          <w:sz w:val="18"/>
          <w:szCs w:val="18"/>
          <w:lang w:eastAsia="ru-RU"/>
        </w:rPr>
        <w:t xml:space="preserve">вора найма специализированного </w:t>
      </w:r>
      <w:r w:rsidRPr="00E41C02">
        <w:rPr>
          <w:rFonts w:ascii="Times New Roman" w:eastAsia="Times New Roman" w:hAnsi="Times New Roman" w:cs="Times New Roman"/>
          <w:sz w:val="18"/>
          <w:szCs w:val="18"/>
          <w:lang w:eastAsia="ru-RU"/>
        </w:rPr>
        <w:t>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Pr="00E41C02">
        <w:rPr>
          <w:rFonts w:ascii="Times New Roman" w:eastAsia="Times New Roman" w:hAnsi="Times New Roman" w:cs="Times New Roman"/>
          <w:sz w:val="18"/>
          <w:szCs w:val="18"/>
          <w:highlight w:val="white"/>
          <w:lang w:eastAsia="ru-RU"/>
        </w:rPr>
        <w:t>.</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3.7.1.</w:t>
      </w:r>
      <w:r w:rsidRPr="00E41C02">
        <w:rPr>
          <w:rFonts w:ascii="Times New Roman" w:eastAsia="Times New Roman" w:hAnsi="Times New Roman" w:cs="Times New Roman"/>
          <w:sz w:val="18"/>
          <w:szCs w:val="18"/>
          <w:highlight w:val="white"/>
          <w:lang w:eastAsia="ru-RU"/>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 xml:space="preserve">3.7.2. </w:t>
      </w:r>
      <w:r w:rsidRPr="00E41C02">
        <w:rPr>
          <w:rFonts w:ascii="Times New Roman" w:eastAsia="Times New Roman" w:hAnsi="Times New Roman" w:cs="Times New Roman"/>
          <w:sz w:val="18"/>
          <w:szCs w:val="18"/>
        </w:rPr>
        <w:t>Для получения муниципальной услуги необходимо направление следующих межведомственных информационных запросов:</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rPr>
        <w:t>1)</w:t>
      </w:r>
      <w:r w:rsidRPr="00E41C02">
        <w:rPr>
          <w:rFonts w:ascii="Times New Roman" w:eastAsia="Times New Roman" w:hAnsi="Times New Roman" w:cs="Times New Roman"/>
          <w:sz w:val="18"/>
          <w:szCs w:val="18"/>
          <w:highlight w:val="white"/>
        </w:rPr>
        <w:t xml:space="preserve"> межведомственный запрос «</w:t>
      </w:r>
      <w:r w:rsidRPr="00E41C02">
        <w:rPr>
          <w:rFonts w:ascii="Times New Roman" w:eastAsia="Times New Roman" w:hAnsi="Times New Roman" w:cs="Times New Roman"/>
          <w:sz w:val="18"/>
          <w:szCs w:val="18"/>
          <w:lang w:eastAsia="ru-RU"/>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sidRPr="00E41C02">
        <w:rPr>
          <w:rFonts w:ascii="Times New Roman" w:eastAsia="Times New Roman" w:hAnsi="Times New Roman" w:cs="Times New Roman"/>
          <w:sz w:val="18"/>
          <w:szCs w:val="18"/>
          <w:highlight w:val="white"/>
        </w:rPr>
        <w:t xml:space="preserve">», направляемый в </w:t>
      </w:r>
      <w:r w:rsidRPr="00E41C02">
        <w:rPr>
          <w:rFonts w:ascii="Times New Roman" w:eastAsia="Times New Roman" w:hAnsi="Times New Roman" w:cs="Times New Roman"/>
          <w:sz w:val="18"/>
          <w:szCs w:val="18"/>
          <w:lang w:eastAsia="ru-RU"/>
        </w:rPr>
        <w:t>территориальный отдел записи актов гражданского состояния;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 </w:t>
      </w:r>
      <w:r w:rsidRPr="00E41C02">
        <w:rPr>
          <w:rFonts w:ascii="Times New Roman" w:eastAsia="Times New Roman" w:hAnsi="Times New Roman" w:cs="Times New Roman"/>
          <w:sz w:val="18"/>
          <w:szCs w:val="18"/>
          <w:highlight w:val="white"/>
        </w:rPr>
        <w:t>межведомственный запрос «</w:t>
      </w:r>
      <w:r w:rsidRPr="00E41C02">
        <w:rPr>
          <w:rFonts w:ascii="Times New Roman" w:eastAsia="Times New Roman" w:hAnsi="Times New Roman" w:cs="Times New Roman"/>
          <w:sz w:val="18"/>
          <w:szCs w:val="18"/>
          <w:highlight w:val="white"/>
          <w:lang w:eastAsia="ru-RU"/>
        </w:rPr>
        <w:t xml:space="preserve">Сведения </w:t>
      </w:r>
      <w:r w:rsidRPr="00E41C02">
        <w:rPr>
          <w:rFonts w:ascii="Times New Roman" w:eastAsia="Times New Roman" w:hAnsi="Times New Roman" w:cs="Times New Roman"/>
          <w:sz w:val="18"/>
          <w:szCs w:val="18"/>
          <w:lang w:eastAsia="ru-RU"/>
        </w:rPr>
        <w:t xml:space="preserve">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sidRPr="00E41C02">
        <w:rPr>
          <w:rFonts w:ascii="Times New Roman" w:eastAsia="Times New Roman" w:hAnsi="Times New Roman" w:cs="Times New Roman"/>
          <w:sz w:val="18"/>
          <w:szCs w:val="18"/>
          <w:highlight w:val="white"/>
        </w:rPr>
        <w:t xml:space="preserve">направляемый в </w:t>
      </w:r>
      <w:r w:rsidRPr="00E41C02">
        <w:rPr>
          <w:rFonts w:ascii="Times New Roman" w:eastAsia="Times New Roman" w:hAnsi="Times New Roman" w:cs="Times New Roman"/>
          <w:sz w:val="18"/>
          <w:szCs w:val="18"/>
          <w:highlight w:val="white"/>
          <w:lang w:eastAsia="ru-RU"/>
        </w:rPr>
        <w:t>территориальный налоговый орган</w:t>
      </w:r>
      <w:r w:rsidRPr="00E41C02">
        <w:rPr>
          <w:rFonts w:ascii="Times New Roman" w:eastAsia="Times New Roman" w:hAnsi="Times New Roman" w:cs="Times New Roman"/>
          <w:sz w:val="18"/>
          <w:szCs w:val="18"/>
          <w:lang w:eastAsia="ru-RU"/>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 </w:t>
      </w:r>
      <w:r w:rsidRPr="00E41C02">
        <w:rPr>
          <w:rFonts w:ascii="Times New Roman" w:eastAsia="Times New Roman" w:hAnsi="Times New Roman" w:cs="Times New Roman"/>
          <w:sz w:val="18"/>
          <w:szCs w:val="18"/>
          <w:highlight w:val="white"/>
        </w:rPr>
        <w:t>Межведомственный запрос</w:t>
      </w:r>
      <w:r w:rsidRPr="00E41C02">
        <w:rPr>
          <w:rFonts w:ascii="Times New Roman" w:eastAsia="Times New Roman" w:hAnsi="Times New Roman" w:cs="Times New Roman"/>
          <w:sz w:val="18"/>
          <w:szCs w:val="18"/>
          <w:lang w:eastAsia="ru-RU"/>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 xml:space="preserve">4) </w:t>
      </w:r>
      <w:r w:rsidRPr="00E41C02">
        <w:rPr>
          <w:rFonts w:ascii="Times New Roman" w:eastAsia="Times New Roman" w:hAnsi="Times New Roman" w:cs="Times New Roman"/>
          <w:sz w:val="18"/>
          <w:szCs w:val="18"/>
          <w:highlight w:val="white"/>
        </w:rPr>
        <w:t>Межведомственный запрос</w:t>
      </w:r>
      <w:r w:rsidRPr="00E41C02">
        <w:rPr>
          <w:rFonts w:ascii="Times New Roman" w:eastAsia="Times New Roman" w:hAnsi="Times New Roman" w:cs="Times New Roman"/>
          <w:sz w:val="18"/>
          <w:szCs w:val="18"/>
          <w:lang w:eastAsia="ru-RU"/>
        </w:rPr>
        <w:t xml:space="preserve">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r w:rsidRPr="00E41C02">
        <w:rPr>
          <w:rFonts w:ascii="Times New Roman" w:eastAsia="Times New Roman" w:hAnsi="Times New Roman" w:cs="Times New Roman"/>
          <w:sz w:val="18"/>
          <w:szCs w:val="18"/>
          <w:highlight w:val="white"/>
        </w:rPr>
        <w:t xml:space="preserve"> направляемый в </w:t>
      </w:r>
      <w:r w:rsidRPr="00E41C02">
        <w:rPr>
          <w:rFonts w:ascii="Times New Roman" w:eastAsia="Times New Roman" w:hAnsi="Times New Roman" w:cs="Times New Roman"/>
          <w:sz w:val="18"/>
          <w:szCs w:val="18"/>
          <w:highlight w:val="white"/>
          <w:lang w:eastAsia="ru-RU"/>
        </w:rPr>
        <w:t>орган местного самоуправления.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rPr>
        <w:t>3.7.</w:t>
      </w:r>
      <w:proofErr w:type="gramStart"/>
      <w:r w:rsidRPr="00E41C02">
        <w:rPr>
          <w:rFonts w:ascii="Times New Roman" w:eastAsia="Times New Roman" w:hAnsi="Times New Roman" w:cs="Times New Roman"/>
          <w:sz w:val="18"/>
          <w:szCs w:val="18"/>
        </w:rPr>
        <w:t>3.</w:t>
      </w:r>
      <w:r w:rsidRPr="00E41C02">
        <w:rPr>
          <w:rFonts w:ascii="Times New Roman" w:eastAsia="Times New Roman" w:hAnsi="Times New Roman" w:cs="Times New Roman"/>
          <w:sz w:val="18"/>
          <w:szCs w:val="18"/>
          <w:highlight w:val="white"/>
        </w:rPr>
        <w:t>Основанием</w:t>
      </w:r>
      <w:proofErr w:type="gramEnd"/>
      <w:r w:rsidRPr="00E41C02">
        <w:rPr>
          <w:rFonts w:ascii="Times New Roman" w:eastAsia="Times New Roman" w:hAnsi="Times New Roman" w:cs="Times New Roman"/>
          <w:sz w:val="18"/>
          <w:szCs w:val="18"/>
          <w:highlight w:val="white"/>
        </w:rPr>
        <w:t xml:space="preserve"> для направления запросов, указанных в пункте 3.7.2., является обращение заявителя за предоставлением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rPr>
        <w:t>3.7.</w:t>
      </w:r>
      <w:proofErr w:type="gramStart"/>
      <w:r w:rsidRPr="00E41C02">
        <w:rPr>
          <w:rFonts w:ascii="Times New Roman" w:eastAsia="Times New Roman" w:hAnsi="Times New Roman" w:cs="Times New Roman"/>
          <w:sz w:val="18"/>
          <w:szCs w:val="18"/>
        </w:rPr>
        <w:t>4.</w:t>
      </w:r>
      <w:r w:rsidRPr="00E41C02">
        <w:rPr>
          <w:rFonts w:ascii="Times New Roman" w:eastAsia="Times New Roman" w:hAnsi="Times New Roman" w:cs="Times New Roman"/>
          <w:sz w:val="18"/>
          <w:szCs w:val="18"/>
          <w:highlight w:val="white"/>
        </w:rPr>
        <w:t>Запрос</w:t>
      </w:r>
      <w:proofErr w:type="gramEnd"/>
      <w:r w:rsidRPr="00E41C02">
        <w:rPr>
          <w:rFonts w:ascii="Times New Roman" w:eastAsia="Times New Roman" w:hAnsi="Times New Roman" w:cs="Times New Roman"/>
          <w:sz w:val="18"/>
          <w:szCs w:val="18"/>
          <w:highlight w:val="white"/>
        </w:rPr>
        <w:t xml:space="preserve"> направляется в течение 1 рабочего дня со дня приема заявления.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rPr>
        <w:t xml:space="preserve">3.7.5. </w:t>
      </w:r>
      <w:r w:rsidRPr="00E41C02">
        <w:rPr>
          <w:rFonts w:ascii="Times New Roman" w:eastAsia="Times New Roman" w:hAnsi="Times New Roman" w:cs="Times New Roman"/>
          <w:sz w:val="18"/>
          <w:szCs w:val="18"/>
          <w:highlight w:val="white"/>
        </w:rPr>
        <w:t>Срок, в течение которого результат запроса должен поступить в орган, предоставляющий муниципальную услугу, не превышает 5 рабочих дней.</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3.7.8</w:t>
      </w:r>
      <w:r w:rsidRPr="00E41C02">
        <w:rPr>
          <w:rFonts w:ascii="Times New Roman" w:eastAsia="Times New Roman" w:hAnsi="Times New Roman" w:cs="Times New Roman"/>
          <w:sz w:val="18"/>
          <w:szCs w:val="18"/>
          <w:highlight w:val="white"/>
          <w:lang w:eastAsia="ru-RU"/>
        </w:rPr>
        <w:t xml:space="preserve">.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w:t>
      </w:r>
      <w:proofErr w:type="gramStart"/>
      <w:r w:rsidRPr="00E41C02">
        <w:rPr>
          <w:rFonts w:ascii="Times New Roman" w:eastAsia="Times New Roman" w:hAnsi="Times New Roman" w:cs="Times New Roman"/>
          <w:sz w:val="18"/>
          <w:szCs w:val="18"/>
          <w:highlight w:val="white"/>
          <w:lang w:eastAsia="ru-RU"/>
        </w:rPr>
        <w:t>муниципальной  услуги</w:t>
      </w:r>
      <w:proofErr w:type="gramEnd"/>
      <w:r w:rsidRPr="00E41C02">
        <w:rPr>
          <w:rFonts w:ascii="Times New Roman" w:eastAsia="Times New Roman" w:hAnsi="Times New Roman" w:cs="Times New Roman"/>
          <w:sz w:val="18"/>
          <w:szCs w:val="18"/>
          <w:highlight w:val="white"/>
          <w:lang w:eastAsia="ru-RU"/>
        </w:rPr>
        <w:t>.</w:t>
      </w:r>
    </w:p>
    <w:p w:rsidR="003A7120" w:rsidRPr="00E41C02" w:rsidRDefault="003A7120" w:rsidP="00E41C02">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3.7.9. При предоставлении муниципальной услуги Администрация взаимодействует с:</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МФЦ - в части приема заявлений и документов от граждан.</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 xml:space="preserve">3.7.10. </w:t>
      </w:r>
      <w:r w:rsidRPr="00E41C02">
        <w:rPr>
          <w:rFonts w:ascii="Times New Roman" w:eastAsia="Times New Roman" w:hAnsi="Times New Roman" w:cs="Times New Roman"/>
          <w:sz w:val="18"/>
          <w:szCs w:val="18"/>
          <w:highlight w:val="white"/>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sidRPr="00E41C02">
        <w:rPr>
          <w:rFonts w:ascii="Times New Roman" w:eastAsia="Times New Roman" w:hAnsi="Times New Roman" w:cs="Times New Roman"/>
          <w:sz w:val="18"/>
          <w:szCs w:val="18"/>
          <w:lang w:eastAsia="ru-RU"/>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3.7.11. Критерии принятия решения: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Поступление в Администрацию полного пакета докумен</w:t>
      </w:r>
      <w:r w:rsidR="00E41C02">
        <w:rPr>
          <w:rFonts w:ascii="Times New Roman" w:eastAsia="Times New Roman" w:hAnsi="Times New Roman" w:cs="Times New Roman"/>
          <w:sz w:val="18"/>
          <w:szCs w:val="18"/>
          <w:highlight w:val="white"/>
          <w:lang w:eastAsia="ru-RU"/>
        </w:rPr>
        <w:t xml:space="preserve">тов для оказания муниципальной </w:t>
      </w:r>
      <w:r w:rsidRPr="00E41C02">
        <w:rPr>
          <w:rFonts w:ascii="Times New Roman" w:eastAsia="Times New Roman" w:hAnsi="Times New Roman" w:cs="Times New Roman"/>
          <w:sz w:val="18"/>
          <w:szCs w:val="18"/>
          <w:highlight w:val="white"/>
          <w:lang w:eastAsia="ru-RU"/>
        </w:rPr>
        <w:t>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lastRenderedPageBreak/>
        <w:t xml:space="preserve">3.7.12. </w:t>
      </w:r>
      <w:r w:rsidRPr="00E41C02">
        <w:rPr>
          <w:rFonts w:ascii="Times New Roman" w:eastAsia="Times New Roman" w:hAnsi="Times New Roman" w:cs="Times New Roman"/>
          <w:sz w:val="18"/>
          <w:szCs w:val="18"/>
          <w:highlight w:val="white"/>
          <w:lang w:eastAsia="ru-RU"/>
        </w:rPr>
        <w:t>Результатом административной процедуры является получение запрашиваемых данных в рамках межведомственного взаимодействия.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3.7.13</w:t>
      </w:r>
      <w:r w:rsidRPr="00E41C02">
        <w:rPr>
          <w:rFonts w:ascii="Times New Roman" w:eastAsia="Times New Roman" w:hAnsi="Times New Roman" w:cs="Times New Roman"/>
          <w:sz w:val="18"/>
          <w:szCs w:val="18"/>
          <w:highlight w:val="white"/>
          <w:lang w:eastAsia="ru-RU"/>
        </w:rPr>
        <w:t>. Фиксация результата: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 документы и сведения, полученные в рамках межведомственного взаимодействия, регистрируются в автоматическом режиме в системе региональной СМЭВ или в системе электронного документооборота. </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bookmarkStart w:id="27" w:name="sub_1065"/>
      <w:r w:rsidRPr="00E41C02">
        <w:rPr>
          <w:rFonts w:ascii="Times New Roman" w:eastAsia="Times New Roman" w:hAnsi="Times New Roman" w:cs="Times New Roman"/>
          <w:sz w:val="18"/>
          <w:szCs w:val="18"/>
          <w:lang w:eastAsia="ru-RU"/>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27"/>
      <w:r w:rsidRPr="00E41C02">
        <w:rPr>
          <w:rFonts w:ascii="Times New Roman" w:eastAsia="Times New Roman" w:hAnsi="Times New Roman" w:cs="Times New Roman"/>
          <w:sz w:val="18"/>
          <w:szCs w:val="18"/>
          <w:lang w:eastAsia="ru-RU"/>
        </w:rPr>
        <w:t xml:space="preserve"> в системе электронного документооборота (книге учета входящей корреспонденции).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yellow"/>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Приостановление предоставления муниципальной услуги</w:t>
      </w:r>
    </w:p>
    <w:p w:rsidR="003A7120" w:rsidRPr="00E41C02" w:rsidRDefault="003A7120" w:rsidP="00E41C02">
      <w:pPr>
        <w:widowControl w:val="0"/>
        <w:autoSpaceDE w:val="0"/>
        <w:autoSpaceDN w:val="0"/>
        <w:spacing w:after="0" w:line="240" w:lineRule="auto"/>
        <w:ind w:firstLine="567"/>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3.8.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Администрация 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E41C02">
          <w:rPr>
            <w:rFonts w:ascii="Times New Roman" w:eastAsia="Times New Roman" w:hAnsi="Times New Roman" w:cs="Times New Roman"/>
            <w:sz w:val="18"/>
            <w:szCs w:val="18"/>
            <w:lang w:eastAsia="ru-RU"/>
          </w:rPr>
          <w:t>пунктом 2.7.2. настоящего Административного регламента</w:t>
        </w:r>
      </w:hyperlink>
      <w:r w:rsidRPr="00E41C02">
        <w:rPr>
          <w:rFonts w:ascii="Times New Roman" w:eastAsia="Times New Roman" w:hAnsi="Times New Roman" w:cs="Times New Roman"/>
          <w:sz w:val="18"/>
          <w:szCs w:val="18"/>
          <w:lang w:eastAsia="ru-RU"/>
        </w:rPr>
        <w:t xml:space="preserve"> документов, направляет заявителю запрос об уточнении указанных сведений (далее - запрос).</w:t>
      </w:r>
    </w:p>
    <w:p w:rsidR="003A7120" w:rsidRPr="00E41C02" w:rsidRDefault="003A7120" w:rsidP="00E41C02">
      <w:pPr>
        <w:widowControl w:val="0"/>
        <w:autoSpaceDE w:val="0"/>
        <w:autoSpaceDN w:val="0"/>
        <w:spacing w:after="0" w:line="240" w:lineRule="auto"/>
        <w:ind w:firstLine="567"/>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Администрацией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3A7120" w:rsidRPr="00E41C02" w:rsidRDefault="003A7120" w:rsidP="00E41C02">
      <w:pPr>
        <w:widowControl w:val="0"/>
        <w:autoSpaceDE w:val="0"/>
        <w:autoSpaceDN w:val="0"/>
        <w:spacing w:after="0" w:line="240" w:lineRule="auto"/>
        <w:ind w:firstLine="567"/>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Многофункциональный центр направляет запрос на бумажном носителе заказным почтовым отправлением с уведомлением о вручении.</w:t>
      </w:r>
      <w:r w:rsidR="00E41C02" w:rsidRPr="00E41C02">
        <w:rPr>
          <w:rFonts w:ascii="Times New Roman" w:eastAsia="Times New Roman" w:hAnsi="Times New Roman" w:cs="Times New Roman"/>
          <w:sz w:val="18"/>
          <w:szCs w:val="18"/>
          <w:lang w:eastAsia="ru-RU"/>
        </w:rPr>
        <w:t xml:space="preserve"> </w:t>
      </w:r>
    </w:p>
    <w:p w:rsidR="003A7120" w:rsidRPr="00E41C02" w:rsidRDefault="003A7120" w:rsidP="00E41C02">
      <w:pPr>
        <w:widowControl w:val="0"/>
        <w:autoSpaceDE w:val="0"/>
        <w:autoSpaceDN w:val="0"/>
        <w:spacing w:after="0" w:line="240" w:lineRule="auto"/>
        <w:ind w:firstLine="567"/>
        <w:contextualSpacing/>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Срок рассмотрения заявления приостанавливается со дня направления заявителю запроса Администрацией или многофункциональным центром, но не более чем на 5 рабочих дней.</w:t>
      </w:r>
    </w:p>
    <w:p w:rsidR="003A7120" w:rsidRPr="00E41C02" w:rsidRDefault="003A7120" w:rsidP="00E41C02">
      <w:pPr>
        <w:widowControl w:val="0"/>
        <w:autoSpaceDE w:val="0"/>
        <w:autoSpaceDN w:val="0"/>
        <w:spacing w:after="0" w:line="240" w:lineRule="auto"/>
        <w:ind w:firstLine="567"/>
        <w:contextualSpacing/>
        <w:jc w:val="both"/>
        <w:rPr>
          <w:rFonts w:ascii="Times New Roman" w:eastAsia="Times New Roman" w:hAnsi="Times New Roman" w:cs="Times New Roman"/>
          <w:sz w:val="18"/>
          <w:szCs w:val="18"/>
          <w:lang w:eastAsia="ru-RU"/>
        </w:rPr>
      </w:pPr>
    </w:p>
    <w:p w:rsidR="003A7120" w:rsidRPr="00E41C02" w:rsidRDefault="003A7120" w:rsidP="00E41C02">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Принятие решения о предоставлении (об отказе в предоставлении)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Основанием для начала административной процедуры (действия) является поступление в Администрацию заявления и приложенных к нему документов.</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3.9.1. Поступившие заявление и документы принимаются должностным лицом Администрации,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и рассматривается на заседании межведомственной комиссии по выявлению обстоятельств, свидетельствующих о необходимости оказания лицам из числа детей-сирот и детей, оставшихся без попечения родителей - нанимателям специализированных жилых помещений - содействия в преодолении трудной жизненной ситуации и заключения с ними договоров социального найма (далее – Комиссия).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3.9.2. По результатам рассмотрения заявления и документов на заседании Комиссии должностное лицо Администрации направляет:</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Решение </w:t>
      </w:r>
      <w:r w:rsidRPr="00E41C02">
        <w:rPr>
          <w:rFonts w:ascii="Times New Roman" w:eastAsia="Times New Roman" w:hAnsi="Times New Roman" w:cs="Times New Roman"/>
          <w:sz w:val="18"/>
          <w:szCs w:val="18"/>
          <w:lang w:eastAsia="ru-RU"/>
        </w:rPr>
        <w:t>о сокращении срока действия договора найма специализированного жилого помещения</w:t>
      </w:r>
      <w:r w:rsidRPr="00E41C02">
        <w:rPr>
          <w:rFonts w:ascii="Times New Roman" w:eastAsia="Times New Roman" w:hAnsi="Times New Roman" w:cs="Times New Roman"/>
          <w:sz w:val="18"/>
          <w:szCs w:val="18"/>
          <w:highlight w:val="white"/>
          <w:lang w:eastAsia="ru-RU"/>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shd w:val="clear" w:color="auto" w:fill="FFFF00"/>
          <w:lang w:eastAsia="ru-RU"/>
        </w:rPr>
        <w:t>Решение о приостановке срока рассмотрения заявления;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shd w:val="clear" w:color="auto" w:fill="FFFF00"/>
          <w:lang w:eastAsia="ru-RU"/>
        </w:rPr>
        <w:t>Решение</w:t>
      </w:r>
      <w:r w:rsidRPr="00E41C02">
        <w:rPr>
          <w:rFonts w:ascii="Times New Roman" w:eastAsia="Times New Roman" w:hAnsi="Times New Roman" w:cs="Times New Roman"/>
          <w:sz w:val="18"/>
          <w:szCs w:val="18"/>
          <w:highlight w:val="white"/>
          <w:shd w:val="clear" w:color="auto" w:fill="FFFFFF"/>
          <w:lang w:eastAsia="ru-RU"/>
        </w:rPr>
        <w:t xml:space="preserve"> об отказе в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3.9.3. 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Администрацией по результатам рассмотрения заявления, прилагаемых к нему в соответствии с </w:t>
      </w:r>
      <w:hyperlink w:history="1">
        <w:r w:rsidRPr="00E41C02">
          <w:rPr>
            <w:rFonts w:ascii="Times New Roman" w:eastAsia="Times New Roman" w:hAnsi="Times New Roman" w:cs="Times New Roman"/>
            <w:sz w:val="18"/>
            <w:szCs w:val="18"/>
            <w:lang w:eastAsia="ru-RU"/>
          </w:rPr>
          <w:t xml:space="preserve">пунктом </w:t>
        </w:r>
      </w:hyperlink>
      <w:r w:rsidRPr="00E41C02">
        <w:rPr>
          <w:rFonts w:ascii="Times New Roman" w:eastAsia="Times New Roman" w:hAnsi="Times New Roman" w:cs="Times New Roman"/>
          <w:sz w:val="18"/>
          <w:szCs w:val="18"/>
          <w:lang w:eastAsia="ru-RU"/>
        </w:rPr>
        <w:t>2.7.2. настоящего Административного регламента документов и документов, полученных по межведомственным запросам</w:t>
      </w:r>
      <w:r w:rsidRPr="00E41C02">
        <w:rPr>
          <w:rFonts w:ascii="Times New Roman" w:eastAsia="Times New Roman" w:hAnsi="Times New Roman" w:cs="Times New Roman"/>
          <w:sz w:val="18"/>
          <w:szCs w:val="18"/>
          <w:highlight w:val="white"/>
          <w:lang w:eastAsia="ru-RU"/>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3.9.4. </w:t>
      </w:r>
      <w:r w:rsidRPr="00E41C02">
        <w:rPr>
          <w:rFonts w:ascii="Times New Roman" w:eastAsia="Times New Roman" w:hAnsi="Times New Roman" w:cs="Times New Roman"/>
          <w:sz w:val="18"/>
          <w:szCs w:val="18"/>
          <w:lang w:eastAsia="ru-RU"/>
        </w:rPr>
        <w:t>Срок рассмотрения заявления приостанавливается со дня направления заявителю запроса Администрацией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но не более, чем на 5 рабочих дней.</w:t>
      </w:r>
    </w:p>
    <w:p w:rsidR="00E41C02" w:rsidRDefault="00E41C02" w:rsidP="00E41C02">
      <w:pPr>
        <w:spacing w:after="0" w:line="240" w:lineRule="auto"/>
        <w:ind w:firstLine="709"/>
        <w:jc w:val="center"/>
        <w:rPr>
          <w:rFonts w:ascii="Times New Roman" w:eastAsia="Times New Roman" w:hAnsi="Times New Roman" w:cs="Times New Roman"/>
          <w:bCs/>
          <w:sz w:val="18"/>
          <w:szCs w:val="18"/>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Предоставление результата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3.10.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заявлении: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rPr>
        <w:t>- почтовой связью;</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FFFFFF" w:fill="FFFFFF"/>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rPr>
        <w:t>- в виде бумажного документа, подтверждающего содержание электронного документа, который заявитель получает при личном обращении в Администрацию, в МФЦ.</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3.10.1. Предоставление результата муниципальной услуги (</w:t>
      </w:r>
      <w:r w:rsidRPr="00E41C02">
        <w:rPr>
          <w:rFonts w:ascii="Times New Roman" w:eastAsia="Times New Roman" w:hAnsi="Times New Roman" w:cs="Times New Roman"/>
          <w:sz w:val="18"/>
          <w:szCs w:val="18"/>
          <w:highlight w:val="white"/>
          <w:lang w:eastAsia="ru-RU"/>
        </w:rPr>
        <w:t xml:space="preserve">«Принятие решения о </w:t>
      </w:r>
      <w:r w:rsidRPr="00E41C02">
        <w:rPr>
          <w:rFonts w:ascii="Times New Roman" w:eastAsia="Times New Roman" w:hAnsi="Times New Roman" w:cs="Times New Roman"/>
          <w:sz w:val="18"/>
          <w:szCs w:val="18"/>
          <w:lang w:eastAsia="ru-RU"/>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sidRPr="00E41C02">
        <w:rPr>
          <w:rFonts w:ascii="Times New Roman" w:eastAsia="Times New Roman" w:hAnsi="Times New Roman" w:cs="Times New Roman"/>
          <w:sz w:val="18"/>
          <w:szCs w:val="18"/>
        </w:rPr>
        <w:t xml:space="preserve">) осуществляется в срок не позднее </w:t>
      </w:r>
      <w:r w:rsidRPr="00E41C02">
        <w:rPr>
          <w:rFonts w:ascii="Times New Roman" w:eastAsia="Times New Roman" w:hAnsi="Times New Roman" w:cs="Times New Roman"/>
          <w:sz w:val="18"/>
          <w:szCs w:val="18"/>
          <w:highlight w:val="white"/>
        </w:rPr>
        <w:t>3</w:t>
      </w:r>
      <w:r w:rsidRPr="00E41C02">
        <w:rPr>
          <w:rFonts w:ascii="Times New Roman" w:eastAsia="Times New Roman" w:hAnsi="Times New Roman" w:cs="Times New Roman"/>
          <w:sz w:val="18"/>
          <w:szCs w:val="18"/>
        </w:rPr>
        <w:t xml:space="preserve"> рабочих дней со дня принятия решения.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3.10.2. В случае принятия решения об отказе в предоставлении муниципальной услуги Администрацией в срок, не превышающий 3 </w:t>
      </w:r>
      <w:r w:rsidRPr="00E41C02">
        <w:rPr>
          <w:rFonts w:ascii="Times New Roman" w:eastAsia="Times New Roman" w:hAnsi="Times New Roman" w:cs="Times New Roman"/>
          <w:sz w:val="18"/>
          <w:szCs w:val="18"/>
          <w:highlight w:val="white"/>
        </w:rPr>
        <w:t>ра</w:t>
      </w:r>
      <w:r w:rsidRPr="00E41C02">
        <w:rPr>
          <w:rFonts w:ascii="Times New Roman" w:eastAsia="Times New Roman" w:hAnsi="Times New Roman" w:cs="Times New Roman"/>
          <w:sz w:val="18"/>
          <w:szCs w:val="18"/>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shd w:val="clear" w:color="auto" w:fill="FFFFFF"/>
        </w:rPr>
      </w:pPr>
      <w:r w:rsidRPr="00E41C02">
        <w:rPr>
          <w:rFonts w:ascii="Times New Roman" w:eastAsia="Times New Roman" w:hAnsi="Times New Roman" w:cs="Times New Roman"/>
          <w:sz w:val="18"/>
          <w:szCs w:val="18"/>
        </w:rPr>
        <w:t xml:space="preserve">3.10.3. </w:t>
      </w:r>
      <w:r w:rsidRPr="00E41C02">
        <w:rPr>
          <w:rFonts w:ascii="Times New Roman" w:eastAsia="Times New Roman" w:hAnsi="Times New Roman" w:cs="Times New Roman"/>
          <w:sz w:val="18"/>
          <w:szCs w:val="18"/>
          <w:shd w:val="clear" w:color="auto" w:fill="FFFFFF"/>
        </w:rPr>
        <w:t xml:space="preserve">Результат предоставления муниципальной услуги может быть предоставлен в Администрации, </w:t>
      </w:r>
      <w:r w:rsidRPr="00E41C02">
        <w:rPr>
          <w:rFonts w:ascii="Times New Roman" w:eastAsia="Times New Roman" w:hAnsi="Times New Roman" w:cs="Times New Roman"/>
          <w:sz w:val="18"/>
          <w:szCs w:val="18"/>
          <w:shd w:val="clear" w:color="auto" w:fill="FFFFFF"/>
          <w:lang w:eastAsia="ru-RU"/>
        </w:rPr>
        <w:t>почтовой связью</w:t>
      </w:r>
      <w:r w:rsidRPr="00E41C02">
        <w:rPr>
          <w:rFonts w:ascii="Times New Roman" w:eastAsia="Times New Roman" w:hAnsi="Times New Roman" w:cs="Times New Roman"/>
          <w:sz w:val="18"/>
          <w:szCs w:val="18"/>
          <w:shd w:val="clear" w:color="auto" w:fill="FFFFFF"/>
        </w:rPr>
        <w:t>, в МФЦ Брянской области по выбору заявителя независимо от его места жительства или места пребывания.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shd w:val="clear" w:color="auto" w:fill="FFFFFF"/>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xml:space="preserve">3.11.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w:t>
      </w:r>
      <w:r w:rsidR="00E41C02">
        <w:rPr>
          <w:rFonts w:ascii="Times New Roman" w:eastAsia="Times New Roman" w:hAnsi="Times New Roman" w:cs="Times New Roman"/>
          <w:sz w:val="18"/>
          <w:szCs w:val="18"/>
        </w:rPr>
        <w:t>Администрации</w:t>
      </w:r>
      <w:r w:rsidRPr="00E41C02">
        <w:rPr>
          <w:rFonts w:ascii="Times New Roman" w:eastAsia="Times New Roman" w:hAnsi="Times New Roman" w:cs="Times New Roman"/>
          <w:sz w:val="18"/>
          <w:szCs w:val="18"/>
        </w:rPr>
        <w:t xml:space="preserve"> или МФЦ составляет не более 15 минут.</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Срок и порядок регистрации запроса заявителя о предоставлении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3.12. Срок регистрации заявления и документов, необходимых для предоставления муниципальной услуги, составляет 1 рабочий день.</w:t>
      </w:r>
    </w:p>
    <w:p w:rsidR="003A7120" w:rsidRPr="00E41C02" w:rsidRDefault="003A7120" w:rsidP="00E41C02">
      <w:pPr>
        <w:spacing w:after="0" w:line="240" w:lineRule="auto"/>
        <w:ind w:firstLine="709"/>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Получение дополнительных сведений от заявителя.</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rsidR="003A7120" w:rsidRPr="00E41C02" w:rsidRDefault="003A7120" w:rsidP="00E41C02">
      <w:pPr>
        <w:spacing w:after="0" w:line="240" w:lineRule="auto"/>
        <w:ind w:firstLine="709"/>
        <w:rPr>
          <w:rFonts w:ascii="Times New Roman" w:eastAsia="Times New Roman" w:hAnsi="Times New Roman" w:cs="Times New Roman"/>
          <w:sz w:val="18"/>
          <w:szCs w:val="18"/>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lastRenderedPageBreak/>
        <w:t xml:space="preserve">Порядок исправления допущенных опечаток и ошибок </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в выданных в результате предоставления</w:t>
      </w:r>
      <w:r w:rsidR="00E41C02">
        <w:rPr>
          <w:rFonts w:ascii="Times New Roman" w:eastAsia="Times New Roman" w:hAnsi="Times New Roman" w:cs="Times New Roman"/>
          <w:sz w:val="18"/>
          <w:szCs w:val="18"/>
        </w:rPr>
        <w:t xml:space="preserve"> </w:t>
      </w:r>
      <w:r w:rsidRPr="00E41C02">
        <w:rPr>
          <w:rFonts w:ascii="Times New Roman" w:eastAsia="Times New Roman" w:hAnsi="Times New Roman" w:cs="Times New Roman"/>
          <w:bCs/>
          <w:sz w:val="18"/>
          <w:szCs w:val="18"/>
        </w:rPr>
        <w:t>муниципальной услуги документах</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highlight w:val="yellow"/>
          <w:lang w:eastAsia="ru-RU"/>
        </w:rPr>
      </w:pPr>
      <w:r w:rsidRPr="00E41C02">
        <w:rPr>
          <w:rFonts w:ascii="Times New Roman" w:eastAsia="Times New Roman" w:hAnsi="Times New Roman" w:cs="Times New Roman"/>
          <w:sz w:val="18"/>
          <w:szCs w:val="18"/>
        </w:rPr>
        <w:t>3.14</w:t>
      </w:r>
      <w:r w:rsidRPr="00E41C02">
        <w:rPr>
          <w:rFonts w:ascii="Times New Roman" w:eastAsia="Times New Roman" w:hAnsi="Times New Roman" w:cs="Times New Roman"/>
          <w:sz w:val="18"/>
          <w:szCs w:val="18"/>
          <w:highlight w:val="white"/>
        </w:rPr>
        <w:t>.</w:t>
      </w:r>
      <w:r w:rsidRPr="00E41C02">
        <w:rPr>
          <w:rFonts w:ascii="Times New Roman" w:eastAsia="Times New Roman" w:hAnsi="Times New Roman" w:cs="Times New Roman"/>
          <w:sz w:val="18"/>
          <w:szCs w:val="18"/>
        </w:rPr>
        <w:t xml:space="preserve"> </w:t>
      </w:r>
      <w:r w:rsidRPr="00E41C02">
        <w:rPr>
          <w:rFonts w:ascii="Times New Roman" w:eastAsia="Times New Roman" w:hAnsi="Times New Roman" w:cs="Times New Roman"/>
          <w:sz w:val="18"/>
          <w:szCs w:val="18"/>
          <w:shd w:val="clear" w:color="auto" w:fill="FFFFFF"/>
        </w:rPr>
        <w:t>В случае выявления опечаток и ошибок заявитель вправе обратиться в Администрацию с соответствующим заявлением.</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3.14.1.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3.14.1.1.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3.14.1.2. Администрация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3.14.1.3. Администрация обеспечивает устранение опечаток и ошибок в документах, являющихся результатом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shd w:val="clear" w:color="auto" w:fill="FFFFFF"/>
        </w:rPr>
        <w:t xml:space="preserve">3.14.1.4. Срок устранения опечаток и ошибок не должен превышать 3 (трех) рабочих дней с даты регистрации заявления, указанного </w:t>
      </w:r>
      <w:proofErr w:type="gramStart"/>
      <w:r w:rsidRPr="00E41C02">
        <w:rPr>
          <w:rFonts w:ascii="Times New Roman" w:eastAsia="Times New Roman" w:hAnsi="Times New Roman" w:cs="Times New Roman"/>
          <w:sz w:val="18"/>
          <w:szCs w:val="18"/>
          <w:shd w:val="clear" w:color="auto" w:fill="FFFFFF"/>
        </w:rPr>
        <w:t>в  пункте</w:t>
      </w:r>
      <w:proofErr w:type="gramEnd"/>
      <w:r w:rsidRPr="00E41C02">
        <w:rPr>
          <w:rFonts w:ascii="Times New Roman" w:eastAsia="Times New Roman" w:hAnsi="Times New Roman" w:cs="Times New Roman"/>
          <w:sz w:val="18"/>
          <w:szCs w:val="18"/>
          <w:shd w:val="clear" w:color="auto" w:fill="FFFFFF"/>
        </w:rPr>
        <w:t xml:space="preserve"> 3.14. </w:t>
      </w:r>
      <w:r w:rsidRPr="00E41C02">
        <w:rPr>
          <w:rFonts w:ascii="Times New Roman" w:eastAsia="Times New Roman" w:hAnsi="Times New Roman" w:cs="Times New Roman"/>
          <w:sz w:val="18"/>
          <w:szCs w:val="18"/>
        </w:rPr>
        <w:t>настоящего Административного регламента.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IV. Формы контроля за исполнением административного регламента</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E41C02">
        <w:rPr>
          <w:rFonts w:ascii="Times New Roman" w:eastAsia="Times New Roman" w:hAnsi="Times New Roman" w:cs="Times New Roman"/>
          <w:sz w:val="18"/>
          <w:szCs w:val="18"/>
        </w:rPr>
        <w:t xml:space="preserve"> </w:t>
      </w:r>
      <w:r w:rsidRPr="00E41C02">
        <w:rPr>
          <w:rFonts w:ascii="Times New Roman" w:eastAsia="Times New Roman" w:hAnsi="Times New Roman" w:cs="Times New Roman"/>
          <w:bCs/>
          <w:sz w:val="18"/>
          <w:szCs w:val="18"/>
        </w:rPr>
        <w:t>а также принятием ими решений</w:t>
      </w:r>
    </w:p>
    <w:p w:rsidR="003A7120" w:rsidRPr="00E41C02" w:rsidRDefault="003A7120" w:rsidP="00E41C02">
      <w:pPr>
        <w:spacing w:after="0" w:line="240" w:lineRule="auto"/>
        <w:ind w:firstLine="709"/>
        <w:rPr>
          <w:rFonts w:ascii="Times New Roman" w:eastAsia="Times New Roman" w:hAnsi="Times New Roman" w:cs="Times New Roman"/>
          <w:sz w:val="18"/>
          <w:szCs w:val="18"/>
        </w:rPr>
      </w:pP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Текущий контроль осуществляется путем проведения плановых и внеплановых проверок.</w:t>
      </w: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4.1. 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Администрации.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4.1.1. Контроль за полнотой и качеством предоставления муниципальной услуги включает в себя проведение плановых и внеплановых проверок.</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соблюдение сроков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соблюдение положений настоящего Административного регламента;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 правильность и обоснованность принятого решения об отказе в предоставлении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4.1.3.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 том числе на качество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p>
    <w:p w:rsidR="003A7120" w:rsidRPr="00E41C02" w:rsidRDefault="003A7120" w:rsidP="00E41C02">
      <w:pPr>
        <w:spacing w:after="0" w:line="240" w:lineRule="auto"/>
        <w:ind w:firstLine="709"/>
        <w:jc w:val="center"/>
        <w:rPr>
          <w:rFonts w:ascii="Times New Roman" w:eastAsia="Times New Roman" w:hAnsi="Times New Roman" w:cs="Times New Roman"/>
          <w:sz w:val="18"/>
          <w:szCs w:val="18"/>
        </w:rPr>
      </w:pPr>
      <w:r w:rsidRPr="00E41C02">
        <w:rPr>
          <w:rFonts w:ascii="Times New Roman" w:eastAsia="Times New Roman" w:hAnsi="Times New Roman" w:cs="Times New Roman"/>
          <w:bCs/>
          <w:sz w:val="18"/>
          <w:szCs w:val="1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4.3.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rPr>
        <w:t>4.3.2.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highlight w:val="white"/>
          <w:lang w:eastAsia="ru-RU"/>
        </w:rPr>
      </w:pP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val="en-US" w:eastAsia="ru-RU"/>
        </w:rPr>
        <w:t>V</w:t>
      </w:r>
      <w:r w:rsidRPr="00E41C02">
        <w:rPr>
          <w:rFonts w:ascii="Times New Roman" w:eastAsia="Times New Roman" w:hAnsi="Times New Roman" w:cs="Times New Roman"/>
          <w:bCs/>
          <w:sz w:val="18"/>
          <w:szCs w:val="18"/>
          <w:highlight w:val="white"/>
          <w:lang w:eastAsia="ru-RU"/>
        </w:rPr>
        <w:t xml:space="preserve">. </w:t>
      </w:r>
      <w:r w:rsidRPr="00E41C02">
        <w:rPr>
          <w:rFonts w:ascii="Times New Roman" w:eastAsia="Times New Roman" w:hAnsi="Times New Roman" w:cs="Times New Roman"/>
          <w:sz w:val="18"/>
          <w:szCs w:val="18"/>
          <w:highlight w:val="white"/>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в части 1.1 статьи 16 Федерального закона № 210-ФЗ, </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lastRenderedPageBreak/>
        <w:t>а также их должностных лиц, муниципальных служащих, работников.</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 xml:space="preserve">Информация для заинтересованных лиц об их праве </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на досудебное (внесудебное) обж</w:t>
      </w:r>
      <w:r w:rsidR="00E41C02">
        <w:rPr>
          <w:rFonts w:ascii="Times New Roman" w:eastAsia="Times New Roman" w:hAnsi="Times New Roman" w:cs="Times New Roman"/>
          <w:sz w:val="18"/>
          <w:szCs w:val="18"/>
          <w:highlight w:val="white"/>
          <w:lang w:eastAsia="ru-RU"/>
        </w:rPr>
        <w:t>алование действий (</w:t>
      </w:r>
      <w:proofErr w:type="gramStart"/>
      <w:r w:rsidR="00E41C02">
        <w:rPr>
          <w:rFonts w:ascii="Times New Roman" w:eastAsia="Times New Roman" w:hAnsi="Times New Roman" w:cs="Times New Roman"/>
          <w:sz w:val="18"/>
          <w:szCs w:val="18"/>
          <w:highlight w:val="white"/>
          <w:lang w:eastAsia="ru-RU"/>
        </w:rPr>
        <w:t xml:space="preserve">бездействий) </w:t>
      </w:r>
      <w:r w:rsidRPr="00E41C02">
        <w:rPr>
          <w:rFonts w:ascii="Times New Roman" w:eastAsia="Times New Roman" w:hAnsi="Times New Roman" w:cs="Times New Roman"/>
          <w:sz w:val="18"/>
          <w:szCs w:val="18"/>
          <w:highlight w:val="white"/>
          <w:lang w:eastAsia="ru-RU"/>
        </w:rPr>
        <w:t xml:space="preserve"> и</w:t>
      </w:r>
      <w:proofErr w:type="gramEnd"/>
      <w:r w:rsidRPr="00E41C02">
        <w:rPr>
          <w:rFonts w:ascii="Times New Roman" w:eastAsia="Times New Roman" w:hAnsi="Times New Roman" w:cs="Times New Roman"/>
          <w:sz w:val="18"/>
          <w:szCs w:val="18"/>
          <w:highlight w:val="white"/>
          <w:lang w:eastAsia="ru-RU"/>
        </w:rPr>
        <w:t xml:space="preserve"> (или) решений, принятых (осуществленных) </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в ходе предоставления</w:t>
      </w:r>
      <w:r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bCs/>
          <w:sz w:val="18"/>
          <w:szCs w:val="18"/>
        </w:rPr>
        <w:t>муниципальной</w:t>
      </w:r>
      <w:r w:rsidRPr="00E41C02">
        <w:rPr>
          <w:rFonts w:ascii="Times New Roman" w:eastAsia="Times New Roman" w:hAnsi="Times New Roman" w:cs="Times New Roman"/>
          <w:sz w:val="18"/>
          <w:szCs w:val="18"/>
          <w:highlight w:val="white"/>
          <w:lang w:eastAsia="ru-RU"/>
        </w:rPr>
        <w:t xml:space="preserve"> услуги</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5. Заинтересованные лица имеют право на досудебное (внесудебное) обжалование действий (бездействия) и (или) решений Администрации (далее - жалоба) в порядке, предусмотренном главой 2.1 Федерального закона № 210-ФЗ.</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Жалоба подается заявителем в письменной форме на бумажном носителе</w:t>
      </w:r>
      <w:r w:rsidRPr="00E41C02">
        <w:rPr>
          <w:rFonts w:ascii="Times New Roman" w:eastAsia="Times New Roman" w:hAnsi="Times New Roman" w:cs="Times New Roman"/>
          <w:sz w:val="18"/>
          <w:szCs w:val="18"/>
          <w:lang w:eastAsia="ru-RU"/>
        </w:rPr>
        <w:t>.</w:t>
      </w:r>
    </w:p>
    <w:p w:rsidR="003A7120" w:rsidRPr="00E41C02" w:rsidRDefault="003A7120" w:rsidP="00E41C02">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lang w:eastAsia="ru-RU"/>
        </w:rPr>
        <w:t>5.1</w:t>
      </w:r>
      <w:r w:rsidRPr="00E41C02">
        <w:rPr>
          <w:rFonts w:ascii="Times New Roman" w:eastAsia="Times New Roman" w:hAnsi="Times New Roman" w:cs="Times New Roman"/>
          <w:sz w:val="18"/>
          <w:szCs w:val="18"/>
          <w:highlight w:val="white"/>
          <w:lang w:eastAsia="ru-RU"/>
        </w:rPr>
        <w:t xml:space="preserve">. Жалоба на действия (бездействие) и (или) решения должностного лица Администрации рассматривается </w:t>
      </w:r>
      <w:proofErr w:type="gramStart"/>
      <w:r w:rsidRPr="00E41C02">
        <w:rPr>
          <w:rFonts w:ascii="Times New Roman" w:eastAsia="Times New Roman" w:hAnsi="Times New Roman" w:cs="Times New Roman"/>
          <w:sz w:val="18"/>
          <w:szCs w:val="18"/>
          <w:highlight w:val="white"/>
          <w:lang w:eastAsia="ru-RU"/>
        </w:rPr>
        <w:t>руководителем  Администрации</w:t>
      </w:r>
      <w:proofErr w:type="gramEnd"/>
      <w:r w:rsidRPr="00E41C02">
        <w:rPr>
          <w:rFonts w:ascii="Times New Roman" w:eastAsia="Times New Roman" w:hAnsi="Times New Roman" w:cs="Times New Roman"/>
          <w:sz w:val="18"/>
          <w:szCs w:val="18"/>
          <w:highlight w:val="white"/>
          <w:lang w:eastAsia="ru-RU"/>
        </w:rPr>
        <w:t xml:space="preserve">. </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highlight w:val="white"/>
          <w:lang w:eastAsia="ru-RU"/>
        </w:rPr>
        <w:t>Способы информирования заявителей о порядке подачи и рассмотрения жалобы</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5.2</w:t>
      </w:r>
      <w:r w:rsidRPr="00E41C02">
        <w:rPr>
          <w:rFonts w:ascii="Times New Roman" w:eastAsia="Times New Roman" w:hAnsi="Times New Roman" w:cs="Times New Roman"/>
          <w:sz w:val="18"/>
          <w:szCs w:val="18"/>
          <w:highlight w:val="white"/>
          <w:lang w:eastAsia="ru-RU"/>
        </w:rPr>
        <w:t xml:space="preserve">. Информация о порядке подачи и рассмотрения жалобы размещается на информационных стендах в местах предоставления </w:t>
      </w:r>
      <w:r w:rsidRPr="00E41C02">
        <w:rPr>
          <w:rFonts w:ascii="Times New Roman" w:eastAsia="Times New Roman" w:hAnsi="Times New Roman" w:cs="Times New Roman"/>
          <w:sz w:val="18"/>
          <w:szCs w:val="18"/>
        </w:rPr>
        <w:t>муниципальной</w:t>
      </w:r>
      <w:r w:rsidRPr="00E41C02">
        <w:rPr>
          <w:rFonts w:ascii="Times New Roman" w:eastAsia="Times New Roman" w:hAnsi="Times New Roman" w:cs="Times New Roman"/>
          <w:sz w:val="18"/>
          <w:szCs w:val="18"/>
          <w:highlight w:val="white"/>
          <w:lang w:eastAsia="ru-RU"/>
        </w:rPr>
        <w:t xml:space="preserve"> услуги, на сайте Администрации, а также может быть сообщена заявителю в устной и (или) в письменной форме.</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Переч</w:t>
      </w:r>
      <w:r w:rsidR="00E41C02">
        <w:rPr>
          <w:rFonts w:ascii="Times New Roman" w:eastAsia="Times New Roman" w:hAnsi="Times New Roman" w:cs="Times New Roman"/>
          <w:sz w:val="18"/>
          <w:szCs w:val="18"/>
          <w:highlight w:val="white"/>
          <w:lang w:eastAsia="ru-RU"/>
        </w:rPr>
        <w:t xml:space="preserve">ень нормативно правовых актов, </w:t>
      </w:r>
      <w:r w:rsidRPr="00E41C02">
        <w:rPr>
          <w:rFonts w:ascii="Times New Roman" w:eastAsia="Times New Roman" w:hAnsi="Times New Roman" w:cs="Times New Roman"/>
          <w:sz w:val="18"/>
          <w:szCs w:val="18"/>
          <w:highlight w:val="white"/>
          <w:lang w:eastAsia="ru-RU"/>
        </w:rPr>
        <w:t>регулирующих порядок досудебного (внесудебного) обжалования</w:t>
      </w:r>
    </w:p>
    <w:p w:rsidR="003A7120" w:rsidRPr="00E41C02" w:rsidRDefault="003A7120" w:rsidP="00E41C02">
      <w:pPr>
        <w:widowControl w:val="0"/>
        <w:spacing w:after="0" w:line="240" w:lineRule="auto"/>
        <w:ind w:firstLine="709"/>
        <w:jc w:val="center"/>
        <w:rPr>
          <w:rFonts w:ascii="Times New Roman" w:eastAsia="Times New Roman" w:hAnsi="Times New Roman" w:cs="Times New Roman"/>
          <w:sz w:val="18"/>
          <w:szCs w:val="18"/>
          <w:highlight w:val="white"/>
          <w:lang w:eastAsia="ru-RU"/>
        </w:rPr>
      </w:pPr>
      <w:r w:rsidRPr="00E41C02">
        <w:rPr>
          <w:rFonts w:ascii="Times New Roman" w:eastAsia="Times New Roman" w:hAnsi="Times New Roman" w:cs="Times New Roman"/>
          <w:sz w:val="18"/>
          <w:szCs w:val="18"/>
          <w:highlight w:val="white"/>
          <w:lang w:eastAsia="ru-RU"/>
        </w:rPr>
        <w:t>решений и действий (бездей</w:t>
      </w:r>
      <w:r w:rsidR="00E41C02">
        <w:rPr>
          <w:rFonts w:ascii="Times New Roman" w:eastAsia="Times New Roman" w:hAnsi="Times New Roman" w:cs="Times New Roman"/>
          <w:sz w:val="18"/>
          <w:szCs w:val="18"/>
          <w:highlight w:val="white"/>
          <w:lang w:eastAsia="ru-RU"/>
        </w:rPr>
        <w:t>ствия) органа, предоставляющего</w:t>
      </w:r>
      <w:r w:rsid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bCs/>
          <w:sz w:val="18"/>
          <w:szCs w:val="18"/>
        </w:rPr>
        <w:t>муниципальную</w:t>
      </w:r>
      <w:r w:rsidRPr="00E41C02">
        <w:rPr>
          <w:rFonts w:ascii="Times New Roman" w:eastAsia="Times New Roman" w:hAnsi="Times New Roman" w:cs="Times New Roman"/>
          <w:sz w:val="18"/>
          <w:szCs w:val="18"/>
          <w:highlight w:val="white"/>
          <w:lang w:eastAsia="ru-RU"/>
        </w:rPr>
        <w:t xml:space="preserve"> услугу, а также его должностных лиц</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 xml:space="preserve">5.3. Порядок досудебного (внесудебного) обжалования решений и действий (бездействия) органа, предоставляющего </w:t>
      </w:r>
      <w:r w:rsidRPr="00E41C02">
        <w:rPr>
          <w:rFonts w:ascii="Times New Roman" w:eastAsia="Times New Roman" w:hAnsi="Times New Roman" w:cs="Times New Roman"/>
          <w:sz w:val="18"/>
          <w:szCs w:val="18"/>
        </w:rPr>
        <w:t xml:space="preserve">муниципальную </w:t>
      </w:r>
      <w:r w:rsidRPr="00E41C02">
        <w:rPr>
          <w:rFonts w:ascii="Times New Roman" w:eastAsia="Times New Roman" w:hAnsi="Times New Roman" w:cs="Times New Roman"/>
          <w:sz w:val="18"/>
          <w:szCs w:val="18"/>
          <w:shd w:val="clear" w:color="auto" w:fill="FFFFFF"/>
          <w:lang w:eastAsia="ru-RU"/>
        </w:rPr>
        <w:t>услугу, а также его должностных лиц регулируется:</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 главой 2.1 Федерального закона от 27.07.2010 № 210-ФЗ «</w:t>
      </w:r>
      <w:r w:rsidRPr="00E41C02">
        <w:rPr>
          <w:rFonts w:ascii="Times New Roman" w:eastAsia="Times New Roman" w:hAnsi="Times New Roman" w:cs="Times New Roman"/>
          <w:sz w:val="18"/>
          <w:szCs w:val="18"/>
          <w:highlight w:val="white"/>
          <w:lang w:eastAsia="ru-RU"/>
        </w:rPr>
        <w:t>Об организации предоставления государственных и муниципальных услуг</w:t>
      </w:r>
      <w:r w:rsidRPr="00E41C02">
        <w:rPr>
          <w:rFonts w:ascii="Times New Roman" w:eastAsia="Times New Roman" w:hAnsi="Times New Roman" w:cs="Times New Roman"/>
          <w:sz w:val="18"/>
          <w:szCs w:val="18"/>
          <w:shd w:val="clear" w:color="auto" w:fill="FFFFFF"/>
          <w:lang w:eastAsia="ru-RU"/>
        </w:rPr>
        <w:t xml:space="preserve">»; </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 постановлением Правительства Российской Федерации от 16.08.2012</w:t>
      </w:r>
      <w:r w:rsidR="00E41C02">
        <w:rPr>
          <w:rFonts w:ascii="Times New Roman" w:eastAsia="Times New Roman" w:hAnsi="Times New Roman" w:cs="Times New Roman"/>
          <w:sz w:val="18"/>
          <w:szCs w:val="18"/>
          <w:shd w:val="clear" w:color="auto" w:fill="FFFFFF"/>
          <w:lang w:eastAsia="ru-RU"/>
        </w:rPr>
        <w:t xml:space="preserve"> </w:t>
      </w:r>
      <w:r w:rsidRPr="00E41C02">
        <w:rPr>
          <w:rFonts w:ascii="Times New Roman" w:eastAsia="Times New Roman" w:hAnsi="Times New Roman" w:cs="Times New Roman"/>
          <w:sz w:val="18"/>
          <w:szCs w:val="18"/>
          <w:shd w:val="clear" w:color="auto" w:fill="FFFFFF"/>
          <w:lang w:eastAsia="ru-RU"/>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shd w:val="clear" w:color="auto" w:fill="FFFFFF"/>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7120" w:rsidRPr="00E41C02" w:rsidRDefault="003A7120" w:rsidP="00E41C02">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 постановлением администрации Трубчевского муниципального района от 31.08.2018 № 652 «Об особенностях подачи и рассмотрения жалоб на решения и действия (бездействие) администрации Трубчевского муниципального района и её должностных лиц, муниципальных служащих».</w: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РОССИЙСКАЯ ФЕДЕРАЦИЯ</w: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E41C02" w:rsidRDefault="003A7120" w:rsidP="0064476B">
      <w:pPr>
        <w:spacing w:after="0" w:line="240" w:lineRule="auto"/>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85888" behindDoc="0" locked="0" layoutInCell="1" allowOverlap="1" wp14:anchorId="3C67AA30" wp14:editId="6FF8CC60">
                <wp:simplePos x="0" y="0"/>
                <wp:positionH relativeFrom="column">
                  <wp:posOffset>-1905</wp:posOffset>
                </wp:positionH>
                <wp:positionV relativeFrom="paragraph">
                  <wp:posOffset>91440</wp:posOffset>
                </wp:positionV>
                <wp:extent cx="6429375" cy="9525"/>
                <wp:effectExtent l="19050" t="38100" r="47625"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2365" id="Прямая соединительная линия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50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GWQIAAGkEAAAOAAAAZHJzL2Uyb0RvYy54bWysVN1u0zAUvkfiHazcd2m6tFujpRNqWm4G&#10;TNp4ANd2GgvHtmyvaYWQgGukPQKvwAVIkwY8Q/pGHLtptcENQvTCPf45n7/znc85O1/XAq2YsVzJ&#10;PEqO+hFikijK5TKPXl/Pe6cRsg5LioWSLI82zEbnk6dPzhqdsYGqlKDMIACRNmt0HlXO6SyOLalY&#10;je2R0kzCZqlMjR1MzTKmBjeAXot40O+P4kYZqo0izFpYLXab0STglyUj7lVZWuaQyCPg5sJowrjw&#10;Yzw5w9nSYF1x0tHA/8CixlzCpQeoAjuMbgz/A6rmxCirSndEVB2rsuSEhRqgmqT/WzVXFdYs1ALi&#10;WH2Qyf4/WPJydWkQp9C74whJXEOP2s/b99vb9nv7ZXuLth/an+239mt71/5o77YfIb7ffoLYb7b3&#10;3fItgnTQstE2A8ipvDReDbKWV/pCkTcWSTWtsFyyUNP1RsM9ic+IH6X4idXAaNG8UBTO4BungrDr&#10;0tQeEiRD69C/zaF/bO0QgcVROhgfnwwjRGBvPBwMwwU42+dqY91zpmrkgzwSXHp1cYZXF9Z5Ljjb&#10;H/HLUs25EMEhQqImj05GYDlArzXo5QwPyVYJTv1Bn2LNcjEVBq2w91v4dRweHTPqRtIAXDFMZ13s&#10;MBe7GIgI6fGgMqDWRTtDvR33x7PT2WnaSwejWS/tF0Xv2Xya9kbz5GRYHBfTaZG889SSNKs4pUx6&#10;dntzJ+nfmad7ZjtbHux9kCR+jB60A7L7/0A6tNZ3c+eLhaKbS7NvOfg5HO7enn8wD+cQP/xCTH4B&#10;AAD//wMAUEsDBBQABgAIAAAAIQBNWW0e2wAAAAgBAAAPAAAAZHJzL2Rvd25yZXYueG1sTI/BTsMw&#10;EETvSPyDtUjcWiehIAhxKoTUExdo+ICtbZKo9jqNnTT9e7YnuO3ujGbfVNvFOzHbMfaBFOTrDIQl&#10;HUxPrYLvZrd6BhETkkEXyCq42Ajb+vamwtKEM33ZeZ9awSEUS1TQpTSUUkbdWY9xHQZLrP2E0WPi&#10;dWylGfHM4d7JIsuepMee+EOHg33vrD7uJ69Af1zypttNOLcai9B8ntwxnZS6v1veXkEku6Q/M1zx&#10;GR1qZjqEiUwUTsHqgY183mxAXOUsLwoQB54eX0DWlfxfoP4FAAD//wMAUEsBAi0AFAAGAAgAAAAh&#10;ALaDOJL+AAAA4QEAABMAAAAAAAAAAAAAAAAAAAAAAFtDb250ZW50X1R5cGVzXS54bWxQSwECLQAU&#10;AAYACAAAACEAOP0h/9YAAACUAQAACwAAAAAAAAAAAAAAAAAvAQAAX3JlbHMvLnJlbHNQSwECLQAU&#10;AAYACAAAACEAYxy/hlkCAABpBAAADgAAAAAAAAAAAAAAAAAuAgAAZHJzL2Uyb0RvYy54bWxQSwEC&#10;LQAUAAYACAAAACEATVltHtsAAAAIAQAADwAAAAAAAAAAAAAAAACzBAAAZHJzL2Rvd25yZXYueG1s&#10;UEsFBgAAAAAEAAQA8wAAALsFAAAAAA==&#10;" strokeweight="6pt">
                <v:stroke linestyle="thickBetweenThin"/>
              </v:line>
            </w:pict>
          </mc:Fallback>
        </mc:AlternateContent>
      </w:r>
    </w:p>
    <w:p w:rsidR="003A7120" w:rsidRPr="00E41C02" w:rsidRDefault="003A7120" w:rsidP="0064476B">
      <w:pPr>
        <w:spacing w:after="0" w:line="240" w:lineRule="auto"/>
        <w:jc w:val="center"/>
        <w:rPr>
          <w:rFonts w:ascii="Times New Roman" w:eastAsia="Times New Roman" w:hAnsi="Times New Roman" w:cs="Times New Roman"/>
          <w:b/>
          <w:sz w:val="18"/>
          <w:szCs w:val="18"/>
          <w:lang w:eastAsia="ru-RU"/>
        </w:rPr>
      </w:pPr>
      <w:r w:rsidRPr="00E41C02">
        <w:rPr>
          <w:rFonts w:ascii="Times New Roman" w:eastAsia="Times New Roman" w:hAnsi="Times New Roman" w:cs="Times New Roman"/>
          <w:b/>
          <w:sz w:val="18"/>
          <w:szCs w:val="18"/>
          <w:lang w:eastAsia="ru-RU"/>
        </w:rPr>
        <w:t>П О С Т А Н О В Л Е Н И 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 18.10.2024г.     № 649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г. Трубчевск</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внесении изменений в Порядок разработки </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и утверждения административных регламентов </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предоставления муниципальных услуг </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администрацией Трубчевского муниципального района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целях реализации Федерального закона от 27.07.2010 № 210-ФЗ «Об организации предоставления государственных и муниципальных услуг» и плана перевода массовых социально значимых услуг (сервисов)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25.06.2021 № 19,</w:t>
      </w:r>
    </w:p>
    <w:p w:rsidR="003A7120" w:rsidRPr="00E41C02" w:rsidRDefault="003A7120" w:rsidP="0064476B">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64476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r w:rsidRPr="00E41C02">
        <w:rPr>
          <w:rFonts w:ascii="Times New Roman" w:eastAsia="Times New Roman" w:hAnsi="Times New Roman" w:cs="Times New Roman"/>
          <w:sz w:val="18"/>
          <w:szCs w:val="18"/>
          <w:lang w:eastAsia="ru-RU"/>
        </w:rPr>
        <w:tab/>
        <w:t xml:space="preserve">Внести изменения в Порядок разработки и утверждения административных регламентов предоставления муниципальных услуг администрацией Трубчевского муниципального района, утвержденный постановлением администрации Трубчевского муниципального района от 27.02.2023 № 138 (далее – Порядок): </w:t>
      </w:r>
    </w:p>
    <w:p w:rsidR="003A7120" w:rsidRPr="00E41C02" w:rsidRDefault="003A7120" w:rsidP="0064476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раздел </w:t>
      </w:r>
      <w:r w:rsidRPr="00E41C02">
        <w:rPr>
          <w:rFonts w:ascii="Times New Roman" w:eastAsia="Times New Roman" w:hAnsi="Times New Roman" w:cs="Times New Roman"/>
          <w:sz w:val="18"/>
          <w:szCs w:val="18"/>
          <w:lang w:val="en-US" w:eastAsia="ru-RU"/>
        </w:rPr>
        <w:t>I</w:t>
      </w:r>
      <w:r w:rsidRPr="00E41C02">
        <w:rPr>
          <w:rFonts w:ascii="Times New Roman" w:eastAsia="Times New Roman" w:hAnsi="Times New Roman" w:cs="Times New Roman"/>
          <w:sz w:val="18"/>
          <w:szCs w:val="18"/>
          <w:lang w:eastAsia="ru-RU"/>
        </w:rPr>
        <w:t xml:space="preserve"> «Общие положения» Порядка дополнить пунктом 8 следующего содержания:</w:t>
      </w:r>
      <w:r w:rsidRPr="00E41C02">
        <w:rPr>
          <w:rFonts w:ascii="Times New Roman" w:eastAsia="Times New Roman" w:hAnsi="Times New Roman" w:cs="Times New Roman"/>
          <w:sz w:val="18"/>
          <w:szCs w:val="18"/>
          <w:lang w:eastAsia="ru-RU"/>
        </w:rPr>
        <w:tab/>
        <w:t>«8. При наличии утвержденного уполномоченным органом типового административного регламента оказания государственных и муниципальных услуг при оказании массовых социально значимых услуг административный регламент предоставления муниципальной услуги администрацией Трубчевского муниципального района разрабатывается в соответствии с типовым административным регламентом оказания государственных и муниципальных услуг.».</w:t>
      </w:r>
    </w:p>
    <w:p w:rsidR="003A7120" w:rsidRPr="00E41C02" w:rsidRDefault="003A7120" w:rsidP="0064476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r w:rsidRPr="00E41C02">
        <w:rPr>
          <w:rFonts w:ascii="Times New Roman" w:eastAsia="Times New Roman" w:hAnsi="Times New Roman" w:cs="Times New Roman"/>
          <w:sz w:val="18"/>
          <w:szCs w:val="18"/>
          <w:lang w:eastAsia="ru-RU"/>
        </w:rPr>
        <w:tab/>
        <w:t>Постановление вступает в силу со дня его опубликования и распространяется на правоотношения, возникшие с 01 сентября 2024 года.</w:t>
      </w:r>
    </w:p>
    <w:p w:rsidR="003A7120" w:rsidRPr="00E41C02" w:rsidRDefault="003A7120" w:rsidP="0064476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r w:rsidRPr="00E41C02">
        <w:rPr>
          <w:rFonts w:ascii="Times New Roman" w:eastAsia="Times New Roman" w:hAnsi="Times New Roman" w:cs="Times New Roman"/>
          <w:sz w:val="18"/>
          <w:szCs w:val="18"/>
          <w:lang w:eastAsia="ru-RU"/>
        </w:rPr>
        <w:tab/>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http://www.trubech.ru.</w:t>
      </w:r>
    </w:p>
    <w:p w:rsidR="003A7120" w:rsidRPr="00E41C02" w:rsidRDefault="003A7120" w:rsidP="0064476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Настоящее постановление направить в отраслевые (функциональные) органы администрации Трубчевского муниципального района.</w:t>
      </w:r>
    </w:p>
    <w:p w:rsidR="003A7120" w:rsidRPr="00E41C02" w:rsidRDefault="003A7120" w:rsidP="0064476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3A7120" w:rsidRPr="00E41C02" w:rsidRDefault="003A7120" w:rsidP="0064476B">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главы администрации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r>
      <w:r w:rsidRPr="00E41C02">
        <w:rPr>
          <w:rFonts w:ascii="Times New Roman" w:eastAsia="Times New Roman" w:hAnsi="Times New Roman" w:cs="Times New Roman"/>
          <w:sz w:val="18"/>
          <w:szCs w:val="18"/>
          <w:lang w:eastAsia="ru-RU"/>
        </w:rPr>
        <w:tab/>
        <w:t xml:space="preserve">   </w:t>
      </w:r>
      <w:r w:rsid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 xml:space="preserve"> Е.А.Слободчиков</w:t>
      </w:r>
    </w:p>
    <w:p w:rsidR="003A7120" w:rsidRPr="00E41C02" w:rsidRDefault="003A7120" w:rsidP="0064476B">
      <w:pPr>
        <w:widowControl w:val="0"/>
        <w:spacing w:after="0" w:line="240" w:lineRule="auto"/>
        <w:jc w:val="center"/>
        <w:rPr>
          <w:rFonts w:ascii="Times New Roman" w:eastAsia="Tahoma" w:hAnsi="Times New Roman" w:cs="Times New Roman"/>
          <w:b/>
          <w:sz w:val="18"/>
          <w:szCs w:val="18"/>
          <w:lang w:eastAsia="ru-RU" w:bidi="ru-RU"/>
        </w:rPr>
      </w:pPr>
      <w:r w:rsidRPr="00E41C02">
        <w:rPr>
          <w:rFonts w:ascii="Times New Roman" w:eastAsia="Tahoma" w:hAnsi="Times New Roman" w:cs="Times New Roman"/>
          <w:b/>
          <w:sz w:val="18"/>
          <w:szCs w:val="18"/>
          <w:lang w:eastAsia="ru-RU" w:bidi="ru-RU"/>
        </w:rPr>
        <w:lastRenderedPageBreak/>
        <w:t>РОССИЙСКАЯ ФЕДЕРАЦИЯ</w:t>
      </w:r>
    </w:p>
    <w:p w:rsidR="003A7120" w:rsidRPr="00E41C02" w:rsidRDefault="003A7120" w:rsidP="0064476B">
      <w:pPr>
        <w:widowControl w:val="0"/>
        <w:spacing w:after="0" w:line="240" w:lineRule="auto"/>
        <w:jc w:val="center"/>
        <w:rPr>
          <w:rFonts w:ascii="Times New Roman" w:eastAsia="Tahoma" w:hAnsi="Times New Roman" w:cs="Times New Roman"/>
          <w:b/>
          <w:sz w:val="18"/>
          <w:szCs w:val="18"/>
          <w:lang w:eastAsia="ru-RU" w:bidi="ru-RU"/>
        </w:rPr>
      </w:pPr>
      <w:r w:rsidRPr="00E41C02">
        <w:rPr>
          <w:rFonts w:ascii="Times New Roman" w:eastAsia="Tahoma" w:hAnsi="Times New Roman" w:cs="Times New Roman"/>
          <w:b/>
          <w:sz w:val="18"/>
          <w:szCs w:val="18"/>
          <w:lang w:eastAsia="ru-RU" w:bidi="ru-RU"/>
        </w:rPr>
        <w:t>АДМИНИСТРАЦИЯ ТРУБЧЕВСКОГО МУНИЦИПАЛЬНОГО РАЙОНА</w:t>
      </w:r>
    </w:p>
    <w:p w:rsidR="003A7120" w:rsidRPr="00E41C02" w:rsidRDefault="003A7120" w:rsidP="0064476B">
      <w:pPr>
        <w:widowControl w:val="0"/>
        <w:spacing w:after="0" w:line="240" w:lineRule="auto"/>
        <w:jc w:val="center"/>
        <w:rPr>
          <w:rFonts w:ascii="Times New Roman" w:eastAsia="Times New Roman" w:hAnsi="Times New Roman" w:cs="Times New Roman"/>
          <w:b/>
          <w:bCs/>
          <w:sz w:val="18"/>
          <w:szCs w:val="18"/>
          <w:lang w:eastAsia="ru-RU" w:bidi="ru-RU"/>
        </w:rPr>
      </w:pPr>
      <w:r w:rsidRPr="00E41C02">
        <w:rPr>
          <w:rFonts w:ascii="Times New Roman" w:eastAsia="Times New Roman" w:hAnsi="Times New Roman" w:cs="Times New Roman"/>
          <w:b/>
          <w:bCs/>
          <w:smallCaps/>
          <w:noProof/>
          <w:sz w:val="18"/>
          <w:szCs w:val="18"/>
          <w:lang w:eastAsia="ru-RU"/>
        </w:rPr>
        <mc:AlternateContent>
          <mc:Choice Requires="wps">
            <w:drawing>
              <wp:anchor distT="0" distB="0" distL="114300" distR="114300" simplePos="0" relativeHeight="251687936" behindDoc="0" locked="0" layoutInCell="1" allowOverlap="1" wp14:anchorId="36C57005" wp14:editId="4F672E15">
                <wp:simplePos x="0" y="0"/>
                <wp:positionH relativeFrom="margin">
                  <wp:align>right</wp:align>
                </wp:positionH>
                <wp:positionV relativeFrom="paragraph">
                  <wp:posOffset>46355</wp:posOffset>
                </wp:positionV>
                <wp:extent cx="6515100" cy="9525"/>
                <wp:effectExtent l="19050" t="38100" r="38100" b="476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BE1B5" id="Прямая соединительная линия 14" o:spid="_x0000_s1026" style="position:absolute;flip:y;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1.8pt,3.65pt" to="974.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UmXgIAAHMEAAAOAAAAZHJzL2Uyb0RvYy54bWysVN1u0zAUvkfiHazcd0lKWrZo6YSalpsB&#10;kza4d22nsXBsy/aaVggJuEbaI/AKXIA0acAzpG/EsZuVDW4Qohfu8c/5/J3vfM7xyboRaMWM5UoW&#10;UXqQRIhJoiiXyyJ6eTEfHEbIOiwpFkqyItowG51MHj44bnXOhqpWgjKDAETavNVFVDun8zi2pGYN&#10;tgdKMwmblTINdjA1y5ga3AJ6I+JhkozjVhmqjSLMWlgtd5vRJOBXFSPuRVVZ5pAoIuDmwmjCuPBj&#10;PDnG+dJgXXPS08D/wKLBXMKle6gSO4wuDf8DquHEKKsqd0BUE6uq4oSFGqCaNPmtmvMaaxZqAXGs&#10;3stk/x8seb46M4hT6F0WIYkb6FH3aftue9V96z5vr9D2ffej+9p96a6779319gPEN9uPEPvN7qZf&#10;vkKQDlq22uYAOZVnxqtB1vJcnyry2iKppjWWSxZquthouCf1GfG9FD+xGhgt2meKwhl86VQQdl2Z&#10;BlWC61c+0YODeGgdOrnZd5KtHSKwOB6lozSBhhPYOxoNR+EqnHsUn6uNdU+ZapAPikhw6XXGOV6d&#10;WudZ/Tril6WacyGCV4REbRE9HoP5AL3RoJwzPCRbJTj1B32KNcvFVBi0wt554ddzuHfMqEtJA3DN&#10;MJ31scNc7GIgIqTHg8qAWh/trPXmKDmaHc4Os0E2HM8GWVKWgyfzaTYYz9PHo/JROZ2W6VtPLc3y&#10;mlPKpGd3a/M0+zsb9Q9uZ9C90feSxPfRg3ZA9vY/kA5N9n3dOWSh6ObM3DYfnB0O96/QP527c4jv&#10;fismPwEAAP//AwBQSwMEFAAGAAgAAAAhAOSVlK7bAAAABQEAAA8AAABkcnMvZG93bnJldi54bWxM&#10;j0FLw0AQhe+C/2EZwZvdGCGGmE3RitCCF9OC1212moTuzobspIn/3u1Jj/Pe471vyvXirLjgGHpP&#10;Ch5XCQikxpueWgWH/cdDDiKwJqOtJ1TwgwHW1e1NqQvjZ/rCS82tiCUUCq2gYx4KKUPTodNh5Qek&#10;6J386DTHc2ylGfUcy52VaZJk0ume4kKnB9x02JzrySlg3r7b+jM9vO3Cdt5lpt5/Txul7u+W1xcQ&#10;jAv/heGKH9GhikxHP5EJwiqIj7CC5ycQVzNJsygcFeQ5yKqU/+mrXwAAAP//AwBQSwECLQAUAAYA&#10;CAAAACEAtoM4kv4AAADhAQAAEwAAAAAAAAAAAAAAAAAAAAAAW0NvbnRlbnRfVHlwZXNdLnhtbFBL&#10;AQItABQABgAIAAAAIQA4/SH/1gAAAJQBAAALAAAAAAAAAAAAAAAAAC8BAABfcmVscy8ucmVsc1BL&#10;AQItABQABgAIAAAAIQAjZwUmXgIAAHMEAAAOAAAAAAAAAAAAAAAAAC4CAABkcnMvZTJvRG9jLnht&#10;bFBLAQItABQABgAIAAAAIQDklZSu2wAAAAUBAAAPAAAAAAAAAAAAAAAAALgEAABkcnMvZG93bnJl&#10;di54bWxQSwUGAAAAAAQABADzAAAAwAUAAAAA&#10;" strokeweight="6pt">
                <v:stroke linestyle="thickBetweenThin"/>
                <w10:wrap anchorx="margin"/>
              </v:line>
            </w:pict>
          </mc:Fallback>
        </mc:AlternateContent>
      </w:r>
    </w:p>
    <w:p w:rsidR="003A7120" w:rsidRPr="00E41C02" w:rsidRDefault="003A7120" w:rsidP="0064476B">
      <w:pPr>
        <w:widowControl w:val="0"/>
        <w:spacing w:after="0" w:line="240" w:lineRule="auto"/>
        <w:jc w:val="center"/>
        <w:rPr>
          <w:rFonts w:ascii="Times New Roman" w:eastAsia="Times New Roman" w:hAnsi="Times New Roman" w:cs="Times New Roman"/>
          <w:b/>
          <w:bCs/>
          <w:sz w:val="18"/>
          <w:szCs w:val="18"/>
          <w:lang w:eastAsia="ru-RU" w:bidi="ru-RU"/>
        </w:rPr>
      </w:pPr>
      <w:r w:rsidRPr="00E41C02">
        <w:rPr>
          <w:rFonts w:ascii="Times New Roman" w:eastAsia="Times New Roman" w:hAnsi="Times New Roman" w:cs="Times New Roman"/>
          <w:b/>
          <w:bCs/>
          <w:sz w:val="18"/>
          <w:szCs w:val="18"/>
          <w:lang w:eastAsia="ru-RU" w:bidi="ru-RU"/>
        </w:rPr>
        <w:t>ПОСТАНОВЛЕНИЕ</w:t>
      </w:r>
    </w:p>
    <w:p w:rsidR="003A7120" w:rsidRPr="00E41C02" w:rsidRDefault="003A7120" w:rsidP="0064476B">
      <w:pPr>
        <w:widowControl w:val="0"/>
        <w:spacing w:after="0" w:line="240" w:lineRule="auto"/>
        <w:rPr>
          <w:rFonts w:ascii="Times New Roman" w:eastAsia="Times New Roman" w:hAnsi="Times New Roman" w:cs="Times New Roman"/>
          <w:b/>
          <w:sz w:val="18"/>
          <w:szCs w:val="18"/>
          <w:lang w:eastAsia="ru-RU" w:bidi="ru-RU"/>
        </w:rPr>
      </w:pPr>
    </w:p>
    <w:p w:rsidR="003A7120" w:rsidRPr="00E41C02" w:rsidRDefault="003A7120" w:rsidP="0064476B">
      <w:pPr>
        <w:widowControl w:val="0"/>
        <w:spacing w:after="0" w:line="240" w:lineRule="auto"/>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от 18.10.2024г. № 650</w:t>
      </w:r>
    </w:p>
    <w:p w:rsidR="003A7120" w:rsidRPr="00E41C02" w:rsidRDefault="003A7120" w:rsidP="0064476B">
      <w:pPr>
        <w:widowControl w:val="0"/>
        <w:spacing w:after="0" w:line="240" w:lineRule="auto"/>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г.Трубчевск</w:t>
      </w:r>
    </w:p>
    <w:p w:rsidR="003A7120" w:rsidRPr="00E41C02" w:rsidRDefault="003A7120" w:rsidP="0064476B">
      <w:pPr>
        <w:widowControl w:val="0"/>
        <w:spacing w:after="0" w:line="240" w:lineRule="auto"/>
        <w:rPr>
          <w:rFonts w:ascii="Times New Roman" w:eastAsia="Times New Roman"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 xml:space="preserve">О внесении изменений в Реестр </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 xml:space="preserve">муниципальных услуг (функций) </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 xml:space="preserve">Трубчевского муниципального района </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bCs/>
          <w:sz w:val="18"/>
          <w:szCs w:val="18"/>
          <w:shd w:val="clear" w:color="auto" w:fill="FFFFFF"/>
          <w:lang w:eastAsia="ru-RU" w:bidi="ru-RU"/>
        </w:rPr>
        <w:t xml:space="preserve">В </w:t>
      </w:r>
      <w:r w:rsidRPr="00E41C02">
        <w:rPr>
          <w:rFonts w:ascii="Times New Roman" w:eastAsia="Times New Roman" w:hAnsi="Times New Roman" w:cs="Times New Roman"/>
          <w:sz w:val="18"/>
          <w:szCs w:val="18"/>
          <w:lang w:eastAsia="ru-RU" w:bidi="ru-RU"/>
        </w:rPr>
        <w:t>целях реализации требований Федерального закона от 27.07.2010 № 210-ФЗ «Об организации предоставления государственных и муниципальных услуг», обеспечения доступа граждан и юридических лиц к достоверной и актуальной информации о муниципальных услугах, (функциях), предоставляемых (исполняемых) органами местного самоуправления Трубчевского муниципального района, руководствуясь постановлением администрации Трубчевского муниципального района от 19.01.2011 № 11 «Об организации работы по ведению реестра муниципальных услуг (функций) Трубчевского муниципального района»,</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ПОСТАНОВЛЯЮ:</w:t>
      </w:r>
    </w:p>
    <w:p w:rsidR="003A7120" w:rsidRPr="00E41C02" w:rsidRDefault="003A7120" w:rsidP="00AA328A">
      <w:pPr>
        <w:widowControl w:val="0"/>
        <w:numPr>
          <w:ilvl w:val="0"/>
          <w:numId w:val="24"/>
        </w:numPr>
        <w:tabs>
          <w:tab w:val="left" w:pos="1086"/>
        </w:tabs>
        <w:spacing w:after="0" w:line="240" w:lineRule="auto"/>
        <w:ind w:firstLine="709"/>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Внести изменения в Реестр муниципальных услуг (функций) Трубчевского муниципального района (далее - Реестр), утвержденный постановлением администрации Трубчевского муниципального района от 18.06.2015 № 522, утвердив разделы 1 и 3 Реестра в прилагаемой редакции.</w:t>
      </w:r>
    </w:p>
    <w:p w:rsidR="003A7120" w:rsidRPr="00E41C02" w:rsidRDefault="003A7120" w:rsidP="00AA328A">
      <w:pPr>
        <w:widowControl w:val="0"/>
        <w:numPr>
          <w:ilvl w:val="0"/>
          <w:numId w:val="24"/>
        </w:numPr>
        <w:tabs>
          <w:tab w:val="left" w:pos="1068"/>
        </w:tabs>
        <w:spacing w:after="0" w:line="240" w:lineRule="auto"/>
        <w:ind w:firstLine="709"/>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Признать утратившим силу постановление администрации Трубчевского муниципального района от 09.08.2024 № 497 «О внесении изменений в Реестр муниципальных услуг (функций) Трубчевского муниципального района».</w:t>
      </w:r>
    </w:p>
    <w:p w:rsidR="003A7120" w:rsidRPr="00E41C02" w:rsidRDefault="003A7120" w:rsidP="00AA328A">
      <w:pPr>
        <w:widowControl w:val="0"/>
        <w:numPr>
          <w:ilvl w:val="0"/>
          <w:numId w:val="24"/>
        </w:numPr>
        <w:tabs>
          <w:tab w:val="left" w:pos="1068"/>
        </w:tabs>
        <w:spacing w:after="0" w:line="240" w:lineRule="auto"/>
        <w:ind w:firstLine="709"/>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Держателю Реестра (организационно-правовой отдел администрации Трубчевского муниципального район) осуществить мероприятия, связанные с размещением Реестра муниципальных услуг Трубчевского муниципального района на официальном сайте администрации Трубчевского муниципального района в сети Интернет по адресу: http://www.trubech.ru, в Информационном бюллетене Трубчевского муниципального района.</w:t>
      </w:r>
    </w:p>
    <w:p w:rsidR="003A7120" w:rsidRPr="00E41C02" w:rsidRDefault="003A7120" w:rsidP="00AA328A">
      <w:pPr>
        <w:widowControl w:val="0"/>
        <w:numPr>
          <w:ilvl w:val="0"/>
          <w:numId w:val="24"/>
        </w:numPr>
        <w:tabs>
          <w:tab w:val="left" w:pos="0"/>
        </w:tabs>
        <w:spacing w:after="0" w:line="240" w:lineRule="auto"/>
        <w:ind w:firstLine="709"/>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3A7120" w:rsidRPr="00E41C02" w:rsidRDefault="003A7120" w:rsidP="0064476B">
      <w:pPr>
        <w:widowControl w:val="0"/>
        <w:spacing w:after="0" w:line="240" w:lineRule="auto"/>
        <w:rPr>
          <w:rFonts w:ascii="Times New Roman" w:eastAsia="Times New Roman"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bidi="ru-RU"/>
        </w:rPr>
      </w:pPr>
      <w:r w:rsidRPr="00E41C02">
        <w:rPr>
          <w:rFonts w:ascii="Times New Roman" w:eastAsia="Times New Roman" w:hAnsi="Times New Roman" w:cs="Times New Roman"/>
          <w:bCs/>
          <w:sz w:val="18"/>
          <w:szCs w:val="18"/>
          <w:lang w:eastAsia="ru-RU" w:bidi="ru-RU"/>
        </w:rPr>
        <w:t>Временно исполняющий обязанности</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bidi="ru-RU"/>
        </w:rPr>
      </w:pPr>
      <w:r w:rsidRPr="00E41C02">
        <w:rPr>
          <w:rFonts w:ascii="Times New Roman" w:eastAsia="Times New Roman" w:hAnsi="Times New Roman" w:cs="Times New Roman"/>
          <w:bCs/>
          <w:sz w:val="18"/>
          <w:szCs w:val="18"/>
          <w:lang w:eastAsia="ru-RU" w:bidi="ru-RU"/>
        </w:rPr>
        <w:t xml:space="preserve">главы администрации </w:t>
      </w:r>
    </w:p>
    <w:p w:rsidR="003A7120" w:rsidRPr="00E41C02" w:rsidRDefault="003A7120" w:rsidP="0064476B">
      <w:pPr>
        <w:widowControl w:val="0"/>
        <w:spacing w:after="0" w:line="240" w:lineRule="auto"/>
        <w:rPr>
          <w:rFonts w:ascii="Times New Roman" w:eastAsia="Times New Roman" w:hAnsi="Times New Roman" w:cs="Times New Roman"/>
          <w:bCs/>
          <w:sz w:val="18"/>
          <w:szCs w:val="18"/>
          <w:lang w:eastAsia="ru-RU" w:bidi="ru-RU"/>
        </w:rPr>
      </w:pPr>
      <w:r w:rsidRPr="00E41C02">
        <w:rPr>
          <w:rFonts w:ascii="Times New Roman" w:eastAsia="Times New Roman" w:hAnsi="Times New Roman" w:cs="Times New Roman"/>
          <w:bCs/>
          <w:sz w:val="18"/>
          <w:szCs w:val="18"/>
          <w:lang w:eastAsia="ru-RU" w:bidi="ru-RU"/>
        </w:rPr>
        <w:t>Трубчевского муниципального района</w:t>
      </w:r>
      <w:r w:rsidRPr="00E41C02">
        <w:rPr>
          <w:rFonts w:ascii="Times New Roman" w:eastAsia="Times New Roman" w:hAnsi="Times New Roman" w:cs="Times New Roman"/>
          <w:bCs/>
          <w:sz w:val="18"/>
          <w:szCs w:val="18"/>
          <w:lang w:eastAsia="ru-RU" w:bidi="ru-RU"/>
        </w:rPr>
        <w:tab/>
      </w:r>
      <w:r w:rsidRPr="00E41C02">
        <w:rPr>
          <w:rFonts w:ascii="Times New Roman" w:eastAsia="Times New Roman" w:hAnsi="Times New Roman" w:cs="Times New Roman"/>
          <w:bCs/>
          <w:sz w:val="18"/>
          <w:szCs w:val="18"/>
          <w:lang w:eastAsia="ru-RU" w:bidi="ru-RU"/>
        </w:rPr>
        <w:tab/>
      </w:r>
      <w:r w:rsidRPr="00E41C02">
        <w:rPr>
          <w:rFonts w:ascii="Times New Roman" w:eastAsia="Times New Roman" w:hAnsi="Times New Roman" w:cs="Times New Roman"/>
          <w:bCs/>
          <w:sz w:val="18"/>
          <w:szCs w:val="18"/>
          <w:lang w:eastAsia="ru-RU" w:bidi="ru-RU"/>
        </w:rPr>
        <w:tab/>
        <w:t xml:space="preserve">             </w:t>
      </w:r>
      <w:r w:rsidR="008E30B8">
        <w:rPr>
          <w:rFonts w:ascii="Times New Roman" w:eastAsia="Times New Roman" w:hAnsi="Times New Roman" w:cs="Times New Roman"/>
          <w:bCs/>
          <w:sz w:val="18"/>
          <w:szCs w:val="18"/>
          <w:lang w:eastAsia="ru-RU" w:bidi="ru-RU"/>
        </w:rPr>
        <w:t xml:space="preserve">                                                                        </w:t>
      </w:r>
      <w:r w:rsidRPr="00E41C02">
        <w:rPr>
          <w:rFonts w:ascii="Times New Roman" w:eastAsia="Times New Roman" w:hAnsi="Times New Roman" w:cs="Times New Roman"/>
          <w:bCs/>
          <w:sz w:val="18"/>
          <w:szCs w:val="18"/>
          <w:lang w:eastAsia="ru-RU" w:bidi="ru-RU"/>
        </w:rPr>
        <w:t xml:space="preserve"> Е.А.Слободчиков</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sectPr w:rsidR="003A7120" w:rsidRPr="00E41C02" w:rsidSect="00A22A62">
          <w:footerReference w:type="default" r:id="rId25"/>
          <w:pgSz w:w="11906" w:h="16838"/>
          <w:pgMar w:top="426" w:right="566" w:bottom="568" w:left="851" w:header="708" w:footer="708" w:gutter="0"/>
          <w:cols w:space="708"/>
          <w:docGrid w:linePitch="360"/>
        </w:sectPr>
      </w:pPr>
    </w:p>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Утвержден</w:t>
      </w:r>
    </w:p>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pPr>
      <w:proofErr w:type="gramStart"/>
      <w:r w:rsidRPr="00E41C02">
        <w:rPr>
          <w:rFonts w:ascii="Times New Roman" w:eastAsia="Times New Roman" w:hAnsi="Times New Roman" w:cs="Times New Roman"/>
          <w:sz w:val="18"/>
          <w:szCs w:val="18"/>
          <w:lang w:eastAsia="ru-RU"/>
        </w:rPr>
        <w:t>постановлением  администрации</w:t>
      </w:r>
      <w:proofErr w:type="gramEnd"/>
    </w:p>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18.10.2024г. № 650</w:t>
      </w:r>
    </w:p>
    <w:p w:rsidR="003A7120" w:rsidRPr="00E41C02" w:rsidRDefault="003A7120" w:rsidP="0064476B">
      <w:pPr>
        <w:shd w:val="clear" w:color="auto" w:fill="FFFFFF"/>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РЕЕСТР</w:t>
      </w:r>
    </w:p>
    <w:p w:rsidR="003A7120" w:rsidRPr="00E41C02" w:rsidRDefault="003A7120" w:rsidP="0064476B">
      <w:pPr>
        <w:shd w:val="clear" w:color="auto" w:fill="FFFFFF"/>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муниципальных услуг (функций) Трубчевского муниципального района</w:t>
      </w:r>
    </w:p>
    <w:p w:rsidR="003A7120" w:rsidRPr="00E41C02" w:rsidRDefault="003A7120" w:rsidP="0064476B">
      <w:pPr>
        <w:shd w:val="clear" w:color="auto" w:fill="FFFFFF"/>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Раздел 1. Муниципальные услуги (функции), предоставляемые (исполняемые)</w:t>
      </w:r>
    </w:p>
    <w:p w:rsidR="003A7120" w:rsidRPr="00E41C02" w:rsidRDefault="003A7120" w:rsidP="0064476B">
      <w:pPr>
        <w:shd w:val="clear" w:color="auto" w:fill="FFFFFF"/>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органами местного самоуправления Трубчевского муниципального района</w:t>
      </w:r>
    </w:p>
    <w:tbl>
      <w:tblPr>
        <w:tblW w:w="1522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545"/>
        <w:gridCol w:w="3044"/>
        <w:gridCol w:w="2429"/>
        <w:gridCol w:w="3038"/>
        <w:gridCol w:w="1862"/>
        <w:gridCol w:w="3864"/>
      </w:tblGrid>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r w:rsidRPr="00E41C02">
              <w:rPr>
                <w:rFonts w:ascii="Times New Roman" w:eastAsia="Times New Roman" w:hAnsi="Times New Roman" w:cs="Times New Roman"/>
                <w:sz w:val="18"/>
                <w:szCs w:val="18"/>
                <w:lang w:eastAsia="ru-RU"/>
              </w:rPr>
              <w:br/>
              <w:t>п/п</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w:t>
            </w:r>
            <w:r w:rsidRPr="00E41C02">
              <w:rPr>
                <w:rFonts w:ascii="Times New Roman" w:eastAsia="Times New Roman" w:hAnsi="Times New Roman" w:cs="Times New Roman"/>
                <w:sz w:val="18"/>
                <w:szCs w:val="18"/>
                <w:lang w:eastAsia="ru-RU"/>
              </w:rPr>
              <w:br/>
              <w:t>муниципальной </w:t>
            </w:r>
            <w:r w:rsidRPr="00E41C02">
              <w:rPr>
                <w:rFonts w:ascii="Times New Roman" w:eastAsia="Times New Roman" w:hAnsi="Times New Roman" w:cs="Times New Roman"/>
                <w:sz w:val="18"/>
                <w:szCs w:val="18"/>
                <w:lang w:eastAsia="ru-RU"/>
              </w:rPr>
              <w:br/>
              <w:t>услуги (функции)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органа  </w:t>
            </w:r>
            <w:r w:rsidRPr="00E41C02">
              <w:rPr>
                <w:rFonts w:ascii="Times New Roman" w:eastAsia="Times New Roman" w:hAnsi="Times New Roman" w:cs="Times New Roman"/>
                <w:sz w:val="18"/>
                <w:szCs w:val="18"/>
                <w:lang w:eastAsia="ru-RU"/>
              </w:rPr>
              <w:br/>
              <w:t>местного самоуправления (структурного подразделения органа местного самоуправления),  </w:t>
            </w:r>
            <w:r w:rsidRPr="00E41C02">
              <w:rPr>
                <w:rFonts w:ascii="Times New Roman" w:eastAsia="Times New Roman" w:hAnsi="Times New Roman" w:cs="Times New Roman"/>
                <w:sz w:val="18"/>
                <w:szCs w:val="18"/>
                <w:lang w:eastAsia="ru-RU"/>
              </w:rPr>
              <w:br/>
              <w:t>предоставляющего </w:t>
            </w:r>
            <w:r w:rsidRPr="00E41C02">
              <w:rPr>
                <w:rFonts w:ascii="Times New Roman" w:eastAsia="Times New Roman" w:hAnsi="Times New Roman" w:cs="Times New Roman"/>
                <w:sz w:val="18"/>
                <w:szCs w:val="18"/>
                <w:lang w:eastAsia="ru-RU"/>
              </w:rPr>
              <w:br/>
              <w:t>муниципальную услугу (исполняющего муниципальную функцию)</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Категории  физических и  </w:t>
            </w:r>
            <w:r w:rsidRPr="00E41C02">
              <w:rPr>
                <w:rFonts w:ascii="Times New Roman" w:eastAsia="Times New Roman" w:hAnsi="Times New Roman" w:cs="Times New Roman"/>
                <w:sz w:val="18"/>
                <w:szCs w:val="18"/>
                <w:lang w:eastAsia="ru-RU"/>
              </w:rPr>
              <w:br/>
              <w:t>юридических лиц, имеющих право на получение муниципальной </w:t>
            </w:r>
            <w:r w:rsidRPr="00E41C02">
              <w:rPr>
                <w:rFonts w:ascii="Times New Roman" w:eastAsia="Times New Roman" w:hAnsi="Times New Roman" w:cs="Times New Roman"/>
                <w:sz w:val="18"/>
                <w:szCs w:val="18"/>
                <w:lang w:eastAsia="ru-RU"/>
              </w:rPr>
              <w:br/>
              <w:t>услуги (исполнение муниципальной функции)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w:t>
            </w:r>
            <w:r w:rsidRPr="00E41C02">
              <w:rPr>
                <w:rFonts w:ascii="Times New Roman" w:eastAsia="Times New Roman" w:hAnsi="Times New Roman" w:cs="Times New Roman"/>
                <w:sz w:val="18"/>
                <w:szCs w:val="18"/>
                <w:lang w:eastAsia="ru-RU"/>
              </w:rPr>
              <w:br/>
              <w:t>муниципальной услуги (функции) (бесплатная/ </w:t>
            </w:r>
            <w:r w:rsidRPr="00E41C02">
              <w:rPr>
                <w:rFonts w:ascii="Times New Roman" w:eastAsia="Times New Roman" w:hAnsi="Times New Roman" w:cs="Times New Roman"/>
                <w:sz w:val="18"/>
                <w:szCs w:val="18"/>
                <w:lang w:eastAsia="ru-RU"/>
              </w:rPr>
              <w:br/>
              <w:t>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Реквизиты  нормативных  </w:t>
            </w:r>
            <w:r w:rsidRPr="00E41C02">
              <w:rPr>
                <w:rFonts w:ascii="Times New Roman" w:eastAsia="Times New Roman" w:hAnsi="Times New Roman" w:cs="Times New Roman"/>
                <w:sz w:val="18"/>
                <w:szCs w:val="18"/>
                <w:lang w:eastAsia="ru-RU"/>
              </w:rPr>
              <w:br/>
              <w:t>правовых актов об утверждении </w:t>
            </w:r>
            <w:r w:rsidRPr="00E41C02">
              <w:rPr>
                <w:rFonts w:ascii="Times New Roman" w:eastAsia="Times New Roman" w:hAnsi="Times New Roman" w:cs="Times New Roman"/>
                <w:sz w:val="18"/>
                <w:szCs w:val="18"/>
                <w:lang w:eastAsia="ru-RU"/>
              </w:rPr>
              <w:br/>
              <w:t>административных регламентов</w:t>
            </w:r>
            <w:r w:rsidRPr="00E41C02">
              <w:rPr>
                <w:rFonts w:ascii="Times New Roman" w:eastAsia="Times New Roman" w:hAnsi="Times New Roman" w:cs="Times New Roman"/>
                <w:sz w:val="18"/>
                <w:szCs w:val="18"/>
                <w:lang w:eastAsia="ru-RU"/>
              </w:rPr>
              <w:br/>
              <w:t>предоставления муниципальной</w:t>
            </w:r>
            <w:r w:rsidRPr="00E41C02">
              <w:rPr>
                <w:rFonts w:ascii="Times New Roman" w:eastAsia="Times New Roman" w:hAnsi="Times New Roman" w:cs="Times New Roman"/>
                <w:sz w:val="18"/>
                <w:szCs w:val="18"/>
                <w:lang w:eastAsia="ru-RU"/>
              </w:rPr>
              <w:br/>
              <w:t>услуги (исполнения муниципальной функции), </w:t>
            </w:r>
            <w:r w:rsidRPr="00E41C02">
              <w:rPr>
                <w:rFonts w:ascii="Times New Roman" w:eastAsia="Times New Roman" w:hAnsi="Times New Roman" w:cs="Times New Roman"/>
                <w:sz w:val="18"/>
                <w:szCs w:val="18"/>
                <w:lang w:eastAsia="ru-RU"/>
              </w:rPr>
              <w:br/>
              <w:t>стандарта  качества </w:t>
            </w:r>
            <w:r w:rsidRPr="00E41C02">
              <w:rPr>
                <w:rFonts w:ascii="Times New Roman" w:eastAsia="Times New Roman" w:hAnsi="Times New Roman" w:cs="Times New Roman"/>
                <w:sz w:val="18"/>
                <w:szCs w:val="18"/>
                <w:lang w:eastAsia="ru-RU"/>
              </w:rPr>
              <w:br/>
              <w:t>предоставления муниципальной</w:t>
            </w:r>
            <w:r w:rsidRPr="00E41C02">
              <w:rPr>
                <w:rFonts w:ascii="Times New Roman" w:eastAsia="Times New Roman" w:hAnsi="Times New Roman" w:cs="Times New Roman"/>
                <w:sz w:val="18"/>
                <w:szCs w:val="18"/>
                <w:lang w:eastAsia="ru-RU"/>
              </w:rPr>
              <w:br/>
              <w:t>услуги (исполнения муниципальной функции)</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r>
      <w:tr w:rsidR="003A7120" w:rsidRPr="00E41C02" w:rsidTr="003E683C">
        <w:tc>
          <w:tcPr>
            <w:tcW w:w="1522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УСЛУГИ</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гражданам бесплатной юридической помощи администрацией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работодатели - физические лица, не являющиеся индивидуальными предпринимателями;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работники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20.07.2016 № 579;</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18.11.2016 № 922;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07.09.2018 № 667;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732;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19.08.2019 № 581;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05.12.2022 № 1032</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Регистрация в уведомительном порядке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трудовых договоров, заключаемых работником</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 работодателем – физическим лицом, не являющимся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индивидуальным предпринимателем, а также</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факта прекращения указанных договоров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работодатели - физические лица, не являющиеся индивидуальными предпринимателями;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работники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22.10.2015 № 912;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153;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07.09.2018 № 668;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19.08.2019 № 582</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копий правовых актов администрации Трубчевского муниципального района и выписок из них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24.03.2016 № 211;</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07.09.2018 № 669;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постановление администрации  Трубчевского муниципального района от 19.08.2019 № 583</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Выдача разрешения на установку и эксплуатацию рекламных конструкций, аннулирование ранее выданных разрешений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06.10.2020 № 623</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разрешения на ввод объекта в эксплуатацию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органы государственной и муниципальной власти;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иностранные граждане, получившие права на земельный участок в порядке, установленном федеральными законами, и разрешение на строительство объекта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14.10.2014 № 714;</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 xml:space="preserve">внесены изменения: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15.05.2015 № 397;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05.08.2015 № 640;</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03.09.2015 № 733;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15.02.2016 № 78;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27.04.2016 № 351;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09.09.2016 № 708;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01.03.2017 № 118;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737;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13.02.2024 № 87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градостроительного плана земельного участка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органы государственной и муниципальной власти;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иностранные граждане, получившие права на земельный участок в порядке, установленном федеральными законами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24.05.2021 № 348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Присвоение адреса объекту недвижимости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10.04.2019 № 244</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об очередности предоставления жилых помещений на условиях социального найма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граждане, состоящие на учете в качестве нуждающихся  в жилых помещениях, предоставляемых по договорам социального найма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343;</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31.03.2016 № 242;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741;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постановление администрации  Трубчевского муниципального района от 11.09.2019 № 652</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 порядке предоставления жилищно-коммунальных услуг населению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344;</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31.03.2016 № 245;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746;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11.09.2019 № 653</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Информационное обеспечение пользователей автомобильными дорогами общего пользования местного значения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и физические лица, использующие автомобильные дороги в качестве участников дорожного движения</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345;</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31.03.2016 № 243;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743;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11.09.2019 № 654</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Признание  в установленном порядке жилых помещений муниципального жилого фонда непригодными для проживания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собственники помещения или граждане (далее - заявители) либо орган, уполномоченный на проведение государственного контроля и надзора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18.05.2015 № 402;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31.03.2016 № 244;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20.12.2018 № 1111;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11.09.2019 № 657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Перевод жилого помещения в нежилое помещение или нежилого помещения в жилое помещение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22.07.2020 № 429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по требованию населения общественных экологических экспертиз на территории Трубчевского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18.05.2015 № 406;</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31.03.2016 № 246;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749;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11.09.2019 № 655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разрешения на осуществление земляных работ на территории Трубчевского городского поселения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 граждане,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22.07.2020 № 431;</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28.07.2023 № 525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поддержки в решении жилищной проблемы молодым семьям, признанным в установленном порядке нуждающимися в улучшении жилищных условий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10.04.2019 № 245;</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30.09.2022 № 842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22.07.2020 № 427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порубочного билета и (или) разрешения на пересадку деревьев и кустарников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24.05.2021 № 346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разрешения на отклонение от предельных параметров разрешенного строительства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24.05.2021 № 347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разрешения на строительство</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29.09.2020 № 607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Утверждение документации по планировке территории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24.06.2019 №427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разрешения на осуществление условно разрешенного вида использования земельного участка или объекта капитального строительства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24.06.2019 №428</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Согласование проведения переустройства и (или) перепланировки жилого помещения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10.04.2019 № 243</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Направление застройщику уведомления о соответствии (несоответствии) указанных в уведомлении о планируемом </w:t>
            </w:r>
            <w:r w:rsidRPr="00E41C02">
              <w:rPr>
                <w:rFonts w:ascii="Times New Roman" w:eastAsia="Times New Roman" w:hAnsi="Times New Roman" w:cs="Times New Roman"/>
                <w:sz w:val="18"/>
                <w:szCs w:val="18"/>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Отдел архитектуры и жилищно-коммунального хозяйства администрации </w:t>
            </w:r>
            <w:r w:rsidRPr="00E41C02">
              <w:rPr>
                <w:rFonts w:ascii="Times New Roman" w:eastAsia="Times New Roman" w:hAnsi="Times New Roman" w:cs="Times New Roman"/>
                <w:sz w:val="18"/>
                <w:szCs w:val="18"/>
                <w:lang w:eastAsia="ru-RU"/>
              </w:rPr>
              <w:lastRenderedPageBreak/>
              <w:t>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21.02.2020 № 116</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24.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21.02.2020 № 115</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Согласование создания места (площадки) накопления твердых коммунальных отходов на территории Трубчевского городского поселения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26.02.2020 № 129</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26.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документов (выписки из похозяйственной книги, справок и иных документов)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22.07.2020 № 430</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Выдача разрешений на выполнение авиационных работ,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парашютных прыжков, демонстрационных полетов воздушных судов,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«Трубчевское городское поселение Трубчевского муниципального района Брянской области»,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 также на посадку (взлет) на площадки, расположенные в границах </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муниципального образования «Трубчевское городское поселение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Брянской области», сведения о которых не опубликованы в </w:t>
            </w:r>
            <w:r w:rsidRPr="00E41C02">
              <w:rPr>
                <w:rFonts w:ascii="Times New Roman" w:eastAsia="Times New Roman" w:hAnsi="Times New Roman" w:cs="Times New Roman"/>
                <w:sz w:val="18"/>
                <w:szCs w:val="18"/>
                <w:lang w:eastAsia="ru-RU"/>
              </w:rPr>
              <w:lastRenderedPageBreak/>
              <w:t>документах аэронавигационной информации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17.11.2023 № 820</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28.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лица из числа детей-сирот и детей,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25.09.2024 № 589</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путевок в загородные оздоровительные лагеря и лагеря санаторного типа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образования администрации Трубчевского муниципального района, 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12.04.2024 № 221</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копий архивных документов, подтверждающих право на владение землей</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3A7120" w:rsidRPr="00E41C02" w:rsidRDefault="003A7120" w:rsidP="0064476B">
            <w:pPr>
              <w:spacing w:after="0" w:line="240" w:lineRule="auto"/>
              <w:rPr>
                <w:rFonts w:ascii="Times New Roman" w:eastAsia="Calibri" w:hAnsi="Times New Roman" w:cs="Times New Roman"/>
                <w:sz w:val="18"/>
                <w:szCs w:val="18"/>
              </w:rPr>
            </w:pPr>
            <w:r w:rsidRPr="00E41C02">
              <w:rPr>
                <w:rFonts w:ascii="Times New Roman" w:eastAsia="Times New Roman" w:hAnsi="Times New Roman" w:cs="Times New Roman"/>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09.12.2020 № 777;</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09.06.2022 № 394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roofErr w:type="gramStart"/>
            <w:r w:rsidRPr="00E41C02">
              <w:rPr>
                <w:rFonts w:ascii="Times New Roman" w:eastAsia="Times New Roman" w:hAnsi="Times New Roman" w:cs="Times New Roman"/>
                <w:sz w:val="18"/>
                <w:szCs w:val="18"/>
                <w:lang w:eastAsia="ru-RU"/>
              </w:rPr>
              <w:t>Исполнение  обращений</w:t>
            </w:r>
            <w:proofErr w:type="gramEnd"/>
            <w:r w:rsidRPr="00E41C02">
              <w:rPr>
                <w:rFonts w:ascii="Times New Roman" w:eastAsia="Times New Roman" w:hAnsi="Times New Roman" w:cs="Times New Roman"/>
                <w:sz w:val="18"/>
                <w:szCs w:val="18"/>
                <w:lang w:eastAsia="ru-RU"/>
              </w:rPr>
              <w:t>  и запросов  социально-правового</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характера, поступивших в отдел культуры, физической культуры и архивного дела</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3A7120" w:rsidRPr="00E41C02" w:rsidRDefault="003A7120" w:rsidP="0064476B">
            <w:pPr>
              <w:spacing w:after="0" w:line="240" w:lineRule="auto"/>
              <w:rPr>
                <w:rFonts w:ascii="Times New Roman" w:eastAsia="Calibri" w:hAnsi="Times New Roman" w:cs="Times New Roman"/>
                <w:sz w:val="18"/>
                <w:szCs w:val="18"/>
              </w:rPr>
            </w:pPr>
            <w:r w:rsidRPr="00E41C02">
              <w:rPr>
                <w:rFonts w:ascii="Times New Roman" w:eastAsia="Times New Roman" w:hAnsi="Times New Roman" w:cs="Times New Roman"/>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09.12.2020 № 779;</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09.06.2022 № 395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Присвоение квалификационной категории спортивного судьи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 региональные спортивные федерации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02.04.2017 № 266;</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19.09.2018 № 709;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03.07.2019 № 461;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15.05.2024 № 299</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Присвоение спортивных разрядов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 региональные или местные спортивные федерации, физкультурно-спортивные организации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02.04.2017 № 266;</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19.09.2018 № 710;</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03.07.2019 № 462;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28.03.2024 № 185</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34.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Назначение и организация выплаты единовременного пособия при всех формах устройства детей, оставшихся без попечения родителей, в семью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опекуны (попечители), принявшие на воспитание ребенка-сироту или ребенка, оставшегося без попечения родителей;</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приемные родители, принявшие на воспитание ребенка-сироту или ребенка, оставшегося без попечения родителей;</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усыновители, усыновившие (удочерившие)  ребенка-сироту или ребенка, оставшегося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05.09.2014 № 603;</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03.07.2015 № 558;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19.02.2016 № 104;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23.04.2018 № 317;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02.10.2018 № 796</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Осуществление первичного учета детей, оставшихся без попечения родителей, и выдача предварительного заключения о возможности быть кандидатом (кандидатами в усыновители, опекуны (попечители) детей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совершеннолетние граждане Российской Федерации, проживающие на территории Трубчевского района;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другие юридические и физические лица, располагающие сведениями о детях,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14.10.2014 № 712;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19.02.2016 № 102;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02.10.2018 № 793</w:t>
            </w:r>
          </w:p>
        </w:tc>
      </w:tr>
      <w:tr w:rsidR="003A7120" w:rsidRPr="00E41C02" w:rsidTr="003E683C">
        <w:trPr>
          <w:trHeight w:val="351"/>
        </w:trPr>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прием документов от лиц, желающих установить опеку (попечительство) над определенной категорией граждан (несовершеннолетние граждане)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совершеннолетние граждане</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16.10.2017 № 838;</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02.10.2018 № 799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недееспособными, ограниченно дееспособными)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31.05.2017 № 379</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02.10.2018 № 795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разрешений на вступление в брак лицам, не достигшим брачного возраста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несовершеннолетние граждане Российской Федерации, проживающие на территории Трубчевского района, не моложе 16 лет и не достигшие 18 лет</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29.03.2016 № 236;</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02.10.2018 № 800</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выдаче согласия на обмен жилыми помещениями, которые предоставлены по договорам социального найма и в которых проживают несовершеннолетние, </w:t>
            </w:r>
            <w:r w:rsidRPr="00E41C02">
              <w:rPr>
                <w:rFonts w:ascii="Times New Roman" w:eastAsia="Times New Roman" w:hAnsi="Times New Roman" w:cs="Times New Roman"/>
                <w:sz w:val="18"/>
                <w:szCs w:val="18"/>
                <w:lang w:eastAsia="ru-RU"/>
              </w:rPr>
              <w:lastRenderedPageBreak/>
              <w:t>недееспособные или ограниченное дееспособные граждане, являющиеся членами семьи нанимателей данных жилых помещений, на территории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27.03.2017 № 203;</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02.10.2018 № 798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40.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27.02.2023 № 139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3A7120" w:rsidRPr="00E41C02" w:rsidRDefault="003A7120"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tcPr>
          <w:p w:rsidR="003A7120" w:rsidRPr="00E41C02" w:rsidRDefault="003A7120"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w:t>
            </w:r>
            <w:r w:rsidRPr="00E41C02">
              <w:rPr>
                <w:rFonts w:ascii="Times New Roman" w:eastAsia="Calibri" w:hAnsi="Times New Roman" w:cs="Times New Roman"/>
                <w:sz w:val="18"/>
                <w:szCs w:val="18"/>
                <w:lang w:eastAsia="ru-RU"/>
              </w:rPr>
              <w:t>лицами, относившиеся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rsidR="003A7120" w:rsidRPr="00E41C02" w:rsidRDefault="003A7120"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tcPr>
          <w:p w:rsidR="003A7120" w:rsidRPr="00E41C02" w:rsidRDefault="003A7120" w:rsidP="0064476B">
            <w:pPr>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Постановление администрации  Трубчевского муниципального района от 18.10.2024 № 648</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об объектах недвижимого имущества, находящихся в собственности и предназначенных для сдачи в аренду</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 в том числе граждане, зарегистрированные в качестве индивидуальных предпринимателей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30.05.2019 № 352</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из реестра муниципальной собственности Трубчевского муниципального района и города Трубчевска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балансодержатели муниципального имущества;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иные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органы государственной власти, местного самоуправления, правоохранительные, контролирующие, налоговые, судебные и иные органы</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30.05.2019 № 351</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Предоставление земельных</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участков муниципальной</w:t>
            </w:r>
            <w:r w:rsidRPr="00E41C02">
              <w:rPr>
                <w:rFonts w:ascii="Times New Roman" w:eastAsia="Times New Roman" w:hAnsi="Times New Roman" w:cs="Times New Roman"/>
                <w:bCs/>
                <w:spacing w:val="-5"/>
                <w:sz w:val="18"/>
                <w:szCs w:val="18"/>
                <w:lang w:eastAsia="ru-RU"/>
              </w:rPr>
              <w:t xml:space="preserve"> </w:t>
            </w:r>
            <w:r w:rsidRPr="00E41C02">
              <w:rPr>
                <w:rFonts w:ascii="Times New Roman" w:eastAsia="Times New Roman" w:hAnsi="Times New Roman" w:cs="Times New Roman"/>
                <w:bCs/>
                <w:sz w:val="18"/>
                <w:szCs w:val="18"/>
                <w:lang w:eastAsia="ru-RU"/>
              </w:rPr>
              <w:t xml:space="preserve">собственности Трубчевского муниципального </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района (Трубчевского городского поселения Трубчевского муниципального</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lastRenderedPageBreak/>
              <w:t xml:space="preserve">района Брянской области), земельных участков, государственная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rPr>
              <w:t>собственность на которые не разграничена, на</w:t>
            </w:r>
            <w:r w:rsidRPr="00E41C02">
              <w:rPr>
                <w:rFonts w:ascii="Times New Roman" w:eastAsia="Calibri" w:hAnsi="Times New Roman" w:cs="Times New Roman"/>
                <w:spacing w:val="-2"/>
                <w:sz w:val="18"/>
                <w:szCs w:val="18"/>
              </w:rPr>
              <w:t xml:space="preserve"> </w:t>
            </w:r>
            <w:r w:rsidRPr="00E41C02">
              <w:rPr>
                <w:rFonts w:ascii="Times New Roman" w:eastAsia="Calibri" w:hAnsi="Times New Roman" w:cs="Times New Roman"/>
                <w:sz w:val="18"/>
                <w:szCs w:val="18"/>
              </w:rPr>
              <w:t>торгах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04.10.2023 № 686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45.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Принятие решения о предоставлении в собственность земельного участка гражданам, имеющим трех и более детей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физическое лицо, имеющее трех и более детей, семья которого признана многодетной в установленном законом порядке</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28.05.2021 № 369;</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04.03.2024 № 127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Утверждение схемы расположения земельного участка или земельных участков на кадастровом плане территории  города Трубчевске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27.07.2020 № 439</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Передача жилого помещения муниципального жилищного фонда в собственность граждан (приватизация)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06.04.2016 № 269;</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22.08.2017 № 646;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18.09.2018 № 696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земельных участков, находящихся в муниципальной собственности, или собственность на которые не разграничена, без торгов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30.08.2017 № 671;</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30.08.2018 № 698;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21.08.2019 № 609</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Предварительное согласование земельного участка, находящегося на территории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30.08.2017 № 672;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18.09.2018 № 703;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21.08.2019 № 606;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25.02.2021 № 138</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земельных участков, на которых расположены здания, сооружения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13.09.2017 № 722;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30.08.2018 № 645;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21.08.2019 № 607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Заключение договора о развитии застроенной территории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21.06.2019 № 421</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52.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субъекты малого и среднего предпринимательства, организации, образующие инфраструктуру поддержки субъектом малого и среднего предпринимательства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06.09.2018 № 665;</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21.08.2019 № 608</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Заключение соглашения о перераспределении земель и (или) земельных участков, находящихся в государственной (неразграниченной) собственности, и земельных участков, находящихся в частной собственности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27.07.2020 № 436</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Предоставление жилых помещений специализированного жилого фонда Трубчевского муниципального района и Трубчевского городского поселения Трубчевского муниципального района Брянской области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27.07.2020 № 440</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Трубчевского  муниципального района Брянской области, в собственность бесплатно</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участники специальной военной операции);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14.03.2024 № 151</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56.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консультационной, организационной поддержки субъектам малого и среднего предпринимательства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экономики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субъекты малого и среднего предпринимательства, осуществляющие предпринимательскую деятельность на территории Трубчевского муниципального района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330;</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17.02.2016 № 91;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13.09.2016 № 737;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26.09.2018 № 775;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29.07.2019 № 537</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консультационной помощи по защите прав потребителей населению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экономики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граждане, проживающие на территории Трубчевского муниципального района,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331;</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17.02.2016 № 92;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21.09.2016 № 766;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26.09.2018 № 774;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29.07.2019 № 538</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Дача письменных разъяснений </w:t>
            </w:r>
            <w:r w:rsidRPr="00E41C02">
              <w:rPr>
                <w:rFonts w:ascii="Times New Roman" w:eastAsia="Calibri" w:hAnsi="Times New Roman" w:cs="Times New Roman"/>
                <w:sz w:val="18"/>
                <w:szCs w:val="18"/>
                <w:lang w:eastAsia="ru-RU"/>
              </w:rPr>
              <w:t xml:space="preserve">налоговым органам, </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налогоплательщикам, плательщикам сборов и налоговым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 xml:space="preserve">агентам </w:t>
            </w:r>
            <w:r w:rsidRPr="00E41C02">
              <w:rPr>
                <w:rFonts w:ascii="Times New Roman" w:eastAsia="Times New Roman" w:hAnsi="Times New Roman" w:cs="Times New Roman"/>
                <w:sz w:val="18"/>
                <w:szCs w:val="18"/>
                <w:lang w:eastAsia="ru-RU"/>
              </w:rPr>
              <w:t xml:space="preserve">по вопросам применения муниципальных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нормативных правовых актов Трубчевского городского </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поселения Трубчевского муниципального района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rPr>
              <w:t>Брянской области о местных налогах и сборах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 xml:space="preserve">- налоговые органы, а также </w:t>
            </w:r>
            <w:r w:rsidRPr="00E41C02">
              <w:rPr>
                <w:rFonts w:ascii="Times New Roman" w:eastAsia="Times New Roman" w:hAnsi="Times New Roman" w:cs="Times New Roman"/>
                <w:sz w:val="18"/>
                <w:szCs w:val="18"/>
                <w:shd w:val="clear" w:color="auto" w:fill="FFFFFF"/>
                <w:lang w:eastAsia="ru-RU"/>
              </w:rPr>
              <w:t xml:space="preserve">налогоплательщики, </w:t>
            </w:r>
            <w:r w:rsidRPr="00E41C02">
              <w:rPr>
                <w:rFonts w:ascii="Times New Roman" w:eastAsia="Calibri" w:hAnsi="Times New Roman" w:cs="Times New Roman"/>
                <w:sz w:val="18"/>
                <w:szCs w:val="18"/>
                <w:lang w:eastAsia="ru-RU"/>
              </w:rPr>
              <w:t>плательщики сборов и налоговые агенты</w:t>
            </w:r>
            <w:r w:rsidRPr="00E41C02">
              <w:rPr>
                <w:rFonts w:ascii="Times New Roman" w:eastAsia="Times New Roman" w:hAnsi="Times New Roman" w:cs="Times New Roman"/>
                <w:sz w:val="18"/>
                <w:szCs w:val="18"/>
                <w:shd w:val="clear" w:color="auto" w:fill="FFFFFF"/>
                <w:lang w:eastAsia="ru-RU"/>
              </w:rPr>
              <w:t xml:space="preserve">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28.10.2022 № 924</w:t>
            </w:r>
          </w:p>
        </w:tc>
      </w:tr>
      <w:tr w:rsidR="003A7120" w:rsidRPr="00E41C02" w:rsidTr="003E683C">
        <w:tc>
          <w:tcPr>
            <w:tcW w:w="1522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ФУНКЦИИ</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Проведение уведомительной регистрации территориальных соглашений и коллективных договоров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представители работодателей;</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представители работников</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18.07.2014 № 484</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мероприятий межпоселенческого характера по охране окружающей среды</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18.05.2015 № 403</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отдыха детей в каникулярное время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образования администрации Трубчевского муниципального района с участием муниципальных образовательных организаций</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 в лице обучающихся в образовательных организациях и их родители (законные представители)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26.10.2015 № 922;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13.09.2017 № 707;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постановление администрации  Трубчевского муниципального района от 12.09.2019 № 663</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и проведение мероприятий по работе с детьми и молодежью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делам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несовершеннолетние граждане Российской Федерации, проживающие на территории Трубчевского района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29.03.2016 № 234</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и осуществление мероприятий по гражданской обороне и защите населения и территории муниципального района от чрезвычайных ситуаций природного и техногенного характера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ГО и ЧС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18.05.2015 № 405</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Профилактика безнадзорности и правонарушений несовершеннолетних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обеспечению деятельности комиссии по делам несовершеннолетних и защите их прав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несовершеннолетние и семьи, находящиеся в трудной жизненной ситуации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28.03.2016 № 225</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муниципальных гарантий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18.05.2015 № 410</w:t>
            </w:r>
          </w:p>
        </w:tc>
      </w:tr>
      <w:tr w:rsidR="003A7120" w:rsidRPr="00E41C02" w:rsidTr="003E683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Ведение муниципальной долговой книги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18.05.2015 № 411</w:t>
            </w:r>
          </w:p>
        </w:tc>
      </w:tr>
    </w:tbl>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shd w:val="clear" w:color="auto" w:fill="FFFFFF"/>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Раздел 3.</w:t>
      </w:r>
    </w:p>
    <w:p w:rsidR="003A7120" w:rsidRPr="00E41C02" w:rsidRDefault="003A7120" w:rsidP="0064476B">
      <w:pPr>
        <w:shd w:val="clear" w:color="auto" w:fill="FFFFFF"/>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Перечень услуг, оказываемых муниципальными учреждениями и иными организациями, в которых размещается муниципальное задание (заказ), подлежащих включению в реестр муниципальных услуг</w:t>
      </w:r>
      <w:r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bCs/>
          <w:sz w:val="18"/>
          <w:szCs w:val="18"/>
          <w:lang w:eastAsia="ru-RU"/>
        </w:rPr>
        <w:t>и предоставляемых в электронной форме</w:t>
      </w:r>
    </w:p>
    <w:tbl>
      <w:tblPr>
        <w:tblW w:w="1518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6"/>
        <w:gridCol w:w="3307"/>
        <w:gridCol w:w="3118"/>
        <w:gridCol w:w="2355"/>
        <w:gridCol w:w="1472"/>
        <w:gridCol w:w="4395"/>
      </w:tblGrid>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r w:rsidRPr="00E41C02">
              <w:rPr>
                <w:rFonts w:ascii="Times New Roman" w:eastAsia="Times New Roman" w:hAnsi="Times New Roman" w:cs="Times New Roman"/>
                <w:sz w:val="18"/>
                <w:szCs w:val="18"/>
                <w:lang w:eastAsia="ru-RU"/>
              </w:rPr>
              <w:br/>
              <w:t>п/п</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w:t>
            </w:r>
            <w:r w:rsidRPr="00E41C02">
              <w:rPr>
                <w:rFonts w:ascii="Times New Roman" w:eastAsia="Times New Roman" w:hAnsi="Times New Roman" w:cs="Times New Roman"/>
                <w:sz w:val="18"/>
                <w:szCs w:val="18"/>
                <w:lang w:eastAsia="ru-RU"/>
              </w:rPr>
              <w:br/>
              <w:t>муниципальной </w:t>
            </w:r>
            <w:r w:rsidRPr="00E41C02">
              <w:rPr>
                <w:rFonts w:ascii="Times New Roman" w:eastAsia="Times New Roman" w:hAnsi="Times New Roman" w:cs="Times New Roman"/>
                <w:sz w:val="18"/>
                <w:szCs w:val="18"/>
                <w:lang w:eastAsia="ru-RU"/>
              </w:rPr>
              <w:br/>
              <w:t>услуги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муниципального (казенного, бюджетного, автономного) учреждения,  </w:t>
            </w:r>
            <w:r w:rsidRPr="00E41C02">
              <w:rPr>
                <w:rFonts w:ascii="Times New Roman" w:eastAsia="Times New Roman" w:hAnsi="Times New Roman" w:cs="Times New Roman"/>
                <w:sz w:val="18"/>
                <w:szCs w:val="18"/>
                <w:lang w:eastAsia="ru-RU"/>
              </w:rPr>
              <w:br/>
              <w:t>предоставляющего </w:t>
            </w:r>
            <w:r w:rsidRPr="00E41C02">
              <w:rPr>
                <w:rFonts w:ascii="Times New Roman" w:eastAsia="Times New Roman" w:hAnsi="Times New Roman" w:cs="Times New Roman"/>
                <w:sz w:val="18"/>
                <w:szCs w:val="18"/>
                <w:lang w:eastAsia="ru-RU"/>
              </w:rPr>
              <w:br/>
              <w:t>муниципальную услугу</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Категории  </w:t>
            </w:r>
            <w:r w:rsidRPr="00E41C02">
              <w:rPr>
                <w:rFonts w:ascii="Times New Roman" w:eastAsia="Times New Roman" w:hAnsi="Times New Roman" w:cs="Times New Roman"/>
                <w:sz w:val="18"/>
                <w:szCs w:val="18"/>
                <w:lang w:eastAsia="ru-RU"/>
              </w:rPr>
              <w:br/>
              <w:t>физических и  </w:t>
            </w:r>
            <w:r w:rsidRPr="00E41C02">
              <w:rPr>
                <w:rFonts w:ascii="Times New Roman" w:eastAsia="Times New Roman" w:hAnsi="Times New Roman" w:cs="Times New Roman"/>
                <w:sz w:val="18"/>
                <w:szCs w:val="18"/>
                <w:lang w:eastAsia="ru-RU"/>
              </w:rPr>
              <w:br/>
              <w:t>юридических лиц,</w:t>
            </w:r>
            <w:r w:rsidRPr="00E41C02">
              <w:rPr>
                <w:rFonts w:ascii="Times New Roman" w:eastAsia="Times New Roman" w:hAnsi="Times New Roman" w:cs="Times New Roman"/>
                <w:sz w:val="18"/>
                <w:szCs w:val="18"/>
                <w:lang w:eastAsia="ru-RU"/>
              </w:rPr>
              <w:br/>
              <w:t>имеющих право на</w:t>
            </w:r>
            <w:r w:rsidRPr="00E41C02">
              <w:rPr>
                <w:rFonts w:ascii="Times New Roman" w:eastAsia="Times New Roman" w:hAnsi="Times New Roman" w:cs="Times New Roman"/>
                <w:sz w:val="18"/>
                <w:szCs w:val="18"/>
                <w:lang w:eastAsia="ru-RU"/>
              </w:rPr>
              <w:br/>
              <w:t>получение  </w:t>
            </w:r>
            <w:r w:rsidRPr="00E41C02">
              <w:rPr>
                <w:rFonts w:ascii="Times New Roman" w:eastAsia="Times New Roman" w:hAnsi="Times New Roman" w:cs="Times New Roman"/>
                <w:sz w:val="18"/>
                <w:szCs w:val="18"/>
                <w:lang w:eastAsia="ru-RU"/>
              </w:rPr>
              <w:br/>
              <w:t>муниципальной </w:t>
            </w:r>
            <w:r w:rsidRPr="00E41C02">
              <w:rPr>
                <w:rFonts w:ascii="Times New Roman" w:eastAsia="Times New Roman" w:hAnsi="Times New Roman" w:cs="Times New Roman"/>
                <w:sz w:val="18"/>
                <w:szCs w:val="18"/>
                <w:lang w:eastAsia="ru-RU"/>
              </w:rPr>
              <w:br/>
              <w:t>услуги</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w:t>
            </w:r>
            <w:r w:rsidRPr="00E41C02">
              <w:rPr>
                <w:rFonts w:ascii="Times New Roman" w:eastAsia="Times New Roman" w:hAnsi="Times New Roman" w:cs="Times New Roman"/>
                <w:sz w:val="18"/>
                <w:szCs w:val="18"/>
                <w:lang w:eastAsia="ru-RU"/>
              </w:rPr>
              <w:br/>
              <w:t>муниципальной услуги  </w:t>
            </w:r>
            <w:r w:rsidRPr="00E41C02">
              <w:rPr>
                <w:rFonts w:ascii="Times New Roman" w:eastAsia="Times New Roman" w:hAnsi="Times New Roman" w:cs="Times New Roman"/>
                <w:sz w:val="18"/>
                <w:szCs w:val="18"/>
                <w:lang w:eastAsia="ru-RU"/>
              </w:rPr>
              <w:br/>
              <w:t>(бесплатная/ </w:t>
            </w:r>
            <w:r w:rsidRPr="00E41C02">
              <w:rPr>
                <w:rFonts w:ascii="Times New Roman" w:eastAsia="Times New Roman" w:hAnsi="Times New Roman" w:cs="Times New Roman"/>
                <w:sz w:val="18"/>
                <w:szCs w:val="18"/>
                <w:lang w:eastAsia="ru-RU"/>
              </w:rPr>
              <w:br/>
              <w:t>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Реквизиты  нормативных </w:t>
            </w:r>
            <w:r w:rsidRPr="00E41C02">
              <w:rPr>
                <w:rFonts w:ascii="Times New Roman" w:eastAsia="Times New Roman" w:hAnsi="Times New Roman" w:cs="Times New Roman"/>
                <w:sz w:val="18"/>
                <w:szCs w:val="18"/>
                <w:lang w:eastAsia="ru-RU"/>
              </w:rPr>
              <w:br/>
              <w:t>правовых актов об утверждении </w:t>
            </w:r>
            <w:r w:rsidRPr="00E41C02">
              <w:rPr>
                <w:rFonts w:ascii="Times New Roman" w:eastAsia="Times New Roman" w:hAnsi="Times New Roman" w:cs="Times New Roman"/>
                <w:sz w:val="18"/>
                <w:szCs w:val="18"/>
                <w:lang w:eastAsia="ru-RU"/>
              </w:rPr>
              <w:br/>
              <w:t>административных регламентов</w:t>
            </w:r>
            <w:r w:rsidRPr="00E41C02">
              <w:rPr>
                <w:rFonts w:ascii="Times New Roman" w:eastAsia="Times New Roman" w:hAnsi="Times New Roman" w:cs="Times New Roman"/>
                <w:sz w:val="18"/>
                <w:szCs w:val="18"/>
                <w:lang w:eastAsia="ru-RU"/>
              </w:rPr>
              <w:br/>
              <w:t>предоставления муниципальной</w:t>
            </w:r>
            <w:r w:rsidRPr="00E41C02">
              <w:rPr>
                <w:rFonts w:ascii="Times New Roman" w:eastAsia="Times New Roman" w:hAnsi="Times New Roman" w:cs="Times New Roman"/>
                <w:sz w:val="18"/>
                <w:szCs w:val="18"/>
                <w:lang w:eastAsia="ru-RU"/>
              </w:rPr>
              <w:br/>
              <w:t>услуги,  стандарта  качества </w:t>
            </w:r>
            <w:r w:rsidRPr="00E41C02">
              <w:rPr>
                <w:rFonts w:ascii="Times New Roman" w:eastAsia="Times New Roman" w:hAnsi="Times New Roman" w:cs="Times New Roman"/>
                <w:sz w:val="18"/>
                <w:szCs w:val="18"/>
                <w:lang w:eastAsia="ru-RU"/>
              </w:rPr>
              <w:br/>
              <w:t>предоставления муниципальной</w:t>
            </w:r>
            <w:r w:rsidRPr="00E41C02">
              <w:rPr>
                <w:rFonts w:ascii="Times New Roman" w:eastAsia="Times New Roman" w:hAnsi="Times New Roman" w:cs="Times New Roman"/>
                <w:sz w:val="18"/>
                <w:szCs w:val="18"/>
                <w:lang w:eastAsia="ru-RU"/>
              </w:rPr>
              <w:br/>
              <w:t>услуги &lt;*&gt;  </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образовательных организаций,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11.09.2014 № 619;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i/>
                <w:sz w:val="18"/>
                <w:szCs w:val="18"/>
                <w:lang w:eastAsia="ru-RU"/>
              </w:rPr>
              <w:t>внесены изменения</w:t>
            </w:r>
            <w:r w:rsidRPr="00E41C02">
              <w:rPr>
                <w:rFonts w:ascii="Times New Roman" w:eastAsia="Times New Roman" w:hAnsi="Times New Roman" w:cs="Times New Roman"/>
                <w:sz w:val="18"/>
                <w:szCs w:val="18"/>
                <w:lang w:eastAsia="ru-RU"/>
              </w:rPr>
              <w:t>:</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159;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13.09.2017 № 704;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12.09.2019 № 668</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11.09.2014 № 620;</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i/>
                <w:sz w:val="18"/>
                <w:szCs w:val="18"/>
                <w:lang w:eastAsia="ru-RU"/>
              </w:rPr>
              <w:t>-</w:t>
            </w: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160;</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13.09.2017 № 703;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12.09.2019 № 660</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Прием заявлений, постановка на учет и зачисление детей в муниципальные дошкольные образовательные организации, реализующие основную образовательную программу дошкольного образования (детские сады)</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 – родители (законные представители) ребенка в возрасте от 2 месяцев до 8 лет, проживающие на территории Трубчевского района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11.09.2014 № 623;</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16.09.2015 № 783;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163;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29.03.2016 № 229;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13.09.2017 № 705;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12.09.2019  № 664;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03.08.2020 № 455</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Зачисление в образовательную организацию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родители (законные представители) несовершеннолетних детей, достигших возраста 6 лет 6 месяцев;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совершеннолетние граждане</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11.09.2014 № 621;</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161;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13.09.2017 № 708;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20.12.2017 № 1156;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12.09.2019 № 659</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 результатах сданных экзаменов, тестирования и иных вступительных испытаний, а также о зачислении в образовательные организации, расположенные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 в лице обучающихся в образовательных организациях и их родители (законные представители);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11.09.2014 № 622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162;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13.09.2017 № 706;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-постановление администрации  Трубчевского муниципального района от 12.09.2019 № 662</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 текущей успеваемости обучающегося, ведение электронного дневника и электронного журнала успеваемости муниципальными общеобразовательными организациями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 в лице обучающихся в образовательных организациях и их родители (законные представители)</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26.10.2015 № 921;</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164;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12.09.2019 № 665</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 порядке проведения государственной итоговой аттестации обучающихся, освоивших основные общеобразовательные (за исключением дошкольных) образовательные программы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333</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154;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12.09.2019 № 666</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334;</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155;</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04.09.2017 № 684;</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12.09.2019 № 661</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из федеральной базы данных о результатах единого государственного экзамена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28.04.2015 № 335;</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11.03.2016 № 158;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12.09.2019 № 667</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доступа к справочно-поисковому аппарату и базам данных муниципальных библиотек</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28.04.2015 № 338;</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 xml:space="preserve">внесены изменения: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15.03.2016 № 171;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04.06.2018 № 427;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04.10.2018 № 809;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постановление администрации  Трубчевского муниципального района от 22.08.2019 № 613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Библиотечное, библиографическое и информационное обслуживание пользователей библиотеки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28.04.2015 № 336;</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15.03.2016 № 171;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04.06.2018 № 427;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04.10.2018 № 809;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22.08.2019 № 613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 смежных правах</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28.04.2015 № 337;</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15.03.2016 № 171;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04.06.2018 № 427;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04.10.2018 № 809;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22.08.2019 № 613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Запись на обзорные, тематические и интерактивные экскурсии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30.07.2015 № 627;</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06.04.2016 № 273;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04.10.2018 № 807;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25.09.2019 № 714</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Проведение культурно-просветительских экскурсий, лекций, мероприятий в области краеведения, астрономии, космонавтики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30.07.2015 № 625;</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06.04.2016 № 273;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04.10.2018 № 807;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25.09.2019 № 714</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Публичный показ музейных предметов, музейных коллекций</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30.07.2015 № 626;</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06.04.2016 № 273;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04.10.2018 № 807;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постановление администрации  Трубчевского муниципального района от 25.09.2019 № 714</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06.09.2017 № 697;</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 xml:space="preserve">внесены изменения: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24.09.2018 № 759;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20.08.2019 № 592;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28.03.2023 № 193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информации о проведении ярмарок, выставок народного творчества, ремесел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06.09.2017 № 698;</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 xml:space="preserve">внесены изменения: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24.09.2018 № 759;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20.08.2019 № 592;</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28.03.2023 № 193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деятельности клубных формирований и формирования самодеятельного народного творчества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31.03.2016 № 253;</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24.09.2018 № 759;</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20.08.2019 № 592</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Реализация дополнительных общеразвивающих программ </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автономное учреждение дополнительного образования «Трубчевская спортивная школа»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дополнительного образования «Белоберезковская спортивная школа»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физические лица </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23.03.2018 № 244</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20.09.2018 № 720;</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20.08.2019 № 591</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Реализация дополнительных предпрофессиональных программ в области искусств и дополнительных общеразвивающих программ</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дополнительного образования «Трубчевская детская школа искусств им. А.Вяльцевой»</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 с 4 до 18 лет</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13.07.2020 № 409</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Реализация общеобразовательных предпрофессиональных и общеразвивающих программ в области искусств</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дополнительного образования «Белоберезковская детская музыкальная школа»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 с 4 до 18 лет</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29.12.2018 № 1207</w:t>
            </w:r>
          </w:p>
        </w:tc>
      </w:tr>
      <w:tr w:rsidR="003A7120" w:rsidRPr="00E41C02" w:rsidTr="003E683C">
        <w:trPr>
          <w:trHeight w:val="1671"/>
        </w:trPr>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22.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Реализация дополнительных общеразвивающих программ в области физической культуры и спорта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законные представители лиц, не достигших 14 лет;</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лица, достигшие возраста 14 лет</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28.04.2023 № 293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Реализация дополнительных образовательных программ спортивной подготовки по олимпийским видам спорта на этапе начальной подготовки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законные представители несовершеннолетних;</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учащаяся молодежь от 18 до 21 года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28.04.2023 № 294</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Реализация дополнительных образовательных программ спортивной подготовки по олимпийским видам спорта на учебно-тренировочном этапе (этапе спортивной специализации)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законные представители несовершеннолетних;</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учащаяся молодежь от 18 до 21 года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 администрации  Трубчевского муниципального района от 28.04.2023 № 292</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справки о регистрации по месту жительства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15.06.2016 № 481;</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31.10.2016 № 878;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21.06.2019 № 423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справки о составе семьи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15.06.2016 № 480;</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 xml:space="preserve">внесены изменения: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31.10.2016 № 876;</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21.06.2019 № 423</w:t>
            </w:r>
          </w:p>
        </w:tc>
      </w:tr>
      <w:tr w:rsidR="003A7120" w:rsidRPr="00E41C02" w:rsidTr="003E683C">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Выдача справки о нахождении ребенка (детей) на иждивении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физические лица;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15.06.2016  № 482;</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внесены изменения:</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постановление </w:t>
            </w:r>
            <w:proofErr w:type="gramStart"/>
            <w:r w:rsidRPr="00E41C02">
              <w:rPr>
                <w:rFonts w:ascii="Times New Roman" w:eastAsia="Times New Roman" w:hAnsi="Times New Roman" w:cs="Times New Roman"/>
                <w:sz w:val="18"/>
                <w:szCs w:val="18"/>
                <w:lang w:eastAsia="ru-RU"/>
              </w:rPr>
              <w:t>администрации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от 31.10.2016 № 877;</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постановление администрации  Трубчевского муниципального района от 21.06.2019 № 423</w:t>
            </w:r>
          </w:p>
        </w:tc>
      </w:tr>
    </w:tbl>
    <w:p w:rsidR="003A7120" w:rsidRPr="00E41C02" w:rsidRDefault="003A7120" w:rsidP="0064476B">
      <w:pPr>
        <w:shd w:val="clear" w:color="auto" w:fill="FFFFFF"/>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bCs/>
          <w:sz w:val="18"/>
          <w:szCs w:val="18"/>
          <w:lang w:eastAsia="ru-RU"/>
        </w:rPr>
        <w:t> </w:t>
      </w:r>
    </w:p>
    <w:p w:rsidR="003A7120" w:rsidRPr="00E41C02" w:rsidRDefault="003A7120" w:rsidP="0064476B">
      <w:pPr>
        <w:spacing w:after="0" w:line="240" w:lineRule="auto"/>
        <w:rPr>
          <w:rFonts w:ascii="Times New Roman" w:eastAsia="Calibri" w:hAnsi="Times New Roman" w:cs="Times New Roman"/>
          <w:sz w:val="18"/>
          <w:szCs w:val="18"/>
        </w:rPr>
      </w:pPr>
    </w:p>
    <w:p w:rsidR="008E30B8" w:rsidRDefault="008E30B8" w:rsidP="0064476B">
      <w:pPr>
        <w:spacing w:after="0" w:line="240" w:lineRule="auto"/>
        <w:jc w:val="center"/>
        <w:rPr>
          <w:rFonts w:ascii="Times New Roman" w:eastAsia="Times New Roman" w:hAnsi="Times New Roman" w:cs="Times New Roman"/>
          <w:sz w:val="18"/>
          <w:szCs w:val="18"/>
          <w:lang w:eastAsia="ru-RU"/>
        </w:rPr>
        <w:sectPr w:rsidR="008E30B8" w:rsidSect="008E30B8">
          <w:headerReference w:type="even" r:id="rId26"/>
          <w:headerReference w:type="default" r:id="rId27"/>
          <w:headerReference w:type="first" r:id="rId28"/>
          <w:pgSz w:w="16840" w:h="11907" w:orient="landscape" w:code="9"/>
          <w:pgMar w:top="426" w:right="680" w:bottom="567" w:left="1134" w:header="510" w:footer="0" w:gutter="0"/>
          <w:pgNumType w:start="48"/>
          <w:cols w:space="720"/>
          <w:titlePg/>
          <w:docGrid w:linePitch="272"/>
        </w:sectPr>
      </w:pPr>
    </w:p>
    <w:p w:rsidR="003A7120" w:rsidRPr="00AE5DE8" w:rsidRDefault="003A7120" w:rsidP="00AE5DE8">
      <w:pPr>
        <w:spacing w:after="0" w:line="240" w:lineRule="auto"/>
        <w:jc w:val="center"/>
        <w:rPr>
          <w:rFonts w:ascii="Times New Roman" w:eastAsia="Times New Roman" w:hAnsi="Times New Roman" w:cs="Times New Roman"/>
          <w:b/>
          <w:sz w:val="18"/>
          <w:szCs w:val="18"/>
          <w:lang w:eastAsia="ru-RU"/>
        </w:rPr>
      </w:pPr>
      <w:r w:rsidRPr="00AE5DE8">
        <w:rPr>
          <w:rFonts w:ascii="Times New Roman" w:eastAsia="Times New Roman" w:hAnsi="Times New Roman" w:cs="Times New Roman"/>
          <w:b/>
          <w:sz w:val="18"/>
          <w:szCs w:val="18"/>
          <w:lang w:eastAsia="ru-RU"/>
        </w:rPr>
        <w:lastRenderedPageBreak/>
        <w:t>РОССИЙСКАЯ ФЕДЕРАЦИЯ</w:t>
      </w:r>
    </w:p>
    <w:p w:rsidR="003A7120" w:rsidRPr="00AE5DE8" w:rsidRDefault="003A7120" w:rsidP="00AE5DE8">
      <w:pPr>
        <w:spacing w:after="0" w:line="240" w:lineRule="auto"/>
        <w:jc w:val="center"/>
        <w:rPr>
          <w:rFonts w:ascii="Times New Roman" w:eastAsia="Times New Roman" w:hAnsi="Times New Roman" w:cs="Times New Roman"/>
          <w:b/>
          <w:sz w:val="18"/>
          <w:szCs w:val="18"/>
          <w:lang w:eastAsia="ru-RU"/>
        </w:rPr>
      </w:pPr>
      <w:r w:rsidRPr="00AE5DE8">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AE5DE8" w:rsidRDefault="003A7120" w:rsidP="00AE5DE8">
      <w:pPr>
        <w:spacing w:after="0" w:line="240" w:lineRule="auto"/>
        <w:jc w:val="center"/>
        <w:rPr>
          <w:rFonts w:ascii="Times New Roman" w:eastAsia="Times New Roman" w:hAnsi="Times New Roman" w:cs="Times New Roman"/>
          <w:b/>
          <w:sz w:val="18"/>
          <w:szCs w:val="18"/>
          <w:lang w:eastAsia="ru-RU"/>
        </w:rPr>
      </w:pPr>
      <w:r w:rsidRPr="00AE5DE8">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89984" behindDoc="0" locked="0" layoutInCell="1" allowOverlap="1" wp14:anchorId="445FB34C" wp14:editId="266E3205">
                <wp:simplePos x="0" y="0"/>
                <wp:positionH relativeFrom="margin">
                  <wp:align>right</wp:align>
                </wp:positionH>
                <wp:positionV relativeFrom="paragraph">
                  <wp:posOffset>74295</wp:posOffset>
                </wp:positionV>
                <wp:extent cx="6753225" cy="9525"/>
                <wp:effectExtent l="19050" t="38100" r="47625" b="476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B738" id="Прямая соединительная линия 15"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0.55pt,5.85pt" to="101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iIYQIAAHMEAAAOAAAAZHJzL2Uyb0RvYy54bWysVMFuEzEQvSPxD9be082mSdquuqlQNuFS&#10;IFILd8f2Zi28tmW72UQIiXJGyifwCxxAqlTgGzZ/xNjZBgIXhMjBGY9nnt+8Ge/5xaoSaMmM5Upm&#10;UXLUjRCTRFEuF1n08nraOY2QdVhSLJRkWbRmNroYPX50XuuU9VSpBGUGAYi0aa2zqHROp3FsSckq&#10;bI+UZhIOC2Uq7GBrFjE1uAb0SsS9bncY18pQbRRh1oI33x1Go4BfFIy4F0VhmUMii4CbC6sJ69yv&#10;8egcpwuDdclJSwP/A4sKcwmX7qFy7DC6MfwPqIoTo6wq3BFRVayKghMWaoBqku5v1VyVWLNQC4hj&#10;9V4m+/9gyfPlzCBOoXeDCElcQY+aj9t3203ztfm03aDtbfO9+dJ8bu6ab83d9j3Y99sPYPvD5r51&#10;bxCkg5a1tilAjuXMeDXISl7pS0VeWyTVuMRywUJN12sN9yQ+Iz5I8RurgdG8fqYoxOAbp4Kwq8JU&#10;qBBcv/KJHhzEQ6vQyfW+k2zlEAHn8GRw3OtBRQTOzgZg+atw6lF8rjbWPWWqQt7IIsGl1xmneHlp&#10;3S70IcS7pZpyIcCPUyFRnUUnQxg+QK80KOcMD8lWCU59oI+zZjEfC4OW2E9e+LUcDsKMupE0AJcM&#10;00lrO8zFzgbOQno8qAyotdZutN6cdc8mp5PTfqffG046/W6ed55Mx/3OcJqcDPLjfDzOk7eeWtJP&#10;S04pk57dw5gn/b8bo/bB7QZ0P+h7SeJD9CAzkH34D6RDk31fdxMyV3Q9M15m32+Y7BDcvkL/dH7d&#10;h6if34rRDwAAAP//AwBQSwMEFAAGAAgAAAAhAAp3WazdAAAABwEAAA8AAABkcnMvZG93bnJldi54&#10;bWxMj09Lw0AQxe+C32EZwZvdNMUoaTZFK0ILXkwLXrfZaRLcPyE7aeK3d3rS27x5w3u/KTazs+KC&#10;Q+yCV7BcJCDQ18F0vlFwPLw/PIOIpL3RNnhU8IMRNuXtTaFzEyb/iZeKGsEhPuZaQUvU51LGukWn&#10;4yL06Nk7h8FpYjk00gx64nBnZZokmXS689zQ6h63Ldbf1egUEO3ebPWRHl/3cTftM1MdvsatUvd3&#10;88saBOFMf8dwxWd0KJnpFEZvorAK+BHi7fIJxNVNstUjiBNPqxRkWcj//OUvAAAA//8DAFBLAQIt&#10;ABQABgAIAAAAIQC2gziS/gAAAOEBAAATAAAAAAAAAAAAAAAAAAAAAABbQ29udGVudF9UeXBlc10u&#10;eG1sUEsBAi0AFAAGAAgAAAAhADj9If/WAAAAlAEAAAsAAAAAAAAAAAAAAAAALwEAAF9yZWxzLy5y&#10;ZWxzUEsBAi0AFAAGAAgAAAAhAIIDqIhhAgAAcwQAAA4AAAAAAAAAAAAAAAAALgIAAGRycy9lMm9E&#10;b2MueG1sUEsBAi0AFAAGAAgAAAAhAAp3WazdAAAABwEAAA8AAAAAAAAAAAAAAAAAuwQAAGRycy9k&#10;b3ducmV2LnhtbFBLBQYAAAAABAAEAPMAAADFBQAAAAA=&#10;" strokeweight="6pt">
                <v:stroke linestyle="thickBetweenThin"/>
                <w10:wrap anchorx="margin"/>
              </v:line>
            </w:pict>
          </mc:Fallback>
        </mc:AlternateContent>
      </w:r>
    </w:p>
    <w:p w:rsidR="003A7120" w:rsidRPr="00AE5DE8" w:rsidRDefault="003A7120" w:rsidP="00AE5DE8">
      <w:pPr>
        <w:spacing w:after="0" w:line="240" w:lineRule="auto"/>
        <w:jc w:val="center"/>
        <w:rPr>
          <w:rFonts w:ascii="Times New Roman" w:eastAsia="Times New Roman" w:hAnsi="Times New Roman" w:cs="Times New Roman"/>
          <w:b/>
          <w:sz w:val="18"/>
          <w:szCs w:val="18"/>
          <w:lang w:eastAsia="ru-RU"/>
        </w:rPr>
      </w:pPr>
      <w:r w:rsidRPr="00AE5DE8">
        <w:rPr>
          <w:rFonts w:ascii="Times New Roman" w:eastAsia="Times New Roman" w:hAnsi="Times New Roman" w:cs="Times New Roman"/>
          <w:b/>
          <w:sz w:val="18"/>
          <w:szCs w:val="18"/>
          <w:lang w:eastAsia="ru-RU"/>
        </w:rPr>
        <w:t>ПОСТАНОВЛЕНИЕ</w:t>
      </w:r>
    </w:p>
    <w:p w:rsidR="003A7120" w:rsidRPr="00AE5DE8" w:rsidRDefault="003A7120" w:rsidP="00AE5DE8">
      <w:pPr>
        <w:spacing w:after="0" w:line="240" w:lineRule="auto"/>
        <w:jc w:val="center"/>
        <w:rPr>
          <w:rFonts w:ascii="Times New Roman" w:eastAsia="Times New Roman" w:hAnsi="Times New Roman" w:cs="Times New Roman"/>
          <w:b/>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roofErr w:type="gramStart"/>
      <w:r w:rsidRPr="00E41C02">
        <w:rPr>
          <w:rFonts w:ascii="Times New Roman" w:eastAsia="Times New Roman" w:hAnsi="Times New Roman" w:cs="Times New Roman"/>
          <w:sz w:val="18"/>
          <w:szCs w:val="18"/>
          <w:lang w:eastAsia="ru-RU"/>
        </w:rPr>
        <w:t>от  23.10.2024</w:t>
      </w:r>
      <w:proofErr w:type="gramEnd"/>
      <w:r w:rsidRPr="00E41C02">
        <w:rPr>
          <w:rFonts w:ascii="Times New Roman" w:eastAsia="Times New Roman" w:hAnsi="Times New Roman" w:cs="Times New Roman"/>
          <w:sz w:val="18"/>
          <w:szCs w:val="18"/>
          <w:lang w:eastAsia="ru-RU"/>
        </w:rPr>
        <w:t xml:space="preserve"> г.  № 658</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w:t>
      </w:r>
    </w:p>
    <w:p w:rsidR="003A7120" w:rsidRPr="00E41C02" w:rsidRDefault="003A7120" w:rsidP="0064476B">
      <w:pPr>
        <w:widowControl w:val="0"/>
        <w:spacing w:after="0" w:line="240" w:lineRule="auto"/>
        <w:ind w:firstLine="567"/>
        <w:jc w:val="both"/>
        <w:rPr>
          <w:rFonts w:ascii="Times New Roman" w:eastAsia="Courier New" w:hAnsi="Times New Roman" w:cs="Times New Roman"/>
          <w:sz w:val="18"/>
          <w:szCs w:val="18"/>
          <w:lang w:eastAsia="ru-RU"/>
        </w:rPr>
      </w:pP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внесении изменений в постановление</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администрации Трубчевского муниципального </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района от 16.09.2022 № 779 «О создании</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пунктов временного размещения </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населения на территории </w:t>
      </w:r>
    </w:p>
    <w:p w:rsidR="003A7120" w:rsidRPr="00E41C02" w:rsidRDefault="003A7120" w:rsidP="0064476B">
      <w:pPr>
        <w:widowControl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p w:rsidR="003A7120" w:rsidRPr="00E41C02" w:rsidRDefault="003A7120" w:rsidP="0064476B">
      <w:pPr>
        <w:spacing w:after="0" w:line="240" w:lineRule="auto"/>
        <w:ind w:firstLine="708"/>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целях организации временного размещения населения, пострадавшего при ведении военных действий или вследствие этих действий, а также при угрозе или возникновении чрезвычайных ситуаций природного и техногенного характера на территории Трубчевского муниципального района, в соответствии с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ПОСТАНОВЛЯЮ: </w:t>
      </w:r>
    </w:p>
    <w:p w:rsidR="003A7120" w:rsidRPr="00E41C02" w:rsidRDefault="003A7120" w:rsidP="0064476B">
      <w:pPr>
        <w:widowControl w:val="0"/>
        <w:spacing w:after="0" w:line="240" w:lineRule="auto"/>
        <w:ind w:firstLine="567"/>
        <w:jc w:val="both"/>
        <w:rPr>
          <w:rFonts w:ascii="Times New Roman" w:eastAsia="Times New Roman" w:hAnsi="Times New Roman" w:cs="Times New Roman"/>
          <w:sz w:val="18"/>
          <w:szCs w:val="18"/>
          <w:lang w:eastAsia="ru-RU"/>
        </w:rPr>
      </w:pPr>
      <w:r w:rsidRPr="00E41C02">
        <w:rPr>
          <w:rFonts w:ascii="Times New Roman" w:eastAsia="Courier New" w:hAnsi="Times New Roman" w:cs="Times New Roman"/>
          <w:sz w:val="18"/>
          <w:szCs w:val="18"/>
          <w:lang w:eastAsia="ru-RU"/>
        </w:rPr>
        <w:t xml:space="preserve">1. Внести следующие изменения в постановление администрации Трубчевского муниципального района от 16.09.2022 № 779 </w:t>
      </w:r>
      <w:r w:rsidRPr="00E41C02">
        <w:rPr>
          <w:rFonts w:ascii="Times New Roman" w:eastAsia="Times New Roman" w:hAnsi="Times New Roman" w:cs="Times New Roman"/>
          <w:sz w:val="18"/>
          <w:szCs w:val="18"/>
          <w:lang w:eastAsia="ru-RU"/>
        </w:rPr>
        <w:t>«О создании пунктов временного размещения населения на территории Трубчевского муниципального района»:</w:t>
      </w:r>
    </w:p>
    <w:p w:rsidR="003A7120" w:rsidRPr="00E41C02" w:rsidRDefault="003A7120" w:rsidP="0064476B">
      <w:pPr>
        <w:widowControl w:val="0"/>
        <w:spacing w:after="0" w:line="240" w:lineRule="auto"/>
        <w:ind w:firstLine="567"/>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Пункт 2 изложить в следующей редакции:</w:t>
      </w:r>
    </w:p>
    <w:p w:rsidR="003A7120" w:rsidRPr="00E41C02" w:rsidRDefault="003A7120" w:rsidP="0064476B">
      <w:pPr>
        <w:widowControl w:val="0"/>
        <w:spacing w:after="0" w:line="240" w:lineRule="auto"/>
        <w:ind w:firstLine="567"/>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 </w:t>
      </w:r>
      <w:r w:rsidRPr="00E41C02">
        <w:rPr>
          <w:rFonts w:ascii="Times New Roman" w:eastAsia="TimesNewRoman,Bold" w:hAnsi="Times New Roman" w:cs="Times New Roman"/>
          <w:sz w:val="18"/>
          <w:szCs w:val="18"/>
          <w:lang w:eastAsia="ru-RU"/>
        </w:rPr>
        <w:t>Назначить:</w:t>
      </w:r>
    </w:p>
    <w:p w:rsidR="003A7120" w:rsidRPr="00E41C02" w:rsidRDefault="003A7120" w:rsidP="0064476B">
      <w:pPr>
        <w:autoSpaceDE w:val="0"/>
        <w:autoSpaceDN w:val="0"/>
        <w:adjustRightInd w:val="0"/>
        <w:spacing w:after="0" w:line="240" w:lineRule="auto"/>
        <w:ind w:firstLine="709"/>
        <w:jc w:val="both"/>
        <w:rPr>
          <w:rFonts w:ascii="Times New Roman" w:eastAsia="TimesNewRoman,Bold" w:hAnsi="Times New Roman" w:cs="Times New Roman"/>
          <w:sz w:val="18"/>
          <w:szCs w:val="18"/>
          <w:lang w:eastAsia="ru-RU"/>
        </w:rPr>
      </w:pPr>
      <w:r w:rsidRPr="00E41C02">
        <w:rPr>
          <w:rFonts w:ascii="Times New Roman" w:eastAsia="TimesNewRoman" w:hAnsi="Times New Roman" w:cs="Times New Roman"/>
          <w:sz w:val="18"/>
          <w:szCs w:val="18"/>
          <w:lang w:eastAsia="ru-RU"/>
        </w:rPr>
        <w:t>- начальником пункта временного размещения пострадавшего населения директора</w:t>
      </w:r>
      <w:r w:rsidRPr="00E41C02">
        <w:rPr>
          <w:rFonts w:ascii="Times New Roman" w:eastAsia="TimesNewRoman,Bold"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МБУК «Трубчевский межпоселенческий Центр культуры и отдыха» Никитченкову Светлану Анатольевну</w:t>
      </w:r>
      <w:r w:rsidRPr="00E41C02">
        <w:rPr>
          <w:rFonts w:ascii="Times New Roman" w:eastAsia="TimesNewRoman,Bold" w:hAnsi="Times New Roman" w:cs="Times New Roman"/>
          <w:sz w:val="18"/>
          <w:szCs w:val="18"/>
          <w:lang w:eastAsia="ru-RU"/>
        </w:rPr>
        <w:t>;</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NewRoman" w:hAnsi="Times New Roman" w:cs="Times New Roman"/>
          <w:sz w:val="18"/>
          <w:szCs w:val="18"/>
          <w:lang w:eastAsia="ru-RU"/>
        </w:rPr>
        <w:t xml:space="preserve">- начальником пункта временного размещения пострадавшего населения директора </w:t>
      </w:r>
      <w:r w:rsidRPr="00E41C02">
        <w:rPr>
          <w:rFonts w:ascii="Times New Roman" w:eastAsia="Times New Roman" w:hAnsi="Times New Roman" w:cs="Times New Roman"/>
          <w:sz w:val="18"/>
          <w:szCs w:val="18"/>
          <w:lang w:eastAsia="ru-RU"/>
        </w:rPr>
        <w:t xml:space="preserve">МБОУ Трубчевской </w:t>
      </w:r>
      <w:proofErr w:type="gramStart"/>
      <w:r w:rsidRPr="00E41C02">
        <w:rPr>
          <w:rFonts w:ascii="Times New Roman" w:eastAsia="Times New Roman" w:hAnsi="Times New Roman" w:cs="Times New Roman"/>
          <w:sz w:val="18"/>
          <w:szCs w:val="18"/>
          <w:lang w:eastAsia="ru-RU"/>
        </w:rPr>
        <w:t>СОШ  №</w:t>
      </w:r>
      <w:proofErr w:type="gramEnd"/>
      <w:r w:rsidRPr="00E41C02">
        <w:rPr>
          <w:rFonts w:ascii="Times New Roman" w:eastAsia="Times New Roman" w:hAnsi="Times New Roman" w:cs="Times New Roman"/>
          <w:sz w:val="18"/>
          <w:szCs w:val="18"/>
          <w:lang w:eastAsia="ru-RU"/>
        </w:rPr>
        <w:t xml:space="preserve"> 1 Химину Марину Николаевну;</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NewRoman" w:hAnsi="Times New Roman" w:cs="Times New Roman"/>
          <w:sz w:val="18"/>
          <w:szCs w:val="18"/>
          <w:lang w:eastAsia="ru-RU"/>
        </w:rPr>
        <w:t xml:space="preserve">- начальником пункта временного размещения пострадавшего населения директора </w:t>
      </w:r>
      <w:r w:rsidRPr="00E41C02">
        <w:rPr>
          <w:rFonts w:ascii="Times New Roman" w:eastAsia="Times New Roman" w:hAnsi="Times New Roman" w:cs="Times New Roman"/>
          <w:sz w:val="18"/>
          <w:szCs w:val="18"/>
          <w:lang w:eastAsia="ru-RU"/>
        </w:rPr>
        <w:t xml:space="preserve">МБОУ Трубчевской </w:t>
      </w:r>
      <w:proofErr w:type="gramStart"/>
      <w:r w:rsidRPr="00E41C02">
        <w:rPr>
          <w:rFonts w:ascii="Times New Roman" w:eastAsia="Times New Roman" w:hAnsi="Times New Roman" w:cs="Times New Roman"/>
          <w:sz w:val="18"/>
          <w:szCs w:val="18"/>
          <w:lang w:eastAsia="ru-RU"/>
        </w:rPr>
        <w:t>СОШ  №</w:t>
      </w:r>
      <w:proofErr w:type="gramEnd"/>
      <w:r w:rsidRPr="00E41C02">
        <w:rPr>
          <w:rFonts w:ascii="Times New Roman" w:eastAsia="Times New Roman" w:hAnsi="Times New Roman" w:cs="Times New Roman"/>
          <w:sz w:val="18"/>
          <w:szCs w:val="18"/>
          <w:lang w:eastAsia="ru-RU"/>
        </w:rPr>
        <w:t xml:space="preserve"> 2 им.А.С.Пушкина  Рыжикову Людмилу Алексеевну;</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 </w:t>
      </w:r>
      <w:r w:rsidRPr="00E41C02">
        <w:rPr>
          <w:rFonts w:ascii="Times New Roman" w:eastAsia="TimesNewRoman" w:hAnsi="Times New Roman" w:cs="Times New Roman"/>
          <w:sz w:val="18"/>
          <w:szCs w:val="18"/>
          <w:lang w:eastAsia="ru-RU"/>
        </w:rPr>
        <w:t>начальником пункта временного размещения пострадавшего населения директора</w:t>
      </w:r>
      <w:r w:rsidRPr="00E41C02">
        <w:rPr>
          <w:rFonts w:ascii="Times New Roman" w:eastAsia="Times New Roman" w:hAnsi="Times New Roman" w:cs="Times New Roman"/>
          <w:sz w:val="18"/>
          <w:szCs w:val="18"/>
          <w:lang w:eastAsia="ru-RU"/>
        </w:rPr>
        <w:t xml:space="preserve"> МАУ «ФОК «Вымпел» Макеева Николая Николаевича; </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 </w:t>
      </w:r>
      <w:r w:rsidRPr="00E41C02">
        <w:rPr>
          <w:rFonts w:ascii="Times New Roman" w:eastAsia="TimesNewRoman" w:hAnsi="Times New Roman" w:cs="Times New Roman"/>
          <w:sz w:val="18"/>
          <w:szCs w:val="18"/>
          <w:lang w:eastAsia="ru-RU"/>
        </w:rPr>
        <w:t>начальником пункта временного размещения пострадавшего населения директора</w:t>
      </w:r>
      <w:r w:rsidRPr="00E41C02">
        <w:rPr>
          <w:rFonts w:ascii="Times New Roman" w:eastAsia="Times New Roman" w:hAnsi="Times New Roman" w:cs="Times New Roman"/>
          <w:sz w:val="18"/>
          <w:szCs w:val="18"/>
          <w:lang w:eastAsia="ru-RU"/>
        </w:rPr>
        <w:t xml:space="preserve"> МБОУ Трубчевской гимназии им М.Т.Калашникова Купрееву Ирину Михайловну;</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r w:rsidRPr="00E41C02">
        <w:rPr>
          <w:rFonts w:ascii="Times New Roman" w:eastAsia="TimesNewRoman" w:hAnsi="Times New Roman" w:cs="Times New Roman"/>
          <w:sz w:val="18"/>
          <w:szCs w:val="18"/>
          <w:lang w:eastAsia="ru-RU"/>
        </w:rPr>
        <w:t xml:space="preserve">начальником пункта временного размещения пострадавшего населения директора </w:t>
      </w:r>
      <w:r w:rsidRPr="00E41C02">
        <w:rPr>
          <w:rFonts w:ascii="Times New Roman" w:eastAsia="Times New Roman" w:hAnsi="Times New Roman" w:cs="Times New Roman"/>
          <w:sz w:val="18"/>
          <w:szCs w:val="18"/>
          <w:shd w:val="clear" w:color="auto" w:fill="FFFFFF"/>
          <w:lang w:eastAsia="ru-RU"/>
        </w:rPr>
        <w:t xml:space="preserve">МБОУ Плюсковской СОШ им. Героя-партизана А.П. Колабутина </w:t>
      </w:r>
      <w:r w:rsidRPr="00E41C02">
        <w:rPr>
          <w:rFonts w:ascii="Times New Roman" w:eastAsia="Times New Roman" w:hAnsi="Times New Roman" w:cs="Times New Roman"/>
          <w:sz w:val="18"/>
          <w:szCs w:val="18"/>
          <w:lang w:eastAsia="ru-RU"/>
        </w:rPr>
        <w:t>Андреюшину Светлану Михайловну;</w:t>
      </w:r>
    </w:p>
    <w:p w:rsidR="003A7120" w:rsidRPr="00E41C02" w:rsidRDefault="003A7120" w:rsidP="0064476B">
      <w:pPr>
        <w:spacing w:after="0" w:line="240" w:lineRule="auto"/>
        <w:jc w:val="both"/>
        <w:rPr>
          <w:rFonts w:ascii="Times New Roman" w:eastAsia="TimesNew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 </w:t>
      </w:r>
      <w:r w:rsidRPr="00E41C02">
        <w:rPr>
          <w:rFonts w:ascii="Times New Roman" w:eastAsia="TimesNewRoman" w:hAnsi="Times New Roman" w:cs="Times New Roman"/>
          <w:sz w:val="18"/>
          <w:szCs w:val="18"/>
          <w:lang w:eastAsia="ru-RU"/>
        </w:rPr>
        <w:t>начальником пункта временного размещения пострадавшего населения директора</w:t>
      </w:r>
      <w:r w:rsidRPr="00E41C02">
        <w:rPr>
          <w:rFonts w:ascii="Times New Roman" w:eastAsia="Times New Roman" w:hAnsi="Times New Roman" w:cs="Times New Roman"/>
          <w:sz w:val="18"/>
          <w:szCs w:val="18"/>
          <w:shd w:val="clear" w:color="auto" w:fill="FFFFFF"/>
          <w:lang w:eastAsia="ru-RU"/>
        </w:rPr>
        <w:t xml:space="preserve"> </w:t>
      </w:r>
      <w:proofErr w:type="gramStart"/>
      <w:r w:rsidRPr="00E41C02">
        <w:rPr>
          <w:rFonts w:ascii="Times New Roman" w:eastAsia="Times New Roman" w:hAnsi="Times New Roman" w:cs="Times New Roman"/>
          <w:sz w:val="18"/>
          <w:szCs w:val="18"/>
          <w:shd w:val="clear" w:color="auto" w:fill="FFFFFF"/>
          <w:lang w:eastAsia="ru-RU"/>
        </w:rPr>
        <w:t>МБОУ  Юровской</w:t>
      </w:r>
      <w:proofErr w:type="gramEnd"/>
      <w:r w:rsidRPr="00E41C02">
        <w:rPr>
          <w:rFonts w:ascii="Times New Roman" w:eastAsia="Times New Roman" w:hAnsi="Times New Roman" w:cs="Times New Roman"/>
          <w:sz w:val="18"/>
          <w:szCs w:val="18"/>
          <w:shd w:val="clear" w:color="auto" w:fill="FFFFFF"/>
          <w:lang w:eastAsia="ru-RU"/>
        </w:rPr>
        <w:t xml:space="preserve"> СОШ </w:t>
      </w:r>
      <w:r w:rsidRPr="00E41C02">
        <w:rPr>
          <w:rFonts w:ascii="Times New Roman" w:eastAsia="Times New Roman" w:hAnsi="Times New Roman" w:cs="Times New Roman"/>
          <w:sz w:val="18"/>
          <w:szCs w:val="18"/>
          <w:lang w:eastAsia="ru-RU"/>
        </w:rPr>
        <w:t>Хмячину Галину Ивановну;</w:t>
      </w:r>
    </w:p>
    <w:p w:rsidR="003A7120" w:rsidRPr="00E41C02" w:rsidRDefault="003A7120" w:rsidP="0064476B">
      <w:pPr>
        <w:spacing w:after="0" w:line="240" w:lineRule="auto"/>
        <w:ind w:firstLine="709"/>
        <w:jc w:val="both"/>
        <w:rPr>
          <w:rFonts w:ascii="Times New Roman" w:eastAsia="TimesNew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r w:rsidRPr="00E41C02">
        <w:rPr>
          <w:rFonts w:ascii="Times New Roman" w:eastAsia="TimesNewRoman" w:hAnsi="Times New Roman" w:cs="Times New Roman"/>
          <w:sz w:val="18"/>
          <w:szCs w:val="18"/>
          <w:lang w:eastAsia="ru-RU"/>
        </w:rPr>
        <w:t xml:space="preserve">начальником пункта временного размещения пострадавшего населения директора </w:t>
      </w:r>
      <w:r w:rsidRPr="00E41C02">
        <w:rPr>
          <w:rFonts w:ascii="Times New Roman" w:eastAsia="Times New Roman" w:hAnsi="Times New Roman" w:cs="Times New Roman"/>
          <w:sz w:val="18"/>
          <w:szCs w:val="18"/>
          <w:shd w:val="clear" w:color="auto" w:fill="FFFFFF"/>
          <w:lang w:eastAsia="ru-RU"/>
        </w:rPr>
        <w:t>МБОУ Семячковской СОШ</w:t>
      </w:r>
      <w:r w:rsidRPr="00E41C02">
        <w:rPr>
          <w:rFonts w:ascii="Times New Roman" w:eastAsia="Times New Roman" w:hAnsi="Times New Roman" w:cs="Times New Roman"/>
          <w:sz w:val="18"/>
          <w:szCs w:val="18"/>
          <w:lang w:eastAsia="ru-RU"/>
        </w:rPr>
        <w:t xml:space="preserve"> Дедущенкову Галину Александровну;</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r w:rsidRPr="00E41C02">
        <w:rPr>
          <w:rFonts w:ascii="Times New Roman" w:eastAsia="TimesNewRoman" w:hAnsi="Times New Roman" w:cs="Times New Roman"/>
          <w:sz w:val="18"/>
          <w:szCs w:val="18"/>
          <w:lang w:eastAsia="ru-RU"/>
        </w:rPr>
        <w:t>начальником пункта временного размещения пострадавшего населения руководителя ОСП</w:t>
      </w:r>
      <w:r w:rsidRPr="00E41C02">
        <w:rPr>
          <w:rFonts w:ascii="Times New Roman" w:eastAsia="Times New Roman" w:hAnsi="Times New Roman" w:cs="Times New Roman"/>
          <w:sz w:val="18"/>
          <w:szCs w:val="18"/>
          <w:lang w:eastAsia="ru-RU"/>
        </w:rPr>
        <w:t xml:space="preserve"> Усохский КДЦ МБУК «ТМЦКиО» Медведеву Марию Ильиничну;</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 </w:t>
      </w:r>
      <w:r w:rsidRPr="00E41C02">
        <w:rPr>
          <w:rFonts w:ascii="Times New Roman" w:eastAsia="TimesNewRoman" w:hAnsi="Times New Roman" w:cs="Times New Roman"/>
          <w:sz w:val="18"/>
          <w:szCs w:val="18"/>
          <w:lang w:eastAsia="ru-RU"/>
        </w:rPr>
        <w:t xml:space="preserve">начальником пункта временного размещения пострадавшего населения директора </w:t>
      </w:r>
      <w:r w:rsidRPr="00E41C02">
        <w:rPr>
          <w:rFonts w:ascii="Times New Roman" w:eastAsia="Times New Roman" w:hAnsi="Times New Roman" w:cs="Times New Roman"/>
          <w:sz w:val="18"/>
          <w:szCs w:val="18"/>
          <w:lang w:eastAsia="ru-RU"/>
        </w:rPr>
        <w:t xml:space="preserve">МБОУ Усохской </w:t>
      </w:r>
      <w:proofErr w:type="gramStart"/>
      <w:r w:rsidRPr="00E41C02">
        <w:rPr>
          <w:rFonts w:ascii="Times New Roman" w:eastAsia="Times New Roman" w:hAnsi="Times New Roman" w:cs="Times New Roman"/>
          <w:sz w:val="18"/>
          <w:szCs w:val="18"/>
          <w:lang w:eastAsia="ru-RU"/>
        </w:rPr>
        <w:t>СОШ  Морозова</w:t>
      </w:r>
      <w:proofErr w:type="gramEnd"/>
      <w:r w:rsidRPr="00E41C02">
        <w:rPr>
          <w:rFonts w:ascii="Times New Roman" w:eastAsia="Times New Roman" w:hAnsi="Times New Roman" w:cs="Times New Roman"/>
          <w:sz w:val="18"/>
          <w:szCs w:val="18"/>
          <w:lang w:eastAsia="ru-RU"/>
        </w:rPr>
        <w:t xml:space="preserve"> Евгения Николаевича.».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1.2. Пункт 4 изложить в следующей редакции: </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 Ведущему инспектору сектора ГО и ЧС администрации Трубчевского муниципального района Королеву И.Н. по согласованию с МБУК «Трубчевский межпоселенческий Центр культуры и отдыха», МБОУ Трубчевской СОШ  № 1, МБОУ Трубчевской СОШ  № 2 им. А.С.Пушкина, МАУ «ФОК «Вымпел», МБОУ Трубчевской гимназией им М.Т.Калашникова, </w:t>
      </w:r>
      <w:r w:rsidRPr="00E41C02">
        <w:rPr>
          <w:rFonts w:ascii="Times New Roman" w:eastAsia="Times New Roman" w:hAnsi="Times New Roman" w:cs="Times New Roman"/>
          <w:sz w:val="18"/>
          <w:szCs w:val="18"/>
          <w:shd w:val="clear" w:color="auto" w:fill="FFFFFF"/>
          <w:lang w:eastAsia="ru-RU"/>
        </w:rPr>
        <w:t>МБОУ Плюсковской СОШ им. Героя-партизана А.П. Колабутина, МБОУ  Юровской СОШ,</w:t>
      </w:r>
      <w:r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shd w:val="clear" w:color="auto" w:fill="FFFFFF"/>
          <w:lang w:eastAsia="ru-RU"/>
        </w:rPr>
        <w:t xml:space="preserve">МБОУ Семячковской СОШ, </w:t>
      </w:r>
      <w:r w:rsidRPr="00E41C02">
        <w:rPr>
          <w:rFonts w:ascii="Times New Roman" w:eastAsia="TimesNewRoman" w:hAnsi="Times New Roman" w:cs="Times New Roman"/>
          <w:sz w:val="18"/>
          <w:szCs w:val="18"/>
          <w:lang w:eastAsia="ru-RU"/>
        </w:rPr>
        <w:t>ОСП</w:t>
      </w:r>
      <w:r w:rsidRPr="00E41C02">
        <w:rPr>
          <w:rFonts w:ascii="Times New Roman" w:eastAsia="Times New Roman" w:hAnsi="Times New Roman" w:cs="Times New Roman"/>
          <w:sz w:val="18"/>
          <w:szCs w:val="18"/>
          <w:lang w:eastAsia="ru-RU"/>
        </w:rPr>
        <w:t xml:space="preserve"> Усохский КДЦ МБУК «ТМЦКиО» и МБОУ Усохской СОШ разработать документацию ПВР, организовать подготовку должностных лиц учреждения, входящих в состав ПВР;</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осуществлять контроль за состоянием, оснащением и подготовкой администрации ПВР;</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организовать заключение соглашений: </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с ГБУЗ «Трубчевская ЦРБ» - на оказание первой медико-санитарной помощи гражданам, находящимся в пунктах временного размещения на территории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с Трубчевским РАЙПО - на обеспечение питанием граждан, находящихся в пунктах временного размещения на территории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 МУП «Жилкомсервис г.Трубчевск» - на оказание услуг бани гражданам, находящимся в пунктах временного размещения на территории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с ООО «Трубчевское транспортное предприятие» - на транспортное обеспечение (перевозку) граждан в пункты временного размещения на территории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с Белоберезковским центром детского творчества «Юность» - на поставку имущества, необходимого для укомплектования пунктов временного размещения, находящихся на территории 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 Приложение 1 изложить в новой редакции согласно </w:t>
      </w:r>
      <w:proofErr w:type="gramStart"/>
      <w:r w:rsidRPr="00E41C02">
        <w:rPr>
          <w:rFonts w:ascii="Times New Roman" w:eastAsia="Times New Roman" w:hAnsi="Times New Roman" w:cs="Times New Roman"/>
          <w:sz w:val="18"/>
          <w:szCs w:val="18"/>
          <w:lang w:eastAsia="ru-RU"/>
        </w:rPr>
        <w:t>приложению</w:t>
      </w:r>
      <w:proofErr w:type="gramEnd"/>
      <w:r w:rsidRPr="00E41C02">
        <w:rPr>
          <w:rFonts w:ascii="Times New Roman" w:eastAsia="Times New Roman" w:hAnsi="Times New Roman" w:cs="Times New Roman"/>
          <w:sz w:val="18"/>
          <w:szCs w:val="18"/>
          <w:lang w:eastAsia="ru-RU"/>
        </w:rPr>
        <w:t xml:space="preserve"> к настоящему постановлению.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1.4. В Положении о пунктах временного размещения населения на территории Трубчевского муниципального района (приложение 2 к постановлению): пункты 1.1 и </w:t>
      </w:r>
      <w:proofErr w:type="gramStart"/>
      <w:r w:rsidRPr="00E41C02">
        <w:rPr>
          <w:rFonts w:ascii="Times New Roman" w:eastAsia="Times New Roman" w:hAnsi="Times New Roman" w:cs="Times New Roman"/>
          <w:sz w:val="18"/>
          <w:szCs w:val="18"/>
          <w:lang w:eastAsia="ru-RU"/>
        </w:rPr>
        <w:t>1.2  раздела</w:t>
      </w:r>
      <w:proofErr w:type="gramEnd"/>
      <w:r w:rsidRPr="00E41C02">
        <w:rPr>
          <w:rFonts w:ascii="Times New Roman" w:eastAsia="Times New Roman" w:hAnsi="Times New Roman" w:cs="Times New Roman"/>
          <w:sz w:val="18"/>
          <w:szCs w:val="18"/>
          <w:lang w:eastAsia="ru-RU"/>
        </w:rPr>
        <w:t xml:space="preserve"> 1 «Общие положения» изложить в следующей редакции:</w:t>
      </w:r>
    </w:p>
    <w:p w:rsidR="003A7120" w:rsidRPr="00E41C02" w:rsidRDefault="003A7120" w:rsidP="0064476B">
      <w:pPr>
        <w:widowControl w:val="0"/>
        <w:tabs>
          <w:tab w:val="left" w:pos="1229"/>
        </w:tabs>
        <w:spacing w:after="0" w:line="240" w:lineRule="auto"/>
        <w:ind w:firstLine="709"/>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 xml:space="preserve">«1.1 Настоящее Положение разработано в соответствии с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утвержденных заместителем Министра Российской Федерации по делам гражданской обороны, чрезвычайным ситуациям и ликвидации последствий стихийных бедствий 20.08.2020 № 2-4-71-18-11 и определяет основные задачи, организацию и порядок работы пунктов временного размещения и питания </w:t>
      </w:r>
      <w:r w:rsidRPr="00E41C02">
        <w:rPr>
          <w:rFonts w:ascii="Times New Roman" w:eastAsia="Times New Roman" w:hAnsi="Times New Roman" w:cs="Times New Roman"/>
          <w:sz w:val="18"/>
          <w:szCs w:val="18"/>
          <w:lang w:eastAsia="ru-RU" w:bidi="ru-RU"/>
        </w:rPr>
        <w:lastRenderedPageBreak/>
        <w:t>населения, пострадавшего при ведении военных действий или вследствие этих действий, а также при угрозе или возникновении чрезвычайных ситуаций природного и техногенного характера на территории Трубчевского муниципального района.</w:t>
      </w:r>
    </w:p>
    <w:p w:rsidR="003A7120" w:rsidRPr="00E41C02" w:rsidRDefault="003A7120" w:rsidP="0064476B">
      <w:pPr>
        <w:widowControl w:val="0"/>
        <w:tabs>
          <w:tab w:val="left" w:pos="1229"/>
        </w:tabs>
        <w:spacing w:after="0" w:line="240" w:lineRule="auto"/>
        <w:ind w:firstLine="709"/>
        <w:jc w:val="both"/>
        <w:rPr>
          <w:rFonts w:ascii="Times New Roman" w:eastAsia="Times New Roman" w:hAnsi="Times New Roman" w:cs="Times New Roman"/>
          <w:sz w:val="18"/>
          <w:szCs w:val="18"/>
          <w:lang w:eastAsia="ru-RU" w:bidi="ru-RU"/>
        </w:rPr>
      </w:pPr>
      <w:r w:rsidRPr="00E41C02">
        <w:rPr>
          <w:rFonts w:ascii="Times New Roman" w:eastAsia="Times New Roman" w:hAnsi="Times New Roman" w:cs="Times New Roman"/>
          <w:sz w:val="18"/>
          <w:szCs w:val="18"/>
          <w:lang w:eastAsia="ru-RU" w:bidi="ru-RU"/>
        </w:rPr>
        <w:t xml:space="preserve">1.2. Пункты временного размещения и питания населения, пострадавшего при ведении военных действий или вследствие этих действий, а также при угрозе или возникновении чрезвычайных ситуаций природного и техногенного характера (далее - ПВР), создаются на основании постановления администрации </w:t>
      </w:r>
      <w:r w:rsidRPr="00E41C02">
        <w:rPr>
          <w:rFonts w:ascii="Times New Roman" w:eastAsia="Times New Roman" w:hAnsi="Times New Roman" w:cs="Times New Roman"/>
          <w:sz w:val="18"/>
          <w:szCs w:val="18"/>
          <w:lang w:eastAsia="ru-RU"/>
        </w:rPr>
        <w:t xml:space="preserve">Трубчевского муниципального района </w:t>
      </w:r>
      <w:r w:rsidRPr="00E41C02">
        <w:rPr>
          <w:rFonts w:ascii="Times New Roman" w:eastAsia="Times New Roman" w:hAnsi="Times New Roman" w:cs="Times New Roman"/>
          <w:sz w:val="18"/>
          <w:szCs w:val="18"/>
          <w:lang w:eastAsia="ru-RU" w:bidi="ru-RU"/>
        </w:rPr>
        <w:t>на базе муниципальных учреждений (в домах культуры, клубах, школах и др.)».</w:t>
      </w:r>
    </w:p>
    <w:p w:rsidR="003A7120" w:rsidRPr="00E41C02" w:rsidRDefault="003A7120" w:rsidP="0064476B">
      <w:pPr>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2. Постановление администрации Трубчевского муниципального района от 05.05.2023 № 301 «О внесения изменения в постановление администрации Трубчевского муниципального района от 16.09.2022 № 779 «О создании пунктов временного размещения населения на </w:t>
      </w:r>
      <w:proofErr w:type="gramStart"/>
      <w:r w:rsidRPr="00E41C02">
        <w:rPr>
          <w:rFonts w:ascii="Times New Roman" w:eastAsia="Times New Roman" w:hAnsi="Times New Roman" w:cs="Times New Roman"/>
          <w:bCs/>
          <w:sz w:val="18"/>
          <w:szCs w:val="18"/>
          <w:lang w:eastAsia="ru-RU"/>
        </w:rPr>
        <w:t>территории  Трубчевского</w:t>
      </w:r>
      <w:proofErr w:type="gramEnd"/>
      <w:r w:rsidRPr="00E41C02">
        <w:rPr>
          <w:rFonts w:ascii="Times New Roman" w:eastAsia="Times New Roman" w:hAnsi="Times New Roman" w:cs="Times New Roman"/>
          <w:bCs/>
          <w:sz w:val="18"/>
          <w:szCs w:val="18"/>
          <w:lang w:eastAsia="ru-RU"/>
        </w:rPr>
        <w:t xml:space="preserve"> муниципального района» считать утратившим силу.</w:t>
      </w:r>
    </w:p>
    <w:p w:rsidR="003A7120" w:rsidRPr="00E41C02" w:rsidRDefault="003A7120" w:rsidP="0064476B">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r w:rsidRPr="00E41C02">
        <w:rPr>
          <w:rFonts w:ascii="Times New Roman" w:eastAsia="Courier New" w:hAnsi="Times New Roman" w:cs="Times New Roman"/>
          <w:sz w:val="18"/>
          <w:szCs w:val="18"/>
          <w:lang w:eastAsia="ru-RU"/>
        </w:rPr>
        <w:t xml:space="preserve">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9" w:history="1">
        <w:r w:rsidRPr="00E41C02">
          <w:rPr>
            <w:rFonts w:ascii="Times New Roman" w:eastAsia="Courier New" w:hAnsi="Times New Roman" w:cs="Times New Roman"/>
            <w:sz w:val="18"/>
            <w:szCs w:val="18"/>
            <w:lang w:eastAsia="ru-RU"/>
          </w:rPr>
          <w:t>www.trubech.ru</w:t>
        </w:r>
      </w:hyperlink>
      <w:r w:rsidRPr="00E41C02">
        <w:rPr>
          <w:rFonts w:ascii="Times New Roman" w:eastAsia="Courier New" w:hAnsi="Times New Roman" w:cs="Times New Roman"/>
          <w:sz w:val="18"/>
          <w:szCs w:val="18"/>
          <w:lang w:eastAsia="ru-RU"/>
        </w:rPr>
        <w:t>)</w:t>
      </w:r>
    </w:p>
    <w:p w:rsidR="003A7120" w:rsidRPr="00E41C02" w:rsidRDefault="003A7120" w:rsidP="0064476B">
      <w:pPr>
        <w:widowControl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 </w:t>
      </w:r>
      <w:r w:rsidRPr="00E41C02">
        <w:rPr>
          <w:rFonts w:ascii="Times New Roman" w:eastAsia="Courier New" w:hAnsi="Times New Roman" w:cs="Times New Roman"/>
          <w:sz w:val="18"/>
          <w:szCs w:val="18"/>
          <w:lang w:eastAsia="ru-RU"/>
        </w:rPr>
        <w:t>Контроль за исполнением настоящего постановления возложить на заместителя главы администрации Трубчевского муниципального района Е.А. Слободчикова.</w:t>
      </w:r>
      <w:r w:rsidRPr="00E41C02">
        <w:rPr>
          <w:rFonts w:ascii="Times New Roman" w:eastAsia="Times New Roman" w:hAnsi="Times New Roman" w:cs="Times New Roman"/>
          <w:sz w:val="18"/>
          <w:szCs w:val="18"/>
          <w:lang w:eastAsia="ru-RU"/>
        </w:rPr>
        <w:t xml:space="preserve">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главы администрации </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AE5DE8">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Е.А.Слободчиков</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постановлению администрации</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Трубчевского муниципального района</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от 23. 10. 2024 г. № 658</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постановлению администрации</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Трубчевского муниципального района</w:t>
      </w:r>
    </w:p>
    <w:p w:rsidR="00AE5DE8" w:rsidRPr="00E41C02" w:rsidRDefault="00AE5DE8" w:rsidP="00AE5DE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16.09.2022 г. № 779</w:t>
      </w:r>
    </w:p>
    <w:p w:rsidR="00AE5DE8" w:rsidRPr="00E41C02" w:rsidRDefault="00AE5DE8" w:rsidP="00AE5DE8">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AE5DE8" w:rsidRPr="00E41C02" w:rsidRDefault="00AE5DE8" w:rsidP="00AE5DE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ПЕРЕЧЕНЬ</w:t>
      </w:r>
    </w:p>
    <w:p w:rsidR="00AE5DE8" w:rsidRPr="00E41C02" w:rsidRDefault="00AE5DE8" w:rsidP="00AE5DE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пунктов временного размещения населения на территории Трубчевского муниципального района</w:t>
      </w:r>
    </w:p>
    <w:p w:rsidR="00AE5DE8" w:rsidRPr="00E41C02" w:rsidRDefault="00AE5DE8" w:rsidP="00AE5DE8">
      <w:pPr>
        <w:spacing w:after="0" w:line="240" w:lineRule="auto"/>
        <w:jc w:val="center"/>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260"/>
        <w:gridCol w:w="3826"/>
        <w:gridCol w:w="2144"/>
      </w:tblGrid>
      <w:tr w:rsidR="00AE5DE8" w:rsidRPr="00E41C02" w:rsidTr="00965078">
        <w:tc>
          <w:tcPr>
            <w:tcW w:w="674" w:type="dxa"/>
            <w:shd w:val="clear" w:color="auto" w:fill="auto"/>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c>
        <w:tc>
          <w:tcPr>
            <w:tcW w:w="3260" w:type="dxa"/>
            <w:shd w:val="clear" w:color="auto" w:fill="auto"/>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ПВР</w:t>
            </w:r>
          </w:p>
        </w:tc>
        <w:tc>
          <w:tcPr>
            <w:tcW w:w="3826" w:type="dxa"/>
            <w:shd w:val="clear" w:color="auto" w:fill="auto"/>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учреждения (организации)</w:t>
            </w:r>
          </w:p>
        </w:tc>
        <w:tc>
          <w:tcPr>
            <w:tcW w:w="2144" w:type="dxa"/>
            <w:shd w:val="clear" w:color="auto" w:fill="auto"/>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Вместимость ПВР (чел.)</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 xml:space="preserve">г.Трубчевск, </w:t>
            </w:r>
            <w:r w:rsidRPr="00E41C02">
              <w:rPr>
                <w:rFonts w:ascii="Times New Roman" w:eastAsia="Times New Roman" w:hAnsi="Times New Roman" w:cs="Times New Roman"/>
                <w:sz w:val="18"/>
                <w:szCs w:val="18"/>
                <w:lang w:eastAsia="ru-RU"/>
              </w:rPr>
              <w:br/>
              <w:t>ул. Ленина, д. 72 а</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МБУК «Трубчевский межпоселенческий Центр культуры и отдыха»</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350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 ул. Урицкого, 42</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МБОУ Трубчевская СОШ  № 1 (спортзал)</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 ул.</w:t>
            </w:r>
          </w:p>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Луначарского, 60</w:t>
            </w:r>
          </w:p>
        </w:tc>
        <w:tc>
          <w:tcPr>
            <w:tcW w:w="3826" w:type="dxa"/>
            <w:shd w:val="clear" w:color="auto" w:fill="auto"/>
            <w:vAlign w:val="center"/>
          </w:tcPr>
          <w:p w:rsidR="00AE5DE8" w:rsidRPr="00E41C02" w:rsidRDefault="00AE5DE8" w:rsidP="00965078">
            <w:pPr>
              <w:tabs>
                <w:tab w:val="left" w:pos="1260"/>
              </w:tabs>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МБОУ Трубчевская СОШ  № 2 им.А.С.Пушкина (спортзал)</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 ул. Володарского, 3г</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МАУ «ФОК «Вымпел»</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55.</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Трубчевск, ул. Ленина, 80</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МБОУ Трубчевская гимназия им М.Т.Калашникова</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66.</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с.Плюсково, ул.Молодёжная, 20</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МБОУ Плюсковская СОШ им. Героя-партизана Колабутина А.П.</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77.</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с. Юрово, ул. Центральная, 10</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МБОУ  Юровская СОШ</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98.</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с. Семячки, ул. Садовая, 9</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shd w:val="clear" w:color="auto" w:fill="FFFFFF"/>
                <w:lang w:eastAsia="ru-RU"/>
              </w:rPr>
              <w:t>МБОУ Семячковская СОШ</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99.</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с.Усох, ул.Молодежная, 7</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Дом культуры с.Усох</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100</w:t>
            </w:r>
          </w:p>
        </w:tc>
      </w:tr>
      <w:tr w:rsidR="00AE5DE8" w:rsidRPr="00E41C02" w:rsidTr="00965078">
        <w:tc>
          <w:tcPr>
            <w:tcW w:w="674" w:type="dxa"/>
            <w:shd w:val="clear" w:color="auto" w:fill="auto"/>
            <w:vAlign w:val="center"/>
          </w:tcPr>
          <w:p w:rsidR="00AE5DE8" w:rsidRPr="00E41C02" w:rsidRDefault="00AE5DE8" w:rsidP="00965078">
            <w:pPr>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110.</w:t>
            </w:r>
          </w:p>
        </w:tc>
        <w:tc>
          <w:tcPr>
            <w:tcW w:w="3260"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с.Усох, ул.Молодежная, 15</w:t>
            </w:r>
          </w:p>
        </w:tc>
        <w:tc>
          <w:tcPr>
            <w:tcW w:w="3826"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МБОУ Усохская СОШ  (спортзал)</w:t>
            </w:r>
          </w:p>
        </w:tc>
        <w:tc>
          <w:tcPr>
            <w:tcW w:w="2144" w:type="dxa"/>
            <w:shd w:val="clear" w:color="auto" w:fill="auto"/>
            <w:vAlign w:val="center"/>
          </w:tcPr>
          <w:p w:rsidR="00AE5DE8" w:rsidRPr="00E41C02" w:rsidRDefault="00AE5DE8" w:rsidP="00965078">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100</w:t>
            </w:r>
          </w:p>
        </w:tc>
      </w:tr>
    </w:tbl>
    <w:p w:rsidR="00AE5DE8" w:rsidRPr="00E41C02" w:rsidRDefault="00AE5DE8" w:rsidP="00AE5DE8">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sectPr w:rsidR="003A7120" w:rsidRPr="00E41C02" w:rsidSect="00AE5DE8">
          <w:pgSz w:w="11907" w:h="16840" w:code="9"/>
          <w:pgMar w:top="568" w:right="567" w:bottom="426" w:left="851" w:header="510" w:footer="0" w:gutter="0"/>
          <w:pgNumType w:start="65"/>
          <w:cols w:space="720"/>
          <w:titlePg/>
          <w:docGrid w:linePitch="272"/>
        </w:sectPr>
      </w:pPr>
      <w:bookmarkStart w:id="28" w:name="P36"/>
      <w:bookmarkEnd w:id="28"/>
    </w:p>
    <w:p w:rsidR="00463EEA" w:rsidRDefault="00463EEA" w:rsidP="00463EEA">
      <w:pPr>
        <w:spacing w:after="0" w:line="240" w:lineRule="auto"/>
        <w:jc w:val="center"/>
        <w:rPr>
          <w:rFonts w:ascii="Times New Roman" w:eastAsia="Times New Roman" w:hAnsi="Times New Roman" w:cs="Times New Roman"/>
          <w:b/>
          <w:sz w:val="18"/>
          <w:szCs w:val="18"/>
          <w:lang w:eastAsia="ru-RU"/>
        </w:rPr>
      </w:pPr>
    </w:p>
    <w:p w:rsidR="00463EEA" w:rsidRPr="00AE5DE8" w:rsidRDefault="00463EEA" w:rsidP="00463EEA">
      <w:pPr>
        <w:spacing w:after="0" w:line="240" w:lineRule="auto"/>
        <w:jc w:val="center"/>
        <w:rPr>
          <w:rFonts w:ascii="Times New Roman" w:eastAsia="Times New Roman" w:hAnsi="Times New Roman" w:cs="Times New Roman"/>
          <w:b/>
          <w:sz w:val="18"/>
          <w:szCs w:val="18"/>
          <w:lang w:eastAsia="ru-RU"/>
        </w:rPr>
      </w:pPr>
      <w:r w:rsidRPr="00AE5DE8">
        <w:rPr>
          <w:rFonts w:ascii="Times New Roman" w:eastAsia="Times New Roman" w:hAnsi="Times New Roman" w:cs="Times New Roman"/>
          <w:b/>
          <w:sz w:val="18"/>
          <w:szCs w:val="18"/>
          <w:lang w:eastAsia="ru-RU"/>
        </w:rPr>
        <w:t>РОССИЙСКАЯ ФЕДЕРАЦИЯ</w:t>
      </w:r>
    </w:p>
    <w:p w:rsidR="00463EEA" w:rsidRPr="00AE5DE8" w:rsidRDefault="00463EEA" w:rsidP="00463EEA">
      <w:pPr>
        <w:spacing w:after="0" w:line="240" w:lineRule="auto"/>
        <w:jc w:val="center"/>
        <w:rPr>
          <w:rFonts w:ascii="Times New Roman" w:eastAsia="Times New Roman" w:hAnsi="Times New Roman" w:cs="Times New Roman"/>
          <w:b/>
          <w:sz w:val="18"/>
          <w:szCs w:val="18"/>
          <w:lang w:eastAsia="ru-RU"/>
        </w:rPr>
      </w:pPr>
      <w:r w:rsidRPr="00AE5DE8">
        <w:rPr>
          <w:rFonts w:ascii="Times New Roman" w:eastAsia="Times New Roman" w:hAnsi="Times New Roman" w:cs="Times New Roman"/>
          <w:b/>
          <w:sz w:val="18"/>
          <w:szCs w:val="18"/>
          <w:lang w:eastAsia="ru-RU"/>
        </w:rPr>
        <w:t>АДМИНИСТРАЦИЯ ТРУБЧЕВСКОГО МУНИЦИПАЛЬНОГО РАЙОНА</w:t>
      </w:r>
    </w:p>
    <w:p w:rsidR="00463EEA" w:rsidRPr="00AE5DE8" w:rsidRDefault="00463EEA" w:rsidP="00463EEA">
      <w:pPr>
        <w:spacing w:after="0" w:line="240" w:lineRule="auto"/>
        <w:jc w:val="center"/>
        <w:rPr>
          <w:rFonts w:ascii="Times New Roman" w:eastAsia="Times New Roman" w:hAnsi="Times New Roman" w:cs="Times New Roman"/>
          <w:b/>
          <w:sz w:val="18"/>
          <w:szCs w:val="18"/>
          <w:lang w:eastAsia="ru-RU"/>
        </w:rPr>
      </w:pPr>
      <w:r w:rsidRPr="00AE5DE8">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14560" behindDoc="0" locked="0" layoutInCell="1" allowOverlap="1" wp14:anchorId="1E310E78" wp14:editId="5B04DB8C">
                <wp:simplePos x="0" y="0"/>
                <wp:positionH relativeFrom="margin">
                  <wp:align>right</wp:align>
                </wp:positionH>
                <wp:positionV relativeFrom="paragraph">
                  <wp:posOffset>74295</wp:posOffset>
                </wp:positionV>
                <wp:extent cx="6753225" cy="9525"/>
                <wp:effectExtent l="19050" t="38100" r="47625" b="476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0BD2D" id="Прямая соединительная линия 30" o:spid="_x0000_s1026" style="position:absolute;flip:y;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0.55pt,5.85pt" to="101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1GYQIAAHMEAAAOAAAAZHJzL2Uyb0RvYy54bWysVM1uEzEQviPxDpbv6WbTJG1X3VQom3Dh&#10;p1ILd8f2Zi28tmW72UQICTgj9RF4BQ4gVSrwDJs3YuxsA4ULQuTgjMczn7/5ZrynZ+taohW3TmiV&#10;4/SgjxFXVDOhljl+cTnvHWPkPFGMSK14jjfc4bPJwwenjcn4QFdaMm4RgCiXNSbHlfcmSxJHK14T&#10;d6ANV3BYalsTD1u7TJglDaDXMhn0++Ok0ZYZqyl3DrzF7hBPIn5Zcuqfl6XjHskcAzcfVxvXRViT&#10;ySnJlpaYStCOBvkHFjURCi7dQxXEE3RlxR9QtaBWO136A6rrRJeloDzWANWk/d+quaiI4bEWEMeZ&#10;vUzu/8HSZ6tziwTL8SHIo0gNPWo/bt9ur9uv7aftNdq+a7+3X9rP7U37rb3Zvgf7dvsB7HDY3nbu&#10;awTpoGVjXAaQU3Vugxp0rS7ME01fOaT0tCJqyWNNlxsD96QhI7mXEjbOAKNF81QziCFXXkdh16Wt&#10;USmFeRkSAziIh9axk5t9J/naIwrO8dHocDAYYUTh7GQEVriKZAEl5Brr/GOuaxSMHEuhgs4kI6sn&#10;zu9C70KCW+m5kBL8JJMKNTk+GsPwAXptQDlvRUx2WgoWAkOcs8vFVFq0ImHy4q/jcC/M6ivFInDF&#10;CZt1tidC7mzgLFXAg8qAWmftRuv1Sf9kdjw7HvaGg/GsN+wXRe/RfDrsjefp0ag4LKbTIn0TqKXD&#10;rBKMcRXY3Y15Ovy7Meoe3G5A94O+lyS5jx5lBrJ3/5F0bHLo625CFpptzm2QOfQbJjsGd68wPJ1f&#10;9zHq57di8gMAAP//AwBQSwMEFAAGAAgAAAAhAAp3WazdAAAABwEAAA8AAABkcnMvZG93bnJldi54&#10;bWxMj09Lw0AQxe+C32EZwZvdNMUoaTZFK0ILXkwLXrfZaRLcPyE7aeK3d3rS27x5w3u/KTazs+KC&#10;Q+yCV7BcJCDQ18F0vlFwPLw/PIOIpL3RNnhU8IMRNuXtTaFzEyb/iZeKGsEhPuZaQUvU51LGukWn&#10;4yL06Nk7h8FpYjk00gx64nBnZZokmXS689zQ6h63Ldbf1egUEO3ebPWRHl/3cTftM1MdvsatUvd3&#10;88saBOFMf8dwxWd0KJnpFEZvorAK+BHi7fIJxNVNstUjiBNPqxRkWcj//OUvAAAA//8DAFBLAQIt&#10;ABQABgAIAAAAIQC2gziS/gAAAOEBAAATAAAAAAAAAAAAAAAAAAAAAABbQ29udGVudF9UeXBlc10u&#10;eG1sUEsBAi0AFAAGAAgAAAAhADj9If/WAAAAlAEAAAsAAAAAAAAAAAAAAAAALwEAAF9yZWxzLy5y&#10;ZWxzUEsBAi0AFAAGAAgAAAAhAOEzjUZhAgAAcwQAAA4AAAAAAAAAAAAAAAAALgIAAGRycy9lMm9E&#10;b2MueG1sUEsBAi0AFAAGAAgAAAAhAAp3WazdAAAABwEAAA8AAAAAAAAAAAAAAAAAuwQAAGRycy9k&#10;b3ducmV2LnhtbFBLBQYAAAAABAAEAPMAAADFBQAAAAA=&#10;" strokeweight="6pt">
                <v:stroke linestyle="thickBetweenThin"/>
                <w10:wrap anchorx="margin"/>
              </v:line>
            </w:pict>
          </mc:Fallback>
        </mc:AlternateContent>
      </w:r>
    </w:p>
    <w:p w:rsidR="00463EEA" w:rsidRDefault="00463EEA" w:rsidP="00463EEA">
      <w:pPr>
        <w:spacing w:after="0" w:line="240" w:lineRule="auto"/>
        <w:jc w:val="center"/>
        <w:rPr>
          <w:rFonts w:ascii="Times New Roman" w:eastAsia="Times New Roman" w:hAnsi="Times New Roman" w:cs="Times New Roman"/>
          <w:sz w:val="18"/>
          <w:szCs w:val="18"/>
          <w:lang w:eastAsia="ru-RU"/>
        </w:rPr>
      </w:pPr>
      <w:r w:rsidRPr="00AE5DE8">
        <w:rPr>
          <w:rFonts w:ascii="Times New Roman" w:eastAsia="Times New Roman" w:hAnsi="Times New Roman" w:cs="Times New Roman"/>
          <w:b/>
          <w:sz w:val="18"/>
          <w:szCs w:val="18"/>
          <w:lang w:eastAsia="ru-RU"/>
        </w:rPr>
        <w:t>ПОСТАНОВЛЕНИЕ</w:t>
      </w:r>
    </w:p>
    <w:p w:rsidR="003A7120" w:rsidRPr="00E41C02" w:rsidRDefault="003A7120" w:rsidP="00463EEA">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25.10.2024 г. №663</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 внесении изменений в административный регламент</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предоставления муниципальной услуги</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администрацией Трубчевского муниципального </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района «Заключение соглашения о перераспределении </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земель и (или) земельных участков, находящихся в</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 государственной (неразграниченной) или муниципальной </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собственности, и земельных участков, находящихся в частной собственности»</w:t>
      </w:r>
    </w:p>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В целях повышения качества и доступности предоставления муниципальной услуги, </w:t>
      </w:r>
      <w:r w:rsidRPr="00E41C02">
        <w:rPr>
          <w:rFonts w:ascii="Times New Roman" w:eastAsia="Calibri" w:hAnsi="Times New Roman" w:cs="Times New Roman"/>
          <w:sz w:val="18"/>
          <w:szCs w:val="1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E41C02">
        <w:rPr>
          <w:rFonts w:ascii="Times New Roman" w:eastAsia="Calibri" w:hAnsi="Times New Roman" w:cs="Times New Roman"/>
          <w:sz w:val="18"/>
          <w:szCs w:val="18"/>
        </w:rPr>
        <w:t xml:space="preserve">от 27.06.2010 № 210-ФЗ «Об организации предоставления государственных и муниципальных услуг», </w:t>
      </w:r>
    </w:p>
    <w:p w:rsidR="003A7120" w:rsidRPr="00E41C02" w:rsidRDefault="003A7120" w:rsidP="0064476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           1. Внести следующие изменения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(неразграниченной) или муниципальной собственности, и земельных участков, находящихся в частной собственности», утвержденный постановлением администрации Трубчевского муниципального района от 27.07.2020 №436 (далее - административный регламент):</w:t>
      </w:r>
    </w:p>
    <w:p w:rsidR="003A7120" w:rsidRPr="00E41C02" w:rsidRDefault="003A7120" w:rsidP="0064476B">
      <w:pPr>
        <w:tabs>
          <w:tab w:val="num" w:pos="0"/>
          <w:tab w:val="left" w:pos="993"/>
          <w:tab w:val="left" w:pos="1418"/>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-пункт 2.4. административного регламента изложить в новой редакции:</w:t>
      </w:r>
    </w:p>
    <w:p w:rsidR="003A7120" w:rsidRPr="00E41C02" w:rsidRDefault="003A7120" w:rsidP="0064476B">
      <w:pPr>
        <w:autoSpaceDE w:val="0"/>
        <w:autoSpaceDN w:val="0"/>
        <w:adjustRightInd w:val="0"/>
        <w:spacing w:after="0" w:line="240" w:lineRule="auto"/>
        <w:ind w:firstLine="708"/>
        <w:jc w:val="both"/>
        <w:rPr>
          <w:rFonts w:ascii="Times New Roman" w:eastAsia="Times New Roman" w:hAnsi="Times New Roman" w:cs="Times New Roman"/>
          <w:sz w:val="18"/>
          <w:szCs w:val="18"/>
        </w:rPr>
      </w:pPr>
      <w:r w:rsidRPr="00E41C02">
        <w:rPr>
          <w:rFonts w:ascii="Times New Roman" w:eastAsia="Times New Roman" w:hAnsi="Times New Roman" w:cs="Times New Roman"/>
          <w:sz w:val="18"/>
          <w:szCs w:val="18"/>
          <w:lang w:eastAsia="ru-RU"/>
        </w:rPr>
        <w:t>«</w:t>
      </w:r>
      <w:r w:rsidRPr="00E41C02">
        <w:rPr>
          <w:rFonts w:ascii="Times New Roman" w:eastAsia="Times New Roman" w:hAnsi="Times New Roman" w:cs="Times New Roman"/>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Срок принятия решения об утверждении схемы расположения земельного участка, согласия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 - 20 календарных дней со дня поступления заявления о перераспределении земельных участков.</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Срок подготовки и подписания проекта соглашения о перераспределении земельных участков - 20 календарных дней со дня поступления в Отдел выписки из ЕГРН об основных характеристиках и зарегистрированных правах на земельный участок или земельные участки, образованные в результате перераспределения.</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Срок возврата (направления) заявителю заявления, если оно не соответствует требованиям настоящего административного регламента, подано в иной орган или к заявлению не приложены документы, предусмотренные административным регламентом, - 10 календарных дней со дня поступления заявления о перераспределении земельных участков.».</w:t>
      </w:r>
    </w:p>
    <w:p w:rsidR="003A7120" w:rsidRPr="00E41C02" w:rsidRDefault="003A7120" w:rsidP="0064476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 xml:space="preserve">         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30" w:history="1">
        <w:r w:rsidRPr="00E41C02">
          <w:rPr>
            <w:rFonts w:ascii="Times New Roman" w:eastAsia="Times New Roman" w:hAnsi="Times New Roman" w:cs="Times New Roman"/>
            <w:sz w:val="18"/>
            <w:szCs w:val="18"/>
            <w:lang w:eastAsia="ru-RU"/>
          </w:rPr>
          <w:t>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3.  </w:t>
      </w:r>
      <w:r w:rsidRPr="00E41C02">
        <w:rPr>
          <w:rFonts w:ascii="Times New Roman" w:eastAsia="Calibri" w:hAnsi="Times New Roman" w:cs="Times New Roman"/>
          <w:sz w:val="18"/>
          <w:szCs w:val="18"/>
          <w:lang w:eastAsia="ru-RU"/>
        </w:rPr>
        <w:t>Настоящее постановление направить в отдел по управлению муниципальным имуществом администрации Трубчевского муниципального района, организационно-правовой отдел администрации Трубчевского муниципального района.</w:t>
      </w:r>
    </w:p>
    <w:p w:rsidR="003A7120" w:rsidRPr="00E41C02" w:rsidRDefault="003A7120" w:rsidP="0064476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         4.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kern w:val="32"/>
          <w:sz w:val="18"/>
          <w:szCs w:val="18"/>
          <w:lang w:val="x-none" w:eastAsia="x-none"/>
        </w:rPr>
      </w:pPr>
      <w:r w:rsidRPr="00E41C02">
        <w:rPr>
          <w:rFonts w:ascii="Times New Roman" w:eastAsia="Times New Roman" w:hAnsi="Times New Roman" w:cs="Times New Roman"/>
          <w:kern w:val="32"/>
          <w:sz w:val="18"/>
          <w:szCs w:val="18"/>
          <w:lang w:val="x-none" w:eastAsia="x-none"/>
        </w:rPr>
        <w:t>Временно исполняющий</w:t>
      </w:r>
    </w:p>
    <w:p w:rsidR="003A7120" w:rsidRPr="00E41C02" w:rsidRDefault="003A7120" w:rsidP="0064476B">
      <w:pPr>
        <w:spacing w:after="0" w:line="240" w:lineRule="auto"/>
        <w:rPr>
          <w:rFonts w:ascii="Times New Roman" w:eastAsia="Times New Roman" w:hAnsi="Times New Roman" w:cs="Times New Roman"/>
          <w:kern w:val="32"/>
          <w:sz w:val="18"/>
          <w:szCs w:val="18"/>
          <w:lang w:val="x-none" w:eastAsia="x-none"/>
        </w:rPr>
      </w:pPr>
      <w:r w:rsidRPr="00E41C02">
        <w:rPr>
          <w:rFonts w:ascii="Times New Roman" w:eastAsia="Times New Roman" w:hAnsi="Times New Roman" w:cs="Times New Roman"/>
          <w:kern w:val="32"/>
          <w:sz w:val="18"/>
          <w:szCs w:val="18"/>
          <w:lang w:val="x-none" w:eastAsia="x-none"/>
        </w:rPr>
        <w:t>обязанности главы администрации</w:t>
      </w:r>
    </w:p>
    <w:p w:rsidR="003A7120" w:rsidRPr="00E41C02" w:rsidRDefault="003A7120" w:rsidP="0064476B">
      <w:pPr>
        <w:spacing w:after="0" w:line="240" w:lineRule="auto"/>
        <w:rPr>
          <w:rFonts w:ascii="Times New Roman" w:eastAsia="Times New Roman" w:hAnsi="Times New Roman" w:cs="Times New Roman"/>
          <w:kern w:val="32"/>
          <w:sz w:val="18"/>
          <w:szCs w:val="18"/>
          <w:lang w:val="x-none" w:eastAsia="x-none"/>
        </w:rPr>
      </w:pPr>
      <w:r w:rsidRPr="00E41C02">
        <w:rPr>
          <w:rFonts w:ascii="Times New Roman" w:eastAsia="Times New Roman" w:hAnsi="Times New Roman" w:cs="Times New Roman"/>
          <w:kern w:val="32"/>
          <w:sz w:val="18"/>
          <w:szCs w:val="18"/>
          <w:lang w:val="x-none" w:eastAsia="x-none"/>
        </w:rPr>
        <w:t xml:space="preserve">Трубчевского муниципального района                                             </w:t>
      </w:r>
      <w:r w:rsidR="00463EEA">
        <w:rPr>
          <w:rFonts w:ascii="Times New Roman" w:eastAsia="Times New Roman" w:hAnsi="Times New Roman" w:cs="Times New Roman"/>
          <w:kern w:val="32"/>
          <w:sz w:val="18"/>
          <w:szCs w:val="18"/>
          <w:lang w:eastAsia="x-none"/>
        </w:rPr>
        <w:t xml:space="preserve">                                                                               </w:t>
      </w:r>
      <w:r w:rsidRPr="00E41C02">
        <w:rPr>
          <w:rFonts w:ascii="Times New Roman" w:eastAsia="Times New Roman" w:hAnsi="Times New Roman" w:cs="Times New Roman"/>
          <w:kern w:val="32"/>
          <w:sz w:val="18"/>
          <w:szCs w:val="18"/>
          <w:lang w:val="x-none" w:eastAsia="x-none"/>
        </w:rPr>
        <w:t>Е. А. Слободчиков</w:t>
      </w:r>
    </w:p>
    <w:p w:rsidR="003A7120" w:rsidRPr="00E41C02" w:rsidRDefault="003A7120" w:rsidP="0064476B">
      <w:pPr>
        <w:spacing w:after="0" w:line="240" w:lineRule="auto"/>
        <w:rPr>
          <w:rFonts w:ascii="Times New Roman" w:eastAsia="Times New Roman" w:hAnsi="Times New Roman" w:cs="Times New Roman"/>
          <w:sz w:val="18"/>
          <w:szCs w:val="18"/>
          <w:lang w:val="x-none"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463EEA" w:rsidRDefault="003A7120" w:rsidP="00463EEA">
      <w:pPr>
        <w:spacing w:after="0" w:line="240" w:lineRule="auto"/>
        <w:jc w:val="center"/>
        <w:rPr>
          <w:rFonts w:ascii="Times New Roman" w:eastAsia="Times New Roman" w:hAnsi="Times New Roman" w:cs="Times New Roman"/>
          <w:b/>
          <w:sz w:val="18"/>
          <w:szCs w:val="18"/>
          <w:lang w:eastAsia="ru-RU"/>
        </w:rPr>
      </w:pPr>
      <w:r w:rsidRPr="00463EEA">
        <w:rPr>
          <w:rFonts w:ascii="Times New Roman" w:eastAsia="Times New Roman" w:hAnsi="Times New Roman" w:cs="Times New Roman"/>
          <w:b/>
          <w:sz w:val="18"/>
          <w:szCs w:val="18"/>
          <w:lang w:eastAsia="ru-RU"/>
        </w:rPr>
        <w:t>РОССИЙСКАЯ ФЕДЕРАЦИЯ</w:t>
      </w:r>
    </w:p>
    <w:p w:rsidR="003A7120" w:rsidRPr="00463EEA" w:rsidRDefault="003A7120" w:rsidP="00463EEA">
      <w:pPr>
        <w:spacing w:after="0" w:line="240" w:lineRule="auto"/>
        <w:jc w:val="center"/>
        <w:rPr>
          <w:rFonts w:ascii="Times New Roman" w:eastAsia="Times New Roman" w:hAnsi="Times New Roman" w:cs="Times New Roman"/>
          <w:b/>
          <w:sz w:val="18"/>
          <w:szCs w:val="18"/>
          <w:lang w:eastAsia="ru-RU"/>
        </w:rPr>
      </w:pPr>
      <w:r w:rsidRPr="00463EEA">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463EEA" w:rsidRDefault="003A7120" w:rsidP="00463EEA">
      <w:pPr>
        <w:spacing w:after="0" w:line="240" w:lineRule="auto"/>
        <w:jc w:val="center"/>
        <w:rPr>
          <w:rFonts w:ascii="Times New Roman" w:eastAsia="Times New Roman" w:hAnsi="Times New Roman" w:cs="Times New Roman"/>
          <w:b/>
          <w:sz w:val="18"/>
          <w:szCs w:val="18"/>
          <w:lang w:eastAsia="ru-RU"/>
        </w:rPr>
      </w:pPr>
      <w:r w:rsidRPr="00463EEA">
        <w:rPr>
          <w:rFonts w:ascii="Times New Roman" w:eastAsia="Times New Roman" w:hAnsi="Times New Roman" w:cs="Times New Roman"/>
          <w:b/>
          <w:noProof/>
          <w:sz w:val="18"/>
          <w:szCs w:val="18"/>
          <w:lang w:eastAsia="ru-RU"/>
        </w:rPr>
        <mc:AlternateContent>
          <mc:Choice Requires="wps">
            <w:drawing>
              <wp:anchor distT="4294967293" distB="4294967293" distL="114300" distR="114300" simplePos="0" relativeHeight="251694080" behindDoc="0" locked="0" layoutInCell="1" allowOverlap="1" wp14:anchorId="5F42580A" wp14:editId="0F3860B0">
                <wp:simplePos x="0" y="0"/>
                <wp:positionH relativeFrom="column">
                  <wp:posOffset>0</wp:posOffset>
                </wp:positionH>
                <wp:positionV relativeFrom="paragraph">
                  <wp:posOffset>91439</wp:posOffset>
                </wp:positionV>
                <wp:extent cx="6286500" cy="0"/>
                <wp:effectExtent l="0" t="38100" r="38100" b="381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98F1" id="Прямая соединительная линия 17"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c2VgIAAGYEAAAOAAAAZHJzL2Uyb0RvYy54bWysVM2O0zAQviPxDlbu3SSl2+1Gm65Q03JZ&#10;YKVdHsC1ncbCsS3bbVohJNgzUh+BV+AA0koLPEP6RozdH3XhghA5OGPPzJdvZj7n4nJZC7RgxnIl&#10;8yg9SSLEJFGUy1kevbmddAYRsg5LioWSLI9WzEaXw6dPLhqdsa6qlKDMIACRNmt0HlXO6SyOLalY&#10;je2J0kyCs1Smxg62ZhZTgxtAr0XcTZJ+3ChDtVGEWQunxdYZDQN+WTLiXpelZQ6JPAJuLqwmrFO/&#10;xsMLnM0M1hUnOxr4H1jUmEv46AGqwA6jueF/QNWcGGVV6U6IqmNVlpywUANUkya/VXNTYc1CLdAc&#10;qw9tsv8PlrxaXBvEKczuLEIS1zCj9vPmw2bdfm+/bNZo87H92X5rv7b37Y/2fnMH9sPmE9je2T7s&#10;jtcI0qGXjbYZQI7ktfHdIEt5o68UeWuRVKMKyxkLNd2uNHwn9RnxoxS/sRoYTZuXikIMnjsVGrss&#10;Te0hoWVoGea3OsyPLR0icNjvDvqnCYyZ7H0xzvaJ2lj3gqkaeSOPBJe+tTjDiyvrPBGc7UP8sVQT&#10;LkSQh5CoyaOzPugNoGsNzXKGh2SrBKc+0KdYM5uOhEEL7MUWnlAheI7DjJpLGoArhul4ZzvMxdYG&#10;IkJ6PCgLqO2srZrenSfn48F40Ov0uv1xp5cURef5ZNTr9Cfp2WnxrBiNivS9p5b2sopTyqRnt1d2&#10;2vs75ezu2FaTB20fWhI/Rg+9A7L7dyAd5upHuRXFVNHVtdnPG8QcgncXz9+W4z3Yx7+H4S8AAAD/&#10;/wMAUEsDBBQABgAIAAAAIQDJdKK52AAAAAYBAAAPAAAAZHJzL2Rvd25yZXYueG1sTI/LTsMwEEX3&#10;SPyDNZXYUadVhWiIU1VIXbGBhg+Y2kMc1Y80dtL07xnEApZz7ujOmWo3eycmGlIXg4LVsgBBQUfT&#10;hVbBZ3N4fAaRMgaDLgZScKMEu/r+rsLSxGv4oOmYW8ElIZWowObcl1ImbcljWsaeAmdfcfCYeRxa&#10;aQa8crl3cl0UT9JjF/iCxZ5eLenzcfQK9Ntt1djDiFOrcR2b94s754tSD4t5/wIi05z/luFHn9Wh&#10;ZqdTHINJwingRzLTzQYEp9ttweD0C2Rdyf/69TcAAAD//wMAUEsBAi0AFAAGAAgAAAAhALaDOJL+&#10;AAAA4QEAABMAAAAAAAAAAAAAAAAAAAAAAFtDb250ZW50X1R5cGVzXS54bWxQSwECLQAUAAYACAAA&#10;ACEAOP0h/9YAAACUAQAACwAAAAAAAAAAAAAAAAAvAQAAX3JlbHMvLnJlbHNQSwECLQAUAAYACAAA&#10;ACEAWGp3NlYCAABmBAAADgAAAAAAAAAAAAAAAAAuAgAAZHJzL2Uyb0RvYy54bWxQSwECLQAUAAYA&#10;CAAAACEAyXSiudgAAAAGAQAADwAAAAAAAAAAAAAAAACwBAAAZHJzL2Rvd25yZXYueG1sUEsFBgAA&#10;AAAEAAQA8wAAALUFAAAAAA==&#10;" strokeweight="6pt">
                <v:stroke linestyle="thickBetweenThin"/>
              </v:line>
            </w:pict>
          </mc:Fallback>
        </mc:AlternateContent>
      </w:r>
    </w:p>
    <w:p w:rsidR="003A7120" w:rsidRPr="00463EEA" w:rsidRDefault="003A7120" w:rsidP="00463EEA">
      <w:pPr>
        <w:spacing w:after="0" w:line="240" w:lineRule="auto"/>
        <w:jc w:val="center"/>
        <w:rPr>
          <w:rFonts w:ascii="Times New Roman" w:eastAsia="Times New Roman" w:hAnsi="Times New Roman" w:cs="Times New Roman"/>
          <w:b/>
          <w:sz w:val="18"/>
          <w:szCs w:val="18"/>
          <w:lang w:eastAsia="ru-RU"/>
        </w:rPr>
      </w:pPr>
      <w:r w:rsidRPr="00463EEA">
        <w:rPr>
          <w:rFonts w:ascii="Times New Roman" w:eastAsia="Times New Roman" w:hAnsi="Times New Roman" w:cs="Times New Roman"/>
          <w:b/>
          <w:sz w:val="18"/>
          <w:szCs w:val="18"/>
          <w:lang w:eastAsia="ru-RU"/>
        </w:rPr>
        <w:t>П О С Т А Н О В Л Е Н И Е</w:t>
      </w:r>
    </w:p>
    <w:p w:rsidR="003A7120" w:rsidRPr="00E41C02" w:rsidRDefault="003A7120" w:rsidP="0064476B">
      <w:pPr>
        <w:widowControl w:val="0"/>
        <w:autoSpaceDE w:val="0"/>
        <w:autoSpaceDN w:val="0"/>
        <w:adjustRightInd w:val="0"/>
        <w:spacing w:after="0" w:line="240" w:lineRule="auto"/>
        <w:jc w:val="right"/>
        <w:outlineLvl w:val="0"/>
        <w:rPr>
          <w:rFonts w:ascii="Times New Roman" w:eastAsia="Times New Roman" w:hAnsi="Times New Roman" w:cs="Times New Roman"/>
          <w:noProof/>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napToGrid w:val="0"/>
          <w:sz w:val="18"/>
          <w:szCs w:val="18"/>
          <w:lang w:eastAsia="ru-RU"/>
        </w:rPr>
        <w:t xml:space="preserve">от     </w:t>
      </w:r>
      <w:proofErr w:type="gramStart"/>
      <w:r w:rsidRPr="00E41C02">
        <w:rPr>
          <w:rFonts w:ascii="Times New Roman" w:eastAsia="Times New Roman" w:hAnsi="Times New Roman" w:cs="Times New Roman"/>
          <w:snapToGrid w:val="0"/>
          <w:sz w:val="18"/>
          <w:szCs w:val="18"/>
          <w:lang w:eastAsia="ru-RU"/>
        </w:rPr>
        <w:t>28.10.2024  г.</w:t>
      </w:r>
      <w:proofErr w:type="gramEnd"/>
      <w:r w:rsidRPr="00E41C02">
        <w:rPr>
          <w:rFonts w:ascii="Times New Roman" w:eastAsia="Times New Roman" w:hAnsi="Times New Roman" w:cs="Times New Roman"/>
          <w:snapToGrid w:val="0"/>
          <w:sz w:val="18"/>
          <w:szCs w:val="18"/>
          <w:lang w:eastAsia="ru-RU"/>
        </w:rPr>
        <w:t xml:space="preserve">                                                                                                 </w:t>
      </w:r>
      <w:r w:rsidR="00463EEA">
        <w:rPr>
          <w:rFonts w:ascii="Times New Roman" w:eastAsia="Times New Roman" w:hAnsi="Times New Roman" w:cs="Times New Roman"/>
          <w:snapToGrid w:val="0"/>
          <w:sz w:val="18"/>
          <w:szCs w:val="18"/>
          <w:lang w:eastAsia="ru-RU"/>
        </w:rPr>
        <w:t xml:space="preserve">                                                                         </w:t>
      </w:r>
      <w:r w:rsidRPr="00E41C02">
        <w:rPr>
          <w:rFonts w:ascii="Times New Roman" w:eastAsia="Times New Roman" w:hAnsi="Times New Roman" w:cs="Times New Roman"/>
          <w:snapToGrid w:val="0"/>
          <w:sz w:val="18"/>
          <w:szCs w:val="18"/>
          <w:lang w:eastAsia="ru-RU"/>
        </w:rPr>
        <w:t>№ 664</w:t>
      </w:r>
    </w:p>
    <w:p w:rsidR="003A7120" w:rsidRPr="00E41C02" w:rsidRDefault="003A7120" w:rsidP="0064476B">
      <w:pPr>
        <w:spacing w:after="0" w:line="240" w:lineRule="auto"/>
        <w:jc w:val="center"/>
        <w:rPr>
          <w:rFonts w:ascii="Times New Roman" w:eastAsia="Times New Roman" w:hAnsi="Times New Roman" w:cs="Times New Roman"/>
          <w:snapToGrid w:val="0"/>
          <w:sz w:val="18"/>
          <w:szCs w:val="18"/>
          <w:lang w:eastAsia="ru-RU"/>
        </w:rPr>
      </w:pPr>
      <w:r w:rsidRPr="00E41C02">
        <w:rPr>
          <w:rFonts w:ascii="Times New Roman" w:eastAsia="Times New Roman" w:hAnsi="Times New Roman" w:cs="Times New Roman"/>
          <w:snapToGrid w:val="0"/>
          <w:sz w:val="18"/>
          <w:szCs w:val="18"/>
          <w:lang w:eastAsia="ru-RU"/>
        </w:rPr>
        <w:t>г.Трубчевск</w:t>
      </w:r>
    </w:p>
    <w:p w:rsidR="003A7120" w:rsidRPr="00E41C02" w:rsidRDefault="003A7120" w:rsidP="0064476B">
      <w:pPr>
        <w:spacing w:after="0" w:line="240" w:lineRule="auto"/>
        <w:jc w:val="center"/>
        <w:rPr>
          <w:rFonts w:ascii="Times New Roman" w:eastAsia="Times New Roman" w:hAnsi="Times New Roman" w:cs="Times New Roman"/>
          <w:snapToGrid w:val="0"/>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napToGrid w:val="0"/>
          <w:sz w:val="18"/>
          <w:szCs w:val="18"/>
          <w:lang w:eastAsia="ru-RU"/>
        </w:rPr>
      </w:pPr>
      <w:r w:rsidRPr="00E41C02">
        <w:rPr>
          <w:rFonts w:ascii="Times New Roman" w:eastAsia="Times New Roman" w:hAnsi="Times New Roman" w:cs="Times New Roman"/>
          <w:snapToGrid w:val="0"/>
          <w:sz w:val="18"/>
          <w:szCs w:val="18"/>
          <w:lang w:eastAsia="ru-RU"/>
        </w:rPr>
        <w:t>Об утверждении порядка использования бюджетных ассигнований резервного</w:t>
      </w:r>
    </w:p>
    <w:p w:rsidR="003A7120" w:rsidRPr="00E41C02" w:rsidRDefault="003A7120" w:rsidP="0064476B">
      <w:pPr>
        <w:spacing w:after="0" w:line="240" w:lineRule="auto"/>
        <w:jc w:val="center"/>
        <w:rPr>
          <w:rFonts w:ascii="Times New Roman" w:eastAsia="Times New Roman" w:hAnsi="Times New Roman" w:cs="Times New Roman"/>
          <w:snapToGrid w:val="0"/>
          <w:sz w:val="18"/>
          <w:szCs w:val="18"/>
          <w:lang w:eastAsia="ru-RU"/>
        </w:rPr>
      </w:pPr>
      <w:r w:rsidRPr="00E41C02">
        <w:rPr>
          <w:rFonts w:ascii="Times New Roman" w:eastAsia="Times New Roman" w:hAnsi="Times New Roman" w:cs="Times New Roman"/>
          <w:snapToGrid w:val="0"/>
          <w:sz w:val="18"/>
          <w:szCs w:val="18"/>
          <w:lang w:eastAsia="ru-RU"/>
        </w:rPr>
        <w:t>фонда администрации Трубчевского муниципального района</w:t>
      </w:r>
    </w:p>
    <w:p w:rsidR="003A7120" w:rsidRPr="00E41C02" w:rsidRDefault="003A7120" w:rsidP="0064476B">
      <w:pPr>
        <w:spacing w:after="0" w:line="240" w:lineRule="auto"/>
        <w:jc w:val="both"/>
        <w:rPr>
          <w:rFonts w:ascii="Times New Roman" w:eastAsia="Times New Roman" w:hAnsi="Times New Roman" w:cs="Times New Roman"/>
          <w:snapToGrid w:val="0"/>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Руководствуясь</w:t>
      </w:r>
      <w:r w:rsidRPr="00E41C02">
        <w:rPr>
          <w:rFonts w:ascii="Times New Roman" w:eastAsia="Times New Roman" w:hAnsi="Times New Roman" w:cs="Times New Roman"/>
          <w:spacing w:val="5"/>
          <w:sz w:val="18"/>
          <w:szCs w:val="18"/>
          <w:lang w:eastAsia="ru-RU"/>
        </w:rPr>
        <w:t xml:space="preserve"> </w:t>
      </w:r>
      <w:r w:rsidRPr="00E41C02">
        <w:rPr>
          <w:rFonts w:ascii="Times New Roman" w:eastAsia="Times New Roman" w:hAnsi="Times New Roman" w:cs="Times New Roman"/>
          <w:sz w:val="18"/>
          <w:szCs w:val="18"/>
          <w:lang w:eastAsia="ru-RU"/>
        </w:rPr>
        <w:t>статьей 81 Бюджетного кодекса Российской Федерации,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21.05.2007 № 304 «О классификации чрезвычайных ситуаций природного и техногенного характера», постановлением Правительства Брянской области от 08.04.2013 № 3-п «О порядке использования бюджетных ассигнований резервного фонда Правительства Брянской области»,</w:t>
      </w:r>
    </w:p>
    <w:p w:rsidR="003A7120" w:rsidRPr="00E41C02" w:rsidRDefault="003A7120" w:rsidP="00463EEA">
      <w:pPr>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ПОСТАНОВЛЯЮ:</w:t>
      </w:r>
    </w:p>
    <w:p w:rsidR="003A7120" w:rsidRPr="00E41C02" w:rsidRDefault="003A7120" w:rsidP="00AA328A">
      <w:pPr>
        <w:numPr>
          <w:ilvl w:val="0"/>
          <w:numId w:val="2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Утвердить прилагаемый Порядок использования бюджетных ассигнований резервного фонда администрации Трубчевского муниципального района.</w:t>
      </w:r>
    </w:p>
    <w:p w:rsidR="003A7120" w:rsidRPr="00E41C02" w:rsidRDefault="003A7120" w:rsidP="00AA328A">
      <w:pPr>
        <w:numPr>
          <w:ilvl w:val="0"/>
          <w:numId w:val="25"/>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Признать утратившими силу постановления администрации Трубчевского муниципального района от 25.10.2022 № 903 «Об утверждении </w:t>
      </w:r>
      <w:proofErr w:type="gramStart"/>
      <w:r w:rsidRPr="00E41C02">
        <w:rPr>
          <w:rFonts w:ascii="Times New Roman" w:eastAsia="Times New Roman" w:hAnsi="Times New Roman" w:cs="Times New Roman"/>
          <w:sz w:val="18"/>
          <w:szCs w:val="18"/>
          <w:lang w:eastAsia="ru-RU"/>
        </w:rPr>
        <w:t>порядка  использования</w:t>
      </w:r>
      <w:proofErr w:type="gramEnd"/>
      <w:r w:rsidRPr="00E41C02">
        <w:rPr>
          <w:rFonts w:ascii="Times New Roman" w:eastAsia="Times New Roman" w:hAnsi="Times New Roman" w:cs="Times New Roman"/>
          <w:sz w:val="18"/>
          <w:szCs w:val="18"/>
          <w:lang w:eastAsia="ru-RU"/>
        </w:rPr>
        <w:t xml:space="preserve"> бюджетных ассигнований резервного фонда Трубчевского муниципального района», от 02.05.2024 № 273 «О внесении изменений в Порядок использования бюджетных ассигнований резервного фонда администрации Трубчевского муниципального района».</w:t>
      </w:r>
    </w:p>
    <w:p w:rsidR="003A7120" w:rsidRPr="00E41C02" w:rsidRDefault="003A7120" w:rsidP="00AA328A">
      <w:pPr>
        <w:numPr>
          <w:ilvl w:val="0"/>
          <w:numId w:val="25"/>
        </w:numPr>
        <w:tabs>
          <w:tab w:val="left" w:pos="1134"/>
        </w:tabs>
        <w:autoSpaceDE w:val="0"/>
        <w:autoSpaceDN w:val="0"/>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31" w:history="1">
        <w:r w:rsidRPr="00E41C02">
          <w:rPr>
            <w:rFonts w:ascii="Times New Roman" w:eastAsia="Times New Roman" w:hAnsi="Times New Roman" w:cs="Times New Roman"/>
            <w:sz w:val="18"/>
            <w:szCs w:val="18"/>
            <w:lang w:val="en-US" w:eastAsia="ru-RU"/>
          </w:rPr>
          <w:t>www</w:t>
        </w:r>
        <w:r w:rsidRPr="00E41C02">
          <w:rPr>
            <w:rFonts w:ascii="Times New Roman" w:eastAsia="Times New Roman" w:hAnsi="Times New Roman" w:cs="Times New Roman"/>
            <w:sz w:val="18"/>
            <w:szCs w:val="18"/>
            <w:lang w:eastAsia="ru-RU"/>
          </w:rPr>
          <w:t>.</w:t>
        </w:r>
        <w:r w:rsidRPr="00E41C02">
          <w:rPr>
            <w:rFonts w:ascii="Times New Roman" w:eastAsia="Times New Roman" w:hAnsi="Times New Roman" w:cs="Times New Roman"/>
            <w:sz w:val="18"/>
            <w:szCs w:val="18"/>
            <w:lang w:val="en-US" w:eastAsia="ru-RU"/>
          </w:rPr>
          <w:t>trubech</w:t>
        </w:r>
        <w:r w:rsidRPr="00E41C02">
          <w:rPr>
            <w:rFonts w:ascii="Times New Roman" w:eastAsia="Times New Roman" w:hAnsi="Times New Roman" w:cs="Times New Roman"/>
            <w:sz w:val="18"/>
            <w:szCs w:val="18"/>
            <w:lang w:eastAsia="ru-RU"/>
          </w:rPr>
          <w:t>.</w:t>
        </w:r>
        <w:r w:rsidRPr="00E41C02">
          <w:rPr>
            <w:rFonts w:ascii="Times New Roman" w:eastAsia="Times New Roman" w:hAnsi="Times New Roman" w:cs="Times New Roman"/>
            <w:sz w:val="18"/>
            <w:szCs w:val="18"/>
            <w:lang w:val="en-US" w:eastAsia="ru-RU"/>
          </w:rPr>
          <w:t>ru</w:t>
        </w:r>
      </w:hyperlink>
      <w:r w:rsidRPr="00E41C02">
        <w:rPr>
          <w:rFonts w:ascii="Times New Roman" w:eastAsia="Times New Roman" w:hAnsi="Times New Roman" w:cs="Times New Roman"/>
          <w:sz w:val="18"/>
          <w:szCs w:val="18"/>
          <w:lang w:eastAsia="ru-RU"/>
        </w:rPr>
        <w:t>).</w:t>
      </w:r>
    </w:p>
    <w:p w:rsidR="003A7120" w:rsidRPr="00E41C02" w:rsidRDefault="003A7120" w:rsidP="00AA328A">
      <w:pPr>
        <w:numPr>
          <w:ilvl w:val="0"/>
          <w:numId w:val="25"/>
        </w:numPr>
        <w:tabs>
          <w:tab w:val="left" w:pos="1134"/>
        </w:tabs>
        <w:autoSpaceDE w:val="0"/>
        <w:autoSpaceDN w:val="0"/>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Настоящее постановление вступает в силу с момента официального опубликования и распространяется на правоотношения, возникшие с 02 сентября 2024 года.</w:t>
      </w:r>
    </w:p>
    <w:p w:rsidR="003A7120" w:rsidRPr="00E41C02" w:rsidRDefault="003A7120" w:rsidP="00463EEA">
      <w:pPr>
        <w:tabs>
          <w:tab w:val="left" w:pos="1134"/>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Настоящее постановление направить в финансовое управление администрации Трубчевского муниципального района, организационно-правовой отдел администрации Трубчевского муниципального района, отдел контрольно-ревизионной работы и защиты информации администрации Трубчевского муниципального района, Контрольно-счетную палату Трубчевского муниципального района.</w:t>
      </w:r>
    </w:p>
    <w:p w:rsidR="003A7120" w:rsidRPr="00E41C02" w:rsidRDefault="003A7120" w:rsidP="00463EEA">
      <w:pPr>
        <w:tabs>
          <w:tab w:val="left" w:pos="1134"/>
        </w:tabs>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Контроль за исполнением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w:t>
      </w:r>
      <w:r w:rsidR="00463EEA">
        <w:rPr>
          <w:rFonts w:ascii="Times New Roman" w:eastAsia="Times New Roman" w:hAnsi="Times New Roman" w:cs="Times New Roman"/>
          <w:sz w:val="18"/>
          <w:szCs w:val="18"/>
          <w:lang w:eastAsia="ru-RU"/>
        </w:rPr>
        <w:t>,</w:t>
      </w:r>
      <w:r w:rsidRPr="00E41C02">
        <w:rPr>
          <w:rFonts w:ascii="Times New Roman" w:eastAsia="Times New Roman" w:hAnsi="Times New Roman" w:cs="Times New Roman"/>
          <w:sz w:val="18"/>
          <w:szCs w:val="18"/>
          <w:lang w:eastAsia="ru-RU"/>
        </w:rPr>
        <w:t xml:space="preserve"> заместителя главы администрации Трубчевского муниципального района Слободчикова Е.А.</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463EEA" w:rsidP="0064476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w:t>
      </w:r>
      <w:r w:rsidR="003A7120" w:rsidRPr="00E41C02">
        <w:rPr>
          <w:rFonts w:ascii="Times New Roman" w:eastAsia="Times New Roman" w:hAnsi="Times New Roman" w:cs="Times New Roman"/>
          <w:sz w:val="18"/>
          <w:szCs w:val="18"/>
          <w:lang w:eastAsia="ru-RU"/>
        </w:rPr>
        <w:t xml:space="preserve">лавы администрации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463EEA">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 xml:space="preserve"> Е.А. Слободчиков  </w:t>
      </w:r>
    </w:p>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tabs>
          <w:tab w:val="left" w:pos="8370"/>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ab/>
        <w:t xml:space="preserve">Утвержден </w:t>
      </w:r>
    </w:p>
    <w:p w:rsidR="003A7120" w:rsidRPr="00E41C02" w:rsidRDefault="003A7120" w:rsidP="0064476B">
      <w:pPr>
        <w:widowControl w:val="0"/>
        <w:tabs>
          <w:tab w:val="left" w:pos="8370"/>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постановлением администрации</w:t>
      </w:r>
    </w:p>
    <w:p w:rsidR="003A7120" w:rsidRPr="00E41C02" w:rsidRDefault="003A7120" w:rsidP="0064476B">
      <w:pPr>
        <w:widowControl w:val="0"/>
        <w:tabs>
          <w:tab w:val="left" w:pos="8370"/>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p w:rsidR="003A7120" w:rsidRPr="00E41C02" w:rsidRDefault="00463EEA" w:rsidP="0064476B">
      <w:pPr>
        <w:widowControl w:val="0"/>
        <w:tabs>
          <w:tab w:val="left" w:pos="8370"/>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 28.10.2024 № 664</w:t>
      </w:r>
    </w:p>
    <w:p w:rsidR="003A7120" w:rsidRPr="00E41C02" w:rsidRDefault="003A7120" w:rsidP="0064476B">
      <w:pPr>
        <w:widowControl w:val="0"/>
        <w:tabs>
          <w:tab w:val="left" w:pos="8370"/>
        </w:tabs>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widowControl w:val="0"/>
        <w:tabs>
          <w:tab w:val="left" w:pos="837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463EEA" w:rsidRDefault="00463EEA" w:rsidP="00463EEA">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29" w:name="P43"/>
      <w:bookmarkEnd w:id="29"/>
      <w:r>
        <w:rPr>
          <w:rFonts w:ascii="Times New Roman" w:eastAsia="Times New Roman" w:hAnsi="Times New Roman" w:cs="Times New Roman"/>
          <w:sz w:val="18"/>
          <w:szCs w:val="18"/>
          <w:lang w:eastAsia="ru-RU"/>
        </w:rPr>
        <w:t>ПОРЯДОК</w:t>
      </w:r>
    </w:p>
    <w:p w:rsidR="003A7120" w:rsidRPr="00E41C02" w:rsidRDefault="003A7120" w:rsidP="00463EE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использования бюджетны</w:t>
      </w:r>
      <w:r w:rsidR="00463EEA">
        <w:rPr>
          <w:rFonts w:ascii="Times New Roman" w:eastAsia="Times New Roman" w:hAnsi="Times New Roman" w:cs="Times New Roman"/>
          <w:sz w:val="18"/>
          <w:szCs w:val="18"/>
          <w:lang w:eastAsia="ru-RU"/>
        </w:rPr>
        <w:t xml:space="preserve">х ассигнований резервного фонда </w:t>
      </w:r>
      <w:r w:rsidRPr="00E41C02">
        <w:rPr>
          <w:rFonts w:ascii="Times New Roman" w:eastAsia="Times New Roman" w:hAnsi="Times New Roman" w:cs="Times New Roman"/>
          <w:sz w:val="18"/>
          <w:szCs w:val="18"/>
          <w:lang w:eastAsia="ru-RU"/>
        </w:rPr>
        <w:t>администрации Трубчевского района Брянской области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Настоящий Порядок определяет основания для использования бюджетных ассигнований резервного фонда, документы, необходимые для подготовки распоряжения администрации Трубчевского района Брянской области об использовании бюджетных ассигнований резервного фонда, порядок подготовки распоряжений администрации Трубчевского района Брянской области об использовании ассигнований резервного фонда, порядок представления отчетности об использовании бюджетных ассигнований резервного фонда, порядок осуществления контроля за использованием ассигнований резервного фонда.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Для целей настоящего Порядка под непредвиденными расходами понимаются расходы в пределах предметов ведения Трубчевского муниципального района Брянской области и предметов ведения муниципальных образований, входящих в состав Трубчевского муниципального района Брянской области, установленных законодательством Российской Федерации, не предусмотренные в бюджете Трубчевского муниципального района Брянской области и местных бюджетах на соответствующий финансовый год и плановый период, возникшие неожиданно, не имеющие регулярного характера.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Бюджетные ассигнования резервного фонда администрации Трубчевского района Брянской области (далее - резервный фонд) используются для финансового обеспечения непредвиденных расходов: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1.3.1. Для частичного покрытия расходов на финансовое обеспечение мероприятий, связанных с ликвидацией чрезвычайных ситуаций муниципального характера, а также локального характера на объектах организаций, имущество которых находится в муниципальной собственности Трубчевского муниципального района Брянской области и в собственности муниципальных образований, входящих в состав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0" w:name="P57"/>
      <w:bookmarkEnd w:id="30"/>
      <w:r w:rsidRPr="00E41C02">
        <w:rPr>
          <w:rFonts w:ascii="Times New Roman" w:eastAsia="Times New Roman" w:hAnsi="Times New Roman" w:cs="Times New Roman"/>
          <w:sz w:val="18"/>
          <w:szCs w:val="18"/>
          <w:lang w:eastAsia="ru-RU"/>
        </w:rPr>
        <w:t xml:space="preserve">а) проведение аварийно-спасательных работ по перечню согласно </w:t>
      </w:r>
      <w:hyperlink w:anchor="P658">
        <w:r w:rsidRPr="00E41C02">
          <w:rPr>
            <w:rFonts w:ascii="Times New Roman" w:eastAsia="Times New Roman" w:hAnsi="Times New Roman" w:cs="Times New Roman"/>
            <w:sz w:val="18"/>
            <w:szCs w:val="18"/>
            <w:lang w:eastAsia="ru-RU"/>
          </w:rPr>
          <w:t>приложению 4</w:t>
        </w:r>
      </w:hyperlink>
      <w:r w:rsidRPr="00E41C02">
        <w:rPr>
          <w:rFonts w:ascii="Times New Roman" w:eastAsia="Times New Roman" w:hAnsi="Times New Roman" w:cs="Times New Roman"/>
          <w:sz w:val="18"/>
          <w:szCs w:val="18"/>
          <w:lang w:eastAsia="ru-RU"/>
        </w:rPr>
        <w:t xml:space="preserve">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1" w:name="P58"/>
      <w:bookmarkEnd w:id="31"/>
      <w:r w:rsidRPr="00E41C02">
        <w:rPr>
          <w:rFonts w:ascii="Times New Roman" w:eastAsia="Times New Roman" w:hAnsi="Times New Roman" w:cs="Times New Roman"/>
          <w:sz w:val="18"/>
          <w:szCs w:val="18"/>
          <w:lang w:eastAsia="ru-RU"/>
        </w:rPr>
        <w:t xml:space="preserve">б) проведение неотложных аварийно-восстановительных работ по перечню согласно </w:t>
      </w:r>
      <w:hyperlink w:anchor="P680">
        <w:r w:rsidRPr="00E41C02">
          <w:rPr>
            <w:rFonts w:ascii="Times New Roman" w:eastAsia="Times New Roman" w:hAnsi="Times New Roman" w:cs="Times New Roman"/>
            <w:sz w:val="18"/>
            <w:szCs w:val="18"/>
            <w:lang w:eastAsia="ru-RU"/>
          </w:rPr>
          <w:t>приложению 5</w:t>
        </w:r>
      </w:hyperlink>
      <w:r w:rsidRPr="00E41C02">
        <w:rPr>
          <w:rFonts w:ascii="Times New Roman" w:eastAsia="Times New Roman" w:hAnsi="Times New Roman" w:cs="Times New Roman"/>
          <w:sz w:val="18"/>
          <w:szCs w:val="18"/>
          <w:lang w:eastAsia="ru-RU"/>
        </w:rPr>
        <w:t xml:space="preserve">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оказание единовременной материальной помощи гражданам, пострадавшим в результате чрезвычайных ситуаций, в размере 15,0 тыс. рублей на человека;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2" w:name="P60"/>
      <w:bookmarkEnd w:id="32"/>
      <w:r w:rsidRPr="00E41C02">
        <w:rPr>
          <w:rFonts w:ascii="Times New Roman" w:eastAsia="Times New Roman" w:hAnsi="Times New Roman" w:cs="Times New Roman"/>
          <w:sz w:val="18"/>
          <w:szCs w:val="18"/>
          <w:lang w:eastAsia="ru-RU"/>
        </w:rPr>
        <w:t>г)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- 75,0 тыс. рублей на человека, за полностью утраченное имущество первой необходимости - 150,0 тыс. рублей на человека;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3" w:name="P61"/>
      <w:bookmarkEnd w:id="33"/>
      <w:r w:rsidRPr="00E41C02">
        <w:rPr>
          <w:rFonts w:ascii="Times New Roman" w:eastAsia="Times New Roman" w:hAnsi="Times New Roman" w:cs="Times New Roman"/>
          <w:sz w:val="18"/>
          <w:szCs w:val="18"/>
          <w:lang w:eastAsia="ru-RU"/>
        </w:rPr>
        <w:t>д) выплата единовременного пособия гражданам, получившим в результате чрезвычайной ситуации вред здоровью (тяжкий или средней тяжести вред - 600,0 тыс. рублей на человека, легкий вред - 300,0 тыс. рублей на человека);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4" w:name="P62"/>
      <w:bookmarkEnd w:id="34"/>
      <w:r w:rsidRPr="00E41C02">
        <w:rPr>
          <w:rFonts w:ascii="Times New Roman" w:eastAsia="Times New Roman" w:hAnsi="Times New Roman" w:cs="Times New Roman"/>
          <w:sz w:val="18"/>
          <w:szCs w:val="18"/>
          <w:lang w:eastAsia="ru-RU"/>
        </w:rPr>
        <w:t>е) выплата единовременного пособия членам семей (супруге (супругу), детям, родителям и лицам, находившимся на иждивении) граждан, погибших (умерших) в результате чрезвычайной ситуации, в размере 1,5 млн. рублей на каждого погибшего (умершего) в равных долях каждому члену семьи;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5" w:name="P63"/>
      <w:bookmarkEnd w:id="35"/>
      <w:r w:rsidRPr="00E41C02">
        <w:rPr>
          <w:rFonts w:ascii="Times New Roman" w:eastAsia="Times New Roman" w:hAnsi="Times New Roman" w:cs="Times New Roman"/>
          <w:sz w:val="18"/>
          <w:szCs w:val="18"/>
          <w:lang w:eastAsia="ru-RU"/>
        </w:rPr>
        <w:t>ж) развертывание и содержание в течение необходимого срока (но не более 6 месяцев) пунктов временного размещения и питания для граждан, жизнедеятельность которых нарушена в местах их постоянного проживания (из расчета за временное размещение - до 913 рублей на человека в сутки, за питание - до 415 рублей на человека в сутки);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 накопление, а также восполнение резерва материальных ресурсов для ликвидации чрезвычайных ситуаций природного и техногенного характера в Трубчевском муниципальном районе Брянской области, использованных при проведении аварийно-восстановительных работ, связанных с ликвидацией чрезвычайных ситуаций.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1.3.2. Расходов, связанных с реализацией мероприятий, соответствующих целям, предусмотренным </w:t>
      </w:r>
      <w:hyperlink w:anchor="P59">
        <w:r w:rsidRPr="00E41C02">
          <w:rPr>
            <w:rFonts w:ascii="Times New Roman" w:eastAsia="Times New Roman" w:hAnsi="Times New Roman" w:cs="Times New Roman"/>
            <w:sz w:val="18"/>
            <w:szCs w:val="18"/>
            <w:lang w:eastAsia="ru-RU"/>
          </w:rPr>
          <w:t>подпункт</w:t>
        </w:r>
        <w:r w:rsidRPr="00E41C02">
          <w:rPr>
            <w:rFonts w:ascii="Times New Roman" w:eastAsia="Times New Roman" w:hAnsi="Times New Roman" w:cs="Times New Roman"/>
            <w:sz w:val="18"/>
            <w:szCs w:val="18"/>
            <w:lang w:eastAsia="ru-RU"/>
          </w:rPr>
          <w:t>а</w:t>
        </w:r>
        <w:r w:rsidRPr="00E41C02">
          <w:rPr>
            <w:rFonts w:ascii="Times New Roman" w:eastAsia="Times New Roman" w:hAnsi="Times New Roman" w:cs="Times New Roman"/>
            <w:sz w:val="18"/>
            <w:szCs w:val="18"/>
            <w:lang w:eastAsia="ru-RU"/>
          </w:rPr>
          <w:t>ми «в»</w:t>
        </w:r>
      </w:hyperlink>
      <w:r w:rsidRPr="00E41C02">
        <w:rPr>
          <w:rFonts w:ascii="Times New Roman" w:eastAsia="Times New Roman" w:hAnsi="Times New Roman" w:cs="Times New Roman"/>
          <w:sz w:val="18"/>
          <w:szCs w:val="18"/>
          <w:lang w:eastAsia="ru-RU"/>
        </w:rPr>
        <w:t xml:space="preserve"> - </w:t>
      </w:r>
      <w:hyperlink w:anchor="P62">
        <w:r w:rsidRPr="00E41C02">
          <w:rPr>
            <w:rFonts w:ascii="Times New Roman" w:eastAsia="Times New Roman" w:hAnsi="Times New Roman" w:cs="Times New Roman"/>
            <w:sz w:val="18"/>
            <w:szCs w:val="18"/>
            <w:lang w:eastAsia="ru-RU"/>
          </w:rPr>
          <w:t>«ж» подпункта 1.3.1 пункта 1.3</w:t>
        </w:r>
      </w:hyperlink>
      <w:r w:rsidRPr="00E41C02">
        <w:rPr>
          <w:rFonts w:ascii="Times New Roman" w:eastAsia="Times New Roman" w:hAnsi="Times New Roman" w:cs="Times New Roman"/>
          <w:sz w:val="18"/>
          <w:szCs w:val="18"/>
          <w:lang w:eastAsia="ru-RU"/>
        </w:rPr>
        <w:t xml:space="preserve"> настоящего Порядка, в случаях ликвидации чрезвычайных ситуаций федерального, межрегионального и регионального характера в соответствии с </w:t>
      </w:r>
      <w:hyperlink r:id="rId32">
        <w:r w:rsidRPr="00E41C02">
          <w:rPr>
            <w:rFonts w:ascii="Times New Roman" w:eastAsia="Times New Roman" w:hAnsi="Times New Roman" w:cs="Times New Roman"/>
            <w:sz w:val="18"/>
            <w:szCs w:val="18"/>
            <w:lang w:eastAsia="ru-RU"/>
          </w:rPr>
          <w:t>пунктом 1.1 статьи 24</w:t>
        </w:r>
      </w:hyperlink>
      <w:r w:rsidRPr="00E41C02">
        <w:rPr>
          <w:rFonts w:ascii="Times New Roman" w:eastAsia="Times New Roman" w:hAnsi="Times New Roman" w:cs="Times New Roman"/>
          <w:sz w:val="18"/>
          <w:szCs w:val="18"/>
          <w:lang w:eastAsia="ru-RU"/>
        </w:rPr>
        <w:t xml:space="preserve"> Федерального закона от 21.12.1994 года  № 68-ФЗ «О защите населения и территорий от чрезвычайных ситуаций природного и техногенного характера».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1.3.3. Проведение экстренных противоэпидемических мероприятий.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1.3.4. Проведение экстренных противоэпизоотических мероприятий.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1.3.5. Оплата судебных расходов органов местного самоуправления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1.3.6. Выплаты по решению суда, предъявленные органам местного самоуправления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1.3.7. Исполнение судебных решений по искам к казне и (или) субсидиарной ответственности муниципальных учреждений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1.3.8. Оказание единовременных выплат добровольным пожарным в случае причинения вреда их здоровью в период исполнения ими должностных обязанностей добровольного пожарного в порядке и размере, определяемым муниципальными правовыми актами.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1.3.9. Реализация мероприятий по решениям главы администрации Трубчевского муниципального района.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6" w:name="P74"/>
      <w:bookmarkEnd w:id="36"/>
      <w:r w:rsidRPr="00E41C02">
        <w:rPr>
          <w:rFonts w:ascii="Times New Roman" w:eastAsia="Times New Roman" w:hAnsi="Times New Roman" w:cs="Times New Roman"/>
          <w:sz w:val="18"/>
          <w:szCs w:val="18"/>
          <w:lang w:eastAsia="ru-RU"/>
        </w:rPr>
        <w:t>1.3.10. Осуществление компенсационных выплат физическим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выплата единовременного пособия 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w:t>
      </w:r>
      <w:proofErr w:type="gramStart"/>
      <w:r w:rsidRPr="00E41C02">
        <w:rPr>
          <w:rFonts w:ascii="Times New Roman" w:eastAsia="Times New Roman" w:hAnsi="Times New Roman" w:cs="Times New Roman"/>
          <w:sz w:val="18"/>
          <w:szCs w:val="18"/>
          <w:lang w:eastAsia="ru-RU"/>
        </w:rPr>
        <w:t>5  млн.</w:t>
      </w:r>
      <w:proofErr w:type="gramEnd"/>
      <w:r w:rsidRPr="00E41C02">
        <w:rPr>
          <w:rFonts w:ascii="Times New Roman" w:eastAsia="Times New Roman" w:hAnsi="Times New Roman" w:cs="Times New Roman"/>
          <w:sz w:val="18"/>
          <w:szCs w:val="18"/>
          <w:lang w:eastAsia="ru-RU"/>
        </w:rPr>
        <w:t xml:space="preserve"> рублей на каждого погибшего (умершего) в равных долях каждому члену семьи;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выплата единовременного пособия гражданам, получившим в результате террористического акта и (или) при пресечении террористического акта правомерными действиями вред здоровью, с учетом степени тяжести вреда здоровью из расчета степени тяжести вреда (тяжкий вред или средней тяжести вред - в размере 600,0 тыс. рублей на человека, легкий вред - 300,0 тыс. рублей на человека);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выплата единовременного пособия 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 здоровью, - в размере 150,0 тыс. рублей на человека;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оказание финансовой помощи гражданам в связи с утратой имущества (из расчета за частично утраченное имущество первой необходимости - 75,0 тыс. рублей на человека, за полностью утраченное имущество первой необходимости - 150,0 тыс. рублей на человека);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оказание финансовой помощи гражданам, осуществляющим предпринимательскую деятельность без образования юридического лица и зарегистрированным в установленном порядке, финансовой помощи в связи с утратой имущества (из расчета за частично утраченное имущество - до 200,0 тыс. рублей на каждого гражданина, осуществляющего предпринимательскую деятельность без образования юридического лица и зарегистрированного в установленном порядке, за полностью утраченное имущество - до 400,0 тыс. рублей на каждого гражданина, осуществляющего предпринимательскую деятельность без образования юридического лица и зарегистрированного в установленном порядке).</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7" w:name="P81"/>
      <w:bookmarkEnd w:id="37"/>
      <w:r w:rsidRPr="00E41C02">
        <w:rPr>
          <w:rFonts w:ascii="Times New Roman" w:eastAsia="Times New Roman" w:hAnsi="Times New Roman" w:cs="Times New Roman"/>
          <w:sz w:val="18"/>
          <w:szCs w:val="18"/>
          <w:lang w:eastAsia="ru-RU"/>
        </w:rPr>
        <w:t>1.3.11. Предоставление выплат гражданам, жилые помещения которых утрачены и (или) повреждены в результате обстрелов со стороны вооруженных формирований Украины, и гражданам, проживающим в населенных пунктах, которые подверглись или подвергаются таким обстрелам, в соответствии с муниципальным правовым актом администрации Трубчевского района Брянской области, регламентирующим их предоставление.</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1.3.12. Проведение аварийно-спасательных работ при ликвидации последствий террористического акта и (или) пресечении террористического акта правомерными действиями по </w:t>
      </w:r>
      <w:hyperlink w:anchor="P1577">
        <w:r w:rsidRPr="00E41C02">
          <w:rPr>
            <w:rFonts w:ascii="Times New Roman" w:eastAsia="Times New Roman" w:hAnsi="Times New Roman" w:cs="Times New Roman"/>
            <w:sz w:val="18"/>
            <w:szCs w:val="18"/>
            <w:lang w:eastAsia="ru-RU"/>
          </w:rPr>
          <w:t>перечню</w:t>
        </w:r>
      </w:hyperlink>
      <w:r w:rsidRPr="00E41C02">
        <w:rPr>
          <w:rFonts w:ascii="Times New Roman" w:eastAsia="Times New Roman" w:hAnsi="Times New Roman" w:cs="Times New Roman"/>
          <w:sz w:val="18"/>
          <w:szCs w:val="18"/>
          <w:lang w:eastAsia="ru-RU"/>
        </w:rPr>
        <w:t xml:space="preserve"> согласно приложению 14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8" w:name="P85"/>
      <w:bookmarkEnd w:id="38"/>
      <w:r w:rsidRPr="00E41C02">
        <w:rPr>
          <w:rFonts w:ascii="Times New Roman" w:eastAsia="Times New Roman" w:hAnsi="Times New Roman" w:cs="Times New Roman"/>
          <w:sz w:val="18"/>
          <w:szCs w:val="18"/>
          <w:lang w:eastAsia="ru-RU"/>
        </w:rPr>
        <w:t>1.3.13. Реализация мероприятий, связанных с ликвидацией последствий обстрелов (взрывов взрывоопасных предметов) со стороны вооруженных формирований Украины, а именно:</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проведение капитального или текущего ремонта на объектах муниципальной собственности, поврежденных в результате обстрелов (взрывов взрывоопасных предметов) со стороны вооруженных формирований Украины;</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оказание единовременной материальной помощи гражданам (в размере 15,0 тыс. рублей на человека);</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оказание гражданам финансовой помощи в связи с утратой ими имущества первой необходимости (</w:t>
      </w:r>
      <w:r w:rsidRPr="00E41C02">
        <w:rPr>
          <w:rFonts w:ascii="Times New Roman" w:eastAsia="Calibri" w:hAnsi="Times New Roman" w:cs="Times New Roman"/>
          <w:sz w:val="18"/>
          <w:szCs w:val="18"/>
          <w:lang w:eastAsia="ru-RU"/>
        </w:rPr>
        <w:t>в размере за частично утраченное имущество – 75,0 тыс. рублей на человека, за полностью утраченное имущество – 150,0 тыс. рублей на человека</w:t>
      </w:r>
      <w:r w:rsidRPr="00E41C02">
        <w:rPr>
          <w:rFonts w:ascii="Times New Roman" w:eastAsia="Times New Roman" w:hAnsi="Times New Roman" w:cs="Times New Roman"/>
          <w:sz w:val="18"/>
          <w:szCs w:val="18"/>
          <w:lang w:eastAsia="ru-RU"/>
        </w:rPr>
        <w:t>);</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4) выплата единовременного пособия гражданам, получившим вред здоровью (</w:t>
      </w:r>
      <w:r w:rsidRPr="00E41C02">
        <w:rPr>
          <w:rFonts w:ascii="Times New Roman" w:eastAsia="Calibri" w:hAnsi="Times New Roman" w:cs="Times New Roman"/>
          <w:sz w:val="18"/>
          <w:szCs w:val="18"/>
          <w:lang w:eastAsia="ru-RU"/>
        </w:rPr>
        <w:t>тяжкий вред и средней тяжести вред – 600,0 тыс. рублей, легкий вред – 300,0 тыс. рублей на человека);</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 xml:space="preserve">5) </w:t>
      </w:r>
      <w:r w:rsidRPr="00E41C02">
        <w:rPr>
          <w:rFonts w:ascii="Times New Roman" w:eastAsia="Times New Roman" w:hAnsi="Times New Roman" w:cs="Times New Roman"/>
          <w:sz w:val="18"/>
          <w:szCs w:val="18"/>
          <w:lang w:eastAsia="ru-RU"/>
        </w:rPr>
        <w:t xml:space="preserve">выплата единовременного пособия членам семей (супруге (супругу), детям, родителям и лицам, находившимся на иждивении) граждан, погибших (умерших) в результате обстрелов (взрывов взрывоопасных предметов) со стороны вооруженных формирований Украины, </w:t>
      </w:r>
      <w:r w:rsidRPr="00E41C02">
        <w:rPr>
          <w:rFonts w:ascii="Times New Roman" w:eastAsia="Calibri" w:hAnsi="Times New Roman" w:cs="Times New Roman"/>
          <w:sz w:val="18"/>
          <w:szCs w:val="18"/>
          <w:lang w:eastAsia="ru-RU"/>
        </w:rPr>
        <w:t>в размере 1,5 млн. рублей на каждого погибшего (умершего) в равных долях каждому члену семьи</w:t>
      </w:r>
      <w:r w:rsidRPr="00E41C02">
        <w:rPr>
          <w:rFonts w:ascii="Times New Roman" w:eastAsia="Times New Roman" w:hAnsi="Times New Roman" w:cs="Times New Roman"/>
          <w:sz w:val="18"/>
          <w:szCs w:val="18"/>
          <w:lang w:eastAsia="ru-RU"/>
        </w:rPr>
        <w:t>;</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выплата гражданам финансовой помощи на ремонт поврежденного движимого имущества, находящегося в собственности (в том числе автотранспортных средств);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выплата юридическим лицам финансовой помощи на ремонт поврежденного движимого имущества, находящегося в муниципальной собственности (в том числе автотранспортных средств);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выплата гражданам и юридическим лицам компенсации затрат на подготовку документов, указанных в подпунктах «6)», «7)» настоящего пункта;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выплата гражданам финансовой помощи на ремонт (восстановление) поврежденных (утраченных) хозяйственных построек, находящихся на территории домовладения и текущий ремонт поврежденных жилых помещений;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проведение капитального и текущего ремонта общего имущества в многоквартирных домах, поврежденных в результате обстрелов (взрывов взрывоопасных предметов) со стороны вооруженных формирований Украины.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Бюджетные ассигнования резервного фонда предоставляются: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1.4.1. бюджетам муниципальных образований, входящих в состав Трубчевского муниципального района Брянской области, в виде межбюджетных трансфертов для финансового обеспечения непредвиденных расходов;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1.4.2. юридическим и физическим лицам в виде перечислений на расчётный счет.</w:t>
      </w:r>
    </w:p>
    <w:p w:rsidR="003A7120"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Проект распоряжения администрации Трубчевского района Брянской области об использовании бюджетных ассигнований резервного фонда вносится в администрацию Трубчевского района Брянской области с приложением проекта муниципального правового акта администрации Трубчевского района Брянской области, устанавливающего правила предоставления и (или) распределения межбюджетных трансфертов для финансового обеспечения непредвиденных расходов.</w:t>
      </w:r>
    </w:p>
    <w:p w:rsidR="00463EEA" w:rsidRPr="00E41C02" w:rsidRDefault="00463EEA"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 Порядок использования бюджетных ассигнований резервного фонда на финансовое обеспечение непредвиденных расходов, которые не предусмотрены при утверждении бюджета Трубчевского муниципального района Брянской области, бюджетов </w:t>
      </w:r>
      <w:r w:rsidRPr="00E41C02">
        <w:rPr>
          <w:rFonts w:ascii="Times New Roman" w:eastAsia="Times New Roman" w:hAnsi="Times New Roman" w:cs="Times New Roman"/>
          <w:sz w:val="18"/>
          <w:szCs w:val="18"/>
          <w:lang w:eastAsia="ru-RU"/>
        </w:rPr>
        <w:lastRenderedPageBreak/>
        <w:t>муниципальных образований, входящих в состав Трубчевского муниципального района Брянской области, на очередной финансовый год и плановый период</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 Основанием для подготовки проекта распоряжения администрации Трубчевского района Брянской области является письменное поручение главы администрации Трубчевского района Брянской области финансовому управлению администрации Трубчевского района Брянской области о рассмотрении обращения руководителя структурного подразделения (функционального органа) администрации Трубчевского района Брянской области, органа местного самоуправления муниципальных образований, входящих в состав Трубчевского муниципального района Брянской области, организации об использовании ассигнований резервного фонда (далее - обращение). Одновременно с обращением заявителем представляются следующие документы: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документы, подтверждающие непредвиденность расходов; документы (сметы расходов, планы финансово-хозяйственной деятельности, другие первичные документы), подтверждающие то, что указанные расходы не учтены соответственно в бюджете Трубчевского муниципального района, бюджете муниципального образования, входящего в состав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финансово-экономические обоснования расходов.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межбюджетных трансфертов местным бюджетам для финансового обеспечения непредвиденных расходов осуществляется при выполнении следующих условий: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 объем запрашиваемых бюджетных ассигнований, уменьшенных на размер остатка средств резервного фонда местной администрации, не использованного на дату обращения, составляет более 0,5 процента объема налоговых, неналоговых доходов местного бюджета и дотации на выравнивание бюджетной обеспеченности муниципальных образований, утвержденного решением о бюджете на текущий финансовый год (за исключением использования бюджетных ассигнований резервного фонда на финансовое обеспечение непредвиденных расходов, указанных в </w:t>
      </w:r>
      <w:hyperlink w:anchor="P81">
        <w:r w:rsidRPr="00E41C02">
          <w:rPr>
            <w:rFonts w:ascii="Times New Roman" w:eastAsia="Times New Roman" w:hAnsi="Times New Roman" w:cs="Times New Roman"/>
            <w:sz w:val="18"/>
            <w:szCs w:val="18"/>
            <w:lang w:eastAsia="ru-RU"/>
          </w:rPr>
          <w:t>подпунктах 1.3.1</w:t>
        </w:r>
      </w:hyperlink>
      <w:r w:rsidRPr="00E41C02">
        <w:rPr>
          <w:rFonts w:ascii="Times New Roman" w:eastAsia="Times New Roman" w:hAnsi="Times New Roman" w:cs="Times New Roman"/>
          <w:sz w:val="18"/>
          <w:szCs w:val="18"/>
          <w:lang w:eastAsia="ru-RU"/>
        </w:rPr>
        <w:t xml:space="preserve">1 и </w:t>
      </w:r>
      <w:hyperlink w:anchor="P85">
        <w:r w:rsidRPr="00E41C02">
          <w:rPr>
            <w:rFonts w:ascii="Times New Roman" w:eastAsia="Times New Roman" w:hAnsi="Times New Roman" w:cs="Times New Roman"/>
            <w:sz w:val="18"/>
            <w:szCs w:val="18"/>
            <w:lang w:eastAsia="ru-RU"/>
          </w:rPr>
          <w:t>1.3.13 пункта 1.3</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наличие в местных бюджетах бюджетных ассигнований на исполнение расходных обязательств муниципальных образований, финансовое обеспечение которых осуществляется из бюджета Трубчевского муниципального района Брянской области, в объеме, необходимом для их исполнения, включающем размер планируемых к предоставлению межбюджетных трансфертов (за исключением использования бюджетных ассигнований резервного фонда на финансовое обеспечение непредвиденных расходов, указанных в подпунктах 1.3.11 и 1.3.13 пункта 1.3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наличие правовых актов органов местного самоуправления, утверждающих перечень мероприятий, в целях финансового обеспечения которых предоставляются межбюджетные трансферты;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наличие документов, определенных настоящим Порядком.</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случае обращения об использовании ассигнований резервного фонда органа местного самоуправления, организации, не являющейся подведомственной органу местного самоуправления, указанные обращения направляются в соответствии с письменным поручением главы администрации Трубчевского муниципального района Брянской области на заключение в структурное подразделение (функциональный орган) администрации Трубчевского района Брянской области, курирующее соответствующую сферу деятельности. Указанные органы обязаны направить заключение в финансовое управление администрации Трубчевского района Брянской области в течение трех рабочих дней.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2.2. Финансовое </w:t>
      </w:r>
      <w:proofErr w:type="gramStart"/>
      <w:r w:rsidRPr="00E41C02">
        <w:rPr>
          <w:rFonts w:ascii="Times New Roman" w:eastAsia="Times New Roman" w:hAnsi="Times New Roman" w:cs="Times New Roman"/>
          <w:sz w:val="18"/>
          <w:szCs w:val="18"/>
          <w:lang w:eastAsia="ru-RU"/>
        </w:rPr>
        <w:t>управление  администрации</w:t>
      </w:r>
      <w:proofErr w:type="gramEnd"/>
      <w:r w:rsidRPr="00E41C02">
        <w:rPr>
          <w:rFonts w:ascii="Times New Roman" w:eastAsia="Times New Roman" w:hAnsi="Times New Roman" w:cs="Times New Roman"/>
          <w:sz w:val="18"/>
          <w:szCs w:val="18"/>
          <w:lang w:eastAsia="ru-RU"/>
        </w:rPr>
        <w:t xml:space="preserve"> Трубчевского района Брянской области по результатам рассмотрения обращения и представленных к нему документов готовит заключение о возможности (невозможности) использования бюджетных ассигнований резервного фонда на цели, указанные в обращении. В случае заключения о возможности использования бюджетных ассигнований резервного фонда на цели, указанные в обращении, к заключению прилагается проект распоряжения администрации Трубчевского района Брянской области об использовании бюджетных ассигнований резервного фонда на финансовое обеспечение непредвиденных расходов (за исключением расходов на финансовое обеспечение мероприятий по ликвидации чрезвычайных ситуаций и последствий стихийных бедствий).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Основаниями для отказа в использовании бюджетных ассигнований на цели, указанные в обращении, являются: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или недостаточность бюджетных ассигнований резервного фонда в текущем финансовом году;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несоответствие целей, указанных в обращении об использовании ассигнований резервного фонда, полномочиям Трубчевского муниципального района Брянской области (полномочиям органов местного самоуправления);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документов, подтверждающих необходимость использования ассигнований резервного фонда и обосновывающих размер испрашиваемых средств;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документов, подтверждающих непредвиденность расходов;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отсутствие заключений структурных подразделений (функциональных органов) администрации Трубчевского района Брянской области (в случае необходимости такого заключения).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 наличии хотя бы одного из вышеуказанных оснований для отказа в использовании бюджетных ассигнований резервного фонда финансовое управление администрации Трубчевского района Брянской области направляет лицу, направившему обращение, мотивированный отказ с одновременным направлением главе администрации Трубчевского муниципального района Брянской области заключения о невозможности использования бюджетных ассигнований резервного фонда на цели, указанные в обращении.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администрации Трубчевского района Брянской области об использовании бюджетных ассигнований резервного фонда на финансовое обеспечение непредвиденных расходов составляет 20 рабочих дней со дня принятия главой администрации Трубчевского муниципального района Брянской области соответствующего поручения.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Подготовленный проект распоряжения администрации Трубчевского района Брянской области об использовании бюджетных ассигнований резервного фонда подлежит согласованию в установленном порядке, после чего направляется для рассмотрения главе администрации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Исполнение распоряжений администрации Трубчевского района Брянской области об использовании бюджетных ассигнований резервного фонда в части финансового обеспечения непредвиденных расходов осуществляется администрацией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2.4. Финансовое управление администрации Трубчевского района Брянской области осуществляет санкционирование и проведение платежей за счет бюджетных ассигнований резервного фонда в соответствии с распоряжениями администрации Трубчевского района Брянской области и на основании представленных платежных и обосновывающих документов получателя </w:t>
      </w:r>
      <w:r w:rsidRPr="00E41C02">
        <w:rPr>
          <w:rFonts w:ascii="Times New Roman" w:eastAsia="Times New Roman" w:hAnsi="Times New Roman" w:cs="Times New Roman"/>
          <w:sz w:val="18"/>
          <w:szCs w:val="18"/>
          <w:lang w:eastAsia="ru-RU"/>
        </w:rPr>
        <w:lastRenderedPageBreak/>
        <w:t>бюджетных средств в течение двух рабочих дней со дня представления указанных документов.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 В случае если расходы на исполнение распоряжения администрации Трубчевского района Брянской области об использовании бюджетных ассигнований резервного фонда не были осуществлены в текущем финансовом году и необходимость их осуществления сохраняется, расходы осуществляются за счет бюджетных ассигнований резервного фонда в следующем финансовом году без принятия повторного распоряжения администрации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center"/>
        <w:outlineLvl w:val="1"/>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Порядок использования бюджетных ассигнований резервного фонда на финансовое обеспечение мероприятий, связанных с ликвидацией чрезвычайных ситуаций муниципального характера, а также ликвидации чрезвычайных ситуаций локального характера на объектах организаций, имущество которых находится в муниципальной собственности Трубчевского муниципального района Брянской области и в собственности муниципальных образований, входящих в состав Трубчевского муниципального района Брянской области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3.1. Порядок подготовки и представления документов для принятия решения об использовании бюджетных ассигнований резервного фонда на финансовое обеспечение мероприятий, связанных с ликвидацией чрезвычайных ситуаций муниципального и локального характера на объектах организаций, имущество которых находится в муниципальной собственности Трубчевского муниципального района Брянской области и в собственности муниципальных образований, входящих в состав Трубчевского муниципального района Брянской области, на цели, предусмотренные </w:t>
      </w:r>
      <w:hyperlink w:anchor="P57">
        <w:r w:rsidRPr="00E41C02">
          <w:rPr>
            <w:rFonts w:ascii="Times New Roman" w:eastAsia="Times New Roman" w:hAnsi="Times New Roman" w:cs="Times New Roman"/>
            <w:sz w:val="18"/>
            <w:szCs w:val="18"/>
            <w:lang w:eastAsia="ru-RU"/>
          </w:rPr>
          <w:t>подпунктами «а»</w:t>
        </w:r>
      </w:hyperlink>
      <w:r w:rsidRPr="00E41C02">
        <w:rPr>
          <w:rFonts w:ascii="Times New Roman" w:eastAsia="Times New Roman" w:hAnsi="Times New Roman" w:cs="Times New Roman"/>
          <w:sz w:val="18"/>
          <w:szCs w:val="18"/>
          <w:lang w:eastAsia="ru-RU"/>
        </w:rPr>
        <w:t xml:space="preserve"> - </w:t>
      </w:r>
      <w:hyperlink w:anchor="P63">
        <w:r w:rsidRPr="00E41C02">
          <w:rPr>
            <w:rFonts w:ascii="Times New Roman" w:eastAsia="Times New Roman" w:hAnsi="Times New Roman" w:cs="Times New Roman"/>
            <w:sz w:val="18"/>
            <w:szCs w:val="18"/>
            <w:lang w:eastAsia="ru-RU"/>
          </w:rPr>
          <w:t>«ж» подпункта 1.3.1 пункта 1.3</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3.1.1. В случае возникновения чрезвычайных ситуаций муниципального характера, а также чрезвычайных ситуаций локального характера на объектах организаций, имущество которых находится в муниципальной собственности Трубчевского муниципального района Брянской области и в собственности муниципальных образований, входящих в состав Трубчевского муниципального района Брянской области, и при недостаточности средств местного бюджета или собственных средств организации руководители структурных подразделений (функциональных органов) администрации Трубчевского района Брянской области, органов местного самоуправления муниципальных образований, входящих в состав Трубчевского муниципального района Брянской области не позднее 15 календарных дней со дня отмены чрезвычайной ситуации обращаются к главе администрации Трубчевского муниципального района Брянской области с просьбой об использовании бюджетных ассигнований резервного фонда на ликвидацию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обращении указываются следующие данные:</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возникновения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погибших и пострадавших людей;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нанесенного в результате чрезвычайной ситуации ущерба;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объем запрашиваемых из резервного фонда бюджетных ассигнований (объем запрашиваемых бюджетных ассигнований, уменьшенных на размер остатка средств резервного фонда местной администрации, не использованного на день введения режима чрезвычайной ситуации, должен составлять более 0,5 процента объема налоговых, неналоговых доходов местного бюджета и дотации на выравнивание бюджетной обеспеченности, утвержденного решением о бюджете на текущий финансовый год).</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9" w:name="P182"/>
      <w:bookmarkEnd w:id="39"/>
      <w:r w:rsidRPr="00E41C02">
        <w:rPr>
          <w:rFonts w:ascii="Times New Roman" w:eastAsia="Times New Roman" w:hAnsi="Times New Roman" w:cs="Times New Roman"/>
          <w:sz w:val="18"/>
          <w:szCs w:val="18"/>
          <w:lang w:eastAsia="ru-RU"/>
        </w:rPr>
        <w:t>3.1.2. Обращение рассматривается КЧС и ОПБ Трубчевского района.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Руководители структурных подразделений (функциональных органов) администрации Трубчевского района Брянской области, органов местного самоуправления муниципальных образований, входящих в состав Трубчевского муниципального района Брянской области в последующие с момента обращения к главе администрации Трубчевского муниципального района Брянской области 15 </w:t>
      </w:r>
      <w:proofErr w:type="gramStart"/>
      <w:r w:rsidRPr="00E41C02">
        <w:rPr>
          <w:rFonts w:ascii="Times New Roman" w:eastAsia="Times New Roman" w:hAnsi="Times New Roman" w:cs="Times New Roman"/>
          <w:sz w:val="18"/>
          <w:szCs w:val="18"/>
          <w:lang w:eastAsia="ru-RU"/>
        </w:rPr>
        <w:t>рабочих дней</w:t>
      </w:r>
      <w:proofErr w:type="gramEnd"/>
      <w:r w:rsidRPr="00E41C02">
        <w:rPr>
          <w:rFonts w:ascii="Times New Roman" w:eastAsia="Times New Roman" w:hAnsi="Times New Roman" w:cs="Times New Roman"/>
          <w:sz w:val="18"/>
          <w:szCs w:val="18"/>
          <w:lang w:eastAsia="ru-RU"/>
        </w:rPr>
        <w:t xml:space="preserve"> представляют в КЧС и ОПБ Трубчевского района следующие документы: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копии документов, подтверждающих факт введения, а в случае отмены и факт отмены режима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345">
        <w:r w:rsidRPr="00E41C02">
          <w:rPr>
            <w:rFonts w:ascii="Times New Roman" w:eastAsia="Times New Roman" w:hAnsi="Times New Roman" w:cs="Times New Roman"/>
            <w:sz w:val="18"/>
            <w:szCs w:val="18"/>
            <w:lang w:eastAsia="ru-RU"/>
          </w:rPr>
          <w:t>заявку</w:t>
        </w:r>
      </w:hyperlink>
      <w:r w:rsidRPr="00E41C02">
        <w:rPr>
          <w:rFonts w:ascii="Times New Roman" w:eastAsia="Times New Roman" w:hAnsi="Times New Roman" w:cs="Times New Roman"/>
          <w:sz w:val="18"/>
          <w:szCs w:val="18"/>
          <w:lang w:eastAsia="ru-RU"/>
        </w:rPr>
        <w:t xml:space="preserve"> о потребности в бюджетных ассигнованиях на финансовое обеспечение мероприятий по ликвидации чрезвычайных ситуаций согласно приложению 1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информацию от главного управления МЧС России по Брянской области в части подтверждения факта наличия (постановки на учет)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фотографии из зоны чрезвычайной ситуации, фиксирующие причинение ущерба, заверенные руководителем структурного подразделения (функционального органа) администрации Трубчевского района Брянской области, органа местного самоуправления муниципальных образований, входящих в состав Трубчевского муниципального района Брянской области (за исключением финансового обеспечения мероприятий по развертыванию и содержанию пунктов временного размещения и питания для граждан, жизнедеятельность которых нарушена в местах их постоянного проживания).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Дополнительно к заявке о потребности в бюджетных ассигнованиях на финансовое обеспечение мероприятий по ликвидации чрезвычайных ситуаций в КЧС и ОПБ Трубчевского района представляются следующие документы: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для финансирования проведения аварийно-спасательных работ:</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муниципальный контракт (контракты, договоры) между органом местного самоуправления и организацией о выполнении аварийно-спасательных работ;</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акты выполненных аварийно-спасательных работ по муниципальному контракту (контрактам, договорам);</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первичные бухгалтерские документы, подтверждающие фактически произведенные расходы на проведение аварийно-спасательных работ (платежные поручения, счета-фактуры, авансовые отчеты, ведомости, калькуляции затрат, накладные, путевые листы и другие первичные бухгалтерские документы);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для финансирования проведения неотложных аварийно-восстановительных работ:</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526">
        <w:r w:rsidRPr="00E41C02">
          <w:rPr>
            <w:rFonts w:ascii="Times New Roman" w:eastAsia="Times New Roman" w:hAnsi="Times New Roman" w:cs="Times New Roman"/>
            <w:sz w:val="18"/>
            <w:szCs w:val="18"/>
            <w:lang w:eastAsia="ru-RU"/>
          </w:rPr>
          <w:t>акты</w:t>
        </w:r>
      </w:hyperlink>
      <w:r w:rsidRPr="00E41C02">
        <w:rPr>
          <w:rFonts w:ascii="Times New Roman" w:eastAsia="Times New Roman" w:hAnsi="Times New Roman" w:cs="Times New Roman"/>
          <w:sz w:val="18"/>
          <w:szCs w:val="18"/>
          <w:lang w:eastAsia="ru-RU"/>
        </w:rPr>
        <w:t xml:space="preserve"> обследования на каждый пострадавший объект с указанием характера и объемов разрушений (повреждений) отдельно по каждому объекту согласно приложению 2 к настоящему Порядку. Обследование пострадавших объектов осуществляется специально созданной комиссией. Порядок формирования комиссии определяется администрацией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сметы на проведение неотложных аварийно-восстановительных работ на пострадавших в результате чрезвычайной ситуации объектах отдельно по каждому объекту, согласованные с отделом архитектуры и ЖКХ администрации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копии правоустанавливающих документов, свидетельствующих о праве собственности (балансовой принадлежности) на пострадавший объект или выписку из реестра муниципальной собственности по объектам, пострадавшим в результате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3) для выплаты единовременной материальной помощи гражданам, пострадавшим в результате чрезвычайных ситуаций: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71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получении единовременной материальной помощи, согласно приложению 6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414">
        <w:r w:rsidRPr="00E41C02">
          <w:rPr>
            <w:rFonts w:ascii="Times New Roman" w:eastAsia="Times New Roman" w:hAnsi="Times New Roman" w:cs="Times New Roman"/>
            <w:sz w:val="18"/>
            <w:szCs w:val="18"/>
            <w:lang w:eastAsia="ru-RU"/>
          </w:rPr>
          <w:t>заключение</w:t>
        </w:r>
      </w:hyperlink>
      <w:r w:rsidRPr="00E41C02">
        <w:rPr>
          <w:rFonts w:ascii="Times New Roman" w:eastAsia="Times New Roman" w:hAnsi="Times New Roman" w:cs="Times New Roman"/>
          <w:sz w:val="18"/>
          <w:szCs w:val="18"/>
          <w:lang w:eastAsia="ru-RU"/>
        </w:rPr>
        <w:t xml:space="preserve"> комиссии, создаваемой администрацией Трубчевского района Брянской области,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согласно приложению 12 к настоящему Порядку (далее - заключение об установлении фактов проживания и нарушения условий жизнедеятельности).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Списки граждан формируются сектором по ГО и </w:t>
      </w:r>
      <w:proofErr w:type="gramStart"/>
      <w:r w:rsidRPr="00E41C02">
        <w:rPr>
          <w:rFonts w:ascii="Times New Roman" w:eastAsia="Times New Roman" w:hAnsi="Times New Roman" w:cs="Times New Roman"/>
          <w:sz w:val="18"/>
          <w:szCs w:val="18"/>
          <w:lang w:eastAsia="ru-RU"/>
        </w:rPr>
        <w:t>ЧС  администрации</w:t>
      </w:r>
      <w:proofErr w:type="gramEnd"/>
      <w:r w:rsidRPr="00E41C02">
        <w:rPr>
          <w:rFonts w:ascii="Times New Roman" w:eastAsia="Times New Roman" w:hAnsi="Times New Roman" w:cs="Times New Roman"/>
          <w:sz w:val="18"/>
          <w:szCs w:val="18"/>
          <w:lang w:eastAsia="ru-RU"/>
        </w:rPr>
        <w:t xml:space="preserve"> Трубчевского района Брянской области на основании заявлений граждан и заключения об установлении фактов проживания и нарушения условий жизнедеятельности.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для оказания гражданам финансовой помощи в связи с утратой ими имущества первой необходимости: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71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оказании финансовой помощи в связи с утратой ими имущества первой необходимости, согласно приложению 6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790">
        <w:r w:rsidRPr="00E41C02">
          <w:rPr>
            <w:rFonts w:ascii="Times New Roman" w:eastAsia="Times New Roman" w:hAnsi="Times New Roman" w:cs="Times New Roman"/>
            <w:sz w:val="18"/>
            <w:szCs w:val="18"/>
            <w:lang w:eastAsia="ru-RU"/>
          </w:rPr>
          <w:t>заключение</w:t>
        </w:r>
      </w:hyperlink>
      <w:r w:rsidRPr="00E41C02">
        <w:rPr>
          <w:rFonts w:ascii="Times New Roman" w:eastAsia="Times New Roman" w:hAnsi="Times New Roman" w:cs="Times New Roman"/>
          <w:sz w:val="18"/>
          <w:szCs w:val="18"/>
          <w:lang w:eastAsia="ru-RU"/>
        </w:rPr>
        <w:t xml:space="preserve"> комиссии, создаваемой администрацией Трубчевского района Брянской области,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согласно приложению 7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предметы для хранения и приготовления пищи - холодильник, газовая плита (электроплита) и шкаф для посуды;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предметы мебели для приема пищи - стол и стул (табуретка);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предметы мебели для сна - кровать (диван);</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 предметы средств информирования граждан - телевизор (радио);</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Критериями утраты имущества первой необходимости являются: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трех предметов имущества первой необходимости) в состояние, непригодное для дальнейшего использования;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для выплаты единовременного пособия гражданам, получившим в результате чрезвычайной ситуации вред здоровью:</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909">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получении единовременного пособия в связи с получением вреда здоровью, согласно приложению 8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Списки граждан формируются сектором по ГО и ЧС администрации Трубчевского района Брянской области на основании заявлений граждан о выплате единовременного пособия в связи с получением вреда здоровью в порядке, установленном муниципальными правовыми актами;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для выплаты единовременного пособия членам семей (супруге (супругу), детям, родителям и лицам, находившимся на иждивении) граждан, погибших (умерших) в результате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527">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получении единовременного пособия в связи с гибелью (смертью) члена семьи, согласно приложению 13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Списки граждан формируются сектором по ГО и </w:t>
      </w:r>
      <w:proofErr w:type="gramStart"/>
      <w:r w:rsidRPr="00E41C02">
        <w:rPr>
          <w:rFonts w:ascii="Times New Roman" w:eastAsia="Times New Roman" w:hAnsi="Times New Roman" w:cs="Times New Roman"/>
          <w:sz w:val="18"/>
          <w:szCs w:val="18"/>
          <w:lang w:eastAsia="ru-RU"/>
        </w:rPr>
        <w:t>ЧС  администрации</w:t>
      </w:r>
      <w:proofErr w:type="gramEnd"/>
      <w:r w:rsidRPr="00E41C02">
        <w:rPr>
          <w:rFonts w:ascii="Times New Roman" w:eastAsia="Times New Roman" w:hAnsi="Times New Roman" w:cs="Times New Roman"/>
          <w:sz w:val="18"/>
          <w:szCs w:val="18"/>
          <w:lang w:eastAsia="ru-RU"/>
        </w:rPr>
        <w:t xml:space="preserve"> Трубчевского района Брянской области на основании заявлений граждан о выплате единовременного пособия в связи с гибелью (смертью) члена семьи в порядке, установленном муниципальными правовыми актами;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40" w:name="P223"/>
      <w:bookmarkEnd w:id="40"/>
      <w:r w:rsidRPr="00E41C02">
        <w:rPr>
          <w:rFonts w:ascii="Times New Roman" w:eastAsia="Times New Roman" w:hAnsi="Times New Roman" w:cs="Times New Roman"/>
          <w:sz w:val="18"/>
          <w:szCs w:val="18"/>
          <w:lang w:eastAsia="ru-RU"/>
        </w:rPr>
        <w:t>7) для финансового обеспечения мероприятий, связанных с развертыванием и содержанием пунктов временного размещения и питания для граждан, жизнедеятельность которых нарушена в местах их постоянного проживания: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956">
        <w:r w:rsidRPr="00E41C02">
          <w:rPr>
            <w:rFonts w:ascii="Times New Roman" w:eastAsia="Times New Roman" w:hAnsi="Times New Roman" w:cs="Times New Roman"/>
            <w:sz w:val="18"/>
            <w:szCs w:val="18"/>
            <w:lang w:eastAsia="ru-RU"/>
          </w:rPr>
          <w:t>списки</w:t>
        </w:r>
      </w:hyperlink>
      <w:r w:rsidRPr="00E41C02">
        <w:rPr>
          <w:rFonts w:ascii="Times New Roman" w:eastAsia="Times New Roman" w:hAnsi="Times New Roman" w:cs="Times New Roman"/>
          <w:sz w:val="18"/>
          <w:szCs w:val="18"/>
          <w:lang w:eastAsia="ru-RU"/>
        </w:rPr>
        <w:t xml:space="preserve"> граждан, находящихся в пункте временного размещения и питания для граждан, жизнедеятельность которых нарушена в местах их постоянного проживания, сформированные сектором по ГО и ЧС администрации Трубчевского района Брянской области, по форме согласно приложению 9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3.1.3. Настоящий Порядок применяется также к правоотношениям, связанным с осуществлением выплат постоянно проживающим на территории Российской Федерации иностранным гражданам (на основе принципа взаимности в соответствии с международными договорами Российской Федерации) и лицам без гражданства при соблюдении условий, определенных </w:t>
      </w:r>
      <w:hyperlink w:anchor="P200">
        <w:r w:rsidRPr="00E41C02">
          <w:rPr>
            <w:rFonts w:ascii="Times New Roman" w:eastAsia="Times New Roman" w:hAnsi="Times New Roman" w:cs="Times New Roman"/>
            <w:sz w:val="18"/>
            <w:szCs w:val="18"/>
            <w:lang w:eastAsia="ru-RU"/>
          </w:rPr>
          <w:t>подпунктами 3</w:t>
        </w:r>
      </w:hyperlink>
      <w:r w:rsidRPr="00E41C02">
        <w:rPr>
          <w:rFonts w:ascii="Times New Roman" w:eastAsia="Times New Roman" w:hAnsi="Times New Roman" w:cs="Times New Roman"/>
          <w:sz w:val="18"/>
          <w:szCs w:val="18"/>
          <w:lang w:eastAsia="ru-RU"/>
        </w:rPr>
        <w:t xml:space="preserve"> - </w:t>
      </w:r>
      <w:hyperlink w:anchor="P223">
        <w:r w:rsidRPr="00E41C02">
          <w:rPr>
            <w:rFonts w:ascii="Times New Roman" w:eastAsia="Times New Roman" w:hAnsi="Times New Roman" w:cs="Times New Roman"/>
            <w:sz w:val="18"/>
            <w:szCs w:val="18"/>
            <w:lang w:eastAsia="ru-RU"/>
          </w:rPr>
          <w:t>7 подпункта 3.1.2</w:t>
        </w:r>
      </w:hyperlink>
      <w:r w:rsidRPr="00E41C02">
        <w:rPr>
          <w:rFonts w:ascii="Times New Roman" w:eastAsia="Times New Roman" w:hAnsi="Times New Roman" w:cs="Times New Roman"/>
          <w:sz w:val="18"/>
          <w:szCs w:val="18"/>
          <w:lang w:eastAsia="ru-RU"/>
        </w:rPr>
        <w:t xml:space="preserve"> настоящего пункта.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3.2. Решение КЧС и ОПБ Трубчевского района, содержащее необходимый объем бюджетных ассигнований и их распределение по мероприятиям, оформляется протоколом заседания КЧС и ОПБ Трубчевского района, в котором содержатся рекомендации о правомерности и целесообразности использования бюджетных ассигнований резервного фонда на цели, указанные в обращении, и является основанием для подготовки проекта распоряжения администрации Трубчевского района Брянской области об использовании бюджетных ассигнований резервного фонда администрации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 По результатам рассмотрения документов и с учетом рекомендаций КЧС и ОПБ Трубчевского района сектором по ГО и ЧС администрации Трубчевского района Брянской области в течение пяти рабочих дней со дня проведения заседания готовится проект распоряжения администрации Трубчевского района Брянской области об использовании бюджетных ассигнований резервного фонда администрации Трубчевского района Брянской области на цели, указанные в протоколе заседания КЧС и ОПБ Трубчевского района.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проекте распоряжения администрации Трубчевского района Брянской области об использовании бюджетных ассигнований резервного фонда администрации Трубчевского района Брянской области указывается общий размер используемых бюджетных ассигнований и их распределение по проводимым мероприятиям. При использовании бюджетных ассигнований на финансовое обеспечение неотложных аварийно-восстановительных работ на пострадавших объектах в проекте распоряжения </w:t>
      </w:r>
      <w:r w:rsidRPr="00E41C02">
        <w:rPr>
          <w:rFonts w:ascii="Times New Roman" w:eastAsia="Times New Roman" w:hAnsi="Times New Roman" w:cs="Times New Roman"/>
          <w:sz w:val="18"/>
          <w:szCs w:val="18"/>
          <w:lang w:eastAsia="ru-RU"/>
        </w:rPr>
        <w:lastRenderedPageBreak/>
        <w:t>указывается пообъектное распределение средств.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Основаниями для отказа в использовании бюджетных ассигнований резервного фонда на финансовое обеспечение мероприятий по ликвидации чрезвычайных ситуаций являются: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несоответствие представленных документов перечню документов, указанных в </w:t>
      </w:r>
      <w:hyperlink w:anchor="P182">
        <w:r w:rsidRPr="00E41C02">
          <w:rPr>
            <w:rFonts w:ascii="Times New Roman" w:eastAsia="Times New Roman" w:hAnsi="Times New Roman" w:cs="Times New Roman"/>
            <w:sz w:val="18"/>
            <w:szCs w:val="18"/>
            <w:lang w:eastAsia="ru-RU"/>
          </w:rPr>
          <w:t>подпункте 3.1.2 пункта 3.1</w:t>
        </w:r>
      </w:hyperlink>
      <w:r w:rsidRPr="00E41C02">
        <w:rPr>
          <w:rFonts w:ascii="Times New Roman" w:eastAsia="Times New Roman" w:hAnsi="Times New Roman" w:cs="Times New Roman"/>
          <w:sz w:val="18"/>
          <w:szCs w:val="18"/>
          <w:lang w:eastAsia="ru-RU"/>
        </w:rPr>
        <w:t xml:space="preserve"> настоящего Порядка (непредставление либо неполное представление документов);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представление обращения, а также документов по истечении сроков, установленных подпунктами 3.1.1, 3.1.2 пункта 3.1 настоящего Порядка, кроме обращений и документов на оказание единовременной материальной помощи, финансовой помощи и выплату единовременных пособий пострадавшим гражданам. Максимальный срок обращения и представления в КЧС и ОПБ Трубчевского района документов на выплаты единовременных пособий, материальной и финансовой помощи гражданам - не более 13 месяцев с момента возникновения чрезвычайной ситуации;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отрицательного решения КЧС и ОПБ Трубчевского района.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 наличии хотя бы одного из указанных выше оснований для отказа в использовании бюджетных ассигнований резервного фонда сектор по ГО и ЧС администрации Трубчевского района Брянской области в течение пяти рабочих дней со дня проведения заседания КЧС и ОПБ Трубчевского района направляет лицу, представившему обращение, мотивированный отказ в использовании бюджетных ассигнований резервного фонда на цели, указанные в обращении.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3.4. Бюджетные ассигнования резервного фонда в части расходов по ликвидации чрезвычайных ситуаций муниципального характера используются администрацией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случае ликвидации локальных чрезвычайных ситуаций на объектах организаций, имущество которых находится в муниципальной собственности Трубчевского муниципального района Брянской области и в собственности муниципальных образований, входящих в состав Трубчевского муниципального района Брянской области, и их последствий бюджетные ассигнования резервного фонда могут использоваться структурными подразделениями (функциональными органами) администрации Трубчевского района Брянской области, муниципальными учреждениями Трубчевского муниципального района Брянской области, муниципальными унитарными предприятиями Трубчевского муниципального района Брянской области, имеющими на балансе пострадавшее имущество, находящееся в муниципальной собственности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 муниципальных бюджетных и автономных учреждений Трубчевского муниципального района Брянской области бюджетные ассигнования резервного фонда доводятся в форме субсидий на иные цели.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 муниципальных унитарных предприятий Трубчевского муниципального района Брянской области бюджетные ассигнования резервного фонда на восстановление пострадавших объектов недвижимости доводятся в форме бюджетных инвестиций.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3.5. В случае использования бюджетных ассигнований резервного фонда на восстановление объектов недвижимости, находящихся в муниципальной собственности Трубчевского муниципального района Брянской области, условием использования ассигнований резервного фонда является заключение соглашения между администрацией Трубчевского района Брянской области и муниципальным учреждением/муниципальным унитарным предприятием, в соответствии с которым должны быть предусмотрены: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срок проведения неотложных аварийно-восстановительных работ;</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финансовых средств, направляемых муниципальным учреждением/муниципальным унитарным предприятием самостоятельно на выполнение неотложных аварийно-восстановительных работ (за исключением проведения данных работ на объектах муниципальных казенных учреждений);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график финансирования неотложных аварийно-восстановительных работ за счет бюджетных ассигнований резервного фонда;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обязательство муниципального учреждения/муниципального унитарного предприятия выполнять восстановительные работы в соответствии со строительным проектом на объект и/или СНиП, действующими в отношении восстанавливаемого объекта.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Порядок использования бюджетных ассигнований резервного фонда на финансовое обеспечение мероприятий, связанных с осуществлением компенсационных выплат физическим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41" w:name="P262"/>
      <w:bookmarkEnd w:id="41"/>
      <w:r w:rsidRPr="00E41C02">
        <w:rPr>
          <w:rFonts w:ascii="Times New Roman" w:eastAsia="Times New Roman" w:hAnsi="Times New Roman" w:cs="Times New Roman"/>
          <w:sz w:val="18"/>
          <w:szCs w:val="18"/>
          <w:lang w:eastAsia="ru-RU"/>
        </w:rPr>
        <w:t xml:space="preserve">4.1. В случае необходимости осуществления компенсационных выплат физическим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руководитель структурного подразделения (функционального органа) администрации Трубчевского района Брянской области, органа местного самоуправления муниципального образования, входящего в состав Трубчевского муниципального района Брянской области, на территории которого произошел террористический акт или были произведены правомерные действия по пресечению террористического акта, в течение шести месяцев с момента возникновения оснований обращается в администрацию Трубчевского района Брянской области с ходатайством об использовании бюджетных ассигнований резервного фонда администрации Трубчевского района Брянской области на цели, указанные в </w:t>
      </w:r>
      <w:hyperlink w:anchor="P74">
        <w:r w:rsidRPr="00E41C02">
          <w:rPr>
            <w:rFonts w:ascii="Times New Roman" w:eastAsia="Times New Roman" w:hAnsi="Times New Roman" w:cs="Times New Roman"/>
            <w:sz w:val="18"/>
            <w:szCs w:val="18"/>
            <w:lang w:eastAsia="ru-RU"/>
          </w:rPr>
          <w:t>подпункте 1.3.10 пункта 1.3</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Одновременно с обращением представляются следующие документы в двух экземплярах:</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613">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получении единовременного пособия в связи с гибелью (смертью) члена семьи, согласно приложению 15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686">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получении единовременного пособия в связи с получением вреда здоровью, согласно приложению 16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756">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согласно приложению 17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получении финансовой помощи в связи с полной или частичной утратой ими имущества, согласно приложению 18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890">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получении финансовой помощи в связи с полной или частичной утратой имущества, согласно приложению 19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копия постановления о возбуждении уголовного дела по </w:t>
      </w:r>
      <w:hyperlink r:id="rId33">
        <w:r w:rsidRPr="00E41C02">
          <w:rPr>
            <w:rFonts w:ascii="Times New Roman" w:eastAsia="Times New Roman" w:hAnsi="Times New Roman" w:cs="Times New Roman"/>
            <w:sz w:val="18"/>
            <w:szCs w:val="18"/>
            <w:lang w:eastAsia="ru-RU"/>
          </w:rPr>
          <w:t>статье 205</w:t>
        </w:r>
      </w:hyperlink>
      <w:r w:rsidRPr="00E41C02">
        <w:rPr>
          <w:rFonts w:ascii="Times New Roman" w:eastAsia="Times New Roman" w:hAnsi="Times New Roman" w:cs="Times New Roman"/>
          <w:sz w:val="18"/>
          <w:szCs w:val="18"/>
          <w:lang w:eastAsia="ru-RU"/>
        </w:rPr>
        <w:t xml:space="preserve"> Уголовного кодекса Российской Федерации;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 о признании пострадавшими в рамках уголовного дела (если данное предусмотрено в рамках уголовного </w:t>
      </w:r>
      <w:r w:rsidRPr="00E41C02">
        <w:rPr>
          <w:rFonts w:ascii="Times New Roman" w:eastAsia="Times New Roman" w:hAnsi="Times New Roman" w:cs="Times New Roman"/>
          <w:sz w:val="18"/>
          <w:szCs w:val="18"/>
          <w:lang w:eastAsia="ru-RU"/>
        </w:rPr>
        <w:lastRenderedPageBreak/>
        <w:t>дела).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спискам прилагаются заявления граждан об оказании им финансовой помощи (единовременного пособия), копии документов, удостоверяющих личность, согласие на обработку персональных данных.</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списку граждан, нуждающихся в получении единовременного пособия в связи с гибелью (смертью) члена семьи, дополнительно прилагаются документы, подтверждающие родственные связи с погибшим (умершим).</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списку граждан, нуждающихся в получении единовременного пособия в связи с получением вреда здоровью, дополнительно прилагаются заключения судебно-медицинской экспертизы, устанавливающие степень тяжести причиненного вреда здоровью.</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списку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 здоровью, нуждающихся в получении единовременного пособия, дополнительно прилагаются документы, подтверждающие признание гражданина потерпевшим.</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спискам граждан, нуждающихся в получении финансовой помощи в связи с полной или частичной утратой ими имущества, и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получении финансовой помощи в связи с полной или частичной утратой имущества, дополнительно прилагаются акты обследования комиссии, создаваемой органом местного самоуправления, устанавливающие факт полной или частичной утраты имущества, а также документы от следственных органов, подтверждающие факт утраты имущества в результате террористического акта и (или) мероприятий по пресечению террористического акта правомерными действиями.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 Основанием для подготовки проекта распоряжения администрации Трубчевского района Брянской области является письменное поручение главы администрации Трубчевского муниципального района Брянской области отделу территориальной безопасности администрации Трубчевского района Брянской области о рассмотрении обращения руководителя структурного подразделения (функционального органа) администрации Трубчевского района Брянской области, органа местного самоуправления муниципального образования, входящего в состав Трубчевского муниципального района Брянской области об использовании бюджетных ассигнований резервного фонда.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 Сектор по ГО и ЧС администрации Трубчевского района Брянской области по результатам рассмотрения обращения и представленных к нему документов готовит заключение о возможности (невозможности) использования бюджетных ассигнований резервного фонда на цели, указанные в обращении. В случае заключения о возможности использования бюджетных ассигнований резервного фонда на цели, указанные в обращении, к заключению прилагается проект распоряжения администрации Трубчевского района Брянской области об использовании бюджетных ассигнований резервного фонда.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 Основаниями для отказа в использовании бюджетных ассигнований на цели, указанные в обращении, являются: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несоответствие целей, указанных в обращении об использовании бюджетных ассигнований резервного фонда, </w:t>
      </w:r>
      <w:hyperlink w:anchor="P74">
        <w:r w:rsidRPr="00E41C02">
          <w:rPr>
            <w:rFonts w:ascii="Times New Roman" w:eastAsia="Times New Roman" w:hAnsi="Times New Roman" w:cs="Times New Roman"/>
            <w:sz w:val="18"/>
            <w:szCs w:val="18"/>
            <w:lang w:eastAsia="ru-RU"/>
          </w:rPr>
          <w:t>подпункту 1.3.10 пункта 1.3</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отсутствие и (или) несоответствие документов, указанных в </w:t>
      </w:r>
      <w:hyperlink w:anchor="P262">
        <w:r w:rsidRPr="00E41C02">
          <w:rPr>
            <w:rFonts w:ascii="Times New Roman" w:eastAsia="Times New Roman" w:hAnsi="Times New Roman" w:cs="Times New Roman"/>
            <w:sz w:val="18"/>
            <w:szCs w:val="18"/>
            <w:lang w:eastAsia="ru-RU"/>
          </w:rPr>
          <w:t>пункте 4.1</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 наличии хотя бы одного из вышеуказанных оснований для отказа в использовании бюджетных ассигнований резервного фонда сектор по ГО и ЧС администрации Трубчевского района Брянской области направляет руководителю структурного подразделения (функционального органа) администрации Трубчевского района Брянской области, органа местного самоуправления муниципального образования, входящего в состав Трубчевского муниципального района Брянской области мотивированный отказ с одновременным направлением главе администрации Трубчевского муниципального района Брянской области заключения о невозможности использования бюджетных ассигнований резервного фонда на цели, указанные в обращении.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администрации Трубчевского района Брянской области об использовании бюджетных ассигнований резервного фонда на финансовое обеспечение непредвиденных расходов составляет 15 рабочих дней со дня принятия главой администрации Трубчевского муниципального района Брянской области соответствующего поручения.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Подготовленный проект распоряжения администрации Трубчевского района Брянской области об использовании бюджетных ассигнований резервного фонда подлежит согласованию в установленном порядке, после чего направляется для рассмотрения главе администрации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4.5. Настоящий Порядок применяется также к правоотношениям, связанным с осуществлением выплат постоянно проживающим на территории Российской Федерации иностранным гражданам (на основе принципа взаимности в соответствии с международными договорами Российской Федерации) и лицам без гражданства при наличии документов, определенных </w:t>
      </w:r>
      <w:hyperlink w:anchor="P262">
        <w:r w:rsidRPr="00E41C02">
          <w:rPr>
            <w:rFonts w:ascii="Times New Roman" w:eastAsia="Times New Roman" w:hAnsi="Times New Roman" w:cs="Times New Roman"/>
            <w:sz w:val="18"/>
            <w:szCs w:val="18"/>
            <w:lang w:eastAsia="ru-RU"/>
          </w:rPr>
          <w:t>пунктом 4.1</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4.6. Органом местного самоуправления Трубчевского муниципального района Брянской области, уполномоченным на подготовку документов, определенных </w:t>
      </w:r>
      <w:hyperlink r:id="rId34">
        <w:r w:rsidRPr="00E41C02">
          <w:rPr>
            <w:rFonts w:ascii="Times New Roman" w:eastAsia="Times New Roman" w:hAnsi="Times New Roman" w:cs="Times New Roman"/>
            <w:sz w:val="18"/>
            <w:szCs w:val="18"/>
            <w:lang w:eastAsia="ru-RU"/>
          </w:rPr>
          <w:t>пунктом 7</w:t>
        </w:r>
      </w:hyperlink>
      <w:r w:rsidRPr="00E41C02">
        <w:rPr>
          <w:rFonts w:ascii="Times New Roman" w:eastAsia="Times New Roman" w:hAnsi="Times New Roman" w:cs="Times New Roman"/>
          <w:sz w:val="18"/>
          <w:szCs w:val="18"/>
          <w:lang w:eastAsia="ru-RU"/>
        </w:rP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28.12.2019 № 1928 (далее - Правила № 1928), является администрация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Порядок использования бюджетных ассигнований резервного фонда на финансовое обеспечение мероприятий, связанных с ликвидацией последствий обстрелов (взрывов взрывоопасных предметов) со стороны вооруженных формирований Украины</w:t>
      </w:r>
    </w:p>
    <w:p w:rsidR="003A7120" w:rsidRPr="00E41C02" w:rsidRDefault="003A7120" w:rsidP="0064476B">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5.1. В случае необходимости осуществления компенсационных выплат на финансовое обеспечение мероприятий, связанных с ликвидацией последствий обстрелов (взрывов взрывоопасных предметов) со стороны вооруженных формирований Украины, руководитель структурного подразделения (функционального органа) администрации Трубчевского района Брянской области, органа местного самоуправления муниципального образования, входящего в состав Трубчевского муниципального района Брянской области, в течение двенадцати месяцев с момента возникновения оснований обращается в администрацию Трубчевского района Брянской области с ходатайством об использовании бюджетных ассигнований резервного фонда администрации Трубчевского района Брянской области на цели, указанные в </w:t>
      </w:r>
      <w:hyperlink w:anchor="P74">
        <w:r w:rsidRPr="00E41C02">
          <w:rPr>
            <w:rFonts w:ascii="Times New Roman" w:eastAsia="Times New Roman" w:hAnsi="Times New Roman" w:cs="Times New Roman"/>
            <w:sz w:val="18"/>
            <w:szCs w:val="18"/>
            <w:lang w:eastAsia="ru-RU"/>
          </w:rPr>
          <w:t>подпункте 1.3.13 пункта 1.3</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Одновременно с обращением представляются следующие документы в двух экземплярах:</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юридических лиц, нуждающихся в получении финансовой помощи на проведение капитального или текущего ремонта на объектах муниципальной собственности, поврежденных в результате обстрелов (взрывов взрывоопасных предметов) со стороны вооруженных формирований Украины;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Выплаты предоставляются юридическим лицам, владеющие имуществом на праве оперативного управления или хозяйственного ведения, а также юридическим лицам, обслуживающим имущество, находящееся в казне муниципального образования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Списки формируются на основании заявлений юридических лиц.</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Размер выплаты рассчитывается на основании: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Локального сметного расчета на капитальный или текущий ремонт имущества (подтвержденного АУБО «Государственная экспертиза проектов Брянской области»)</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hyperlink r:id="rId35" w:anchor="P394" w:history="1">
        <w:r w:rsidRPr="00E41C02">
          <w:rPr>
            <w:rFonts w:ascii="Times New Roman" w:eastAsia="Times New Roman" w:hAnsi="Times New Roman" w:cs="Times New Roman"/>
            <w:sz w:val="18"/>
            <w:szCs w:val="18"/>
            <w:lang w:eastAsia="ru-RU"/>
          </w:rPr>
          <w:t>акта</w:t>
        </w:r>
      </w:hyperlink>
      <w:r w:rsidRPr="00E41C02">
        <w:rPr>
          <w:rFonts w:ascii="Times New Roman" w:eastAsia="Times New Roman" w:hAnsi="Times New Roman" w:cs="Times New Roman"/>
          <w:sz w:val="18"/>
          <w:szCs w:val="18"/>
          <w:lang w:eastAsia="ru-RU"/>
        </w:rPr>
        <w:t xml:space="preserve"> обследования каждого поврежденного объекта с указанием характера и объемов разрушений (повреждений) отдельно по каждому объекту согласно приложению 2 к настоящему Порядку. Обследование поврежденных объектов осуществляется специально созданной комиссией. Порядок формирования комиссии определяется администрацией Трубчевского района Брянской области.</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оказании единовременной материальной помощи гражданам (в размере 15,0 тыс. рублей на человека), по форме согласно приложению 6 к настоящему Порядку.</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Список формируются на основании:</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заявлений граждан о предоставлении единовременной материальной помощи;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414">
        <w:r w:rsidRPr="00E41C02">
          <w:rPr>
            <w:rFonts w:ascii="Times New Roman" w:eastAsia="Times New Roman" w:hAnsi="Times New Roman" w:cs="Times New Roman"/>
            <w:sz w:val="18"/>
            <w:szCs w:val="18"/>
            <w:lang w:eastAsia="ru-RU"/>
          </w:rPr>
          <w:t>заключение</w:t>
        </w:r>
      </w:hyperlink>
      <w:r w:rsidRPr="00E41C02">
        <w:rPr>
          <w:rFonts w:ascii="Times New Roman" w:eastAsia="Times New Roman" w:hAnsi="Times New Roman" w:cs="Times New Roman"/>
          <w:sz w:val="18"/>
          <w:szCs w:val="18"/>
          <w:lang w:eastAsia="ru-RU"/>
        </w:rPr>
        <w:t xml:space="preserve"> комиссии, создаваемой администрацией Трубчевского района Брянской области, об установлении факта проживания в жилом помещении, находящемся в зоне обстрела (ВВП) со стороны вооруженных формирований Украины, и факта нарушения условий жизнедеятельности заявителя в результате обстрела (ВВП) со стороны вооруженных формирований Украины согласно приложению 12 к настоящему Порядку.</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Право на получение единовременной материальной помощи имеют граждане, проживавшие на дату обстрела в поврежденных жилых помещениях и в отношении которых комиссионно установлен факт нарушения жизнедеятельности.</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оказание финансовой помощи в связи с утратой ими имущества первой необходимости (</w:t>
      </w:r>
      <w:r w:rsidRPr="00E41C02">
        <w:rPr>
          <w:rFonts w:ascii="Times New Roman" w:eastAsia="Calibri" w:hAnsi="Times New Roman" w:cs="Times New Roman"/>
          <w:sz w:val="18"/>
          <w:szCs w:val="18"/>
          <w:lang w:eastAsia="ru-RU"/>
        </w:rPr>
        <w:t>в размере за частично утраченное имущество – 75,0 тыс. рублей на человека, за полностью утраченное имущество – 150,0 тыс. рублей на человека</w:t>
      </w:r>
      <w:r w:rsidRPr="00E41C02">
        <w:rPr>
          <w:rFonts w:ascii="Times New Roman" w:eastAsia="Times New Roman" w:hAnsi="Times New Roman" w:cs="Times New Roman"/>
          <w:sz w:val="18"/>
          <w:szCs w:val="18"/>
          <w:lang w:eastAsia="ru-RU"/>
        </w:rPr>
        <w:t>) , по форме согласно приложению 6 к настоящему Порядку.</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Список формируются на основании:</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заявлений граждан о предоставлении финансовой помощи;</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заключения комиссии, создаваемой администрацией Трубчевского района Брянской области, об установлении факта проживания в жилом помещении, находящемся в зоне обстрела (ВВП) со стороны вооруженных формирований Украины, и факта утраты заявителем имущества первой необходимости в результате обстрела (ВВП) со стороны вооруженных формирований Украины согласно приложению 7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w:anchor="P1414">
        <w:r w:rsidRPr="00E41C02">
          <w:rPr>
            <w:rFonts w:ascii="Times New Roman" w:eastAsia="Times New Roman" w:hAnsi="Times New Roman" w:cs="Times New Roman"/>
            <w:sz w:val="18"/>
            <w:szCs w:val="18"/>
            <w:lang w:eastAsia="ru-RU"/>
          </w:rPr>
          <w:t>заключение</w:t>
        </w:r>
      </w:hyperlink>
      <w:r w:rsidRPr="00E41C02">
        <w:rPr>
          <w:rFonts w:ascii="Times New Roman" w:eastAsia="Times New Roman" w:hAnsi="Times New Roman" w:cs="Times New Roman"/>
          <w:sz w:val="18"/>
          <w:szCs w:val="18"/>
          <w:lang w:eastAsia="ru-RU"/>
        </w:rPr>
        <w:t xml:space="preserve"> комиссии, создаваемой администрацией Трубчевского района Брянской области, об установлении факта проживания в жилом помещении, находящемся в зоне обстрела (ВВП) со стороны вооруженных формирований Украины, и факта нарушения условий жизнедеятельности заявителя в результате обстрела (ВВП) со стороны вооруженных формирований Украины согласно приложению 12 к настоящему Порядку.</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Включение граждан в списки на оказание финансовой помощи в связи с утратой ими имущества первой необходимости в результате обстрелов осуществляется при одновременном выполнении на день обстрела следующих условий:</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постоянное проживание гражданина в жилом помещении, которое повреждено в результате обстрела и в котором он зарегистрирован по месту жительства либо пребывания;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утрата гражданином частично или полностью имущества первой необходимости в результате воздействия поражающих факторов в связи со взрывами взрывоопасных предметов.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Критериями утраты имущества первой необходимости являются: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частичная утрата имущества первой необходимости - приведение в результате воздействия поражающих факторов части находящегося в пострадавшем от взрывов взрывоопасных предметов жилом помещении, имущества первой необходимости в состояние, непригодное для дальнейшего использования;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полная утрата имущества первой необходимости - приведение в результате воздействия поражающих факторов всего находящегося в пострадавшем от взрывов взрывоопасных предметов жилом помещении, имущества первой необходимости в состояние, непригодное для дальнейшего использования.</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выплате единовременного пособия гражданам, получившим вред здоровью (</w:t>
      </w:r>
      <w:r w:rsidRPr="00E41C02">
        <w:rPr>
          <w:rFonts w:ascii="Times New Roman" w:eastAsia="Calibri" w:hAnsi="Times New Roman" w:cs="Times New Roman"/>
          <w:sz w:val="18"/>
          <w:szCs w:val="18"/>
          <w:lang w:eastAsia="ru-RU"/>
        </w:rPr>
        <w:t>тяжкий вред и средней тяжести вред – 600,0 тыс. рублей, легкий вред – 300,0 тыс. рублей на человека), по форме согласно приложению 8 к настоящему Порядку</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Список граждан, нуждающихся в получении единовременного пособия в связи с получением вреда здоровью</w:t>
      </w:r>
      <w:r w:rsidRPr="00E41C02">
        <w:rPr>
          <w:rFonts w:ascii="Times New Roman" w:eastAsia="Times New Roman" w:hAnsi="Times New Roman" w:cs="Times New Roman"/>
          <w:sz w:val="18"/>
          <w:szCs w:val="18"/>
          <w:lang w:eastAsia="ru-RU"/>
        </w:rPr>
        <w:t xml:space="preserve"> формируется на основании выписки медицинского заключения или заключения судебно-медицинской экспертизы, устанавливающий степень тяжести вреда здоровью</w:t>
      </w:r>
      <w:r w:rsidRPr="00E41C02">
        <w:rPr>
          <w:rFonts w:ascii="Times New Roman" w:eastAsia="Calibri" w:hAnsi="Times New Roman" w:cs="Times New Roman"/>
          <w:sz w:val="18"/>
          <w:szCs w:val="18"/>
          <w:lang w:eastAsia="ru-RU"/>
        </w:rPr>
        <w:t>.</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Включение граждан в список, нуждающихся в получении единовременного пособия в связи с получением вреда здоровью, осуществляется после предоставления гражданином заключения судмедэкспертизы, которым установлена степень тяжести вреда, причиненного здоровью.</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 xml:space="preserve">5)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выплате единовременного пособия членам семей (супруге (супругу), детям, родителям и лицам, находившимся на иждивении) граждан, погибших (умерших) в результате обстрелов (взрывов взрывоопасных предметов) со стороны вооруженных формирований Украины, </w:t>
      </w:r>
      <w:r w:rsidRPr="00E41C02">
        <w:rPr>
          <w:rFonts w:ascii="Times New Roman" w:eastAsia="Calibri" w:hAnsi="Times New Roman" w:cs="Times New Roman"/>
          <w:sz w:val="18"/>
          <w:szCs w:val="18"/>
          <w:lang w:eastAsia="ru-RU"/>
        </w:rPr>
        <w:t>в размере 1,5 млн. рублей на каждого погибшего (умершего) в равных долях каждому члену семьи</w:t>
      </w:r>
      <w:r w:rsidRPr="00E41C02">
        <w:rPr>
          <w:rFonts w:ascii="Times New Roman" w:eastAsia="Times New Roman" w:hAnsi="Times New Roman" w:cs="Times New Roman"/>
          <w:sz w:val="18"/>
          <w:szCs w:val="18"/>
          <w:lang w:eastAsia="ru-RU"/>
        </w:rPr>
        <w:t xml:space="preserve">, по форме </w:t>
      </w:r>
      <w:r w:rsidRPr="00E41C02">
        <w:rPr>
          <w:rFonts w:ascii="Times New Roman" w:eastAsia="Calibri" w:hAnsi="Times New Roman" w:cs="Times New Roman"/>
          <w:sz w:val="18"/>
          <w:szCs w:val="18"/>
          <w:lang w:eastAsia="ru-RU"/>
        </w:rPr>
        <w:t>согласно приложению 13 к настоящему Порядку</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Списки граждан формируются на основании заявлений граждан о выплате единовременного пособия в связи с гибелью (смертью) члена семьи. К заявлению прилагаются </w:t>
      </w:r>
      <w:proofErr w:type="gramStart"/>
      <w:r w:rsidRPr="00E41C02">
        <w:rPr>
          <w:rFonts w:ascii="Times New Roman" w:eastAsia="Calibri" w:hAnsi="Times New Roman" w:cs="Times New Roman"/>
          <w:sz w:val="18"/>
          <w:szCs w:val="18"/>
          <w:lang w:eastAsia="ru-RU"/>
        </w:rPr>
        <w:t>документы</w:t>
      </w:r>
      <w:proofErr w:type="gramEnd"/>
      <w:r w:rsidRPr="00E41C02">
        <w:rPr>
          <w:rFonts w:ascii="Times New Roman" w:eastAsia="Calibri" w:hAnsi="Times New Roman" w:cs="Times New Roman"/>
          <w:sz w:val="18"/>
          <w:szCs w:val="18"/>
          <w:lang w:eastAsia="ru-RU"/>
        </w:rPr>
        <w:t xml:space="preserve"> подтверждающие гибель (смерть) в результате </w:t>
      </w:r>
      <w:r w:rsidRPr="00E41C02">
        <w:rPr>
          <w:rFonts w:ascii="Times New Roman" w:eastAsia="Times New Roman" w:hAnsi="Times New Roman" w:cs="Times New Roman"/>
          <w:sz w:val="18"/>
          <w:szCs w:val="18"/>
          <w:lang w:eastAsia="ru-RU"/>
        </w:rPr>
        <w:t>обстрелов (взрывов взрывоопасных предметов) со стороны вооруженных формирований Украины (свидетельство о смерти, постановление следственных органов о признании потерпевшим в рамках уголовного дела возбужденного по факту обстрела), а также документы подтверждающие степень родства (свидетельство о рождении, свидетельство о браке, справка о смене фамилии)</w:t>
      </w:r>
      <w:r w:rsidRPr="00E41C02">
        <w:rPr>
          <w:rFonts w:ascii="Times New Roman" w:eastAsia="Calibri" w:hAnsi="Times New Roman" w:cs="Times New Roman"/>
          <w:sz w:val="18"/>
          <w:szCs w:val="18"/>
          <w:lang w:eastAsia="ru-RU"/>
        </w:rPr>
        <w:t>.</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6)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нуждающихся в выплате финансовой помощи на ремонт поврежденного движимого имущества, находящегося в собственности (в том числе автотранспортных средств), по форме согласно приложению 10</w:t>
      </w:r>
      <w:r w:rsidRPr="00E41C02">
        <w:rPr>
          <w:rFonts w:ascii="Times New Roman" w:eastAsia="Calibri" w:hAnsi="Times New Roman" w:cs="Times New Roman"/>
          <w:sz w:val="18"/>
          <w:szCs w:val="18"/>
          <w:lang w:eastAsia="ru-RU"/>
        </w:rPr>
        <w:t xml:space="preserve"> к настоящему Порядку</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Списки граждан формируются на основании заявлений граждан. К заявлению прилагается </w:t>
      </w:r>
      <w:r w:rsidRPr="00E41C02">
        <w:rPr>
          <w:rFonts w:ascii="Times New Roman" w:eastAsia="Times New Roman" w:hAnsi="Times New Roman" w:cs="Times New Roman"/>
          <w:sz w:val="18"/>
          <w:szCs w:val="18"/>
          <w:lang w:eastAsia="ru-RU"/>
        </w:rPr>
        <w:t>экспертное заключение (составляется экспертом-техником, состоящим в Государственном реестре экспертов-техников Минюста России) или Отчет об оценке стоимости восстановительного ремонта поврежденного имущества (с учетом величины износа).</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Размер выплаты устанавливается на основании </w:t>
      </w:r>
      <w:r w:rsidRPr="00E41C02">
        <w:rPr>
          <w:rFonts w:ascii="Times New Roman" w:eastAsia="Times New Roman" w:hAnsi="Times New Roman" w:cs="Times New Roman"/>
          <w:sz w:val="18"/>
          <w:szCs w:val="18"/>
          <w:lang w:eastAsia="ru-RU"/>
        </w:rPr>
        <w:t>стоимости восстановительного ремонта поврежденного имущества (с учетом величины износа), определенного вышеназванным экспертным заключением или отчетом.</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Затраты граждан на оплату стоимости подготовки экспертного заключения или </w:t>
      </w:r>
      <w:r w:rsidRPr="00E41C02">
        <w:rPr>
          <w:rFonts w:ascii="Times New Roman" w:eastAsia="Times New Roman" w:hAnsi="Times New Roman" w:cs="Times New Roman"/>
          <w:sz w:val="18"/>
          <w:szCs w:val="18"/>
          <w:lang w:eastAsia="ru-RU"/>
        </w:rPr>
        <w:t>Отчет об оценке стоимости восстановительного ремонта поврежденного имущества (с учетом величины износа)</w:t>
      </w:r>
      <w:r w:rsidRPr="00E41C02">
        <w:rPr>
          <w:rFonts w:ascii="Times New Roman" w:eastAsia="Calibri" w:hAnsi="Times New Roman" w:cs="Times New Roman"/>
          <w:sz w:val="18"/>
          <w:szCs w:val="18"/>
          <w:lang w:eastAsia="ru-RU"/>
        </w:rPr>
        <w:t xml:space="preserve"> компенсируется в полном объеме за счет средств резервного фонда. В данных целях гражданин дополнительно к заявлению предоставляет копии документов, подтверждающих размер затрат (договора, квитанции, чеки и др.)</w:t>
      </w:r>
    </w:p>
    <w:p w:rsidR="003A7120" w:rsidRPr="00E41C02" w:rsidRDefault="003A7120" w:rsidP="00463EEA">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7)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юридических лиц, нуждающихся в выплате финансовой помощи на ремонт поврежденного движимого имущества, находящегося в муниципальной собственности (в том числе автотранспортных средств), по форме согласно приложению 10</w:t>
      </w:r>
      <w:r w:rsidRPr="00E41C02">
        <w:rPr>
          <w:rFonts w:ascii="Times New Roman" w:eastAsia="Calibri" w:hAnsi="Times New Roman" w:cs="Times New Roman"/>
          <w:sz w:val="18"/>
          <w:szCs w:val="18"/>
          <w:lang w:eastAsia="ru-RU"/>
        </w:rPr>
        <w:t xml:space="preserve"> к настоящему Порядку.</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Списки юридических лиц формируются на основании заявлений. К заявлению прилагается </w:t>
      </w:r>
      <w:r w:rsidRPr="00E41C02">
        <w:rPr>
          <w:rFonts w:ascii="Times New Roman" w:eastAsia="Times New Roman" w:hAnsi="Times New Roman" w:cs="Times New Roman"/>
          <w:sz w:val="18"/>
          <w:szCs w:val="18"/>
          <w:lang w:eastAsia="ru-RU"/>
        </w:rPr>
        <w:t>экспертное заключение (составляется экспертом-техником, состоящим в Государственном реестре экспертов-техников Минюста России) или Отчет об оценке стоимости восстановительного ремонта поврежденного имущества (с учетом величины износа).</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Размер выплаты устанавливается на основании </w:t>
      </w:r>
      <w:r w:rsidRPr="00E41C02">
        <w:rPr>
          <w:rFonts w:ascii="Times New Roman" w:eastAsia="Times New Roman" w:hAnsi="Times New Roman" w:cs="Times New Roman"/>
          <w:sz w:val="18"/>
          <w:szCs w:val="18"/>
          <w:lang w:eastAsia="ru-RU"/>
        </w:rPr>
        <w:t>стоимости восстановительного ремонта поврежденного имущества (с учетом величины износа), определенного вышеназванным экспертным заключением или отчетом.</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Затраты на оплату стоимости подготовки экспертного заключения или </w:t>
      </w:r>
      <w:r w:rsidRPr="00E41C02">
        <w:rPr>
          <w:rFonts w:ascii="Times New Roman" w:eastAsia="Times New Roman" w:hAnsi="Times New Roman" w:cs="Times New Roman"/>
          <w:sz w:val="18"/>
          <w:szCs w:val="18"/>
          <w:lang w:eastAsia="ru-RU"/>
        </w:rPr>
        <w:t>Отчет об оценке стоимости восстановительного ремонта поврежденного имущества (с учетом величины износа)</w:t>
      </w:r>
      <w:r w:rsidRPr="00E41C02">
        <w:rPr>
          <w:rFonts w:ascii="Times New Roman" w:eastAsia="Calibri" w:hAnsi="Times New Roman" w:cs="Times New Roman"/>
          <w:sz w:val="18"/>
          <w:szCs w:val="18"/>
          <w:lang w:eastAsia="ru-RU"/>
        </w:rPr>
        <w:t xml:space="preserve"> компенсируется в полном объеме за счет средств резервного фонда. В данных целях дополнительно к заявлению предоставляются копии документов, подтверждающих размер затрат (договора, квитанции, чеки и др.)</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8)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и юридических лиц, нуждающихся в выплате компенсации затрат на подготовку документов, указанных в подпунктах «6)», «7)» настоящего пункта, по форме согласно приложению 10</w:t>
      </w:r>
      <w:r w:rsidRPr="00E41C02">
        <w:rPr>
          <w:rFonts w:ascii="Times New Roman" w:eastAsia="Calibri" w:hAnsi="Times New Roman" w:cs="Times New Roman"/>
          <w:sz w:val="18"/>
          <w:szCs w:val="18"/>
          <w:lang w:eastAsia="ru-RU"/>
        </w:rPr>
        <w:t xml:space="preserve"> к настоящему Порядку.</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 xml:space="preserve">Списки формируются на основании заявлений. К заявлению прилагаются договора об оказании услуг по определению стоимости </w:t>
      </w:r>
      <w:r w:rsidRPr="00E41C02">
        <w:rPr>
          <w:rFonts w:ascii="Times New Roman" w:eastAsia="Times New Roman" w:hAnsi="Times New Roman" w:cs="Times New Roman"/>
          <w:sz w:val="18"/>
          <w:szCs w:val="18"/>
          <w:lang w:eastAsia="ru-RU"/>
        </w:rPr>
        <w:t>восстановительного ремонта поврежденного имущества (с учетом величины износа), акты выполненных работ, первичные платежные документы (квитанции, чеки и др.).</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выплаты определяется на основании подтвержденных затрат по оплате расходов на подготовку экспертного заключения или Отчета об оценке стоимости восстановительного ремонта поврежденного имущества (с учетом величины износа).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9)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и юридических лиц, нуждающихся в выплате финансовой помощи на ремонт (восстановление) поврежденных (утраченных) хозяйственных построек, находящихся на территории домовладения и текущий ремонт поврежденных жилых помещений, по форме согласно приложению 11 к настоящему Порядку</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Право на получение выплаты </w:t>
      </w:r>
      <w:r w:rsidRPr="00E41C02">
        <w:rPr>
          <w:rFonts w:ascii="Times New Roman" w:eastAsia="Times New Roman" w:hAnsi="Times New Roman" w:cs="Times New Roman"/>
          <w:sz w:val="18"/>
          <w:szCs w:val="18"/>
          <w:lang w:eastAsia="ru-RU"/>
        </w:rPr>
        <w:t xml:space="preserve">на ремонт (восстановление) поврежденных (утраченных) хозяйственных построек, находящихся на территории домовладения и текущий ремонт поврежденных жилых помещений </w:t>
      </w:r>
      <w:r w:rsidRPr="00E41C02">
        <w:rPr>
          <w:rFonts w:ascii="Times New Roman" w:eastAsia="Calibri" w:hAnsi="Times New Roman" w:cs="Times New Roman"/>
          <w:sz w:val="18"/>
          <w:szCs w:val="18"/>
          <w:lang w:eastAsia="ru-RU"/>
        </w:rPr>
        <w:t xml:space="preserve">имеют граждане, являющиеся на день обстрела собственниками поврежденного имущества или граждане, не являющиеся собственниками поврежденного имущества, но имеющие регистрацию по месту жительства в поврежденных жилых помещениях либо фактически проживающие в них на момент </w:t>
      </w:r>
      <w:r w:rsidRPr="00E41C02">
        <w:rPr>
          <w:rFonts w:ascii="Times New Roman" w:eastAsia="Times New Roman" w:hAnsi="Times New Roman" w:cs="Times New Roman"/>
          <w:sz w:val="18"/>
          <w:szCs w:val="18"/>
          <w:lang w:eastAsia="ru-RU"/>
        </w:rPr>
        <w:t>обстрелов (взрывов взрывоопасных предметов) со стороны вооруженных формирований Украины</w:t>
      </w:r>
      <w:r w:rsidRPr="00E41C02">
        <w:rPr>
          <w:rFonts w:ascii="Times New Roman" w:eastAsia="Calibri" w:hAnsi="Times New Roman" w:cs="Times New Roman"/>
          <w:sz w:val="18"/>
          <w:szCs w:val="18"/>
          <w:lang w:eastAsia="ru-RU"/>
        </w:rPr>
        <w:t xml:space="preserve">, а также юридические лица являющиеся на момент </w:t>
      </w:r>
      <w:r w:rsidRPr="00E41C02">
        <w:rPr>
          <w:rFonts w:ascii="Times New Roman" w:eastAsia="Times New Roman" w:hAnsi="Times New Roman" w:cs="Times New Roman"/>
          <w:sz w:val="18"/>
          <w:szCs w:val="18"/>
          <w:lang w:eastAsia="ru-RU"/>
        </w:rPr>
        <w:t>обстрелов (взрывов взрывоопасных предметов) со стороны вооруженных формирований Украины</w:t>
      </w:r>
      <w:r w:rsidRPr="00E41C02">
        <w:rPr>
          <w:rFonts w:ascii="Times New Roman" w:eastAsia="Calibri" w:hAnsi="Times New Roman" w:cs="Times New Roman"/>
          <w:sz w:val="18"/>
          <w:szCs w:val="18"/>
          <w:lang w:eastAsia="ru-RU"/>
        </w:rPr>
        <w:t xml:space="preserve"> собственниками поврежденного имущества, или юридические лица, не являющиеся на момент </w:t>
      </w:r>
      <w:r w:rsidRPr="00E41C02">
        <w:rPr>
          <w:rFonts w:ascii="Times New Roman" w:eastAsia="Times New Roman" w:hAnsi="Times New Roman" w:cs="Times New Roman"/>
          <w:sz w:val="18"/>
          <w:szCs w:val="18"/>
          <w:lang w:eastAsia="ru-RU"/>
        </w:rPr>
        <w:t>обстрелов (взрывов взрывоопасных предметов) со стороны вооруженных формирований Украины</w:t>
      </w:r>
      <w:r w:rsidRPr="00E41C02">
        <w:rPr>
          <w:rFonts w:ascii="Times New Roman" w:eastAsia="Calibri" w:hAnsi="Times New Roman" w:cs="Times New Roman"/>
          <w:sz w:val="18"/>
          <w:szCs w:val="18"/>
          <w:lang w:eastAsia="ru-RU"/>
        </w:rPr>
        <w:t xml:space="preserve"> собственниками поврежденного имущества, но имеющее имущество на праве хозяйственного ведения, либо оперативного управления.</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Размер выплаты рассчитывается на основании: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Локального сметного расчета на ремонт поврежденного жилого помещения и (или) хозяйственных построек, находящихся на территории домовладения (на жилые помещения и хозяйственные постройки готовятся отдельно);</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Подтверждения сметной стоимости ремонта поврежденного жилого помещения и (или) хозяйственных построек, находящихся на территории домовладения, подготовленного АУБО «Государственная экспертиза проектов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r:id="rId36" w:anchor="P394" w:history="1">
        <w:r w:rsidRPr="00E41C02">
          <w:rPr>
            <w:rFonts w:ascii="Times New Roman" w:eastAsia="Times New Roman" w:hAnsi="Times New Roman" w:cs="Times New Roman"/>
            <w:sz w:val="18"/>
            <w:szCs w:val="18"/>
            <w:lang w:eastAsia="ru-RU"/>
          </w:rPr>
          <w:t>акта</w:t>
        </w:r>
      </w:hyperlink>
      <w:r w:rsidRPr="00E41C02">
        <w:rPr>
          <w:rFonts w:ascii="Times New Roman" w:eastAsia="Times New Roman" w:hAnsi="Times New Roman" w:cs="Times New Roman"/>
          <w:sz w:val="18"/>
          <w:szCs w:val="18"/>
          <w:lang w:eastAsia="ru-RU"/>
        </w:rPr>
        <w:t xml:space="preserve"> обследования каждого поврежденного объекта с указанием характера и объемов разрушений (повреждений) отдельно по каждому объекту согласно приложению 2 к настоящему Порядку. Обследование поврежденных объектов осуществляется специально созданной комиссией. Порядок формирования комиссии определяется администрацией Трубчевского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10) </w:t>
      </w:r>
      <w:hyperlink w:anchor="P1825">
        <w:r w:rsidRPr="00E41C02">
          <w:rPr>
            <w:rFonts w:ascii="Times New Roman" w:eastAsia="Times New Roman" w:hAnsi="Times New Roman" w:cs="Times New Roman"/>
            <w:sz w:val="18"/>
            <w:szCs w:val="18"/>
            <w:lang w:eastAsia="ru-RU"/>
          </w:rPr>
          <w:t>список</w:t>
        </w:r>
      </w:hyperlink>
      <w:r w:rsidRPr="00E41C02">
        <w:rPr>
          <w:rFonts w:ascii="Times New Roman" w:eastAsia="Times New Roman" w:hAnsi="Times New Roman" w:cs="Times New Roman"/>
          <w:sz w:val="18"/>
          <w:szCs w:val="18"/>
          <w:lang w:eastAsia="ru-RU"/>
        </w:rPr>
        <w:t xml:space="preserve"> граждан и юридических лиц, нуждающихся в выплате финансовой помощи на проведение капитального и текущего ремонта общего имущества в многоквартирных домах, поврежденных в результате обстрелов (взрывов взрывоопасных предметов) со стороны вооруженных формирований Украины.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Выплаты предоставляются гражданам, являющимся представителем собственников помещений многоквартирного дома (при непосредственном управлении собственниками помещений в многоквартирном доме) или юридическим лицам, осуществляющим управление и (или) обслуживание общего имущества в многоквартирных домах.</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Списки формируются на основании заявлений граждан и юридических лиц.</w:t>
      </w:r>
    </w:p>
    <w:p w:rsidR="003A7120" w:rsidRPr="00E41C02" w:rsidRDefault="003A7120" w:rsidP="00463EEA">
      <w:pPr>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Размер выплаты рассчитывается на основании: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Локального сметного расчета на капитальный или текущий ремонт общего имущества многоквартирного дома;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Подтверждения сметной стоимости капитального или текущего ремонта общего имущества многоквартирного дома, подготовленного АУБО «Государственная экспертиза проектов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hyperlink r:id="rId37" w:anchor="P638" w:history="1">
        <w:r w:rsidRPr="00E41C02">
          <w:rPr>
            <w:rFonts w:ascii="Times New Roman" w:eastAsia="Times New Roman" w:hAnsi="Times New Roman" w:cs="Times New Roman"/>
            <w:sz w:val="18"/>
            <w:szCs w:val="18"/>
            <w:lang w:eastAsia="ru-RU"/>
          </w:rPr>
          <w:t>акта</w:t>
        </w:r>
      </w:hyperlink>
      <w:r w:rsidRPr="00E41C02">
        <w:rPr>
          <w:rFonts w:ascii="Times New Roman" w:eastAsia="Times New Roman" w:hAnsi="Times New Roman" w:cs="Times New Roman"/>
          <w:sz w:val="18"/>
          <w:szCs w:val="18"/>
          <w:lang w:eastAsia="ru-RU"/>
        </w:rPr>
        <w:t xml:space="preserve"> обследования многоквартирного жилого дома межведомственной комиссией, созданной органами местного самоуправления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5.2. Списки граждан формируются сектором по ГО и ЧС администрации Трубчевского района Брянской области на основании заявлений граждан и юридических лиц.</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Право на получение выплат имеют граждане и юридические лица, (имущество которых находится в муниципальной собственности), пострадавшие в результате обстрелов (взрывов взрывоопасных предметов, в том числе БПЛА) со стороны вооруженных формирований Украины (далее – обстрелы).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Для включения гражданина и (или) юридическое лицо в соответствующий Список гражданин и (или) юридическое лицо не позднее 12 месяцев со дня обстрела (взрыва взрывоопасных предметов) со стороны вооруженных формирований Украины представляет в администрацию Трубчевского района Брянской области </w:t>
      </w:r>
      <w:hyperlink w:anchor="P8829" w:history="1">
        <w:r w:rsidRPr="00E41C02">
          <w:rPr>
            <w:rFonts w:ascii="Times New Roman" w:eastAsia="Times New Roman" w:hAnsi="Times New Roman" w:cs="Times New Roman"/>
            <w:sz w:val="18"/>
            <w:szCs w:val="18"/>
            <w:lang w:eastAsia="ru-RU"/>
          </w:rPr>
          <w:t>заявление</w:t>
        </w:r>
      </w:hyperlink>
      <w:r w:rsidRPr="00E41C02">
        <w:rPr>
          <w:rFonts w:ascii="Times New Roman" w:eastAsia="Times New Roman" w:hAnsi="Times New Roman" w:cs="Times New Roman"/>
          <w:sz w:val="18"/>
          <w:szCs w:val="18"/>
          <w:lang w:eastAsia="ru-RU"/>
        </w:rPr>
        <w:t xml:space="preserve"> об оказании меры социальной поддержки в виде предоставления выплаты.</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целях включения в список и предоставления выплат гражданам и юридическим лицам одновременно с обращением заявителем представляются следующие документы: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документ, удостоверяющий личность заявителя (паспорт гражданина Российской Федерации, свидетельство о рождении ребенка в возрасте до 14 лет), или нотариально заверенная копия такого документа в случае направления документов, предусмотренных данным пунктом, по почте;</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документы, удостоверяющие личность членов семьи заявителя (паспорт гражданина Российской Федерации, свидетельство о рождении ребенка в возрасте до 14 лет), или нотариально заверенные копии таких документов в случае направления документов, предусмотренных данным пунктом, по почте;</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копии документов, подтверждающих факт смены фамилии, имени или отчества (представляются в случае наличия соответствующего факта);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42" w:name="P8702"/>
      <w:bookmarkEnd w:id="42"/>
      <w:r w:rsidRPr="00E41C02">
        <w:rPr>
          <w:rFonts w:ascii="Times New Roman" w:eastAsia="Times New Roman" w:hAnsi="Times New Roman" w:cs="Times New Roman"/>
          <w:sz w:val="18"/>
          <w:szCs w:val="18"/>
          <w:lang w:eastAsia="ru-RU"/>
        </w:rPr>
        <w:t>4)</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страховые номера индивидуального лицевого счета в системе обязательного пенсионного страхования гражданина и членов его семьи;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документы, подтверждающие регистрацию по месту жительства на дату обстрела (ВВП) со стороны вооруженных формирований Украины и документы (справку) о фактическом проживании;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документы, подтверждающие право собственности или пользования жилым помещением, занимаемым гражданином и членами его семьи (в том числе выписка из Единого государственного реестра недвижимости о правах заявителя на утраченное жилое помещение);</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копии правоустанавливающих документов на жилое помещение, права на которое не зарегистрированы в Едином государственном реестре недвижимости, являющихся на дату обстрела (ВВП) со стороны вооруженных формирований Украины;</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копии правоустанавливающих документов на жилое помещение, права на которое зарегистрированы в Едином государственном реестре недвижимости в соответствии с законодательством Российской Федерации;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документы, подтверждающие право собственности (балансовой принадлежности) на объекты движимого имущества (автотранспортные средства);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решение суда, вступившее в законную силу, о признании за гражданином права на получение мер поддержки - при наличии такого решения;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43" w:name="P8708"/>
      <w:bookmarkStart w:id="44" w:name="_Hlk144137055"/>
      <w:bookmarkEnd w:id="43"/>
      <w:r w:rsidRPr="00E41C02">
        <w:rPr>
          <w:rFonts w:ascii="Times New Roman" w:eastAsia="Times New Roman" w:hAnsi="Times New Roman" w:cs="Times New Roman"/>
          <w:sz w:val="18"/>
          <w:szCs w:val="18"/>
          <w:lang w:eastAsia="ru-RU"/>
        </w:rPr>
        <w:t>11)</w:t>
      </w:r>
      <w:r w:rsidRPr="00E41C02">
        <w:rPr>
          <w:rFonts w:ascii="Times New Roman" w:eastAsia="Times New Roman" w:hAnsi="Times New Roman" w:cs="Times New Roman"/>
          <w:sz w:val="18"/>
          <w:szCs w:val="18"/>
          <w:lang w:val="en-US" w:eastAsia="ru-RU"/>
        </w:rPr>
        <w:t> </w:t>
      </w:r>
      <w:hyperlink w:anchor="P8927" w:history="1">
        <w:r w:rsidRPr="00E41C02">
          <w:rPr>
            <w:rFonts w:ascii="Times New Roman" w:eastAsia="Times New Roman" w:hAnsi="Times New Roman" w:cs="Times New Roman"/>
            <w:sz w:val="18"/>
            <w:szCs w:val="18"/>
            <w:lang w:eastAsia="ru-RU"/>
          </w:rPr>
          <w:t>согласие</w:t>
        </w:r>
      </w:hyperlink>
      <w:r w:rsidRPr="00E41C02">
        <w:rPr>
          <w:rFonts w:ascii="Times New Roman" w:eastAsia="Times New Roman" w:hAnsi="Times New Roman" w:cs="Times New Roman"/>
          <w:sz w:val="18"/>
          <w:szCs w:val="18"/>
          <w:lang w:eastAsia="ru-RU"/>
        </w:rPr>
        <w:t xml:space="preserve"> на обработку персональных данных;</w:t>
      </w:r>
    </w:p>
    <w:bookmarkEnd w:id="44"/>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r w:rsidRPr="00E41C02">
        <w:rPr>
          <w:rFonts w:ascii="Times New Roman" w:eastAsia="Times New Roman" w:hAnsi="Times New Roman" w:cs="Times New Roman"/>
          <w:sz w:val="18"/>
          <w:szCs w:val="18"/>
          <w:lang w:val="en-US" w:eastAsia="ru-RU"/>
        </w:rPr>
        <w:t> </w:t>
      </w:r>
      <w:r w:rsidRPr="00E41C02">
        <w:rPr>
          <w:rFonts w:ascii="Times New Roman" w:eastAsia="Times New Roman" w:hAnsi="Times New Roman" w:cs="Times New Roman"/>
          <w:sz w:val="18"/>
          <w:szCs w:val="18"/>
          <w:lang w:eastAsia="ru-RU"/>
        </w:rPr>
        <w:t>документы, подтверждающие полномочия законного представителя (в случае если заявление, и документы, указанные в данном пункте, подаются законным представителем несовершеннолетнего лица либо лица, признанного в установленном порядке недееспособным);</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постановление следственных органов Российской Федерации о признании гражданина (граждан) потерпевшим (потерпевшими) в рамках возбужденного уголовного дела;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справка следственных органов Российской Федерации с подтверждением факта обстрела (ВВП) со стороны вооруженных формирований Украины.</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5.3. Основанием для подготовки проекта распоряжения администрации Трубчевского муниципального района Брянской области является письменное поручение главы администрации Трубчевского муниципального района Брянской области КЧС и ОПБ Трубчевского муниципального района о рассмотрении обращения руководителя структурного подразделения (функционального органа) администрации Трубчевского муниципального района Брянской области, органа местного самоуправления муниципального образования, входящего в состав Трубчевского муниципального района Брянской области об использовании бюджетных ассигнований резервного фонда.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5.4. По результатам рассмотрения обращения и с учетом рекомендаций КЧС и ОПБ Трубчевского муниципального района сектором по ГО и ЧС администрации Трубчевского муниципального района Брянской области готовится заключение о возможности (невозможности) использования бюджетных ассигнований резервного фонда на цели, указанные в обращении. В случае заключения о возможности использования бюджетных ассигнований резервного фонда на цели, указанные в обращении, к заключению прилагается проект распоряжения администрации Трубчевского муниципального района Брянской области об использовании бюджетных ассигнований резервного фонда.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5.5. Основаниями для отказа в использовании бюджетных ассигнований на цели, указанные в обращении, являются: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несоответствие целей, указанных в обращении об использовании бюджетных ассигнований резервного фонда, </w:t>
      </w:r>
      <w:hyperlink w:anchor="P74">
        <w:r w:rsidRPr="00E41C02">
          <w:rPr>
            <w:rFonts w:ascii="Times New Roman" w:eastAsia="Times New Roman" w:hAnsi="Times New Roman" w:cs="Times New Roman"/>
            <w:sz w:val="18"/>
            <w:szCs w:val="18"/>
            <w:lang w:eastAsia="ru-RU"/>
          </w:rPr>
          <w:t>подпункту 1.3.14 пункта 1.3</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отсутствие и (или) несоответствие документов, указанных в </w:t>
      </w:r>
      <w:hyperlink w:anchor="P262">
        <w:r w:rsidRPr="00E41C02">
          <w:rPr>
            <w:rFonts w:ascii="Times New Roman" w:eastAsia="Times New Roman" w:hAnsi="Times New Roman" w:cs="Times New Roman"/>
            <w:sz w:val="18"/>
            <w:szCs w:val="18"/>
            <w:lang w:eastAsia="ru-RU"/>
          </w:rPr>
          <w:t>пункте 5.1</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наличие отрицательного решения КЧС и ОПБ Трубчевского муниципального района.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 наличии хотя бы одного из вышеуказанных оснований для отказа в использовании бюджетных ассигнований резервного фонда сектор по ГО и ЧС администрации Трубчевского района Брянской области направляет руководителю структурного подразделения (функционального органа) администрации Трубчевского муниципального района Брянской области, органа местного самоуправления муниципального образования, входящего в состав Трубчевского муниципального района Брянской области мотивированный отказ с одновременным направлением главе администрации Трубчевского муниципального района Брянской области заключения о невозможности использования бюджетных ассигнований резервного фонда на цели, указанные в обращении.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Общий срок подготовки заключения о возможности (невозможности) использования бюджетных ассигнований резервного фонда на цели, указанные в обращении, и проекта распоряжения администрации Трубчевского муниципального района Брянской области об использовании бюджетных ассигнований резервного фонда на финансовое обеспечение непредвиденных расходов составляет 15 рабочих дней со дня принятия главой администрации Трубчевского муниципального района Брянской области соответствующего поручения.</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Подготовленный проект распоряжения администрации Трубчевского муниципального района Брянской области об использовании бюджетных ассигнований резервного фонда подлежит согласованию в установленном порядке, после чего </w:t>
      </w:r>
      <w:r w:rsidRPr="00E41C02">
        <w:rPr>
          <w:rFonts w:ascii="Times New Roman" w:eastAsia="Times New Roman" w:hAnsi="Times New Roman" w:cs="Times New Roman"/>
          <w:sz w:val="18"/>
          <w:szCs w:val="18"/>
          <w:lang w:eastAsia="ru-RU"/>
        </w:rPr>
        <w:lastRenderedPageBreak/>
        <w:t>направляется для рассмотрения главе администрации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5.6. Настоящий Порядок применяется также к правоотношениям, связанным с осуществлением выплат постоянно проживающим на территории Российской Федерации иностранным гражданам (на основе принципа взаимности в соответствии с международными договорами Российской Федерации) и лицам без гражданства при наличии документов, определенных </w:t>
      </w:r>
      <w:hyperlink w:anchor="P262">
        <w:r w:rsidRPr="00E41C02">
          <w:rPr>
            <w:rFonts w:ascii="Times New Roman" w:eastAsia="Times New Roman" w:hAnsi="Times New Roman" w:cs="Times New Roman"/>
            <w:sz w:val="18"/>
            <w:szCs w:val="18"/>
            <w:lang w:eastAsia="ru-RU"/>
          </w:rPr>
          <w:t>пунктом 5.1</w:t>
        </w:r>
      </w:hyperlink>
      <w:r w:rsidRPr="00E41C02">
        <w:rPr>
          <w:rFonts w:ascii="Times New Roman" w:eastAsia="Times New Roman" w:hAnsi="Times New Roman" w:cs="Times New Roman"/>
          <w:sz w:val="18"/>
          <w:szCs w:val="18"/>
          <w:lang w:eastAsia="ru-RU"/>
        </w:rPr>
        <w:t xml:space="preserve"> настоящего Порядка.</w:t>
      </w:r>
    </w:p>
    <w:p w:rsidR="003A7120" w:rsidRPr="00E41C02" w:rsidRDefault="003A7120" w:rsidP="00463EEA">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Порядок возврата неиспользованных остатков бюджетных средств, выделенных за счет бюджетных ассигнований резервного фонда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6.1. Неиспользованные остатки бюджетных средств, выделенных за счет бюджетных ассигнований резервного фонда, находящиеся не на едином счете бюджета Трубчевского муниципального района Брянской области (далее - остатки), подлежат возврату в бюджет Трубчевского муниципального района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6.2. Возврат неиспользованных остатков в пределах текущего финансового года осуществляется организацией, муниципальным бюджетным (автономным) учреждением, муниципальным образованием, входящим в состав Трубчевского муниципального района Брянской области, получившим средства, на лицевой счет администрации Трубчевского муниципального района Брянской области. При этом в платежном поручении на возврат средств должна содержаться ссылка на номер и дату расчетного документа, а также указан 20-значный код бюджетной классификации расходов, по которым ранее было осуществлено перечисление средств.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Суммы возврата неиспользованных остатков текущего года учитываются на лицевом счете получателя бюджетных средств как восстановление кассовой выплаты с отражением по тем же кодам бюджетной классификации, по которым была произведена кассовая выплата.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6.3. Возврат неиспользованных остатков прошлых лет, сложившихся по состоянию на 1 января текущего года, осуществляется организацией, муниципальным бюджетным (автономным) учреждением, муниципальным образованием, входящим в состав Трубчевского муниципального района Брянской области, получившим средства, в доход бюджета Трубчевского муниципального района Брянской области на лицевой счет администрации Трубчевского муниципального района Брянской области. При этом в поле 104 платежного поручения указывается соответствующий 20-значный код бюджетной классификации доходов подгруппы 218 с отражением в 1 - 3 разрядах кода главного администратора доходов бюджета Трубчевского муниципального района Брянской области от возврата остатков.</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Главным администратором доходов бюджета Трубчевского муниципального района Брянской области от возврата неиспользованных остатков средств является администрация Трубчевского муниципального района Брянской области. Главный администратор доходов бюджета Трубчевского муниципального района Брянской области от возврата остатков обеспечивает утверждение муниципальных правовых актов, закрепляющих полномочия администратора доходов бюджета Трубчевского муниципального района Брянской области от возврата остатков.</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Порядок представления отчетности об использовании бюджетных ассигнований резервного фонда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7.1. Структурные подразделения (функциональные органы) администрации Трубчевского муниципального района Брянской области, органы местного самоуправления муниципальных образований, входящих в состав Трубчевского муниципального района Брянской области, организации, использовавшие бюджетные ассигнования резервного фонда, в месячный срок после проведения мероприятий, указанных в распоряжении администрации Трубчевского муниципального района Брянской области, представляют </w:t>
      </w:r>
      <w:hyperlink w:anchor="P600">
        <w:r w:rsidRPr="00E41C02">
          <w:rPr>
            <w:rFonts w:ascii="Times New Roman" w:eastAsia="Times New Roman" w:hAnsi="Times New Roman" w:cs="Times New Roman"/>
            <w:sz w:val="18"/>
            <w:szCs w:val="18"/>
            <w:lang w:eastAsia="ru-RU"/>
          </w:rPr>
          <w:t>отчет</w:t>
        </w:r>
      </w:hyperlink>
      <w:r w:rsidRPr="00E41C02">
        <w:rPr>
          <w:rFonts w:ascii="Times New Roman" w:eastAsia="Times New Roman" w:hAnsi="Times New Roman" w:cs="Times New Roman"/>
          <w:sz w:val="18"/>
          <w:szCs w:val="18"/>
          <w:lang w:eastAsia="ru-RU"/>
        </w:rPr>
        <w:t xml:space="preserve"> об использовании бюджетных ассигнований в финансовый отдел администрации Трубчевского муниципального района Брянской области по форме согласно приложению 3.</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 течение периода функционирования пунктов временного размещения и питания для граждан, жизнедеятельность которых нарушена в местах их постоянного проживания, уполномоченные структурные подразделения (функциональные органы) администрации Трубчевского муниципального района Брянской области, органы местного самоуправления муниципальных образований,  входящих в состав Трубчевского муниципального района Брянской области ежемесячно представляют в сектор по ГО и ЧС администрации Трубчевского муниципального района Брянской области </w:t>
      </w:r>
      <w:hyperlink w:anchor="P956">
        <w:r w:rsidRPr="00E41C02">
          <w:rPr>
            <w:rFonts w:ascii="Times New Roman" w:eastAsia="Times New Roman" w:hAnsi="Times New Roman" w:cs="Times New Roman"/>
            <w:sz w:val="18"/>
            <w:szCs w:val="18"/>
            <w:lang w:eastAsia="ru-RU"/>
          </w:rPr>
          <w:t>списки</w:t>
        </w:r>
      </w:hyperlink>
      <w:r w:rsidRPr="00E41C02">
        <w:rPr>
          <w:rFonts w:ascii="Times New Roman" w:eastAsia="Times New Roman" w:hAnsi="Times New Roman" w:cs="Times New Roman"/>
          <w:sz w:val="18"/>
          <w:szCs w:val="18"/>
          <w:lang w:eastAsia="ru-RU"/>
        </w:rPr>
        <w:t xml:space="preserve"> граждан, находящихся/находившихся в пункте временного размещения и питания для граждан, жизнедеятельность которых нарушена в местах их постоянного проживания, по форме согласно приложению 9 к настоящему Порядку, согласованные с управлением МВД России по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После прекращения функционирования пунктов временного размещения уполномоченные структурные подразделения (функциональные органы) администрации Трубчевского муниципального района Брянской области, органы местного самоуправления муниципальных образований входящих в состав Трубчевского муниципального района Брянской области одновременно с </w:t>
      </w:r>
      <w:hyperlink w:anchor="P600">
        <w:r w:rsidRPr="00E41C02">
          <w:rPr>
            <w:rFonts w:ascii="Times New Roman" w:eastAsia="Times New Roman" w:hAnsi="Times New Roman" w:cs="Times New Roman"/>
            <w:sz w:val="18"/>
            <w:szCs w:val="18"/>
            <w:lang w:eastAsia="ru-RU"/>
          </w:rPr>
          <w:t>отчетом</w:t>
        </w:r>
      </w:hyperlink>
      <w:r w:rsidRPr="00E41C02">
        <w:rPr>
          <w:rFonts w:ascii="Times New Roman" w:eastAsia="Times New Roman" w:hAnsi="Times New Roman" w:cs="Times New Roman"/>
          <w:sz w:val="18"/>
          <w:szCs w:val="18"/>
          <w:lang w:eastAsia="ru-RU"/>
        </w:rPr>
        <w:t xml:space="preserve"> об использовании бюджетных ассигнований по форме согласно приложению 3 к настоящему Порядку представляют списки граждан, находившихся в пункте временного размещения и питания для граждан, жизнедеятельность которых нарушена в местах их постоянного проживания, по форме согласно приложению 9 к настоящему Порядку, согласованные с управлением МВД России по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7.2. Финансовое управление администрации Трубчевского муниципального района Брянской области организует учет использования бюджетных ассигнований резервного фонда. Финансовое управление администрации Трубчевского муниципального района Брянской области вправе организовать учет использования бюджетных ассигнований резервного фонда с применением средств удаленного информационного обмена с использованием современных информационных технологий и сети Интернет. Порядок такого учета утверждается приказом финансового управления администрации Трубчевского </w:t>
      </w:r>
      <w:proofErr w:type="gramStart"/>
      <w:r w:rsidRPr="00E41C02">
        <w:rPr>
          <w:rFonts w:ascii="Times New Roman" w:eastAsia="Times New Roman" w:hAnsi="Times New Roman" w:cs="Times New Roman"/>
          <w:sz w:val="18"/>
          <w:szCs w:val="18"/>
          <w:lang w:eastAsia="ru-RU"/>
        </w:rPr>
        <w:t>муниципального  района</w:t>
      </w:r>
      <w:proofErr w:type="gramEnd"/>
      <w:r w:rsidRPr="00E41C02">
        <w:rPr>
          <w:rFonts w:ascii="Times New Roman" w:eastAsia="Times New Roman" w:hAnsi="Times New Roman" w:cs="Times New Roman"/>
          <w:sz w:val="18"/>
          <w:szCs w:val="18"/>
          <w:lang w:eastAsia="ru-RU"/>
        </w:rPr>
        <w:t xml:space="preserve"> Брянской области.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7.3. Финансовое управление администрации Трубчевского муниципального района Брянской области ежеквартально представляет главе администрации Трубчевского муниципального района Брянской области, в </w:t>
      </w:r>
      <w:proofErr w:type="gramStart"/>
      <w:r w:rsidRPr="00E41C02">
        <w:rPr>
          <w:rFonts w:ascii="Times New Roman" w:eastAsia="Times New Roman" w:hAnsi="Times New Roman" w:cs="Times New Roman"/>
          <w:sz w:val="18"/>
          <w:szCs w:val="18"/>
          <w:lang w:eastAsia="ru-RU"/>
        </w:rPr>
        <w:t>Трубчевский  районный</w:t>
      </w:r>
      <w:proofErr w:type="gramEnd"/>
      <w:r w:rsidRPr="00E41C02">
        <w:rPr>
          <w:rFonts w:ascii="Times New Roman" w:eastAsia="Times New Roman" w:hAnsi="Times New Roman" w:cs="Times New Roman"/>
          <w:sz w:val="18"/>
          <w:szCs w:val="18"/>
          <w:lang w:eastAsia="ru-RU"/>
        </w:rPr>
        <w:t xml:space="preserve"> Совет народных депутатов, Контрольно-счетную палату Трубчевского муниципального района, отдел контрольно-ревизионной работы и защиты информации администрации Трубчевского муниципального района Брянской области информацию об использовании бюджетных ассигнований резервного фонда.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Контроль за использованием бюджетных ассигнований резервного фонда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8.1. Структурные подразделения (функциональные органы) администрации Трубчевского муниципального района Брянской области, органы местного самоуправления муниципальных образований, входящих в состав Трубчевского муниципального района Брянской области, организации,  использовавшие бюджетные ассигнования резервного фонда, в месячный срок после проведения мероприятий, указанных в распоряжении администрации Трубчевского муниципального района Брянской области, представляют в отдел контрольно-ревизионной работы и защиты информации администрации Трубчевского муниципального района Брянской области следующую информацию:</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номер и дата принятия распоряжения администрации Трубчевского муниципального района Брянской области об использовании бюджетных ассигнований резервного фонда;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полное и краткое наименование организации;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идентификационный номер налогоплательщика (ИНН);</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код по сводному реестру главных распорядителей, распорядителей и получателей средств областного бюджета (при наличии);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ведомственная принадлежность (при наличии);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юридический адрес;</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Ф.И.О. руководителя и главного бухгалтера;</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копии документов, подтверждающих использование средств (муниципальные контракты (договоры), платежные документы, счета-фактуры, </w:t>
      </w:r>
      <w:hyperlink r:id="rId38">
        <w:r w:rsidRPr="00E41C02">
          <w:rPr>
            <w:rFonts w:ascii="Times New Roman" w:eastAsia="Times New Roman" w:hAnsi="Times New Roman" w:cs="Times New Roman"/>
            <w:sz w:val="18"/>
            <w:szCs w:val="18"/>
            <w:lang w:eastAsia="ru-RU"/>
          </w:rPr>
          <w:t>формы КС-2</w:t>
        </w:r>
      </w:hyperlink>
      <w:r w:rsidRPr="00E41C02">
        <w:rPr>
          <w:rFonts w:ascii="Times New Roman" w:eastAsia="Times New Roman" w:hAnsi="Times New Roman" w:cs="Times New Roman"/>
          <w:sz w:val="18"/>
          <w:szCs w:val="18"/>
          <w:lang w:eastAsia="ru-RU"/>
        </w:rPr>
        <w:t xml:space="preserve">, </w:t>
      </w:r>
      <w:hyperlink r:id="rId39">
        <w:r w:rsidRPr="00E41C02">
          <w:rPr>
            <w:rFonts w:ascii="Times New Roman" w:eastAsia="Times New Roman" w:hAnsi="Times New Roman" w:cs="Times New Roman"/>
            <w:sz w:val="18"/>
            <w:szCs w:val="18"/>
            <w:lang w:eastAsia="ru-RU"/>
          </w:rPr>
          <w:t>КС-3</w:t>
        </w:r>
      </w:hyperlink>
      <w:r w:rsidRPr="00E41C02">
        <w:rPr>
          <w:rFonts w:ascii="Times New Roman" w:eastAsia="Times New Roman" w:hAnsi="Times New Roman" w:cs="Times New Roman"/>
          <w:sz w:val="18"/>
          <w:szCs w:val="18"/>
          <w:lang w:eastAsia="ru-RU"/>
        </w:rPr>
        <w:t>, авансовые отчеты с первичными документами, подтверждающие расходы), заверенные подписью руководителя или должностного лица, уполномоченного руководителем, и печатью структурного подразделения (функционального органа) администрации Трубчевского муниципального района Брянской области, органа местного самоуправления муниципальных образований, входящих в состав Трубчевского муниципального района Брянской области, организации.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Указанная в настоящем пункте информация, заверенная электронной подписью руководителя структурного подразделения (функционального органа) администрации Трубчевского муниципального района Брянской области, органа местного самоуправления муниципальных образований,  входящих в состав Трубчевского муниципального района Брянской области, организации, использовавших бюджетные ассигнования резервного фонда, может представляться в отдел контрольно-ревизионной работы и защиты информации администрации Трубчевского муниципального района Брянской области по электронным каналам связи.</w:t>
      </w:r>
    </w:p>
    <w:p w:rsidR="003A7120" w:rsidRPr="00E41C02" w:rsidRDefault="003A7120" w:rsidP="00463EEA">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8.2. Отдел контрольно-ревизионной работы и защиты информации администрации Трубчевского муниципального района Брянской области проводит проверки представленных отчетов об использовании бюджетных ассигнований резервного фонда в соответствии с утвержденным планом проведения проверок.</w:t>
      </w:r>
    </w:p>
    <w:tbl>
      <w:tblPr>
        <w:tblW w:w="0" w:type="auto"/>
        <w:tblLook w:val="04A0" w:firstRow="1" w:lastRow="0" w:firstColumn="1" w:lastColumn="0" w:noHBand="0" w:noVBand="1"/>
      </w:tblPr>
      <w:tblGrid>
        <w:gridCol w:w="4672"/>
        <w:gridCol w:w="4673"/>
      </w:tblGrid>
      <w:tr w:rsidR="00463EEA"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w:t>
            </w:r>
          </w:p>
        </w:tc>
      </w:tr>
      <w:tr w:rsidR="00463EEA"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2336"/>
        <w:gridCol w:w="2337"/>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Заявка</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потребности в денежных средствах на оказание помощи в ликвидации чрезвычайной ситуации/обстрела (ВВП) со стороны вооруженных формирований Украины, вызванной _____________________________</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 Свободный остаток денежных средств бюджета муниципального образования в резервном фонде - _________ рублей по состоянию на ____________ </w:t>
      </w:r>
      <w:hyperlink w:anchor="P484">
        <w:r w:rsidRPr="00E41C02">
          <w:rPr>
            <w:rFonts w:ascii="Times New Roman" w:eastAsia="Times New Roman" w:hAnsi="Times New Roman" w:cs="Times New Roman"/>
            <w:sz w:val="18"/>
            <w:szCs w:val="18"/>
            <w:lang w:eastAsia="ru-RU"/>
          </w:rPr>
          <w:t>&lt;*&gt;</w:t>
        </w:r>
      </w:hyperlink>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2. Выплаты гражданам </w:t>
      </w:r>
      <w:hyperlink w:anchor="P485">
        <w:r w:rsidRPr="00E41C02">
          <w:rPr>
            <w:rFonts w:ascii="Times New Roman" w:eastAsia="Times New Roman" w:hAnsi="Times New Roman" w:cs="Times New Roman"/>
            <w:sz w:val="18"/>
            <w:szCs w:val="18"/>
            <w:lang w:eastAsia="ru-RU"/>
          </w:rPr>
          <w:t>&lt;**&gt;</w:t>
        </w:r>
      </w:hyperlink>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417"/>
        <w:gridCol w:w="3201"/>
      </w:tblGrid>
      <w:tr w:rsidR="003A7120" w:rsidRPr="00E41C02" w:rsidTr="003E683C">
        <w:tc>
          <w:tcPr>
            <w:tcW w:w="472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выплат</w:t>
            </w:r>
          </w:p>
        </w:tc>
        <w:tc>
          <w:tcPr>
            <w:tcW w:w="14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граждан, человек</w:t>
            </w:r>
          </w:p>
        </w:tc>
        <w:tc>
          <w:tcPr>
            <w:tcW w:w="32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Необходимые бюджетные ассигнования,</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тыс. рублей</w:t>
            </w:r>
          </w:p>
        </w:tc>
      </w:tr>
      <w:tr w:rsidR="003A7120" w:rsidRPr="00E41C02" w:rsidTr="003E683C">
        <w:tc>
          <w:tcPr>
            <w:tcW w:w="472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Выплата единовременной материальной помощи гражданам, пострадавшим в результате </w:t>
            </w:r>
            <w:r w:rsidRPr="00E41C02">
              <w:rPr>
                <w:rFonts w:ascii="Times New Roman" w:eastAsia="Calibri" w:hAnsi="Times New Roman" w:cs="Times New Roman"/>
                <w:sz w:val="18"/>
                <w:szCs w:val="18"/>
                <w:lang w:eastAsia="ru-RU"/>
              </w:rPr>
              <w:t>чрезвычайной ситуации/</w:t>
            </w:r>
            <w:r w:rsidRPr="00E41C02">
              <w:rPr>
                <w:rFonts w:ascii="Times New Roman" w:eastAsia="Times New Roman" w:hAnsi="Times New Roman" w:cs="Times New Roman"/>
                <w:sz w:val="18"/>
                <w:szCs w:val="18"/>
                <w:lang w:eastAsia="ru-RU"/>
              </w:rPr>
              <w:t>обстрела (ВВП) со стороны вооруженных формирований Украины</w:t>
            </w:r>
          </w:p>
        </w:tc>
        <w:tc>
          <w:tcPr>
            <w:tcW w:w="14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2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472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гражданам финансовой помощи в связи с утратой ими имущества первой необходимости</w:t>
            </w:r>
          </w:p>
        </w:tc>
        <w:tc>
          <w:tcPr>
            <w:tcW w:w="14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2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472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Выплата единовременного пособия гражданам, получившим в результате чрезвычайной ситуации/обстрела (ВВП) со стороны вооруженных формирований Украины вред здоровью</w:t>
            </w:r>
          </w:p>
        </w:tc>
        <w:tc>
          <w:tcPr>
            <w:tcW w:w="14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2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472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Выплата единовременного пособия членам семей граждан погибших (умерших) в результате чрезвычайной ситуации/обстрела (ВВП) со стороны вооруженных </w:t>
            </w:r>
            <w:r w:rsidRPr="00E41C02">
              <w:rPr>
                <w:rFonts w:ascii="Times New Roman" w:eastAsia="Times New Roman" w:hAnsi="Times New Roman" w:cs="Times New Roman"/>
                <w:sz w:val="18"/>
                <w:szCs w:val="18"/>
                <w:lang w:eastAsia="ru-RU"/>
              </w:rPr>
              <w:lastRenderedPageBreak/>
              <w:t>формирований Украины</w:t>
            </w:r>
          </w:p>
        </w:tc>
        <w:tc>
          <w:tcPr>
            <w:tcW w:w="14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2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472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2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472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2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45" w:name="P345"/>
      <w:bookmarkEnd w:id="45"/>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Развертывание и содержание пунктов временного размещения (далее - ПВР):</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200"/>
        <w:gridCol w:w="1641"/>
        <w:gridCol w:w="2296"/>
        <w:gridCol w:w="1649"/>
      </w:tblGrid>
      <w:tr w:rsidR="003A7120" w:rsidRPr="00E41C02" w:rsidTr="003E683C">
        <w:tc>
          <w:tcPr>
            <w:tcW w:w="55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3200"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учреждения, на базе которого разворачивается ПВР</w:t>
            </w:r>
          </w:p>
        </w:tc>
        <w:tc>
          <w:tcPr>
            <w:tcW w:w="164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Численность размещенных людей, человек</w:t>
            </w:r>
          </w:p>
        </w:tc>
        <w:tc>
          <w:tcPr>
            <w:tcW w:w="2296"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Продолжительность (период) проживания, дней</w:t>
            </w:r>
          </w:p>
        </w:tc>
        <w:tc>
          <w:tcPr>
            <w:tcW w:w="164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Необходимые бюджетные ассигнования,</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тыс. рублей</w:t>
            </w:r>
          </w:p>
        </w:tc>
      </w:tr>
      <w:tr w:rsidR="003A7120" w:rsidRPr="00E41C02" w:rsidTr="003E683C">
        <w:tc>
          <w:tcPr>
            <w:tcW w:w="55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320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4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9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320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4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9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320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4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9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Расходы на проведение аварийно-спасательных работ:</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078"/>
        <w:gridCol w:w="1933"/>
        <w:gridCol w:w="2303"/>
      </w:tblGrid>
      <w:tr w:rsidR="003A7120" w:rsidRPr="00E41C02" w:rsidTr="003E683C">
        <w:tc>
          <w:tcPr>
            <w:tcW w:w="3031"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Виды работ</w:t>
            </w:r>
          </w:p>
        </w:tc>
        <w:tc>
          <w:tcPr>
            <w:tcW w:w="6314" w:type="dxa"/>
            <w:gridSpan w:val="3"/>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Потребность в бюджетных ассигнованиях, тыс. рублей</w:t>
            </w:r>
          </w:p>
        </w:tc>
      </w:tr>
      <w:tr w:rsidR="003A7120" w:rsidRPr="00E41C02" w:rsidTr="003E683C">
        <w:tc>
          <w:tcPr>
            <w:tcW w:w="3031"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078"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всего</w:t>
            </w:r>
          </w:p>
        </w:tc>
        <w:tc>
          <w:tcPr>
            <w:tcW w:w="4236" w:type="dxa"/>
            <w:gridSpan w:val="2"/>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том числе</w:t>
            </w:r>
          </w:p>
        </w:tc>
      </w:tr>
      <w:tr w:rsidR="003A7120" w:rsidRPr="00E41C02" w:rsidTr="003E683C">
        <w:tc>
          <w:tcPr>
            <w:tcW w:w="3031"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078"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33"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из бюджета муниципального образования</w:t>
            </w:r>
          </w:p>
        </w:tc>
        <w:tc>
          <w:tcPr>
            <w:tcW w:w="2303"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из областного бюджета</w:t>
            </w:r>
          </w:p>
        </w:tc>
      </w:tr>
      <w:tr w:rsidR="003A7120" w:rsidRPr="00E41C02" w:rsidTr="003E683C">
        <w:tc>
          <w:tcPr>
            <w:tcW w:w="303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7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93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30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Расходы на проведение неотложных аварийно-восстановительных работ на объектах, пострадавших в результате чрезвычайных ситуаций:</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932"/>
        <w:gridCol w:w="1635"/>
        <w:gridCol w:w="1290"/>
        <w:gridCol w:w="745"/>
        <w:gridCol w:w="1883"/>
        <w:gridCol w:w="1329"/>
      </w:tblGrid>
      <w:tr w:rsidR="003A7120" w:rsidRPr="00E41C02" w:rsidTr="003E683C">
        <w:tc>
          <w:tcPr>
            <w:tcW w:w="531"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1932"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отраслей</w:t>
            </w:r>
          </w:p>
        </w:tc>
        <w:tc>
          <w:tcPr>
            <w:tcW w:w="1635"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пострадавших объектов</w:t>
            </w:r>
          </w:p>
        </w:tc>
        <w:tc>
          <w:tcPr>
            <w:tcW w:w="1290"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Стоимость работ,</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тыс. рублей</w:t>
            </w:r>
          </w:p>
        </w:tc>
        <w:tc>
          <w:tcPr>
            <w:tcW w:w="3957" w:type="dxa"/>
            <w:gridSpan w:val="3"/>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Потребность в бюджетных ассигнованиях, тыс. рублей</w:t>
            </w:r>
          </w:p>
        </w:tc>
      </w:tr>
      <w:tr w:rsidR="003A7120" w:rsidRPr="00E41C02" w:rsidTr="003E683C">
        <w:tc>
          <w:tcPr>
            <w:tcW w:w="531"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32"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635"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90"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45"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всего</w:t>
            </w:r>
          </w:p>
        </w:tc>
        <w:tc>
          <w:tcPr>
            <w:tcW w:w="3212" w:type="dxa"/>
            <w:gridSpan w:val="2"/>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том числе</w:t>
            </w:r>
          </w:p>
        </w:tc>
      </w:tr>
      <w:tr w:rsidR="003A7120" w:rsidRPr="00E41C02" w:rsidTr="003E683C">
        <w:tc>
          <w:tcPr>
            <w:tcW w:w="531"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32"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635"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90"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45"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883"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из бюджета муниципального образования</w:t>
            </w:r>
          </w:p>
        </w:tc>
        <w:tc>
          <w:tcPr>
            <w:tcW w:w="132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из областного бюджета</w:t>
            </w:r>
          </w:p>
        </w:tc>
      </w:tr>
      <w:tr w:rsidR="003A7120" w:rsidRPr="00E41C02" w:rsidTr="003E683C">
        <w:tc>
          <w:tcPr>
            <w:tcW w:w="53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19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Образование</w:t>
            </w:r>
          </w:p>
        </w:tc>
        <w:tc>
          <w:tcPr>
            <w:tcW w:w="163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9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74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2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3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19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Здравоохранение</w:t>
            </w:r>
          </w:p>
        </w:tc>
        <w:tc>
          <w:tcPr>
            <w:tcW w:w="163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9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74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2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3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19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Социальная сфера</w:t>
            </w:r>
          </w:p>
        </w:tc>
        <w:tc>
          <w:tcPr>
            <w:tcW w:w="163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9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74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2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3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19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Культура</w:t>
            </w:r>
          </w:p>
        </w:tc>
        <w:tc>
          <w:tcPr>
            <w:tcW w:w="163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9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74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2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3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19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Транспорт</w:t>
            </w:r>
          </w:p>
        </w:tc>
        <w:tc>
          <w:tcPr>
            <w:tcW w:w="163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9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74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2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3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19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Жилищный фонд</w:t>
            </w:r>
          </w:p>
        </w:tc>
        <w:tc>
          <w:tcPr>
            <w:tcW w:w="163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9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74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2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Всего по смете-заявке - ________ рублей, в том числе за счет резервного фонда администрации Трубчевского района Брянской области - _____ рублей.</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358"/>
        <w:gridCol w:w="1896"/>
        <w:gridCol w:w="3101"/>
      </w:tblGrid>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___________________&lt;**&gt;</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46" w:name="P484"/>
      <w:bookmarkEnd w:id="46"/>
      <w:r w:rsidRPr="00E41C02">
        <w:rPr>
          <w:rFonts w:ascii="Times New Roman" w:eastAsia="Times New Roman" w:hAnsi="Times New Roman" w:cs="Times New Roman"/>
          <w:sz w:val="18"/>
          <w:szCs w:val="18"/>
          <w:lang w:eastAsia="ru-RU"/>
        </w:rPr>
        <w:t>&lt;*&gt; В случае обращения руководителя структурное подразделение (функциональный орган) администрации Трубчевского муниципального района Брянской области данный пункт не заполняется.</w:t>
      </w:r>
    </w:p>
    <w:p w:rsidR="00096054"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47" w:name="P485"/>
      <w:bookmarkEnd w:id="47"/>
      <w:r w:rsidRPr="00E41C02">
        <w:rPr>
          <w:rFonts w:ascii="Times New Roman" w:eastAsia="Times New Roman" w:hAnsi="Times New Roman" w:cs="Times New Roman"/>
          <w:sz w:val="18"/>
          <w:szCs w:val="18"/>
          <w:lang w:eastAsia="ru-RU"/>
        </w:rPr>
        <w:t>&lt;**&gt; Заполняется в случае обоснования потребности в бюджетных ассигнованиях резервного фонда администрации Трубчевского муниципального района Брянской области для оказания помощи гражданам, пострадавшим в результате чрезвычайной ситуации/обстрела (ВВП) со стороны вооруженных формирований Украины муниципального и (или) локального характера.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bl>
      <w:tblPr>
        <w:tblW w:w="0" w:type="auto"/>
        <w:tblLook w:val="04A0" w:firstRow="1" w:lastRow="0" w:firstColumn="1" w:lastColumn="0" w:noHBand="0" w:noVBand="1"/>
      </w:tblPr>
      <w:tblGrid>
        <w:gridCol w:w="4672"/>
        <w:gridCol w:w="4673"/>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2</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2336"/>
        <w:gridCol w:w="2336"/>
        <w:gridCol w:w="2336"/>
        <w:gridCol w:w="2337"/>
      </w:tblGrid>
      <w:tr w:rsidR="003A7120" w:rsidRPr="00E41C02" w:rsidTr="003E683C">
        <w:tc>
          <w:tcPr>
            <w:tcW w:w="4672"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2336"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48" w:name="P526"/>
      <w:bookmarkEnd w:id="48"/>
      <w:r w:rsidRPr="00E41C02">
        <w:rPr>
          <w:rFonts w:ascii="Times New Roman" w:eastAsia="Times New Roman" w:hAnsi="Times New Roman" w:cs="Times New Roman"/>
          <w:sz w:val="18"/>
          <w:szCs w:val="18"/>
          <w:lang w:eastAsia="ru-RU"/>
        </w:rPr>
        <w:t xml:space="preserve">АКТ </w:t>
      </w:r>
      <w:hyperlink w:anchor="P573">
        <w:r w:rsidRPr="00E41C02">
          <w:rPr>
            <w:rFonts w:ascii="Times New Roman" w:eastAsia="Times New Roman" w:hAnsi="Times New Roman" w:cs="Times New Roman"/>
            <w:sz w:val="18"/>
            <w:szCs w:val="18"/>
            <w:lang w:eastAsia="ru-RU"/>
          </w:rPr>
          <w:t>&lt;*&gt;</w:t>
        </w:r>
      </w:hyperlink>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обследования</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(наименование пострадавшего объекта, почтовый адрес)</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поврежденного в результате чрезвычайной ситуации/обстрела (ВВП) со стороны вооруженных формирований Украины</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(тип, дата и время чрезвычайной ситуации/обстрела (ВВП) со стороны вооруженных формирований Украины)</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Собственник объекта: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(полное наименование и почтовый адрес собственника объекта)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ОСНОВНЫЕ СВЕДЕНИЯ</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повреждении (разрушении)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64"/>
        <w:gridCol w:w="1596"/>
        <w:gridCol w:w="1809"/>
        <w:gridCol w:w="1317"/>
        <w:gridCol w:w="1519"/>
      </w:tblGrid>
      <w:tr w:rsidR="003A7120" w:rsidRPr="00E41C02" w:rsidTr="003E683C">
        <w:tc>
          <w:tcPr>
            <w:tcW w:w="540"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2564"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Наименование пострадавшего здания (сооружения), его ведомственная принадлежность </w:t>
            </w:r>
            <w:hyperlink w:anchor="P576">
              <w:r w:rsidRPr="00E41C02">
                <w:rPr>
                  <w:rFonts w:ascii="Times New Roman" w:eastAsia="Times New Roman" w:hAnsi="Times New Roman" w:cs="Times New Roman"/>
                  <w:sz w:val="18"/>
                  <w:szCs w:val="18"/>
                  <w:lang w:eastAsia="ru-RU"/>
                </w:rPr>
                <w:t>&lt;**&gt;</w:t>
              </w:r>
            </w:hyperlink>
          </w:p>
        </w:tc>
        <w:tc>
          <w:tcPr>
            <w:tcW w:w="1596"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Степень повреждения (разрушения) (слабая, средняя, сильная)</w:t>
            </w:r>
          </w:p>
        </w:tc>
        <w:tc>
          <w:tcPr>
            <w:tcW w:w="180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Краткая характеристика повреждений </w:t>
            </w:r>
            <w:hyperlink w:anchor="P577">
              <w:r w:rsidRPr="00E41C02">
                <w:rPr>
                  <w:rFonts w:ascii="Times New Roman" w:eastAsia="Times New Roman" w:hAnsi="Times New Roman" w:cs="Times New Roman"/>
                  <w:sz w:val="18"/>
                  <w:szCs w:val="18"/>
                  <w:lang w:eastAsia="ru-RU"/>
                </w:rPr>
                <w:t>&lt;***&gt;</w:t>
              </w:r>
            </w:hyperlink>
          </w:p>
        </w:tc>
        <w:tc>
          <w:tcPr>
            <w:tcW w:w="1317"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Сумма ущерба, тыс. рублей</w:t>
            </w:r>
          </w:p>
        </w:tc>
        <w:tc>
          <w:tcPr>
            <w:tcW w:w="151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Страховое возмещение, тыс. рублей</w:t>
            </w:r>
          </w:p>
        </w:tc>
      </w:tr>
      <w:tr w:rsidR="003A7120" w:rsidRPr="00E41C02" w:rsidTr="003E683C">
        <w:tc>
          <w:tcPr>
            <w:tcW w:w="54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56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9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80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1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1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6509" w:type="dxa"/>
            <w:gridSpan w:val="4"/>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1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1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Параметры объекта: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(полные параметры объекта) &lt;**&gt;</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Сумма нанесенного ущерба: _________________________________ тыс. рублей</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Объем работ (материалов): 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Комиссия в составе:</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председатель комиссии: (полное наименование должности, фамилия и инициалы, подпись и дата подписи);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члены комиссии: (полное наименование </w:t>
      </w:r>
      <w:proofErr w:type="gramStart"/>
      <w:r w:rsidRPr="00E41C02">
        <w:rPr>
          <w:rFonts w:ascii="Times New Roman" w:eastAsia="Times New Roman" w:hAnsi="Times New Roman" w:cs="Times New Roman"/>
          <w:sz w:val="18"/>
          <w:szCs w:val="18"/>
          <w:lang w:eastAsia="ru-RU"/>
        </w:rPr>
        <w:t>должности  каждого</w:t>
      </w:r>
      <w:proofErr w:type="gramEnd"/>
      <w:r w:rsidRPr="00E41C02">
        <w:rPr>
          <w:rFonts w:ascii="Times New Roman" w:eastAsia="Times New Roman" w:hAnsi="Times New Roman" w:cs="Times New Roman"/>
          <w:sz w:val="18"/>
          <w:szCs w:val="18"/>
          <w:lang w:eastAsia="ru-RU"/>
        </w:rPr>
        <w:t xml:space="preserve"> члена комиссии, фамилии и инициалы, подписи и даты подписания)</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49" w:name="P573"/>
      <w:bookmarkEnd w:id="49"/>
      <w:r w:rsidRPr="00E41C02">
        <w:rPr>
          <w:rFonts w:ascii="Times New Roman" w:eastAsia="Times New Roman" w:hAnsi="Times New Roman" w:cs="Times New Roman"/>
          <w:sz w:val="18"/>
          <w:szCs w:val="18"/>
          <w:lang w:eastAsia="ru-RU"/>
        </w:rPr>
        <w:t xml:space="preserve">&lt;*&gt; Составляется на каждый поврежденный объект в 2 экземплярах в печатном виде. Представляется в комиссию по предупреждению и ликвидации чрезвычайных ситуации и обеспечению пожарной безопасности Трубчевского </w:t>
      </w:r>
      <w:proofErr w:type="gramStart"/>
      <w:r w:rsidRPr="00E41C02">
        <w:rPr>
          <w:rFonts w:ascii="Times New Roman" w:eastAsia="Times New Roman" w:hAnsi="Times New Roman" w:cs="Times New Roman"/>
          <w:sz w:val="18"/>
          <w:szCs w:val="18"/>
          <w:lang w:eastAsia="ru-RU"/>
        </w:rPr>
        <w:t>муниципального  района</w:t>
      </w:r>
      <w:proofErr w:type="gramEnd"/>
      <w:r w:rsidRPr="00E41C02">
        <w:rPr>
          <w:rFonts w:ascii="Times New Roman" w:eastAsia="Times New Roman" w:hAnsi="Times New Roman" w:cs="Times New Roman"/>
          <w:sz w:val="18"/>
          <w:szCs w:val="18"/>
          <w:lang w:eastAsia="ru-RU"/>
        </w:rPr>
        <w:t xml:space="preserve"> с приложениями, в том числе:</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локальная смета на неотложные аварийно-восстановительные работы на объекте;</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подписанные фотодокументы (размер фотографии не менее 10 x 15 см).</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50" w:name="P576"/>
      <w:bookmarkEnd w:id="50"/>
      <w:r w:rsidRPr="00E41C02">
        <w:rPr>
          <w:rFonts w:ascii="Times New Roman" w:eastAsia="Times New Roman" w:hAnsi="Times New Roman" w:cs="Times New Roman"/>
          <w:sz w:val="18"/>
          <w:szCs w:val="18"/>
          <w:lang w:eastAsia="ru-RU"/>
        </w:rPr>
        <w:t>&lt;**</w:t>
      </w:r>
      <w:proofErr w:type="gramStart"/>
      <w:r w:rsidRPr="00E41C02">
        <w:rPr>
          <w:rFonts w:ascii="Times New Roman" w:eastAsia="Times New Roman" w:hAnsi="Times New Roman" w:cs="Times New Roman"/>
          <w:sz w:val="18"/>
          <w:szCs w:val="18"/>
          <w:lang w:eastAsia="ru-RU"/>
        </w:rPr>
        <w:t>&gt; Например</w:t>
      </w:r>
      <w:proofErr w:type="gramEnd"/>
      <w:r w:rsidRPr="00E41C02">
        <w:rPr>
          <w:rFonts w:ascii="Times New Roman" w:eastAsia="Times New Roman" w:hAnsi="Times New Roman" w:cs="Times New Roman"/>
          <w:sz w:val="18"/>
          <w:szCs w:val="18"/>
          <w:lang w:eastAsia="ru-RU"/>
        </w:rPr>
        <w:t>: здание двухэтажное, деревянное, кровля шатровая, крытая листовым кровельным оцинкованным железом. Год ввода в эксплуатацию - 1957. Общая площадь остекления - 30 кв. м. Кол-во квартир - 8, в т.ч. 2-комнатных - 6, однокомнатных - 2. Длина - 17 м. Ширина - 17 м. Высота - 8 м.</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51" w:name="P577"/>
      <w:bookmarkEnd w:id="51"/>
      <w:r w:rsidRPr="00E41C02">
        <w:rPr>
          <w:rFonts w:ascii="Times New Roman" w:eastAsia="Times New Roman" w:hAnsi="Times New Roman" w:cs="Times New Roman"/>
          <w:sz w:val="18"/>
          <w:szCs w:val="18"/>
          <w:lang w:eastAsia="ru-RU"/>
        </w:rPr>
        <w:t>&lt;***</w:t>
      </w:r>
      <w:proofErr w:type="gramStart"/>
      <w:r w:rsidRPr="00E41C02">
        <w:rPr>
          <w:rFonts w:ascii="Times New Roman" w:eastAsia="Times New Roman" w:hAnsi="Times New Roman" w:cs="Times New Roman"/>
          <w:sz w:val="18"/>
          <w:szCs w:val="18"/>
          <w:lang w:eastAsia="ru-RU"/>
        </w:rPr>
        <w:t>&gt; Например</w:t>
      </w:r>
      <w:proofErr w:type="gramEnd"/>
      <w:r w:rsidRPr="00E41C02">
        <w:rPr>
          <w:rFonts w:ascii="Times New Roman" w:eastAsia="Times New Roman" w:hAnsi="Times New Roman" w:cs="Times New Roman"/>
          <w:sz w:val="18"/>
          <w:szCs w:val="18"/>
          <w:lang w:eastAsia="ru-RU"/>
        </w:rPr>
        <w:t>: 1. С крыши сорвано железо кровельное листовое общей площадью 37,5 кв. м, которое восстановлению не подлежит.</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Повреждены оконные рамы второго этажа (левая сторона здания), и разбито оконное стекло толщиной 3 мм общей площадью 12 кв. м (и т.д. по всем повреждениям данного объекта).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Степень повреждения (разрушения) для строений:</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слабая - разрушено до 30 процентов кровли, окна, двери (восстанавливается за счет органов местного самоуправления, организаций);</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средняя - разрушено до 50 процентов кровли, оконные и дверные проемы. В стенах имеются трещины;</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сильная - разрушены и обрушены свыше 50 процентов стен, 100 процентов кровли.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bl>
      <w:tblPr>
        <w:tblW w:w="0" w:type="auto"/>
        <w:tblLook w:val="04A0" w:firstRow="1" w:lastRow="0" w:firstColumn="1" w:lastColumn="0" w:noHBand="0" w:noVBand="1"/>
      </w:tblPr>
      <w:tblGrid>
        <w:gridCol w:w="4672"/>
        <w:gridCol w:w="4673"/>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3</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4673"/>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финансовое управление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отдел контрольно-ревизионной работы и защиты информации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52" w:name="P600"/>
      <w:bookmarkEnd w:id="52"/>
      <w:r w:rsidRPr="00E41C02">
        <w:rPr>
          <w:rFonts w:ascii="Times New Roman" w:eastAsia="Times New Roman" w:hAnsi="Times New Roman" w:cs="Times New Roman"/>
          <w:sz w:val="18"/>
          <w:szCs w:val="18"/>
          <w:lang w:eastAsia="ru-RU"/>
        </w:rPr>
        <w:t>ОТЧЕТ</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 использовании ассигнований резервного</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фонда администрации Трубчевского муниципального района Брянской области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7"/>
        <w:gridCol w:w="1339"/>
        <w:gridCol w:w="1670"/>
        <w:gridCol w:w="1099"/>
        <w:gridCol w:w="956"/>
        <w:gridCol w:w="1026"/>
        <w:gridCol w:w="1562"/>
      </w:tblGrid>
      <w:tr w:rsidR="003A7120" w:rsidRPr="00E41C02" w:rsidTr="003E683C">
        <w:tc>
          <w:tcPr>
            <w:tcW w:w="1693" w:type="dxa"/>
            <w:gridSpan w:val="2"/>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Распоряжение</w:t>
            </w:r>
          </w:p>
        </w:tc>
        <w:tc>
          <w:tcPr>
            <w:tcW w:w="1339"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Сумма, тыс. рублей</w:t>
            </w:r>
          </w:p>
        </w:tc>
        <w:tc>
          <w:tcPr>
            <w:tcW w:w="2769" w:type="dxa"/>
            <w:gridSpan w:val="2"/>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Смета расходов</w:t>
            </w:r>
          </w:p>
        </w:tc>
        <w:tc>
          <w:tcPr>
            <w:tcW w:w="3544" w:type="dxa"/>
            <w:gridSpan w:val="3"/>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Фактическое использование</w:t>
            </w:r>
          </w:p>
        </w:tc>
      </w:tr>
      <w:tr w:rsidR="003A7120" w:rsidRPr="00E41C02" w:rsidTr="003E683C">
        <w:tc>
          <w:tcPr>
            <w:tcW w:w="1693" w:type="dxa"/>
            <w:gridSpan w:val="2"/>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9"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769" w:type="dxa"/>
            <w:gridSpan w:val="2"/>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2" w:type="dxa"/>
            <w:gridSpan w:val="2"/>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платежное поручение</w:t>
            </w:r>
          </w:p>
        </w:tc>
        <w:tc>
          <w:tcPr>
            <w:tcW w:w="1562"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сумма, тыс. рублей</w:t>
            </w:r>
          </w:p>
        </w:tc>
      </w:tr>
      <w:tr w:rsidR="003A7120" w:rsidRPr="00E41C02" w:rsidTr="003E683C">
        <w:tc>
          <w:tcPr>
            <w:tcW w:w="846"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w:t>
            </w:r>
          </w:p>
        </w:tc>
        <w:tc>
          <w:tcPr>
            <w:tcW w:w="847"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c>
        <w:tc>
          <w:tcPr>
            <w:tcW w:w="1339"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670"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расходов</w:t>
            </w:r>
          </w:p>
        </w:tc>
        <w:tc>
          <w:tcPr>
            <w:tcW w:w="109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сумма, тыс. рублей</w:t>
            </w:r>
          </w:p>
        </w:tc>
        <w:tc>
          <w:tcPr>
            <w:tcW w:w="956"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w:t>
            </w:r>
          </w:p>
        </w:tc>
        <w:tc>
          <w:tcPr>
            <w:tcW w:w="1026"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c>
        <w:tc>
          <w:tcPr>
            <w:tcW w:w="1562"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84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84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3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7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95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0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6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84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84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33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7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09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95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0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6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115"/>
        <w:gridCol w:w="3115"/>
        <w:gridCol w:w="3115"/>
      </w:tblGrid>
      <w:tr w:rsidR="00CC6206" w:rsidRPr="00E41C02" w:rsidTr="003E683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Руководитель</w:t>
            </w:r>
          </w:p>
        </w:tc>
        <w:tc>
          <w:tcPr>
            <w:tcW w:w="311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311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311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1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CC6206" w:rsidRPr="00E41C02" w:rsidTr="003E683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CC6206" w:rsidRPr="00E41C02" w:rsidTr="003E683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Исполнитель</w:t>
            </w:r>
          </w:p>
        </w:t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c>
          <w:tcPr>
            <w:tcW w:w="311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311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311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1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4673"/>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4</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53" w:name="P658"/>
      <w:bookmarkEnd w:id="53"/>
      <w:r w:rsidRPr="00E41C02">
        <w:rPr>
          <w:rFonts w:ascii="Times New Roman" w:eastAsia="Times New Roman" w:hAnsi="Times New Roman" w:cs="Times New Roman"/>
          <w:sz w:val="18"/>
          <w:szCs w:val="18"/>
          <w:lang w:eastAsia="ru-RU"/>
        </w:rPr>
        <w:t>Перечень</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аварийно-спасательных работ</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 ликвидации чрезвычайной ситуации)</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Ввод (вывод) сил и средств в зону (из зоны) чрезвычайной ситуации.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Поиск пострадавших в зоне чрезвычайной ситуации.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Деблокирование, извлечение, спасение пострадавших из аварийной среды.</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Первая помощь до оказания медицинской помощи.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Локализация и ликвидация поражающих факторов источников чрезвычайной ситуации.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Эвакуация населения из зоны чрезвычайной ситуации и его возвращение в места постоянного проживания.</w:t>
      </w:r>
    </w:p>
    <w:p w:rsidR="00096054" w:rsidRPr="00E41C02" w:rsidRDefault="00096054"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4673"/>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5</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района Брянской области</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54" w:name="P680"/>
      <w:bookmarkEnd w:id="54"/>
      <w:r w:rsidRPr="00E41C02">
        <w:rPr>
          <w:rFonts w:ascii="Times New Roman" w:eastAsia="Times New Roman" w:hAnsi="Times New Roman" w:cs="Times New Roman"/>
          <w:sz w:val="18"/>
          <w:szCs w:val="18"/>
          <w:lang w:eastAsia="ru-RU"/>
        </w:rPr>
        <w:t>Перечень</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неотложных аварийно-восстановительных работ</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 ликвидации чрезвычайной ситуации)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Устройство, разборка и демонтаж временных сооружений - дамб, плотин и каналов отвода водных, селевых, оползневых и других масс для защиты объектов, территорий и водозаборов, а также переправ и проходов для экстренной эвакуации.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Восстановление по временной схеме объектов коммунальной 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Подготовка объектов жилищного фонда, образования, здравоохранения, социальной поддержки населения, физической культуры и спорта, культуры, находящихся в государственной и муниципальной собственности,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 Восстановительные работы на объектах жилищного фонда, образования, здравоохранения, социальной поддержки населения, </w:t>
      </w:r>
      <w:r w:rsidRPr="00E41C02">
        <w:rPr>
          <w:rFonts w:ascii="Times New Roman" w:eastAsia="Times New Roman" w:hAnsi="Times New Roman" w:cs="Times New Roman"/>
          <w:sz w:val="18"/>
          <w:szCs w:val="18"/>
          <w:lang w:eastAsia="ru-RU"/>
        </w:rPr>
        <w:lastRenderedPageBreak/>
        <w:t>физической культуры и спорта, культуры, находящихся в муниципальной собственности (за исключением работ, связанных с внутренней отделкой помещений).</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Санитарная очистка (обработка) и обеззараживание территории населенных пунктов, находящихся в зоне чрезвычайной ситуации.</w:t>
      </w:r>
    </w:p>
    <w:tbl>
      <w:tblPr>
        <w:tblW w:w="0" w:type="auto"/>
        <w:tblLook w:val="04A0" w:firstRow="1" w:lastRow="0" w:firstColumn="1" w:lastColumn="0" w:noHBand="0" w:noVBand="1"/>
      </w:tblPr>
      <w:tblGrid>
        <w:gridCol w:w="4672"/>
        <w:gridCol w:w="4673"/>
      </w:tblGrid>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6</w:t>
            </w:r>
          </w:p>
        </w:tc>
      </w:tr>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2336"/>
        <w:gridCol w:w="2337"/>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 нуждающихся в получении единовременной материальной помощи/финансовой помощи в связи с полной или частичной утратой имущества первой необходимости, в результате чрезвычайной ситуации/обстрела (ВВП) со стороны вооруженных формирований Украины</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_________________________________________________ </w:t>
      </w:r>
      <w:hyperlink w:anchor="P767">
        <w:r w:rsidRPr="00E41C02">
          <w:rPr>
            <w:rFonts w:ascii="Times New Roman" w:eastAsia="Times New Roman" w:hAnsi="Times New Roman" w:cs="Times New Roman"/>
            <w:sz w:val="18"/>
            <w:szCs w:val="18"/>
            <w:lang w:eastAsia="ru-RU"/>
          </w:rPr>
          <w:t>&lt;*&gt;</w:t>
        </w:r>
      </w:hyperlink>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55" w:name="P715"/>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19"/>
        <w:gridCol w:w="2471"/>
        <w:gridCol w:w="1544"/>
        <w:gridCol w:w="2049"/>
        <w:gridCol w:w="1787"/>
      </w:tblGrid>
      <w:tr w:rsidR="003A7120" w:rsidRPr="00E41C02" w:rsidTr="003E683C">
        <w:tc>
          <w:tcPr>
            <w:tcW w:w="67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81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семьи</w:t>
            </w:r>
          </w:p>
        </w:tc>
        <w:tc>
          <w:tcPr>
            <w:tcW w:w="247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гражданина</w:t>
            </w:r>
          </w:p>
        </w:tc>
        <w:tc>
          <w:tcPr>
            <w:tcW w:w="1544"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места проживания</w:t>
            </w:r>
          </w:p>
        </w:tc>
        <w:tc>
          <w:tcPr>
            <w:tcW w:w="204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серия, номер документа, удостоверяющего личность, кем и когда выдан</w:t>
            </w:r>
          </w:p>
        </w:tc>
        <w:tc>
          <w:tcPr>
            <w:tcW w:w="1787"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Необходимые бюджетные ассигнования,</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тыс. рублей</w:t>
            </w:r>
          </w:p>
        </w:tc>
      </w:tr>
      <w:tr w:rsidR="003A7120" w:rsidRPr="00E41C02" w:rsidTr="003E683C">
        <w:tc>
          <w:tcPr>
            <w:tcW w:w="67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81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47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4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8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67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81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47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4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8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67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81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47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4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8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67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81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47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4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8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358"/>
        <w:gridCol w:w="1896"/>
        <w:gridCol w:w="3101"/>
      </w:tblGrid>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___________________&lt;**&gt;</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358"/>
        <w:gridCol w:w="1896"/>
        <w:gridCol w:w="3101"/>
      </w:tblGrid>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Руководитель ОП МО МВД России «Трубчевский»</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___________________&lt;**&gt;</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56" w:name="P767"/>
      <w:bookmarkEnd w:id="56"/>
      <w:r w:rsidRPr="00E41C02">
        <w:rPr>
          <w:rFonts w:ascii="Times New Roman" w:eastAsia="Times New Roman" w:hAnsi="Times New Roman" w:cs="Times New Roman"/>
          <w:sz w:val="18"/>
          <w:szCs w:val="18"/>
          <w:lang w:eastAsia="ru-RU"/>
        </w:rPr>
        <w:t>&lt;*&gt; Заполняется раздельно для граждан, нуждающихся в получении единовременной материальной помощи; граждан, нуждающихся в получении финансовой помощи в связи с полной утратой имущества первой необходимости; граждан, нуждающихся в получении финансовой помощи в связи с частичной утратой имущества первой необходимости &lt;**&gt;.</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&lt;**&gt; К списку граждан, нуждающихся в получении единовременной материальной помощи, прилагаются заключения комиссии, создаваемой администрацией Трубчевского муниципального района Брянской области,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ситуации/обстрела (ВВП) со стороны вооруженных формирований Украины.</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списку граждан, нуждающихся в получении финансовой помощи в связи с полной или частичной утратой ими имущества первой необходимости прилагаются заключения комиссии, создаваемой администрацией Трубчевского муниципального района Брянской области, об установлении факта проживания в жилом помещении, находящемся в зоне чрезвычайной ситуации/обстрела (ВВП) со стороны вооруженных формирований Украины, и факта утраты заявителем имущества первой необходимости в результате чрезвычайной ситуации/обстрела (ВВП) со стороны вооруженных формирований Украины.</w:t>
      </w:r>
    </w:p>
    <w:tbl>
      <w:tblPr>
        <w:tblW w:w="0" w:type="auto"/>
        <w:tblLook w:val="04A0" w:firstRow="1" w:lastRow="0" w:firstColumn="1" w:lastColumn="0" w:noHBand="0" w:noVBand="1"/>
      </w:tblPr>
      <w:tblGrid>
        <w:gridCol w:w="4672"/>
        <w:gridCol w:w="4673"/>
      </w:tblGrid>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7</w:t>
            </w:r>
          </w:p>
        </w:tc>
      </w:tr>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2336"/>
        <w:gridCol w:w="2337"/>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57" w:name="P790"/>
      <w:bookmarkStart w:id="58" w:name="_Hlk164511139"/>
      <w:bookmarkEnd w:id="57"/>
      <w:r w:rsidRPr="00E41C02">
        <w:rPr>
          <w:rFonts w:ascii="Times New Roman" w:eastAsia="Times New Roman" w:hAnsi="Times New Roman" w:cs="Times New Roman"/>
          <w:sz w:val="18"/>
          <w:szCs w:val="18"/>
          <w:lang w:eastAsia="ru-RU"/>
        </w:rPr>
        <w:t>Заключение</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 установлении факта проживания в жилом помещении, находящемся в зоне чрезвычайной ситуации/обстрела (ВВП) со стороны вооруженных формирований Украины, и факта утраты заявителем имущества первой необходимости в результате чрезвычайной ситуации/обстрела (ВВП) со стороны вооруженных формирований Украины</w:t>
      </w:r>
    </w:p>
    <w:bookmarkEnd w:id="58"/>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(реквизиты нормативного правового акта о введении режима ЧС)</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Комиссия, действующая на основании 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составе:</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председатель комиссии: 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члены комиссии: 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провела ________________ обследование утраченного имущества первой необходимости.</w:t>
      </w:r>
    </w:p>
    <w:tbl>
      <w:tblPr>
        <w:tblW w:w="0" w:type="auto"/>
        <w:tblLook w:val="04A0" w:firstRow="1" w:lastRow="0" w:firstColumn="1" w:lastColumn="0" w:noHBand="0" w:noVBand="1"/>
      </w:tblPr>
      <w:tblGrid>
        <w:gridCol w:w="3681"/>
        <w:gridCol w:w="5664"/>
      </w:tblGrid>
      <w:tr w:rsidR="003A7120" w:rsidRPr="00E41C02" w:rsidTr="003E683C">
        <w:tc>
          <w:tcPr>
            <w:tcW w:w="368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w:t>
            </w:r>
          </w:p>
        </w:tc>
        <w:tc>
          <w:tcPr>
            <w:tcW w:w="566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места жительства: 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Ф.И.О. заявителя: 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Факт проживания в жилом помещении ____________________________________________</w:t>
      </w:r>
    </w:p>
    <w:tbl>
      <w:tblPr>
        <w:tblW w:w="0" w:type="auto"/>
        <w:jc w:val="center"/>
        <w:tblLook w:val="04A0" w:firstRow="1" w:lastRow="0" w:firstColumn="1" w:lastColumn="0" w:noHBand="0" w:noVBand="1"/>
      </w:tblPr>
      <w:tblGrid>
        <w:gridCol w:w="6237"/>
        <w:gridCol w:w="3108"/>
      </w:tblGrid>
      <w:tr w:rsidR="003A7120" w:rsidRPr="00E41C02" w:rsidTr="003E683C">
        <w:trPr>
          <w:jc w:val="center"/>
        </w:trPr>
        <w:tc>
          <w:tcPr>
            <w:tcW w:w="62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31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(Ф.И.О. заявителя)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установлен/не установлен на основании _______________________________________ &lt;*&gt;.</w:t>
      </w:r>
    </w:p>
    <w:tbl>
      <w:tblPr>
        <w:tblW w:w="0" w:type="auto"/>
        <w:jc w:val="center"/>
        <w:tblLook w:val="04A0" w:firstRow="1" w:lastRow="0" w:firstColumn="1" w:lastColumn="0" w:noHBand="0" w:noVBand="1"/>
      </w:tblPr>
      <w:tblGrid>
        <w:gridCol w:w="5245"/>
        <w:gridCol w:w="4100"/>
      </w:tblGrid>
      <w:tr w:rsidR="003A7120" w:rsidRPr="00E41C02" w:rsidTr="003E683C">
        <w:trPr>
          <w:jc w:val="center"/>
        </w:trPr>
        <w:tc>
          <w:tcPr>
            <w:tcW w:w="524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(нужное подчеркнуть)</w:t>
            </w:r>
          </w:p>
        </w:tc>
        <w:tc>
          <w:tcPr>
            <w:tcW w:w="4100"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(указать, если факт проживания установлен)</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 утраченного имущества первой необходимости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26"/>
        <w:gridCol w:w="1695"/>
      </w:tblGrid>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 имущества первой необходимости</w:t>
            </w:r>
          </w:p>
        </w:tc>
        <w:tc>
          <w:tcPr>
            <w:tcW w:w="212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Утрачено</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 или «нет»)</w:t>
            </w: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Примечание</w:t>
            </w: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Предметы для хранения и приготовления пищи:</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холодильник</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газовая плита (электроплита)</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шкаф для посуды</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Предметы мебели для приема пищи:</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стол</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стул (табуретка)</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Предметы мебели для сна:</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кровать (диван)</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Предметы средств информирования граждан:</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телевизор (радио)</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Предметы средств водоснабжения</w:t>
            </w: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 отопления (заполняется в случае отсутствия централизованного водоснабжения</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 отопления)</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насос для подачи воды</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водонагреватель</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552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котел отопительный (переносная печь)</w:t>
            </w:r>
          </w:p>
        </w:tc>
        <w:tc>
          <w:tcPr>
            <w:tcW w:w="21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Факт утраты имущества первой необходимости _____________________________________</w:t>
      </w:r>
    </w:p>
    <w:tbl>
      <w:tblPr>
        <w:tblW w:w="0" w:type="auto"/>
        <w:jc w:val="center"/>
        <w:tblLook w:val="04A0" w:firstRow="1" w:lastRow="0" w:firstColumn="1" w:lastColumn="0" w:noHBand="0" w:noVBand="1"/>
      </w:tblPr>
      <w:tblGrid>
        <w:gridCol w:w="6237"/>
        <w:gridCol w:w="3108"/>
      </w:tblGrid>
      <w:tr w:rsidR="003A7120" w:rsidRPr="00E41C02" w:rsidTr="003E683C">
        <w:trPr>
          <w:jc w:val="center"/>
        </w:trPr>
        <w:tc>
          <w:tcPr>
            <w:tcW w:w="62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31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(Ф.И.О. заявителя)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результате чрезвычайной ситуации/обстрела (ВВП) со стороны вооруженных формирований Украины установлен/не установлен.</w:t>
      </w:r>
    </w:p>
    <w:tbl>
      <w:tblPr>
        <w:tblW w:w="0" w:type="auto"/>
        <w:jc w:val="center"/>
        <w:tblLook w:val="04A0" w:firstRow="1" w:lastRow="0" w:firstColumn="1" w:lastColumn="0" w:noHBand="0" w:noVBand="1"/>
      </w:tblPr>
      <w:tblGrid>
        <w:gridCol w:w="7513"/>
        <w:gridCol w:w="1832"/>
      </w:tblGrid>
      <w:tr w:rsidR="003A7120" w:rsidRPr="00E41C02" w:rsidTr="003E683C">
        <w:trPr>
          <w:jc w:val="center"/>
        </w:trPr>
        <w:tc>
          <w:tcPr>
            <w:tcW w:w="751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(нужное подчеркнуть)</w:t>
            </w:r>
          </w:p>
        </w:tc>
        <w:tc>
          <w:tcPr>
            <w:tcW w:w="18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Председатель комиссии:</w:t>
      </w:r>
    </w:p>
    <w:tbl>
      <w:tblPr>
        <w:tblW w:w="0" w:type="auto"/>
        <w:tblLook w:val="04A0" w:firstRow="1" w:lastRow="0" w:firstColumn="1" w:lastColumn="0" w:noHBand="0" w:noVBand="1"/>
      </w:tblPr>
      <w:tblGrid>
        <w:gridCol w:w="4358"/>
        <w:gridCol w:w="1896"/>
        <w:gridCol w:w="3101"/>
      </w:tblGrid>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Члены комиссии:</w:t>
      </w:r>
    </w:p>
    <w:tbl>
      <w:tblPr>
        <w:tblW w:w="0" w:type="auto"/>
        <w:tblLook w:val="04A0" w:firstRow="1" w:lastRow="0" w:firstColumn="1" w:lastColumn="0" w:noHBand="0" w:noVBand="1"/>
      </w:tblPr>
      <w:tblGrid>
        <w:gridCol w:w="4358"/>
        <w:gridCol w:w="1896"/>
        <w:gridCol w:w="3101"/>
      </w:tblGrid>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 заключением комиссии ознакомлен:</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1985"/>
        <w:gridCol w:w="3544"/>
        <w:gridCol w:w="3826"/>
      </w:tblGrid>
      <w:tr w:rsidR="003A7120" w:rsidRPr="00E41C02" w:rsidTr="003E683C">
        <w:tc>
          <w:tcPr>
            <w:tcW w:w="198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заявитель</w:t>
            </w:r>
          </w:p>
        </w:tc>
        <w:tc>
          <w:tcPr>
            <w:tcW w:w="354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w:t>
            </w:r>
          </w:p>
        </w:tc>
        <w:tc>
          <w:tcPr>
            <w:tcW w:w="38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w:t>
            </w:r>
          </w:p>
        </w:tc>
      </w:tr>
      <w:tr w:rsidR="003A7120" w:rsidRPr="00E41C02" w:rsidTr="003E683C">
        <w:tc>
          <w:tcPr>
            <w:tcW w:w="198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354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82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4673"/>
      </w:tblGrid>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8</w:t>
            </w:r>
          </w:p>
        </w:tc>
      </w:tr>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2336"/>
        <w:gridCol w:w="2337"/>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bookmarkStart w:id="59" w:name="P909"/>
            <w:bookmarkEnd w:id="59"/>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60" w:name="_Hlk164513159"/>
      <w:r w:rsidRPr="00E41C02">
        <w:rPr>
          <w:rFonts w:ascii="Times New Roman" w:eastAsia="Times New Roman" w:hAnsi="Times New Roman" w:cs="Times New Roman"/>
          <w:sz w:val="18"/>
          <w:szCs w:val="18"/>
          <w:lang w:eastAsia="ru-RU"/>
        </w:rPr>
        <w:t>граждан, нуждающихся в получении единовременного пособия в связи с получением вреда здоровью в результате чрезвычайной ситуации/обстрела (ВВП) со стороны вооруженных формирований Украины</w:t>
      </w:r>
      <w:bookmarkEnd w:id="60"/>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543"/>
        <w:gridCol w:w="1234"/>
        <w:gridCol w:w="1694"/>
        <w:gridCol w:w="2049"/>
        <w:gridCol w:w="1752"/>
        <w:gridCol w:w="1291"/>
      </w:tblGrid>
      <w:tr w:rsidR="0064476B" w:rsidRPr="00E41C02" w:rsidTr="003E683C">
        <w:tc>
          <w:tcPr>
            <w:tcW w:w="54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1543"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и отчество гражданина</w:t>
            </w:r>
          </w:p>
        </w:tc>
        <w:tc>
          <w:tcPr>
            <w:tcW w:w="1234"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Год рождения</w:t>
            </w:r>
          </w:p>
        </w:tc>
        <w:tc>
          <w:tcPr>
            <w:tcW w:w="1694"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места проживания (регистрации)</w:t>
            </w:r>
          </w:p>
        </w:tc>
        <w:tc>
          <w:tcPr>
            <w:tcW w:w="204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серия и номер документа, удостоверяющего личность, кем и когда выдан</w:t>
            </w:r>
          </w:p>
        </w:tc>
        <w:tc>
          <w:tcPr>
            <w:tcW w:w="1752"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Степень тяжести вреда здоровью, дата и номер медицинского (судебно-медицинского) заключения</w:t>
            </w:r>
          </w:p>
        </w:tc>
        <w:tc>
          <w:tcPr>
            <w:tcW w:w="532"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Необходимые бюджетные ассигнования (тыс. рублей)</w:t>
            </w:r>
          </w:p>
        </w:tc>
      </w:tr>
      <w:tr w:rsidR="0064476B" w:rsidRPr="00E41C02" w:rsidTr="003E683C">
        <w:tc>
          <w:tcPr>
            <w:tcW w:w="54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4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3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5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5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64476B" w:rsidRPr="00E41C02" w:rsidTr="003E683C">
        <w:tc>
          <w:tcPr>
            <w:tcW w:w="54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4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3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5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5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64476B" w:rsidRPr="00E41C02" w:rsidTr="003E683C">
        <w:tc>
          <w:tcPr>
            <w:tcW w:w="54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4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3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69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5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532"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358"/>
        <w:gridCol w:w="1896"/>
        <w:gridCol w:w="3101"/>
      </w:tblGrid>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sectPr w:rsidR="003A7120" w:rsidRPr="00E41C02" w:rsidSect="00AE5DE8">
          <w:footerReference w:type="default" r:id="rId40"/>
          <w:pgSz w:w="11906" w:h="16838"/>
          <w:pgMar w:top="567" w:right="567" w:bottom="709" w:left="1134" w:header="709" w:footer="709" w:gutter="0"/>
          <w:pgNumType w:start="67"/>
          <w:cols w:space="708"/>
          <w:docGrid w:linePitch="360"/>
        </w:sectPr>
      </w:pPr>
    </w:p>
    <w:tbl>
      <w:tblPr>
        <w:tblW w:w="0" w:type="auto"/>
        <w:tblLook w:val="04A0" w:firstRow="1" w:lastRow="0" w:firstColumn="1" w:lastColumn="0" w:noHBand="0" w:noVBand="1"/>
      </w:tblPr>
      <w:tblGrid>
        <w:gridCol w:w="4853"/>
        <w:gridCol w:w="4853"/>
        <w:gridCol w:w="4854"/>
      </w:tblGrid>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9</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853"/>
        <w:gridCol w:w="4853"/>
        <w:gridCol w:w="2427"/>
        <w:gridCol w:w="2427"/>
      </w:tblGrid>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 находящихся в пункте временного размещения</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 питания для граждан, жизнедеятельность которых нарушена</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местах их постоянного проживания, расположенном</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места расположения пункта временного размещения)</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340"/>
        <w:gridCol w:w="1146"/>
        <w:gridCol w:w="1917"/>
        <w:gridCol w:w="1376"/>
        <w:gridCol w:w="1005"/>
        <w:gridCol w:w="929"/>
        <w:gridCol w:w="1109"/>
        <w:gridCol w:w="1108"/>
        <w:gridCol w:w="2195"/>
        <w:gridCol w:w="1918"/>
      </w:tblGrid>
      <w:tr w:rsidR="0064476B" w:rsidRPr="00E41C02" w:rsidTr="003E683C">
        <w:tc>
          <w:tcPr>
            <w:tcW w:w="517"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1340"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(при наличии) гражданина</w:t>
            </w:r>
          </w:p>
        </w:tc>
        <w:tc>
          <w:tcPr>
            <w:tcW w:w="1146"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рождения</w:t>
            </w:r>
          </w:p>
        </w:tc>
        <w:tc>
          <w:tcPr>
            <w:tcW w:w="1917"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Серия и номер документа, удостоверяющего личность</w:t>
            </w:r>
          </w:p>
        </w:tc>
        <w:tc>
          <w:tcPr>
            <w:tcW w:w="1376" w:type="dxa"/>
            <w:vMerge w:val="restart"/>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проживания</w:t>
            </w:r>
          </w:p>
        </w:tc>
        <w:tc>
          <w:tcPr>
            <w:tcW w:w="1934" w:type="dxa"/>
            <w:gridSpan w:val="2"/>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начала/окончания размещения и питания</w:t>
            </w:r>
          </w:p>
        </w:tc>
        <w:tc>
          <w:tcPr>
            <w:tcW w:w="2217" w:type="dxa"/>
            <w:gridSpan w:val="2"/>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суток размещения/питания</w:t>
            </w:r>
          </w:p>
        </w:tc>
        <w:tc>
          <w:tcPr>
            <w:tcW w:w="219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Сумма расходов на размещение/питание (тыс. рублей)</w:t>
            </w:r>
          </w:p>
        </w:tc>
        <w:tc>
          <w:tcPr>
            <w:tcW w:w="1918"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начала/окончания размещения и питания</w:t>
            </w:r>
          </w:p>
        </w:tc>
      </w:tr>
      <w:tr w:rsidR="0064476B" w:rsidRPr="00E41C02" w:rsidTr="003E683C">
        <w:tc>
          <w:tcPr>
            <w:tcW w:w="517"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0"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46"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7"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76" w:type="dxa"/>
            <w:vMerge/>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00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2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8"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9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8"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4476B" w:rsidRPr="00E41C02" w:rsidTr="003E683C">
        <w:tc>
          <w:tcPr>
            <w:tcW w:w="5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0"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4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7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00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2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9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4476B" w:rsidRPr="00E41C02" w:rsidTr="003E683C">
        <w:tc>
          <w:tcPr>
            <w:tcW w:w="5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0"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4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7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00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2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9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4476B" w:rsidRPr="00E41C02" w:rsidTr="003E683C">
        <w:tc>
          <w:tcPr>
            <w:tcW w:w="5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0"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4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7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00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2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0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9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10447" w:type="dxa"/>
            <w:gridSpan w:val="9"/>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219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1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853"/>
        <w:gridCol w:w="4853"/>
        <w:gridCol w:w="4854"/>
      </w:tblGrid>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Руководитель учреждения (организации), задействованного под развертывание пункта временного размещения</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sectPr w:rsidR="003A7120" w:rsidRPr="00E41C02" w:rsidSect="003E683C">
          <w:pgSz w:w="16838" w:h="11906" w:orient="landscape"/>
          <w:pgMar w:top="851" w:right="1134" w:bottom="851" w:left="1134" w:header="709" w:footer="709" w:gutter="0"/>
          <w:cols w:space="708"/>
          <w:docGrid w:linePitch="360"/>
        </w:sectPr>
      </w:pPr>
      <w:bookmarkStart w:id="61" w:name="P956"/>
      <w:bookmarkEnd w:id="61"/>
    </w:p>
    <w:tbl>
      <w:tblPr>
        <w:tblW w:w="0" w:type="auto"/>
        <w:tblLook w:val="04A0" w:firstRow="1" w:lastRow="0" w:firstColumn="1" w:lastColumn="0" w:noHBand="0" w:noVBand="1"/>
      </w:tblPr>
      <w:tblGrid>
        <w:gridCol w:w="4672"/>
        <w:gridCol w:w="4673"/>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10</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ayout w:type="fixed"/>
        <w:tblLook w:val="04A0" w:firstRow="1" w:lastRow="0" w:firstColumn="1" w:lastColumn="0" w:noHBand="0" w:noVBand="1"/>
      </w:tblPr>
      <w:tblGrid>
        <w:gridCol w:w="4672"/>
        <w:gridCol w:w="2336"/>
        <w:gridCol w:w="2337"/>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СПИСОК</w:t>
      </w:r>
      <w:r w:rsidRPr="00E41C02">
        <w:rPr>
          <w:rFonts w:ascii="Times New Roman" w:eastAsia="Times New Roman" w:hAnsi="Times New Roman" w:cs="Times New Roman"/>
          <w:sz w:val="18"/>
          <w:szCs w:val="18"/>
          <w:lang w:eastAsia="ru-RU"/>
        </w:rPr>
        <w:t xml:space="preserve"> &lt;*&gt;</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граждан и (или) юридических лиц, нуждающихся в выплатах </w:t>
      </w:r>
      <w:r w:rsidRPr="00E41C02">
        <w:rPr>
          <w:rFonts w:ascii="Times New Roman" w:eastAsia="Calibri" w:hAnsi="Times New Roman" w:cs="Times New Roman"/>
          <w:sz w:val="18"/>
          <w:szCs w:val="18"/>
          <w:lang w:eastAsia="ru-RU"/>
        </w:rPr>
        <w:t xml:space="preserve">на осуществление ремонта автотранспортных средств (компенсации затрат по подготовке экспертных заключений (отчетов) об оценке стоимости восстановительного ремонта поврежденного имущества) </w:t>
      </w:r>
      <w:r w:rsidRPr="00E41C02">
        <w:rPr>
          <w:rFonts w:ascii="Times New Roman" w:eastAsia="Times New Roman" w:hAnsi="Times New Roman" w:cs="Times New Roman"/>
          <w:sz w:val="18"/>
          <w:szCs w:val="18"/>
          <w:lang w:eastAsia="ru-RU"/>
        </w:rPr>
        <w:t>в результате чрезвычайной ситуации/обстрела (ВВП) со стороны вооруженных формирований Украины</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328"/>
        <w:gridCol w:w="1199"/>
        <w:gridCol w:w="1320"/>
        <w:gridCol w:w="1591"/>
        <w:gridCol w:w="1578"/>
        <w:gridCol w:w="1319"/>
      </w:tblGrid>
      <w:tr w:rsidR="0064476B" w:rsidRPr="00E41C02" w:rsidTr="003E683C">
        <w:tc>
          <w:tcPr>
            <w:tcW w:w="1334"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 п/п</w:t>
            </w:r>
          </w:p>
        </w:tc>
        <w:tc>
          <w:tcPr>
            <w:tcW w:w="133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Фамилия, имя и отчество гражданина/ наименование юридического лица</w:t>
            </w:r>
          </w:p>
        </w:tc>
        <w:tc>
          <w:tcPr>
            <w:tcW w:w="133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Год рождения</w:t>
            </w:r>
          </w:p>
        </w:tc>
        <w:tc>
          <w:tcPr>
            <w:tcW w:w="133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Адрес места проживания (регистрации)</w:t>
            </w:r>
          </w:p>
        </w:tc>
        <w:tc>
          <w:tcPr>
            <w:tcW w:w="133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Вид, серия и номер документа, удостоверяющего личность, кем и когда выдан</w:t>
            </w:r>
          </w:p>
        </w:tc>
        <w:tc>
          <w:tcPr>
            <w:tcW w:w="133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Calibri" w:hAnsi="Times New Roman" w:cs="Times New Roman"/>
                <w:sz w:val="18"/>
                <w:szCs w:val="18"/>
                <w:lang w:eastAsia="ru-RU"/>
              </w:rPr>
              <w:t>Марка транспортного средства, регистрационный знак</w:t>
            </w:r>
          </w:p>
        </w:tc>
        <w:tc>
          <w:tcPr>
            <w:tcW w:w="133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Необходимые бюджетные ассигнования (тыс. рублей)</w:t>
            </w:r>
          </w:p>
        </w:tc>
      </w:tr>
      <w:tr w:rsidR="0064476B" w:rsidRPr="00E41C02" w:rsidTr="003E683C">
        <w:tc>
          <w:tcPr>
            <w:tcW w:w="133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4476B" w:rsidRPr="00E41C02" w:rsidTr="003E683C">
        <w:tc>
          <w:tcPr>
            <w:tcW w:w="133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4476B" w:rsidRPr="00E41C02" w:rsidTr="003E683C">
        <w:tc>
          <w:tcPr>
            <w:tcW w:w="133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4476B" w:rsidRPr="00E41C02" w:rsidTr="003E683C">
        <w:tc>
          <w:tcPr>
            <w:tcW w:w="133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3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&lt;*&gt; Заполняется раздельно для граждан и (или) юридических лиц, нуждающихся в выплатах, а также раздельно на ремонт и компенсацию затрат по подготовке экспертного заключения или отчета стоимости восстановительного ремонта (с учетом величины износа).</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357"/>
        <w:gridCol w:w="1896"/>
        <w:gridCol w:w="3101"/>
      </w:tblGrid>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sectPr w:rsidR="003A7120" w:rsidRPr="00E41C02">
          <w:pgSz w:w="11905" w:h="16838"/>
          <w:pgMar w:top="1134" w:right="850" w:bottom="1134" w:left="1701" w:header="0" w:footer="0" w:gutter="0"/>
          <w:cols w:space="720"/>
          <w:titlePg/>
        </w:sectPr>
      </w:pPr>
    </w:p>
    <w:tbl>
      <w:tblPr>
        <w:tblW w:w="0" w:type="auto"/>
        <w:tblLook w:val="04A0" w:firstRow="1" w:lastRow="0" w:firstColumn="1" w:lastColumn="0" w:noHBand="0" w:noVBand="1"/>
      </w:tblPr>
      <w:tblGrid>
        <w:gridCol w:w="4853"/>
        <w:gridCol w:w="4853"/>
        <w:gridCol w:w="4854"/>
      </w:tblGrid>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11</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853"/>
        <w:gridCol w:w="4853"/>
        <w:gridCol w:w="2427"/>
        <w:gridCol w:w="2427"/>
      </w:tblGrid>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Список*</w:t>
      </w:r>
    </w:p>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граждан, для оказания финансовой помощи на текущий ремонт поврежденных жилых помещений и (или) ремонт (восстановление) поврежденных (утраченных) хозяйственных построек </w:t>
      </w:r>
      <w:r w:rsidRPr="00E41C02">
        <w:rPr>
          <w:rFonts w:ascii="Times New Roman" w:eastAsia="Times New Roman" w:hAnsi="Times New Roman" w:cs="Times New Roman"/>
          <w:sz w:val="18"/>
          <w:szCs w:val="18"/>
          <w:lang w:eastAsia="ru-RU"/>
        </w:rPr>
        <w:t>в результате обстрела (ВВП) со стороны вооруженных формирований Украины</w:t>
      </w:r>
    </w:p>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___________________________________________________________________________________________________</w:t>
      </w:r>
    </w:p>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613"/>
        <w:gridCol w:w="1614"/>
        <w:gridCol w:w="1614"/>
        <w:gridCol w:w="1614"/>
        <w:gridCol w:w="1614"/>
        <w:gridCol w:w="1614"/>
        <w:gridCol w:w="1614"/>
        <w:gridCol w:w="1649"/>
      </w:tblGrid>
      <w:tr w:rsidR="003A7120" w:rsidRPr="00E41C02" w:rsidTr="003E683C">
        <w:tc>
          <w:tcPr>
            <w:tcW w:w="1614"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п/п</w:t>
            </w:r>
          </w:p>
        </w:tc>
        <w:tc>
          <w:tcPr>
            <w:tcW w:w="1613"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Фамилия, имя и отчество гражданина</w:t>
            </w:r>
          </w:p>
        </w:tc>
        <w:tc>
          <w:tcPr>
            <w:tcW w:w="1614"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Дата рождения</w:t>
            </w:r>
          </w:p>
        </w:tc>
        <w:tc>
          <w:tcPr>
            <w:tcW w:w="1614"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Адрес места проживания (регистрации)</w:t>
            </w:r>
          </w:p>
        </w:tc>
        <w:tc>
          <w:tcPr>
            <w:tcW w:w="1614"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Вид, серия и номер документа, удостоверяющего личность, кем и когда выдан</w:t>
            </w:r>
          </w:p>
        </w:tc>
        <w:tc>
          <w:tcPr>
            <w:tcW w:w="1614"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Адрес (поврежденного) жилого помещения (домовладения)</w:t>
            </w:r>
          </w:p>
        </w:tc>
        <w:tc>
          <w:tcPr>
            <w:tcW w:w="1614"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Общая площадь (поврежденного) жилого помещения, кв. м</w:t>
            </w:r>
          </w:p>
        </w:tc>
        <w:tc>
          <w:tcPr>
            <w:tcW w:w="1614"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в праве собственности на поврежденное домовладение</w:t>
            </w:r>
          </w:p>
        </w:tc>
        <w:tc>
          <w:tcPr>
            <w:tcW w:w="1649" w:type="dxa"/>
            <w:shd w:val="clear" w:color="auto" w:fill="auto"/>
            <w:vAlign w:val="center"/>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Необходимые бюджетные ассигнования (тыс. рублей)</w:t>
            </w:r>
          </w:p>
        </w:tc>
      </w:tr>
      <w:tr w:rsidR="003A7120" w:rsidRPr="00E41C02" w:rsidTr="003E683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3"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49"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r>
      <w:tr w:rsidR="003A7120" w:rsidRPr="00E41C02" w:rsidTr="003E683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3"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49"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r>
      <w:tr w:rsidR="003A7120" w:rsidRPr="00E41C02" w:rsidTr="003E683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3"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14"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1649" w:type="dxa"/>
            <w:shd w:val="clear" w:color="auto" w:fill="auto"/>
          </w:tcPr>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c>
      </w:tr>
    </w:tbl>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853"/>
        <w:gridCol w:w="4853"/>
        <w:gridCol w:w="4854"/>
      </w:tblGrid>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bl>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tbl>
      <w:tblPr>
        <w:tblW w:w="0" w:type="auto"/>
        <w:tblLook w:val="04A0" w:firstRow="1" w:lastRow="0" w:firstColumn="1" w:lastColumn="0" w:noHBand="0" w:noVBand="1"/>
      </w:tblPr>
      <w:tblGrid>
        <w:gridCol w:w="4853"/>
        <w:gridCol w:w="4853"/>
        <w:gridCol w:w="4854"/>
      </w:tblGrid>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Председатель комиссии по оценке ущерба</w:t>
            </w:r>
          </w:p>
        </w:t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autoSpaceDE w:val="0"/>
        <w:autoSpaceDN w:val="0"/>
        <w:adjustRightInd w:val="0"/>
        <w:spacing w:after="0" w:line="240" w:lineRule="auto"/>
        <w:jc w:val="right"/>
        <w:outlineLvl w:val="0"/>
        <w:rPr>
          <w:rFonts w:ascii="Times New Roman" w:eastAsia="Calibri"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Заполняется отдельно на текущий ремонт жилых помещений и </w:t>
      </w:r>
      <w:r w:rsidRPr="00E41C02">
        <w:rPr>
          <w:rFonts w:ascii="Times New Roman" w:eastAsia="Calibri" w:hAnsi="Times New Roman" w:cs="Times New Roman"/>
          <w:sz w:val="18"/>
          <w:szCs w:val="18"/>
          <w:lang w:eastAsia="ru-RU"/>
        </w:rPr>
        <w:t>ремонт (восстановление) поврежденных (утраченных) хозяйственных построек.</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Примечание: к списку у прилагаются копии паспортов, правоустанавливающих документов на жилые помещения, выписки из ЕГРН, акты комиссионного обследования поврежденных объектов, локальные сметные расчеты на проведение ремонта поврежденных объектов с подтверждением сметной стоимости от АУБО «Государственная экспертиза проектов Брянской области».</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sectPr w:rsidR="003A7120" w:rsidRPr="00E41C02" w:rsidSect="00CC6206">
          <w:pgSz w:w="16838" w:h="11905" w:orient="landscape"/>
          <w:pgMar w:top="709" w:right="1134" w:bottom="851" w:left="1134" w:header="0" w:footer="0" w:gutter="0"/>
          <w:cols w:space="720"/>
          <w:titlePg/>
        </w:sectPr>
      </w:pPr>
    </w:p>
    <w:tbl>
      <w:tblPr>
        <w:tblW w:w="0" w:type="auto"/>
        <w:tblLook w:val="04A0" w:firstRow="1" w:lastRow="0" w:firstColumn="1" w:lastColumn="0" w:noHBand="0" w:noVBand="1"/>
      </w:tblPr>
      <w:tblGrid>
        <w:gridCol w:w="4672"/>
        <w:gridCol w:w="4673"/>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12</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2336"/>
        <w:gridCol w:w="2337"/>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62" w:name="P1414"/>
      <w:bookmarkEnd w:id="62"/>
      <w:r w:rsidRPr="00E41C02">
        <w:rPr>
          <w:rFonts w:ascii="Times New Roman" w:eastAsia="Times New Roman" w:hAnsi="Times New Roman" w:cs="Times New Roman"/>
          <w:sz w:val="18"/>
          <w:szCs w:val="18"/>
          <w:lang w:eastAsia="ru-RU"/>
        </w:rPr>
        <w:t>Заключение</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63" w:name="_Hlk164513436"/>
      <w:r w:rsidRPr="00E41C02">
        <w:rPr>
          <w:rFonts w:ascii="Times New Roman" w:eastAsia="Times New Roman" w:hAnsi="Times New Roman" w:cs="Times New Roman"/>
          <w:sz w:val="18"/>
          <w:szCs w:val="18"/>
          <w:lang w:eastAsia="ru-RU"/>
        </w:rPr>
        <w:t>об установлении факта проживания в жилом помещении, находящемся в зоне чрезвычайной ситуации/обстрела (ВВП) со стороны вооруженных формирований Украины, и факта нарушения условий жизнедеятельности заявителя в результате чрезвычайной ситуации/обстрела (ВВП) со стороны вооруженных формирований Украины</w:t>
      </w:r>
    </w:p>
    <w:bookmarkEnd w:id="63"/>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(реквизиты нормативного правового акта о введении режима ЧС)</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Комиссия, действующая на основании ___________________________________, в составе:</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председатель комиссии: 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члены комиссии: 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провела _________________________ обследование условий жизнедеятельности заявителя:</w:t>
      </w:r>
    </w:p>
    <w:tbl>
      <w:tblPr>
        <w:tblW w:w="0" w:type="auto"/>
        <w:tblLook w:val="04A0" w:firstRow="1" w:lastRow="0" w:firstColumn="1" w:lastColumn="0" w:noHBand="0" w:noVBand="1"/>
      </w:tblPr>
      <w:tblGrid>
        <w:gridCol w:w="4678"/>
        <w:gridCol w:w="4667"/>
      </w:tblGrid>
      <w:tr w:rsidR="003A7120" w:rsidRPr="00E41C02" w:rsidTr="003E683C">
        <w:tc>
          <w:tcPr>
            <w:tcW w:w="467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w:t>
            </w:r>
          </w:p>
        </w:tc>
        <w:tc>
          <w:tcPr>
            <w:tcW w:w="4667"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Ф.И.О. заявителя: 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места жительства: 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Факт проживания в жилом помещении ____________________________________________</w:t>
      </w:r>
    </w:p>
    <w:tbl>
      <w:tblPr>
        <w:tblW w:w="0" w:type="auto"/>
        <w:tblLook w:val="04A0" w:firstRow="1" w:lastRow="0" w:firstColumn="1" w:lastColumn="0" w:noHBand="0" w:noVBand="1"/>
      </w:tblPr>
      <w:tblGrid>
        <w:gridCol w:w="3969"/>
        <w:gridCol w:w="5376"/>
      </w:tblGrid>
      <w:tr w:rsidR="003A7120" w:rsidRPr="00E41C02" w:rsidTr="003E683C">
        <w:tc>
          <w:tcPr>
            <w:tcW w:w="396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537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(Ф.И.О. заявителя)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установлен/не установлен на основании _______________________________________ &lt;*&gt;.</w:t>
      </w:r>
    </w:p>
    <w:tbl>
      <w:tblPr>
        <w:tblW w:w="0" w:type="auto"/>
        <w:tblLook w:val="04A0" w:firstRow="1" w:lastRow="0" w:firstColumn="1" w:lastColumn="0" w:noHBand="0" w:noVBand="1"/>
      </w:tblPr>
      <w:tblGrid>
        <w:gridCol w:w="5387"/>
        <w:gridCol w:w="3958"/>
      </w:tblGrid>
      <w:tr w:rsidR="003A7120" w:rsidRPr="00E41C02" w:rsidTr="003E683C">
        <w:tc>
          <w:tcPr>
            <w:tcW w:w="538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(нужное подчеркнуть)</w:t>
            </w:r>
          </w:p>
        </w:tc>
        <w:tc>
          <w:tcPr>
            <w:tcW w:w="39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(указать, если факт проживания установлен)</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начала нарушения условий жизнедеятельности: ________________________________.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Характер нарушения условий жизнедеятельности: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208"/>
        <w:gridCol w:w="4295"/>
      </w:tblGrid>
      <w:tr w:rsidR="003A7120" w:rsidRPr="00E41C02" w:rsidTr="003E683C">
        <w:tc>
          <w:tcPr>
            <w:tcW w:w="284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Критерии нарушения условий жизнедеятельности</w:t>
            </w:r>
          </w:p>
        </w:tc>
        <w:tc>
          <w:tcPr>
            <w:tcW w:w="2208"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Показатель критериев нарушения условий жизнедеятельности</w:t>
            </w:r>
          </w:p>
        </w:tc>
        <w:tc>
          <w:tcPr>
            <w:tcW w:w="4295"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Состояние</w:t>
            </w:r>
          </w:p>
        </w:tc>
      </w:tr>
      <w:tr w:rsidR="003A7120" w:rsidRPr="00E41C02" w:rsidTr="003E683C">
        <w:tc>
          <w:tcPr>
            <w:tcW w:w="2841" w:type="dxa"/>
            <w:vMerge w:val="restart"/>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Невозможность проживания заявителя в жилом помещении/значительное ухудшение условий проживания</w:t>
            </w: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здание (жилое помещение):</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фундамент</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 (частично разрушен)/не поврежден (частично не разрушен)</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стены</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повреждены (частично разрушены)/не повреждены (частично не разрушены)</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перегородки</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повреждены (частично разрушены)/не повреждены (частично не разрушены)</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перекрытия</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повреждены (частично разрушены)/не повреждены (частично не разрушены)</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полы</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повреждены (частично разрушены)/не повреждены (частично не разрушены)</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крыша</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повреждена (частично разрушена)/не повреждена (частично не разрушена)</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окна и двери</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повреждены (частично разрушены)/не повреждены (частично не разрушены)</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отделочные работы</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повреждены (частично разрушены)/не повреждены (частично не разрушены)</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отопление</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повреждено (частично разрушено)/не повреждено (частично не разрушено)</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электроосвещение</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повреждено (частично разрушено)/не повреждено (частично не разрушено)</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прочее</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теплоснабжение здания (жилого помещения)</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нарушено/не нарушено</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водоснабжение здания (жилого помещения)</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нарушено/не нарушено</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электроснабжение здания (жилого помещения)</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нарушено/не нарушено</w:t>
            </w:r>
          </w:p>
        </w:tc>
      </w:tr>
      <w:tr w:rsidR="003A7120" w:rsidRPr="00E41C02" w:rsidTr="003E683C">
        <w:tc>
          <w:tcPr>
            <w:tcW w:w="2841" w:type="dxa"/>
            <w:vMerge w:val="restart"/>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Невозможность осуществления транспортного сообщения</w:t>
            </w: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наличие и состав общественного транспорта в районе проживания заявителя</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доступно/недоступно</w:t>
            </w:r>
          </w:p>
        </w:tc>
      </w:tr>
      <w:tr w:rsidR="003A7120" w:rsidRPr="00E41C02" w:rsidTr="003E683C">
        <w:tc>
          <w:tcPr>
            <w:tcW w:w="2841" w:type="dxa"/>
            <w:vMerge/>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функционирование общественного транспорта от ближайшего к заявителю остановочного пункта</w:t>
            </w: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возможно/невозможно</w:t>
            </w:r>
          </w:p>
        </w:tc>
      </w:tr>
      <w:tr w:rsidR="003A7120" w:rsidRPr="00E41C02" w:rsidTr="003E683C">
        <w:tc>
          <w:tcPr>
            <w:tcW w:w="284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Нарушение санитарно-эпидемиологического благополучия заявителя</w:t>
            </w:r>
          </w:p>
        </w:tc>
        <w:tc>
          <w:tcPr>
            <w:tcW w:w="220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429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нарушено/не нарушено</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Факт нарушения условий жизнедеятельности _______________________________________</w:t>
      </w:r>
    </w:p>
    <w:tbl>
      <w:tblPr>
        <w:tblW w:w="0" w:type="auto"/>
        <w:tblLook w:val="04A0" w:firstRow="1" w:lastRow="0" w:firstColumn="1" w:lastColumn="0" w:noHBand="0" w:noVBand="1"/>
      </w:tblPr>
      <w:tblGrid>
        <w:gridCol w:w="3969"/>
        <w:gridCol w:w="5376"/>
      </w:tblGrid>
      <w:tr w:rsidR="003A7120" w:rsidRPr="00E41C02" w:rsidTr="003E683C">
        <w:tc>
          <w:tcPr>
            <w:tcW w:w="3969"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537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(Ф.И.О. заявителя)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результате чрезвычайной ситуации/обстрела (ВВП) со стороны вооруженных формирований Украины установлен/не установлен.</w:t>
      </w:r>
    </w:p>
    <w:tbl>
      <w:tblPr>
        <w:tblW w:w="0" w:type="auto"/>
        <w:tblLook w:val="04A0" w:firstRow="1" w:lastRow="0" w:firstColumn="1" w:lastColumn="0" w:noHBand="0" w:noVBand="1"/>
      </w:tblPr>
      <w:tblGrid>
        <w:gridCol w:w="7371"/>
        <w:gridCol w:w="1974"/>
      </w:tblGrid>
      <w:tr w:rsidR="003A7120" w:rsidRPr="00E41C02" w:rsidTr="003E683C">
        <w:tc>
          <w:tcPr>
            <w:tcW w:w="737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(нужное подчеркнуть)</w:t>
            </w:r>
          </w:p>
        </w:tc>
        <w:tc>
          <w:tcPr>
            <w:tcW w:w="197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Председатель комиссии:</w:t>
      </w:r>
    </w:p>
    <w:tbl>
      <w:tblPr>
        <w:tblW w:w="0" w:type="auto"/>
        <w:tblLook w:val="04A0" w:firstRow="1" w:lastRow="0" w:firstColumn="1" w:lastColumn="0" w:noHBand="0" w:noVBand="1"/>
      </w:tblPr>
      <w:tblGrid>
        <w:gridCol w:w="4358"/>
        <w:gridCol w:w="1896"/>
        <w:gridCol w:w="3101"/>
      </w:tblGrid>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Члены комиссии:</w:t>
      </w:r>
    </w:p>
    <w:tbl>
      <w:tblPr>
        <w:tblW w:w="0" w:type="auto"/>
        <w:tblLook w:val="04A0" w:firstRow="1" w:lastRow="0" w:firstColumn="1" w:lastColumn="0" w:noHBand="0" w:noVBand="1"/>
      </w:tblPr>
      <w:tblGrid>
        <w:gridCol w:w="4358"/>
        <w:gridCol w:w="1896"/>
        <w:gridCol w:w="3101"/>
      </w:tblGrid>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(должность)</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 заключением комиссии ознакомлен:</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1985"/>
        <w:gridCol w:w="3544"/>
        <w:gridCol w:w="3826"/>
      </w:tblGrid>
      <w:tr w:rsidR="00CC6206" w:rsidRPr="00E41C02" w:rsidTr="003E683C">
        <w:tc>
          <w:tcPr>
            <w:tcW w:w="1985"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заявитель</w:t>
            </w:r>
          </w:p>
        </w:tc>
        <w:tc>
          <w:tcPr>
            <w:tcW w:w="354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w:t>
            </w:r>
          </w:p>
        </w:tc>
        <w:tc>
          <w:tcPr>
            <w:tcW w:w="382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w:t>
            </w:r>
          </w:p>
        </w:tc>
      </w:tr>
      <w:tr w:rsidR="00CC6206" w:rsidRPr="00E41C02" w:rsidTr="003E683C">
        <w:tc>
          <w:tcPr>
            <w:tcW w:w="1985"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354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82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4673"/>
      </w:tblGrid>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13</w:t>
            </w:r>
          </w:p>
        </w:tc>
      </w:tr>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7120" w:rsidRPr="00E41C02" w:rsidTr="003E683C">
        <w:tc>
          <w:tcPr>
            <w:tcW w:w="9071" w:type="dxa"/>
            <w:tcBorders>
              <w:top w:val="nil"/>
              <w:left w:val="nil"/>
              <w:bottom w:val="nil"/>
              <w:right w:val="nil"/>
            </w:tcBorders>
          </w:tcPr>
          <w:tbl>
            <w:tblPr>
              <w:tblW w:w="0" w:type="auto"/>
              <w:tblLayout w:type="fixed"/>
              <w:tblLook w:val="04A0" w:firstRow="1" w:lastRow="0" w:firstColumn="1" w:lastColumn="0" w:noHBand="0" w:noVBand="1"/>
            </w:tblPr>
            <w:tblGrid>
              <w:gridCol w:w="4672"/>
              <w:gridCol w:w="2336"/>
              <w:gridCol w:w="2337"/>
            </w:tblGrid>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bookmarkStart w:id="64" w:name="P1527"/>
                  <w:bookmarkEnd w:id="64"/>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vertAlign w:val="superscript"/>
                      <w:lang w:eastAsia="ru-RU"/>
                    </w:rPr>
                  </w:pPr>
                </w:p>
              </w:tc>
              <w:tc>
                <w:tcPr>
                  <w:tcW w:w="233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2337"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3A7120"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673" w:type="dxa"/>
                  <w:gridSpan w:val="2"/>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65" w:name="_Hlk164513595"/>
      <w:r w:rsidRPr="00E41C02">
        <w:rPr>
          <w:rFonts w:ascii="Times New Roman" w:eastAsia="Times New Roman" w:hAnsi="Times New Roman" w:cs="Times New Roman"/>
          <w:sz w:val="18"/>
          <w:szCs w:val="18"/>
          <w:lang w:eastAsia="ru-RU"/>
        </w:rPr>
        <w:t>граждан, нуждающихся в получении единовременного пособия в связи с гибелью (смертью) члена семьи в результате чрезвычайной ситуации/обстрела (ВВП) со стороны вооруженных формирований Украины</w:t>
      </w:r>
    </w:p>
    <w:bookmarkEnd w:id="65"/>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(реквизиты нормативного правового акта о введении режима ЧС)</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598"/>
        <w:gridCol w:w="1218"/>
        <w:gridCol w:w="1771"/>
        <w:gridCol w:w="2049"/>
        <w:gridCol w:w="1239"/>
        <w:gridCol w:w="1298"/>
      </w:tblGrid>
      <w:tr w:rsidR="00CC6206" w:rsidRPr="00E41C02" w:rsidTr="003E683C">
        <w:tc>
          <w:tcPr>
            <w:tcW w:w="553"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1598"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Фамилия, имя, отчество </w:t>
            </w:r>
            <w:r w:rsidRPr="00E41C02">
              <w:rPr>
                <w:rFonts w:ascii="Times New Roman" w:eastAsia="Times New Roman" w:hAnsi="Times New Roman" w:cs="Times New Roman"/>
                <w:sz w:val="18"/>
                <w:szCs w:val="18"/>
                <w:lang w:eastAsia="ru-RU"/>
              </w:rPr>
              <w:lastRenderedPageBreak/>
              <w:t>гражданина</w:t>
            </w:r>
          </w:p>
        </w:tc>
        <w:tc>
          <w:tcPr>
            <w:tcW w:w="1218"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Год рождения</w:t>
            </w:r>
          </w:p>
        </w:tc>
        <w:tc>
          <w:tcPr>
            <w:tcW w:w="1771"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Адрес места проживания </w:t>
            </w:r>
            <w:r w:rsidRPr="00E41C02">
              <w:rPr>
                <w:rFonts w:ascii="Times New Roman" w:eastAsia="Times New Roman" w:hAnsi="Times New Roman" w:cs="Times New Roman"/>
                <w:sz w:val="18"/>
                <w:szCs w:val="18"/>
                <w:lang w:eastAsia="ru-RU"/>
              </w:rPr>
              <w:lastRenderedPageBreak/>
              <w:t>(регистрации)</w:t>
            </w:r>
          </w:p>
        </w:tc>
        <w:tc>
          <w:tcPr>
            <w:tcW w:w="204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Вид, серия и номер документа, </w:t>
            </w:r>
            <w:r w:rsidRPr="00E41C02">
              <w:rPr>
                <w:rFonts w:ascii="Times New Roman" w:eastAsia="Times New Roman" w:hAnsi="Times New Roman" w:cs="Times New Roman"/>
                <w:sz w:val="18"/>
                <w:szCs w:val="18"/>
                <w:lang w:eastAsia="ru-RU"/>
              </w:rPr>
              <w:lastRenderedPageBreak/>
              <w:t>удостоверяющего личность, кем и когда выдан</w:t>
            </w:r>
          </w:p>
        </w:tc>
        <w:tc>
          <w:tcPr>
            <w:tcW w:w="1239"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Справка о смерти </w:t>
            </w:r>
            <w:r w:rsidRPr="00E41C02">
              <w:rPr>
                <w:rFonts w:ascii="Times New Roman" w:eastAsia="Times New Roman" w:hAnsi="Times New Roman" w:cs="Times New Roman"/>
                <w:sz w:val="18"/>
                <w:szCs w:val="18"/>
                <w:lang w:eastAsia="ru-RU"/>
              </w:rPr>
              <w:lastRenderedPageBreak/>
              <w:t>(гибели)</w:t>
            </w:r>
          </w:p>
        </w:tc>
        <w:tc>
          <w:tcPr>
            <w:tcW w:w="916" w:type="dxa"/>
            <w:shd w:val="clear" w:color="auto" w:fill="auto"/>
            <w:vAlign w:val="center"/>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Необходимые бюджетные </w:t>
            </w:r>
            <w:r w:rsidRPr="00E41C02">
              <w:rPr>
                <w:rFonts w:ascii="Times New Roman" w:eastAsia="Times New Roman" w:hAnsi="Times New Roman" w:cs="Times New Roman"/>
                <w:sz w:val="18"/>
                <w:szCs w:val="18"/>
                <w:lang w:eastAsia="ru-RU"/>
              </w:rPr>
              <w:lastRenderedPageBreak/>
              <w:t>ассигнования, тыс. рублей</w:t>
            </w:r>
          </w:p>
        </w:tc>
      </w:tr>
      <w:tr w:rsidR="00CC6206" w:rsidRPr="00E41C02" w:rsidTr="003E683C">
        <w:tc>
          <w:tcPr>
            <w:tcW w:w="5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9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1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7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3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91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CC6206" w:rsidRPr="00E41C02" w:rsidTr="003E683C">
        <w:tc>
          <w:tcPr>
            <w:tcW w:w="5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9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1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7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3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91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CC6206" w:rsidRPr="00E41C02" w:rsidTr="003E683C">
        <w:tc>
          <w:tcPr>
            <w:tcW w:w="5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59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1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77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04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1239"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916"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358"/>
        <w:gridCol w:w="1896"/>
        <w:gridCol w:w="3101"/>
      </w:tblGrid>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358"/>
        <w:gridCol w:w="1896"/>
        <w:gridCol w:w="3101"/>
      </w:tblGrid>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Руководитель ОП МО МВД России «Новозыбковский»</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w:t>
            </w:r>
          </w:p>
        </w:tc>
        <w:tc>
          <w:tcPr>
            <w:tcW w:w="3101"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(подпись)</w:t>
            </w: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358"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1896"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01"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4672"/>
        <w:gridCol w:w="4673"/>
      </w:tblGrid>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673" w:type="dxa"/>
            <w:shd w:val="clear" w:color="auto" w:fill="auto"/>
          </w:tcPr>
          <w:p w:rsidR="003A7120" w:rsidRPr="00E41C02" w:rsidRDefault="003A7120" w:rsidP="0064476B">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14</w:t>
            </w:r>
          </w:p>
        </w:tc>
      </w:tr>
      <w:tr w:rsidR="00CC6206" w:rsidRPr="00E41C02" w:rsidTr="003E683C">
        <w:tc>
          <w:tcPr>
            <w:tcW w:w="4672" w:type="dxa"/>
            <w:shd w:val="clear" w:color="auto" w:fill="auto"/>
          </w:tcPr>
          <w:p w:rsidR="003A7120" w:rsidRPr="00E41C02" w:rsidRDefault="003A7120" w:rsidP="0064476B">
            <w:pPr>
              <w:widowControl w:val="0"/>
              <w:autoSpaceDE w:val="0"/>
              <w:autoSpaceDN w:val="0"/>
              <w:spacing w:after="0" w:line="240" w:lineRule="auto"/>
              <w:jc w:val="right"/>
              <w:rPr>
                <w:rFonts w:ascii="Times New Roman" w:eastAsia="Times New Roman" w:hAnsi="Times New Roman" w:cs="Times New Roman"/>
                <w:sz w:val="18"/>
                <w:szCs w:val="18"/>
                <w:lang w:eastAsia="ru-RU"/>
              </w:rPr>
            </w:pPr>
          </w:p>
        </w:tc>
        <w:tc>
          <w:tcPr>
            <w:tcW w:w="467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66" w:name="P1577"/>
      <w:bookmarkEnd w:id="66"/>
      <w:r w:rsidRPr="00E41C02">
        <w:rPr>
          <w:rFonts w:ascii="Times New Roman" w:eastAsia="Times New Roman" w:hAnsi="Times New Roman" w:cs="Times New Roman"/>
          <w:sz w:val="18"/>
          <w:szCs w:val="18"/>
          <w:lang w:eastAsia="ru-RU"/>
        </w:rPr>
        <w:t>Перечень</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аварийно-спасательных работ при ликвидации последствий</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террористического акта и (или) пресечении террористического</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пресечения террористического 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Ввод (вывод) сил и средств в зону (из зоны) террористического акта и (или) пресечения террористического 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Поиск пострадавших в зоне террористического акта и (или) пресечения террористического 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Деблокирование, извлечение пострадавших из аварийной среды.</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Защита пострадавших от вторичных поражающих факторов, возникших при террористическом акте и (или) пресечении террористического 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Первая помощь до оказания медицинской помощи.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Локализация и ликвидация вторичных поражающих факторов, возникших при террористическом акте и (или) пресечении террористического 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Обеспечение жизнедеятельности сил ликвидации последствий террористического акта и (или) пресечения террористического акта правомерными действиями.</w:t>
      </w: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tbl>
      <w:tblPr>
        <w:tblW w:w="0" w:type="auto"/>
        <w:tblLook w:val="04A0" w:firstRow="1" w:lastRow="0" w:firstColumn="1" w:lastColumn="0" w:noHBand="0" w:noVBand="1"/>
      </w:tblPr>
      <w:tblGrid>
        <w:gridCol w:w="3045"/>
        <w:gridCol w:w="3045"/>
        <w:gridCol w:w="3546"/>
      </w:tblGrid>
      <w:tr w:rsidR="00CC6206" w:rsidRPr="00E41C02" w:rsidTr="00CC6206">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4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15</w:t>
            </w:r>
          </w:p>
        </w:tc>
      </w:tr>
      <w:tr w:rsidR="00CC6206" w:rsidRPr="00E41C02" w:rsidTr="00CC6206">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4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079"/>
        <w:gridCol w:w="3078"/>
        <w:gridCol w:w="2166"/>
        <w:gridCol w:w="2166"/>
      </w:tblGrid>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CC6206" w:rsidRPr="00E41C02" w:rsidTr="003E683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 нуждающихся в получении единовременного пособия в связи с гибелью (смертью) члена семьи в результате</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(наименование террористического акта и (или) мероприятий по пресечению террористического акта правомерными действиями)</w:t>
      </w:r>
    </w:p>
    <w:p w:rsidR="003A7120" w:rsidRPr="00E41C02" w:rsidRDefault="003A7120" w:rsidP="0064476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150"/>
        <w:gridCol w:w="996"/>
        <w:gridCol w:w="1207"/>
        <w:gridCol w:w="1050"/>
        <w:gridCol w:w="1133"/>
        <w:gridCol w:w="729"/>
        <w:gridCol w:w="732"/>
        <w:gridCol w:w="1617"/>
        <w:gridCol w:w="1396"/>
      </w:tblGrid>
      <w:tr w:rsidR="00CC6206" w:rsidRPr="00E41C02" w:rsidTr="003E683C">
        <w:tc>
          <w:tcPr>
            <w:tcW w:w="541"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п/п</w:t>
            </w:r>
          </w:p>
        </w:tc>
        <w:tc>
          <w:tcPr>
            <w:tcW w:w="1599"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погибшего (умершего)</w:t>
            </w:r>
          </w:p>
        </w:tc>
        <w:tc>
          <w:tcPr>
            <w:tcW w:w="1218"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рождения</w:t>
            </w:r>
          </w:p>
        </w:tc>
        <w:tc>
          <w:tcPr>
            <w:tcW w:w="1625"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проживания</w:t>
            </w:r>
          </w:p>
        </w:tc>
        <w:tc>
          <w:tcPr>
            <w:tcW w:w="1734"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члена семьи, степень родства</w:t>
            </w:r>
          </w:p>
        </w:tc>
        <w:tc>
          <w:tcPr>
            <w:tcW w:w="4095" w:type="dxa"/>
            <w:gridSpan w:val="3"/>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 удостоверяющий личность члена семьи, получающего единовременное пособие</w:t>
            </w:r>
          </w:p>
        </w:tc>
        <w:tc>
          <w:tcPr>
            <w:tcW w:w="2016"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единовременного пособия членам семьи погибшего (умершего), тыс. рублей</w:t>
            </w:r>
          </w:p>
        </w:tc>
        <w:tc>
          <w:tcPr>
            <w:tcW w:w="1732"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Свидетельство о смерти</w:t>
            </w:r>
          </w:p>
        </w:tc>
      </w:tr>
      <w:tr w:rsidR="00CC6206" w:rsidRPr="00E41C02" w:rsidTr="003E683C">
        <w:tc>
          <w:tcPr>
            <w:tcW w:w="541"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99"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218"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625"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73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981"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документа</w:t>
            </w:r>
          </w:p>
        </w:tc>
        <w:tc>
          <w:tcPr>
            <w:tcW w:w="1057"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серия и номер</w:t>
            </w:r>
          </w:p>
        </w:tc>
        <w:tc>
          <w:tcPr>
            <w:tcW w:w="1057"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кем и когда выдан</w:t>
            </w:r>
          </w:p>
        </w:tc>
        <w:tc>
          <w:tcPr>
            <w:tcW w:w="2016"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732"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CC6206" w:rsidRPr="00E41C02" w:rsidTr="003E683C">
        <w:tc>
          <w:tcPr>
            <w:tcW w:w="54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1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62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73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9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5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5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1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73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CC6206" w:rsidRPr="00E41C02" w:rsidTr="003E683C">
        <w:tc>
          <w:tcPr>
            <w:tcW w:w="54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1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62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73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9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5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5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1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73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CC6206" w:rsidRPr="00E41C02" w:rsidTr="003E683C">
        <w:tc>
          <w:tcPr>
            <w:tcW w:w="54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9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1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62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73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9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5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05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1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73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2517"/>
        <w:gridCol w:w="3955"/>
        <w:gridCol w:w="4017"/>
      </w:tblGrid>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bl>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358"/>
        <w:gridCol w:w="3358"/>
        <w:gridCol w:w="3773"/>
      </w:tblGrid>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16</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079"/>
        <w:gridCol w:w="3078"/>
        <w:gridCol w:w="2166"/>
        <w:gridCol w:w="2166"/>
      </w:tblGrid>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CC6206" w:rsidRPr="00E41C02" w:rsidTr="003E683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 нуждающихся в получении единовременного пособия в связи с получением вреда здоровью в результате</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(наименование террористического акта и (или) мероприятий по пресечению террористического акта правомерными действиями)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443"/>
        <w:gridCol w:w="1126"/>
        <w:gridCol w:w="1274"/>
        <w:gridCol w:w="1289"/>
        <w:gridCol w:w="895"/>
        <w:gridCol w:w="898"/>
        <w:gridCol w:w="1336"/>
        <w:gridCol w:w="1691"/>
      </w:tblGrid>
      <w:tr w:rsidR="00CC6206" w:rsidRPr="00E41C02" w:rsidTr="003E683C">
        <w:tc>
          <w:tcPr>
            <w:tcW w:w="704"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2274"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гражданина</w:t>
            </w:r>
          </w:p>
        </w:tc>
        <w:tc>
          <w:tcPr>
            <w:tcW w:w="1538"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рождения</w:t>
            </w:r>
          </w:p>
        </w:tc>
        <w:tc>
          <w:tcPr>
            <w:tcW w:w="1588"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проживания</w:t>
            </w:r>
          </w:p>
        </w:tc>
        <w:tc>
          <w:tcPr>
            <w:tcW w:w="4858" w:type="dxa"/>
            <w:gridSpan w:val="3"/>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 удостоверяющий личность члена семьи, получающего единовременное пособие</w:t>
            </w:r>
          </w:p>
        </w:tc>
        <w:tc>
          <w:tcPr>
            <w:tcW w:w="1582"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Степень тяжести вреда здоровью, реквизиты заключения судебно-медицинской экспертизы</w:t>
            </w:r>
          </w:p>
        </w:tc>
        <w:tc>
          <w:tcPr>
            <w:tcW w:w="2016"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единовременного пособия, тыс. рублей</w:t>
            </w:r>
          </w:p>
        </w:tc>
      </w:tr>
      <w:tr w:rsidR="00CC6206" w:rsidRPr="00E41C02" w:rsidTr="003E683C">
        <w:tc>
          <w:tcPr>
            <w:tcW w:w="70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27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38"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88"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981"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документа</w:t>
            </w:r>
          </w:p>
        </w:tc>
        <w:tc>
          <w:tcPr>
            <w:tcW w:w="1438"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серия и номер</w:t>
            </w:r>
          </w:p>
        </w:tc>
        <w:tc>
          <w:tcPr>
            <w:tcW w:w="1439"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кем и когда выдан</w:t>
            </w:r>
          </w:p>
        </w:tc>
        <w:tc>
          <w:tcPr>
            <w:tcW w:w="1582"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016"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CC6206" w:rsidRPr="00E41C02" w:rsidTr="003E683C">
        <w:tc>
          <w:tcPr>
            <w:tcW w:w="70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27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9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1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CC6206" w:rsidRPr="00E41C02" w:rsidTr="003E683C">
        <w:tc>
          <w:tcPr>
            <w:tcW w:w="70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27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9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1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2517"/>
        <w:gridCol w:w="3955"/>
        <w:gridCol w:w="4017"/>
      </w:tblGrid>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358"/>
        <w:gridCol w:w="3358"/>
        <w:gridCol w:w="3773"/>
      </w:tblGrid>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17</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079"/>
        <w:gridCol w:w="3078"/>
        <w:gridCol w:w="2166"/>
        <w:gridCol w:w="2166"/>
      </w:tblGrid>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CC6206" w:rsidRPr="00E41C02" w:rsidTr="003E683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(наименование террористического акта и (или) мероприятий по пресечению террористического акта правомерными действиями)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426"/>
        <w:gridCol w:w="1117"/>
        <w:gridCol w:w="1268"/>
        <w:gridCol w:w="1275"/>
        <w:gridCol w:w="884"/>
        <w:gridCol w:w="886"/>
        <w:gridCol w:w="1417"/>
        <w:gridCol w:w="1684"/>
      </w:tblGrid>
      <w:tr w:rsidR="00CC6206" w:rsidRPr="00E41C02" w:rsidTr="003E683C">
        <w:tc>
          <w:tcPr>
            <w:tcW w:w="704"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2274"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гражданина</w:t>
            </w:r>
          </w:p>
        </w:tc>
        <w:tc>
          <w:tcPr>
            <w:tcW w:w="1538"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рождения</w:t>
            </w:r>
          </w:p>
        </w:tc>
        <w:tc>
          <w:tcPr>
            <w:tcW w:w="1588"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проживания</w:t>
            </w:r>
          </w:p>
        </w:tc>
        <w:tc>
          <w:tcPr>
            <w:tcW w:w="4858" w:type="dxa"/>
            <w:gridSpan w:val="3"/>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 удостоверяющий личность члена семьи, получающего единовременное пособие</w:t>
            </w:r>
          </w:p>
        </w:tc>
        <w:tc>
          <w:tcPr>
            <w:tcW w:w="1582"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Реквизиты постановления (документа) о признании потерпевшим</w:t>
            </w:r>
          </w:p>
        </w:tc>
        <w:tc>
          <w:tcPr>
            <w:tcW w:w="2016"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единовременного пособия, тыс. рублей</w:t>
            </w:r>
          </w:p>
        </w:tc>
      </w:tr>
      <w:tr w:rsidR="00CC6206" w:rsidRPr="00E41C02" w:rsidTr="003E683C">
        <w:tc>
          <w:tcPr>
            <w:tcW w:w="70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27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38"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88"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981"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документа</w:t>
            </w:r>
          </w:p>
        </w:tc>
        <w:tc>
          <w:tcPr>
            <w:tcW w:w="1438"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серия и номер</w:t>
            </w:r>
          </w:p>
        </w:tc>
        <w:tc>
          <w:tcPr>
            <w:tcW w:w="1439"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кем и когда выдан</w:t>
            </w:r>
          </w:p>
        </w:tc>
        <w:tc>
          <w:tcPr>
            <w:tcW w:w="1582"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016"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CC6206" w:rsidRPr="00E41C02" w:rsidTr="003E683C">
        <w:tc>
          <w:tcPr>
            <w:tcW w:w="70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27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9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1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CC6206" w:rsidRPr="00E41C02" w:rsidTr="003E683C">
        <w:tc>
          <w:tcPr>
            <w:tcW w:w="70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27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9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3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2"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1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2517"/>
        <w:gridCol w:w="3955"/>
        <w:gridCol w:w="4017"/>
      </w:tblGrid>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bl>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045"/>
        <w:gridCol w:w="3045"/>
        <w:gridCol w:w="3546"/>
      </w:tblGrid>
      <w:tr w:rsidR="00CC6206" w:rsidRPr="00E41C02" w:rsidTr="00CC6206">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bookmarkStart w:id="67" w:name="P1686"/>
            <w:bookmarkEnd w:id="67"/>
          </w:p>
        </w:tc>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4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18</w:t>
            </w:r>
          </w:p>
        </w:tc>
      </w:tr>
      <w:tr w:rsidR="00CC6206" w:rsidRPr="00E41C02" w:rsidTr="00CC6206">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4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079"/>
        <w:gridCol w:w="3078"/>
        <w:gridCol w:w="2166"/>
        <w:gridCol w:w="2166"/>
      </w:tblGrid>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CC6206" w:rsidRPr="00E41C02" w:rsidTr="003E683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 нуждающихся в получении финансовой помощи в связи с полной или частичной утратой ими имущества</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(наименование террористического акта и (или) мероприятий по пресечению террористического акта правомерными действиями)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534"/>
        <w:gridCol w:w="1254"/>
        <w:gridCol w:w="1154"/>
        <w:gridCol w:w="1883"/>
        <w:gridCol w:w="1358"/>
        <w:gridCol w:w="1359"/>
        <w:gridCol w:w="1545"/>
      </w:tblGrid>
      <w:tr w:rsidR="00714AF8" w:rsidRPr="00E41C02" w:rsidTr="00714AF8">
        <w:tc>
          <w:tcPr>
            <w:tcW w:w="681"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153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гражданина</w:t>
            </w:r>
          </w:p>
        </w:tc>
        <w:tc>
          <w:tcPr>
            <w:tcW w:w="125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рождения</w:t>
            </w:r>
          </w:p>
        </w:tc>
        <w:tc>
          <w:tcPr>
            <w:tcW w:w="1154" w:type="dxa"/>
            <w:vMerge w:val="restart"/>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проживания</w:t>
            </w:r>
          </w:p>
        </w:tc>
        <w:tc>
          <w:tcPr>
            <w:tcW w:w="4600" w:type="dxa"/>
            <w:gridSpan w:val="3"/>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 удостоверяющий личность члена семьи, получающего финансовую помощь</w:t>
            </w:r>
          </w:p>
        </w:tc>
        <w:tc>
          <w:tcPr>
            <w:tcW w:w="1545"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финансовой помощи, тыс. рублей</w:t>
            </w:r>
          </w:p>
        </w:tc>
      </w:tr>
      <w:tr w:rsidR="00714AF8" w:rsidRPr="00E41C02" w:rsidTr="00714AF8">
        <w:tc>
          <w:tcPr>
            <w:tcW w:w="681"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3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25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15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883"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документа</w:t>
            </w:r>
          </w:p>
        </w:tc>
        <w:tc>
          <w:tcPr>
            <w:tcW w:w="1358"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серия и номер</w:t>
            </w:r>
          </w:p>
        </w:tc>
        <w:tc>
          <w:tcPr>
            <w:tcW w:w="1359"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кем и когда выдан</w:t>
            </w:r>
          </w:p>
        </w:tc>
        <w:tc>
          <w:tcPr>
            <w:tcW w:w="1545"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714AF8" w:rsidRPr="00E41C02" w:rsidTr="00714AF8">
        <w:tc>
          <w:tcPr>
            <w:tcW w:w="6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3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5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5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714AF8" w:rsidRPr="00E41C02" w:rsidTr="00714AF8">
        <w:tc>
          <w:tcPr>
            <w:tcW w:w="68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3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5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8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58"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5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2517"/>
        <w:gridCol w:w="3955"/>
        <w:gridCol w:w="4017"/>
      </w:tblGrid>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bl>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045"/>
        <w:gridCol w:w="3045"/>
        <w:gridCol w:w="3546"/>
      </w:tblGrid>
      <w:tr w:rsidR="00CC6206" w:rsidRPr="00E41C02" w:rsidTr="00CC6206">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ype="page"/>
            </w:r>
          </w:p>
        </w:tc>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46"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19</w:t>
            </w:r>
          </w:p>
        </w:tc>
      </w:tr>
      <w:tr w:rsidR="00CC6206" w:rsidRPr="00E41C02" w:rsidTr="00CC6206">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045"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4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Порядку использования бюджетных ассигнований резервного фонда администрации Трубчевского муниципального района Брянской области</w:t>
            </w:r>
          </w:p>
        </w:tc>
      </w:tr>
    </w:tbl>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3079"/>
        <w:gridCol w:w="3078"/>
        <w:gridCol w:w="2166"/>
        <w:gridCol w:w="2166"/>
      </w:tblGrid>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Утверждаю</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Глава администрации Трубчевского муниципального района Брянской области</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c>
          <w:tcPr>
            <w:tcW w:w="2427"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w:t>
            </w:r>
          </w:p>
        </w:tc>
      </w:tr>
      <w:tr w:rsidR="00CC6206" w:rsidRPr="00E41C02" w:rsidTr="003E683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2427" w:type="dxa"/>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 __________________ 20___ года</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(дата утверждения)</w:t>
            </w:r>
          </w:p>
        </w:tc>
      </w:tr>
      <w:tr w:rsidR="00CC6206" w:rsidRPr="00E41C02" w:rsidTr="003E683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54" w:type="dxa"/>
            <w:gridSpan w:val="2"/>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lang w:eastAsia="ru-RU"/>
              </w:rPr>
              <w:t>М.П.</w:t>
            </w:r>
          </w:p>
        </w:tc>
      </w:tr>
    </w:tbl>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СПИСОК</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получении финансовой помощи в связи с полной или частичной утратой имущества</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_____________________________________________________________________________________________________</w:t>
      </w: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r w:rsidRPr="00E41C02">
        <w:rPr>
          <w:rFonts w:ascii="Times New Roman" w:eastAsia="Times New Roman" w:hAnsi="Times New Roman" w:cs="Times New Roman"/>
          <w:sz w:val="18"/>
          <w:szCs w:val="18"/>
          <w:vertAlign w:val="superscript"/>
          <w:lang w:eastAsia="ru-RU"/>
        </w:rPr>
        <w:t>(наименование террористического акта и (или) мероприятий по пресечению террористического акта правомерными действиями)</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09"/>
        <w:gridCol w:w="1149"/>
        <w:gridCol w:w="1285"/>
        <w:gridCol w:w="1708"/>
        <w:gridCol w:w="1173"/>
        <w:gridCol w:w="933"/>
        <w:gridCol w:w="935"/>
        <w:gridCol w:w="1257"/>
      </w:tblGrid>
      <w:tr w:rsidR="00CC6206" w:rsidRPr="00E41C02" w:rsidTr="003E683C">
        <w:tc>
          <w:tcPr>
            <w:tcW w:w="704"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п/п</w:t>
            </w:r>
          </w:p>
        </w:tc>
        <w:tc>
          <w:tcPr>
            <w:tcW w:w="2459"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Фамилия, имя, отчество гражданина</w:t>
            </w:r>
          </w:p>
        </w:tc>
        <w:tc>
          <w:tcPr>
            <w:tcW w:w="1596"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Дата рождения</w:t>
            </w:r>
          </w:p>
        </w:tc>
        <w:tc>
          <w:tcPr>
            <w:tcW w:w="1610"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Адрес проживания</w:t>
            </w:r>
          </w:p>
        </w:tc>
        <w:tc>
          <w:tcPr>
            <w:tcW w:w="2031"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Основной государственный регистрационный номер (ОГРНИП)</w:t>
            </w:r>
          </w:p>
        </w:tc>
        <w:tc>
          <w:tcPr>
            <w:tcW w:w="4620" w:type="dxa"/>
            <w:gridSpan w:val="3"/>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Документ, удостоверяющий личность члена семьи, получающего финансовую помощь</w:t>
            </w:r>
          </w:p>
        </w:tc>
        <w:tc>
          <w:tcPr>
            <w:tcW w:w="1540" w:type="dxa"/>
            <w:vMerge w:val="restart"/>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Размер финансовой помощи, тыс. рублей</w:t>
            </w:r>
          </w:p>
        </w:tc>
      </w:tr>
      <w:tr w:rsidR="00CC6206" w:rsidRPr="00E41C02" w:rsidTr="003E683C">
        <w:tc>
          <w:tcPr>
            <w:tcW w:w="704"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59"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96"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610"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031"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540"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вид документа</w:t>
            </w:r>
          </w:p>
        </w:tc>
        <w:tc>
          <w:tcPr>
            <w:tcW w:w="1540"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серия и номер</w:t>
            </w:r>
          </w:p>
        </w:tc>
        <w:tc>
          <w:tcPr>
            <w:tcW w:w="1540" w:type="dxa"/>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кем и когда выдан</w:t>
            </w:r>
          </w:p>
        </w:tc>
        <w:tc>
          <w:tcPr>
            <w:tcW w:w="1540" w:type="dxa"/>
            <w:vMerge/>
            <w:shd w:val="clear" w:color="auto" w:fill="auto"/>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CC6206" w:rsidRPr="00E41C02" w:rsidTr="003E683C">
        <w:tc>
          <w:tcPr>
            <w:tcW w:w="704"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59"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96"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61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031"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shd w:val="clear" w:color="auto" w:fill="auto"/>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2517"/>
        <w:gridCol w:w="3955"/>
        <w:gridCol w:w="4017"/>
      </w:tblGrid>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Заместитель главы администрации, заместитель председателя КЧС и ОПБ</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(подпись)</w:t>
            </w: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vertAlign w:val="superscript"/>
                <w:lang w:eastAsia="ru-RU"/>
              </w:rPr>
              <w:t>(инициалы, фамилия)</w:t>
            </w:r>
          </w:p>
        </w:tc>
      </w:tr>
      <w:tr w:rsidR="00CC6206" w:rsidRPr="00E41C02" w:rsidTr="003E683C">
        <w:tc>
          <w:tcPr>
            <w:tcW w:w="4853" w:type="dxa"/>
            <w:shd w:val="clear" w:color="auto" w:fill="auto"/>
          </w:tcPr>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М.П.</w:t>
            </w:r>
          </w:p>
        </w:tc>
        <w:tc>
          <w:tcPr>
            <w:tcW w:w="4853"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c>
          <w:tcPr>
            <w:tcW w:w="4854" w:type="dxa"/>
            <w:shd w:val="clear" w:color="auto" w:fill="auto"/>
          </w:tcPr>
          <w:p w:rsidR="003A7120" w:rsidRPr="00E41C02" w:rsidRDefault="003A7120" w:rsidP="0064476B">
            <w:pPr>
              <w:widowControl w:val="0"/>
              <w:autoSpaceDE w:val="0"/>
              <w:autoSpaceDN w:val="0"/>
              <w:spacing w:after="0" w:line="240" w:lineRule="auto"/>
              <w:jc w:val="center"/>
              <w:rPr>
                <w:rFonts w:ascii="Times New Roman" w:eastAsia="Times New Roman" w:hAnsi="Times New Roman" w:cs="Times New Roman"/>
                <w:sz w:val="18"/>
                <w:szCs w:val="18"/>
                <w:vertAlign w:val="superscript"/>
                <w:lang w:eastAsia="ru-RU"/>
              </w:rPr>
            </w:pPr>
          </w:p>
        </w:tc>
      </w:tr>
    </w:tbl>
    <w:p w:rsidR="003A7120" w:rsidRPr="00E41C02" w:rsidRDefault="003A7120" w:rsidP="0064476B">
      <w:pPr>
        <w:widowControl w:val="0"/>
        <w:autoSpaceDE w:val="0"/>
        <w:autoSpaceDN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Примечание. Заполняется раздельно для граждан, осуществляющих предпринимательскую деятельность без образования юридического лица и зарегистрированных в установленном порядке (индивидуальных предпринимателей), утративших имущество частично, и для граждан, осуществляющих предпринимательскую деятельность без образования юридического лица и зарегистрированных в установленном порядке (индивидуальных предпринимателей), утративших имущество полностью.</w:t>
      </w:r>
    </w:p>
    <w:p w:rsidR="00CC6206" w:rsidRDefault="00CC6206" w:rsidP="0064476B">
      <w:pPr>
        <w:widowControl w:val="0"/>
        <w:spacing w:after="0" w:line="240" w:lineRule="auto"/>
        <w:rPr>
          <w:rFonts w:ascii="Times New Roman" w:eastAsia="Times New Roman" w:hAnsi="Times New Roman" w:cs="Times New Roman"/>
          <w:bCs/>
          <w:spacing w:val="20"/>
          <w:sz w:val="18"/>
          <w:szCs w:val="18"/>
        </w:rPr>
      </w:pPr>
    </w:p>
    <w:p w:rsidR="008354EC" w:rsidRPr="00714AF8" w:rsidRDefault="008354EC" w:rsidP="008354EC">
      <w:pPr>
        <w:spacing w:after="0" w:line="240" w:lineRule="auto"/>
        <w:jc w:val="center"/>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sz w:val="18"/>
          <w:szCs w:val="18"/>
          <w:lang w:eastAsia="ru-RU"/>
        </w:rPr>
        <w:t>РОССИЙСКАЯ ФЕДЕРАЦИЯ</w:t>
      </w:r>
    </w:p>
    <w:p w:rsidR="008354EC" w:rsidRPr="00714AF8" w:rsidRDefault="008354EC" w:rsidP="008354EC">
      <w:pPr>
        <w:spacing w:after="0" w:line="240" w:lineRule="auto"/>
        <w:jc w:val="center"/>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sz w:val="18"/>
          <w:szCs w:val="18"/>
          <w:lang w:eastAsia="ru-RU"/>
        </w:rPr>
        <w:t>АДМИНИСТРАЦИЯ ТРУБЧЕВСКОГО МУНИЦИПАЛЬНОГО РАЙОНА</w:t>
      </w:r>
    </w:p>
    <w:p w:rsidR="008354EC" w:rsidRPr="00714AF8" w:rsidRDefault="008354EC" w:rsidP="008354EC">
      <w:pPr>
        <w:spacing w:after="0" w:line="240" w:lineRule="auto"/>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16608" behindDoc="0" locked="0" layoutInCell="1" allowOverlap="1" wp14:anchorId="4B982799" wp14:editId="2733F7F8">
                <wp:simplePos x="0" y="0"/>
                <wp:positionH relativeFrom="column">
                  <wp:posOffset>0</wp:posOffset>
                </wp:positionH>
                <wp:positionV relativeFrom="paragraph">
                  <wp:posOffset>91440</wp:posOffset>
                </wp:positionV>
                <wp:extent cx="6286500" cy="0"/>
                <wp:effectExtent l="44450" t="39370" r="41275" b="463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AC7CE" id="Прямая соединительная линия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byVwIAAGYEAAAOAAAAZHJzL2Uyb0RvYy54bWysVE2O0zAU3iNxB8v7TpJOp9OJJh2hpmUz&#10;wEgzHMCNncbCsS3bbVohJGCN1CNwBRYgjTTAGdIb8ez+QGGDEF24L/Z7X773vc+5vFrWAi2YsVzJ&#10;DCcnMUZMFopyOcvwy7tJZ4CRdURSIpRkGV4xi6+Gjx9dNjplXVUpQZlBACJt2ugMV87pNIpsUbGa&#10;2BOlmYTDUpmaOHg0s4ga0gB6LaJuHPejRhmqjSqYtbCbbw/xMOCXJSvci7K0zCGRYeDmwmrCOvVr&#10;NLwk6cwQXfFiR4P8A4uacAkvPUDlxBE0N/wPqJoXRllVupNC1ZEqS16w0AN0k8S/dXNbEc1CLyCO&#10;1QeZ7P+DLZ4vbgziNMOnCUaS1DCj9uPm7Wbdfm0/bdZo86793n5pP7f37bf2fvMe4ofNB4j9Yfuw&#10;214jKActG21TgBzJG+PVKJbyVl+r4pVFUo0qImcs9HS30vCeUBEdlfgHq4HRtHmmKOSQuVNB2GVp&#10;ag8JkqFlmN/qMD+2dKiAzX530D+LYczF/iwi6b5QG+ueMlUjH2RYcOmlJSlZXFsH1CF1n+K3pZpw&#10;IYI9hERNhs/74DeArjWI5QwPxVYJTn2iL7FmNh0JgxbEmy38vCYAfJRm1FzSAFwxQse72BEutjHk&#10;C+nxoC2gtou2bnp9EV+MB+NBr9Pr9sedXpznnSeTUa/TnyTnZ/lpPhrlyRtPLemlFaeUSc9u7+yk&#10;93fO2d2xrScP3j5IEh2jhxaB7P4/kA5z9aPcmmKq6OrGeDX8iMHMIXl38fxt+fU5ZP38PAx/AAAA&#10;//8DAFBLAwQUAAYACAAAACEAyXSiudgAAAAGAQAADwAAAGRycy9kb3ducmV2LnhtbEyPy07DMBBF&#10;90j8gzWV2FGnVYVoiFNVSF2xgYYPmNpDHNWPNHbS9O8ZxAKWc+7ozplqN3snJhpSF4OC1bIAQUFH&#10;04VWwWdzeHwGkTIGgy4GUnCjBLv6/q7C0sRr+KDpmFvBJSGVqMDm3JdSJm3JY1rGngJnX3HwmHkc&#10;WmkGvHK5d3JdFE/SYxf4gsWeXi3p83H0CvTbbdXYw4hTq3Edm/eLO+eLUg+Lef8CItOc/5bhR5/V&#10;oWanUxyDScIp4Ecy080GBKfbbcHg9AtkXcn/+vU3AAAA//8DAFBLAQItABQABgAIAAAAIQC2gziS&#10;/gAAAOEBAAATAAAAAAAAAAAAAAAAAAAAAABbQ29udGVudF9UeXBlc10ueG1sUEsBAi0AFAAGAAgA&#10;AAAhADj9If/WAAAAlAEAAAsAAAAAAAAAAAAAAAAALwEAAF9yZWxzLy5yZWxzUEsBAi0AFAAGAAgA&#10;AAAhAKMPRvJXAgAAZgQAAA4AAAAAAAAAAAAAAAAALgIAAGRycy9lMm9Eb2MueG1sUEsBAi0AFAAG&#10;AAgAAAAhAMl0ornYAAAABgEAAA8AAAAAAAAAAAAAAAAAsQQAAGRycy9kb3ducmV2LnhtbFBLBQYA&#10;AAAABAAEAPMAAAC2BQAAAAA=&#10;" strokeweight="6pt">
                <v:stroke linestyle="thickBetweenThin"/>
              </v:line>
            </w:pict>
          </mc:Fallback>
        </mc:AlternateContent>
      </w:r>
    </w:p>
    <w:p w:rsidR="008354EC" w:rsidRPr="00714AF8" w:rsidRDefault="008354EC" w:rsidP="008354EC">
      <w:pPr>
        <w:spacing w:after="0" w:line="240" w:lineRule="auto"/>
        <w:jc w:val="center"/>
        <w:rPr>
          <w:rFonts w:ascii="Times New Roman" w:eastAsia="Times New Roman" w:hAnsi="Times New Roman" w:cs="Times New Roman"/>
          <w:b/>
          <w:sz w:val="18"/>
          <w:szCs w:val="18"/>
          <w:lang w:eastAsia="ru-RU"/>
        </w:rPr>
      </w:pPr>
    </w:p>
    <w:p w:rsidR="008354EC" w:rsidRPr="00714AF8" w:rsidRDefault="008354EC" w:rsidP="008354EC">
      <w:pPr>
        <w:spacing w:after="0" w:line="240" w:lineRule="auto"/>
        <w:jc w:val="center"/>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sz w:val="18"/>
          <w:szCs w:val="18"/>
          <w:lang w:eastAsia="ru-RU"/>
        </w:rPr>
        <w:t xml:space="preserve">П О С Т А Н О В Л Е Н И Е </w:t>
      </w:r>
    </w:p>
    <w:p w:rsidR="00096054" w:rsidRPr="00714AF8" w:rsidRDefault="00096054" w:rsidP="0064476B">
      <w:pPr>
        <w:widowControl w:val="0"/>
        <w:spacing w:after="0" w:line="240" w:lineRule="auto"/>
        <w:rPr>
          <w:rFonts w:ascii="Times New Roman" w:eastAsia="Times New Roman" w:hAnsi="Times New Roman" w:cs="Times New Roman"/>
          <w:b/>
          <w:bCs/>
          <w:spacing w:val="20"/>
          <w:sz w:val="18"/>
          <w:szCs w:val="18"/>
        </w:rPr>
      </w:pPr>
    </w:p>
    <w:p w:rsidR="003A7120" w:rsidRDefault="00CC6206" w:rsidP="0064476B">
      <w:pPr>
        <w:widowControl w:val="0"/>
        <w:spacing w:after="0" w:line="240" w:lineRule="auto"/>
        <w:rPr>
          <w:rFonts w:ascii="Times New Roman" w:eastAsia="Times New Roman" w:hAnsi="Times New Roman" w:cs="Times New Roman"/>
          <w:bCs/>
          <w:sz w:val="18"/>
          <w:szCs w:val="18"/>
          <w:shd w:val="clear" w:color="auto" w:fill="FFFFFF"/>
          <w:lang w:eastAsia="ru-RU" w:bidi="ru-RU"/>
        </w:rPr>
      </w:pPr>
      <w:r>
        <w:rPr>
          <w:rFonts w:ascii="Times New Roman" w:eastAsia="Times New Roman" w:hAnsi="Times New Roman" w:cs="Times New Roman"/>
          <w:bCs/>
          <w:spacing w:val="20"/>
          <w:sz w:val="18"/>
          <w:szCs w:val="18"/>
        </w:rPr>
        <w:t>о</w:t>
      </w:r>
      <w:r w:rsidR="003A7120" w:rsidRPr="00E41C02">
        <w:rPr>
          <w:rFonts w:ascii="Times New Roman" w:eastAsia="Times New Roman" w:hAnsi="Times New Roman" w:cs="Times New Roman"/>
          <w:bCs/>
          <w:spacing w:val="20"/>
          <w:sz w:val="18"/>
          <w:szCs w:val="18"/>
        </w:rPr>
        <w:t>т 28.10.2024 г. №667</w:t>
      </w:r>
      <w:r w:rsidR="003A7120" w:rsidRPr="00E41C02">
        <w:rPr>
          <w:rFonts w:ascii="Times New Roman" w:eastAsia="Trebuchet MS" w:hAnsi="Times New Roman" w:cs="Times New Roman"/>
          <w:bCs/>
          <w:i/>
          <w:iCs/>
          <w:sz w:val="18"/>
          <w:szCs w:val="18"/>
          <w:shd w:val="clear" w:color="auto" w:fill="FFFFFF"/>
          <w:lang w:eastAsia="ru-RU" w:bidi="ru-RU"/>
        </w:rPr>
        <w:br/>
      </w:r>
      <w:r w:rsidR="003A7120" w:rsidRPr="00E41C02">
        <w:rPr>
          <w:rFonts w:ascii="Times New Roman" w:eastAsia="Times New Roman" w:hAnsi="Times New Roman" w:cs="Times New Roman"/>
          <w:bCs/>
          <w:sz w:val="18"/>
          <w:szCs w:val="18"/>
          <w:shd w:val="clear" w:color="auto" w:fill="FFFFFF"/>
          <w:lang w:eastAsia="ru-RU" w:bidi="ru-RU"/>
        </w:rPr>
        <w:t>г. Трубчевск</w:t>
      </w:r>
    </w:p>
    <w:p w:rsidR="00714AF8" w:rsidRPr="00E41C02" w:rsidRDefault="00714AF8" w:rsidP="0064476B">
      <w:pPr>
        <w:widowControl w:val="0"/>
        <w:spacing w:after="0" w:line="240" w:lineRule="auto"/>
        <w:rPr>
          <w:rFonts w:ascii="Times New Roman" w:eastAsia="Times New Roman" w:hAnsi="Times New Roman" w:cs="Times New Roman"/>
          <w:bCs/>
          <w:spacing w:val="20"/>
          <w:sz w:val="18"/>
          <w:szCs w:val="18"/>
        </w:rPr>
      </w:pP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О внесении изменений в Примерное положение</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об оплате труда работников муниципальных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бюджетных и автономных учреждений физической </w:t>
      </w:r>
    </w:p>
    <w:p w:rsidR="003A7120" w:rsidRPr="00E41C02" w:rsidRDefault="003A7120" w:rsidP="0064476B">
      <w:pPr>
        <w:widowControl w:val="0"/>
        <w:spacing w:after="0" w:line="240" w:lineRule="auto"/>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культуры и спорта Трубчевского муниципального района</w:t>
      </w:r>
    </w:p>
    <w:p w:rsidR="003A7120" w:rsidRPr="00E41C02" w:rsidRDefault="003A7120" w:rsidP="0064476B">
      <w:pPr>
        <w:widowControl w:val="0"/>
        <w:spacing w:after="0" w:line="240" w:lineRule="auto"/>
        <w:ind w:firstLine="720"/>
        <w:rPr>
          <w:rFonts w:ascii="Times New Roman" w:eastAsia="Tahoma" w:hAnsi="Times New Roman" w:cs="Times New Roman"/>
          <w:sz w:val="18"/>
          <w:szCs w:val="18"/>
          <w:lang w:eastAsia="ru-RU" w:bidi="ru-RU"/>
        </w:rPr>
      </w:pPr>
    </w:p>
    <w:p w:rsidR="003A7120" w:rsidRPr="00E41C02" w:rsidRDefault="003A7120" w:rsidP="0064476B">
      <w:pPr>
        <w:widowControl w:val="0"/>
        <w:spacing w:after="0" w:line="240" w:lineRule="auto"/>
        <w:ind w:firstLine="7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На основании постановления администрации Трубчевского муниципального района от 30.09.2024 №599 «Об индексации заработной платы работников муниципальных учреждений Трубчевского муниципального района с 1 октября 2024 года», в соответствии с Положением об администрации Трубчевского муниципального района</w:t>
      </w:r>
    </w:p>
    <w:p w:rsidR="003A7120" w:rsidRPr="00E41C02" w:rsidRDefault="003A7120" w:rsidP="0064476B">
      <w:pPr>
        <w:widowControl w:val="0"/>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ПОСТАНОВЛЯЮ:</w:t>
      </w:r>
    </w:p>
    <w:p w:rsidR="003A7120" w:rsidRPr="00E41C02" w:rsidRDefault="003A7120" w:rsidP="0064476B">
      <w:pPr>
        <w:widowControl w:val="0"/>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1.Внести изменения в Примерное положение об оплате труда работников муниципальных бюджетных и автономных учреждений физической культуры и спорта Трубчевского муниципального района, утвержденное постановлением администрации Трубчевского муниципального района от 13.10.2023 № 713 (далее – Примерное положение):  </w:t>
      </w:r>
    </w:p>
    <w:p w:rsidR="003A7120" w:rsidRPr="00E41C02" w:rsidRDefault="003A7120" w:rsidP="0064476B">
      <w:pPr>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1.1. Приложение 1 к Примерному положению изложить в новой редакции (приложение 1). </w:t>
      </w:r>
    </w:p>
    <w:p w:rsidR="003A7120" w:rsidRPr="00E41C02" w:rsidRDefault="003A7120" w:rsidP="0064476B">
      <w:pPr>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1.2. Приложение 6 к Примерному положению изложить в новой редакции (приложение 2). </w:t>
      </w:r>
    </w:p>
    <w:p w:rsidR="003A7120" w:rsidRPr="00E41C02" w:rsidRDefault="003A7120" w:rsidP="0064476B">
      <w:pPr>
        <w:widowControl w:val="0"/>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1" w:history="1">
        <w:r w:rsidRPr="00E41C02">
          <w:rPr>
            <w:rFonts w:ascii="Times New Roman" w:eastAsia="Tahoma" w:hAnsi="Times New Roman" w:cs="Times New Roman"/>
            <w:sz w:val="18"/>
            <w:szCs w:val="18"/>
            <w:lang w:eastAsia="ru-RU" w:bidi="ru-RU"/>
          </w:rPr>
          <w:t>www.trubech.ru</w:t>
        </w:r>
      </w:hyperlink>
      <w:r w:rsidRPr="00E41C02">
        <w:rPr>
          <w:rFonts w:ascii="Times New Roman" w:eastAsia="Tahoma" w:hAnsi="Times New Roman" w:cs="Times New Roman"/>
          <w:sz w:val="18"/>
          <w:szCs w:val="18"/>
          <w:lang w:eastAsia="ru-RU" w:bidi="ru-RU"/>
        </w:rPr>
        <w:t>).</w:t>
      </w:r>
    </w:p>
    <w:p w:rsidR="003A7120" w:rsidRPr="00E41C02" w:rsidRDefault="003A7120" w:rsidP="0064476B">
      <w:pPr>
        <w:widowControl w:val="0"/>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3.Направить настоящее постановление в отдел культуры, физической культуры и архивного дела, организационно-правовой отдел, финансовое управление администрации Трубчевского муниципального района, МАУ ФОК «Вымпел».</w:t>
      </w:r>
    </w:p>
    <w:p w:rsidR="003A7120" w:rsidRPr="00E41C02" w:rsidRDefault="003A7120" w:rsidP="0064476B">
      <w:pPr>
        <w:widowControl w:val="0"/>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4. Настоящее постановление вступает в силу с момента официального опубликования и распространяется на правоотношения, возникшие с 1 октября 2024 года.</w:t>
      </w:r>
    </w:p>
    <w:p w:rsidR="003A7120" w:rsidRPr="00E41C02" w:rsidRDefault="003A7120" w:rsidP="0064476B">
      <w:pPr>
        <w:widowControl w:val="0"/>
        <w:spacing w:after="0" w:line="240" w:lineRule="auto"/>
        <w:ind w:firstLine="420"/>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5. Контроль за исполнением постановления возложить на заместителя главы администрации Трубчевского муниципального района А.А. Рыжикову.</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Временно исполняющий обязанности</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главы администрации </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r w:rsidRPr="00E41C02">
        <w:rPr>
          <w:rFonts w:ascii="Times New Roman" w:eastAsia="Tahoma" w:hAnsi="Times New Roman" w:cs="Times New Roman"/>
          <w:sz w:val="18"/>
          <w:szCs w:val="18"/>
          <w:lang w:eastAsia="ru-RU" w:bidi="ru-RU"/>
        </w:rPr>
        <w:t xml:space="preserve">Трубчевского муниципального района            </w:t>
      </w:r>
      <w:r w:rsidR="00096054">
        <w:rPr>
          <w:rFonts w:ascii="Times New Roman" w:eastAsia="Tahoma" w:hAnsi="Times New Roman" w:cs="Times New Roman"/>
          <w:sz w:val="18"/>
          <w:szCs w:val="18"/>
          <w:lang w:eastAsia="ru-RU" w:bidi="ru-RU"/>
        </w:rPr>
        <w:t xml:space="preserve">                                                                                                                      </w:t>
      </w:r>
      <w:r w:rsidRPr="00E41C02">
        <w:rPr>
          <w:rFonts w:ascii="Times New Roman" w:eastAsia="Tahoma" w:hAnsi="Times New Roman" w:cs="Times New Roman"/>
          <w:sz w:val="18"/>
          <w:szCs w:val="18"/>
          <w:lang w:eastAsia="ru-RU" w:bidi="ru-RU"/>
        </w:rPr>
        <w:t xml:space="preserve"> Е.А. Слободчиков</w:t>
      </w: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3A7120" w:rsidRPr="00E41C02" w:rsidRDefault="003A7120" w:rsidP="0064476B">
      <w:pPr>
        <w:widowControl w:val="0"/>
        <w:tabs>
          <w:tab w:val="left" w:pos="1458"/>
        </w:tabs>
        <w:spacing w:after="0" w:line="240" w:lineRule="auto"/>
        <w:jc w:val="both"/>
        <w:rPr>
          <w:rFonts w:ascii="Times New Roman" w:eastAsia="Tahoma" w:hAnsi="Times New Roman" w:cs="Times New Roman"/>
          <w:sz w:val="18"/>
          <w:szCs w:val="18"/>
          <w:lang w:eastAsia="ru-RU" w:bidi="ru-RU"/>
        </w:rPr>
      </w:pPr>
    </w:p>
    <w:p w:rsidR="003A7120" w:rsidRPr="00E41C02" w:rsidRDefault="003A7120" w:rsidP="0064476B">
      <w:pPr>
        <w:widowControl w:val="0"/>
        <w:tabs>
          <w:tab w:val="left" w:pos="2719"/>
        </w:tabs>
        <w:spacing w:after="0" w:line="240" w:lineRule="auto"/>
        <w:jc w:val="both"/>
        <w:rPr>
          <w:rFonts w:ascii="Times New Roman" w:eastAsia="Tahoma" w:hAnsi="Times New Roman" w:cs="Times New Roman"/>
          <w:spacing w:val="-3"/>
          <w:sz w:val="18"/>
          <w:szCs w:val="18"/>
          <w:lang w:eastAsia="ru-RU" w:bidi="ru-RU"/>
        </w:rPr>
      </w:pPr>
    </w:p>
    <w:p w:rsidR="003A7120" w:rsidRPr="00E41C02" w:rsidRDefault="003A7120" w:rsidP="0064476B">
      <w:pPr>
        <w:widowControl w:val="0"/>
        <w:tabs>
          <w:tab w:val="left" w:pos="2719"/>
        </w:tabs>
        <w:spacing w:after="0" w:line="240" w:lineRule="auto"/>
        <w:jc w:val="both"/>
        <w:rPr>
          <w:rFonts w:ascii="Times New Roman" w:eastAsia="Tahoma" w:hAnsi="Times New Roman" w:cs="Times New Roman"/>
          <w:spacing w:val="-3"/>
          <w:sz w:val="18"/>
          <w:szCs w:val="18"/>
          <w:lang w:eastAsia="ru-RU" w:bidi="ru-RU"/>
        </w:rPr>
      </w:pPr>
    </w:p>
    <w:p w:rsidR="00714AF8" w:rsidRDefault="003A7120" w:rsidP="00096054">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lastRenderedPageBreak/>
        <w:t>Приложение 1</w:t>
      </w:r>
    </w:p>
    <w:p w:rsidR="00714AF8" w:rsidRDefault="003A7120" w:rsidP="00096054">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 к постановлению администрации </w:t>
      </w:r>
    </w:p>
    <w:p w:rsidR="003A7120" w:rsidRPr="00E41C02" w:rsidRDefault="003A7120" w:rsidP="00096054">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Трубчевского муниципального района </w:t>
      </w:r>
    </w:p>
    <w:p w:rsidR="003A7120" w:rsidRPr="00E41C02" w:rsidRDefault="003A7120" w:rsidP="00096054">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от 28.10.2024 г. № 667                    </w:t>
      </w:r>
    </w:p>
    <w:p w:rsidR="003A7120" w:rsidRPr="00E41C02" w:rsidRDefault="003A7120" w:rsidP="00096054">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p>
    <w:p w:rsidR="003A7120" w:rsidRPr="00E41C02" w:rsidRDefault="003A7120" w:rsidP="00714AF8">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Приложение 1 </w:t>
      </w:r>
    </w:p>
    <w:p w:rsidR="00714AF8" w:rsidRDefault="003A7120" w:rsidP="00714AF8">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к Примерному положению об оплате                                                     </w:t>
      </w:r>
    </w:p>
    <w:p w:rsidR="00714AF8" w:rsidRDefault="003A7120" w:rsidP="00714AF8">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 труда работников муниципальных бюджетных и автономных учреждений </w:t>
      </w:r>
    </w:p>
    <w:p w:rsidR="003A7120" w:rsidRPr="00E41C02" w:rsidRDefault="003A7120" w:rsidP="00714AF8">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физической культуры и спорта Трубчевского муниципального района</w:t>
      </w:r>
    </w:p>
    <w:p w:rsidR="003A7120" w:rsidRPr="00E41C02" w:rsidRDefault="003A7120" w:rsidP="00096054">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8"/>
          <w:szCs w:val="18"/>
          <w:lang w:eastAsia="ru-RU" w:bidi="ru-RU"/>
        </w:rPr>
      </w:pPr>
    </w:p>
    <w:p w:rsidR="003A7120" w:rsidRPr="00E41C02" w:rsidRDefault="003A7120" w:rsidP="0064476B">
      <w:pPr>
        <w:widowControl w:val="0"/>
        <w:shd w:val="clear" w:color="auto" w:fill="FFFFFF"/>
        <w:tabs>
          <w:tab w:val="left" w:pos="0"/>
          <w:tab w:val="left" w:pos="540"/>
        </w:tabs>
        <w:spacing w:after="0" w:line="240" w:lineRule="auto"/>
        <w:rPr>
          <w:rFonts w:ascii="Times New Roman" w:eastAsia="Tahoma" w:hAnsi="Times New Roman" w:cs="Times New Roman"/>
          <w:spacing w:val="-3"/>
          <w:sz w:val="18"/>
          <w:szCs w:val="18"/>
          <w:lang w:eastAsia="ru-RU" w:bidi="ru-RU"/>
        </w:rPr>
      </w:pPr>
    </w:p>
    <w:p w:rsidR="003A7120" w:rsidRPr="00E41C02" w:rsidRDefault="003A7120" w:rsidP="0064476B">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Минимальные размеры окладов (должностных окладов) работников</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7644"/>
        <w:gridCol w:w="1843"/>
      </w:tblGrid>
      <w:tr w:rsidR="00714AF8" w:rsidRPr="00E41C02" w:rsidTr="00714AF8">
        <w:trPr>
          <w:trHeight w:val="925"/>
        </w:trPr>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 xml:space="preserve">№ </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п/п</w:t>
            </w: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Профессиональная квалификационная группа/квалификационный уровень/ наименование должности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Минимальный должностной оклад, рублей</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Директор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20 524</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Заместитель директора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18 473</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Главный бухгалтер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18 473</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Бухгалтер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13 760</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Делопроизводитель</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7 453</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Старший администратор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11 466</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Администратор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8 715</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Кассир</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10 206</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Инструктор по спорту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11 581</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Врач - специалист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14 906</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Медицинская сестра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10 148</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Инженер-энергетик</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13 760</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Водитель транспортно-уборочной машины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9 517</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shd w:val="clear" w:color="auto" w:fill="FFFFFF"/>
                <w:lang w:bidi="ru-RU"/>
              </w:rPr>
            </w:pPr>
            <w:r w:rsidRPr="00E41C02">
              <w:rPr>
                <w:rFonts w:ascii="Times New Roman" w:eastAsia="Tahoma" w:hAnsi="Times New Roman" w:cs="Times New Roman"/>
                <w:sz w:val="18"/>
                <w:szCs w:val="18"/>
                <w:shd w:val="clear" w:color="auto" w:fill="FFFFFF"/>
                <w:lang w:bidi="ru-RU"/>
              </w:rPr>
              <w:t xml:space="preserve">Заточник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9 174</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shd w:val="clear" w:color="auto" w:fill="FFFFFF"/>
                <w:lang w:bidi="ru-RU"/>
              </w:rPr>
              <w:t>Ремонтировщик плосткостных спортивных сооружений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7 453</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 xml:space="preserve">Кладовщик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7 797</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Заведующий структурным подразделением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11 466</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shd w:val="clear" w:color="auto" w:fill="FFFFFF"/>
                <w:lang w:bidi="ru-RU"/>
              </w:rPr>
            </w:pPr>
            <w:r w:rsidRPr="00E41C02">
              <w:rPr>
                <w:rFonts w:ascii="Times New Roman" w:eastAsia="Tahoma" w:hAnsi="Times New Roman" w:cs="Times New Roman"/>
                <w:sz w:val="18"/>
                <w:szCs w:val="18"/>
                <w:shd w:val="clear" w:color="auto" w:fill="FFFFFF"/>
                <w:lang w:bidi="ru-RU"/>
              </w:rPr>
              <w:t>Сторож</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7 797</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 xml:space="preserve">Гардеробщик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7 453</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shd w:val="clear" w:color="auto" w:fill="FFFFFF"/>
                <w:lang w:bidi="ru-RU"/>
              </w:rPr>
            </w:pPr>
            <w:r w:rsidRPr="00E41C02">
              <w:rPr>
                <w:rFonts w:ascii="Times New Roman" w:eastAsia="Tahoma" w:hAnsi="Times New Roman" w:cs="Times New Roman"/>
                <w:sz w:val="18"/>
                <w:szCs w:val="18"/>
                <w:shd w:val="clear" w:color="auto" w:fill="FFFFFF"/>
                <w:lang w:bidi="ru-RU"/>
              </w:rPr>
              <w:t>Уборщик служебных помещений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7 797</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 xml:space="preserve">Дворник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8 027</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 xml:space="preserve">Водитель автомобиля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13 760</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center"/>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 xml:space="preserve">Радиооператор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8 945</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both"/>
              <w:rPr>
                <w:rFonts w:ascii="Times New Roman" w:eastAsia="Tahoma" w:hAnsi="Times New Roman" w:cs="Times New Roman"/>
                <w:sz w:val="18"/>
                <w:szCs w:val="18"/>
                <w:shd w:val="clear" w:color="auto" w:fill="FFFFFF"/>
                <w:lang w:bidi="ru-RU"/>
              </w:rPr>
            </w:pPr>
            <w:r w:rsidRPr="00E41C02">
              <w:rPr>
                <w:rFonts w:ascii="Times New Roman" w:eastAsia="Tahoma" w:hAnsi="Times New Roman" w:cs="Times New Roman"/>
                <w:sz w:val="18"/>
                <w:szCs w:val="18"/>
                <w:shd w:val="clear" w:color="auto" w:fill="FFFFFF"/>
                <w:lang w:bidi="ru-RU"/>
              </w:rPr>
              <w:t xml:space="preserve">Слесарь-сантехник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8 600</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both"/>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Тренер- преподаватель</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13 530</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both"/>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 xml:space="preserve">Машинист холодильных установок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13 760</w:t>
            </w:r>
          </w:p>
        </w:tc>
      </w:tr>
      <w:tr w:rsidR="00714AF8" w:rsidRPr="00E41C02" w:rsidTr="00714AF8">
        <w:trPr>
          <w:trHeight w:val="259"/>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AA328A">
            <w:pPr>
              <w:widowControl w:val="0"/>
              <w:numPr>
                <w:ilvl w:val="0"/>
                <w:numId w:val="26"/>
              </w:numPr>
              <w:autoSpaceDE w:val="0"/>
              <w:autoSpaceDN w:val="0"/>
              <w:adjustRightInd w:val="0"/>
              <w:spacing w:after="0" w:line="240" w:lineRule="auto"/>
              <w:ind w:left="0"/>
              <w:jc w:val="both"/>
              <w:rPr>
                <w:rFonts w:ascii="Times New Roman" w:eastAsia="Tahoma" w:hAnsi="Times New Roman" w:cs="Times New Roman"/>
                <w:sz w:val="18"/>
                <w:szCs w:val="18"/>
                <w:lang w:eastAsia="ru-RU" w:bidi="ru-RU"/>
              </w:rPr>
            </w:pPr>
          </w:p>
        </w:tc>
        <w:tc>
          <w:tcPr>
            <w:tcW w:w="7644"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shd w:val="clear" w:color="auto" w:fill="FFFFFF"/>
              <w:spacing w:after="0" w:line="240" w:lineRule="auto"/>
              <w:jc w:val="both"/>
              <w:outlineLvl w:val="1"/>
              <w:rPr>
                <w:rFonts w:ascii="Times New Roman" w:eastAsia="Tahoma" w:hAnsi="Times New Roman" w:cs="Times New Roman"/>
                <w:bCs/>
                <w:sz w:val="18"/>
                <w:szCs w:val="18"/>
                <w:lang w:bidi="ru-RU"/>
              </w:rPr>
            </w:pPr>
            <w:r w:rsidRPr="00E41C02">
              <w:rPr>
                <w:rFonts w:ascii="Times New Roman" w:eastAsia="Tahoma" w:hAnsi="Times New Roman" w:cs="Times New Roman"/>
                <w:bCs/>
                <w:sz w:val="18"/>
                <w:szCs w:val="18"/>
                <w:lang w:bidi="ru-RU"/>
              </w:rPr>
              <w:t xml:space="preserve"> Рабочий по комплексному обслуживанию и ремонту зданий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7 453,00</w:t>
            </w:r>
          </w:p>
        </w:tc>
      </w:tr>
    </w:tbl>
    <w:p w:rsidR="003A7120" w:rsidRPr="00E41C02" w:rsidRDefault="003A7120" w:rsidP="0064476B">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Минимальные должностные оклады по должностям работников учреждений, не отнесенных к профессиональным квалификационным группам</w:t>
      </w:r>
    </w:p>
    <w:p w:rsidR="003A7120" w:rsidRPr="00E41C02" w:rsidRDefault="003A7120" w:rsidP="0064476B">
      <w:pPr>
        <w:widowControl w:val="0"/>
        <w:spacing w:after="0" w:line="240" w:lineRule="auto"/>
        <w:jc w:val="both"/>
        <w:rPr>
          <w:rFonts w:ascii="Times New Roman" w:eastAsia="Tahoma" w:hAnsi="Times New Roman" w:cs="Times New Roman"/>
          <w:spacing w:val="-3"/>
          <w:sz w:val="18"/>
          <w:szCs w:val="18"/>
          <w:lang w:eastAsia="ru-RU" w:bidi="ru-RU"/>
        </w:rPr>
      </w:pP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7542"/>
        <w:gridCol w:w="1900"/>
      </w:tblGrid>
      <w:tr w:rsidR="00714AF8" w:rsidRPr="00E41C02" w:rsidTr="00714AF8">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w:t>
            </w:r>
          </w:p>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п/п</w:t>
            </w:r>
          </w:p>
        </w:tc>
        <w:tc>
          <w:tcPr>
            <w:tcW w:w="7542"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Наименование должности</w:t>
            </w:r>
          </w:p>
        </w:tc>
        <w:tc>
          <w:tcPr>
            <w:tcW w:w="1900"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Минимальный должностной оклад</w:t>
            </w:r>
          </w:p>
        </w:tc>
      </w:tr>
      <w:tr w:rsidR="00714AF8" w:rsidRPr="00E41C02" w:rsidTr="00714AF8">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w:t>
            </w:r>
          </w:p>
        </w:tc>
        <w:tc>
          <w:tcPr>
            <w:tcW w:w="7542"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both"/>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Главный инженер</w:t>
            </w:r>
          </w:p>
        </w:tc>
        <w:tc>
          <w:tcPr>
            <w:tcW w:w="1900"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13 760</w:t>
            </w:r>
          </w:p>
        </w:tc>
      </w:tr>
      <w:tr w:rsidR="00714AF8" w:rsidRPr="00E41C02" w:rsidTr="00714AF8">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2.</w:t>
            </w:r>
          </w:p>
        </w:tc>
        <w:tc>
          <w:tcPr>
            <w:tcW w:w="7542"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both"/>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Инструктор-методист</w:t>
            </w:r>
          </w:p>
        </w:tc>
        <w:tc>
          <w:tcPr>
            <w:tcW w:w="1900" w:type="dxa"/>
            <w:tcBorders>
              <w:top w:val="single" w:sz="4" w:space="0" w:color="auto"/>
              <w:left w:val="single" w:sz="4" w:space="0" w:color="auto"/>
              <w:bottom w:val="single" w:sz="4" w:space="0" w:color="auto"/>
              <w:right w:val="single" w:sz="4" w:space="0" w:color="auto"/>
            </w:tcBorders>
            <w:shd w:val="clear" w:color="auto" w:fill="FFFFFF"/>
            <w:hideMark/>
          </w:tcPr>
          <w:p w:rsidR="003A7120" w:rsidRPr="00E41C02" w:rsidRDefault="003A7120" w:rsidP="0064476B">
            <w:pPr>
              <w:widowControl w:val="0"/>
              <w:spacing w:after="0" w:line="240" w:lineRule="auto"/>
              <w:jc w:val="center"/>
              <w:rPr>
                <w:rFonts w:ascii="Times New Roman" w:eastAsia="Tahoma" w:hAnsi="Times New Roman" w:cs="Times New Roman"/>
                <w:sz w:val="18"/>
                <w:szCs w:val="18"/>
                <w:lang w:bidi="ru-RU"/>
              </w:rPr>
            </w:pPr>
            <w:r w:rsidRPr="00E41C02">
              <w:rPr>
                <w:rFonts w:ascii="Times New Roman" w:eastAsia="Tahoma" w:hAnsi="Times New Roman" w:cs="Times New Roman"/>
                <w:sz w:val="18"/>
                <w:szCs w:val="18"/>
                <w:lang w:bidi="ru-RU"/>
              </w:rPr>
              <w:t>9 174</w:t>
            </w:r>
          </w:p>
        </w:tc>
      </w:tr>
    </w:tbl>
    <w:p w:rsidR="00714AF8" w:rsidRDefault="00714AF8" w:rsidP="00714AF8">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Приложение </w:t>
      </w:r>
      <w:r>
        <w:rPr>
          <w:rFonts w:ascii="Times New Roman" w:eastAsia="Tahoma" w:hAnsi="Times New Roman" w:cs="Times New Roman"/>
          <w:spacing w:val="-3"/>
          <w:sz w:val="18"/>
          <w:szCs w:val="18"/>
          <w:lang w:eastAsia="ru-RU" w:bidi="ru-RU"/>
        </w:rPr>
        <w:t>2</w:t>
      </w:r>
    </w:p>
    <w:p w:rsidR="00714AF8" w:rsidRDefault="00714AF8" w:rsidP="00714AF8">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 к постановлению администрации </w:t>
      </w:r>
    </w:p>
    <w:p w:rsidR="00714AF8" w:rsidRPr="00E41C02" w:rsidRDefault="00714AF8" w:rsidP="00714AF8">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Трубчевского муниципального района </w:t>
      </w:r>
    </w:p>
    <w:p w:rsidR="00714AF8" w:rsidRPr="00E41C02" w:rsidRDefault="00714AF8" w:rsidP="00714AF8">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от 28.10.2024 г. № 667                    </w:t>
      </w:r>
    </w:p>
    <w:p w:rsidR="00714AF8" w:rsidRPr="00E41C02" w:rsidRDefault="00714AF8" w:rsidP="00714AF8">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p>
    <w:p w:rsidR="00714AF8" w:rsidRPr="00E41C02" w:rsidRDefault="00714AF8" w:rsidP="00714AF8">
      <w:pPr>
        <w:widowControl w:val="0"/>
        <w:tabs>
          <w:tab w:val="left" w:pos="2719"/>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Приложение</w:t>
      </w:r>
      <w:r>
        <w:rPr>
          <w:rFonts w:ascii="Times New Roman" w:eastAsia="Tahoma" w:hAnsi="Times New Roman" w:cs="Times New Roman"/>
          <w:spacing w:val="-3"/>
          <w:sz w:val="18"/>
          <w:szCs w:val="18"/>
          <w:lang w:eastAsia="ru-RU" w:bidi="ru-RU"/>
        </w:rPr>
        <w:t>2</w:t>
      </w:r>
      <w:r w:rsidRPr="00E41C02">
        <w:rPr>
          <w:rFonts w:ascii="Times New Roman" w:eastAsia="Tahoma" w:hAnsi="Times New Roman" w:cs="Times New Roman"/>
          <w:spacing w:val="-3"/>
          <w:sz w:val="18"/>
          <w:szCs w:val="18"/>
          <w:lang w:eastAsia="ru-RU" w:bidi="ru-RU"/>
        </w:rPr>
        <w:t xml:space="preserve"> </w:t>
      </w:r>
    </w:p>
    <w:p w:rsidR="00714AF8" w:rsidRDefault="00714AF8" w:rsidP="00714AF8">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к Примерному положению об оплате                                                     </w:t>
      </w:r>
    </w:p>
    <w:p w:rsidR="00714AF8" w:rsidRDefault="00714AF8" w:rsidP="00714AF8">
      <w:pPr>
        <w:widowControl w:val="0"/>
        <w:shd w:val="clear" w:color="auto" w:fill="FFFFFF"/>
        <w:tabs>
          <w:tab w:val="left" w:pos="0"/>
          <w:tab w:val="left" w:pos="540"/>
        </w:tabs>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 xml:space="preserve"> труда работников муниципальных бюджетных и автономных учреждений </w:t>
      </w:r>
    </w:p>
    <w:p w:rsidR="003A7120" w:rsidRPr="00E41C02" w:rsidRDefault="00714AF8" w:rsidP="00714AF8">
      <w:pPr>
        <w:widowControl w:val="0"/>
        <w:spacing w:after="0" w:line="240" w:lineRule="auto"/>
        <w:jc w:val="right"/>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физической культуры и спорта Трубчевского муниципального района</w:t>
      </w:r>
    </w:p>
    <w:p w:rsidR="003A7120" w:rsidRPr="00E41C02" w:rsidRDefault="003A7120" w:rsidP="0064476B">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lastRenderedPageBreak/>
        <w:t xml:space="preserve">Должностной оклад руководителя учреждения с учетом групп </w:t>
      </w:r>
    </w:p>
    <w:p w:rsidR="003A7120" w:rsidRPr="00E41C02" w:rsidRDefault="003A7120" w:rsidP="0064476B">
      <w:pPr>
        <w:widowControl w:val="0"/>
        <w:shd w:val="clear" w:color="auto" w:fill="FFFFFF"/>
        <w:tabs>
          <w:tab w:val="left" w:pos="0"/>
          <w:tab w:val="left" w:pos="540"/>
        </w:tabs>
        <w:spacing w:after="0" w:line="240" w:lineRule="auto"/>
        <w:jc w:val="center"/>
        <w:rPr>
          <w:rFonts w:ascii="Times New Roman" w:eastAsia="Tahoma" w:hAnsi="Times New Roman" w:cs="Times New Roman"/>
          <w:spacing w:val="-3"/>
          <w:sz w:val="18"/>
          <w:szCs w:val="18"/>
          <w:lang w:eastAsia="ru-RU" w:bidi="ru-RU"/>
        </w:rPr>
      </w:pPr>
      <w:r w:rsidRPr="00E41C02">
        <w:rPr>
          <w:rFonts w:ascii="Times New Roman" w:eastAsia="Tahoma" w:hAnsi="Times New Roman" w:cs="Times New Roman"/>
          <w:spacing w:val="-3"/>
          <w:sz w:val="18"/>
          <w:szCs w:val="18"/>
          <w:lang w:eastAsia="ru-RU" w:bidi="ru-RU"/>
        </w:rPr>
        <w:t>(категорий) по оплате труда</w:t>
      </w:r>
    </w:p>
    <w:p w:rsidR="003A7120" w:rsidRPr="00E41C02" w:rsidRDefault="003A7120" w:rsidP="0064476B">
      <w:pPr>
        <w:widowControl w:val="0"/>
        <w:spacing w:after="0" w:line="240" w:lineRule="auto"/>
        <w:jc w:val="both"/>
        <w:rPr>
          <w:rFonts w:ascii="Times New Roman" w:eastAsia="Tahoma" w:hAnsi="Times New Roman" w:cs="Times New Roman"/>
          <w:spacing w:val="-3"/>
          <w:sz w:val="18"/>
          <w:szCs w:val="18"/>
          <w:lang w:eastAsia="ru-RU" w:bidi="ru-RU"/>
        </w:rPr>
      </w:pPr>
    </w:p>
    <w:tbl>
      <w:tblPr>
        <w:tblW w:w="17248" w:type="dxa"/>
        <w:tblInd w:w="-1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9"/>
        <w:gridCol w:w="710"/>
        <w:gridCol w:w="4280"/>
        <w:gridCol w:w="1561"/>
        <w:gridCol w:w="1702"/>
        <w:gridCol w:w="1560"/>
        <w:gridCol w:w="13"/>
        <w:gridCol w:w="126"/>
        <w:gridCol w:w="567"/>
        <w:gridCol w:w="2893"/>
        <w:gridCol w:w="3547"/>
      </w:tblGrid>
      <w:tr w:rsidR="00714AF8" w:rsidRPr="00E41C02" w:rsidTr="00714AF8">
        <w:trPr>
          <w:gridBefore w:val="1"/>
          <w:gridAfter w:val="4"/>
          <w:wBefore w:w="289" w:type="dxa"/>
          <w:wAfter w:w="7133" w:type="dxa"/>
        </w:trPr>
        <w:tc>
          <w:tcPr>
            <w:tcW w:w="710" w:type="dxa"/>
            <w:vMerge w:val="restart"/>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w:t>
            </w:r>
          </w:p>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пп</w:t>
            </w:r>
          </w:p>
        </w:tc>
        <w:tc>
          <w:tcPr>
            <w:tcW w:w="4280" w:type="dxa"/>
            <w:vMerge w:val="restart"/>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Наименование должности и требования квалификации</w:t>
            </w:r>
          </w:p>
        </w:tc>
        <w:tc>
          <w:tcPr>
            <w:tcW w:w="4836" w:type="dxa"/>
            <w:gridSpan w:val="4"/>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Должностной оклад, рублей</w:t>
            </w:r>
          </w:p>
        </w:tc>
      </w:tr>
      <w:tr w:rsidR="00714AF8" w:rsidRPr="00E41C02" w:rsidTr="00714AF8">
        <w:trPr>
          <w:gridBefore w:val="1"/>
          <w:gridAfter w:val="4"/>
          <w:wBefore w:w="289" w:type="dxa"/>
          <w:wAfter w:w="7133" w:type="dxa"/>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ahoma" w:hAnsi="Times New Roman" w:cs="Times New Roman"/>
                <w:spacing w:val="-3"/>
                <w:sz w:val="18"/>
                <w:szCs w:val="18"/>
                <w:lang w:bidi="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ahoma" w:hAnsi="Times New Roman" w:cs="Times New Roman"/>
                <w:spacing w:val="-3"/>
                <w:sz w:val="18"/>
                <w:szCs w:val="18"/>
                <w:lang w:bidi="ru-RU"/>
              </w:rPr>
            </w:pPr>
          </w:p>
        </w:tc>
        <w:tc>
          <w:tcPr>
            <w:tcW w:w="4836" w:type="dxa"/>
            <w:gridSpan w:val="4"/>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Группа (категория) по оплате труда руководителей</w:t>
            </w:r>
          </w:p>
        </w:tc>
      </w:tr>
      <w:tr w:rsidR="00714AF8" w:rsidRPr="00E41C02" w:rsidTr="00714AF8">
        <w:trPr>
          <w:gridBefore w:val="1"/>
          <w:gridAfter w:val="5"/>
          <w:wBefore w:w="289" w:type="dxa"/>
          <w:wAfter w:w="7146" w:type="dxa"/>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ahoma" w:hAnsi="Times New Roman" w:cs="Times New Roman"/>
                <w:spacing w:val="-3"/>
                <w:sz w:val="18"/>
                <w:szCs w:val="18"/>
                <w:lang w:bidi="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ahoma" w:hAnsi="Times New Roman" w:cs="Times New Roman"/>
                <w:spacing w:val="-3"/>
                <w:sz w:val="18"/>
                <w:szCs w:val="18"/>
                <w:lang w:bidi="ru-RU"/>
              </w:rPr>
            </w:pPr>
          </w:p>
        </w:tc>
        <w:tc>
          <w:tcPr>
            <w:tcW w:w="1561"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1</w:t>
            </w:r>
          </w:p>
        </w:tc>
        <w:tc>
          <w:tcPr>
            <w:tcW w:w="1702"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2</w:t>
            </w:r>
          </w:p>
        </w:tc>
        <w:tc>
          <w:tcPr>
            <w:tcW w:w="1560"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3</w:t>
            </w:r>
          </w:p>
        </w:tc>
      </w:tr>
      <w:tr w:rsidR="00714AF8" w:rsidRPr="00E41C02" w:rsidTr="00714AF8">
        <w:trPr>
          <w:gridBefore w:val="1"/>
          <w:gridAfter w:val="5"/>
          <w:wBefore w:w="289" w:type="dxa"/>
          <w:wAfter w:w="7146" w:type="dxa"/>
        </w:trPr>
        <w:tc>
          <w:tcPr>
            <w:tcW w:w="710"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1.</w:t>
            </w:r>
          </w:p>
        </w:tc>
        <w:tc>
          <w:tcPr>
            <w:tcW w:w="4280"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Директор, начальник учреждения физической культуры и спорта</w:t>
            </w:r>
          </w:p>
        </w:tc>
        <w:tc>
          <w:tcPr>
            <w:tcW w:w="1561"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20 524</w:t>
            </w:r>
          </w:p>
        </w:tc>
        <w:tc>
          <w:tcPr>
            <w:tcW w:w="1702"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19 952</w:t>
            </w:r>
          </w:p>
        </w:tc>
        <w:tc>
          <w:tcPr>
            <w:tcW w:w="1560" w:type="dxa"/>
            <w:tcBorders>
              <w:top w:val="single" w:sz="4" w:space="0" w:color="auto"/>
              <w:left w:val="single" w:sz="4" w:space="0" w:color="auto"/>
              <w:bottom w:val="single" w:sz="4" w:space="0" w:color="auto"/>
              <w:right w:val="single" w:sz="4" w:space="0" w:color="auto"/>
            </w:tcBorders>
            <w:hideMark/>
          </w:tcPr>
          <w:p w:rsidR="003A7120" w:rsidRPr="00E41C02" w:rsidRDefault="003A7120" w:rsidP="0064476B">
            <w:pPr>
              <w:widowControl w:val="0"/>
              <w:spacing w:after="0" w:line="240" w:lineRule="auto"/>
              <w:jc w:val="center"/>
              <w:rPr>
                <w:rFonts w:ascii="Times New Roman" w:eastAsia="Tahoma" w:hAnsi="Times New Roman" w:cs="Times New Roman"/>
                <w:spacing w:val="-3"/>
                <w:sz w:val="18"/>
                <w:szCs w:val="18"/>
                <w:lang w:bidi="ru-RU"/>
              </w:rPr>
            </w:pPr>
            <w:r w:rsidRPr="00E41C02">
              <w:rPr>
                <w:rFonts w:ascii="Times New Roman" w:eastAsia="Tahoma" w:hAnsi="Times New Roman" w:cs="Times New Roman"/>
                <w:spacing w:val="-3"/>
                <w:sz w:val="18"/>
                <w:szCs w:val="18"/>
                <w:lang w:bidi="ru-RU"/>
              </w:rPr>
              <w:t>19 263</w:t>
            </w:r>
          </w:p>
        </w:tc>
      </w:tr>
      <w:tr w:rsidR="00714AF8" w:rsidRPr="00E41C02" w:rsidTr="00965078">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0"/>
        </w:trPr>
        <w:tc>
          <w:tcPr>
            <w:tcW w:w="10808" w:type="dxa"/>
            <w:gridSpan w:val="9"/>
            <w:tcBorders>
              <w:top w:val="nil"/>
              <w:left w:val="nil"/>
              <w:bottom w:val="nil"/>
              <w:right w:val="nil"/>
            </w:tcBorders>
            <w:shd w:val="clear" w:color="auto" w:fill="auto"/>
            <w:noWrap/>
            <w:vAlign w:val="bottom"/>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714AF8" w:rsidRDefault="003A7120" w:rsidP="0064476B">
            <w:pPr>
              <w:spacing w:after="0" w:line="240" w:lineRule="auto"/>
              <w:jc w:val="center"/>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sz w:val="18"/>
                <w:szCs w:val="18"/>
                <w:lang w:eastAsia="ru-RU"/>
              </w:rPr>
              <w:t>РОССИЙСКАЯ ФЕДЕРАЦИЯ</w:t>
            </w:r>
          </w:p>
          <w:p w:rsidR="003A7120" w:rsidRPr="00714AF8" w:rsidRDefault="003A7120" w:rsidP="0064476B">
            <w:pPr>
              <w:spacing w:after="0" w:line="240" w:lineRule="auto"/>
              <w:jc w:val="center"/>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714AF8" w:rsidRDefault="003A7120" w:rsidP="0064476B">
            <w:pPr>
              <w:spacing w:after="0" w:line="240" w:lineRule="auto"/>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96128" behindDoc="0" locked="0" layoutInCell="1" allowOverlap="1" wp14:anchorId="00E1E661" wp14:editId="754FD1AE">
                      <wp:simplePos x="0" y="0"/>
                      <wp:positionH relativeFrom="column">
                        <wp:posOffset>10160</wp:posOffset>
                      </wp:positionH>
                      <wp:positionV relativeFrom="paragraph">
                        <wp:posOffset>74930</wp:posOffset>
                      </wp:positionV>
                      <wp:extent cx="6515100" cy="0"/>
                      <wp:effectExtent l="0" t="38100" r="3810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8E417" id="Прямая соединительная линия 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5.9pt" to="513.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fbVgIAAGYEAAAOAAAAZHJzL2Uyb0RvYy54bWysVM2O0zAQviPxDlbu3SRL222jTVeoabks&#10;UGmXB3Btp7FwbMv2Nq0QEuwZqY/AK3AAaaUFniF9I8buj3bhghA5OGPPzJdvZj7n/GJVC7RkxnIl&#10;8yg9SSLEJFGUy0UevbmedgYRsg5LioWSLI/WzEYXo6dPzhudsVNVKUGZQQAibdboPKqc01kcW1Kx&#10;GtsTpZkEZ6lMjR1szSKmBjeAXov4NEn6caMM1UYRZi2cFjtnNAr4ZcmIe12Wljkk8gi4ubCasM79&#10;Go/OcbYwWFec7Gngf2BRYy7ho0eoAjuMbgz/A6rmxCirSndCVB2rsuSEhRqgmjT5rZqrCmsWaoHm&#10;WH1sk/1/sOTVcmYQpzC7YYQkrmFG7efth+2m/d5+2W7Q9mP7s/3Wfm3v2h/t3fYW7PvtJ7C9s73f&#10;H28QpEMvG20zgBzLmfHdICt5pS8VeWuRVOMKywULNV2vNXwn9RnxoxS/sRoYzZuXikIMvnEqNHZV&#10;mtpDQsvQKsxvfZwfWzlE4LDfS3tpAmMmB1+Ms0OiNta9YKpG3sgjwaVvLc7w8tI6TwRnhxB/LNWU&#10;CxHkISRq8uisD3oD6FpDs5zhIdkqwakP9CnWLOZjYdASe7GFJ1QInodhRt1IGoArhulkbzvMxc4G&#10;IkJ6PCgLqO2tnZreDZPhZDAZdDvd0/6k002KovN8Ou52+tP0rFc8K8bjIn3vqaXdrOKUMunZHZSd&#10;dv9OOfs7ttPkUdvHlsSP0UPvgOzhHUiHufpR7kQxV3Q9M4d5g5hD8P7i+dvycA/2w9/D6BcAAAD/&#10;/wMAUEsDBBQABgAIAAAAIQD4W32d1wAAAAgBAAAPAAAAZHJzL2Rvd25yZXYueG1sTE/LTsMwELwj&#10;8Q/WInGjTnIoKI1TIaSeuEDDB2ztJY4a22nspOnfs1UP5bSah2Znqu3iejHTGLvgFeSrDAR5HUzn&#10;WwU/ze7lDURM6A32wZOCC0XY1o8PFZYmnP03zfvUCg7xsUQFNqWhlDJqSw7jKgzkWfsNo8PEcGyl&#10;GfHM4a6XRZatpcPO8weLA31Y0sf95BToz0ve2N2Ec6uxCM3XqT+mk1LPT8v7BkSiJd3NcK3P1aHm&#10;TocweRNFz3jNRj45D7jKWfHKzOHGyLqS/wfUfwAAAP//AwBQSwECLQAUAAYACAAAACEAtoM4kv4A&#10;AADhAQAAEwAAAAAAAAAAAAAAAAAAAAAAW0NvbnRlbnRfVHlwZXNdLnhtbFBLAQItABQABgAIAAAA&#10;IQA4/SH/1gAAAJQBAAALAAAAAAAAAAAAAAAAAC8BAABfcmVscy8ucmVsc1BLAQItABQABgAIAAAA&#10;IQBJCXfbVgIAAGYEAAAOAAAAAAAAAAAAAAAAAC4CAABkcnMvZTJvRG9jLnhtbFBLAQItABQABgAI&#10;AAAAIQD4W32d1wAAAAgBAAAPAAAAAAAAAAAAAAAAALAEAABkcnMvZG93bnJldi54bWxQSwUGAAAA&#10;AAQABADzAAAAtAUAAAAA&#10;" strokeweight="6pt">
                      <v:stroke linestyle="thickBetweenThin"/>
                    </v:line>
                  </w:pict>
                </mc:Fallback>
              </mc:AlternateContent>
            </w:r>
          </w:p>
          <w:p w:rsidR="003A7120" w:rsidRPr="00714AF8" w:rsidRDefault="003A7120" w:rsidP="0064476B">
            <w:pPr>
              <w:spacing w:after="0" w:line="240" w:lineRule="auto"/>
              <w:jc w:val="center"/>
              <w:rPr>
                <w:rFonts w:ascii="Times New Roman" w:eastAsia="Times New Roman" w:hAnsi="Times New Roman" w:cs="Times New Roman"/>
                <w:b/>
                <w:sz w:val="18"/>
                <w:szCs w:val="18"/>
                <w:lang w:eastAsia="ru-RU"/>
              </w:rPr>
            </w:pPr>
          </w:p>
          <w:p w:rsidR="003A7120" w:rsidRPr="00714AF8" w:rsidRDefault="003A7120" w:rsidP="0064476B">
            <w:pPr>
              <w:spacing w:after="0" w:line="240" w:lineRule="auto"/>
              <w:jc w:val="center"/>
              <w:rPr>
                <w:rFonts w:ascii="Times New Roman" w:eastAsia="Times New Roman" w:hAnsi="Times New Roman" w:cs="Times New Roman"/>
                <w:b/>
                <w:sz w:val="18"/>
                <w:szCs w:val="18"/>
                <w:lang w:eastAsia="ru-RU"/>
              </w:rPr>
            </w:pPr>
            <w:r w:rsidRPr="00714AF8">
              <w:rPr>
                <w:rFonts w:ascii="Times New Roman" w:eastAsia="Times New Roman" w:hAnsi="Times New Roman" w:cs="Times New Roman"/>
                <w:b/>
                <w:sz w:val="18"/>
                <w:szCs w:val="18"/>
                <w:lang w:eastAsia="ru-RU"/>
              </w:rPr>
              <w:t xml:space="preserve">П О С Т А Н О В Л Е Н И Е </w:t>
            </w:r>
          </w:p>
          <w:p w:rsidR="003A7120" w:rsidRPr="00E41C02" w:rsidRDefault="003A7120" w:rsidP="0064476B">
            <w:pPr>
              <w:spacing w:after="0" w:line="240" w:lineRule="auto"/>
              <w:rPr>
                <w:rFonts w:ascii="Times New Roman" w:eastAsia="Times New Roman" w:hAnsi="Times New Roman" w:cs="Times New Roman"/>
                <w:snapToGrid w:val="0"/>
                <w:sz w:val="18"/>
                <w:szCs w:val="18"/>
                <w:lang w:eastAsia="ru-RU"/>
              </w:rPr>
            </w:pPr>
          </w:p>
          <w:p w:rsidR="003A7120" w:rsidRPr="00E41C02" w:rsidRDefault="003A7120" w:rsidP="00714AF8">
            <w:pPr>
              <w:spacing w:after="0" w:line="240" w:lineRule="auto"/>
              <w:jc w:val="center"/>
              <w:rPr>
                <w:rFonts w:ascii="Times New Roman" w:eastAsia="Times New Roman" w:hAnsi="Times New Roman" w:cs="Times New Roman"/>
                <w:iCs/>
                <w:sz w:val="18"/>
                <w:szCs w:val="18"/>
                <w:lang w:eastAsia="ru-RU"/>
              </w:rPr>
            </w:pPr>
            <w:r w:rsidRPr="00E41C02">
              <w:rPr>
                <w:rFonts w:ascii="Times New Roman" w:eastAsia="Times New Roman" w:hAnsi="Times New Roman" w:cs="Times New Roman"/>
                <w:iCs/>
                <w:sz w:val="18"/>
                <w:szCs w:val="18"/>
                <w:lang w:eastAsia="ru-RU"/>
              </w:rPr>
              <w:t>от «29» октября 2024 года                                                                                           № 671</w:t>
            </w:r>
          </w:p>
          <w:p w:rsidR="003A7120" w:rsidRPr="00E41C02" w:rsidRDefault="003A7120" w:rsidP="00714AF8">
            <w:pPr>
              <w:spacing w:after="0" w:line="240" w:lineRule="auto"/>
              <w:jc w:val="center"/>
              <w:rPr>
                <w:rFonts w:ascii="Times New Roman" w:eastAsia="Times New Roman" w:hAnsi="Times New Roman" w:cs="Times New Roman"/>
                <w:iCs/>
                <w:sz w:val="18"/>
                <w:szCs w:val="18"/>
                <w:lang w:eastAsia="ru-RU"/>
              </w:rPr>
            </w:pPr>
            <w:r w:rsidRPr="00E41C02">
              <w:rPr>
                <w:rFonts w:ascii="Times New Roman" w:eastAsia="Times New Roman" w:hAnsi="Times New Roman" w:cs="Times New Roman"/>
                <w:iCs/>
                <w:sz w:val="18"/>
                <w:szCs w:val="18"/>
                <w:lang w:eastAsia="ru-RU"/>
              </w:rPr>
              <w:t>г. Трубчевск</w:t>
            </w:r>
          </w:p>
          <w:p w:rsidR="003A7120" w:rsidRPr="00E41C02" w:rsidRDefault="003A7120" w:rsidP="00714AF8">
            <w:pPr>
              <w:shd w:val="clear" w:color="auto" w:fill="FFFFFF"/>
              <w:tabs>
                <w:tab w:val="left" w:pos="0"/>
                <w:tab w:val="left" w:pos="1134"/>
              </w:tabs>
              <w:spacing w:after="0" w:line="240" w:lineRule="auto"/>
              <w:jc w:val="center"/>
              <w:rPr>
                <w:rFonts w:ascii="Times New Roman" w:eastAsia="Times New Roman" w:hAnsi="Times New Roman" w:cs="Times New Roman"/>
                <w:spacing w:val="-3"/>
                <w:sz w:val="18"/>
                <w:szCs w:val="18"/>
                <w:lang w:eastAsia="ru-RU"/>
              </w:rPr>
            </w:pPr>
          </w:p>
          <w:p w:rsidR="003A7120" w:rsidRPr="00E41C02" w:rsidRDefault="003A7120" w:rsidP="00714AF8">
            <w:pPr>
              <w:tabs>
                <w:tab w:val="left" w:pos="9390"/>
              </w:tabs>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 утверждении нормативов расходов муниципальных образований</w:t>
            </w:r>
          </w:p>
          <w:p w:rsidR="003A7120" w:rsidRPr="00E41C02" w:rsidRDefault="003A7120" w:rsidP="00714AF8">
            <w:pPr>
              <w:tabs>
                <w:tab w:val="left" w:pos="9390"/>
              </w:tabs>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района, применяемых при формировании проекта бюджета Трубчевского муниципального района Брянской </w:t>
            </w:r>
            <w:proofErr w:type="gramStart"/>
            <w:r w:rsidRPr="00E41C02">
              <w:rPr>
                <w:rFonts w:ascii="Times New Roman" w:eastAsia="Times New Roman" w:hAnsi="Times New Roman" w:cs="Times New Roman"/>
                <w:sz w:val="18"/>
                <w:szCs w:val="18"/>
                <w:lang w:eastAsia="ru-RU"/>
              </w:rPr>
              <w:t>области  в</w:t>
            </w:r>
            <w:proofErr w:type="gramEnd"/>
            <w:r w:rsidRPr="00E41C02">
              <w:rPr>
                <w:rFonts w:ascii="Times New Roman" w:eastAsia="Times New Roman" w:hAnsi="Times New Roman" w:cs="Times New Roman"/>
                <w:sz w:val="18"/>
                <w:szCs w:val="18"/>
                <w:lang w:eastAsia="ru-RU"/>
              </w:rPr>
              <w:t xml:space="preserve"> части межбюджетных отношений</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В соответствии со статьей 31.1 Бюджетного кодекса Российской Федерации, в целях формирования проекта </w:t>
            </w:r>
            <w:r w:rsidRPr="00E41C02">
              <w:rPr>
                <w:rFonts w:ascii="Times New Roman" w:eastAsia="Times New Roman" w:hAnsi="Times New Roman" w:cs="Times New Roman"/>
                <w:sz w:val="18"/>
                <w:szCs w:val="18"/>
                <w:lang w:eastAsia="ru-RU"/>
              </w:rPr>
              <w:t xml:space="preserve">бюджета Трубчевского муниципального района Брянской области </w:t>
            </w:r>
            <w:r w:rsidRPr="00E41C02">
              <w:rPr>
                <w:rFonts w:ascii="Times New Roman" w:eastAsia="Times New Roman" w:hAnsi="Times New Roman" w:cs="Times New Roman"/>
                <w:spacing w:val="-1"/>
                <w:sz w:val="18"/>
                <w:szCs w:val="18"/>
                <w:lang w:eastAsia="ru-RU"/>
              </w:rPr>
              <w:t xml:space="preserve">в части межбюджетных отношений </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ПОСТАНОВЛЯЮ:</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1. Утвердить прилагаемые:</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 нормативы расходов муниципальных образований Трубчевского района на финансовое обеспечение деятельности органов местного самоуправления поселений, применяемые при формировании проекта </w:t>
            </w:r>
            <w:r w:rsidRPr="00E41C02">
              <w:rPr>
                <w:rFonts w:ascii="Times New Roman" w:eastAsia="Times New Roman" w:hAnsi="Times New Roman" w:cs="Times New Roman"/>
                <w:sz w:val="18"/>
                <w:szCs w:val="18"/>
                <w:lang w:eastAsia="ru-RU"/>
              </w:rPr>
              <w:t xml:space="preserve">бюджета Трубчевского муниципального района Брянской области </w:t>
            </w:r>
            <w:r w:rsidRPr="00E41C02">
              <w:rPr>
                <w:rFonts w:ascii="Times New Roman" w:eastAsia="Times New Roman" w:hAnsi="Times New Roman" w:cs="Times New Roman"/>
                <w:spacing w:val="-1"/>
                <w:sz w:val="18"/>
                <w:szCs w:val="18"/>
                <w:lang w:eastAsia="ru-RU"/>
              </w:rPr>
              <w:t>в части межбюджетных отношений, и методику их расчета;</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 нормативы расходов муниципальных образований Трубчевского района на участие в предупреждении и ликвидации последствий чрезвычайных ситуаций в границах поселений, применяемые при формировании проекта </w:t>
            </w:r>
            <w:r w:rsidRPr="00E41C02">
              <w:rPr>
                <w:rFonts w:ascii="Times New Roman" w:eastAsia="Times New Roman" w:hAnsi="Times New Roman" w:cs="Times New Roman"/>
                <w:sz w:val="18"/>
                <w:szCs w:val="18"/>
                <w:lang w:eastAsia="ru-RU"/>
              </w:rPr>
              <w:t>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в части межбюджетных отношений, и методику их расчета;</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 нормативы расходов муниципальных образований Трубчевского района на содержание и организацию деятельности подразделений муниципальной пожарной охраны на территории поселения, применяемые при формировании проекта </w:t>
            </w:r>
            <w:r w:rsidRPr="00E41C02">
              <w:rPr>
                <w:rFonts w:ascii="Times New Roman" w:eastAsia="Times New Roman" w:hAnsi="Times New Roman" w:cs="Times New Roman"/>
                <w:sz w:val="18"/>
                <w:szCs w:val="18"/>
                <w:lang w:eastAsia="ru-RU"/>
              </w:rPr>
              <w:t xml:space="preserve">бюджета Трубчевского муниципального района Брянской области </w:t>
            </w:r>
            <w:r w:rsidRPr="00E41C02">
              <w:rPr>
                <w:rFonts w:ascii="Times New Roman" w:eastAsia="Times New Roman" w:hAnsi="Times New Roman" w:cs="Times New Roman"/>
                <w:spacing w:val="-1"/>
                <w:sz w:val="18"/>
                <w:szCs w:val="18"/>
                <w:lang w:eastAsia="ru-RU"/>
              </w:rPr>
              <w:t>в части межбюджетных отношений, и методику их расчета;</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нормативы расходов муниципальных образований Трубчевского района на осуществление мероприятий по обеспечению безопасности людей на водных объектах, охране их жизни и здоровья, применяемые при формировании проекта </w:t>
            </w:r>
            <w:r w:rsidRPr="00E41C02">
              <w:rPr>
                <w:rFonts w:ascii="Times New Roman" w:eastAsia="Times New Roman" w:hAnsi="Times New Roman" w:cs="Times New Roman"/>
                <w:sz w:val="18"/>
                <w:szCs w:val="18"/>
                <w:lang w:eastAsia="ru-RU"/>
              </w:rPr>
              <w:t>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в части межбюджетных отношений, и методику их расчета;</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нормативы расходов муниципальных образований Трубчевского района в сфере жилищно-коммунального и дорожного хозяйства, применяемые при формировании проекта </w:t>
            </w:r>
            <w:r w:rsidRPr="00E41C02">
              <w:rPr>
                <w:rFonts w:ascii="Times New Roman" w:eastAsia="Times New Roman" w:hAnsi="Times New Roman" w:cs="Times New Roman"/>
                <w:sz w:val="18"/>
                <w:szCs w:val="18"/>
                <w:lang w:eastAsia="ru-RU"/>
              </w:rPr>
              <w:t xml:space="preserve">бюджета Трубчевского муниципального района Брянской области </w:t>
            </w:r>
            <w:r w:rsidRPr="00E41C02">
              <w:rPr>
                <w:rFonts w:ascii="Times New Roman" w:eastAsia="Times New Roman" w:hAnsi="Times New Roman" w:cs="Times New Roman"/>
                <w:spacing w:val="-1"/>
                <w:sz w:val="18"/>
                <w:szCs w:val="18"/>
                <w:lang w:eastAsia="ru-RU"/>
              </w:rPr>
              <w:t>в части межбюджетных отношений, и методику их расчета;</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нормативы расходов муниципальных образований Трубчевского района на создание условий для обеспечения услугами </w:t>
            </w:r>
            <w:proofErr w:type="gramStart"/>
            <w:r w:rsidRPr="00E41C02">
              <w:rPr>
                <w:rFonts w:ascii="Times New Roman" w:eastAsia="Times New Roman" w:hAnsi="Times New Roman" w:cs="Times New Roman"/>
                <w:spacing w:val="-1"/>
                <w:sz w:val="18"/>
                <w:szCs w:val="18"/>
                <w:lang w:eastAsia="ru-RU"/>
              </w:rPr>
              <w:t>по  организации</w:t>
            </w:r>
            <w:proofErr w:type="gramEnd"/>
            <w:r w:rsidRPr="00E41C02">
              <w:rPr>
                <w:rFonts w:ascii="Times New Roman" w:eastAsia="Times New Roman" w:hAnsi="Times New Roman" w:cs="Times New Roman"/>
                <w:spacing w:val="-1"/>
                <w:sz w:val="18"/>
                <w:szCs w:val="18"/>
                <w:lang w:eastAsia="ru-RU"/>
              </w:rPr>
              <w:t xml:space="preserve"> досуга муниципальных учреждений культуры городских и сельских поселений района, применяемые при формировании проекта </w:t>
            </w:r>
            <w:r w:rsidRPr="00E41C02">
              <w:rPr>
                <w:rFonts w:ascii="Times New Roman" w:eastAsia="Times New Roman" w:hAnsi="Times New Roman" w:cs="Times New Roman"/>
                <w:sz w:val="18"/>
                <w:szCs w:val="18"/>
                <w:lang w:eastAsia="ru-RU"/>
              </w:rPr>
              <w:t>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в части межбюджетных отношений, и методику их расчета;</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нормативы расходов муниципальных образований Трубчевского района на создание условий для обеспечения услугами организации библиотечного обслуживания населения, применяемые при формировании проекта </w:t>
            </w:r>
            <w:r w:rsidRPr="00E41C02">
              <w:rPr>
                <w:rFonts w:ascii="Times New Roman" w:eastAsia="Times New Roman" w:hAnsi="Times New Roman" w:cs="Times New Roman"/>
                <w:sz w:val="18"/>
                <w:szCs w:val="18"/>
                <w:lang w:eastAsia="ru-RU"/>
              </w:rPr>
              <w:t xml:space="preserve">бюджета Трубчевского муниципального района Брянской области </w:t>
            </w:r>
            <w:r w:rsidRPr="00E41C02">
              <w:rPr>
                <w:rFonts w:ascii="Times New Roman" w:eastAsia="Times New Roman" w:hAnsi="Times New Roman" w:cs="Times New Roman"/>
                <w:spacing w:val="-1"/>
                <w:sz w:val="18"/>
                <w:szCs w:val="18"/>
                <w:lang w:eastAsia="ru-RU"/>
              </w:rPr>
              <w:t>в части межбюджетных отношений, и методику их расчета.</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2. Финансовому управлению администрации Трубчевского муниципального района формирование межбюджетных отношений на очередной финансовый год и плановый период осуществлять с учетом нормативов расходов муниципальных образований Трубчевского района, утвержденных настоящим постановлением.</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3. Признать утратившим силу постановление администрации Трубчевского муниципального района от 24.10.2023 № 758 «</w:t>
            </w:r>
            <w:r w:rsidRPr="00E41C02">
              <w:rPr>
                <w:rFonts w:ascii="Times New Roman" w:eastAsia="Times New Roman" w:hAnsi="Times New Roman" w:cs="Times New Roman"/>
                <w:sz w:val="18"/>
                <w:szCs w:val="18"/>
                <w:lang w:eastAsia="ru-RU"/>
              </w:rPr>
              <w:t xml:space="preserve">Об утверждении нормативов расходов муниципальных образований Трубчевского района, применяемых при формировании проекта </w:t>
            </w:r>
            <w:proofErr w:type="gramStart"/>
            <w:r w:rsidRPr="00E41C02">
              <w:rPr>
                <w:rFonts w:ascii="Times New Roman" w:eastAsia="Times New Roman" w:hAnsi="Times New Roman" w:cs="Times New Roman"/>
                <w:sz w:val="18"/>
                <w:szCs w:val="18"/>
                <w:lang w:eastAsia="ru-RU"/>
              </w:rPr>
              <w:t>бюджета  Трубчевского</w:t>
            </w:r>
            <w:proofErr w:type="gramEnd"/>
            <w:r w:rsidRPr="00E41C02">
              <w:rPr>
                <w:rFonts w:ascii="Times New Roman" w:eastAsia="Times New Roman" w:hAnsi="Times New Roman" w:cs="Times New Roman"/>
                <w:sz w:val="18"/>
                <w:szCs w:val="18"/>
                <w:lang w:eastAsia="ru-RU"/>
              </w:rPr>
              <w:t xml:space="preserve"> муниципального района Брянской области  в части межбюджетных отношений</w:t>
            </w:r>
            <w:r w:rsidRPr="00E41C02">
              <w:rPr>
                <w:rFonts w:ascii="Times New Roman" w:eastAsia="Times New Roman" w:hAnsi="Times New Roman" w:cs="Times New Roman"/>
                <w:spacing w:val="-1"/>
                <w:sz w:val="18"/>
                <w:szCs w:val="18"/>
                <w:lang w:eastAsia="ru-RU"/>
              </w:rPr>
              <w:t>».</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pacing w:val="-1"/>
                <w:sz w:val="18"/>
                <w:szCs w:val="18"/>
                <w:lang w:eastAsia="ru-RU"/>
              </w:rPr>
              <w:t xml:space="preserve">4.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в сети Интернет по адресу </w:t>
            </w:r>
            <w:r w:rsidRPr="00E41C02">
              <w:rPr>
                <w:rFonts w:ascii="Times New Roman" w:eastAsia="Times New Roman" w:hAnsi="Times New Roman" w:cs="Times New Roman"/>
                <w:sz w:val="18"/>
                <w:szCs w:val="18"/>
                <w:lang w:eastAsia="ru-RU"/>
              </w:rPr>
              <w:t>(</w:t>
            </w:r>
            <w:hyperlink r:id="rId42" w:history="1">
              <w:r w:rsidRPr="00E41C02">
                <w:rPr>
                  <w:rFonts w:ascii="Times New Roman" w:eastAsia="Times New Roman" w:hAnsi="Times New Roman" w:cs="Times New Roman"/>
                  <w:sz w:val="18"/>
                  <w:szCs w:val="18"/>
                  <w:lang w:eastAsia="ru-RU"/>
                </w:rPr>
                <w:t>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 xml:space="preserve">5.   Настоящее постановление вступает в силу c 1 января 2025 года и распространяет свое действие на правоотношения, возникшие в процессе формирования проекта бюджета </w:t>
            </w:r>
            <w:r w:rsidRPr="00E41C02">
              <w:rPr>
                <w:rFonts w:ascii="Times New Roman" w:eastAsia="Times New Roman" w:hAnsi="Times New Roman" w:cs="Times New Roman"/>
                <w:sz w:val="18"/>
                <w:szCs w:val="18"/>
                <w:lang w:eastAsia="ru-RU"/>
              </w:rPr>
              <w:t xml:space="preserve">Трубчевского муниципального района Брянской области </w:t>
            </w:r>
            <w:r w:rsidRPr="00E41C02">
              <w:rPr>
                <w:rFonts w:ascii="Times New Roman" w:eastAsia="Times New Roman" w:hAnsi="Times New Roman" w:cs="Times New Roman"/>
                <w:spacing w:val="-1"/>
                <w:sz w:val="18"/>
                <w:szCs w:val="18"/>
                <w:lang w:eastAsia="ru-RU"/>
              </w:rPr>
              <w:t>на 2025 год и на плановый период 2026 и 2027 годов.</w:t>
            </w:r>
          </w:p>
          <w:p w:rsidR="003A7120" w:rsidRPr="00E41C02" w:rsidRDefault="003A7120" w:rsidP="0064476B">
            <w:pPr>
              <w:spacing w:after="0" w:line="240" w:lineRule="auto"/>
              <w:ind w:firstLine="540"/>
              <w:jc w:val="both"/>
              <w:rPr>
                <w:rFonts w:ascii="Times New Roman" w:eastAsia="Times New Roman" w:hAnsi="Times New Roman" w:cs="Times New Roman"/>
                <w:spacing w:val="-1"/>
                <w:sz w:val="18"/>
                <w:szCs w:val="18"/>
                <w:lang w:eastAsia="ru-RU"/>
              </w:rPr>
            </w:pPr>
            <w:r w:rsidRPr="00E41C02">
              <w:rPr>
                <w:rFonts w:ascii="Times New Roman" w:eastAsia="Times New Roman" w:hAnsi="Times New Roman" w:cs="Times New Roman"/>
                <w:spacing w:val="-1"/>
                <w:sz w:val="18"/>
                <w:szCs w:val="18"/>
                <w:lang w:eastAsia="ru-RU"/>
              </w:rPr>
              <w:t>6. Контроль за исполнением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w:t>
            </w:r>
          </w:p>
          <w:p w:rsidR="003A7120" w:rsidRPr="00E41C02" w:rsidRDefault="003A7120" w:rsidP="0064476B">
            <w:pPr>
              <w:shd w:val="clear" w:color="auto" w:fill="FFFFFF"/>
              <w:tabs>
                <w:tab w:val="left" w:pos="0"/>
                <w:tab w:val="left" w:pos="1134"/>
              </w:tabs>
              <w:spacing w:after="0" w:line="240" w:lineRule="auto"/>
              <w:jc w:val="both"/>
              <w:rPr>
                <w:rFonts w:ascii="Times New Roman" w:eastAsia="Times New Roman" w:hAnsi="Times New Roman" w:cs="Times New Roman"/>
                <w:spacing w:val="-3"/>
                <w:sz w:val="18"/>
                <w:szCs w:val="18"/>
                <w:lang w:eastAsia="ru-RU"/>
              </w:rPr>
            </w:pPr>
          </w:p>
          <w:p w:rsidR="003A7120" w:rsidRPr="00714AF8" w:rsidRDefault="003A7120" w:rsidP="0064476B">
            <w:pPr>
              <w:shd w:val="clear" w:color="auto" w:fill="FFFFFF"/>
              <w:spacing w:after="0" w:line="240" w:lineRule="auto"/>
              <w:rPr>
                <w:rFonts w:ascii="Times New Roman" w:eastAsia="Times New Roman" w:hAnsi="Times New Roman" w:cs="Times New Roman"/>
                <w:spacing w:val="-3"/>
                <w:sz w:val="18"/>
                <w:szCs w:val="18"/>
                <w:lang w:eastAsia="ru-RU"/>
              </w:rPr>
            </w:pPr>
            <w:r w:rsidRPr="00714AF8">
              <w:rPr>
                <w:rFonts w:ascii="Times New Roman" w:eastAsia="Times New Roman" w:hAnsi="Times New Roman" w:cs="Times New Roman"/>
                <w:spacing w:val="-3"/>
                <w:sz w:val="18"/>
                <w:szCs w:val="18"/>
                <w:lang w:eastAsia="ru-RU"/>
              </w:rPr>
              <w:t>Временно исполняющий обязанности</w:t>
            </w:r>
          </w:p>
          <w:p w:rsidR="003A7120" w:rsidRPr="00714AF8" w:rsidRDefault="003A7120" w:rsidP="0064476B">
            <w:pPr>
              <w:shd w:val="clear" w:color="auto" w:fill="FFFFFF"/>
              <w:spacing w:after="0" w:line="240" w:lineRule="auto"/>
              <w:rPr>
                <w:rFonts w:ascii="Times New Roman" w:eastAsia="Times New Roman" w:hAnsi="Times New Roman" w:cs="Times New Roman"/>
                <w:spacing w:val="-3"/>
                <w:sz w:val="18"/>
                <w:szCs w:val="18"/>
                <w:lang w:eastAsia="ru-RU"/>
              </w:rPr>
            </w:pPr>
            <w:r w:rsidRPr="00714AF8">
              <w:rPr>
                <w:rFonts w:ascii="Times New Roman" w:eastAsia="Times New Roman" w:hAnsi="Times New Roman" w:cs="Times New Roman"/>
                <w:spacing w:val="-3"/>
                <w:sz w:val="18"/>
                <w:szCs w:val="18"/>
                <w:lang w:eastAsia="ru-RU"/>
              </w:rPr>
              <w:t>главы администрации Трубчевского</w:t>
            </w:r>
          </w:p>
          <w:p w:rsidR="003A7120" w:rsidRPr="00714AF8" w:rsidRDefault="003A7120" w:rsidP="0064476B">
            <w:pPr>
              <w:shd w:val="clear" w:color="auto" w:fill="FFFFFF"/>
              <w:spacing w:after="0" w:line="240" w:lineRule="auto"/>
              <w:rPr>
                <w:rFonts w:ascii="Times New Roman" w:eastAsia="Times New Roman" w:hAnsi="Times New Roman" w:cs="Times New Roman"/>
                <w:spacing w:val="-1"/>
                <w:sz w:val="18"/>
                <w:szCs w:val="18"/>
                <w:lang w:eastAsia="ru-RU"/>
              </w:rPr>
            </w:pPr>
            <w:r w:rsidRPr="00714AF8">
              <w:rPr>
                <w:rFonts w:ascii="Times New Roman" w:eastAsia="Times New Roman" w:hAnsi="Times New Roman" w:cs="Times New Roman"/>
                <w:spacing w:val="-3"/>
                <w:sz w:val="18"/>
                <w:szCs w:val="18"/>
                <w:lang w:eastAsia="ru-RU"/>
              </w:rPr>
              <w:t xml:space="preserve">муниципального района                                                                       </w:t>
            </w:r>
            <w:r w:rsidR="00714AF8">
              <w:rPr>
                <w:rFonts w:ascii="Times New Roman" w:eastAsia="Times New Roman" w:hAnsi="Times New Roman" w:cs="Times New Roman"/>
                <w:spacing w:val="-3"/>
                <w:sz w:val="18"/>
                <w:szCs w:val="18"/>
                <w:lang w:eastAsia="ru-RU"/>
              </w:rPr>
              <w:t xml:space="preserve">                                                                                                    </w:t>
            </w:r>
            <w:r w:rsidRPr="00714AF8">
              <w:rPr>
                <w:rFonts w:ascii="Times New Roman" w:eastAsia="Times New Roman" w:hAnsi="Times New Roman" w:cs="Times New Roman"/>
                <w:spacing w:val="-3"/>
                <w:sz w:val="18"/>
                <w:szCs w:val="18"/>
                <w:lang w:eastAsia="ru-RU"/>
              </w:rPr>
              <w:t>Е.А.Слободчиков</w:t>
            </w:r>
          </w:p>
          <w:p w:rsidR="003A7120" w:rsidRPr="00E41C02" w:rsidRDefault="003A7120" w:rsidP="0064476B">
            <w:pPr>
              <w:spacing w:after="0" w:line="240" w:lineRule="auto"/>
              <w:rPr>
                <w:rFonts w:ascii="Times New Roman" w:eastAsia="Times New Roman" w:hAnsi="Times New Roman" w:cs="Times New Roman"/>
                <w:snapToGrid w:val="0"/>
                <w:sz w:val="18"/>
                <w:szCs w:val="18"/>
                <w:lang w:eastAsia="ru-RU"/>
              </w:rPr>
            </w:pPr>
          </w:p>
          <w:p w:rsidR="003A7120" w:rsidRPr="00E41C02" w:rsidRDefault="003A7120" w:rsidP="0064476B">
            <w:pPr>
              <w:spacing w:after="0" w:line="240" w:lineRule="auto"/>
              <w:rPr>
                <w:rFonts w:ascii="Times New Roman" w:eastAsia="Times New Roman" w:hAnsi="Times New Roman" w:cs="Times New Roman"/>
                <w:snapToGrid w:val="0"/>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tc>
        <w:tc>
          <w:tcPr>
            <w:tcW w:w="6440" w:type="dxa"/>
            <w:gridSpan w:val="2"/>
            <w:tcBorders>
              <w:top w:val="nil"/>
              <w:left w:val="nil"/>
              <w:bottom w:val="nil"/>
              <w:right w:val="nil"/>
            </w:tcBorders>
            <w:shd w:val="clear" w:color="auto" w:fill="auto"/>
            <w:noWrap/>
            <w:vAlign w:val="bottom"/>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r w:rsidR="00714AF8" w:rsidRPr="00E41C02" w:rsidTr="00965078">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3547" w:type="dxa"/>
          <w:trHeight w:val="375"/>
        </w:trPr>
        <w:tc>
          <w:tcPr>
            <w:tcW w:w="10241" w:type="dxa"/>
            <w:gridSpan w:val="8"/>
            <w:tcBorders>
              <w:top w:val="nil"/>
              <w:left w:val="nil"/>
              <w:bottom w:val="nil"/>
              <w:right w:val="nil"/>
            </w:tcBorders>
            <w:shd w:val="clear" w:color="auto" w:fill="auto"/>
            <w:noWrap/>
            <w:vAlign w:val="bottom"/>
          </w:tcPr>
          <w:p w:rsidR="003A7120" w:rsidRPr="00E41C02" w:rsidRDefault="003A7120" w:rsidP="00965078">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      </w:t>
            </w:r>
          </w:p>
          <w:p w:rsidR="003A7120" w:rsidRPr="00E41C02" w:rsidRDefault="003A7120" w:rsidP="00965078">
            <w:pPr>
              <w:spacing w:after="0" w:line="240" w:lineRule="auto"/>
              <w:jc w:val="right"/>
              <w:rPr>
                <w:rFonts w:ascii="Times New Roman" w:eastAsia="Times New Roman" w:hAnsi="Times New Roman" w:cs="Times New Roman"/>
                <w:sz w:val="18"/>
                <w:szCs w:val="18"/>
                <w:lang w:eastAsia="ru-RU"/>
              </w:rPr>
            </w:pPr>
          </w:p>
          <w:p w:rsidR="00965078" w:rsidRDefault="003A7120" w:rsidP="0096507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Утверждены </w:t>
            </w:r>
          </w:p>
          <w:p w:rsidR="00965078" w:rsidRDefault="003A7120" w:rsidP="0096507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постановлением администрации </w:t>
            </w:r>
          </w:p>
          <w:p w:rsidR="003A7120" w:rsidRPr="00E41C02" w:rsidRDefault="003A7120" w:rsidP="0096507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w:t>
            </w:r>
          </w:p>
          <w:p w:rsidR="003A7120" w:rsidRPr="00E41C02" w:rsidRDefault="003A7120" w:rsidP="00965078">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муниципального района </w:t>
            </w:r>
          </w:p>
          <w:p w:rsidR="003A7120" w:rsidRPr="00E41C02" w:rsidRDefault="003A7120" w:rsidP="00965078">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от «29» октября 2024 года № 671</w:t>
            </w:r>
          </w:p>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460" w:type="dxa"/>
            <w:gridSpan w:val="2"/>
            <w:tcBorders>
              <w:top w:val="nil"/>
              <w:left w:val="nil"/>
              <w:bottom w:val="nil"/>
              <w:right w:val="nil"/>
            </w:tcBorders>
            <w:shd w:val="clear" w:color="auto" w:fill="auto"/>
            <w:noWrap/>
            <w:vAlign w:val="bottom"/>
          </w:tcPr>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c>
      </w:tr>
    </w:tbl>
    <w:p w:rsidR="003A7120" w:rsidRPr="00E41C02" w:rsidRDefault="003A7120" w:rsidP="00AA328A">
      <w:pPr>
        <w:widowControl w:val="0"/>
        <w:numPr>
          <w:ilvl w:val="0"/>
          <w:numId w:val="27"/>
        </w:numPr>
        <w:autoSpaceDE w:val="0"/>
        <w:autoSpaceDN w:val="0"/>
        <w:adjustRightInd w:val="0"/>
        <w:spacing w:after="0" w:line="240" w:lineRule="auto"/>
        <w:ind w:left="0"/>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НОРМАТИВЫ</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расходов муниципальных образований Трубчевского района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на финансовое обеспечение деятельности органов местного самоуправления поселений, применяемые при формировании проекта бюджета </w:t>
      </w:r>
      <w:r w:rsidRPr="00E41C02">
        <w:rPr>
          <w:rFonts w:ascii="Times New Roman" w:eastAsia="Times New Roman" w:hAnsi="Times New Roman" w:cs="Times New Roman"/>
          <w:sz w:val="18"/>
          <w:szCs w:val="18"/>
          <w:lang w:eastAsia="ru-RU"/>
        </w:rPr>
        <w:t>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bCs/>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Утвердить нормативы расходов муниципальных образований Трубчевского района на финансовое обеспечение деятельности органов местного самоуправления, применяемые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 (в расчете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3027"/>
      </w:tblGrid>
      <w:tr w:rsidR="003A7120" w:rsidRPr="00E41C02" w:rsidTr="003E683C">
        <w:trPr>
          <w:jc w:val="center"/>
        </w:trPr>
        <w:tc>
          <w:tcPr>
            <w:tcW w:w="5031" w:type="dxa"/>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027" w:type="dxa"/>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(руб.)</w:t>
            </w:r>
          </w:p>
        </w:tc>
      </w:tr>
      <w:tr w:rsidR="003A7120" w:rsidRPr="00E41C02" w:rsidTr="003E683C">
        <w:trPr>
          <w:trHeight w:val="938"/>
          <w:jc w:val="center"/>
        </w:trPr>
        <w:tc>
          <w:tcPr>
            <w:tcW w:w="5031" w:type="dxa"/>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Городское поселение</w:t>
            </w:r>
          </w:p>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027" w:type="dxa"/>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638</w:t>
            </w:r>
          </w:p>
        </w:tc>
      </w:tr>
      <w:tr w:rsidR="003A7120" w:rsidRPr="00E41C02" w:rsidTr="003E683C">
        <w:trPr>
          <w:trHeight w:val="950"/>
          <w:jc w:val="center"/>
        </w:trPr>
        <w:tc>
          <w:tcPr>
            <w:tcW w:w="5031" w:type="dxa"/>
            <w:vAlign w:val="center"/>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Сельское поселение</w:t>
            </w:r>
          </w:p>
        </w:tc>
        <w:tc>
          <w:tcPr>
            <w:tcW w:w="3027" w:type="dxa"/>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834</w:t>
            </w: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bookmarkStart w:id="68" w:name="Par111"/>
      <w:bookmarkEnd w:id="68"/>
      <w:r w:rsidRPr="00E41C02">
        <w:rPr>
          <w:rFonts w:ascii="Times New Roman" w:eastAsia="Times New Roman" w:hAnsi="Times New Roman" w:cs="Times New Roman"/>
          <w:sz w:val="18"/>
          <w:szCs w:val="18"/>
          <w:lang w:eastAsia="ru-RU"/>
        </w:rPr>
        <w:t>МЕТОДИКА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расчета нормативов расходов муниципальных образований Трубчевского района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 финансовое обеспечение деятельности органов местного самоуправления, применяемых при формировании </w:t>
      </w:r>
      <w:proofErr w:type="gramStart"/>
      <w:r w:rsidRPr="00E41C02">
        <w:rPr>
          <w:rFonts w:ascii="Times New Roman" w:eastAsia="Times New Roman" w:hAnsi="Times New Roman" w:cs="Times New Roman"/>
          <w:sz w:val="18"/>
          <w:szCs w:val="18"/>
          <w:lang w:eastAsia="ru-RU"/>
        </w:rPr>
        <w:t>проекта  бюджета</w:t>
      </w:r>
      <w:proofErr w:type="gramEnd"/>
      <w:r w:rsidRPr="00E41C02">
        <w:rPr>
          <w:rFonts w:ascii="Times New Roman" w:eastAsia="Times New Roman" w:hAnsi="Times New Roman" w:cs="Times New Roman"/>
          <w:sz w:val="18"/>
          <w:szCs w:val="18"/>
          <w:lang w:eastAsia="ru-RU"/>
        </w:rPr>
        <w:t xml:space="preserve"> 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69" w:name="Par119"/>
      <w:bookmarkEnd w:id="69"/>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Нормативы расходов муниципальных образований Трубчевского района на финансовое обеспечение деятельности органов местного самоуправления (далее - нормативы расходов) учитывают расходы бюджетов муниципальных образований района на содержание и обеспечение деятельности органов местного самоуправления, сложившиеся на территориях поселений.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Нормативы расходов применяются в целях формирования проекта бюджета Трубчевского муниципального района Брянской области 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70" w:name="Par124"/>
      <w:bookmarkEnd w:id="70"/>
      <w:r w:rsidRPr="00E41C02">
        <w:rPr>
          <w:rFonts w:ascii="Times New Roman" w:eastAsia="Times New Roman" w:hAnsi="Times New Roman" w:cs="Times New Roman"/>
          <w:sz w:val="18"/>
          <w:szCs w:val="18"/>
          <w:lang w:eastAsia="ru-RU"/>
        </w:rPr>
        <w:t>2. Состав нормативов</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Нормативы расходов состоят из расходов на содержание и обеспечение деятельности работников органов местного самоуправления. Нормативы устанавливаются в рублях на 1 жителя городского или сельского поселения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71" w:name="Par141"/>
      <w:bookmarkEnd w:id="71"/>
      <w:r w:rsidRPr="00E41C02">
        <w:rPr>
          <w:rFonts w:ascii="Times New Roman" w:eastAsia="Times New Roman" w:hAnsi="Times New Roman" w:cs="Times New Roman"/>
          <w:sz w:val="18"/>
          <w:szCs w:val="18"/>
          <w:lang w:eastAsia="ru-RU"/>
        </w:rPr>
        <w:t>3. Порядок расчета нормативов</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муниципальных образований Трубчевского района на финансовое обеспечение деятельности органов местного самоуправления поселений определяется по формуле:</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noProof/>
          <w:position w:val="-24"/>
          <w:sz w:val="18"/>
          <w:szCs w:val="18"/>
          <w:lang w:eastAsia="ru-RU"/>
        </w:rPr>
        <w:drawing>
          <wp:inline distT="0" distB="0" distL="0" distR="0" wp14:anchorId="122BF421" wp14:editId="3B415501">
            <wp:extent cx="1019175" cy="4286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sidRPr="00E41C02">
        <w:rPr>
          <w:rFonts w:ascii="Times New Roman" w:eastAsia="Times New Roman" w:hAnsi="Times New Roman" w:cs="Times New Roman"/>
          <w:sz w:val="18"/>
          <w:szCs w:val="18"/>
          <w:lang w:eastAsia="ru-RU"/>
        </w:rPr>
        <w:t>, где:</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Нмо - норматив расходов муниципального образования на финансовое обеспечение деятельности органов местного самоуправления (в расчете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Рimin – минимальные расходы на финансовое обеспечение деятельности органов местного самоуправления, сложившиеся за предыдущий финансовый </w:t>
      </w:r>
      <w:proofErr w:type="gramStart"/>
      <w:r w:rsidRPr="00E41C02">
        <w:rPr>
          <w:rFonts w:ascii="Times New Roman" w:eastAsia="Times New Roman" w:hAnsi="Times New Roman" w:cs="Times New Roman"/>
          <w:sz w:val="18"/>
          <w:szCs w:val="18"/>
          <w:lang w:eastAsia="ru-RU"/>
        </w:rPr>
        <w:t>год  в</w:t>
      </w:r>
      <w:proofErr w:type="gramEnd"/>
      <w:r w:rsidRPr="00E41C02">
        <w:rPr>
          <w:rFonts w:ascii="Times New Roman" w:eastAsia="Times New Roman" w:hAnsi="Times New Roman" w:cs="Times New Roman"/>
          <w:sz w:val="18"/>
          <w:szCs w:val="18"/>
          <w:lang w:eastAsia="ru-RU"/>
        </w:rPr>
        <w:t xml:space="preserve"> i-м муниципальном образовании;</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Чiмо - численность постоянного населения в i-м муниципальном образовании Трубчевского района по состоянию на 1 января текущего года по данным территориального органа Федеральной службы государственной статистики по Брянской области.</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Нормативы расходов муниципальных образований Трубчевского района на финансовое обеспечение деятельности органов местного самоуправления подлежат индексации при условии предстоящего увеличения заработной платы.    </w:t>
      </w:r>
    </w:p>
    <w:p w:rsidR="003A7120" w:rsidRPr="00E41C02" w:rsidRDefault="003A7120" w:rsidP="0064476B">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p>
    <w:p w:rsidR="003A7120" w:rsidRPr="00356276" w:rsidRDefault="003A7120" w:rsidP="00AA328A">
      <w:pPr>
        <w:widowControl w:val="0"/>
        <w:numPr>
          <w:ilvl w:val="0"/>
          <w:numId w:val="27"/>
        </w:numPr>
        <w:autoSpaceDE w:val="0"/>
        <w:autoSpaceDN w:val="0"/>
        <w:adjustRightInd w:val="0"/>
        <w:spacing w:after="0" w:line="240" w:lineRule="auto"/>
        <w:ind w:left="0"/>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НОРМАТИВЫ</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расходов муниципальных образований Трубчевского района на участие</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в предупреждении и ликвидации последствий чрезвычайных ситуаций в границах поселений, применяемые при формировании проекта </w:t>
      </w:r>
      <w:r w:rsidRPr="00E41C02">
        <w:rPr>
          <w:rFonts w:ascii="Times New Roman" w:eastAsia="Times New Roman" w:hAnsi="Times New Roman" w:cs="Times New Roman"/>
          <w:sz w:val="18"/>
          <w:szCs w:val="18"/>
          <w:lang w:eastAsia="ru-RU"/>
        </w:rPr>
        <w:t xml:space="preserve">бюджета Трубчевского муниципального района Брянской </w:t>
      </w:r>
      <w:proofErr w:type="gramStart"/>
      <w:r w:rsidRPr="00E41C02">
        <w:rPr>
          <w:rFonts w:ascii="Times New Roman" w:eastAsia="Times New Roman" w:hAnsi="Times New Roman" w:cs="Times New Roman"/>
          <w:sz w:val="18"/>
          <w:szCs w:val="18"/>
          <w:lang w:eastAsia="ru-RU"/>
        </w:rPr>
        <w:t>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bCs/>
          <w:sz w:val="18"/>
          <w:szCs w:val="18"/>
          <w:lang w:eastAsia="ru-RU"/>
        </w:rPr>
        <w:t xml:space="preserve"> в</w:t>
      </w:r>
      <w:proofErr w:type="gramEnd"/>
      <w:r w:rsidRPr="00E41C02">
        <w:rPr>
          <w:rFonts w:ascii="Times New Roman" w:eastAsia="Times New Roman" w:hAnsi="Times New Roman" w:cs="Times New Roman"/>
          <w:bCs/>
          <w:sz w:val="18"/>
          <w:szCs w:val="18"/>
          <w:lang w:eastAsia="ru-RU"/>
        </w:rPr>
        <w:t xml:space="preserve">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Утвердить нормативы расходов муниципальных образований Трубчевского района на участие в предупреждении и ликвидации последствий чрезвычайных ситуаций, применяемых при формировании проекта бюджета района 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участие в предупреждении и ликвидации последствий чрезвычайных ситуаций в границах поселения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3922"/>
      </w:tblGrid>
      <w:tr w:rsidR="003A7120" w:rsidRPr="00E41C02" w:rsidTr="003E683C">
        <w:trPr>
          <w:jc w:val="center"/>
        </w:trPr>
        <w:tc>
          <w:tcPr>
            <w:tcW w:w="4323" w:type="dxa"/>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922" w:type="dxa"/>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(руб.)</w:t>
            </w:r>
          </w:p>
        </w:tc>
      </w:tr>
      <w:tr w:rsidR="003A7120" w:rsidRPr="00E41C02" w:rsidTr="003E683C">
        <w:trPr>
          <w:trHeight w:val="559"/>
          <w:jc w:val="center"/>
        </w:trPr>
        <w:tc>
          <w:tcPr>
            <w:tcW w:w="4323" w:type="dxa"/>
            <w:vAlign w:val="center"/>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Городское поселение</w:t>
            </w:r>
          </w:p>
        </w:tc>
        <w:tc>
          <w:tcPr>
            <w:tcW w:w="3922" w:type="dxa"/>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МЕТОДИКА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расчета нормативов расходов муниципальных образований Трубчевского района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участие в предупреждении и ликвидации последствий чрезвычайных ситуаций, применяемых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Нормативы расходов муниципальных образований Трубчевского района на участие в предупреждении и ликвидации последствий чрезвычайных ситуаций (далее - нормативы) применяются в целях формирования проекта бюджета 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Состав нормативов</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участие в предупреждении и ликвидации последствий чрезвычайных ситуаций в границах поселения учитывает расходы:</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на заключение договоров на привлечение профессиональных аварийно-спасательных формирований;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на создание резерва финансовых и материальных ресурсов для ликвидации чрезвычайных ситуаций.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Порядок расчета нормативов</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для городского поселения в размере 2,0 рубля соответствует нормативу расходов на участие в предупреждении и ликвидации последствий чрезвычайных ситуаций в границах поселения для городских поселений, утвержденному постановлением Правительства Брянской области от 13.11.2023 г. № 548-п «Об утверждении нормативов расходов муниципальных образований на осуществление органами местного самоуправления полномочий по решению вопросов местного значения, применяемых при формировании межбюджетных отношений с муниципальными образованиями».</w:t>
      </w:r>
    </w:p>
    <w:p w:rsidR="003A7120" w:rsidRPr="00E41C02" w:rsidRDefault="003A7120" w:rsidP="0064476B">
      <w:pPr>
        <w:widowControl w:val="0"/>
        <w:autoSpaceDE w:val="0"/>
        <w:autoSpaceDN w:val="0"/>
        <w:adjustRightInd w:val="0"/>
        <w:spacing w:after="0" w:line="240" w:lineRule="auto"/>
        <w:contextualSpacing/>
        <w:jc w:val="center"/>
        <w:rPr>
          <w:rFonts w:ascii="Times New Roman" w:eastAsia="Times New Roman" w:hAnsi="Times New Roman" w:cs="Times New Roman"/>
          <w:bCs/>
          <w:sz w:val="18"/>
          <w:szCs w:val="18"/>
          <w:lang w:eastAsia="ru-RU"/>
        </w:rPr>
      </w:pPr>
    </w:p>
    <w:p w:rsidR="003A7120" w:rsidRPr="00E41C02" w:rsidRDefault="003A7120" w:rsidP="00AA328A">
      <w:pPr>
        <w:widowControl w:val="0"/>
        <w:numPr>
          <w:ilvl w:val="0"/>
          <w:numId w:val="27"/>
        </w:numPr>
        <w:autoSpaceDE w:val="0"/>
        <w:autoSpaceDN w:val="0"/>
        <w:adjustRightInd w:val="0"/>
        <w:spacing w:after="0" w:line="240" w:lineRule="auto"/>
        <w:ind w:left="0"/>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НОРМАТИВЫ</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расходов муниципальных образований Трубчевского района на содержание и организацию деятельности подразделений муниципальной пожарной охраны на территории поселения, применяемые при формировании проекта </w:t>
      </w:r>
      <w:r w:rsidRPr="00E41C02">
        <w:rPr>
          <w:rFonts w:ascii="Times New Roman" w:eastAsia="Times New Roman" w:hAnsi="Times New Roman" w:cs="Times New Roman"/>
          <w:sz w:val="18"/>
          <w:szCs w:val="18"/>
          <w:lang w:eastAsia="ru-RU"/>
        </w:rPr>
        <w:t>бюджета Трубчевского муниципального района Брянской области</w:t>
      </w:r>
      <w:r w:rsidRPr="00E41C02">
        <w:rPr>
          <w:rFonts w:ascii="Times New Roman" w:eastAsia="Times New Roman" w:hAnsi="Times New Roman" w:cs="Times New Roman"/>
          <w:bCs/>
          <w:sz w:val="18"/>
          <w:szCs w:val="18"/>
          <w:lang w:eastAsia="ru-RU"/>
        </w:rPr>
        <w:t xml:space="preserve"> 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Утвердить нормативы расходов муниципальных образований Трубчевского района на создание, содержание и организацию деятельности подразделений муниципальной пожарной охраны на территории поселения (в рублях на 1 жителя в год), применяемые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253"/>
      </w:tblGrid>
      <w:tr w:rsidR="003A7120" w:rsidRPr="00E41C02" w:rsidTr="003E683C">
        <w:tc>
          <w:tcPr>
            <w:tcW w:w="4110" w:type="dxa"/>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253" w:type="dxa"/>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(руб.)</w:t>
            </w:r>
          </w:p>
        </w:tc>
      </w:tr>
      <w:tr w:rsidR="003A7120" w:rsidRPr="00E41C02" w:rsidTr="003E683C">
        <w:trPr>
          <w:trHeight w:val="559"/>
        </w:trPr>
        <w:tc>
          <w:tcPr>
            <w:tcW w:w="4110" w:type="dxa"/>
            <w:vAlign w:val="center"/>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Сельское поселение</w:t>
            </w:r>
          </w:p>
        </w:tc>
        <w:tc>
          <w:tcPr>
            <w:tcW w:w="4253" w:type="dxa"/>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44,18 </w:t>
            </w: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МЕТОДИКА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расчета нормативов расходов муниципальных образований Трубчевского района </w:t>
      </w:r>
    </w:p>
    <w:p w:rsidR="003A7120" w:rsidRPr="00E41C02" w:rsidRDefault="003A7120" w:rsidP="0035627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создание, содержание и организацию деятельности подразделений муниципальной пожарной охраны на территории поселени</w:t>
      </w:r>
      <w:r w:rsidR="00356276">
        <w:rPr>
          <w:rFonts w:ascii="Times New Roman" w:eastAsia="Times New Roman" w:hAnsi="Times New Roman" w:cs="Times New Roman"/>
          <w:sz w:val="18"/>
          <w:szCs w:val="18"/>
          <w:lang w:eastAsia="ru-RU"/>
        </w:rPr>
        <w:t xml:space="preserve">я, применяемых при формировании </w:t>
      </w:r>
      <w:r w:rsidRPr="00E41C02">
        <w:rPr>
          <w:rFonts w:ascii="Times New Roman" w:eastAsia="Times New Roman" w:hAnsi="Times New Roman" w:cs="Times New Roman"/>
          <w:sz w:val="18"/>
          <w:szCs w:val="18"/>
          <w:lang w:eastAsia="ru-RU"/>
        </w:rPr>
        <w:t>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bCs/>
          <w:sz w:val="18"/>
          <w:szCs w:val="18"/>
          <w:lang w:eastAsia="ru-RU"/>
        </w:rPr>
        <w:t xml:space="preserve">в части </w:t>
      </w:r>
      <w:r w:rsidRPr="00E41C02">
        <w:rPr>
          <w:rFonts w:ascii="Times New Roman" w:eastAsia="Times New Roman" w:hAnsi="Times New Roman" w:cs="Times New Roman"/>
          <w:sz w:val="18"/>
          <w:szCs w:val="18"/>
          <w:lang w:eastAsia="ru-RU"/>
        </w:rPr>
        <w:t>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Нормативы расходов муниципальных образований Трубчевского района на создание, содержание и организацию деятельности подразделений муниципальной пожарной охраны на территории поселения (далее - нормативы) применяются в целях формирования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Состав нормативов</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поддержку сельских поселений по содержанию подразделений муниципальной пожарной охраны учитывает расходы на содержание функционирующих подразделений муниципальной пожарной охраны.</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Порядок расчета нормативов</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Расчет норматива расходов на создание, содержание и организацию деятельности подразделений муниципальной пожарной охраны на территории поселения осуществляется исходя из фактически произведенных поселениями расходов на мероприятия по содержанию действующих подразделений муниципальной пожарной охраны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поселения определяется по формуле:</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W w:w="2689" w:type="dxa"/>
        <w:jc w:val="center"/>
        <w:tblLook w:val="04A0" w:firstRow="1" w:lastRow="0" w:firstColumn="1" w:lastColumn="0" w:noHBand="0" w:noVBand="1"/>
      </w:tblPr>
      <w:tblGrid>
        <w:gridCol w:w="880"/>
        <w:gridCol w:w="341"/>
        <w:gridCol w:w="780"/>
        <w:gridCol w:w="688"/>
      </w:tblGrid>
      <w:tr w:rsidR="003A7120" w:rsidRPr="00E41C02" w:rsidTr="003E683C">
        <w:trPr>
          <w:trHeight w:val="345"/>
          <w:jc w:val="center"/>
        </w:trPr>
        <w:tc>
          <w:tcPr>
            <w:tcW w:w="88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 п.подр.</w:t>
            </w:r>
          </w:p>
        </w:tc>
        <w:tc>
          <w:tcPr>
            <w:tcW w:w="341"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tc>
        <w:tc>
          <w:tcPr>
            <w:tcW w:w="78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 отч</w:t>
            </w:r>
          </w:p>
        </w:tc>
        <w:tc>
          <w:tcPr>
            <w:tcW w:w="688"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45"/>
          <w:jc w:val="center"/>
        </w:trPr>
        <w:tc>
          <w:tcPr>
            <w:tcW w:w="880"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41"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c>
          <w:tcPr>
            <w:tcW w:w="688"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roofErr w:type="gramStart"/>
      <w:r w:rsidRPr="00E41C02">
        <w:rPr>
          <w:rFonts w:ascii="Times New Roman" w:eastAsia="Times New Roman" w:hAnsi="Times New Roman" w:cs="Times New Roman"/>
          <w:sz w:val="18"/>
          <w:szCs w:val="18"/>
          <w:lang w:eastAsia="ru-RU"/>
        </w:rPr>
        <w:t>Нп.подр</w:t>
      </w:r>
      <w:proofErr w:type="gramEnd"/>
      <w:r w:rsidRPr="00E41C02">
        <w:rPr>
          <w:rFonts w:ascii="Times New Roman" w:eastAsia="Times New Roman" w:hAnsi="Times New Roman" w:cs="Times New Roman"/>
          <w:sz w:val="18"/>
          <w:szCs w:val="18"/>
          <w:lang w:eastAsia="ru-RU"/>
        </w:rPr>
        <w:t>. - норматив расходов на, содержание и организацию деятельности подразделений муниципальной пожарной охраны поселения;</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Ротч. -  расходы на мероприятия по содержанию и организации деятельности подразделений муниципальной пожарной охраны поселения </w:t>
      </w:r>
      <w:proofErr w:type="gramStart"/>
      <w:r w:rsidRPr="00E41C02">
        <w:rPr>
          <w:rFonts w:ascii="Times New Roman" w:eastAsia="Times New Roman" w:hAnsi="Times New Roman" w:cs="Times New Roman"/>
          <w:sz w:val="18"/>
          <w:szCs w:val="18"/>
          <w:lang w:eastAsia="ru-RU"/>
        </w:rPr>
        <w:t>за  предыдущий</w:t>
      </w:r>
      <w:proofErr w:type="gramEnd"/>
      <w:r w:rsidRPr="00E41C02">
        <w:rPr>
          <w:rFonts w:ascii="Times New Roman" w:eastAsia="Times New Roman" w:hAnsi="Times New Roman" w:cs="Times New Roman"/>
          <w:sz w:val="18"/>
          <w:szCs w:val="18"/>
          <w:lang w:eastAsia="ru-RU"/>
        </w:rPr>
        <w:t xml:space="preserve"> финансовый год ;</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 - численность постоянного населения муниципального образования по состоянию на 1 января текущего года по данным территориального органа Федеральной службы государственной статистики по Брянской области.</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AA328A">
      <w:pPr>
        <w:widowControl w:val="0"/>
        <w:numPr>
          <w:ilvl w:val="0"/>
          <w:numId w:val="27"/>
        </w:numPr>
        <w:autoSpaceDE w:val="0"/>
        <w:autoSpaceDN w:val="0"/>
        <w:adjustRightInd w:val="0"/>
        <w:spacing w:after="0" w:line="240" w:lineRule="auto"/>
        <w:ind w:left="0"/>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НОРМАТИВЫ</w:t>
      </w:r>
    </w:p>
    <w:p w:rsidR="003A7120" w:rsidRPr="00E41C02" w:rsidRDefault="003A7120" w:rsidP="0064476B">
      <w:pPr>
        <w:widowControl w:val="0"/>
        <w:autoSpaceDE w:val="0"/>
        <w:autoSpaceDN w:val="0"/>
        <w:adjustRightInd w:val="0"/>
        <w:spacing w:after="0" w:line="240" w:lineRule="auto"/>
        <w:contextualSpacing/>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расходов муниципальных образований Трубчевского района на осуществление мероприятий по обеспечению безопасности людей на водных объектах, охране их жизни и здоровья, применяемые при формировании проекта бюджета </w:t>
      </w:r>
      <w:r w:rsidRPr="00E41C02">
        <w:rPr>
          <w:rFonts w:ascii="Times New Roman" w:eastAsia="Times New Roman" w:hAnsi="Times New Roman" w:cs="Times New Roman"/>
          <w:sz w:val="18"/>
          <w:szCs w:val="18"/>
          <w:lang w:eastAsia="ru-RU"/>
        </w:rPr>
        <w:t>Трубчевского муниципального района Брянской области</w:t>
      </w:r>
      <w:r w:rsidRPr="00E41C02">
        <w:rPr>
          <w:rFonts w:ascii="Times New Roman" w:eastAsia="Times New Roman" w:hAnsi="Times New Roman" w:cs="Times New Roman"/>
          <w:bCs/>
          <w:sz w:val="18"/>
          <w:szCs w:val="18"/>
          <w:lang w:eastAsia="ru-RU"/>
        </w:rPr>
        <w:t xml:space="preserve"> 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Утвердить нормативы расходов муниципальных образований Трубчевского района на осуществление мероприятий по обеспечению безопасности людей на водных объектах, охране их жизни и здоровья, применяемых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Норматив расходов на осуществление мероприятий по обеспечению безопасности людей на водных объектах, охране их жизни и здоровья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3736"/>
      </w:tblGrid>
      <w:tr w:rsidR="003A7120" w:rsidRPr="00E41C02" w:rsidTr="003E683C">
        <w:trPr>
          <w:jc w:val="center"/>
        </w:trPr>
        <w:tc>
          <w:tcPr>
            <w:tcW w:w="4755" w:type="dxa"/>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736" w:type="dxa"/>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(руб.)</w:t>
            </w:r>
          </w:p>
        </w:tc>
      </w:tr>
      <w:tr w:rsidR="003A7120" w:rsidRPr="00E41C02" w:rsidTr="003E683C">
        <w:trPr>
          <w:trHeight w:val="559"/>
          <w:jc w:val="center"/>
        </w:trPr>
        <w:tc>
          <w:tcPr>
            <w:tcW w:w="4755" w:type="dxa"/>
            <w:vAlign w:val="center"/>
          </w:tcPr>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Городское поселение</w:t>
            </w:r>
          </w:p>
        </w:tc>
        <w:tc>
          <w:tcPr>
            <w:tcW w:w="3736" w:type="dxa"/>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w:t>
            </w: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МЕТОДИКА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расчета нормативов расходов муниципальных образований Трубчевского района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 осуществление мероприятий по обеспечению безопасности людей на водных объектах, охране их жизни и здоровья, применяемых при формировании проекта бюджета Трубчевского муниципального района Брянской области 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Нормативы расходов муниципальных образований Трубчевского района на осуществление мероприятий по обеспечению безопасности людей на водных объектах, охране их жизни и здоровья (далее - нормативы) применяются в целях формирования проекта бюджета Трубчевского муниципального района Брянской области 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Состав нормативов</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осуществление мероприятий по обеспечению безопасности людей на водных объектах, охране их жизни и здоровья учитывает расходы:</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а) на содержание спасательных постов;</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 приобретение спасательного имущества для спасательных постов.</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Порядок расчета нормативов</w:t>
      </w: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Расчет норматива расходов на осуществление мероприятий по обеспечению безопасности людей на водных объектах, охране их жизни и здоровья</w:t>
      </w:r>
      <w:bookmarkStart w:id="72" w:name="Par398"/>
      <w:bookmarkEnd w:id="72"/>
      <w:r w:rsidRPr="00E41C02">
        <w:rPr>
          <w:rFonts w:ascii="Times New Roman" w:eastAsia="Times New Roman" w:hAnsi="Times New Roman" w:cs="Times New Roman"/>
          <w:sz w:val="18"/>
          <w:szCs w:val="18"/>
          <w:lang w:eastAsia="ru-RU"/>
        </w:rPr>
        <w:t xml:space="preserve"> в размере 2,7 рубля для городского поселения соответствует нормативу расходов на участие в предупреждении и ликвидации последствий чрезвычайных ситуаций в границах поселения для городских поселений, утвержденному постановлением Правительства Брянской области от 13.11.2023 г. № 548-п «Об утверждении нормативов расходов муниципальных образований на осуществление органами местного самоуправления полномочий по решению вопросов местного значения, применяемых при формировании межбюджетных отношений с муниципальными образованиями».</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356276">
      <w:pPr>
        <w:widowControl w:val="0"/>
        <w:autoSpaceDE w:val="0"/>
        <w:autoSpaceDN w:val="0"/>
        <w:adjustRightInd w:val="0"/>
        <w:spacing w:after="0" w:line="240" w:lineRule="auto"/>
        <w:ind w:firstLine="540"/>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sz w:val="18"/>
          <w:szCs w:val="18"/>
          <w:lang w:eastAsia="ru-RU"/>
        </w:rPr>
        <w:t>5.</w:t>
      </w:r>
      <w:r w:rsidRPr="00E41C02">
        <w:rPr>
          <w:rFonts w:ascii="Times New Roman" w:eastAsia="Times New Roman" w:hAnsi="Times New Roman" w:cs="Times New Roman"/>
          <w:bCs/>
          <w:sz w:val="18"/>
          <w:szCs w:val="18"/>
          <w:lang w:eastAsia="ru-RU"/>
        </w:rPr>
        <w:t>НОРМАТИВЫ</w:t>
      </w:r>
    </w:p>
    <w:p w:rsidR="003A7120" w:rsidRPr="00E41C02" w:rsidRDefault="003A7120" w:rsidP="0035627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расходов муниципальных образований Трубчевского района</w:t>
      </w:r>
    </w:p>
    <w:p w:rsidR="003A7120" w:rsidRPr="00E41C02" w:rsidRDefault="003A7120" w:rsidP="0035627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в сфере жилищно-коммунального и дорожного хозяйства, применяемые при формировании проекта </w:t>
      </w:r>
      <w:r w:rsidRPr="00E41C02">
        <w:rPr>
          <w:rFonts w:ascii="Times New Roman" w:eastAsia="Times New Roman" w:hAnsi="Times New Roman" w:cs="Times New Roman"/>
          <w:sz w:val="18"/>
          <w:szCs w:val="18"/>
          <w:lang w:eastAsia="ru-RU"/>
        </w:rPr>
        <w:t>бюджета Трубчевского муниципального района Брянской области</w:t>
      </w:r>
      <w:r w:rsidRPr="00E41C02">
        <w:rPr>
          <w:rFonts w:ascii="Times New Roman" w:eastAsia="Times New Roman" w:hAnsi="Times New Roman" w:cs="Times New Roman"/>
          <w:bCs/>
          <w:sz w:val="18"/>
          <w:szCs w:val="18"/>
          <w:lang w:eastAsia="ru-RU"/>
        </w:rPr>
        <w:t xml:space="preserve"> 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3543"/>
      </w:tblGrid>
      <w:tr w:rsidR="003A7120" w:rsidRPr="00E41C02" w:rsidTr="003E683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Наименование норматива</w:t>
            </w: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(руб.)</w:t>
            </w:r>
          </w:p>
        </w:tc>
      </w:tr>
      <w:tr w:rsidR="003A7120" w:rsidRPr="00E41C02" w:rsidTr="003E683C">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дорожную деятельность (в рублях на 1 жителя в год):</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tc>
      </w:tr>
      <w:tr w:rsidR="003A7120" w:rsidRPr="00E41C02" w:rsidTr="003E683C">
        <w:tc>
          <w:tcPr>
            <w:tcW w:w="6096"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по городским поселениям</w:t>
            </w:r>
          </w:p>
        </w:tc>
        <w:tc>
          <w:tcPr>
            <w:tcW w:w="3543"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707,89</w:t>
            </w:r>
          </w:p>
        </w:tc>
      </w:tr>
      <w:tr w:rsidR="003A7120" w:rsidRPr="00E41C02" w:rsidTr="003E683C">
        <w:trPr>
          <w:trHeight w:val="25"/>
        </w:trPr>
        <w:tc>
          <w:tcPr>
            <w:tcW w:w="6096"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543"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организацию уличного освещения (в рублях на 1 жителя в год):</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tc>
      </w:tr>
      <w:tr w:rsidR="003A7120" w:rsidRPr="00E41C02" w:rsidTr="003E683C">
        <w:tc>
          <w:tcPr>
            <w:tcW w:w="6096"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городским поселениям</w:t>
            </w:r>
          </w:p>
        </w:tc>
        <w:tc>
          <w:tcPr>
            <w:tcW w:w="3543"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253,79</w:t>
            </w:r>
          </w:p>
        </w:tc>
      </w:tr>
      <w:tr w:rsidR="003A7120" w:rsidRPr="00E41C02" w:rsidTr="003E683C">
        <w:tc>
          <w:tcPr>
            <w:tcW w:w="6096"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сельским поселениям</w:t>
            </w:r>
          </w:p>
        </w:tc>
        <w:tc>
          <w:tcPr>
            <w:tcW w:w="3543"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258,810</w:t>
            </w:r>
          </w:p>
        </w:tc>
      </w:tr>
      <w:tr w:rsidR="003A7120" w:rsidRPr="00E41C02" w:rsidTr="003E683C">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Норматив </w:t>
            </w:r>
            <w:proofErr w:type="gramStart"/>
            <w:r w:rsidRPr="00E41C02">
              <w:rPr>
                <w:rFonts w:ascii="Times New Roman" w:eastAsia="Times New Roman" w:hAnsi="Times New Roman" w:cs="Times New Roman"/>
                <w:sz w:val="18"/>
                <w:szCs w:val="18"/>
                <w:lang w:eastAsia="ru-RU"/>
              </w:rPr>
              <w:t>расходов  на</w:t>
            </w:r>
            <w:proofErr w:type="gramEnd"/>
            <w:r w:rsidRPr="00E41C02">
              <w:rPr>
                <w:rFonts w:ascii="Times New Roman" w:eastAsia="Times New Roman" w:hAnsi="Times New Roman" w:cs="Times New Roman"/>
                <w:sz w:val="18"/>
                <w:szCs w:val="18"/>
                <w:lang w:eastAsia="ru-RU"/>
              </w:rPr>
              <w:t xml:space="preserve"> организацию электро-, тепло, газо-, водоснабжения населения, водоотведения, снабжения населения топливом</w:t>
            </w: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городским поселениям</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94,293</w:t>
            </w:r>
          </w:p>
        </w:tc>
      </w:tr>
      <w:tr w:rsidR="003A7120" w:rsidRPr="00E41C02" w:rsidTr="003E683C">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содержание мест захоронения (в рублях на 1 жителя в год):</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tc>
      </w:tr>
      <w:tr w:rsidR="003A7120" w:rsidRPr="00E41C02" w:rsidTr="003E683C">
        <w:tc>
          <w:tcPr>
            <w:tcW w:w="6096"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городским поселениям</w:t>
            </w:r>
          </w:p>
        </w:tc>
        <w:tc>
          <w:tcPr>
            <w:tcW w:w="3543"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26,63</w:t>
            </w:r>
          </w:p>
        </w:tc>
      </w:tr>
      <w:tr w:rsidR="003A7120" w:rsidRPr="00E41C02" w:rsidTr="003E683C">
        <w:tc>
          <w:tcPr>
            <w:tcW w:w="6096"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сельским поселениям</w:t>
            </w:r>
          </w:p>
        </w:tc>
        <w:tc>
          <w:tcPr>
            <w:tcW w:w="3543"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86,86</w:t>
            </w:r>
          </w:p>
        </w:tc>
      </w:tr>
      <w:tr w:rsidR="003A7120" w:rsidRPr="00E41C02" w:rsidTr="003E683C">
        <w:trPr>
          <w:trHeight w:val="970"/>
        </w:trPr>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благоустройство и озеленение населенных пунктов, обустройство мест массового отдыха населения (в рублях на 1 жителя в год):</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E683C">
        <w:trPr>
          <w:trHeight w:val="498"/>
        </w:trPr>
        <w:tc>
          <w:tcPr>
            <w:tcW w:w="6096"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городским поселениям</w:t>
            </w:r>
          </w:p>
        </w:tc>
        <w:tc>
          <w:tcPr>
            <w:tcW w:w="3543" w:type="dxa"/>
            <w:tcBorders>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466,46</w:t>
            </w:r>
          </w:p>
        </w:tc>
      </w:tr>
      <w:tr w:rsidR="003A7120" w:rsidRPr="00E41C02" w:rsidTr="003E683C">
        <w:tc>
          <w:tcPr>
            <w:tcW w:w="6096"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сельским поселениям</w:t>
            </w:r>
          </w:p>
        </w:tc>
        <w:tc>
          <w:tcPr>
            <w:tcW w:w="3543"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172,89</w:t>
            </w:r>
          </w:p>
        </w:tc>
      </w:tr>
      <w:tr w:rsidR="003A7120" w:rsidRPr="00E41C02" w:rsidTr="003E683C">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Норматив на создание условий для организации бытового обслуживания (бани) жителей населения </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tc>
      </w:tr>
      <w:tr w:rsidR="003A7120" w:rsidRPr="00E41C02" w:rsidTr="003E683C">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городским поселениям</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120,17</w:t>
            </w:r>
          </w:p>
        </w:tc>
      </w:tr>
      <w:tr w:rsidR="003A7120" w:rsidRPr="00E41C02" w:rsidTr="003E683C">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на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в поселениях</w:t>
            </w:r>
          </w:p>
        </w:tc>
        <w:tc>
          <w:tcPr>
            <w:tcW w:w="3543" w:type="dxa"/>
            <w:tcBorders>
              <w:top w:val="single" w:sz="4" w:space="0" w:color="auto"/>
              <w:left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tc>
      </w:tr>
      <w:tr w:rsidR="003A7120" w:rsidRPr="00E41C02" w:rsidTr="003E683C">
        <w:trPr>
          <w:trHeight w:val="379"/>
        </w:trPr>
        <w:tc>
          <w:tcPr>
            <w:tcW w:w="6096"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 городским поселениям</w:t>
            </w:r>
          </w:p>
        </w:tc>
        <w:tc>
          <w:tcPr>
            <w:tcW w:w="3543" w:type="dxa"/>
            <w:tcBorders>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25,38</w:t>
            </w:r>
          </w:p>
        </w:tc>
      </w:tr>
    </w:tbl>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bookmarkStart w:id="73" w:name="Par443"/>
      <w:bookmarkEnd w:id="73"/>
    </w:p>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МЕТОДИКА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расчета нормативов расходов муниципальных образований Трубчевского района </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сфере жилищно-коммунального и дорожного хозяйства, применяемых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74" w:name="Par452"/>
      <w:bookmarkEnd w:id="74"/>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Нормативы расходов муниципальных образований Трубчевского района в сфере жилищно-коммунального и дорожного хозяйства, применяемые при формировании проекта бюджета Трубчевского муниципального района Брянской области в части межбюджетных отношений (далее - нормативы), учитывают средний уровень расходов бюджетов муниципальных образований Трубчевского района на организацию мероприятий в сфере жилищно-коммунального и дорожного хозяйства.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75" w:name="Par456"/>
      <w:bookmarkEnd w:id="75"/>
      <w:r w:rsidRPr="00E41C02">
        <w:rPr>
          <w:rFonts w:ascii="Times New Roman" w:eastAsia="Times New Roman" w:hAnsi="Times New Roman" w:cs="Times New Roman"/>
          <w:sz w:val="18"/>
          <w:szCs w:val="18"/>
          <w:lang w:eastAsia="ru-RU"/>
        </w:rPr>
        <w:t>2. Состав нормативов</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 Норматив расходов на дорожную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 Норматив расходов на организацию уличного освещения и установку указателей с названиями улиц и номерами домов -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Норматив на организацию электро-, тепло, газо-, водоснабжения населения, водоотведения, снабжения населения топливом -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Норматив расходов на содержание мест захоронения -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2.5. Норматив расходов на организацию благоустройства и озеленения территорий поселений -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 Норматив расходов на создание условий для организации бытового обслуживания жителей поселений (бани) -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 Норматив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поселениях - в рублях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76" w:name="Par464"/>
      <w:bookmarkEnd w:id="76"/>
      <w:r w:rsidRPr="00E41C02">
        <w:rPr>
          <w:rFonts w:ascii="Times New Roman" w:eastAsia="Times New Roman" w:hAnsi="Times New Roman" w:cs="Times New Roman"/>
          <w:sz w:val="18"/>
          <w:szCs w:val="18"/>
          <w:lang w:eastAsia="ru-RU"/>
        </w:rPr>
        <w:t>3. Порядок расчета нормативов</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3.1. Расчет норматива расходов поселения на дорожную деятельность в отношении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осуществляется исходя из расходов на дорожную деятельность в отношении автомобильных дорог местного значения в границах поселений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городского поселения на дорожную деятельность в отношении автомобильных дорог местного значения в границах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определяется по формуле:</w:t>
      </w:r>
    </w:p>
    <w:tbl>
      <w:tblPr>
        <w:tblW w:w="2964" w:type="dxa"/>
        <w:jc w:val="center"/>
        <w:tblLook w:val="04A0" w:firstRow="1" w:lastRow="0" w:firstColumn="1" w:lastColumn="0" w:noHBand="0" w:noVBand="1"/>
      </w:tblPr>
      <w:tblGrid>
        <w:gridCol w:w="960"/>
        <w:gridCol w:w="341"/>
        <w:gridCol w:w="703"/>
        <w:gridCol w:w="960"/>
      </w:tblGrid>
      <w:tr w:rsidR="003A7120" w:rsidRPr="00E41C02" w:rsidTr="003E683C">
        <w:trPr>
          <w:trHeight w:val="315"/>
          <w:jc w:val="center"/>
        </w:trPr>
        <w:tc>
          <w:tcPr>
            <w:tcW w:w="96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Нд.д.</w:t>
            </w:r>
          </w:p>
        </w:tc>
        <w:tc>
          <w:tcPr>
            <w:tcW w:w="341"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tc>
        <w:tc>
          <w:tcPr>
            <w:tcW w:w="703"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Рпад</w:t>
            </w:r>
          </w:p>
        </w:tc>
        <w:tc>
          <w:tcPr>
            <w:tcW w:w="96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00"/>
          <w:jc w:val="center"/>
        </w:trPr>
        <w:tc>
          <w:tcPr>
            <w:tcW w:w="960"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41"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703" w:type="dxa"/>
            <w:tcBorders>
              <w:top w:val="single" w:sz="8" w:space="0" w:color="auto"/>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Чн          </w:t>
            </w:r>
          </w:p>
        </w:tc>
        <w:tc>
          <w:tcPr>
            <w:tcW w:w="960"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Нд.д. - норматив расходов городского поселения на дорожную деятельность в отношении автомобильных дорог местного значения в границах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Рпад – расходы городского поселения на дорожную деятельность в отношении автомобильных дорог местного значения в границах поселения за предыдущий финансовый год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 - численность постоянного населения муниципального образования по состоянию на 1 января текущего года.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3.2. Расчет норматива расходов на организацию уличного освещения и установку указателей с названиями улиц и номерами домов осуществляется исходя из расходов на уличное освещение и установку указателей с названиями улиц и номерами домов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организацию уличного освещения и установку указателей с названиями улиц и номерами домов определяется по формуле:</w:t>
      </w:r>
    </w:p>
    <w:tbl>
      <w:tblPr>
        <w:tblW w:w="4232" w:type="dxa"/>
        <w:jc w:val="center"/>
        <w:tblLook w:val="04A0" w:firstRow="1" w:lastRow="0" w:firstColumn="1" w:lastColumn="0" w:noHBand="0" w:noVBand="1"/>
      </w:tblPr>
      <w:tblGrid>
        <w:gridCol w:w="1089"/>
        <w:gridCol w:w="352"/>
        <w:gridCol w:w="760"/>
        <w:gridCol w:w="336"/>
        <w:gridCol w:w="572"/>
        <w:gridCol w:w="1123"/>
      </w:tblGrid>
      <w:tr w:rsidR="003A7120" w:rsidRPr="00E41C02" w:rsidTr="003E683C">
        <w:trPr>
          <w:trHeight w:val="300"/>
          <w:jc w:val="center"/>
        </w:trPr>
        <w:tc>
          <w:tcPr>
            <w:tcW w:w="1089"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Нул.осв.</w:t>
            </w:r>
          </w:p>
        </w:tc>
        <w:tc>
          <w:tcPr>
            <w:tcW w:w="352"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c>
        <w:tc>
          <w:tcPr>
            <w:tcW w:w="76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 отч</w:t>
            </w:r>
          </w:p>
        </w:tc>
        <w:tc>
          <w:tcPr>
            <w:tcW w:w="336" w:type="dxa"/>
            <w:vMerge w:val="restart"/>
            <w:tcBorders>
              <w:top w:val="nil"/>
              <w:left w:val="nil"/>
              <w:bottom w:val="nil"/>
              <w:right w:val="nil"/>
            </w:tcBorders>
            <w:shd w:val="clear" w:color="auto" w:fill="auto"/>
            <w:noWrap/>
            <w:vAlign w:val="center"/>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572" w:type="dxa"/>
            <w:vMerge w:val="restart"/>
            <w:tcBorders>
              <w:top w:val="nil"/>
              <w:left w:val="nil"/>
              <w:bottom w:val="nil"/>
              <w:right w:val="nil"/>
            </w:tcBorders>
            <w:shd w:val="clear" w:color="auto" w:fill="auto"/>
            <w:noWrap/>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3"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00"/>
          <w:jc w:val="center"/>
        </w:trPr>
        <w:tc>
          <w:tcPr>
            <w:tcW w:w="1089"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2"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7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c>
          <w:tcPr>
            <w:tcW w:w="336" w:type="dxa"/>
            <w:vMerge/>
            <w:tcBorders>
              <w:top w:val="nil"/>
              <w:left w:val="nil"/>
              <w:bottom w:val="nil"/>
              <w:right w:val="nil"/>
            </w:tcBorders>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572" w:type="dxa"/>
            <w:vMerge/>
            <w:tcBorders>
              <w:top w:val="nil"/>
              <w:left w:val="nil"/>
              <w:bottom w:val="nil"/>
              <w:right w:val="nil"/>
            </w:tcBorders>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3"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Нул.осв. - норматив расходов на организацию уличного освещения и установку указателей с названиями улиц и номерами домов;</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Ротч. -  расходы на организацию уличного освещения и установку указателей с названиями улиц и номерами домов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 - численность постоянного населения муниципального образования по состоянию на 1 января текущего года.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3.3. Расчет норматива расходов на организацию электро-, тепло, газо-, водоснабжения населения, водоотведения, снабжения населения топливом, осуществляется исходя из расходов на указанные цели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электро-, тепло, газо-, водоснабжения населения, водоотведения, снабжения населения топливом определяется по формуле:</w:t>
      </w:r>
    </w:p>
    <w:tbl>
      <w:tblPr>
        <w:tblW w:w="2696" w:type="dxa"/>
        <w:jc w:val="center"/>
        <w:tblLook w:val="04A0" w:firstRow="1" w:lastRow="0" w:firstColumn="1" w:lastColumn="0" w:noHBand="0" w:noVBand="1"/>
      </w:tblPr>
      <w:tblGrid>
        <w:gridCol w:w="880"/>
        <w:gridCol w:w="352"/>
        <w:gridCol w:w="780"/>
        <w:gridCol w:w="684"/>
      </w:tblGrid>
      <w:tr w:rsidR="003A7120" w:rsidRPr="00E41C02" w:rsidTr="003E683C">
        <w:trPr>
          <w:trHeight w:val="345"/>
          <w:jc w:val="center"/>
        </w:trPr>
        <w:tc>
          <w:tcPr>
            <w:tcW w:w="88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Нэтгв</w:t>
            </w:r>
          </w:p>
        </w:tc>
        <w:tc>
          <w:tcPr>
            <w:tcW w:w="352"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c>
        <w:tc>
          <w:tcPr>
            <w:tcW w:w="78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 отч</w:t>
            </w:r>
          </w:p>
        </w:tc>
        <w:tc>
          <w:tcPr>
            <w:tcW w:w="684"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00"/>
          <w:jc w:val="center"/>
        </w:trPr>
        <w:tc>
          <w:tcPr>
            <w:tcW w:w="880"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352"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c>
          <w:tcPr>
            <w:tcW w:w="684"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Нэтгв - норматив расходов на электро-, тепло, газо-, водоснабжения населения, водоотведения, снабжения населения топливом;</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Ротч. -  расходы на электро-, тепло, газо-, водоснабжения населения, водоотведения, снабжения населения топливом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 - численность постоянного населения муниципального образования по состоянию на 1 января текущего года.</w:t>
      </w:r>
    </w:p>
    <w:p w:rsidR="003A7120" w:rsidRPr="00E41C02" w:rsidRDefault="003A7120" w:rsidP="0064476B">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3.4. Расчет норматива расходов на содержание мест захоронения осуществляется исходя из расходов на содержание мест захоронения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содержание мест захоронения определяется по формуле:</w:t>
      </w:r>
    </w:p>
    <w:tbl>
      <w:tblPr>
        <w:tblW w:w="2689" w:type="dxa"/>
        <w:jc w:val="center"/>
        <w:tblLook w:val="04A0" w:firstRow="1" w:lastRow="0" w:firstColumn="1" w:lastColumn="0" w:noHBand="0" w:noVBand="1"/>
      </w:tblPr>
      <w:tblGrid>
        <w:gridCol w:w="880"/>
        <w:gridCol w:w="341"/>
        <w:gridCol w:w="780"/>
        <w:gridCol w:w="688"/>
      </w:tblGrid>
      <w:tr w:rsidR="003A7120" w:rsidRPr="00E41C02" w:rsidTr="003E683C">
        <w:trPr>
          <w:trHeight w:val="345"/>
          <w:jc w:val="center"/>
        </w:trPr>
        <w:tc>
          <w:tcPr>
            <w:tcW w:w="88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Нм.з.</w:t>
            </w:r>
          </w:p>
        </w:tc>
        <w:tc>
          <w:tcPr>
            <w:tcW w:w="341"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tc>
        <w:tc>
          <w:tcPr>
            <w:tcW w:w="78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 отч</w:t>
            </w:r>
          </w:p>
        </w:tc>
        <w:tc>
          <w:tcPr>
            <w:tcW w:w="688"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45"/>
          <w:jc w:val="center"/>
        </w:trPr>
        <w:tc>
          <w:tcPr>
            <w:tcW w:w="880"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41"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c>
          <w:tcPr>
            <w:tcW w:w="688"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Нм.з. - норматив расходов на содержание мест захоронения;</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Ротч. -  расходы на содержание мест захоронения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 - численность постоянного населения муниципального образования по состоянию на 1 января текущего года.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3.5. Расчет норматива расходов на организацию благоустройства и озеленения территорий осуществляется исходя из расходов на организацию благоустройства и озеленения территорий домов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организацию благоустройства и озеленения территорий определяется по формуле:</w:t>
      </w:r>
    </w:p>
    <w:tbl>
      <w:tblPr>
        <w:tblW w:w="2696" w:type="dxa"/>
        <w:jc w:val="center"/>
        <w:tblLook w:val="04A0" w:firstRow="1" w:lastRow="0" w:firstColumn="1" w:lastColumn="0" w:noHBand="0" w:noVBand="1"/>
      </w:tblPr>
      <w:tblGrid>
        <w:gridCol w:w="880"/>
        <w:gridCol w:w="352"/>
        <w:gridCol w:w="780"/>
        <w:gridCol w:w="684"/>
      </w:tblGrid>
      <w:tr w:rsidR="003A7120" w:rsidRPr="00E41C02" w:rsidTr="003E683C">
        <w:trPr>
          <w:trHeight w:val="345"/>
          <w:jc w:val="center"/>
        </w:trPr>
        <w:tc>
          <w:tcPr>
            <w:tcW w:w="88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Нб.оз.</w:t>
            </w:r>
          </w:p>
        </w:tc>
        <w:tc>
          <w:tcPr>
            <w:tcW w:w="352"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c>
        <w:tc>
          <w:tcPr>
            <w:tcW w:w="78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 отч</w:t>
            </w:r>
          </w:p>
        </w:tc>
        <w:tc>
          <w:tcPr>
            <w:tcW w:w="684"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00"/>
          <w:jc w:val="center"/>
        </w:trPr>
        <w:tc>
          <w:tcPr>
            <w:tcW w:w="880"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352"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c>
          <w:tcPr>
            <w:tcW w:w="684"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Нб.оз. - норматив расходов на организацию благоустройства и озеленения;</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Ротч. -  расходы организацию благоустройства и озеленения домов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 - численность постоянного населения муниципального образования по состоянию на 1 января текущего года;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3.6. Расчет норматива расходов на создание условий для организации бытового обслуживания жителей поселения (бани) осуществляется исходя из ожидаемых расходов на создание условий для организации бытового обслуживания жителей поселения (бани) за </w:t>
      </w:r>
      <w:proofErr w:type="gramStart"/>
      <w:r w:rsidRPr="00E41C02">
        <w:rPr>
          <w:rFonts w:ascii="Times New Roman" w:eastAsia="Times New Roman" w:hAnsi="Times New Roman" w:cs="Times New Roman"/>
          <w:sz w:val="18"/>
          <w:szCs w:val="18"/>
          <w:lang w:eastAsia="ru-RU"/>
        </w:rPr>
        <w:t>текущий  финансовый</w:t>
      </w:r>
      <w:proofErr w:type="gramEnd"/>
      <w:r w:rsidRPr="00E41C02">
        <w:rPr>
          <w:rFonts w:ascii="Times New Roman" w:eastAsia="Times New Roman" w:hAnsi="Times New Roman" w:cs="Times New Roman"/>
          <w:sz w:val="18"/>
          <w:szCs w:val="18"/>
          <w:lang w:eastAsia="ru-RU"/>
        </w:rPr>
        <w:t xml:space="preserve">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создание условий для организации бытового обслуживания жителей поселения (бани) определяется по формуле:</w:t>
      </w:r>
    </w:p>
    <w:tbl>
      <w:tblPr>
        <w:tblW w:w="2696" w:type="dxa"/>
        <w:jc w:val="center"/>
        <w:tblLook w:val="04A0" w:firstRow="1" w:lastRow="0" w:firstColumn="1" w:lastColumn="0" w:noHBand="0" w:noVBand="1"/>
      </w:tblPr>
      <w:tblGrid>
        <w:gridCol w:w="880"/>
        <w:gridCol w:w="352"/>
        <w:gridCol w:w="780"/>
        <w:gridCol w:w="684"/>
      </w:tblGrid>
      <w:tr w:rsidR="003A7120" w:rsidRPr="00E41C02" w:rsidTr="003E683C">
        <w:trPr>
          <w:trHeight w:val="300"/>
          <w:jc w:val="center"/>
        </w:trPr>
        <w:tc>
          <w:tcPr>
            <w:tcW w:w="88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Нб.о.</w:t>
            </w:r>
          </w:p>
        </w:tc>
        <w:tc>
          <w:tcPr>
            <w:tcW w:w="352"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tc>
        <w:tc>
          <w:tcPr>
            <w:tcW w:w="78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 отч</w:t>
            </w:r>
          </w:p>
        </w:tc>
        <w:tc>
          <w:tcPr>
            <w:tcW w:w="684"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00"/>
          <w:jc w:val="center"/>
        </w:trPr>
        <w:tc>
          <w:tcPr>
            <w:tcW w:w="880"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2"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c>
          <w:tcPr>
            <w:tcW w:w="684"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Нб.о. - норматив расходов на создание условий для организации бытового обслуживания жителей городского поселения (бани);</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Ротч. -  ожидаемые расходы на создание условий для организации бытового обслуживания жителей городского поселения (бани) за текущий </w:t>
      </w:r>
      <w:proofErr w:type="gramStart"/>
      <w:r w:rsidRPr="00E41C02">
        <w:rPr>
          <w:rFonts w:ascii="Times New Roman" w:eastAsia="Times New Roman" w:hAnsi="Times New Roman" w:cs="Times New Roman"/>
          <w:sz w:val="18"/>
          <w:szCs w:val="18"/>
          <w:lang w:eastAsia="ru-RU"/>
        </w:rPr>
        <w:t>финансовый  год</w:t>
      </w:r>
      <w:proofErr w:type="gramEnd"/>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 - численность постоянного населения муниципального образования по состоянию на 1 января текущего года.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bookmarkStart w:id="77" w:name="Par515"/>
      <w:bookmarkEnd w:id="77"/>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roofErr w:type="gramStart"/>
      <w:r w:rsidRPr="00E41C02">
        <w:rPr>
          <w:rFonts w:ascii="Times New Roman" w:eastAsia="Times New Roman" w:hAnsi="Times New Roman" w:cs="Times New Roman"/>
          <w:sz w:val="18"/>
          <w:szCs w:val="18"/>
          <w:lang w:eastAsia="ru-RU"/>
        </w:rPr>
        <w:t>7.Норматив</w:t>
      </w:r>
      <w:proofErr w:type="gramEnd"/>
      <w:r w:rsidRPr="00E41C02">
        <w:rPr>
          <w:rFonts w:ascii="Times New Roman" w:eastAsia="Times New Roman" w:hAnsi="Times New Roman" w:cs="Times New Roman"/>
          <w:sz w:val="18"/>
          <w:szCs w:val="18"/>
          <w:lang w:eastAsia="ru-RU"/>
        </w:rPr>
        <w:t xml:space="preserve"> на обеспечение проживающих в поселении и нуждающихся в жилых помещениях малоимущих граждан жилыми помещениями, организацию строительства и содержания муниципального жилищного фонда в поселениях осуществляется исходя из расходов на организацию содержания муниципального жилищного фонда поселениях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на обеспечение проживающих в поселении и нуждающихся в жилых помещениях малоимущих граждан жилыми помещениями, организацию содержания муниципального жилищного фонда поселениях определяется по формуле:</w:t>
      </w:r>
    </w:p>
    <w:tbl>
      <w:tblPr>
        <w:tblW w:w="2696" w:type="dxa"/>
        <w:jc w:val="center"/>
        <w:tblLook w:val="04A0" w:firstRow="1" w:lastRow="0" w:firstColumn="1" w:lastColumn="0" w:noHBand="0" w:noVBand="1"/>
      </w:tblPr>
      <w:tblGrid>
        <w:gridCol w:w="880"/>
        <w:gridCol w:w="352"/>
        <w:gridCol w:w="780"/>
        <w:gridCol w:w="684"/>
      </w:tblGrid>
      <w:tr w:rsidR="003A7120" w:rsidRPr="00E41C02" w:rsidTr="003E683C">
        <w:trPr>
          <w:trHeight w:val="345"/>
          <w:jc w:val="center"/>
        </w:trPr>
        <w:tc>
          <w:tcPr>
            <w:tcW w:w="880"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Нжф</w:t>
            </w:r>
          </w:p>
        </w:tc>
        <w:tc>
          <w:tcPr>
            <w:tcW w:w="352"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w:t>
            </w:r>
          </w:p>
        </w:tc>
        <w:tc>
          <w:tcPr>
            <w:tcW w:w="78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 отч</w:t>
            </w:r>
          </w:p>
        </w:tc>
        <w:tc>
          <w:tcPr>
            <w:tcW w:w="684"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где</w:t>
            </w:r>
          </w:p>
        </w:tc>
      </w:tr>
      <w:tr w:rsidR="003A7120" w:rsidRPr="00E41C02" w:rsidTr="003E683C">
        <w:trPr>
          <w:trHeight w:val="300"/>
          <w:jc w:val="center"/>
        </w:trPr>
        <w:tc>
          <w:tcPr>
            <w:tcW w:w="880"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352"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7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c>
          <w:tcPr>
            <w:tcW w:w="684" w:type="dxa"/>
            <w:vMerge/>
            <w:tcBorders>
              <w:top w:val="nil"/>
              <w:left w:val="nil"/>
              <w:bottom w:val="nil"/>
              <w:right w:val="nil"/>
            </w:tcBorders>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Нжф. - норматив расходов на обеспечение проживающих в поселении и нуждающихся в жилых помещениях малоимущих граждан жилыми помещениями, организацию строительства и содержания муниципального жилищного фонда поселениях;</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Ротч. -  расходы на обеспечение проживающих в поселении и нуждающихся в жилых помещениях малоимущих граждан жилыми помещениями, организацию содержания муниципального жилищного фонда поселениях домов за предыдущий финансовый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Чн. - численность постоянного населения муниципального образования по состоянию на 1 января </w:t>
      </w:r>
      <w:proofErr w:type="gramStart"/>
      <w:r w:rsidRPr="00E41C02">
        <w:rPr>
          <w:rFonts w:ascii="Times New Roman" w:eastAsia="Times New Roman" w:hAnsi="Times New Roman" w:cs="Times New Roman"/>
          <w:sz w:val="18"/>
          <w:szCs w:val="18"/>
          <w:lang w:eastAsia="ru-RU"/>
        </w:rPr>
        <w:t>текущего  года</w:t>
      </w:r>
      <w:proofErr w:type="gramEnd"/>
      <w:r w:rsidRPr="00E41C02">
        <w:rPr>
          <w:rFonts w:ascii="Times New Roman" w:eastAsia="Times New Roman" w:hAnsi="Times New Roman" w:cs="Times New Roman"/>
          <w:sz w:val="18"/>
          <w:szCs w:val="18"/>
          <w:lang w:eastAsia="ru-RU"/>
        </w:rPr>
        <w:t>.</w:t>
      </w:r>
    </w:p>
    <w:p w:rsidR="003A7120" w:rsidRPr="00E41C02" w:rsidRDefault="003A7120" w:rsidP="00356276">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p>
    <w:p w:rsidR="003A7120" w:rsidRPr="00E41C02" w:rsidRDefault="003A7120" w:rsidP="00356276">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6. НОРМАТ</w:t>
      </w:r>
      <w:r w:rsidR="00356276">
        <w:rPr>
          <w:rFonts w:ascii="Times New Roman" w:eastAsia="Times New Roman" w:hAnsi="Times New Roman" w:cs="Times New Roman"/>
          <w:bCs/>
          <w:sz w:val="18"/>
          <w:szCs w:val="18"/>
          <w:lang w:eastAsia="ru-RU"/>
        </w:rPr>
        <w:t>ИВЫ</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расходов муниципальных </w:t>
      </w:r>
      <w:proofErr w:type="gramStart"/>
      <w:r w:rsidRPr="00E41C02">
        <w:rPr>
          <w:rFonts w:ascii="Times New Roman" w:eastAsia="Times New Roman" w:hAnsi="Times New Roman" w:cs="Times New Roman"/>
          <w:bCs/>
          <w:sz w:val="18"/>
          <w:szCs w:val="18"/>
          <w:lang w:eastAsia="ru-RU"/>
        </w:rPr>
        <w:t>образований  Трубчевского</w:t>
      </w:r>
      <w:proofErr w:type="gramEnd"/>
      <w:r w:rsidRPr="00E41C02">
        <w:rPr>
          <w:rFonts w:ascii="Times New Roman" w:eastAsia="Times New Roman" w:hAnsi="Times New Roman" w:cs="Times New Roman"/>
          <w:bCs/>
          <w:sz w:val="18"/>
          <w:szCs w:val="18"/>
          <w:lang w:eastAsia="ru-RU"/>
        </w:rPr>
        <w:t xml:space="preserve"> района на </w:t>
      </w:r>
      <w:r w:rsidRPr="00E41C02">
        <w:rPr>
          <w:rFonts w:ascii="Times New Roman" w:eastAsia="Times New Roman" w:hAnsi="Times New Roman" w:cs="Times New Roman"/>
          <w:spacing w:val="-1"/>
          <w:sz w:val="18"/>
          <w:szCs w:val="18"/>
          <w:lang w:eastAsia="ru-RU"/>
        </w:rPr>
        <w:t xml:space="preserve"> создание условий для обеспечения услугами по  организации досуга</w:t>
      </w:r>
      <w:r w:rsidRPr="00E41C02">
        <w:rPr>
          <w:rFonts w:ascii="Times New Roman" w:eastAsia="Times New Roman" w:hAnsi="Times New Roman" w:cs="Times New Roman"/>
          <w:bCs/>
          <w:sz w:val="18"/>
          <w:szCs w:val="18"/>
          <w:lang w:eastAsia="ru-RU"/>
        </w:rPr>
        <w:t xml:space="preserve"> муниципальных учреждений культуры городских и сельских поселений района, применяемые при формировании проекта </w:t>
      </w:r>
      <w:r w:rsidRPr="00E41C02">
        <w:rPr>
          <w:rFonts w:ascii="Times New Roman" w:eastAsia="Times New Roman" w:hAnsi="Times New Roman" w:cs="Times New Roman"/>
          <w:sz w:val="18"/>
          <w:szCs w:val="18"/>
          <w:lang w:eastAsia="ru-RU"/>
        </w:rPr>
        <w:t>бюджета Трубчевского муниципального района Брянской области</w:t>
      </w:r>
      <w:r w:rsidRPr="00E41C02">
        <w:rPr>
          <w:rFonts w:ascii="Times New Roman" w:eastAsia="Times New Roman" w:hAnsi="Times New Roman" w:cs="Times New Roman"/>
          <w:bCs/>
          <w:sz w:val="18"/>
          <w:szCs w:val="18"/>
          <w:lang w:eastAsia="ru-RU"/>
        </w:rPr>
        <w:t xml:space="preserve"> в части межбюджетных отношений</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Утвердить нормативы расходов муниципальных образований Трубчевского района </w:t>
      </w:r>
      <w:r w:rsidRPr="00E41C02">
        <w:rPr>
          <w:rFonts w:ascii="Times New Roman" w:eastAsia="Times New Roman" w:hAnsi="Times New Roman" w:cs="Times New Roman"/>
          <w:bCs/>
          <w:sz w:val="18"/>
          <w:szCs w:val="18"/>
          <w:lang w:eastAsia="ru-RU"/>
        </w:rPr>
        <w:t>в сфере культуры</w:t>
      </w:r>
      <w:r w:rsidRPr="00E41C02">
        <w:rPr>
          <w:rFonts w:ascii="Times New Roman" w:eastAsia="Times New Roman" w:hAnsi="Times New Roman" w:cs="Times New Roman"/>
          <w:sz w:val="18"/>
          <w:szCs w:val="18"/>
          <w:lang w:eastAsia="ru-RU"/>
        </w:rPr>
        <w:t>, применяемые при формировании проекта бюджета Трубчевского муниципального района Брянской области в части межбюджетных отношений (в расчете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3891"/>
        <w:gridCol w:w="4111"/>
      </w:tblGrid>
      <w:tr w:rsidR="003A7120" w:rsidRPr="00E41C02" w:rsidTr="003E683C">
        <w:trPr>
          <w:jc w:val="center"/>
        </w:trPr>
        <w:tc>
          <w:tcPr>
            <w:tcW w:w="3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Наименование </w:t>
            </w:r>
          </w:p>
        </w:tc>
        <w:tc>
          <w:tcPr>
            <w:tcW w:w="4111"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(руб.)</w:t>
            </w:r>
          </w:p>
        </w:tc>
      </w:tr>
      <w:tr w:rsidR="003A7120" w:rsidRPr="00E41C02" w:rsidTr="003E683C">
        <w:trPr>
          <w:jc w:val="center"/>
        </w:trPr>
        <w:tc>
          <w:tcPr>
            <w:tcW w:w="3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Городское поселение</w:t>
            </w:r>
          </w:p>
        </w:tc>
        <w:tc>
          <w:tcPr>
            <w:tcW w:w="4111"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114,94</w:t>
            </w:r>
          </w:p>
        </w:tc>
      </w:tr>
      <w:tr w:rsidR="003A7120" w:rsidRPr="00E41C02" w:rsidTr="003E683C">
        <w:trPr>
          <w:jc w:val="center"/>
        </w:trPr>
        <w:tc>
          <w:tcPr>
            <w:tcW w:w="3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Сельское поселение</w:t>
            </w:r>
          </w:p>
        </w:tc>
        <w:tc>
          <w:tcPr>
            <w:tcW w:w="4111"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140,78</w:t>
            </w: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bookmarkStart w:id="78" w:name="Par939"/>
      <w:bookmarkEnd w:id="78"/>
      <w:r w:rsidRPr="00E41C02">
        <w:rPr>
          <w:rFonts w:ascii="Times New Roman" w:eastAsia="Times New Roman" w:hAnsi="Times New Roman" w:cs="Times New Roman"/>
          <w:sz w:val="18"/>
          <w:szCs w:val="18"/>
          <w:lang w:eastAsia="ru-RU"/>
        </w:rPr>
        <w:t>МЕТОДИКА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расчета нормативов расходов на содержание и организацию работы муниципальных учреждений культуры городских и сельских поселений района, применяемых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79" w:name="Par945"/>
      <w:bookmarkEnd w:id="79"/>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Финансовые нормативы на содержание и организацию работы муниципальных учреждений культуры городских и сельских поселений Трубчевского района (далее - нормативы) учитывают прогнозируемый уровень расходов бюджетов муниципальных образований Трубчевского района на содержание и организацию работы учреждений культуры.</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Указанные нормативы применяются в целях регулирования межбюджетных отношений в сфере культуры при составлении проекта бюджета Трубчевского муниципального района Брянской области.</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случае если после расчета на основании данной методики соответствующих нормативов в законодательство Российской Федерации будут внесены изменения, влияющие на определение в соответствии с настоящей методикой размера расходов на заработную плату, данные нормативы изменению не подлежат.</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80" w:name="Par951"/>
      <w:bookmarkEnd w:id="80"/>
      <w:r w:rsidRPr="00E41C02">
        <w:rPr>
          <w:rFonts w:ascii="Times New Roman" w:eastAsia="Times New Roman" w:hAnsi="Times New Roman" w:cs="Times New Roman"/>
          <w:sz w:val="18"/>
          <w:szCs w:val="18"/>
          <w:lang w:eastAsia="ru-RU"/>
        </w:rPr>
        <w:t>2. Состав норматива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на содержание и организацию работы учреждений культуры - в рублях на одного жителя муниципального образования (в расчете на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bookmarkStart w:id="81" w:name="Par955"/>
      <w:bookmarkEnd w:id="81"/>
      <w:r w:rsidRPr="00E41C02">
        <w:rPr>
          <w:rFonts w:ascii="Times New Roman" w:eastAsia="Times New Roman" w:hAnsi="Times New Roman" w:cs="Times New Roman"/>
          <w:sz w:val="18"/>
          <w:szCs w:val="18"/>
          <w:lang w:eastAsia="ru-RU"/>
        </w:rPr>
        <w:t>3. Порядок расчета норматива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3.1. Расчет норматива на содержание и организацию работы учреждений культуры осуществляется исходя из сложившихся расходов бюджетов муниципальных образований на содержание и организацию работы учреждений культуры с учетом ожидаемой потребности на текущий финансовый год:</w:t>
      </w:r>
    </w:p>
    <w:tbl>
      <w:tblPr>
        <w:tblW w:w="1272" w:type="dxa"/>
        <w:jc w:val="center"/>
        <w:tblLook w:val="04A0" w:firstRow="1" w:lastRow="0" w:firstColumn="1" w:lastColumn="0" w:noHBand="0" w:noVBand="1"/>
      </w:tblPr>
      <w:tblGrid>
        <w:gridCol w:w="434"/>
        <w:gridCol w:w="318"/>
        <w:gridCol w:w="520"/>
      </w:tblGrid>
      <w:tr w:rsidR="003A7120" w:rsidRPr="00E41C02" w:rsidTr="00356276">
        <w:trPr>
          <w:trHeight w:val="300"/>
          <w:jc w:val="center"/>
        </w:trPr>
        <w:tc>
          <w:tcPr>
            <w:tcW w:w="434"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Нк</w:t>
            </w:r>
          </w:p>
        </w:tc>
        <w:tc>
          <w:tcPr>
            <w:tcW w:w="318"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tc>
        <w:tc>
          <w:tcPr>
            <w:tcW w:w="52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w:t>
            </w:r>
          </w:p>
        </w:tc>
      </w:tr>
      <w:tr w:rsidR="003A7120" w:rsidRPr="00E41C02" w:rsidTr="00356276">
        <w:trPr>
          <w:trHeight w:val="300"/>
          <w:jc w:val="center"/>
        </w:trPr>
        <w:tc>
          <w:tcPr>
            <w:tcW w:w="434"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18"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Нк – норматив расходов на содержание и организацию работы учреждений культуры;</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 – ожидаемые расходы поселений на содержание и организацию работы клубных учреждений в текущем году;</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Чн. - численность постоянного населения муниципального образования по состоянию на 1 января </w:t>
      </w:r>
      <w:proofErr w:type="gramStart"/>
      <w:r w:rsidRPr="00E41C02">
        <w:rPr>
          <w:rFonts w:ascii="Times New Roman" w:eastAsia="Times New Roman" w:hAnsi="Times New Roman" w:cs="Times New Roman"/>
          <w:sz w:val="18"/>
          <w:szCs w:val="18"/>
          <w:lang w:eastAsia="ru-RU"/>
        </w:rPr>
        <w:t>текущего  года</w:t>
      </w:r>
      <w:proofErr w:type="gramEnd"/>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расчетную величину нормативов включаются все текущие расходы на содержание учреждений культуры.</w:t>
      </w:r>
    </w:p>
    <w:p w:rsidR="003A7120" w:rsidRPr="00E41C02" w:rsidRDefault="003A7120" w:rsidP="0064476B">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7.НОРМАТИВЫ</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расходов муниципальных образований Трубчевского района </w:t>
      </w:r>
      <w:r w:rsidRPr="00E41C02">
        <w:rPr>
          <w:rFonts w:ascii="Times New Roman" w:eastAsia="Times New Roman" w:hAnsi="Times New Roman" w:cs="Times New Roman"/>
          <w:spacing w:val="-1"/>
          <w:sz w:val="18"/>
          <w:szCs w:val="18"/>
          <w:lang w:eastAsia="ru-RU"/>
        </w:rPr>
        <w:t>на создание условий для обеспечения услугами организации библиотечного обслуживания населения</w:t>
      </w:r>
      <w:r w:rsidRPr="00E41C02">
        <w:rPr>
          <w:rFonts w:ascii="Times New Roman" w:eastAsia="Times New Roman" w:hAnsi="Times New Roman" w:cs="Times New Roman"/>
          <w:bCs/>
          <w:sz w:val="18"/>
          <w:szCs w:val="18"/>
          <w:lang w:eastAsia="ru-RU"/>
        </w:rPr>
        <w:t xml:space="preserve"> применяемые при формировании проекта </w:t>
      </w:r>
      <w:r w:rsidRPr="00E41C02">
        <w:rPr>
          <w:rFonts w:ascii="Times New Roman" w:eastAsia="Times New Roman" w:hAnsi="Times New Roman" w:cs="Times New Roman"/>
          <w:sz w:val="18"/>
          <w:szCs w:val="18"/>
          <w:lang w:eastAsia="ru-RU"/>
        </w:rPr>
        <w:t xml:space="preserve">бюджета Трубчевского муниципального района Брянской </w:t>
      </w:r>
      <w:proofErr w:type="gramStart"/>
      <w:r w:rsidRPr="00E41C02">
        <w:rPr>
          <w:rFonts w:ascii="Times New Roman" w:eastAsia="Times New Roman" w:hAnsi="Times New Roman" w:cs="Times New Roman"/>
          <w:sz w:val="18"/>
          <w:szCs w:val="18"/>
          <w:lang w:eastAsia="ru-RU"/>
        </w:rPr>
        <w:t>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bCs/>
          <w:sz w:val="18"/>
          <w:szCs w:val="18"/>
          <w:lang w:eastAsia="ru-RU"/>
        </w:rPr>
        <w:t>в</w:t>
      </w:r>
      <w:proofErr w:type="gramEnd"/>
      <w:r w:rsidRPr="00E41C02">
        <w:rPr>
          <w:rFonts w:ascii="Times New Roman" w:eastAsia="Times New Roman" w:hAnsi="Times New Roman" w:cs="Times New Roman"/>
          <w:bCs/>
          <w:sz w:val="18"/>
          <w:szCs w:val="18"/>
          <w:lang w:eastAsia="ru-RU"/>
        </w:rPr>
        <w:t xml:space="preserve">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Утвердить нормативы расходов муниципальных образований Трубчевского района </w:t>
      </w:r>
      <w:r w:rsidRPr="00E41C02">
        <w:rPr>
          <w:rFonts w:ascii="Times New Roman" w:eastAsia="Times New Roman" w:hAnsi="Times New Roman" w:cs="Times New Roman"/>
          <w:bCs/>
          <w:sz w:val="18"/>
          <w:szCs w:val="18"/>
          <w:lang w:eastAsia="ru-RU"/>
        </w:rPr>
        <w:t>в сфере организации библиотечного обслуживания населения, комплектования и обеспечения сохранности библиотечных фондов</w:t>
      </w:r>
      <w:r w:rsidRPr="00E41C02">
        <w:rPr>
          <w:rFonts w:ascii="Times New Roman" w:eastAsia="Times New Roman" w:hAnsi="Times New Roman" w:cs="Times New Roman"/>
          <w:sz w:val="18"/>
          <w:szCs w:val="18"/>
          <w:lang w:eastAsia="ru-RU"/>
        </w:rPr>
        <w:t>, применяемые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 (в расчете на 1 жителя в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3821"/>
        <w:gridCol w:w="3827"/>
      </w:tblGrid>
      <w:tr w:rsidR="003A7120" w:rsidRPr="00E41C02" w:rsidTr="003E683C">
        <w:trPr>
          <w:jc w:val="center"/>
        </w:trPr>
        <w:tc>
          <w:tcPr>
            <w:tcW w:w="3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Наименование </w:t>
            </w:r>
          </w:p>
        </w:tc>
        <w:tc>
          <w:tcPr>
            <w:tcW w:w="3827"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Норматив расходов (руб.)</w:t>
            </w:r>
          </w:p>
        </w:tc>
      </w:tr>
      <w:tr w:rsidR="003A7120" w:rsidRPr="00E41C02" w:rsidTr="003E683C">
        <w:trPr>
          <w:jc w:val="center"/>
        </w:trPr>
        <w:tc>
          <w:tcPr>
            <w:tcW w:w="3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A7120" w:rsidRPr="00E41C02" w:rsidRDefault="003A7120" w:rsidP="0064476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Городское поселение</w:t>
            </w:r>
          </w:p>
        </w:tc>
        <w:tc>
          <w:tcPr>
            <w:tcW w:w="3827" w:type="dxa"/>
            <w:tcBorders>
              <w:top w:val="single" w:sz="4" w:space="0" w:color="auto"/>
              <w:left w:val="single" w:sz="4" w:space="0" w:color="auto"/>
              <w:bottom w:val="single" w:sz="4" w:space="0" w:color="auto"/>
              <w:right w:val="single" w:sz="4"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3,54</w:t>
            </w: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МЕТОДИКА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расчета нормативов расходов </w:t>
      </w:r>
      <w:r w:rsidRPr="00E41C02">
        <w:rPr>
          <w:rFonts w:ascii="Times New Roman" w:eastAsia="Times New Roman" w:hAnsi="Times New Roman" w:cs="Times New Roman"/>
          <w:bCs/>
          <w:sz w:val="18"/>
          <w:szCs w:val="18"/>
          <w:lang w:eastAsia="ru-RU"/>
        </w:rPr>
        <w:t>в сфере организации библиотечного обслуживания населения, комплектования и обеспечения сохранности библиотечных фондов</w:t>
      </w:r>
      <w:r w:rsidRPr="00E41C02">
        <w:rPr>
          <w:rFonts w:ascii="Times New Roman" w:eastAsia="Times New Roman" w:hAnsi="Times New Roman" w:cs="Times New Roman"/>
          <w:sz w:val="18"/>
          <w:szCs w:val="18"/>
          <w:lang w:eastAsia="ru-RU"/>
        </w:rPr>
        <w:t>, применяемых при формировании проекта бюджета Трубчевского муниципального района Брянской области</w:t>
      </w:r>
      <w:r w:rsidRPr="00E41C02">
        <w:rPr>
          <w:rFonts w:ascii="Times New Roman" w:eastAsia="Times New Roman" w:hAnsi="Times New Roman" w:cs="Times New Roman"/>
          <w:spacing w:val="-1"/>
          <w:sz w:val="18"/>
          <w:szCs w:val="18"/>
          <w:lang w:eastAsia="ru-RU"/>
        </w:rPr>
        <w:t xml:space="preserve"> </w:t>
      </w:r>
      <w:r w:rsidRPr="00E41C02">
        <w:rPr>
          <w:rFonts w:ascii="Times New Roman" w:eastAsia="Times New Roman" w:hAnsi="Times New Roman" w:cs="Times New Roman"/>
          <w:sz w:val="18"/>
          <w:szCs w:val="18"/>
          <w:lang w:eastAsia="ru-RU"/>
        </w:rPr>
        <w:t>в части межбюджетных отношений</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Общие положения</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Финансовые нормативы расходов </w:t>
      </w:r>
      <w:r w:rsidRPr="00E41C02">
        <w:rPr>
          <w:rFonts w:ascii="Times New Roman" w:eastAsia="Times New Roman" w:hAnsi="Times New Roman" w:cs="Times New Roman"/>
          <w:bCs/>
          <w:sz w:val="18"/>
          <w:szCs w:val="18"/>
          <w:lang w:eastAsia="ru-RU"/>
        </w:rPr>
        <w:t>на организацию библиотечного обслуживания населения</w:t>
      </w:r>
      <w:r w:rsidRPr="00E41C02">
        <w:rPr>
          <w:rFonts w:ascii="Times New Roman" w:eastAsia="Times New Roman" w:hAnsi="Times New Roman" w:cs="Times New Roman"/>
          <w:sz w:val="18"/>
          <w:szCs w:val="18"/>
          <w:lang w:eastAsia="ru-RU"/>
        </w:rPr>
        <w:t xml:space="preserve"> Трубчевского района (далее - нормативы) учитывают прогнозируемый уровень расходов </w:t>
      </w:r>
      <w:proofErr w:type="gramStart"/>
      <w:r w:rsidRPr="00E41C02">
        <w:rPr>
          <w:rFonts w:ascii="Times New Roman" w:eastAsia="Times New Roman" w:hAnsi="Times New Roman" w:cs="Times New Roman"/>
          <w:sz w:val="18"/>
          <w:szCs w:val="18"/>
          <w:lang w:eastAsia="ru-RU"/>
        </w:rPr>
        <w:t xml:space="preserve">бюджета </w:t>
      </w:r>
      <w:r w:rsidRPr="00E41C02">
        <w:rPr>
          <w:rFonts w:ascii="Times New Roman" w:eastAsia="Times New Roman" w:hAnsi="Times New Roman" w:cs="Times New Roman"/>
          <w:spacing w:val="-1"/>
          <w:sz w:val="18"/>
          <w:szCs w:val="18"/>
          <w:lang w:eastAsia="ru-RU"/>
        </w:rPr>
        <w:t xml:space="preserve"> Б</w:t>
      </w:r>
      <w:r w:rsidRPr="00E41C02">
        <w:rPr>
          <w:rFonts w:ascii="Times New Roman" w:eastAsia="Times New Roman" w:hAnsi="Times New Roman" w:cs="Times New Roman"/>
          <w:sz w:val="18"/>
          <w:szCs w:val="18"/>
          <w:lang w:eastAsia="ru-RU"/>
        </w:rPr>
        <w:t>елоберезковского</w:t>
      </w:r>
      <w:proofErr w:type="gramEnd"/>
      <w:r w:rsidRPr="00E41C02">
        <w:rPr>
          <w:rFonts w:ascii="Times New Roman" w:eastAsia="Times New Roman" w:hAnsi="Times New Roman" w:cs="Times New Roman"/>
          <w:sz w:val="18"/>
          <w:szCs w:val="18"/>
          <w:lang w:eastAsia="ru-RU"/>
        </w:rPr>
        <w:t xml:space="preserve"> городского поселения Трубчевского муниципального района Брянской области на </w:t>
      </w:r>
      <w:r w:rsidRPr="00E41C02">
        <w:rPr>
          <w:rFonts w:ascii="Times New Roman" w:eastAsia="Times New Roman" w:hAnsi="Times New Roman" w:cs="Times New Roman"/>
          <w:bCs/>
          <w:sz w:val="18"/>
          <w:szCs w:val="18"/>
          <w:lang w:eastAsia="ru-RU"/>
        </w:rPr>
        <w:t>организацию библиотечного обслуживания населения</w:t>
      </w:r>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Указанные нормативы применяются в целях регулирования межбюджетных отношений в сфере </w:t>
      </w:r>
      <w:r w:rsidRPr="00E41C02">
        <w:rPr>
          <w:rFonts w:ascii="Times New Roman" w:eastAsia="Times New Roman" w:hAnsi="Times New Roman" w:cs="Times New Roman"/>
          <w:bCs/>
          <w:sz w:val="18"/>
          <w:szCs w:val="18"/>
          <w:lang w:eastAsia="ru-RU"/>
        </w:rPr>
        <w:t>организации библиотечного обслуживания населения</w:t>
      </w:r>
      <w:r w:rsidRPr="00E41C02">
        <w:rPr>
          <w:rFonts w:ascii="Times New Roman" w:eastAsia="Times New Roman" w:hAnsi="Times New Roman" w:cs="Times New Roman"/>
          <w:sz w:val="18"/>
          <w:szCs w:val="18"/>
          <w:lang w:eastAsia="ru-RU"/>
        </w:rPr>
        <w:t xml:space="preserve"> при составлении прогноза бюджета Трубчевского муниципального района Брянской </w:t>
      </w:r>
      <w:proofErr w:type="gramStart"/>
      <w:r w:rsidRPr="00E41C02">
        <w:rPr>
          <w:rFonts w:ascii="Times New Roman" w:eastAsia="Times New Roman" w:hAnsi="Times New Roman" w:cs="Times New Roman"/>
          <w:sz w:val="18"/>
          <w:szCs w:val="18"/>
          <w:lang w:eastAsia="ru-RU"/>
        </w:rPr>
        <w:t>области..</w:t>
      </w:r>
      <w:proofErr w:type="gramEnd"/>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Состав норматива</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Норматив на </w:t>
      </w:r>
      <w:r w:rsidRPr="00E41C02">
        <w:rPr>
          <w:rFonts w:ascii="Times New Roman" w:eastAsia="Times New Roman" w:hAnsi="Times New Roman" w:cs="Times New Roman"/>
          <w:bCs/>
          <w:sz w:val="18"/>
          <w:szCs w:val="18"/>
          <w:lang w:eastAsia="ru-RU"/>
        </w:rPr>
        <w:t>организацию библиотечного обслуживания населения</w:t>
      </w:r>
      <w:r w:rsidRPr="00E41C02">
        <w:rPr>
          <w:rFonts w:ascii="Times New Roman" w:eastAsia="Times New Roman" w:hAnsi="Times New Roman" w:cs="Times New Roman"/>
          <w:sz w:val="18"/>
          <w:szCs w:val="18"/>
          <w:lang w:eastAsia="ru-RU"/>
        </w:rPr>
        <w:t xml:space="preserve"> - в рублях на одного жителя муниципального образования (в расчете на год).</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jc w:val="center"/>
        <w:outlineLvl w:val="2"/>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Порядок расчета норматива</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3.1. Расчет норматива на </w:t>
      </w:r>
      <w:r w:rsidRPr="00E41C02">
        <w:rPr>
          <w:rFonts w:ascii="Times New Roman" w:eastAsia="Times New Roman" w:hAnsi="Times New Roman" w:cs="Times New Roman"/>
          <w:bCs/>
          <w:sz w:val="18"/>
          <w:szCs w:val="18"/>
          <w:lang w:eastAsia="ru-RU"/>
        </w:rPr>
        <w:t>организацию библиотечного обслуживания населения</w:t>
      </w:r>
      <w:r w:rsidRPr="00E41C02">
        <w:rPr>
          <w:rFonts w:ascii="Times New Roman" w:eastAsia="Times New Roman" w:hAnsi="Times New Roman" w:cs="Times New Roman"/>
          <w:sz w:val="18"/>
          <w:szCs w:val="18"/>
          <w:lang w:eastAsia="ru-RU"/>
        </w:rPr>
        <w:t xml:space="preserve"> осуществляется исходя из сложившихся расходов бюджетов муниципальных образований на библиотечное обслуживание на </w:t>
      </w:r>
      <w:proofErr w:type="gramStart"/>
      <w:r w:rsidRPr="00E41C02">
        <w:rPr>
          <w:rFonts w:ascii="Times New Roman" w:eastAsia="Times New Roman" w:hAnsi="Times New Roman" w:cs="Times New Roman"/>
          <w:sz w:val="18"/>
          <w:szCs w:val="18"/>
          <w:lang w:eastAsia="ru-RU"/>
        </w:rPr>
        <w:t>текущий  год</w:t>
      </w:r>
      <w:proofErr w:type="gramEnd"/>
      <w:r w:rsidRPr="00E41C02">
        <w:rPr>
          <w:rFonts w:ascii="Times New Roman" w:eastAsia="Times New Roman" w:hAnsi="Times New Roman" w:cs="Times New Roman"/>
          <w:sz w:val="18"/>
          <w:szCs w:val="18"/>
          <w:lang w:eastAsia="ru-RU"/>
        </w:rPr>
        <w:t xml:space="preserve"> с учетом ожидаемой потребности:</w:t>
      </w:r>
    </w:p>
    <w:tbl>
      <w:tblPr>
        <w:tblW w:w="1384" w:type="dxa"/>
        <w:jc w:val="center"/>
        <w:tblLook w:val="04A0" w:firstRow="1" w:lastRow="0" w:firstColumn="1" w:lastColumn="0" w:noHBand="0" w:noVBand="1"/>
      </w:tblPr>
      <w:tblGrid>
        <w:gridCol w:w="512"/>
        <w:gridCol w:w="352"/>
        <w:gridCol w:w="520"/>
      </w:tblGrid>
      <w:tr w:rsidR="003A7120" w:rsidRPr="00E41C02" w:rsidTr="003E683C">
        <w:trPr>
          <w:trHeight w:val="300"/>
          <w:jc w:val="center"/>
        </w:trPr>
        <w:tc>
          <w:tcPr>
            <w:tcW w:w="512"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Нб</w:t>
            </w:r>
          </w:p>
        </w:tc>
        <w:tc>
          <w:tcPr>
            <w:tcW w:w="352" w:type="dxa"/>
            <w:vMerge w:val="restart"/>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tc>
        <w:tc>
          <w:tcPr>
            <w:tcW w:w="520" w:type="dxa"/>
            <w:tcBorders>
              <w:top w:val="nil"/>
              <w:left w:val="nil"/>
              <w:bottom w:val="single" w:sz="4" w:space="0" w:color="auto"/>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Ро</w:t>
            </w:r>
          </w:p>
        </w:tc>
      </w:tr>
      <w:tr w:rsidR="003A7120" w:rsidRPr="00E41C02" w:rsidTr="003E683C">
        <w:trPr>
          <w:trHeight w:val="300"/>
          <w:jc w:val="center"/>
        </w:trPr>
        <w:tc>
          <w:tcPr>
            <w:tcW w:w="512"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2" w:type="dxa"/>
            <w:vMerge/>
            <w:tcBorders>
              <w:top w:val="nil"/>
              <w:left w:val="nil"/>
              <w:bottom w:val="nil"/>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Чн</w:t>
            </w:r>
          </w:p>
        </w:tc>
      </w:tr>
      <w:tr w:rsidR="003A7120" w:rsidRPr="00E41C02" w:rsidTr="003E683C">
        <w:trPr>
          <w:trHeight w:val="300"/>
          <w:jc w:val="center"/>
        </w:trPr>
        <w:tc>
          <w:tcPr>
            <w:tcW w:w="512" w:type="dxa"/>
            <w:tcBorders>
              <w:top w:val="nil"/>
              <w:left w:val="nil"/>
              <w:bottom w:val="nil"/>
              <w:right w:val="nil"/>
            </w:tcBorders>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352" w:type="dxa"/>
            <w:tcBorders>
              <w:top w:val="nil"/>
              <w:left w:val="nil"/>
              <w:bottom w:val="nil"/>
              <w:right w:val="nil"/>
            </w:tcBorders>
            <w:vAlign w:val="center"/>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Нб – норматив расходов на организацию </w:t>
      </w:r>
      <w:r w:rsidRPr="00E41C02">
        <w:rPr>
          <w:rFonts w:ascii="Times New Roman" w:eastAsia="Times New Roman" w:hAnsi="Times New Roman" w:cs="Times New Roman"/>
          <w:bCs/>
          <w:sz w:val="18"/>
          <w:szCs w:val="18"/>
          <w:lang w:eastAsia="ru-RU"/>
        </w:rPr>
        <w:t>библиотечного обслуживания населения</w:t>
      </w:r>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Ро – ожидаемые расходы поселений на организацию </w:t>
      </w:r>
      <w:r w:rsidRPr="00E41C02">
        <w:rPr>
          <w:rFonts w:ascii="Times New Roman" w:eastAsia="Times New Roman" w:hAnsi="Times New Roman" w:cs="Times New Roman"/>
          <w:bCs/>
          <w:sz w:val="18"/>
          <w:szCs w:val="18"/>
          <w:lang w:eastAsia="ru-RU"/>
        </w:rPr>
        <w:t>библиотечного обслуживания населения</w:t>
      </w:r>
      <w:r w:rsidRPr="00E41C02">
        <w:rPr>
          <w:rFonts w:ascii="Times New Roman" w:eastAsia="Times New Roman" w:hAnsi="Times New Roman" w:cs="Times New Roman"/>
          <w:sz w:val="18"/>
          <w:szCs w:val="18"/>
          <w:lang w:eastAsia="ru-RU"/>
        </w:rPr>
        <w:t xml:space="preserve"> в текущем году;</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Чн. - численность постоянного населения муниципального образования по состоянию на 1 января </w:t>
      </w:r>
      <w:proofErr w:type="gramStart"/>
      <w:r w:rsidRPr="00E41C02">
        <w:rPr>
          <w:rFonts w:ascii="Times New Roman" w:eastAsia="Times New Roman" w:hAnsi="Times New Roman" w:cs="Times New Roman"/>
          <w:sz w:val="18"/>
          <w:szCs w:val="18"/>
          <w:lang w:eastAsia="ru-RU"/>
        </w:rPr>
        <w:t>текущего  года</w:t>
      </w:r>
      <w:proofErr w:type="gramEnd"/>
      <w:r w:rsidRPr="00E41C02">
        <w:rPr>
          <w:rFonts w:ascii="Times New Roman" w:eastAsia="Times New Roman" w:hAnsi="Times New Roman" w:cs="Times New Roman"/>
          <w:sz w:val="18"/>
          <w:szCs w:val="18"/>
          <w:lang w:eastAsia="ru-RU"/>
        </w:rPr>
        <w:t>.</w:t>
      </w:r>
    </w:p>
    <w:p w:rsidR="003A7120" w:rsidRPr="00E41C02" w:rsidRDefault="003A7120" w:rsidP="0064476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В расчетную величину нормативов включаются все текущие расходы на содержание библиотечных учреждений.</w:t>
      </w: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356276" w:rsidRDefault="003A7120" w:rsidP="0064476B">
      <w:pPr>
        <w:spacing w:after="0" w:line="240" w:lineRule="auto"/>
        <w:jc w:val="center"/>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sz w:val="18"/>
          <w:szCs w:val="18"/>
          <w:lang w:eastAsia="ru-RU"/>
        </w:rPr>
        <w:lastRenderedPageBreak/>
        <w:t>РОССИЙСКАЯ ФЕДЕРАЦИЯ</w:t>
      </w:r>
    </w:p>
    <w:p w:rsidR="003A7120" w:rsidRPr="00356276" w:rsidRDefault="003A7120" w:rsidP="0064476B">
      <w:pPr>
        <w:spacing w:after="0" w:line="240" w:lineRule="auto"/>
        <w:jc w:val="center"/>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356276" w:rsidRDefault="003A7120" w:rsidP="0064476B">
      <w:pPr>
        <w:spacing w:after="0" w:line="240" w:lineRule="auto"/>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98176" behindDoc="0" locked="0" layoutInCell="1" allowOverlap="1" wp14:anchorId="5466D7FC" wp14:editId="0878C979">
                <wp:simplePos x="0" y="0"/>
                <wp:positionH relativeFrom="column">
                  <wp:posOffset>2539</wp:posOffset>
                </wp:positionH>
                <wp:positionV relativeFrom="paragraph">
                  <wp:posOffset>69850</wp:posOffset>
                </wp:positionV>
                <wp:extent cx="6734175" cy="19050"/>
                <wp:effectExtent l="19050" t="38100" r="47625" b="381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4570" id="Прямая соединительная линия 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530.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ATYAIAAHQEAAAOAAAAZHJzL2Uyb0RvYy54bWysVM1u1DAQviPxDlbu2yTbdNtGzVZos8ul&#10;QKUW7l7b2Vg4tmW7m10hJOCM1EfgFTiAVKnAM2TfiLH3hy1cECIHZ+yZ+fLNN+OcnS8agebMWK5k&#10;EaUHSYSYJIpyOSuil9eT3kmErMOSYqEkK6Ils9H58PGjs1bnrK9qJSgzCECkzVtdRLVzOo9jS2rW&#10;YHugNJPgrJRpsIOtmcXU4BbQGxH3k2QQt8pQbRRh1sJpuXZGw4BfVYy4F1VlmUOiiICbC6sJ69Sv&#10;8fAM5zODdc3Jhgb+BxYN5hI+uoMqscPoxvA/oBpOjLKqcgdENbGqKk5YqAGqSZPfqrmqsWahFhDH&#10;6p1M9v/BkufzS4M4LaI+yCNxAz3qPq3erW67b93n1S1ave9+dF+7L91d9727W30A+371EWzv7O43&#10;x7cI0kHLVtscIEfy0ng1yEJe6QtFXlsk1ajGcsZCTddLDd9JfUb8IMVvrAZG0/aZohCDb5wKwi4q&#10;06BKcP3KJ3pwEA8tQieXu06yhUMEDgfHh1l6fBQhAr70NDkK7GKcexifrI11T5lqkDeKSHDphcY5&#10;nl9Y52n9CvHHUk24EGFYhERtER0PYPoAvtEgnTM8JFslOPWBPsWa2XQkDJpjP3rhCfWCZz/MqBtJ&#10;A3DNMB1vbIe5WNtAREiPB6UBtY21nq03p8np+GR8kvWy/mDcy5Ky7D2ZjLLeYALFl4flaFSmbz21&#10;NMtrTimTnt12ztPs7+Zoc+PWE7qb9J0k8UP0oB2Q3b4D6dBl39j1iEwVXV6abfdhtEPw5hr6u7O/&#10;B3v/ZzH8CQAA//8DAFBLAwQUAAYACAAAACEArK9NT9wAAAAHAQAADwAAAGRycy9kb3ducmV2Lnht&#10;bEyPQU/DMAyF70j8h8hI3FiyaapYaTrBENImcaGbxDVrTFuROFWTruXf453gZvs9PX+v2M7eiQsO&#10;sQukYblQIJDqYDtqNJyObw+PIGIyZI0LhBp+MMK2vL0pTG7DRB94qVIjOIRibjS0KfW5lLFu0Zu4&#10;CD0Sa19h8CbxOjTSDmbicO/kSqlMetMRf2hNj7sW6+9q9BpS2r+66n11ejnE/XTIbHX8HHda39/N&#10;z08gEs7pzwxXfEaHkpnOYSQbhdOwZh9fl1zoqqpMbUCceVorkGUh//OXvwAAAP//AwBQSwECLQAU&#10;AAYACAAAACEAtoM4kv4AAADhAQAAEwAAAAAAAAAAAAAAAAAAAAAAW0NvbnRlbnRfVHlwZXNdLnht&#10;bFBLAQItABQABgAIAAAAIQA4/SH/1gAAAJQBAAALAAAAAAAAAAAAAAAAAC8BAABfcmVscy8ucmVs&#10;c1BLAQItABQABgAIAAAAIQAMpPATYAIAAHQEAAAOAAAAAAAAAAAAAAAAAC4CAABkcnMvZTJvRG9j&#10;LnhtbFBLAQItABQABgAIAAAAIQCsr01P3AAAAAcBAAAPAAAAAAAAAAAAAAAAALoEAABkcnMvZG93&#10;bnJldi54bWxQSwUGAAAAAAQABADzAAAAwwUAAAAA&#10;" strokeweight="6pt">
                <v:stroke linestyle="thickBetweenThin"/>
              </v:line>
            </w:pict>
          </mc:Fallback>
        </mc:AlternateContent>
      </w:r>
    </w:p>
    <w:p w:rsidR="003A7120" w:rsidRPr="00356276" w:rsidRDefault="003A7120" w:rsidP="0064476B">
      <w:pPr>
        <w:spacing w:after="0" w:line="240" w:lineRule="auto"/>
        <w:jc w:val="center"/>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sz w:val="18"/>
          <w:szCs w:val="18"/>
          <w:lang w:eastAsia="ru-RU"/>
        </w:rPr>
        <w:t>П О С Т А Н О В Л Е Н И Е</w:t>
      </w: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 г.                                                                                                  № 672</w:t>
      </w: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внесении изме</w:t>
      </w:r>
      <w:r w:rsidR="00356276">
        <w:rPr>
          <w:rFonts w:ascii="Times New Roman" w:eastAsia="Times New Roman" w:hAnsi="Times New Roman" w:cs="Times New Roman"/>
          <w:sz w:val="18"/>
          <w:szCs w:val="18"/>
          <w:lang w:eastAsia="ru-RU"/>
        </w:rPr>
        <w:t xml:space="preserve">нений в муниципальную программу </w:t>
      </w:r>
      <w:r w:rsidRPr="00E41C02">
        <w:rPr>
          <w:rFonts w:ascii="Times New Roman" w:eastAsia="Times New Roman" w:hAnsi="Times New Roman" w:cs="Times New Roman"/>
          <w:sz w:val="18"/>
          <w:szCs w:val="18"/>
          <w:lang w:eastAsia="ru-RU"/>
        </w:rPr>
        <w:t>«Реализация полномочий администрации</w:t>
      </w: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изменениями в бюджете Трубчевского муниципального района на 2024 год ПОСТАНОВЛЯЮ: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1.Внести в муниципальную программу «Реализация полномочий администрации Трубчевского муниципального района», утвержденную постановлением администрации Трубчевского муниципального района от 30.12.2020 № 864 «Об утверждении муниципальной программы «Реализация полномочий администрации Трубчевского муниципального района на 2023-2027 годы» (далее – муниципальная программа, постановление) (в редакции постановления администрации Трубчевского муниципального района от 30.12.2021 № 1105, от 23.05.2022 № 314, от 10.08.2022 № 617, от 30.12.2022 № 1154, от 03.02.2023 № 57, от 27.02.2023 № 137, от 30.03.2023 № 202, от 12.05.2023 № 312, от 01.08.2023 № 532, от 12.10.2023 № 710, от 04.12.2023 № 871, от 29.12.2023 № 1006, от 25.03.2024 № 174, от 03.06.2024 № 336, от 06.06.2024 № 348, 30.07.2024 № 461) следующие изменения: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В паспорте муниципальной программы:</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1.1.1. Позицию «Задачи муниципальной программы» дополнить словами: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proofErr w:type="gramStart"/>
      <w:r w:rsidRPr="00E41C02">
        <w:rPr>
          <w:rFonts w:ascii="Times New Roman" w:eastAsia="Times New Roman" w:hAnsi="Times New Roman" w:cs="Times New Roman"/>
          <w:sz w:val="18"/>
          <w:szCs w:val="18"/>
          <w:lang w:eastAsia="ru-RU"/>
        </w:rPr>
        <w:t>« *</w:t>
      </w:r>
      <w:proofErr w:type="gramEnd"/>
      <w:r w:rsidRPr="00E41C02">
        <w:rPr>
          <w:rFonts w:ascii="Times New Roman" w:eastAsia="Times New Roman" w:hAnsi="Times New Roman" w:cs="Times New Roman"/>
          <w:sz w:val="18"/>
          <w:szCs w:val="18"/>
          <w:lang w:eastAsia="ru-RU"/>
        </w:rPr>
        <w:t>увеличение материальных запасов, материально-технических, медицинских средств для ликвидации чрезвычайных ситуаций»;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1.1.2. Позицию «Ожидаемые результаты реализации муниципальной программы» дополнить абзацем следующего содержания: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Количество приобретенных объемов материальных запасов, материально-технических, медицинских средств для ликвидации чрезвычайных ситуаций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- 2027 год - 100 единиц»;</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1.1.2. Позицию паспорта муниципальной программы «Объем бюджетных ассигнований на реализацию муниципальной программы» изложить в редакции: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«Общий объем средств, предусмотренных на реализацию муниципальной программы – 1 047 806 324,58 рубля, в том числе:</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1 - 2023 год – 407 104 378,68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2 - 2024 год – 288 708 020,93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3 - 2025 год – 170 547 730,70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4 - 2026 год – 181 446 194,27 рубля;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5 - 2027 год – 0,00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раздел д) «Информация о ресурсном обеспечении муниципальной программы» муниципальной программы изложить в редакции: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Информация о ресурсном обеспечении муниципальной программы</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Общий объем средств, предусмотренных на реализацию муниципальной программы – 1 047 806 324,58 рубля, в том числе:</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1 - 2023 год – 407 104 378,68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2 - 2024 год – 288 708 020,93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3 - 2025 год – 170 547 730,70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4 - 2026 год – 181 446 194,27 рубля;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период 5 - 2027 год – 0,00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раздел ж) «Описание состава муниципальной программы» изложить в редакции:</w:t>
      </w:r>
    </w:p>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«ж) Описание состава муниципальной программы</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Муниципальная программа включает в себя следующие мероприятия:</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материально-техническому и финансовому обеспечению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Создание условий для эффективного руководства и управления в сфере установленных функций администрации Трубчевского муниципального района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оценке недвижимости, признанию прав и регулирование отношений по государственной и муниципальной собственности</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области использования, охраны водных объектов и гидротехнических сооружений</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молодежной политике и оздоровлению детей</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выплате пенсий за выслугу лет лицам, замещавшим должности муниципальной службы в органах местного самоуправления Трубчевского муниципального района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Мероприятия в сфере осуществления отдельных государственных полномочий по организации и осуществлению деятельности по опеке и попечительству, выплаты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осуществления отдельных государственных полномочий по выплате единовременного пособия при всех формах устройства детей, лишенных родительского попечения, в семью</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осуществления отдельных государственных полномочий по профилактике безнадзорности и правонарушений несовершеннолетних, организации деятельности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обеспечению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«Совершенствование социальной поддержки семьи и детей» государственной программы Российской Федерации «Социальная поддержка граждан»</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Функционирование многофункциональных центров предоставления государственных и муниципальных услуг на территории района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 </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Бюджетные инвестиции в объекты капитальных вложений муниципальной собственности</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обеспечению жильем молодых семей</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составлению, изменению списка кандидатов в присяжные заседатели федеральных судов общей юрисдикции РФ</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Взносы на капитальный ремонт многоквартирных домов, находящихся в муниципальной собственности</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межбюджетным отношениям с городскими и сельскими поселениями</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архитектуры и градостроительства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жилищно-коммунального хозяйства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на реализацию деятельности учреждений, обеспечивающих деятельность органов местного самоуправления и муниципальных учреждений</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«Трубчевский муниципальный район Брянской области»</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Процентные платежи по муниципальному долгу района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охраны окружающей среды</w:t>
      </w:r>
    </w:p>
    <w:p w:rsidR="003A7120" w:rsidRPr="00E41C02" w:rsidRDefault="003A7120" w:rsidP="00AA328A">
      <w:pPr>
        <w:numPr>
          <w:ilvl w:val="0"/>
          <w:numId w:val="29"/>
        </w:numPr>
        <w:spacing w:after="0" w:line="240" w:lineRule="auto"/>
        <w:ind w:left="0" w:firstLine="709"/>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имущественной поддержки субъектам малого и среднего предпринимательства</w:t>
      </w:r>
    </w:p>
    <w:p w:rsidR="003A7120" w:rsidRPr="00E41C02" w:rsidRDefault="003A7120" w:rsidP="00AA328A">
      <w:pPr>
        <w:numPr>
          <w:ilvl w:val="0"/>
          <w:numId w:val="29"/>
        </w:numPr>
        <w:spacing w:after="0" w:line="240" w:lineRule="auto"/>
        <w:ind w:left="0"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рамках гражданской обороны и ликвидации чрезвычайных ситуаций»;</w:t>
      </w:r>
    </w:p>
    <w:p w:rsidR="003A7120" w:rsidRPr="00E41C02" w:rsidRDefault="003A7120" w:rsidP="0064476B">
      <w:pPr>
        <w:tabs>
          <w:tab w:val="left" w:pos="1134"/>
        </w:tabs>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В приложении к муниципальной программе:</w:t>
      </w:r>
    </w:p>
    <w:p w:rsidR="003A7120" w:rsidRPr="00E41C02" w:rsidRDefault="003A7120" w:rsidP="0064476B">
      <w:pPr>
        <w:tabs>
          <w:tab w:val="left" w:pos="1134"/>
        </w:tabs>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1.4.1. Таблицу «Сведения о показателях (индикаторах) муниципальной программы, подпрограмм и их значения» изложить в редакции согласно приложению 1 к настоящему постановлению;</w:t>
      </w:r>
    </w:p>
    <w:p w:rsidR="003A7120" w:rsidRPr="00E41C02" w:rsidRDefault="003A7120" w:rsidP="0064476B">
      <w:pPr>
        <w:tabs>
          <w:tab w:val="left" w:pos="1134"/>
        </w:tabs>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1.4.2. Методику расчета показателей (индикаторов) муниципальной программы дополнить пунктом 41 следующего содержания:</w:t>
      </w:r>
    </w:p>
    <w:p w:rsidR="003A7120" w:rsidRPr="00E41C02" w:rsidRDefault="003A7120" w:rsidP="0064476B">
      <w:pPr>
        <w:tabs>
          <w:tab w:val="left" w:pos="1134"/>
        </w:tabs>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«41. Количество приобретенных объемов материальных запасов, материально-технических, медицинских средств для ликвидации чрезвычайных ситуаций, единиц.</w:t>
      </w:r>
    </w:p>
    <w:p w:rsidR="003A7120" w:rsidRPr="00E41C02" w:rsidRDefault="003A7120" w:rsidP="0064476B">
      <w:pPr>
        <w:tabs>
          <w:tab w:val="left" w:pos="1134"/>
        </w:tabs>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Источником информации является информация сектора ГО и ЧС администрации Трубчевского муниципального района о количестве приобретенных объемов материальных запасов, материально-технических, медицинских средств для ликвидации чрезвычайных ситуаций, единиц».</w:t>
      </w:r>
    </w:p>
    <w:p w:rsidR="003A7120" w:rsidRPr="00E41C02" w:rsidRDefault="003A7120" w:rsidP="0064476B">
      <w:pPr>
        <w:tabs>
          <w:tab w:val="left" w:pos="1134"/>
        </w:tabs>
        <w:autoSpaceDN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 раздел к) муниципальной программы «План реализации муниципальной программы «Реализация полномочий администрации Трубчевского муниципального района» изложить в редакции согласно приложению 2 к настоящему постановлению;</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4" w:history="1">
        <w:r w:rsidRPr="00E41C02">
          <w:rPr>
            <w:rFonts w:ascii="Times New Roman" w:eastAsia="Times New Roman" w:hAnsi="Times New Roman" w:cs="Times New Roman"/>
            <w:sz w:val="18"/>
            <w:szCs w:val="18"/>
            <w:lang w:eastAsia="ru-RU"/>
          </w:rPr>
          <w:t>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Контроль за исполнением настоящего постановления оставляю за собой.</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главы администрации</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356276">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 xml:space="preserve"> Е.А.Слободчиков</w:t>
      </w:r>
    </w:p>
    <w:p w:rsidR="003A7120" w:rsidRPr="00E41C02" w:rsidRDefault="003A7120" w:rsidP="0064476B">
      <w:pPr>
        <w:tabs>
          <w:tab w:val="left" w:pos="1134"/>
        </w:tabs>
        <w:autoSpaceDN w:val="0"/>
        <w:spacing w:after="0" w:line="240" w:lineRule="auto"/>
        <w:jc w:val="both"/>
        <w:rPr>
          <w:rFonts w:ascii="Times New Roman" w:eastAsia="Times New Roman" w:hAnsi="Times New Roman" w:cs="Times New Roman"/>
          <w:i/>
          <w:sz w:val="18"/>
          <w:szCs w:val="18"/>
          <w:lang w:eastAsia="ru-RU"/>
        </w:rPr>
      </w:pPr>
    </w:p>
    <w:p w:rsidR="003A7120" w:rsidRPr="00E41C02" w:rsidRDefault="003A7120" w:rsidP="0064476B">
      <w:pPr>
        <w:tabs>
          <w:tab w:val="left" w:pos="1134"/>
        </w:tabs>
        <w:autoSpaceDN w:val="0"/>
        <w:spacing w:after="0" w:line="240" w:lineRule="auto"/>
        <w:jc w:val="both"/>
        <w:rPr>
          <w:rFonts w:ascii="Times New Roman" w:eastAsia="Times New Roman" w:hAnsi="Times New Roman" w:cs="Times New Roman"/>
          <w:i/>
          <w:sz w:val="18"/>
          <w:szCs w:val="18"/>
          <w:lang w:eastAsia="ru-RU"/>
        </w:rPr>
      </w:pPr>
    </w:p>
    <w:p w:rsidR="003A7120" w:rsidRPr="00E41C02" w:rsidRDefault="003A7120" w:rsidP="0064476B">
      <w:pPr>
        <w:tabs>
          <w:tab w:val="left" w:pos="1134"/>
        </w:tabs>
        <w:autoSpaceDN w:val="0"/>
        <w:spacing w:after="0" w:line="240" w:lineRule="auto"/>
        <w:jc w:val="both"/>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tabs>
          <w:tab w:val="left" w:pos="1134"/>
        </w:tabs>
        <w:autoSpaceDN w:val="0"/>
        <w:spacing w:after="0" w:line="240" w:lineRule="auto"/>
        <w:ind w:firstLine="709"/>
        <w:jc w:val="right"/>
        <w:rPr>
          <w:rFonts w:ascii="Times New Roman" w:eastAsia="Times New Roman" w:hAnsi="Times New Roman" w:cs="Times New Roman"/>
          <w:sz w:val="18"/>
          <w:szCs w:val="18"/>
          <w:lang w:eastAsia="ru-RU"/>
        </w:rPr>
        <w:sectPr w:rsidR="003A7120" w:rsidRPr="00E41C02" w:rsidSect="008354EC">
          <w:pgSz w:w="11905" w:h="16838"/>
          <w:pgMar w:top="1276" w:right="565" w:bottom="567" w:left="851" w:header="720" w:footer="720" w:gutter="0"/>
          <w:pgNumType w:start="89"/>
          <w:cols w:space="720"/>
          <w:noEndnote/>
          <w:docGrid w:linePitch="326"/>
        </w:sectPr>
      </w:pPr>
    </w:p>
    <w:p w:rsidR="00DF2BBF" w:rsidRDefault="00DF2BBF" w:rsidP="00DF2BBF">
      <w:pPr>
        <w:tabs>
          <w:tab w:val="left" w:pos="1134"/>
        </w:tabs>
        <w:autoSpaceDN w:val="0"/>
        <w:spacing w:after="0" w:line="240" w:lineRule="auto"/>
        <w:jc w:val="right"/>
        <w:rPr>
          <w:rFonts w:ascii="Times New Roman" w:eastAsia="Times New Roman" w:hAnsi="Times New Roman" w:cs="Times New Roman"/>
          <w:sz w:val="18"/>
          <w:szCs w:val="18"/>
          <w:lang w:eastAsia="ru-RU"/>
        </w:rPr>
      </w:pPr>
    </w:p>
    <w:p w:rsidR="003A7120" w:rsidRPr="00E41C02" w:rsidRDefault="003A7120" w:rsidP="00DF2BBF">
      <w:pPr>
        <w:tabs>
          <w:tab w:val="left" w:pos="1134"/>
        </w:tabs>
        <w:autoSpaceDN w:val="0"/>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Приложение 1 </w:t>
      </w:r>
    </w:p>
    <w:p w:rsidR="003A7120" w:rsidRPr="00E41C02" w:rsidRDefault="003A7120" w:rsidP="0064476B">
      <w:pPr>
        <w:tabs>
          <w:tab w:val="left" w:pos="1134"/>
        </w:tabs>
        <w:autoSpaceDN w:val="0"/>
        <w:spacing w:after="0" w:line="240" w:lineRule="auto"/>
        <w:ind w:firstLine="709"/>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постановлению администрации</w:t>
      </w:r>
    </w:p>
    <w:p w:rsidR="003A7120" w:rsidRPr="00E41C02" w:rsidRDefault="003A7120" w:rsidP="0064476B">
      <w:pPr>
        <w:tabs>
          <w:tab w:val="left" w:pos="1134"/>
        </w:tabs>
        <w:autoSpaceDN w:val="0"/>
        <w:spacing w:after="0" w:line="240" w:lineRule="auto"/>
        <w:ind w:firstLine="709"/>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p w:rsidR="003A7120" w:rsidRPr="00E41C02" w:rsidRDefault="003A7120" w:rsidP="0064476B">
      <w:pPr>
        <w:tabs>
          <w:tab w:val="left" w:pos="1134"/>
        </w:tabs>
        <w:autoSpaceDN w:val="0"/>
        <w:spacing w:after="0" w:line="240" w:lineRule="auto"/>
        <w:ind w:firstLine="709"/>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29.10.2024г. № 672</w:t>
      </w:r>
    </w:p>
    <w:p w:rsidR="003A7120" w:rsidRPr="00E41C02" w:rsidRDefault="003A7120" w:rsidP="0064476B">
      <w:pPr>
        <w:tabs>
          <w:tab w:val="left" w:pos="1134"/>
        </w:tabs>
        <w:autoSpaceDN w:val="0"/>
        <w:spacing w:after="0" w:line="240" w:lineRule="auto"/>
        <w:ind w:firstLine="709"/>
        <w:jc w:val="center"/>
        <w:rPr>
          <w:rFonts w:ascii="Times New Roman" w:eastAsia="Times New Roman" w:hAnsi="Times New Roman" w:cs="Times New Roman"/>
          <w:sz w:val="18"/>
          <w:szCs w:val="18"/>
          <w:lang w:eastAsia="ru-RU"/>
        </w:rPr>
      </w:pPr>
    </w:p>
    <w:p w:rsidR="003A7120" w:rsidRPr="00E41C02" w:rsidRDefault="003A7120" w:rsidP="0064476B">
      <w:pPr>
        <w:tabs>
          <w:tab w:val="left" w:pos="1134"/>
        </w:tabs>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Сведения о показателях (индикаторах) муниципальной программы, </w:t>
      </w:r>
    </w:p>
    <w:p w:rsidR="003A7120" w:rsidRPr="00E41C02" w:rsidRDefault="003A7120" w:rsidP="0064476B">
      <w:pPr>
        <w:tabs>
          <w:tab w:val="left" w:pos="1134"/>
        </w:tabs>
        <w:autoSpaceDN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подпрограмм и их значения</w:t>
      </w:r>
    </w:p>
    <w:p w:rsidR="003A7120" w:rsidRPr="00E41C02" w:rsidRDefault="003A7120" w:rsidP="0064476B">
      <w:pPr>
        <w:tabs>
          <w:tab w:val="left" w:pos="1134"/>
        </w:tabs>
        <w:autoSpaceDN w:val="0"/>
        <w:spacing w:after="0" w:line="240" w:lineRule="auto"/>
        <w:ind w:firstLine="709"/>
        <w:jc w:val="both"/>
        <w:rPr>
          <w:rFonts w:ascii="Times New Roman" w:eastAsia="Times New Roman" w:hAnsi="Times New Roman" w:cs="Times New Roman"/>
          <w:sz w:val="18"/>
          <w:szCs w:val="18"/>
          <w:lang w:eastAsia="ru-RU"/>
        </w:rPr>
      </w:pPr>
    </w:p>
    <w:tbl>
      <w:tblPr>
        <w:tblW w:w="1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49"/>
        <w:gridCol w:w="1417"/>
        <w:gridCol w:w="1276"/>
        <w:gridCol w:w="1276"/>
        <w:gridCol w:w="1134"/>
        <w:gridCol w:w="1559"/>
        <w:gridCol w:w="1624"/>
      </w:tblGrid>
      <w:tr w:rsidR="003A7120" w:rsidRPr="00E41C02" w:rsidTr="00DF2BBF">
        <w:trPr>
          <w:jc w:val="center"/>
        </w:trPr>
        <w:tc>
          <w:tcPr>
            <w:tcW w:w="534" w:type="dxa"/>
            <w:vMerge w:val="restart"/>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6549" w:type="dxa"/>
            <w:vMerge w:val="restart"/>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Наименование показателя (индикатора)</w:t>
            </w:r>
          </w:p>
        </w:tc>
        <w:tc>
          <w:tcPr>
            <w:tcW w:w="1417" w:type="dxa"/>
            <w:vMerge w:val="restart"/>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 измерения</w:t>
            </w:r>
          </w:p>
        </w:tc>
        <w:tc>
          <w:tcPr>
            <w:tcW w:w="6869" w:type="dxa"/>
            <w:gridSpan w:val="5"/>
          </w:tcPr>
          <w:p w:rsidR="003A7120" w:rsidRPr="00E41C02" w:rsidRDefault="003A7120" w:rsidP="0064476B">
            <w:pPr>
              <w:tabs>
                <w:tab w:val="left" w:pos="1037"/>
              </w:tabs>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Целевые значения показателей (индикаторов)</w:t>
            </w:r>
          </w:p>
        </w:tc>
      </w:tr>
      <w:tr w:rsidR="003A7120" w:rsidRPr="00E41C02" w:rsidTr="00DF2BBF">
        <w:trPr>
          <w:jc w:val="center"/>
        </w:trPr>
        <w:tc>
          <w:tcPr>
            <w:tcW w:w="534" w:type="dxa"/>
            <w:vMerge/>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p>
        </w:tc>
        <w:tc>
          <w:tcPr>
            <w:tcW w:w="6549" w:type="dxa"/>
            <w:vMerge/>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p>
        </w:tc>
        <w:tc>
          <w:tcPr>
            <w:tcW w:w="1417" w:type="dxa"/>
            <w:vMerge/>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отчетный год</w:t>
            </w:r>
          </w:p>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2022</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текущий год</w:t>
            </w:r>
          </w:p>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2023</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очередной год</w:t>
            </w:r>
          </w:p>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2024</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первый год планового периода 2025</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второй год планового периода</w:t>
            </w:r>
          </w:p>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2026</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Полнота и своевременность материально-технического и финансового обеспечения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Обеспечение своевременного официального опубликования нормативных правовых актов администрации Трубчевского муниципального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да/нет</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Осуществление мониторинга межнациональных отношений и раннее предупреждение межнациональных конфликтов</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да/нет</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Количество муниципальных служащих, повысивших квалификацию</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Доля муниципального имущества Трубчевского муниципального района, планируемого к приватизации, к общему количеству муниципального имущества Трубчевского муниципального района, приватизация которого целесообразна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Динамика поступлений в бюджет Трубчевского муниципального района доходов от сдачи в аренду недвижимого имущества (за исключением земельных участков) по сравнению с предыдущим годом</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Динамика поступлений в бюджет доходов от сдачи в аренду земельных участков, находящихся в муниципальной собственности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50,0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50,0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55,0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55,0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55,0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земельных участков под объектами муниципальной собственности, право собственности на которые зарегистрировано в установленном порядке</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86,0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5</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5</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7</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7</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Количество земельных участков, в отношении которых оказаны услуги по межеванию с целью постановки на кадастровый учет</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25</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25</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25</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25</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25</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Доля арендаторов имущества, имеющих задержку в уплате арендных платежей 30 и более дней за объекты недвижимого имущества, составляющие казну Трубчевского муниципального района и города Трубчевска или закрепленные на </w:t>
            </w:r>
            <w:r w:rsidRPr="00E41C02">
              <w:rPr>
                <w:rFonts w:ascii="Times New Roman" w:eastAsia="Calibri" w:hAnsi="Times New Roman" w:cs="Times New Roman"/>
                <w:sz w:val="18"/>
                <w:szCs w:val="18"/>
                <w:lang w:eastAsia="ru-RU"/>
              </w:rPr>
              <w:lastRenderedPageBreak/>
              <w:t>праве оперативного управления за казенными учреждениями (за исключением арендаторов-должников, в отношении которых инициирована подача исковых заявлений в суд)</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lastRenderedPageBreak/>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Число гидротехнических сооружений, в том числе бесхозяйных, расположенных на территории Трубчевского района, имеющих безопасное техническое состояние</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c>
          <w:tcPr>
            <w:tcW w:w="1134" w:type="dxa"/>
            <w:shd w:val="clear" w:color="auto" w:fill="auto"/>
            <w:vAlign w:val="center"/>
          </w:tcPr>
          <w:p w:rsidR="003A7120" w:rsidRPr="00E41C02" w:rsidRDefault="003A7120" w:rsidP="0064476B">
            <w:pPr>
              <w:spacing w:after="0" w:line="240" w:lineRule="auto"/>
              <w:ind w:firstLine="5"/>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c>
          <w:tcPr>
            <w:tcW w:w="1559" w:type="dxa"/>
            <w:shd w:val="clear" w:color="auto" w:fill="auto"/>
            <w:vAlign w:val="center"/>
          </w:tcPr>
          <w:p w:rsidR="003A7120" w:rsidRPr="00E41C02" w:rsidRDefault="003A7120" w:rsidP="0064476B">
            <w:pPr>
              <w:spacing w:after="0" w:line="240" w:lineRule="auto"/>
              <w:ind w:firstLine="5"/>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c>
          <w:tcPr>
            <w:tcW w:w="1624" w:type="dxa"/>
            <w:shd w:val="clear" w:color="auto" w:fill="auto"/>
            <w:vAlign w:val="center"/>
          </w:tcPr>
          <w:p w:rsidR="003A7120" w:rsidRPr="00E41C02" w:rsidRDefault="003A7120" w:rsidP="0064476B">
            <w:pPr>
              <w:spacing w:after="0" w:line="240" w:lineRule="auto"/>
              <w:ind w:firstLine="5"/>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1,17</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1,16</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1,16</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1,16</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1,16</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Удельный вес молодежи в возрасте 14 - 30 лет, участвующей в реализации мероприятий молодежной политики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41,0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41,0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 в пределах потребности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tabs>
                <w:tab w:val="left" w:pos="2730"/>
              </w:tabs>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Сокращение доли детей-сирот и детей, оставшихся без попечения родителей, от общей численности детского населения Трубчевского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0,3</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0,3</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0,3</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0,3</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0,3</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Увеличение количества мероприятий, проводимых в целях повышения социального статуса семьи и укрепления семейных ценностей</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91,0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91,0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91,0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несовершеннолетних, состоящих на учете в комиссиях по делам несовершеннолетних и защите их прав, от общей численности детского населения, проживающего на территории Трубчевского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7,0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6,8</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6,7</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6,7</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6,7</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подростков и молодежи в возрасте от 11 до 24 лет, вовлеченных в профилактические мероприятия по предотвращению употребления наркотических веществ</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91,0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91,0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91,0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91,0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обучающихся в общеобразовательных организациях и профессиональных образовательных организациях в возрасте от 15 до 18 лет, вовлеченных в мероприятия по раннему выявлению употребления наркотических средств</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Количество жилых помещений, закрепленных за детьми-сиротами и детьми, оставшимися без попечения родителей, в отношении которых проведены мероприятия по сохранности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9</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8</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Количество организаций, участвующих в сборе информации о состоянии условий и охраны труда у работодателей, осуществляющих деятельность на территории муниципального образования «Трубчевский муниципальный район Брянской области»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105</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105</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105</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детей-сирот и детей, оставшихся без попечения родителей, а также лиц из их числа, обеспеченных жилыми помещениями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45,0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45,0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45,0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Исполнение муниципальными учреждениями, функции и полномочия учредителя которых осуществляет администрация Трубчевского муниципального района, муниципальных заданий на оказание муниципальных услуг (выполнение работ)</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да/нет</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Доля протяженности автомобильных дорог местного значения, не отвечающих нормативным требованиям, в общей протяженности дорог местного значения</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48,0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48,0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47,0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47,0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47,0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Площадь отремонтированных автомобильных дорог общего пользования местного значения</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кв.км</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0,05</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0,05</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0,05</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0,05</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0,05</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Исполнение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Трубчевского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Софинансирование объектов капитальных вложений муниципальной собственности, процентов</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молодых семей, получивших свидетельства  о праве на получение социальной выплаты на приобретение (строительство) жилья</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4</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Своевременное составление (изменение) списков кандидатов в присяжные заседатели федеральных судов общей юрисдикции</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да/нет</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да</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Полнота и своевременность уплаты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Полнота и своевременность реализации переданных федеральных и государственных полномочий</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Выполнение плана по внесению изменений в схему территориального планирования Трубчевского муниципального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Модернизация объектов коммунальной инфраструктуры</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пог. м</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6325</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2000</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2000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Строительство систем водоснабжения и водоотведения для населенных пунктов Трубчевского района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шт. (вод./сооруж.)</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3</w:t>
            </w:r>
          </w:p>
        </w:tc>
        <w:tc>
          <w:tcPr>
            <w:tcW w:w="1559" w:type="dxa"/>
            <w:tcBorders>
              <w:bottom w:val="single" w:sz="4" w:space="0" w:color="auto"/>
            </w:tcBorders>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w:t>
            </w:r>
          </w:p>
        </w:tc>
        <w:tc>
          <w:tcPr>
            <w:tcW w:w="162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vAlign w:val="center"/>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Объем муниципального внутреннего долга Трубчевского муниципального района по состоянию на 1 января очередного финансового года</w:t>
            </w:r>
          </w:p>
        </w:tc>
        <w:tc>
          <w:tcPr>
            <w:tcW w:w="1417" w:type="dxa"/>
            <w:shd w:val="clear" w:color="auto" w:fill="auto"/>
            <w:vAlign w:val="center"/>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тыс.руб.</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3 500,0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3 500,0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624" w:type="dxa"/>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vAlign w:val="center"/>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Количество ликвидированных несанкционированных свалок</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штук</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17</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11</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11</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w:t>
            </w:r>
          </w:p>
        </w:tc>
        <w:tc>
          <w:tcPr>
            <w:tcW w:w="1624" w:type="dxa"/>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vAlign w:val="center"/>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Оказание имущественной поддержки субъектам малого и среднего предпринимательства</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624" w:type="dxa"/>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w:t>
            </w:r>
          </w:p>
        </w:tc>
      </w:tr>
      <w:tr w:rsidR="003A7120" w:rsidRPr="00E41C02" w:rsidTr="00DF2BBF">
        <w:trPr>
          <w:jc w:val="center"/>
        </w:trPr>
        <w:tc>
          <w:tcPr>
            <w:tcW w:w="534" w:type="dxa"/>
            <w:shd w:val="clear" w:color="auto" w:fill="auto"/>
          </w:tcPr>
          <w:p w:rsidR="003A7120" w:rsidRPr="00E41C02" w:rsidRDefault="003A7120" w:rsidP="00AA328A">
            <w:pPr>
              <w:numPr>
                <w:ilvl w:val="0"/>
                <w:numId w:val="28"/>
              </w:numPr>
              <w:spacing w:after="0" w:line="240" w:lineRule="auto"/>
              <w:ind w:left="0" w:firstLine="0"/>
              <w:contextualSpacing/>
              <w:rPr>
                <w:rFonts w:ascii="Times New Roman" w:eastAsia="Calibri" w:hAnsi="Times New Roman" w:cs="Times New Roman"/>
                <w:sz w:val="18"/>
                <w:szCs w:val="18"/>
                <w:lang w:eastAsia="ru-RU"/>
              </w:rPr>
            </w:pPr>
          </w:p>
        </w:tc>
        <w:tc>
          <w:tcPr>
            <w:tcW w:w="6549" w:type="dxa"/>
            <w:shd w:val="clear" w:color="auto" w:fill="auto"/>
            <w:vAlign w:val="center"/>
          </w:tcPr>
          <w:p w:rsidR="003A7120" w:rsidRPr="00E41C02" w:rsidRDefault="003A7120" w:rsidP="0064476B">
            <w:pPr>
              <w:spacing w:after="0" w:line="240" w:lineRule="auto"/>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приобретенных объемов материальных запасов, материально-технических, медицинских средств для ликвидации чрезвычайных ситуаций</w:t>
            </w:r>
          </w:p>
        </w:tc>
        <w:tc>
          <w:tcPr>
            <w:tcW w:w="1417"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единиц</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276"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134"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100</w:t>
            </w:r>
          </w:p>
        </w:tc>
        <w:tc>
          <w:tcPr>
            <w:tcW w:w="1559" w:type="dxa"/>
            <w:shd w:val="clear" w:color="auto" w:fill="auto"/>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0</w:t>
            </w:r>
          </w:p>
        </w:tc>
        <w:tc>
          <w:tcPr>
            <w:tcW w:w="1624" w:type="dxa"/>
            <w:vAlign w:val="center"/>
          </w:tcPr>
          <w:p w:rsidR="003A7120" w:rsidRPr="00E41C02" w:rsidRDefault="003A7120" w:rsidP="0064476B">
            <w:pPr>
              <w:spacing w:after="0" w:line="240" w:lineRule="auto"/>
              <w:jc w:val="center"/>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1</w:t>
            </w:r>
          </w:p>
        </w:tc>
      </w:tr>
    </w:tbl>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tbl>
      <w:tblPr>
        <w:tblW w:w="15479" w:type="dxa"/>
        <w:tblInd w:w="78" w:type="dxa"/>
        <w:tblLayout w:type="fixed"/>
        <w:tblLook w:val="0000" w:firstRow="0" w:lastRow="0" w:firstColumn="0" w:lastColumn="0" w:noHBand="0" w:noVBand="0"/>
      </w:tblPr>
      <w:tblGrid>
        <w:gridCol w:w="489"/>
        <w:gridCol w:w="1985"/>
        <w:gridCol w:w="1346"/>
        <w:gridCol w:w="11"/>
        <w:gridCol w:w="1110"/>
        <w:gridCol w:w="11"/>
        <w:gridCol w:w="1362"/>
        <w:gridCol w:w="11"/>
        <w:gridCol w:w="1138"/>
        <w:gridCol w:w="11"/>
        <w:gridCol w:w="1139"/>
        <w:gridCol w:w="11"/>
        <w:gridCol w:w="1153"/>
        <w:gridCol w:w="11"/>
        <w:gridCol w:w="1153"/>
        <w:gridCol w:w="11"/>
        <w:gridCol w:w="1139"/>
        <w:gridCol w:w="11"/>
        <w:gridCol w:w="3353"/>
        <w:gridCol w:w="11"/>
        <w:gridCol w:w="13"/>
      </w:tblGrid>
      <w:tr w:rsidR="003A7120" w:rsidRPr="00E41C02" w:rsidTr="00356276">
        <w:tblPrEx>
          <w:tblCellMar>
            <w:top w:w="0" w:type="dxa"/>
            <w:bottom w:w="0" w:type="dxa"/>
          </w:tblCellMar>
        </w:tblPrEx>
        <w:trPr>
          <w:trHeight w:val="1008"/>
        </w:trPr>
        <w:tc>
          <w:tcPr>
            <w:tcW w:w="15479" w:type="dxa"/>
            <w:gridSpan w:val="21"/>
            <w:tcBorders>
              <w:top w:val="nil"/>
              <w:left w:val="nil"/>
              <w:right w:val="nil"/>
            </w:tcBorders>
          </w:tcPr>
          <w:p w:rsidR="003A7120" w:rsidRPr="00E41C02" w:rsidRDefault="003A7120" w:rsidP="0064476B">
            <w:pPr>
              <w:autoSpaceDE w:val="0"/>
              <w:autoSpaceDN w:val="0"/>
              <w:adjustRightInd w:val="0"/>
              <w:spacing w:after="0" w:line="240" w:lineRule="auto"/>
              <w:jc w:val="right"/>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Приложение 2 </w:t>
            </w:r>
          </w:p>
          <w:p w:rsidR="003A7120" w:rsidRPr="00E41C02" w:rsidRDefault="003A7120" w:rsidP="0064476B">
            <w:pPr>
              <w:autoSpaceDE w:val="0"/>
              <w:autoSpaceDN w:val="0"/>
              <w:adjustRightInd w:val="0"/>
              <w:spacing w:after="0" w:line="240" w:lineRule="auto"/>
              <w:jc w:val="right"/>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к постановлению администрации </w:t>
            </w:r>
          </w:p>
          <w:p w:rsidR="003A7120" w:rsidRPr="00E41C02" w:rsidRDefault="003A7120" w:rsidP="0064476B">
            <w:pPr>
              <w:autoSpaceDE w:val="0"/>
              <w:autoSpaceDN w:val="0"/>
              <w:adjustRightInd w:val="0"/>
              <w:spacing w:after="0" w:line="240" w:lineRule="auto"/>
              <w:jc w:val="right"/>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Трубчевского муниципального района от 29.10.2024 г. № 672</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к) План</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реализации муниципальной программы </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"Реализация полномочий администрации Трубчевского муниципального района"</w:t>
            </w:r>
          </w:p>
        </w:tc>
      </w:tr>
      <w:tr w:rsidR="003A7120" w:rsidRPr="00E41C02" w:rsidTr="00356276">
        <w:tblPrEx>
          <w:tblCellMar>
            <w:top w:w="0" w:type="dxa"/>
            <w:bottom w:w="0" w:type="dxa"/>
          </w:tblCellMar>
        </w:tblPrEx>
        <w:trPr>
          <w:gridAfter w:val="2"/>
          <w:wAfter w:w="24" w:type="dxa"/>
          <w:trHeight w:val="278"/>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N п/п</w:t>
            </w: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Подпрограмма, основное мероприятие, мероприятие</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Ответственный исполнитель, соисполнители</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Источник финансового обеспечения</w:t>
            </w:r>
          </w:p>
        </w:tc>
        <w:tc>
          <w:tcPr>
            <w:tcW w:w="3672" w:type="dxa"/>
            <w:gridSpan w:val="6"/>
            <w:tcBorders>
              <w:top w:val="single" w:sz="6" w:space="0" w:color="auto"/>
              <w:left w:val="single" w:sz="6" w:space="0" w:color="auto"/>
              <w:bottom w:val="single" w:sz="6" w:space="0" w:color="auto"/>
              <w:right w:val="nil"/>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Объем средств на реализацию </w:t>
            </w:r>
          </w:p>
        </w:tc>
        <w:tc>
          <w:tcPr>
            <w:tcW w:w="1164" w:type="dxa"/>
            <w:gridSpan w:val="2"/>
            <w:tcBorders>
              <w:top w:val="single" w:sz="6" w:space="0" w:color="auto"/>
              <w:left w:val="nil"/>
              <w:bottom w:val="single" w:sz="6" w:space="0" w:color="auto"/>
              <w:right w:val="nil"/>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164" w:type="dxa"/>
            <w:gridSpan w:val="2"/>
            <w:tcBorders>
              <w:top w:val="single" w:sz="6" w:space="0" w:color="auto"/>
              <w:left w:val="nil"/>
              <w:bottom w:val="single" w:sz="6" w:space="0" w:color="auto"/>
              <w:right w:val="nil"/>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150" w:type="dxa"/>
            <w:gridSpan w:val="2"/>
            <w:tcBorders>
              <w:top w:val="single" w:sz="6" w:space="0" w:color="auto"/>
              <w:left w:val="nil"/>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Наименование целевых показателей (индикаторов)</w:t>
            </w:r>
          </w:p>
        </w:tc>
      </w:tr>
      <w:tr w:rsidR="003A7120" w:rsidRPr="00E41C02" w:rsidTr="00356276">
        <w:tblPrEx>
          <w:tblCellMar>
            <w:top w:w="0" w:type="dxa"/>
            <w:bottom w:w="0" w:type="dxa"/>
          </w:tblCellMar>
        </w:tblPrEx>
        <w:trPr>
          <w:gridAfter w:val="2"/>
          <w:wAfter w:w="24" w:type="dxa"/>
          <w:trHeight w:val="39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ВСЕГО</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2023 год, рублей</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2024 год, рублей</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2025 год, рублей</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2026 год, рублей</w:t>
            </w:r>
          </w:p>
        </w:tc>
        <w:tc>
          <w:tcPr>
            <w:tcW w:w="451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2027 год, рублей</w:t>
            </w:r>
          </w:p>
        </w:tc>
      </w:tr>
      <w:tr w:rsidR="003A7120" w:rsidRPr="00E41C02" w:rsidTr="00356276">
        <w:tblPrEx>
          <w:tblCellMar>
            <w:top w:w="0" w:type="dxa"/>
            <w:bottom w:w="0" w:type="dxa"/>
          </w:tblCellMar>
        </w:tblPrEx>
        <w:trPr>
          <w:gridAfter w:val="2"/>
          <w:wAfter w:w="24" w:type="dxa"/>
          <w:trHeight w:val="175"/>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w:t>
            </w:r>
          </w:p>
        </w:tc>
      </w:tr>
      <w:tr w:rsidR="003A7120" w:rsidRPr="00E41C02" w:rsidTr="00356276">
        <w:tblPrEx>
          <w:tblCellMar>
            <w:top w:w="0" w:type="dxa"/>
            <w:bottom w:w="0" w:type="dxa"/>
          </w:tblCellMar>
        </w:tblPrEx>
        <w:trPr>
          <w:gridAfter w:val="2"/>
          <w:wAfter w:w="24" w:type="dxa"/>
          <w:trHeight w:val="643"/>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материально-техническому и финансовому обеспечению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Руководитель аппарата, организационно-правовой отдел,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235 337,00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56 165,00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59 724,00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59 724,00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59 724,00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Полнота и своевременность материально-технического и финансового обеспечения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r>
      <w:tr w:rsidR="003A7120" w:rsidRPr="00E41C02" w:rsidTr="00356276">
        <w:tblPrEx>
          <w:tblCellMar>
            <w:top w:w="0" w:type="dxa"/>
            <w:bottom w:w="0" w:type="dxa"/>
          </w:tblCellMar>
        </w:tblPrEx>
        <w:trPr>
          <w:gridAfter w:val="2"/>
          <w:wAfter w:w="24" w:type="dxa"/>
          <w:trHeight w:val="770"/>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153 322 591,43</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30 344 671,82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73 002 824,60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23 662 598,01</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26 312 497,00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91"/>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845"/>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153 557 928,43</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30 400 836,82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73 062 548,60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23 722 322,01</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26 372 221,00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18"/>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Создание условий для эффективного руководства и управления в сфере установленных функций администрации Трубчевского муниципального района</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Руководитель аппарата, организационно-правовой отдел, отдел экономики, отраслевые (функциональные) органы администрации Трубчевского </w:t>
            </w:r>
            <w:r w:rsidRPr="00E41C02">
              <w:rPr>
                <w:rFonts w:ascii="Times New Roman" w:eastAsia="Times New Roman" w:hAnsi="Times New Roman" w:cs="Times New Roman"/>
                <w:sz w:val="18"/>
                <w:szCs w:val="18"/>
                <w:lang w:eastAsia="ru-RU"/>
              </w:rPr>
              <w:lastRenderedPageBreak/>
              <w:t>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 Обеспечение своевременного официального опубликования нормативных правовых актов администрации Трубчевского муниципального района </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2.Осуществление мониторинга межнациональных отношений и раннее предупреждение межнациональных конфликтов</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Количество муниципальных служащих, повысивших квалификацию</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06"/>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6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303 609,00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98 609,00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205 000,00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15"/>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02"/>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303 609,00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98 609,00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205 000,00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1985" w:type="dxa"/>
            <w:tcBorders>
              <w:top w:val="single" w:sz="6" w:space="0" w:color="auto"/>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оценке недвижимости, признанию прав и регулирование отношений по государственной и муниципальной собственности</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1.Доля муниципального имущества Трубчевского муниципального района, планируемого к приватизации, к общему количеству муниципального имущества Трубчевского муниципального района, приватизация которого целесообразна</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Динамика поступлений в бюджет Трубчевского муниципального района доходов от сдачи в аренду недвижимого имущества (за исключением земельных участков) по сравнению с предыдущим годом</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Динамика поступлений в бюджет доходов от сдачи в аренду земельных участков, находящихся в муниципальной собственности</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Доля земельных участков под объектами муниципальной собственности, право собственности на которые зарегистрировано в установленном порядке</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6. Количество единиц муниципального имущества (имущественных комплексов, пакетов акций, долей в </w:t>
            </w:r>
            <w:r w:rsidRPr="00E41C02">
              <w:rPr>
                <w:rFonts w:ascii="Times New Roman" w:eastAsia="Times New Roman" w:hAnsi="Times New Roman" w:cs="Times New Roman"/>
                <w:sz w:val="18"/>
                <w:szCs w:val="18"/>
                <w:lang w:eastAsia="ru-RU"/>
              </w:rPr>
              <w:lastRenderedPageBreak/>
              <w:t>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Количество земельных участков, в отношении которых оказаны услуги по межеванию с целью постановки на кадастровый учет</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Доля арендаторов имущества, имеющих задержку в уплате арендных платежей 30 и более дней за объекты недвижимого имущества, составляющие казну Трубчевского муниципального района и города Трубчевска или закрепленные на праве оперативного управления за казенными учреждениями (за исключением арендаторов-должников, в отношении которых инициирована подача исковых заявлений в суд)</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70"/>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58"/>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1 158 272,61</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458 272,61</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700 000,00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6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DF2BBF">
        <w:tblPrEx>
          <w:tblCellMar>
            <w:top w:w="0" w:type="dxa"/>
            <w:bottom w:w="0" w:type="dxa"/>
          </w:tblCellMar>
        </w:tblPrEx>
        <w:trPr>
          <w:gridAfter w:val="2"/>
          <w:wAfter w:w="24" w:type="dxa"/>
          <w:trHeight w:val="694"/>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1 158 272,61</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458 272,61</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700 000,00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области использования, охраны водных объектов и гидротехнических сооружений</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w:t>
            </w:r>
            <w:r w:rsidRPr="00E41C02">
              <w:rPr>
                <w:rFonts w:ascii="Times New Roman" w:eastAsia="Times New Roman" w:hAnsi="Times New Roman" w:cs="Times New Roman"/>
                <w:sz w:val="18"/>
                <w:szCs w:val="18"/>
                <w:lang w:eastAsia="ru-RU"/>
              </w:rPr>
              <w:lastRenderedPageBreak/>
              <w:t xml:space="preserve">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Число гидротехнических сооружений, в том числе бесхозяйных, расположенных на территории Трубчевского района, имеющих безопасное техническое состояние</w:t>
            </w:r>
          </w:p>
        </w:tc>
      </w:tr>
      <w:tr w:rsidR="003A7120" w:rsidRPr="00E41C02" w:rsidTr="00356276">
        <w:tblPrEx>
          <w:tblCellMar>
            <w:top w:w="0" w:type="dxa"/>
            <w:bottom w:w="0" w:type="dxa"/>
          </w:tblCellMar>
        </w:tblPrEx>
        <w:trPr>
          <w:gridAfter w:val="2"/>
          <w:wAfter w:w="24" w:type="dxa"/>
          <w:trHeight w:val="82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375 840,00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125 280,00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250 560,00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77"/>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28"/>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375 840,00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125 280,00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250 560,00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1985" w:type="dxa"/>
            <w:tcBorders>
              <w:top w:val="single" w:sz="6" w:space="0" w:color="auto"/>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22 076 800,00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10 953 000,00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11 123 800,00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7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52"/>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22 076 800,00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10 953 000,00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11 123 800,00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молодежной политике и оздоровлению детей</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культуры, физической культуры и архивного дела, отдел учета и отчетности администраци</w:t>
            </w:r>
            <w:r w:rsidRPr="00E41C02">
              <w:rPr>
                <w:rFonts w:ascii="Times New Roman" w:eastAsia="Times New Roman" w:hAnsi="Times New Roman" w:cs="Times New Roman"/>
                <w:sz w:val="18"/>
                <w:szCs w:val="18"/>
                <w:lang w:eastAsia="ru-RU"/>
              </w:rPr>
              <w:lastRenderedPageBreak/>
              <w:t>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Удельный вес молодежи в возрасте 14 - 30 лет, участвующей в реализации мероприятий молодежной политики</w:t>
            </w:r>
          </w:p>
        </w:tc>
      </w:tr>
      <w:tr w:rsidR="003A7120" w:rsidRPr="00E41C02" w:rsidTr="00356276">
        <w:tblPrEx>
          <w:tblCellMar>
            <w:top w:w="0" w:type="dxa"/>
            <w:bottom w:w="0" w:type="dxa"/>
          </w:tblCellMar>
        </w:tblPrEx>
        <w:trPr>
          <w:gridAfter w:val="2"/>
          <w:wAfter w:w="24" w:type="dxa"/>
          <w:trHeight w:val="80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186 083,25</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69 990,25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116 093,00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9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52"/>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186 083,25</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69 990,25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116 093,00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8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выплате пенсий за выслугу лет лицам, замещавшим должности муниципальной службы в органах местного самоуправления Трубчевского муниципального района</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Организационно-правовой  отдел,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утраченного при достижении установленной законом выслуги при выходе на трудовую пенсию по старости (инвалидности)</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пределах потребности</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80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42"/>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24 220 269,72</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5 989 269,72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6 077 000,00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6 077 000,00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6 077 000,00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28"/>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24 220 269,72</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5 989 269,72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6 077 000,00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6 077 000,00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6 077 000,00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05"/>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Мероприятия в сфере осуществления отдельных государственных полномочий по организации и осуществлению деятельности по опеке </w:t>
            </w:r>
            <w:r w:rsidRPr="00E41C02">
              <w:rPr>
                <w:rFonts w:ascii="Times New Roman" w:eastAsia="Times New Roman" w:hAnsi="Times New Roman" w:cs="Times New Roman"/>
                <w:sz w:val="18"/>
                <w:szCs w:val="18"/>
                <w:lang w:eastAsia="ru-RU"/>
              </w:rPr>
              <w:lastRenderedPageBreak/>
              <w:t>и попечительству, выплаты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Сектор  по опеке и попечительству, отдел учета и отчетности администрации Трубчевского </w:t>
            </w:r>
            <w:r w:rsidRPr="00E41C02">
              <w:rPr>
                <w:rFonts w:ascii="Times New Roman" w:eastAsia="Times New Roman" w:hAnsi="Times New Roman" w:cs="Times New Roman"/>
                <w:sz w:val="18"/>
                <w:szCs w:val="18"/>
                <w:lang w:eastAsia="ru-RU"/>
              </w:rPr>
              <w:lastRenderedPageBreak/>
              <w:t>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43 392 700,00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9 120 400,00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11 424 100,00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11 424 100,00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11 424 100,00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 Сокращение доли детей-сирот и детей, оставшихся без попечения родителей, от общей численности детского населения Трубчевского района.                                                                      2. Увеличение количества мероприятий, проводимых в целях повышения </w:t>
            </w:r>
            <w:r w:rsidRPr="00E41C02">
              <w:rPr>
                <w:rFonts w:ascii="Times New Roman" w:eastAsia="Times New Roman" w:hAnsi="Times New Roman" w:cs="Times New Roman"/>
                <w:sz w:val="18"/>
                <w:szCs w:val="18"/>
                <w:lang w:eastAsia="ru-RU"/>
              </w:rPr>
              <w:lastRenderedPageBreak/>
              <w:t>социального статуса семьи и укрепления семейных ценностей</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845"/>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8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42"/>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412"/>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43 392 700,00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9 120 400,00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11 424 100,00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11 424 100,00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11 424 100,00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8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осуществления отдельных государственных полномочий по  выплате единовременного пособия при всех формах устройства детей, лишенных родительского попечения, в семью</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опеке и попечительству,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r>
      <w:tr w:rsidR="003A7120" w:rsidRPr="00E41C02" w:rsidTr="00356276">
        <w:tblPrEx>
          <w:tblCellMar>
            <w:top w:w="0" w:type="dxa"/>
            <w:bottom w:w="0" w:type="dxa"/>
          </w:tblCellMar>
        </w:tblPrEx>
        <w:trPr>
          <w:gridAfter w:val="2"/>
          <w:wAfter w:w="24" w:type="dxa"/>
          <w:trHeight w:val="833"/>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9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03"/>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1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осуществления отдельных государственных полномочий по профилактике безнадзорности и правонарушений несовершеннолетних, организации деятельности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обеспечению деятельности комиссии по делам несовершеннолетних и защите их прав Трубчевского муниципального района, сектор по обеспечению деятельности административной комиссии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8 237 564,00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1 965 986,00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2 090 526,00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2 090 526,00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2 090 526,00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1.Доля несовершеннолетних, состоящих на учете в комиссиях по делам несовершеннолетних и защите их прав, от общей численности детского населения, проживающего на территории Трубчевского района</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Доля подростков и молодежи в возрасте от 11 до 24 лет, вовлеченных в профилактические мероприятия по предотвращению употребления наркотических веществ</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Доля обучающихся в общеобразовательных организациях и профессиональных образовательных организациях в возрасте от 15 до 18 лет, вовлеченных в мероприятия по раннему выявлению употребления наркотических средств</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58"/>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60 000,00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54"/>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29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8 297 564,00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1 995 986,00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2 120 526,00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2 090 526,00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2 090 526,00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43"/>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опее и попечительству,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763 600,00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160 000,00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201 200,00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201 200,00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201 200,00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жилых помещений, закрепленных за детьми-сиротами и детьми, оставшимися без попечения родителей, в отношении которых проведены мероприятия по сохранности</w:t>
            </w:r>
          </w:p>
        </w:tc>
      </w:tr>
      <w:tr w:rsidR="003A7120" w:rsidRPr="00E41C02" w:rsidTr="00356276">
        <w:tblPrEx>
          <w:tblCellMar>
            <w:top w:w="0" w:type="dxa"/>
            <w:bottom w:w="0" w:type="dxa"/>
          </w:tblCellMar>
        </w:tblPrEx>
        <w:trPr>
          <w:gridAfter w:val="2"/>
          <w:wAfter w:w="24" w:type="dxa"/>
          <w:trHeight w:val="758"/>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03"/>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55"/>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763 600,00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160 000,00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201 200,00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201 200,00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201 200,00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8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w:t>
            </w: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Мероприятия в сфере осуществления отдельных государственных полномочий в области охраны труда и уведомительной регистрации территориальных </w:t>
            </w:r>
            <w:r w:rsidRPr="00E41C02">
              <w:rPr>
                <w:rFonts w:ascii="Times New Roman" w:eastAsia="Times New Roman" w:hAnsi="Times New Roman" w:cs="Times New Roman"/>
                <w:sz w:val="18"/>
                <w:szCs w:val="18"/>
                <w:lang w:eastAsia="ru-RU"/>
              </w:rPr>
              <w:lastRenderedPageBreak/>
              <w:t>соглашений и коллективных договоров</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Организационно-правовой отдел, отдел учета и отчетности администрации Трубчевского </w:t>
            </w:r>
            <w:r w:rsidRPr="00E41C02">
              <w:rPr>
                <w:rFonts w:ascii="Times New Roman" w:eastAsia="Times New Roman" w:hAnsi="Times New Roman" w:cs="Times New Roman"/>
                <w:sz w:val="18"/>
                <w:szCs w:val="18"/>
                <w:lang w:eastAsia="ru-RU"/>
              </w:rPr>
              <w:lastRenderedPageBreak/>
              <w:t>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1 765 021,00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421 240,00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447 927,00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447 927,00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447 927,00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организаций, участвующих в сборе информации о состоянии условий и охраны труда у работодателей, осуществляющих деятельность на территории муниципального образования «Трубчевский муниципальный район Брянской области»</w:t>
            </w:r>
          </w:p>
        </w:tc>
      </w:tr>
      <w:tr w:rsidR="003A7120" w:rsidRPr="00E41C02" w:rsidTr="00356276">
        <w:tblPrEx>
          <w:tblCellMar>
            <w:top w:w="0" w:type="dxa"/>
            <w:bottom w:w="0" w:type="dxa"/>
          </w:tblCellMar>
        </w:tblPrEx>
        <w:trPr>
          <w:gridAfter w:val="2"/>
          <w:wAfter w:w="24" w:type="dxa"/>
          <w:trHeight w:val="746"/>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1 765 021,00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421 240,00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447 927,00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447 927,00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447 927,00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05"/>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w:t>
            </w:r>
          </w:p>
        </w:tc>
        <w:tc>
          <w:tcPr>
            <w:tcW w:w="1985" w:type="dxa"/>
            <w:tcBorders>
              <w:top w:val="single" w:sz="6" w:space="0" w:color="auto"/>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обеспечению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"Совершенствование социальной поддержки семьи и детей" государственной программы Российской Федерации "Социальная поддержка граждан"</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по опке и попечительству, отдел по управлению муниципальным имуществом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49 684 800,00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3 366 000,00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12 728 100,00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15 503 400,00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18 087 300,00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детей-сирот и детей, оставшихся без попечения родителей, а также лиц из их числа, обеспеченных жилыми помещениями</w:t>
            </w:r>
          </w:p>
        </w:tc>
      </w:tr>
      <w:tr w:rsidR="003A7120" w:rsidRPr="00E41C02" w:rsidTr="00356276">
        <w:tblPrEx>
          <w:tblCellMar>
            <w:top w:w="0" w:type="dxa"/>
            <w:bottom w:w="0" w:type="dxa"/>
          </w:tblCellMar>
        </w:tblPrEx>
        <w:trPr>
          <w:gridAfter w:val="2"/>
          <w:wAfter w:w="24" w:type="dxa"/>
          <w:trHeight w:val="78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DF2BBF">
        <w:tblPrEx>
          <w:tblCellMar>
            <w:top w:w="0" w:type="dxa"/>
            <w:bottom w:w="0" w:type="dxa"/>
          </w:tblCellMar>
        </w:tblPrEx>
        <w:trPr>
          <w:gridAfter w:val="2"/>
          <w:wAfter w:w="24" w:type="dxa"/>
          <w:trHeight w:val="836"/>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49 684 800,00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3 366 000,00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12 728 100,00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15 503 400,00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18 087 300,00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w:t>
            </w:r>
          </w:p>
        </w:tc>
        <w:tc>
          <w:tcPr>
            <w:tcW w:w="1985" w:type="dxa"/>
            <w:tcBorders>
              <w:top w:val="single" w:sz="6" w:space="0" w:color="auto"/>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Функционирование многофункциональных центров предоставления государственных и муниципальных услуг на территории района</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МБУ "МФЦ ПГ и МУ  в Трубчевском районе",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Исполнение муниципальными учреждениями, функции и полномочия учредителя которых осуществляет администрация Трубчевского муниципального района, муниципальных заданий на оказание муниципальных услуг (выполнение работ)</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9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27 249 666,21</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6 684 816,21</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7 444 850,00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6 555 000,00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6 565 000,00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78"/>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27 249 666,21</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6 684 816,21</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7 444 850,00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6 555 000,00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6 565 000,00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42"/>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w:t>
            </w:r>
          </w:p>
        </w:tc>
        <w:tc>
          <w:tcPr>
            <w:tcW w:w="1985" w:type="dxa"/>
            <w:tcBorders>
              <w:top w:val="single" w:sz="6" w:space="0" w:color="auto"/>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99 414 738,89</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33 222 864,45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24 985 890,44</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20 602 992,00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20 602 992,00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Доля протяженности автомобильных дорог местного значения, не отвечающих нормативным требованиям, в общей протяженности дорог местного значения</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Площадь отремонтированных автомобильных дорог общего пользования местного значения</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80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106 633 691,09</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31 534 725,85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27 627 165,24</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23 636 000,00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23 835 800,00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7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14"/>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206 048 429,98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64 757 590,30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52 613 055,68</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44 238 992,00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44 438 792,00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16.</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 </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1 405 174,10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255 486,20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383 229,30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383 229,30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383 229,30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Исполнение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Трубчевского района </w:t>
            </w:r>
          </w:p>
        </w:tc>
      </w:tr>
      <w:tr w:rsidR="003A7120" w:rsidRPr="00E41C02" w:rsidTr="00356276">
        <w:tblPrEx>
          <w:tblCellMar>
            <w:top w:w="0" w:type="dxa"/>
            <w:bottom w:w="0" w:type="dxa"/>
          </w:tblCellMar>
        </w:tblPrEx>
        <w:trPr>
          <w:gridAfter w:val="2"/>
          <w:wAfter w:w="24" w:type="dxa"/>
          <w:trHeight w:val="821"/>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31"/>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578"/>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1 405 174,10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255 486,20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383 229,30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383 229,30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383 229,30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Бюджетные инвестиции в объекты капитальных вложений муниципальной собственности</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191 486 823,17</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191 486 823,17</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Софинансирование объектов капитальных вложений муниципальной собственности</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8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27 220 685,08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9 706 685,08</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17 514 000,00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7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94" w:type="dxa"/>
            <w:gridSpan w:val="4"/>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40"/>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218 707 508,25</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201 193 508,25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17 514 000,00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05"/>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18.</w:t>
            </w: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обеспечению жильем молодых семей</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Трубчевского </w:t>
            </w:r>
            <w:r w:rsidRPr="00E41C02">
              <w:rPr>
                <w:rFonts w:ascii="Times New Roman" w:eastAsia="Times New Roman" w:hAnsi="Times New Roman" w:cs="Times New Roman"/>
                <w:sz w:val="18"/>
                <w:szCs w:val="18"/>
                <w:lang w:eastAsia="ru-RU"/>
              </w:rPr>
              <w:lastRenderedPageBreak/>
              <w:t xml:space="preserve">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5 825 101,13</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552 852,00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1 582 249,13</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1 845 000,00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1 845 000,00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молодых семей, получивших свидетельства  о праве на получение социальной выплаты на приобретение (строительство) жилья</w:t>
            </w:r>
          </w:p>
        </w:tc>
      </w:tr>
      <w:tr w:rsidR="003A7120" w:rsidRPr="00E41C02" w:rsidTr="00356276">
        <w:tblPrEx>
          <w:tblCellMar>
            <w:top w:w="0" w:type="dxa"/>
            <w:bottom w:w="0" w:type="dxa"/>
          </w:tblCellMar>
        </w:tblPrEx>
        <w:trPr>
          <w:gridAfter w:val="2"/>
          <w:wAfter w:w="24" w:type="dxa"/>
          <w:trHeight w:val="782"/>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8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2 330 040,45</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221 140,80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632 899,65</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738 000,00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738 000,00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14"/>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8 155 141,58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773 992,80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2 215 148,78</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2 583 000,00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2 583 000,00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81"/>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19.</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составлению, изменению списка кандидатов в присяжные заседатели федеральных судов общей юрисдикции РФ</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Организационно-правовой отдел,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Своевременное составление (изменение) списков кандидатов в присяжные заседатели федеральных судов общей юрисдикции</w:t>
            </w:r>
          </w:p>
        </w:tc>
      </w:tr>
      <w:tr w:rsidR="003A7120" w:rsidRPr="00E41C02" w:rsidTr="00356276">
        <w:tblPrEx>
          <w:tblCellMar>
            <w:top w:w="0" w:type="dxa"/>
            <w:bottom w:w="0" w:type="dxa"/>
          </w:tblCellMar>
        </w:tblPrEx>
        <w:trPr>
          <w:gridAfter w:val="2"/>
          <w:wAfter w:w="24" w:type="dxa"/>
          <w:trHeight w:val="833"/>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124 971,00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3 464,00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10 696,00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11 105,00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99 706,00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4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02"/>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124 971,00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3 464,00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10 696,00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11 105,00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99 706,00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Взносы на капитальный ремонт многоквартирных домов, находящихся в муниципальной собственности</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w:t>
            </w:r>
            <w:r w:rsidRPr="00E41C02">
              <w:rPr>
                <w:rFonts w:ascii="Times New Roman" w:eastAsia="Times New Roman" w:hAnsi="Times New Roman" w:cs="Times New Roman"/>
                <w:sz w:val="18"/>
                <w:szCs w:val="18"/>
                <w:lang w:eastAsia="ru-RU"/>
              </w:rPr>
              <w:lastRenderedPageBreak/>
              <w:t xml:space="preserve">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Полнота и своевременность уплаты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871"/>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4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113 687,79</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42 687,79</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71 000,00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91"/>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14"/>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113 687,79</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42 687,79</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71 000,00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межбюджетным отношениям с городскими и сельскими поселениями</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Полнота и своевременность реализации переданных федеральных и государственных полномочий</w:t>
            </w:r>
          </w:p>
        </w:tc>
      </w:tr>
      <w:tr w:rsidR="003A7120" w:rsidRPr="00E41C02" w:rsidTr="00356276">
        <w:tblPrEx>
          <w:tblCellMar>
            <w:top w:w="0" w:type="dxa"/>
            <w:bottom w:w="0" w:type="dxa"/>
          </w:tblCellMar>
        </w:tblPrEx>
        <w:trPr>
          <w:gridAfter w:val="2"/>
          <w:wAfter w:w="24" w:type="dxa"/>
          <w:trHeight w:val="79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1 666 760,00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1 666 760,00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03"/>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14"/>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1 667 160,00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1 667 160,00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архитектуры и градостроительства</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w:t>
            </w:r>
            <w:r w:rsidRPr="00E41C02">
              <w:rPr>
                <w:rFonts w:ascii="Times New Roman" w:eastAsia="Times New Roman" w:hAnsi="Times New Roman" w:cs="Times New Roman"/>
                <w:sz w:val="18"/>
                <w:szCs w:val="18"/>
                <w:lang w:eastAsia="ru-RU"/>
              </w:rPr>
              <w:lastRenderedPageBreak/>
              <w:t xml:space="preserve">администрации 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8 348 442,90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1 447 155,90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3 258 481,00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3 642 806,00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Выполнение плана по внесению изменений в схему территориального планирования Трубчевского муниципального района</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833"/>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1 180 376,38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1 039 533,79</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66 499,61</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74 342,98</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5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14"/>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9 528 819,28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2 486 689,69</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3 324 980,61</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3 717 148,98</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жилищно-коммунального хозяйства</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33 373 947,37</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2 375 000,00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27 078 947,37</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825 263,15</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3 094 736,85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Модернизация объектов коммунальной инфраструктуры</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90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12 653 390,33</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10 362 333,22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2 211 057,11</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16 842,11</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63 157,89</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78"/>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46 027 337,70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12 737 333,22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29 290 004,48</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842 105,26</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3 157 894,74</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42"/>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Мероприятия на реализацию деятельности учреждений, </w:t>
            </w:r>
            <w:r w:rsidRPr="00E41C02">
              <w:rPr>
                <w:rFonts w:ascii="Times New Roman" w:eastAsia="Times New Roman" w:hAnsi="Times New Roman" w:cs="Times New Roman"/>
                <w:sz w:val="18"/>
                <w:szCs w:val="18"/>
                <w:lang w:eastAsia="ru-RU"/>
              </w:rPr>
              <w:lastRenderedPageBreak/>
              <w:t>обеспечивающих деятельность органов местного самоуправления и муниципальных учреждений</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МБУ "ВИД", отдел учета и отчетности  администраци</w:t>
            </w:r>
            <w:r w:rsidRPr="00E41C02">
              <w:rPr>
                <w:rFonts w:ascii="Times New Roman" w:eastAsia="Times New Roman" w:hAnsi="Times New Roman" w:cs="Times New Roman"/>
                <w:sz w:val="18"/>
                <w:szCs w:val="18"/>
                <w:lang w:eastAsia="ru-RU"/>
              </w:rPr>
              <w:lastRenderedPageBreak/>
              <w:t>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Исполнение муниципальными учреждениями, функции и полномочия учредителя которых осуществляет администрация Трубчевского </w:t>
            </w:r>
            <w:r w:rsidRPr="00E41C02">
              <w:rPr>
                <w:rFonts w:ascii="Times New Roman" w:eastAsia="Times New Roman" w:hAnsi="Times New Roman" w:cs="Times New Roman"/>
                <w:sz w:val="18"/>
                <w:szCs w:val="18"/>
                <w:lang w:eastAsia="ru-RU"/>
              </w:rPr>
              <w:lastRenderedPageBreak/>
              <w:t>муниципального района, муниципальных заданий на оказание муниципальных услуг (выполнение работ)</w:t>
            </w:r>
          </w:p>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3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129 317 107,48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33 964 762,48</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34 258 915,00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30 940 915,00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30 152 515,00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91"/>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64"/>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129 317 107,48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33 964 762,48</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34 258 915,00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30 940 915,00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30 152 515,00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81"/>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w:t>
            </w: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"Трубчевский муниципальный район Брянской области"</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Строительство систем водоснабжения и водоотведения для населенных пунктов Трубчевского района</w:t>
            </w:r>
          </w:p>
        </w:tc>
      </w:tr>
      <w:tr w:rsidR="003A7120" w:rsidRPr="00E41C02" w:rsidTr="00356276">
        <w:tblPrEx>
          <w:tblCellMar>
            <w:top w:w="0" w:type="dxa"/>
            <w:bottom w:w="0" w:type="dxa"/>
          </w:tblCellMar>
        </w:tblPrEx>
        <w:trPr>
          <w:gridAfter w:val="2"/>
          <w:wAfter w:w="24" w:type="dxa"/>
          <w:trHeight w:val="79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87 234 095,71</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20 299 384,21</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21 667 277,50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20 937 434,00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24 330 000,00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4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1198"/>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87 234 095,71</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20 299 384,21</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21 667 277,50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20 937 434,00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24 330 000,00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54"/>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Процентные платежи по муниципальному долгу</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Объем муниципального внутреннего долга Трубчевского муниципального района по состоянию на 1 января очередного финансового года</w:t>
            </w:r>
          </w:p>
        </w:tc>
      </w:tr>
      <w:tr w:rsidR="003A7120" w:rsidRPr="00E41C02" w:rsidTr="00356276">
        <w:tblPrEx>
          <w:tblCellMar>
            <w:top w:w="0" w:type="dxa"/>
            <w:bottom w:w="0" w:type="dxa"/>
          </w:tblCellMar>
        </w:tblPrEx>
        <w:trPr>
          <w:gridAfter w:val="2"/>
          <w:wAfter w:w="24" w:type="dxa"/>
          <w:trHeight w:val="78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93"/>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12 628,77</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3 500,00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3 500,00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3 394,52</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2 234,25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91"/>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52"/>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12 628,77</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3 500,00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3 500,00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3 394,52</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2 234,25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18"/>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27.</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сфере охраны окружающей среды</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архитектуры и жилищно-коммунального хозяйства администрации Трубчевского муниципального района,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ликвидированных несанкционированных свалок</w:t>
            </w:r>
          </w:p>
        </w:tc>
      </w:tr>
      <w:tr w:rsidR="003A7120" w:rsidRPr="00E41C02" w:rsidTr="00356276">
        <w:tblPrEx>
          <w:tblCellMar>
            <w:top w:w="0" w:type="dxa"/>
            <w:bottom w:w="0" w:type="dxa"/>
          </w:tblCellMar>
        </w:tblPrEx>
        <w:trPr>
          <w:gridAfter w:val="2"/>
          <w:wAfter w:w="24" w:type="dxa"/>
          <w:trHeight w:val="883"/>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94"/>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6 332 108,72</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1 561 808,82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2 192 799,90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1 261 100,00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1 316 400,00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42"/>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52"/>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6 332 108,72</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1 561 808,82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2 192 799,90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1 261 100,00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1 316 400,00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31"/>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Оказание имущественной поддержки субъектам малого и среднего предпринимательства</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управлению муниципальным имуществом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объектов муниципальной собственности, переданных субъектам малого и среднего предпринимательства</w:t>
            </w:r>
          </w:p>
        </w:tc>
      </w:tr>
      <w:tr w:rsidR="003A7120" w:rsidRPr="00E41C02" w:rsidTr="00356276">
        <w:tblPrEx>
          <w:tblCellMar>
            <w:top w:w="0" w:type="dxa"/>
            <w:bottom w:w="0" w:type="dxa"/>
          </w:tblCellMar>
        </w:tblPrEx>
        <w:trPr>
          <w:gridAfter w:val="2"/>
          <w:wAfter w:w="24" w:type="dxa"/>
          <w:trHeight w:val="718"/>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46"/>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31"/>
        </w:trPr>
        <w:tc>
          <w:tcPr>
            <w:tcW w:w="489"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29.</w:t>
            </w:r>
          </w:p>
        </w:tc>
        <w:tc>
          <w:tcPr>
            <w:tcW w:w="1985"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в рамках гражданской обороны и ликвидации чрезвычайных ситуаций</w:t>
            </w:r>
          </w:p>
        </w:tc>
        <w:tc>
          <w:tcPr>
            <w:tcW w:w="1346" w:type="dxa"/>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Сектор ГО и ЧС администрации Трубчевского муниципального района, отдел учета и отчетности администрации Трубчевского муниципального района</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single" w:sz="6" w:space="0" w:color="auto"/>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Увеличение материальных запасов, материлаьно-технический, медицинских средств  для ликвидации чрезвычайных ситуаций</w:t>
            </w:r>
          </w:p>
        </w:tc>
      </w:tr>
      <w:tr w:rsidR="003A7120" w:rsidRPr="00E41C02" w:rsidTr="00356276">
        <w:tblPrEx>
          <w:tblCellMar>
            <w:top w:w="0" w:type="dxa"/>
            <w:bottom w:w="0" w:type="dxa"/>
          </w:tblCellMar>
        </w:tblPrEx>
        <w:trPr>
          <w:gridAfter w:val="2"/>
          <w:wAfter w:w="24" w:type="dxa"/>
          <w:trHeight w:val="619"/>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605"/>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100 000,00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100 000,00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427"/>
        </w:trPr>
        <w:tc>
          <w:tcPr>
            <w:tcW w:w="489"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64" w:type="dxa"/>
            <w:gridSpan w:val="2"/>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252"/>
        </w:trPr>
        <w:tc>
          <w:tcPr>
            <w:tcW w:w="489"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100 000,00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100 000,00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3364" w:type="dxa"/>
            <w:gridSpan w:val="2"/>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1"/>
          <w:wAfter w:w="13" w:type="dxa"/>
          <w:trHeight w:val="667"/>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42" w:type="dxa"/>
            <w:gridSpan w:val="3"/>
            <w:tcBorders>
              <w:top w:val="single" w:sz="6" w:space="0" w:color="auto"/>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ИТОГО по муниципальной программе</w:t>
            </w: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443 933 649,56</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242 983 216,82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82 429 049,14</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56 641 842,45</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61 879 541,15</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821"/>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1 791 731,00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1 670 224,00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10 696,00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11 105,00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99 706,00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569"/>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602 080 944,02</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162 450 937,86</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206 268 275,79</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113 894 783,25</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119 466 947,12</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377"/>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nil"/>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nil"/>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A7120" w:rsidRPr="00E41C02" w:rsidTr="00356276">
        <w:tblPrEx>
          <w:tblCellMar>
            <w:top w:w="0" w:type="dxa"/>
            <w:bottom w:w="0" w:type="dxa"/>
          </w:tblCellMar>
        </w:tblPrEx>
        <w:trPr>
          <w:gridAfter w:val="2"/>
          <w:wAfter w:w="24" w:type="dxa"/>
          <w:trHeight w:val="782"/>
        </w:trPr>
        <w:tc>
          <w:tcPr>
            <w:tcW w:w="489" w:type="dxa"/>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tcBorders>
              <w:top w:val="nil"/>
              <w:left w:val="single" w:sz="6" w:space="0" w:color="auto"/>
              <w:bottom w:val="single" w:sz="6" w:space="0" w:color="auto"/>
              <w:right w:val="single" w:sz="6" w:space="0" w:color="auto"/>
            </w:tcBorders>
            <w:shd w:val="solid" w:color="FFFFFF" w:fill="auto"/>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46" w:type="dxa"/>
            <w:tcBorders>
              <w:top w:val="nil"/>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tc>
        <w:tc>
          <w:tcPr>
            <w:tcW w:w="1121"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Итого по муниципаль ной программе:</w:t>
            </w:r>
          </w:p>
        </w:tc>
        <w:tc>
          <w:tcPr>
            <w:tcW w:w="1373"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1 047 806 324,58</w:t>
            </w:r>
          </w:p>
        </w:tc>
        <w:tc>
          <w:tcPr>
            <w:tcW w:w="1149"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407 104 378,68</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288 708 020,93</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170 547 730,70</w:t>
            </w:r>
          </w:p>
        </w:tc>
        <w:tc>
          <w:tcPr>
            <w:tcW w:w="11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181 446 194,27</w:t>
            </w:r>
          </w:p>
        </w:tc>
        <w:tc>
          <w:tcPr>
            <w:tcW w:w="1150"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3364" w:type="dxa"/>
            <w:gridSpan w:val="2"/>
            <w:tcBorders>
              <w:top w:val="single" w:sz="6" w:space="0" w:color="auto"/>
              <w:left w:val="single" w:sz="6" w:space="0" w:color="auto"/>
              <w:bottom w:val="single" w:sz="6" w:space="0" w:color="auto"/>
              <w:right w:val="single" w:sz="6" w:space="0" w:color="auto"/>
            </w:tcBorders>
          </w:tcPr>
          <w:p w:rsidR="003A7120" w:rsidRPr="00E41C02" w:rsidRDefault="003A7120" w:rsidP="0064476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56276" w:rsidRDefault="00356276" w:rsidP="0064476B">
      <w:pPr>
        <w:spacing w:after="0" w:line="240" w:lineRule="auto"/>
        <w:rPr>
          <w:rFonts w:ascii="Times New Roman" w:eastAsia="Times New Roman" w:hAnsi="Times New Roman" w:cs="Times New Roman"/>
          <w:i/>
          <w:sz w:val="18"/>
          <w:szCs w:val="18"/>
          <w:lang w:eastAsia="ru-RU"/>
        </w:rPr>
        <w:sectPr w:rsidR="00356276" w:rsidSect="00DF2BBF">
          <w:pgSz w:w="16838" w:h="11905" w:orient="landscape"/>
          <w:pgMar w:top="993" w:right="567" w:bottom="851" w:left="567" w:header="720" w:footer="720" w:gutter="0"/>
          <w:cols w:space="720"/>
          <w:noEndnote/>
          <w:docGrid w:linePitch="326"/>
        </w:sectPr>
      </w:pPr>
    </w:p>
    <w:p w:rsidR="00356276" w:rsidRPr="00356276" w:rsidRDefault="00356276" w:rsidP="00356276">
      <w:pPr>
        <w:spacing w:after="0" w:line="240" w:lineRule="auto"/>
        <w:jc w:val="center"/>
        <w:rPr>
          <w:rFonts w:ascii="Times New Roman" w:eastAsia="Times New Roman" w:hAnsi="Times New Roman" w:cs="Times New Roman"/>
          <w:b/>
          <w:sz w:val="18"/>
          <w:szCs w:val="18"/>
          <w:lang w:eastAsia="ru-RU"/>
        </w:rPr>
      </w:pPr>
    </w:p>
    <w:p w:rsidR="003A7120" w:rsidRPr="00356276" w:rsidRDefault="003A7120" w:rsidP="00356276">
      <w:pPr>
        <w:spacing w:after="0" w:line="240" w:lineRule="auto"/>
        <w:jc w:val="center"/>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sz w:val="18"/>
          <w:szCs w:val="18"/>
          <w:lang w:eastAsia="ru-RU"/>
        </w:rPr>
        <w:t>РОССИЙСКАЯ ФЕДЕРАЦИЯ</w:t>
      </w:r>
    </w:p>
    <w:p w:rsidR="003A7120" w:rsidRPr="00356276" w:rsidRDefault="003A7120" w:rsidP="00356276">
      <w:pPr>
        <w:spacing w:after="0" w:line="240" w:lineRule="auto"/>
        <w:jc w:val="center"/>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356276" w:rsidRDefault="003A7120" w:rsidP="00356276">
      <w:pPr>
        <w:spacing w:after="0" w:line="240" w:lineRule="auto"/>
        <w:jc w:val="center"/>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00224" behindDoc="0" locked="0" layoutInCell="1" allowOverlap="1" wp14:anchorId="1CD5E227" wp14:editId="5451B8AD">
                <wp:simplePos x="0" y="0"/>
                <wp:positionH relativeFrom="margin">
                  <wp:align>right</wp:align>
                </wp:positionH>
                <wp:positionV relativeFrom="paragraph">
                  <wp:posOffset>78105</wp:posOffset>
                </wp:positionV>
                <wp:extent cx="6619875" cy="9525"/>
                <wp:effectExtent l="19050" t="38100" r="47625" b="476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30186" id="Прямая соединительная линия 21" o:spid="_x0000_s1026" style="position:absolute;flip:y;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6.15pt" to="991.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hdYAIAAHMEAAAOAAAAZHJzL2Uyb0RvYy54bWysVMGO0zAQvSPxD5bvbZrSdtto0xVqWi4L&#10;rLQLd9dxGgvHtmxv0wohAWek/QR+gQNIKy3wDekfMXazhcIFIXpwJ/bMy5s3zzk921QCrZmxXMkU&#10;x90eRkxSlXO5SvGLq0VnjJF1ROZEKMlSvGUWn00fPjitdcL6qlQiZwYBiLRJrVNcOqeTKLK0ZBWx&#10;XaWZhMNCmYo4eDSrKDekBvRKRP1ebxTVyuTaKMqshd1sf4inAb8oGHXPi8Iyh0SKgZsLqwnr0q/R&#10;9JQkK0N0yWlLg/wDi4pwCS89QGXEEXRt+B9QFadGWVW4LlVVpIqCUxZ6gG7i3m/dXJZEs9ALiGP1&#10;QSb7/2Dps/WFQTxPcT/GSJIKZtR83L3d3TRfm0+7G7R713xvvjSfm9vmW3O7ew/x3e4DxP6wuWu3&#10;bxCUg5a1tglAzuSF8WrQjbzU54q+skiqWUnkioWerrYa3hMqoqMS/2A1MFrWT1UOOeTaqSDspjAV&#10;KgTXL32hBwfx0CZMcnuYJNs4RGFzNIon45MhRhTOJsP+0JOLSOJRfK021j1hqkI+SLHg0utMErI+&#10;t26fep/it6VacCGCV4REdYpPRmA+QK80KOcMD8VWCZ77RF9izWo5EwatiXde+LUcjtKMupZ5AC4Z&#10;yedt7AgX+xg4C+nxoDOg1kZ7a72e9Cbz8Xw86Az6o3ln0MuyzuPFbNAZLeKTYfYom82y+I2nFg+S&#10;kuc5k57dvc3jwd/ZqL1we4MejH6QJDpGDzID2fv/QDoM2c9175ClyrcXxsvs5w3ODsntLfRX59fn&#10;kPXzWzH9AQAA//8DAFBLAwQUAAYACAAAACEA83VNNdwAAAAHAQAADwAAAGRycy9kb3ducmV2Lnht&#10;bEyPQUvDQBCF74L/YRnBm92Yaikxm6IVoQUvpgWv2+yYBLOzITtp4r93etLbvHnDe9/km9l36oxD&#10;bAMZuF8koJCq4FqqDRwPb3drUJEtOdsFQgM/GGFTXF/lNnNhog88l1wrCaGYWQMNc59pHasGvY2L&#10;0COJ9xUGb1nkUGs32EnCfafTJFlpb1uShsb2uG2w+i5Hb4B599qV7+nxZR93037lysPnuDXm9mZ+&#10;fgLFOPPfMVzwBR0KYTqFkVxUnQF5hGWbLkFd3OQhfQR1kmm5Bl3k+j9/8QsAAP//AwBQSwECLQAU&#10;AAYACAAAACEAtoM4kv4AAADhAQAAEwAAAAAAAAAAAAAAAAAAAAAAW0NvbnRlbnRfVHlwZXNdLnht&#10;bFBLAQItABQABgAIAAAAIQA4/SH/1gAAAJQBAAALAAAAAAAAAAAAAAAAAC8BAABfcmVscy8ucmVs&#10;c1BLAQItABQABgAIAAAAIQBNsXhdYAIAAHMEAAAOAAAAAAAAAAAAAAAAAC4CAABkcnMvZTJvRG9j&#10;LnhtbFBLAQItABQABgAIAAAAIQDzdU013AAAAAcBAAAPAAAAAAAAAAAAAAAAALoEAABkcnMvZG93&#10;bnJldi54bWxQSwUGAAAAAAQABADzAAAAwwUAAAAA&#10;" strokeweight="6pt">
                <v:stroke linestyle="thickBetweenThin"/>
                <w10:wrap anchorx="margin"/>
              </v:line>
            </w:pict>
          </mc:Fallback>
        </mc:AlternateContent>
      </w:r>
    </w:p>
    <w:p w:rsidR="003A7120" w:rsidRPr="00356276" w:rsidRDefault="003A7120" w:rsidP="00356276">
      <w:pPr>
        <w:spacing w:after="0" w:line="240" w:lineRule="auto"/>
        <w:jc w:val="center"/>
        <w:rPr>
          <w:rFonts w:ascii="Times New Roman" w:eastAsia="Times New Roman" w:hAnsi="Times New Roman" w:cs="Times New Roman"/>
          <w:b/>
          <w:sz w:val="18"/>
          <w:szCs w:val="18"/>
          <w:lang w:eastAsia="ru-RU"/>
        </w:rPr>
      </w:pPr>
      <w:r w:rsidRPr="00356276">
        <w:rPr>
          <w:rFonts w:ascii="Times New Roman" w:eastAsia="Times New Roman" w:hAnsi="Times New Roman" w:cs="Times New Roman"/>
          <w:b/>
          <w:sz w:val="18"/>
          <w:szCs w:val="18"/>
          <w:lang w:eastAsia="ru-RU"/>
        </w:rPr>
        <w:t>П О С Т А Н О В Л Е Н И Е</w:t>
      </w:r>
    </w:p>
    <w:p w:rsidR="003A7120" w:rsidRPr="00356276" w:rsidRDefault="003A7120" w:rsidP="00356276">
      <w:pPr>
        <w:spacing w:after="0" w:line="240" w:lineRule="auto"/>
        <w:jc w:val="center"/>
        <w:rPr>
          <w:rFonts w:ascii="Times New Roman" w:eastAsia="Times New Roman" w:hAnsi="Times New Roman" w:cs="Times New Roman"/>
          <w:b/>
          <w:sz w:val="18"/>
          <w:szCs w:val="18"/>
          <w:lang w:eastAsia="ru-RU"/>
        </w:rPr>
      </w:pP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 г.                                                                                                          № 673   г. Трубчевск</w:t>
      </w: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p>
    <w:p w:rsidR="003A7120" w:rsidRPr="00E41C02" w:rsidRDefault="003A7120" w:rsidP="00356276">
      <w:pPr>
        <w:autoSpaceDN w:val="0"/>
        <w:spacing w:after="0" w:line="240" w:lineRule="auto"/>
        <w:ind w:firstLine="709"/>
        <w:jc w:val="center"/>
        <w:rPr>
          <w:rFonts w:ascii="Times New Roman" w:eastAsia="Times New Roman" w:hAnsi="Times New Roman" w:cs="Times New Roman"/>
          <w:sz w:val="18"/>
          <w:szCs w:val="18"/>
          <w:lang w:eastAsia="ru-RU"/>
        </w:rPr>
      </w:pPr>
    </w:p>
    <w:p w:rsidR="003A7120" w:rsidRPr="00E41C02" w:rsidRDefault="003A7120" w:rsidP="00356276">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 внесении </w:t>
      </w:r>
      <w:proofErr w:type="gramStart"/>
      <w:r w:rsidRPr="00E41C02">
        <w:rPr>
          <w:rFonts w:ascii="Times New Roman" w:eastAsia="Times New Roman" w:hAnsi="Times New Roman" w:cs="Times New Roman"/>
          <w:sz w:val="18"/>
          <w:szCs w:val="18"/>
          <w:lang w:eastAsia="ru-RU"/>
        </w:rPr>
        <w:t>изменений  в</w:t>
      </w:r>
      <w:proofErr w:type="gramEnd"/>
      <w:r w:rsidRPr="00E41C02">
        <w:rPr>
          <w:rFonts w:ascii="Times New Roman" w:eastAsia="Times New Roman" w:hAnsi="Times New Roman" w:cs="Times New Roman"/>
          <w:sz w:val="18"/>
          <w:szCs w:val="18"/>
          <w:lang w:eastAsia="ru-RU"/>
        </w:rPr>
        <w:t xml:space="preserve"> муниципальную программу</w:t>
      </w:r>
    </w:p>
    <w:p w:rsidR="003A7120" w:rsidRPr="00E41C02" w:rsidRDefault="003A7120" w:rsidP="00DF2BBF">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«Управление му</w:t>
      </w:r>
      <w:r w:rsidR="00DF2BBF">
        <w:rPr>
          <w:rFonts w:ascii="Times New Roman" w:eastAsia="Times New Roman" w:hAnsi="Times New Roman" w:cs="Times New Roman"/>
          <w:sz w:val="18"/>
          <w:szCs w:val="18"/>
          <w:lang w:eastAsia="ru-RU"/>
        </w:rPr>
        <w:t xml:space="preserve">ниципальными финансами </w:t>
      </w:r>
      <w:r w:rsidRPr="00E41C02">
        <w:rPr>
          <w:rFonts w:ascii="Times New Roman" w:eastAsia="Times New Roman" w:hAnsi="Times New Roman" w:cs="Times New Roman"/>
          <w:sz w:val="18"/>
          <w:szCs w:val="18"/>
          <w:lang w:eastAsia="ru-RU"/>
        </w:rPr>
        <w:t>Трубчевского муниципального района»</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изменениями в бюджете Трубчевского муниципального района на 2024 год ПОСТАНОВЛЯЮ:</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Внести изменения в муниципальную программу «Управление муниципальными финансами Трубчевского муниципального района», утвержденную постановлением администрации Трубчевского муниципального района от 30.12.2020 № 869 «Об утверждении муниципальной программы «Управление муниципальными финансами Трубчевского муниципального района» (далее – постановление) (в редакции постановления администрации Трубчевского муниципального района от  30.12.2021 № 1099, от 30.12.2022 № 1052, от 28.02.2023 № 140, от 31.03.2023 № 209, от 11.05.2023 № 307, от 07.08.2023 № 563, от 02.10.2023 № 678, от 05.12.2023 № 878, от 29.12.2023 № 1008, от 05.06.2024 № 342, от 24.07.2024 № 440) следующие изменения: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позицию паспорта «Объемы бюджетных ассигнований на реализацию муниципальной программы» изложить в редакции: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«Общий объем средств, предусмотренных на реализацию муниципальной программы, составляет 77 321 568,61 рублей, в том числе:</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2023 год – 45 974 728,61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2024 год – 13 450 840,00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2025 год – 8 948 000,00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2026 год – 8 948 000,00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2027 год – 0,00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раздел д) «информация о ресурсном обеспечении муниципальной программы» изложить в редакции:</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информация о ресурсном обеспечении муниципальной программы</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Реализация муниципальной программы будет осуществляться за счет средств бюджета района и областного бюджета. </w:t>
      </w:r>
      <w:r w:rsidRPr="00E41C02">
        <w:rPr>
          <w:rFonts w:ascii="Times New Roman" w:eastAsia="Calibri" w:hAnsi="Times New Roman" w:cs="Times New Roman"/>
          <w:sz w:val="18"/>
          <w:szCs w:val="18"/>
          <w:lang w:eastAsia="ru-RU"/>
        </w:rPr>
        <w:t xml:space="preserve">Общий объем средств на реализацию муниципальной программы составляет </w:t>
      </w:r>
      <w:r w:rsidRPr="00E41C02">
        <w:rPr>
          <w:rFonts w:ascii="Times New Roman" w:eastAsia="Times New Roman" w:hAnsi="Times New Roman" w:cs="Times New Roman"/>
          <w:sz w:val="18"/>
          <w:szCs w:val="18"/>
          <w:lang w:eastAsia="ru-RU"/>
        </w:rPr>
        <w:t>77 321 568,61</w:t>
      </w:r>
      <w:r w:rsidRPr="00E41C02">
        <w:rPr>
          <w:rFonts w:ascii="Times New Roman" w:eastAsia="Calibri" w:hAnsi="Times New Roman" w:cs="Times New Roman"/>
          <w:sz w:val="18"/>
          <w:szCs w:val="18"/>
          <w:lang w:eastAsia="ru-RU"/>
        </w:rPr>
        <w:t xml:space="preserve"> рублей, в том числе:</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2023 год – </w:t>
      </w:r>
      <w:r w:rsidRPr="00E41C02">
        <w:rPr>
          <w:rFonts w:ascii="Times New Roman" w:eastAsia="Times New Roman" w:hAnsi="Times New Roman" w:cs="Times New Roman"/>
          <w:sz w:val="18"/>
          <w:szCs w:val="18"/>
          <w:lang w:eastAsia="ru-RU"/>
        </w:rPr>
        <w:t xml:space="preserve">45 974 728,61 </w:t>
      </w:r>
      <w:r w:rsidRPr="00E41C02">
        <w:rPr>
          <w:rFonts w:ascii="Times New Roman" w:eastAsia="Calibri" w:hAnsi="Times New Roman" w:cs="Times New Roman"/>
          <w:sz w:val="18"/>
          <w:szCs w:val="18"/>
          <w:lang w:eastAsia="ru-RU"/>
        </w:rPr>
        <w:t>рублей;</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2024 год – </w:t>
      </w:r>
      <w:r w:rsidRPr="00E41C02">
        <w:rPr>
          <w:rFonts w:ascii="Times New Roman" w:eastAsia="Times New Roman" w:hAnsi="Times New Roman" w:cs="Times New Roman"/>
          <w:sz w:val="18"/>
          <w:szCs w:val="18"/>
          <w:lang w:eastAsia="ru-RU"/>
        </w:rPr>
        <w:t xml:space="preserve">13 450 840,00 </w:t>
      </w:r>
      <w:r w:rsidRPr="00E41C02">
        <w:rPr>
          <w:rFonts w:ascii="Times New Roman" w:eastAsia="Calibri" w:hAnsi="Times New Roman" w:cs="Times New Roman"/>
          <w:sz w:val="18"/>
          <w:szCs w:val="18"/>
          <w:lang w:eastAsia="ru-RU"/>
        </w:rPr>
        <w:t>рублей;</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2025 год – </w:t>
      </w:r>
      <w:r w:rsidRPr="00E41C02">
        <w:rPr>
          <w:rFonts w:ascii="Times New Roman" w:eastAsia="Times New Roman" w:hAnsi="Times New Roman" w:cs="Times New Roman"/>
          <w:sz w:val="18"/>
          <w:szCs w:val="18"/>
          <w:lang w:eastAsia="ru-RU"/>
        </w:rPr>
        <w:t xml:space="preserve">8 948 000,00 </w:t>
      </w:r>
      <w:r w:rsidRPr="00E41C02">
        <w:rPr>
          <w:rFonts w:ascii="Times New Roman" w:eastAsia="Calibri" w:hAnsi="Times New Roman" w:cs="Times New Roman"/>
          <w:sz w:val="18"/>
          <w:szCs w:val="18"/>
          <w:lang w:eastAsia="ru-RU"/>
        </w:rPr>
        <w:t>рублей;</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2026 год – 8 948 000,00 рублей;</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2027 год – 0,00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 раздел к) муниципальной программы «Управление муниципальными финансами Трубчевского муниципального района» изложить в редакции согласно </w:t>
      </w:r>
      <w:proofErr w:type="gramStart"/>
      <w:r w:rsidRPr="00E41C02">
        <w:rPr>
          <w:rFonts w:ascii="Times New Roman" w:eastAsia="Times New Roman" w:hAnsi="Times New Roman" w:cs="Times New Roman"/>
          <w:sz w:val="18"/>
          <w:szCs w:val="18"/>
          <w:lang w:eastAsia="ru-RU"/>
        </w:rPr>
        <w:t>приложению</w:t>
      </w:r>
      <w:proofErr w:type="gramEnd"/>
      <w:r w:rsidRPr="00E41C02">
        <w:rPr>
          <w:rFonts w:ascii="Times New Roman" w:eastAsia="Times New Roman" w:hAnsi="Times New Roman" w:cs="Times New Roman"/>
          <w:sz w:val="18"/>
          <w:szCs w:val="18"/>
          <w:lang w:eastAsia="ru-RU"/>
        </w:rPr>
        <w:t xml:space="preserve"> к настоящему постановлению.</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5" w:history="1">
        <w:r w:rsidRPr="00E41C02">
          <w:rPr>
            <w:rFonts w:ascii="Times New Roman" w:eastAsia="Times New Roman" w:hAnsi="Times New Roman" w:cs="Times New Roman"/>
            <w:sz w:val="18"/>
            <w:szCs w:val="18"/>
            <w:lang w:eastAsia="ru-RU"/>
          </w:rPr>
          <w:t>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управления С.И.Сидорову.</w:t>
      </w:r>
    </w:p>
    <w:p w:rsidR="003A7120" w:rsidRPr="00E41C02" w:rsidRDefault="003A7120" w:rsidP="0064476B">
      <w:pPr>
        <w:spacing w:after="0" w:line="240" w:lineRule="auto"/>
        <w:ind w:firstLine="709"/>
        <w:rPr>
          <w:rFonts w:ascii="Times New Roman" w:eastAsia="Times New Roman" w:hAnsi="Times New Roman" w:cs="Times New Roman"/>
          <w:sz w:val="18"/>
          <w:szCs w:val="18"/>
          <w:lang w:eastAsia="ru-RU"/>
        </w:rPr>
      </w:pP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главы администрации</w:t>
      </w: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DF2BBF">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Е.А.Слободчиков</w:t>
      </w:r>
    </w:p>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pPr>
      <w:r w:rsidRPr="00E41C02">
        <w:rPr>
          <w:rFonts w:ascii="Times New Roman" w:eastAsia="Times New Roman" w:hAnsi="Times New Roman" w:cs="Times New Roman"/>
          <w:i/>
          <w:sz w:val="18"/>
          <w:szCs w:val="18"/>
          <w:lang w:eastAsia="ru-RU"/>
        </w:rPr>
        <w:t xml:space="preserve">          </w:t>
      </w:r>
    </w:p>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sectPr w:rsidR="003A7120" w:rsidRPr="00E41C02" w:rsidSect="00DF2BBF">
          <w:pgSz w:w="11905" w:h="16838"/>
          <w:pgMar w:top="567" w:right="565" w:bottom="567" w:left="851" w:header="720" w:footer="720" w:gutter="0"/>
          <w:cols w:space="720"/>
          <w:noEndnote/>
          <w:docGrid w:linePitch="326"/>
        </w:sectPr>
      </w:pPr>
    </w:p>
    <w:tbl>
      <w:tblPr>
        <w:tblW w:w="15680" w:type="dxa"/>
        <w:tblInd w:w="108" w:type="dxa"/>
        <w:tblLook w:val="04A0" w:firstRow="1" w:lastRow="0" w:firstColumn="1" w:lastColumn="0" w:noHBand="0" w:noVBand="1"/>
      </w:tblPr>
      <w:tblGrid>
        <w:gridCol w:w="459"/>
        <w:gridCol w:w="1504"/>
        <w:gridCol w:w="1504"/>
        <w:gridCol w:w="1540"/>
        <w:gridCol w:w="1220"/>
        <w:gridCol w:w="1120"/>
        <w:gridCol w:w="1180"/>
        <w:gridCol w:w="1120"/>
        <w:gridCol w:w="1120"/>
        <w:gridCol w:w="1120"/>
        <w:gridCol w:w="4140"/>
      </w:tblGrid>
      <w:tr w:rsidR="003A7120" w:rsidRPr="00E41C02" w:rsidTr="003E683C">
        <w:trPr>
          <w:trHeight w:val="315"/>
        </w:trPr>
        <w:tc>
          <w:tcPr>
            <w:tcW w:w="15680" w:type="dxa"/>
            <w:gridSpan w:val="11"/>
            <w:tcBorders>
              <w:top w:val="nil"/>
              <w:left w:val="nil"/>
              <w:bottom w:val="nil"/>
              <w:right w:val="nil"/>
            </w:tcBorders>
            <w:shd w:val="clear" w:color="auto" w:fill="auto"/>
            <w:noWrap/>
            <w:vAlign w:val="center"/>
            <w:hideMark/>
          </w:tcPr>
          <w:p w:rsidR="00DF2BBF"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xml:space="preserve">Приложение </w:t>
            </w:r>
          </w:p>
          <w:p w:rsidR="00DF2BBF" w:rsidRDefault="003A7120" w:rsidP="00DF2BBF">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 постано</w:t>
            </w:r>
            <w:r w:rsidR="00DF2BBF">
              <w:rPr>
                <w:rFonts w:ascii="Times New Roman" w:eastAsia="Times New Roman" w:hAnsi="Times New Roman" w:cs="Times New Roman"/>
                <w:sz w:val="18"/>
                <w:szCs w:val="18"/>
                <w:lang w:eastAsia="ru-RU"/>
              </w:rPr>
              <w:t xml:space="preserve">влению </w:t>
            </w:r>
            <w:r w:rsidRPr="00E41C02">
              <w:rPr>
                <w:rFonts w:ascii="Times New Roman" w:eastAsia="Times New Roman" w:hAnsi="Times New Roman" w:cs="Times New Roman"/>
                <w:sz w:val="18"/>
                <w:szCs w:val="18"/>
                <w:lang w:eastAsia="ru-RU"/>
              </w:rPr>
              <w:t xml:space="preserve">администрации </w:t>
            </w:r>
          </w:p>
          <w:p w:rsidR="00DF2BBF" w:rsidRDefault="003A7120" w:rsidP="00DF2BBF">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p>
          <w:p w:rsidR="003A7120" w:rsidRPr="00E41C02" w:rsidRDefault="003A7120" w:rsidP="00DF2BBF">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 г. № 673</w:t>
            </w:r>
          </w:p>
        </w:tc>
      </w:tr>
      <w:tr w:rsidR="003A7120" w:rsidRPr="00E41C02" w:rsidTr="003E683C">
        <w:trPr>
          <w:trHeight w:val="300"/>
        </w:trPr>
        <w:tc>
          <w:tcPr>
            <w:tcW w:w="15680" w:type="dxa"/>
            <w:gridSpan w:val="11"/>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к) план</w:t>
            </w:r>
          </w:p>
        </w:tc>
      </w:tr>
      <w:tr w:rsidR="003A7120" w:rsidRPr="00E41C02" w:rsidTr="003E683C">
        <w:trPr>
          <w:trHeight w:val="300"/>
        </w:trPr>
        <w:tc>
          <w:tcPr>
            <w:tcW w:w="15680" w:type="dxa"/>
            <w:gridSpan w:val="11"/>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реализации муниципальной программы </w:t>
            </w:r>
          </w:p>
        </w:tc>
      </w:tr>
      <w:tr w:rsidR="003A7120" w:rsidRPr="00E41C02" w:rsidTr="003E683C">
        <w:trPr>
          <w:trHeight w:val="300"/>
        </w:trPr>
        <w:tc>
          <w:tcPr>
            <w:tcW w:w="15680" w:type="dxa"/>
            <w:gridSpan w:val="11"/>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"Управление муниципальными финансами Трубчевского муниципального района"</w:t>
            </w:r>
          </w:p>
        </w:tc>
      </w:tr>
      <w:tr w:rsidR="003A7120" w:rsidRPr="00E41C02" w:rsidTr="003E683C">
        <w:trPr>
          <w:trHeight w:val="195"/>
        </w:trPr>
        <w:tc>
          <w:tcPr>
            <w:tcW w:w="400"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p>
        </w:tc>
        <w:tc>
          <w:tcPr>
            <w:tcW w:w="13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14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375"/>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п/п</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Подпрограмма, основное мероприятие, мероприятие</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Ответственный исполнитель, соисполнители</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Источник финансового обеспечения</w:t>
            </w:r>
          </w:p>
        </w:tc>
        <w:tc>
          <w:tcPr>
            <w:tcW w:w="6880" w:type="dxa"/>
            <w:gridSpan w:val="6"/>
            <w:tcBorders>
              <w:top w:val="single" w:sz="8" w:space="0" w:color="auto"/>
              <w:left w:val="nil"/>
              <w:bottom w:val="single" w:sz="8" w:space="0" w:color="auto"/>
              <w:right w:val="single" w:sz="8" w:space="0" w:color="000000"/>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Объем средств на реализацию</w:t>
            </w:r>
          </w:p>
        </w:tc>
        <w:tc>
          <w:tcPr>
            <w:tcW w:w="4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Наименование целевых показателей (индикаторов)</w:t>
            </w:r>
          </w:p>
        </w:tc>
      </w:tr>
      <w:tr w:rsidR="003A7120" w:rsidRPr="00E41C02" w:rsidTr="003E683C">
        <w:trPr>
          <w:trHeight w:val="66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22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всего</w:t>
            </w:r>
          </w:p>
        </w:tc>
        <w:tc>
          <w:tcPr>
            <w:tcW w:w="112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2023 год, рублей</w:t>
            </w:r>
          </w:p>
        </w:tc>
        <w:tc>
          <w:tcPr>
            <w:tcW w:w="118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2024 год, рублей</w:t>
            </w:r>
          </w:p>
        </w:tc>
        <w:tc>
          <w:tcPr>
            <w:tcW w:w="112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2025 год, рублей</w:t>
            </w:r>
          </w:p>
        </w:tc>
        <w:tc>
          <w:tcPr>
            <w:tcW w:w="112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2026 год, рублей</w:t>
            </w:r>
          </w:p>
        </w:tc>
        <w:tc>
          <w:tcPr>
            <w:tcW w:w="112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2027 год, рублей</w:t>
            </w:r>
          </w:p>
        </w:tc>
        <w:tc>
          <w:tcPr>
            <w:tcW w:w="4140" w:type="dxa"/>
            <w:vMerge/>
            <w:tcBorders>
              <w:top w:val="single" w:sz="8" w:space="0" w:color="auto"/>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3E683C">
        <w:trPr>
          <w:trHeight w:val="735"/>
        </w:trPr>
        <w:tc>
          <w:tcPr>
            <w:tcW w:w="40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оказанию финансовой помощи финансовому управлению администрации Трубчевского муниципального района</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414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Доля просроченной кредиторской задолженности по состоянию на конец отчетного периода в общем объеме расходов бюджета;</w:t>
            </w:r>
            <w:r w:rsidRPr="00E41C02">
              <w:rPr>
                <w:rFonts w:ascii="Times New Roman" w:eastAsia="Times New Roman" w:hAnsi="Times New Roman" w:cs="Times New Roman"/>
                <w:sz w:val="18"/>
                <w:szCs w:val="18"/>
                <w:lang w:eastAsia="ru-RU"/>
              </w:rPr>
              <w:br/>
              <w:t>отклонение фактического объема налоговых и неналоговых доходов за отчетный период от первоначального плана;</w:t>
            </w:r>
            <w:r w:rsidRPr="00E41C02">
              <w:rPr>
                <w:rFonts w:ascii="Times New Roman" w:eastAsia="Times New Roman" w:hAnsi="Times New Roman" w:cs="Times New Roman"/>
                <w:sz w:val="18"/>
                <w:szCs w:val="18"/>
                <w:lang w:eastAsia="ru-RU"/>
              </w:rPr>
              <w:br/>
              <w:t>доля расходов бюджета района, формируемых в рамках муниципальных программ Трубчевского муниципального района;</w:t>
            </w:r>
            <w:r w:rsidRPr="00E41C02">
              <w:rPr>
                <w:rFonts w:ascii="Times New Roman" w:eastAsia="Times New Roman" w:hAnsi="Times New Roman" w:cs="Times New Roman"/>
                <w:sz w:val="18"/>
                <w:szCs w:val="18"/>
                <w:lang w:eastAsia="ru-RU"/>
              </w:rPr>
              <w:br/>
              <w:t>обеспечение публикации в сети Интернет информации о системе управления муниципальными финансами Трубчевского муниципального района</w:t>
            </w:r>
          </w:p>
        </w:tc>
      </w:tr>
      <w:tr w:rsidR="003A7120" w:rsidRPr="00E41C02" w:rsidTr="003E683C">
        <w:trPr>
          <w:trHeight w:val="73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52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28 594 314,00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6 809 314,00</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7 545 000,00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7 120 000,00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7 120 000,00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6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540"/>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28 594 314,00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6 809 314,00</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7 545 000,00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7 120 000,00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7 120 000,00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690"/>
        </w:trPr>
        <w:tc>
          <w:tcPr>
            <w:tcW w:w="40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межбюджетным отношениям с городскими и сельскими поселениями.</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7 250 600,00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1 766 600,00</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414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просроченной кредиторской задолженности по состоянию на конец отчетного периода в общем объеме расходов бюджета;</w:t>
            </w:r>
            <w:r w:rsidRPr="00E41C02">
              <w:rPr>
                <w:rFonts w:ascii="Times New Roman" w:eastAsia="Times New Roman" w:hAnsi="Times New Roman" w:cs="Times New Roman"/>
                <w:sz w:val="18"/>
                <w:szCs w:val="18"/>
                <w:lang w:eastAsia="ru-RU"/>
              </w:rPr>
              <w:br/>
              <w:t>доля расходов бюджета района, формируемых в рамках муниципальных программ Трубчевского муниципального района;</w:t>
            </w:r>
            <w:r w:rsidRPr="00E41C02">
              <w:rPr>
                <w:rFonts w:ascii="Times New Roman" w:eastAsia="Times New Roman" w:hAnsi="Times New Roman" w:cs="Times New Roman"/>
                <w:sz w:val="18"/>
                <w:szCs w:val="18"/>
                <w:lang w:eastAsia="ru-RU"/>
              </w:rPr>
              <w:br/>
              <w:t>обеспечение публикации в сети Интернет информации о системе управления муниципальными финансами Трубчевского муниципального района</w:t>
            </w:r>
          </w:p>
        </w:tc>
      </w:tr>
      <w:tr w:rsidR="003A7120" w:rsidRPr="00E41C02" w:rsidTr="003E683C">
        <w:trPr>
          <w:trHeight w:val="720"/>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80"/>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41 476 654,61</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37 398 814,61</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4 077 840,00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49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31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Итого:</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48 727 254,61</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39 165 414,61</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5 905 840,00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705"/>
        </w:trPr>
        <w:tc>
          <w:tcPr>
            <w:tcW w:w="40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 </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 мероприятий:</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7 250 600,00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1 766 600,00</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4140" w:type="dxa"/>
            <w:vMerge w:val="restart"/>
            <w:tcBorders>
              <w:top w:val="nil"/>
              <w:left w:val="single" w:sz="8" w:space="0" w:color="auto"/>
              <w:bottom w:val="single" w:sz="8" w:space="0" w:color="000000"/>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r>
      <w:tr w:rsidR="003A7120" w:rsidRPr="00E41C02" w:rsidTr="003E683C">
        <w:trPr>
          <w:trHeight w:val="70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52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70 070 968,61</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44 208 128,61</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11 622 840,00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7 120 000,00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7 120 000,00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510"/>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315"/>
        </w:trPr>
        <w:tc>
          <w:tcPr>
            <w:tcW w:w="40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single" w:sz="8" w:space="0" w:color="auto"/>
              <w:right w:val="single" w:sz="8"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2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77 321 568,61</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45 974 728,61</w:t>
            </w:r>
          </w:p>
        </w:tc>
        <w:tc>
          <w:tcPr>
            <w:tcW w:w="118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13 450 840,00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8 948 000,00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8 948 000,00</w:t>
            </w:r>
          </w:p>
        </w:tc>
        <w:tc>
          <w:tcPr>
            <w:tcW w:w="1120" w:type="dxa"/>
            <w:tcBorders>
              <w:top w:val="nil"/>
              <w:left w:val="nil"/>
              <w:bottom w:val="single" w:sz="8" w:space="0" w:color="auto"/>
              <w:right w:val="single" w:sz="8" w:space="0" w:color="auto"/>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4140" w:type="dxa"/>
            <w:vMerge/>
            <w:tcBorders>
              <w:top w:val="nil"/>
              <w:left w:val="single" w:sz="8" w:space="0" w:color="auto"/>
              <w:bottom w:val="single" w:sz="8" w:space="0" w:color="000000"/>
              <w:right w:val="single" w:sz="8"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3E683C">
        <w:trPr>
          <w:trHeight w:val="300"/>
        </w:trPr>
        <w:tc>
          <w:tcPr>
            <w:tcW w:w="400"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8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1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14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sectPr w:rsidR="003A7120" w:rsidRPr="00E41C02" w:rsidSect="00DF2BBF">
          <w:pgSz w:w="16838" w:h="11905" w:orient="landscape"/>
          <w:pgMar w:top="567" w:right="567" w:bottom="851" w:left="567" w:header="720" w:footer="720" w:gutter="0"/>
          <w:cols w:space="720"/>
          <w:noEndnote/>
          <w:docGrid w:linePitch="326"/>
        </w:sectPr>
      </w:pPr>
    </w:p>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pPr>
    </w:p>
    <w:p w:rsidR="003A7120" w:rsidRPr="00DF2BBF" w:rsidRDefault="003A7120" w:rsidP="0064476B">
      <w:pPr>
        <w:spacing w:after="0" w:line="240" w:lineRule="auto"/>
        <w:jc w:val="center"/>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sz w:val="18"/>
          <w:szCs w:val="18"/>
          <w:lang w:eastAsia="ru-RU"/>
        </w:rPr>
        <w:t>РОССИЙСКАЯ ФЕДЕРАЦИЯ</w:t>
      </w:r>
    </w:p>
    <w:p w:rsidR="003A7120" w:rsidRPr="00DF2BBF" w:rsidRDefault="003A7120" w:rsidP="0064476B">
      <w:pPr>
        <w:spacing w:after="0" w:line="240" w:lineRule="auto"/>
        <w:jc w:val="center"/>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DF2BBF" w:rsidRDefault="003A7120" w:rsidP="0064476B">
      <w:pPr>
        <w:spacing w:after="0" w:line="240" w:lineRule="auto"/>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02272" behindDoc="0" locked="0" layoutInCell="1" allowOverlap="1" wp14:anchorId="5E269BC3" wp14:editId="0A327CA8">
                <wp:simplePos x="0" y="0"/>
                <wp:positionH relativeFrom="column">
                  <wp:posOffset>6984</wp:posOffset>
                </wp:positionH>
                <wp:positionV relativeFrom="paragraph">
                  <wp:posOffset>87629</wp:posOffset>
                </wp:positionV>
                <wp:extent cx="6600825" cy="9525"/>
                <wp:effectExtent l="19050" t="38100" r="47625"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964D1" id="Прямая соединительная линия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9pt" to="520.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OCWgIAAGkEAAAOAAAAZHJzL2Uyb0RvYy54bWysVMFuEzEQvSPxD5bv6e6GNE1X3VQom3Ap&#10;UKnlA5y1N2vhtS3bzSZCSNAzUj6BX+AAUqUC37D5I8bOJlC4IEQOzng88/zmzXjPzle1QEtmLFcy&#10;w8lRjBGThaJcLjL86nrWG2FkHZGUCCVZhtfM4vPx40dnjU5ZX1VKUGYQgEibNjrDlXM6jSJbVKwm&#10;9khpJuGwVKYmDrZmEVFDGkCvRdSP42HUKEO1UQWzFrz57hCPA35ZssK9LEvLHBIZBm4urCasc79G&#10;4zOSLgzRFS86GuQfWNSES7j0AJUTR9CN4X9A1bwwyqrSHRWqjlRZ8oKFGqCaJP6tmquKaBZqAXGs&#10;Pshk/x9s8WJ5aRCnGe73MZKkhh61H7fvtpv2a/tpu0Hb9+339kv7ub1rv7V321uw77cfwPaH7X3n&#10;3iBIBy0bbVOAnMhL49UoVvJKX6jitUVSTSoiFyzUdL3WcE/iM6IHKX5jNTCaN88VhRhy41QQdlWa&#10;2kOCZGgV+rc+9I+tHCrAORzG8ah/jFEBZ6fHYPkLSLrP1ca6Z0zVyBsZFlx6dUlKlhfW7UL3Id4t&#10;1YwLAX6SComaDJ8MYeQAvdaglzM8JFslOPWBPs6axXwiDFoSP2/h13F4EGbUjaQBuGKETjvbES52&#10;NnAW0uNBZUCts3YD9eY0Pp2OpqNBb9AfTnuDOM97T2eTQW84S06O8yf5ZJInbz21ZJBWnFImPbv9&#10;cCeDvxue7pntxvIw3gdJoofoQWYgu/8PpENrfTd3czFXdH1pvMy+yzDPIbh7e/7B/LoPUT+/EOMf&#10;AAAA//8DAFBLAwQUAAYACAAAACEApCBv8NkAAAAIAQAADwAAAGRycy9kb3ducmV2LnhtbExPy27C&#10;MBC8V+o/WIvUW7EDLapCHFRV4tRLS/iAxXbjCD9C7ITw911O7WlnNKPZmWo3e8cmM6QuBgnFUgAz&#10;QUXdhVbCsdk/vwFLGYNGF4ORcDMJdvXjQ4WljtfwbaZDbhmFhFSiBJtzX3KelDUe0zL2JpD2EweP&#10;mejQcj3glcK94yshNtxjF+iDxd58WKPOh9FLUJ+3orH7EadW4So2Xxd3zhcpnxbz+xZYNnP+M8O9&#10;PlWHmjqd4hh0Yo54QUY6axpwl8WL2AA7EXpdA68r/n9A/QsAAP//AwBQSwECLQAUAAYACAAAACEA&#10;toM4kv4AAADhAQAAEwAAAAAAAAAAAAAAAAAAAAAAW0NvbnRlbnRfVHlwZXNdLnhtbFBLAQItABQA&#10;BgAIAAAAIQA4/SH/1gAAAJQBAAALAAAAAAAAAAAAAAAAAC8BAABfcmVscy8ucmVsc1BLAQItABQA&#10;BgAIAAAAIQBBodOCWgIAAGkEAAAOAAAAAAAAAAAAAAAAAC4CAABkcnMvZTJvRG9jLnhtbFBLAQIt&#10;ABQABgAIAAAAIQCkIG/w2QAAAAgBAAAPAAAAAAAAAAAAAAAAALQEAABkcnMvZG93bnJldi54bWxQ&#10;SwUGAAAAAAQABADzAAAAugUAAAAA&#10;" strokeweight="6pt">
                <v:stroke linestyle="thickBetweenThin"/>
              </v:line>
            </w:pict>
          </mc:Fallback>
        </mc:AlternateContent>
      </w:r>
    </w:p>
    <w:p w:rsidR="003A7120" w:rsidRPr="00DF2BBF" w:rsidRDefault="003A7120" w:rsidP="0064476B">
      <w:pPr>
        <w:spacing w:after="0" w:line="240" w:lineRule="auto"/>
        <w:jc w:val="center"/>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sz w:val="18"/>
          <w:szCs w:val="18"/>
          <w:lang w:eastAsia="ru-RU"/>
        </w:rPr>
        <w:t>П О С Т А Н О В Л Е Н И Е</w:t>
      </w:r>
    </w:p>
    <w:p w:rsidR="003A7120" w:rsidRPr="00DF2BBF" w:rsidRDefault="003A7120" w:rsidP="00DF2BBF">
      <w:pPr>
        <w:spacing w:after="0" w:line="240" w:lineRule="auto"/>
        <w:jc w:val="center"/>
        <w:rPr>
          <w:rFonts w:ascii="Times New Roman" w:eastAsia="Times New Roman" w:hAnsi="Times New Roman" w:cs="Times New Roman"/>
          <w:b/>
          <w:sz w:val="18"/>
          <w:szCs w:val="18"/>
          <w:lang w:eastAsia="ru-RU"/>
        </w:rPr>
      </w:pPr>
    </w:p>
    <w:p w:rsidR="003A7120" w:rsidRPr="00E41C02" w:rsidRDefault="003A7120" w:rsidP="00DF2BBF">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 г.                                                                                                        № 674</w:t>
      </w:r>
    </w:p>
    <w:p w:rsidR="003A7120" w:rsidRPr="00E41C02" w:rsidRDefault="003A7120" w:rsidP="00DF2BBF">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3A7120" w:rsidRPr="00E41C02" w:rsidRDefault="003A7120" w:rsidP="00DF2BBF">
      <w:pPr>
        <w:autoSpaceDN w:val="0"/>
        <w:spacing w:after="0" w:line="240" w:lineRule="auto"/>
        <w:ind w:firstLine="709"/>
        <w:jc w:val="center"/>
        <w:rPr>
          <w:rFonts w:ascii="Times New Roman" w:eastAsia="Times New Roman" w:hAnsi="Times New Roman" w:cs="Times New Roman"/>
          <w:sz w:val="18"/>
          <w:szCs w:val="18"/>
          <w:lang w:eastAsia="ru-RU"/>
        </w:rPr>
      </w:pPr>
    </w:p>
    <w:p w:rsidR="003A7120" w:rsidRPr="00E41C02" w:rsidRDefault="003A7120" w:rsidP="00DF2BBF">
      <w:pPr>
        <w:autoSpaceDN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внесении изменений в муниципальную программу</w:t>
      </w:r>
    </w:p>
    <w:p w:rsidR="003A7120" w:rsidRPr="00E41C02" w:rsidRDefault="003A7120" w:rsidP="00DF2BBF">
      <w:pPr>
        <w:autoSpaceDN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«Развитие культуры Трубчевского муниципального района»</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внесением изменений в бюджет Трубчевского муниципального района Брянской области на 2024 год</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1.Внести изменения в муниципальную программу «Развитие культуры Трубчевского муниципального района», утвержденную постановлением администрации Трубчевского муниципального района от 30.12.2020 №870 «Об утверждении муниципальной программы «Развитие культуры Трубчевского муниципального района» (в редакции постановления администрации Трубчевского муниципального района от 30.12.2021 № 1096, от 30.12.2022 № 1160, от 03.02.2023 № 59, от 31.03.2023 № 208, от 07.08.2023 № 561, от 02.10.2023 № 679, от 13.10.2023 № 712, от 05.12.2023 № 879, от 29.12.2023 № 1009, от 11.03.2024 № 142, от 24.07.2024 № 438) следующие изменения: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1.1 позицию паспорта «Объемы бюджетных ассигнований на реализацию муниципальной программы» изложить в редакции:</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«Общая сумма затрат учреждений культуры и образования составляет – 328 750 214,15 рублей, в том числе:</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2023 год – 87 652 026,27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2024 год – 87 579 580,50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2025 год – 75 484 584,19 рубля;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2026 год – 78 034 023,19 рубля;</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2027 год – 0,00 рублей»;</w:t>
      </w: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раздел д) «информация о ресурсном обеспечении муниципальной программы» изложить в редакции:</w:t>
      </w:r>
    </w:p>
    <w:p w:rsidR="003A7120" w:rsidRPr="00E41C02" w:rsidRDefault="003A7120" w:rsidP="0064476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информация о ресурсном обеспечении муниципальной программы</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Расходы на реализацию мероприятий муниципальной программы «Развитие культуры Трубчевского муниципального района» составят 328 750 214,15 рублей, </w:t>
      </w:r>
      <w:r w:rsidRPr="00E41C02">
        <w:rPr>
          <w:rFonts w:ascii="Times New Roman" w:eastAsia="Calibri" w:hAnsi="Times New Roman" w:cs="Times New Roman"/>
          <w:sz w:val="18"/>
          <w:szCs w:val="18"/>
          <w:lang w:eastAsia="ru-RU"/>
        </w:rPr>
        <w:t>в том числе:</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2023 год – </w:t>
      </w:r>
      <w:r w:rsidRPr="00E41C02">
        <w:rPr>
          <w:rFonts w:ascii="Times New Roman" w:eastAsia="Times New Roman" w:hAnsi="Times New Roman" w:cs="Times New Roman"/>
          <w:sz w:val="18"/>
          <w:szCs w:val="18"/>
          <w:lang w:eastAsia="ru-RU"/>
        </w:rPr>
        <w:t>87 652 026,27 рубль</w:t>
      </w:r>
      <w:r w:rsidRPr="00E41C02">
        <w:rPr>
          <w:rFonts w:ascii="Times New Roman" w:eastAsia="Calibri" w:hAnsi="Times New Roman" w:cs="Times New Roman"/>
          <w:sz w:val="18"/>
          <w:szCs w:val="18"/>
          <w:lang w:eastAsia="ru-RU"/>
        </w:rPr>
        <w:t>;</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2024 год – </w:t>
      </w:r>
      <w:r w:rsidRPr="00E41C02">
        <w:rPr>
          <w:rFonts w:ascii="Times New Roman" w:eastAsia="Times New Roman" w:hAnsi="Times New Roman" w:cs="Times New Roman"/>
          <w:sz w:val="18"/>
          <w:szCs w:val="18"/>
          <w:lang w:eastAsia="ru-RU"/>
        </w:rPr>
        <w:t xml:space="preserve">87 579 580,50 </w:t>
      </w:r>
      <w:r w:rsidRPr="00E41C02">
        <w:rPr>
          <w:rFonts w:ascii="Times New Roman" w:eastAsia="Calibri" w:hAnsi="Times New Roman" w:cs="Times New Roman"/>
          <w:sz w:val="18"/>
          <w:szCs w:val="18"/>
          <w:lang w:eastAsia="ru-RU"/>
        </w:rPr>
        <w:t>рублей;</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 xml:space="preserve">2025 год – </w:t>
      </w:r>
      <w:r w:rsidRPr="00E41C02">
        <w:rPr>
          <w:rFonts w:ascii="Times New Roman" w:eastAsia="Times New Roman" w:hAnsi="Times New Roman" w:cs="Times New Roman"/>
          <w:sz w:val="18"/>
          <w:szCs w:val="18"/>
          <w:lang w:eastAsia="ru-RU"/>
        </w:rPr>
        <w:t xml:space="preserve">75 484 584,19 </w:t>
      </w:r>
      <w:r w:rsidRPr="00E41C02">
        <w:rPr>
          <w:rFonts w:ascii="Times New Roman" w:eastAsia="Calibri" w:hAnsi="Times New Roman" w:cs="Times New Roman"/>
          <w:sz w:val="18"/>
          <w:szCs w:val="18"/>
          <w:lang w:eastAsia="ru-RU"/>
        </w:rPr>
        <w:t>рубля;</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2026 год – 78 034 023,19 рубля;</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E41C02">
        <w:rPr>
          <w:rFonts w:ascii="Times New Roman" w:eastAsia="Calibri" w:hAnsi="Times New Roman" w:cs="Times New Roman"/>
          <w:sz w:val="18"/>
          <w:szCs w:val="18"/>
          <w:lang w:eastAsia="ru-RU"/>
        </w:rPr>
        <w:t>2027 год – 0,00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 раздел к) муниципальной программы «Развитие культуры Трубчевского муниципального района» изложить в редакции согласно </w:t>
      </w:r>
      <w:proofErr w:type="gramStart"/>
      <w:r w:rsidRPr="00E41C02">
        <w:rPr>
          <w:rFonts w:ascii="Times New Roman" w:eastAsia="Times New Roman" w:hAnsi="Times New Roman" w:cs="Times New Roman"/>
          <w:sz w:val="18"/>
          <w:szCs w:val="18"/>
          <w:lang w:eastAsia="ru-RU"/>
        </w:rPr>
        <w:t>приложению  к</w:t>
      </w:r>
      <w:proofErr w:type="gramEnd"/>
      <w:r w:rsidRPr="00E41C02">
        <w:rPr>
          <w:rFonts w:ascii="Times New Roman" w:eastAsia="Times New Roman" w:hAnsi="Times New Roman" w:cs="Times New Roman"/>
          <w:sz w:val="18"/>
          <w:szCs w:val="18"/>
          <w:lang w:eastAsia="ru-RU"/>
        </w:rPr>
        <w:t xml:space="preserve"> настоящему постановлению.</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6" w:history="1">
        <w:r w:rsidRPr="00E41C02">
          <w:rPr>
            <w:rFonts w:ascii="Times New Roman" w:eastAsia="Times New Roman" w:hAnsi="Times New Roman" w:cs="Times New Roman"/>
            <w:sz w:val="18"/>
            <w:szCs w:val="18"/>
            <w:lang w:eastAsia="ru-RU"/>
          </w:rPr>
          <w:t>www.trubech.ru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3A7120" w:rsidRPr="00E41C02" w:rsidRDefault="003A7120" w:rsidP="0064476B">
      <w:pPr>
        <w:spacing w:after="0" w:line="240" w:lineRule="auto"/>
        <w:ind w:firstLine="709"/>
        <w:rPr>
          <w:rFonts w:ascii="Times New Roman" w:eastAsia="Times New Roman" w:hAnsi="Times New Roman" w:cs="Times New Roman"/>
          <w:sz w:val="18"/>
          <w:szCs w:val="18"/>
          <w:lang w:eastAsia="ru-RU"/>
        </w:rPr>
      </w:pP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главы администрации</w:t>
      </w: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DF2BBF">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Е.А.Слободчиков</w:t>
      </w:r>
    </w:p>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sectPr w:rsidR="003A7120" w:rsidRPr="00E41C02" w:rsidSect="00DF2BBF">
          <w:pgSz w:w="11905" w:h="16838"/>
          <w:pgMar w:top="567" w:right="706" w:bottom="567" w:left="709" w:header="720" w:footer="720" w:gutter="0"/>
          <w:cols w:space="720"/>
          <w:noEndnote/>
          <w:docGrid w:linePitch="326"/>
        </w:sectPr>
      </w:pPr>
    </w:p>
    <w:tbl>
      <w:tblPr>
        <w:tblW w:w="15596" w:type="dxa"/>
        <w:tblInd w:w="108" w:type="dxa"/>
        <w:tblLook w:val="04A0" w:firstRow="1" w:lastRow="0" w:firstColumn="1" w:lastColumn="0" w:noHBand="0" w:noVBand="1"/>
      </w:tblPr>
      <w:tblGrid>
        <w:gridCol w:w="458"/>
        <w:gridCol w:w="1598"/>
        <w:gridCol w:w="1442"/>
        <w:gridCol w:w="2467"/>
        <w:gridCol w:w="1507"/>
        <w:gridCol w:w="1276"/>
        <w:gridCol w:w="1199"/>
        <w:gridCol w:w="1219"/>
        <w:gridCol w:w="1086"/>
        <w:gridCol w:w="935"/>
        <w:gridCol w:w="2409"/>
      </w:tblGrid>
      <w:tr w:rsidR="003A7120" w:rsidRPr="00E41C02" w:rsidTr="00DF2BBF">
        <w:trPr>
          <w:trHeight w:val="300"/>
        </w:trPr>
        <w:tc>
          <w:tcPr>
            <w:tcW w:w="453"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83"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1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84"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456" w:type="dxa"/>
            <w:gridSpan w:val="3"/>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к постановлению администрации</w:t>
            </w:r>
          </w:p>
        </w:tc>
      </w:tr>
      <w:tr w:rsidR="003A7120" w:rsidRPr="00E41C02" w:rsidTr="00DF2BBF">
        <w:trPr>
          <w:trHeight w:val="300"/>
        </w:trPr>
        <w:tc>
          <w:tcPr>
            <w:tcW w:w="453"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p>
        </w:tc>
        <w:tc>
          <w:tcPr>
            <w:tcW w:w="1562"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83"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1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84"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456" w:type="dxa"/>
            <w:gridSpan w:val="3"/>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tc>
      </w:tr>
      <w:tr w:rsidR="003A7120" w:rsidRPr="00E41C02" w:rsidTr="00DF2BBF">
        <w:trPr>
          <w:trHeight w:val="285"/>
        </w:trPr>
        <w:tc>
          <w:tcPr>
            <w:tcW w:w="453"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p>
        </w:tc>
        <w:tc>
          <w:tcPr>
            <w:tcW w:w="1562"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2483"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1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84"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6"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456" w:type="dxa"/>
            <w:gridSpan w:val="3"/>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 г. № 674</w:t>
            </w:r>
          </w:p>
        </w:tc>
      </w:tr>
      <w:tr w:rsidR="003A7120" w:rsidRPr="00E41C02" w:rsidTr="00DF2BBF">
        <w:trPr>
          <w:trHeight w:val="390"/>
        </w:trPr>
        <w:tc>
          <w:tcPr>
            <w:tcW w:w="15596" w:type="dxa"/>
            <w:gridSpan w:val="11"/>
            <w:vMerge w:val="restart"/>
            <w:tcBorders>
              <w:top w:val="nil"/>
              <w:left w:val="nil"/>
              <w:bottom w:val="single" w:sz="4" w:space="0" w:color="000000"/>
              <w:right w:val="nil"/>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к) план</w:t>
            </w:r>
            <w:r w:rsidRPr="00E41C02">
              <w:rPr>
                <w:rFonts w:ascii="Times New Roman" w:eastAsia="Times New Roman" w:hAnsi="Times New Roman" w:cs="Times New Roman"/>
                <w:bCs/>
                <w:sz w:val="18"/>
                <w:szCs w:val="18"/>
                <w:lang w:eastAsia="ru-RU"/>
              </w:rPr>
              <w:br/>
              <w:t>реализации  муниципальной  программы</w:t>
            </w:r>
            <w:r w:rsidRPr="00E41C02">
              <w:rPr>
                <w:rFonts w:ascii="Times New Roman" w:eastAsia="Times New Roman" w:hAnsi="Times New Roman" w:cs="Times New Roman"/>
                <w:bCs/>
                <w:sz w:val="18"/>
                <w:szCs w:val="18"/>
                <w:lang w:eastAsia="ru-RU"/>
              </w:rPr>
              <w:br/>
              <w:t>"Развитие  культуры Трубчевского муниципального района"</w:t>
            </w:r>
          </w:p>
        </w:tc>
      </w:tr>
      <w:tr w:rsidR="003A7120" w:rsidRPr="00E41C02" w:rsidTr="00DF2BBF">
        <w:trPr>
          <w:trHeight w:val="207"/>
        </w:trPr>
        <w:tc>
          <w:tcPr>
            <w:tcW w:w="15596" w:type="dxa"/>
            <w:gridSpan w:val="11"/>
            <w:vMerge/>
            <w:tcBorders>
              <w:top w:val="nil"/>
              <w:left w:val="nil"/>
              <w:bottom w:val="single" w:sz="4" w:space="0" w:color="000000"/>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DF2BBF">
        <w:trPr>
          <w:trHeight w:val="207"/>
        </w:trPr>
        <w:tc>
          <w:tcPr>
            <w:tcW w:w="15596" w:type="dxa"/>
            <w:gridSpan w:val="11"/>
            <w:vMerge/>
            <w:tcBorders>
              <w:top w:val="nil"/>
              <w:left w:val="nil"/>
              <w:bottom w:val="single" w:sz="4" w:space="0" w:color="000000"/>
              <w:right w:val="nil"/>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DF2BBF">
        <w:trPr>
          <w:trHeight w:val="300"/>
        </w:trPr>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п/п</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Подпрограмма, основное мероприятие, мероприятие </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Ответственный исполнитель, соисполнители </w:t>
            </w:r>
          </w:p>
        </w:tc>
        <w:tc>
          <w:tcPr>
            <w:tcW w:w="2483"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Источник финансового обеспечения</w:t>
            </w:r>
          </w:p>
        </w:tc>
        <w:tc>
          <w:tcPr>
            <w:tcW w:w="7702" w:type="dxa"/>
            <w:gridSpan w:val="6"/>
            <w:tcBorders>
              <w:top w:val="single" w:sz="4" w:space="0" w:color="auto"/>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Объемы средств на реализацию</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Наименование целевых</w:t>
            </w:r>
            <w:r w:rsidRPr="00E41C02">
              <w:rPr>
                <w:rFonts w:ascii="Times New Roman" w:eastAsia="Times New Roman" w:hAnsi="Times New Roman" w:cs="Times New Roman"/>
                <w:bCs/>
                <w:sz w:val="18"/>
                <w:szCs w:val="18"/>
                <w:lang w:eastAsia="ru-RU"/>
              </w:rPr>
              <w:br/>
              <w:t>показателей (индикаторов)</w:t>
            </w:r>
          </w:p>
        </w:tc>
      </w:tr>
      <w:tr w:rsidR="003A7120" w:rsidRPr="00E41C02" w:rsidTr="00DF2BBF">
        <w:trPr>
          <w:trHeight w:val="25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10"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248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6186" w:type="dxa"/>
            <w:gridSpan w:val="5"/>
            <w:tcBorders>
              <w:top w:val="single" w:sz="4" w:space="0" w:color="auto"/>
              <w:left w:val="nil"/>
              <w:bottom w:val="single" w:sz="4" w:space="0" w:color="auto"/>
              <w:right w:val="single" w:sz="4" w:space="0" w:color="000000"/>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 том числе</w:t>
            </w:r>
          </w:p>
        </w:tc>
        <w:tc>
          <w:tcPr>
            <w:tcW w:w="1986"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DF2BBF">
        <w:trPr>
          <w:trHeight w:val="49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10"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248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всего</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2023 год, рублей</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2024 год, рублей</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2025 год, рублей</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2026 год, рублей</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2027 год, рублей</w:t>
            </w:r>
          </w:p>
        </w:tc>
        <w:tc>
          <w:tcPr>
            <w:tcW w:w="1986"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DF2BBF" w:rsidRPr="00E41C02" w:rsidTr="00DF2BBF">
        <w:trPr>
          <w:trHeight w:val="300"/>
        </w:trPr>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проведению капитальных и текущих ремонтов учреждений культуры</w:t>
            </w:r>
          </w:p>
        </w:tc>
        <w:tc>
          <w:tcPr>
            <w:tcW w:w="141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по делам культуры , ФК и спорту, муниципальные учреждения культуры</w:t>
            </w: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3 658 418,00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2 624 983,00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1 033 435,00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val="restart"/>
            <w:tcBorders>
              <w:top w:val="nil"/>
              <w:left w:val="single" w:sz="4" w:space="0" w:color="auto"/>
              <w:bottom w:val="nil"/>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Уровень фактической обеспеченности учреждениями</w:t>
            </w:r>
            <w:r w:rsidRPr="00E41C02">
              <w:rPr>
                <w:rFonts w:ascii="Times New Roman" w:eastAsia="Times New Roman" w:hAnsi="Times New Roman" w:cs="Times New Roman"/>
                <w:sz w:val="18"/>
                <w:szCs w:val="18"/>
                <w:lang w:eastAsia="ru-RU"/>
              </w:rPr>
              <w:br/>
              <w:t>культуры в Трубчевском района от</w:t>
            </w:r>
            <w:r w:rsidRPr="00E41C02">
              <w:rPr>
                <w:rFonts w:ascii="Times New Roman" w:eastAsia="Times New Roman" w:hAnsi="Times New Roman" w:cs="Times New Roman"/>
                <w:sz w:val="18"/>
                <w:szCs w:val="18"/>
                <w:lang w:eastAsia="ru-RU"/>
              </w:rPr>
              <w:br/>
              <w:t>нормативной потребности</w:t>
            </w:r>
          </w:p>
        </w:tc>
      </w:tr>
      <w:tr w:rsidR="00DF2BBF" w:rsidRPr="00E41C02" w:rsidTr="00DF2BBF">
        <w:trPr>
          <w:trHeight w:val="100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государственная поддержка отрасли культуры на техническое оснащение муниципальных музеев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2 624 983,00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2 624 983,00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148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1 033 435,00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1 033 435,00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46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70"/>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47 605,51</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26 515,00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21 090,51</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990"/>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государственная поддержка отрасли культуры на техническое оснащение муниципальных музеев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26 515,00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26 515,00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1440"/>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21 090,51</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21 090,51</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8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70"/>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3 706 023,51</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2 651 498,00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1 054 525,51</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85"/>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2.</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Проведение  праздников, смотров, конкурсов, фестивалей,  конференций </w:t>
            </w: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Организация и проведение</w:t>
            </w:r>
            <w:r w:rsidRPr="00E41C02">
              <w:rPr>
                <w:rFonts w:ascii="Times New Roman" w:eastAsia="Times New Roman" w:hAnsi="Times New Roman" w:cs="Times New Roman"/>
                <w:sz w:val="18"/>
                <w:szCs w:val="18"/>
                <w:lang w:eastAsia="ru-RU"/>
              </w:rPr>
              <w:br/>
              <w:t>культурно-досуговых мероприятий</w:t>
            </w:r>
          </w:p>
        </w:tc>
      </w:tr>
      <w:tr w:rsidR="00DF2BBF" w:rsidRPr="00E41C02" w:rsidTr="00DF2BBF">
        <w:trPr>
          <w:trHeight w:val="45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8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7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4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420"/>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оказанию финансовой помощи муниципальным учреждениям культуры Трубчевского района</w:t>
            </w: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5 229 842,70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5 229 842,70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Доля населения, участвующего в</w:t>
            </w:r>
            <w:r w:rsidRPr="00E41C02">
              <w:rPr>
                <w:rFonts w:ascii="Times New Roman" w:eastAsia="Times New Roman" w:hAnsi="Times New Roman" w:cs="Times New Roman"/>
                <w:sz w:val="18"/>
                <w:szCs w:val="18"/>
                <w:lang w:eastAsia="ru-RU"/>
              </w:rPr>
              <w:br/>
              <w:t>мероприятиях, организованных органами местного самоуправления Трубчевского муниципального.</w:t>
            </w:r>
          </w:p>
        </w:tc>
      </w:tr>
      <w:tr w:rsidR="00DF2BBF" w:rsidRPr="00E41C02" w:rsidTr="00DF2BBF">
        <w:trPr>
          <w:trHeight w:val="46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государственная подержка отрасли культуры</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96 764,00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96 764,00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196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4 983 078,70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4 983 078,70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99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организация и проведение фестивалей любительских творческих колективов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150 000,00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150 000,00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48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33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216 636 934,58</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51 457 576,41</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61 753 460,79</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50 687 655,50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52 738 241,88</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48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государственная подержка отрасли культуры</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5 093,00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5 093,00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187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262 267,30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262 267,30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108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i/>
                <w:iCs/>
                <w:sz w:val="18"/>
                <w:szCs w:val="18"/>
                <w:lang w:eastAsia="ru-RU"/>
              </w:rPr>
            </w:pPr>
            <w:r w:rsidRPr="00E41C02">
              <w:rPr>
                <w:rFonts w:ascii="Times New Roman" w:eastAsia="Times New Roman" w:hAnsi="Times New Roman" w:cs="Times New Roman"/>
                <w:i/>
                <w:iCs/>
                <w:sz w:val="18"/>
                <w:szCs w:val="18"/>
                <w:lang w:eastAsia="ru-RU"/>
              </w:rPr>
              <w:t>-в том числе организация и проведение фестивалей любительских творческих колективов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33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30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221 866 777,28</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56 687 419,11</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61 753 460,79</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50 687 655,50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52 738 241,88</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690"/>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1562"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пгт на территории Брянской области</w:t>
            </w: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155 308,00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36 508,00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39 600,00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39 600,00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39 600,00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Уровень фактической обеспеченности учреждениями культуры в Трубчевском</w:t>
            </w:r>
            <w:r w:rsidRPr="00E41C02">
              <w:rPr>
                <w:rFonts w:ascii="Times New Roman" w:eastAsia="Times New Roman" w:hAnsi="Times New Roman" w:cs="Times New Roman"/>
                <w:sz w:val="18"/>
                <w:szCs w:val="18"/>
                <w:lang w:eastAsia="ru-RU"/>
              </w:rPr>
              <w:br/>
              <w:t>муниципальном районе от нормативной потребности</w:t>
            </w:r>
          </w:p>
        </w:tc>
      </w:tr>
      <w:tr w:rsidR="00DF2BBF" w:rsidRPr="00E41C02" w:rsidTr="00DF2BBF">
        <w:trPr>
          <w:trHeight w:val="69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70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43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117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155 308,00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36 508,00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39 600,00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39 600,00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39 600,00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390"/>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оказанию  финансовой  помощи  учреждениям  образования Трубчевской   ДШИ  и Белоберезковской  ДМШ</w:t>
            </w:r>
          </w:p>
        </w:tc>
        <w:tc>
          <w:tcPr>
            <w:tcW w:w="1410" w:type="dxa"/>
            <w:vMerge w:val="restart"/>
            <w:tcBorders>
              <w:top w:val="nil"/>
              <w:left w:val="single" w:sz="4" w:space="0" w:color="auto"/>
              <w:bottom w:val="nil"/>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369 600,00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92 400,00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92 400,00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92 400,00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92 400,00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Уровень фактической</w:t>
            </w:r>
            <w:r w:rsidRPr="00E41C02">
              <w:rPr>
                <w:rFonts w:ascii="Times New Roman" w:eastAsia="Times New Roman" w:hAnsi="Times New Roman" w:cs="Times New Roman"/>
                <w:sz w:val="18"/>
                <w:szCs w:val="18"/>
                <w:lang w:eastAsia="ru-RU"/>
              </w:rPr>
              <w:br w:type="page"/>
              <w:t>обеспеченности учреждениями</w:t>
            </w:r>
            <w:r w:rsidRPr="00E41C02">
              <w:rPr>
                <w:rFonts w:ascii="Times New Roman" w:eastAsia="Times New Roman" w:hAnsi="Times New Roman" w:cs="Times New Roman"/>
                <w:sz w:val="18"/>
                <w:szCs w:val="18"/>
                <w:lang w:eastAsia="ru-RU"/>
              </w:rPr>
              <w:br w:type="page"/>
              <w:t>Трубчевской   ДШИ  и Белоберезковской  ДМШ от нормативной потребности</w:t>
            </w:r>
            <w:r w:rsidRPr="00E41C02">
              <w:rPr>
                <w:rFonts w:ascii="Times New Roman" w:eastAsia="Times New Roman" w:hAnsi="Times New Roman" w:cs="Times New Roman"/>
                <w:sz w:val="18"/>
                <w:szCs w:val="18"/>
                <w:lang w:eastAsia="ru-RU"/>
              </w:rPr>
              <w:br w:type="page"/>
            </w:r>
          </w:p>
        </w:tc>
      </w:tr>
      <w:tr w:rsidR="00DF2BBF" w:rsidRPr="00E41C02" w:rsidTr="00DF2BBF">
        <w:trPr>
          <w:trHeight w:val="49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31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98 010 607,46</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23 809 348,16</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25 605 949,30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24 576 644,00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24 018 666,00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4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96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nil"/>
              <w:left w:val="single" w:sz="4" w:space="0" w:color="auto"/>
              <w:bottom w:val="nil"/>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98 380 207,46</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23 901 748,16</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25 698 349,30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24 669 044,00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24 111 066,00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85"/>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6.</w:t>
            </w:r>
          </w:p>
        </w:tc>
        <w:tc>
          <w:tcPr>
            <w:tcW w:w="1562"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Государственная поддержка отрасли культуры</w:t>
            </w:r>
          </w:p>
        </w:tc>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4 592 808,00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4 331 104,00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86 407,00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86 519,00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88 778,00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учреждений, получающих государственную поддержку</w:t>
            </w:r>
          </w:p>
        </w:tc>
      </w:tr>
      <w:tr w:rsidR="00DF2BBF" w:rsidRPr="00E41C02" w:rsidTr="00DF2BBF">
        <w:trPr>
          <w:trHeight w:val="52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8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49 089,90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43 749,00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1 763,41</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1 765,69</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1 811,80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85"/>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300"/>
        </w:trPr>
        <w:tc>
          <w:tcPr>
            <w:tcW w:w="453"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62"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4 641 897,90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4 374 853,00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88 170,41</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88 284,69</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90 589,80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986" w:type="dxa"/>
            <w:vMerge/>
            <w:tcBorders>
              <w:top w:val="nil"/>
              <w:left w:val="single" w:sz="4" w:space="0" w:color="auto"/>
              <w:bottom w:val="single" w:sz="4" w:space="0" w:color="000000"/>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DF2BBF" w:rsidRPr="00E41C02" w:rsidTr="00DF2BBF">
        <w:trPr>
          <w:trHeight w:val="285"/>
        </w:trPr>
        <w:tc>
          <w:tcPr>
            <w:tcW w:w="453"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562"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Всего по муниципальной программе</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средства областного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14 005 976,70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12 314 837,70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218 407,00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218 519,00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1 254 213,00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986"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both"/>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r>
      <w:tr w:rsidR="00DF2BBF" w:rsidRPr="00E41C02" w:rsidTr="00DF2BBF">
        <w:trPr>
          <w:trHeight w:val="46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10"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поступления из федерального бюджета</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986"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DF2BBF" w:rsidRPr="00E41C02" w:rsidTr="00DF2BBF">
        <w:trPr>
          <w:trHeight w:val="270"/>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10"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средства местных бюджетов</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314 744 237,45</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75 337 188,57</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87 361 173,50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75 266 065,19</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76 779 810,19</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986"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DF2BBF" w:rsidRPr="00E41C02" w:rsidTr="00DF2BBF">
        <w:trPr>
          <w:trHeight w:val="28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10"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внебюджетные источники</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986"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DF2BBF" w:rsidRPr="00E41C02" w:rsidTr="00DF2BBF">
        <w:trPr>
          <w:trHeight w:val="345"/>
        </w:trPr>
        <w:tc>
          <w:tcPr>
            <w:tcW w:w="453"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62"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10"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2483"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Итого:</w:t>
            </w:r>
          </w:p>
        </w:tc>
        <w:tc>
          <w:tcPr>
            <w:tcW w:w="151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328 750 214,15</w:t>
            </w:r>
          </w:p>
        </w:tc>
        <w:tc>
          <w:tcPr>
            <w:tcW w:w="1284"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87 652 026,27</w:t>
            </w:r>
          </w:p>
        </w:tc>
        <w:tc>
          <w:tcPr>
            <w:tcW w:w="120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87 579 580,50</w:t>
            </w:r>
          </w:p>
        </w:tc>
        <w:tc>
          <w:tcPr>
            <w:tcW w:w="1226"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75 484 584,19</w:t>
            </w:r>
          </w:p>
        </w:tc>
        <w:tc>
          <w:tcPr>
            <w:tcW w:w="1322"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78 034 023,19</w:t>
            </w:r>
          </w:p>
        </w:tc>
        <w:tc>
          <w:tcPr>
            <w:tcW w:w="1148"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986" w:type="dxa"/>
            <w:vMerge/>
            <w:tcBorders>
              <w:top w:val="nil"/>
              <w:left w:val="single" w:sz="4" w:space="0" w:color="auto"/>
              <w:bottom w:val="single" w:sz="4" w:space="0" w:color="auto"/>
              <w:right w:val="single" w:sz="4" w:space="0" w:color="auto"/>
            </w:tcBorders>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bl>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sectPr w:rsidR="003A7120" w:rsidRPr="00E41C02" w:rsidSect="00DF2BBF">
          <w:pgSz w:w="16838" w:h="11905" w:orient="landscape"/>
          <w:pgMar w:top="567" w:right="567" w:bottom="851" w:left="567" w:header="720" w:footer="720" w:gutter="0"/>
          <w:cols w:space="720"/>
          <w:noEndnote/>
          <w:docGrid w:linePitch="326"/>
        </w:sectPr>
      </w:pPr>
    </w:p>
    <w:p w:rsidR="00DF2BBF" w:rsidRDefault="00DF2BBF" w:rsidP="00DF2BBF">
      <w:pPr>
        <w:spacing w:after="0" w:line="240" w:lineRule="auto"/>
        <w:jc w:val="center"/>
        <w:rPr>
          <w:rFonts w:ascii="Times New Roman" w:eastAsia="Times New Roman" w:hAnsi="Times New Roman" w:cs="Times New Roman"/>
          <w:sz w:val="18"/>
          <w:szCs w:val="18"/>
          <w:lang w:eastAsia="ru-RU"/>
        </w:rPr>
      </w:pPr>
    </w:p>
    <w:p w:rsidR="003A7120" w:rsidRPr="00DF2BBF" w:rsidRDefault="003A7120" w:rsidP="00DF2BBF">
      <w:pPr>
        <w:spacing w:after="0" w:line="240" w:lineRule="auto"/>
        <w:jc w:val="center"/>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sz w:val="18"/>
          <w:szCs w:val="18"/>
          <w:lang w:eastAsia="ru-RU"/>
        </w:rPr>
        <w:t>РОССИЙСКАЯ ФЕДЕРАЦИЯ</w:t>
      </w:r>
    </w:p>
    <w:p w:rsidR="003A7120" w:rsidRPr="00DF2BBF" w:rsidRDefault="003A7120" w:rsidP="00DF2BBF">
      <w:pPr>
        <w:spacing w:after="0" w:line="240" w:lineRule="auto"/>
        <w:jc w:val="center"/>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sz w:val="18"/>
          <w:szCs w:val="18"/>
          <w:lang w:eastAsia="ru-RU"/>
        </w:rPr>
        <w:t>АДМИНИСТРАЦИЯ ТРУБЧЕВСКОГО МУНИЦИПАЛЬНОГО РАЙОНА</w:t>
      </w:r>
    </w:p>
    <w:p w:rsidR="003A7120" w:rsidRPr="00DF2BBF" w:rsidRDefault="003A7120" w:rsidP="00DF2BBF">
      <w:pPr>
        <w:spacing w:after="0" w:line="240" w:lineRule="auto"/>
        <w:jc w:val="center"/>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04320" behindDoc="0" locked="0" layoutInCell="1" allowOverlap="1" wp14:anchorId="4DE4F353" wp14:editId="63579D21">
                <wp:simplePos x="0" y="0"/>
                <wp:positionH relativeFrom="margin">
                  <wp:align>right</wp:align>
                </wp:positionH>
                <wp:positionV relativeFrom="paragraph">
                  <wp:posOffset>68580</wp:posOffset>
                </wp:positionV>
                <wp:extent cx="6619875" cy="19050"/>
                <wp:effectExtent l="19050" t="38100" r="47625" b="381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3DB8" id="Прямая соединительная линия 23" o:spid="_x0000_s1026" style="position:absolute;flip:y;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5.4pt" to="991.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nYgIAAHQEAAAOAAAAZHJzL2Uyb0RvYy54bWysVMGO0zAQvSPxD5bv3STdtttGm65Q03JZ&#10;YKVduLux01g4tmV7m1YICTgj7SfwCxxAWmmBb0j/iLHbLV24IEQOztgz8/Jm5jmnZ6taoCUzliuZ&#10;4eQoxojJQlEuFxl+eTXrDDGyjkhKhJIsw2tm8dn48aPTRqesqyolKDMIQKRNG53hyjmdRpEtKlYT&#10;e6Q0k+AslamJg61ZRNSQBtBrEXXjeBA1ylBtVMGshdN868TjgF+WrHAvytIyh0SGgZsLqwnr3K/R&#10;+JSkC0N0xYsdDfIPLGrCJXx0D5UTR9C14X9A1bwwyqrSHRWqjlRZ8oKFGqCaJP6tmsuKaBZqgeZY&#10;vW+T/X+wxfPlhUGcZrh7jJEkNcyo/bR5t7lpv7WfNzdo87790X5tv7S37ff2dvMB7LvNR7C9s73b&#10;Hd8gSIdeNtqmADmRF8Z3o1jJS32uitcWSTWpiFywUNPVWsN3Ep8RPUjxG6uB0bx5pijEkGunQmNX&#10;palRKbh+5RM9ODQPrcIk1/tJspVDBRwOBsloeNLHqABfMor7YdIRST2MT9bGuqdM1cgbGRZc+kaT&#10;lCzPrfO0foX4Y6lmXIggFiFRk+GTAagP4GsNrXOGh2SrBKc+0KdYs5hPhEFL4qUXnlAveA7DjLqW&#10;NABXjNDpznaEi60NRIT0eFAaUNtZW229GcWj6XA67HV63cG004vzvPNkNul1BrPkpJ8f55NJnrz1&#10;1JJeWnFKmfTs7nWe9P5OR7sbt1XoXun7lkQP0UPvgOz9O5AOU/aD3Upkruj6wtxPH6QdgnfX0N+d&#10;wz3Yhz+L8U8AAAD//wMAUEsDBBQABgAIAAAAIQBoGupz3AAAAAcBAAAPAAAAZHJzL2Rvd25yZXYu&#10;eG1sTI9PS8NAEMXvgt9hGcGb3TVqKTGbohWhBS+mBa/b7JgE90/ITpr47Z2e7G3evOG93xTr2Ttx&#10;wiF1MWi4XygQGOpou9BoOOzf71YgEplgjYsBNfxignV5fVWY3MYpfOKpokZwSEi50dAS9bmUqW7R&#10;m7SIPQb2vuPgDbEcGmkHM3G4dzJTaim96QI3tKbHTYv1TzV6DUTbN1d9ZIfXXdpOu6Wt9l/jRuvb&#10;m/nlGQThTP/HcMZndCiZ6RjHYJNwGvgR4q1i/rOrHrMnEEeeHlYgy0Je8pd/AAAA//8DAFBLAQIt&#10;ABQABgAIAAAAIQC2gziS/gAAAOEBAAATAAAAAAAAAAAAAAAAAAAAAABbQ29udGVudF9UeXBlc10u&#10;eG1sUEsBAi0AFAAGAAgAAAAhADj9If/WAAAAlAEAAAsAAAAAAAAAAAAAAAAALwEAAF9yZWxzLy5y&#10;ZWxzUEsBAi0AFAAGAAgAAAAhAL38ESdiAgAAdAQAAA4AAAAAAAAAAAAAAAAALgIAAGRycy9lMm9E&#10;b2MueG1sUEsBAi0AFAAGAAgAAAAhAGga6nPcAAAABwEAAA8AAAAAAAAAAAAAAAAAvAQAAGRycy9k&#10;b3ducmV2LnhtbFBLBQYAAAAABAAEAPMAAADFBQAAAAA=&#10;" strokeweight="6pt">
                <v:stroke linestyle="thickBetweenThin"/>
                <w10:wrap anchorx="margin"/>
              </v:line>
            </w:pict>
          </mc:Fallback>
        </mc:AlternateContent>
      </w:r>
    </w:p>
    <w:p w:rsidR="003A7120" w:rsidRPr="00DF2BBF" w:rsidRDefault="003A7120" w:rsidP="00DF2BBF">
      <w:pPr>
        <w:spacing w:after="0" w:line="240" w:lineRule="auto"/>
        <w:jc w:val="center"/>
        <w:rPr>
          <w:rFonts w:ascii="Times New Roman" w:eastAsia="Times New Roman" w:hAnsi="Times New Roman" w:cs="Times New Roman"/>
          <w:b/>
          <w:sz w:val="18"/>
          <w:szCs w:val="18"/>
          <w:lang w:eastAsia="ru-RU"/>
        </w:rPr>
      </w:pPr>
      <w:r w:rsidRPr="00DF2BBF">
        <w:rPr>
          <w:rFonts w:ascii="Times New Roman" w:eastAsia="Times New Roman" w:hAnsi="Times New Roman" w:cs="Times New Roman"/>
          <w:b/>
          <w:sz w:val="18"/>
          <w:szCs w:val="18"/>
          <w:lang w:eastAsia="ru-RU"/>
        </w:rPr>
        <w:t>П О С Т А Н О В Л Е Н И Е</w:t>
      </w:r>
    </w:p>
    <w:p w:rsidR="003A7120" w:rsidRPr="00DF2BBF" w:rsidRDefault="003A7120" w:rsidP="00DF2BBF">
      <w:pPr>
        <w:spacing w:after="0" w:line="240" w:lineRule="auto"/>
        <w:jc w:val="center"/>
        <w:rPr>
          <w:rFonts w:ascii="Times New Roman" w:eastAsia="Times New Roman" w:hAnsi="Times New Roman" w:cs="Times New Roman"/>
          <w:b/>
          <w:sz w:val="18"/>
          <w:szCs w:val="18"/>
          <w:lang w:eastAsia="ru-RU"/>
        </w:rPr>
      </w:pPr>
    </w:p>
    <w:p w:rsidR="003A7120" w:rsidRPr="00E41C02" w:rsidRDefault="003A7120" w:rsidP="00DF2BBF">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 г.                                                                                                               № 675</w:t>
      </w:r>
    </w:p>
    <w:p w:rsidR="003A7120" w:rsidRPr="00E41C02" w:rsidRDefault="003A7120" w:rsidP="00DF2BBF">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г.Трубчевск</w:t>
      </w:r>
    </w:p>
    <w:p w:rsidR="003A7120" w:rsidRPr="00E41C02" w:rsidRDefault="003A7120" w:rsidP="00DF2BBF">
      <w:pPr>
        <w:autoSpaceDN w:val="0"/>
        <w:spacing w:after="0" w:line="240" w:lineRule="auto"/>
        <w:ind w:firstLine="709"/>
        <w:jc w:val="center"/>
        <w:rPr>
          <w:rFonts w:ascii="Times New Roman" w:eastAsia="Times New Roman" w:hAnsi="Times New Roman" w:cs="Times New Roman"/>
          <w:sz w:val="18"/>
          <w:szCs w:val="18"/>
          <w:lang w:eastAsia="ru-RU"/>
        </w:rPr>
      </w:pPr>
    </w:p>
    <w:p w:rsidR="003A7120" w:rsidRPr="00E41C02" w:rsidRDefault="003A7120" w:rsidP="00DF2BBF">
      <w:pPr>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 внесении изменений в муниципальную программу</w:t>
      </w:r>
    </w:p>
    <w:p w:rsidR="003A7120" w:rsidRPr="00E41C02" w:rsidRDefault="003A7120" w:rsidP="00DF2BBF">
      <w:pPr>
        <w:autoSpaceDN w:val="0"/>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«Развит</w:t>
      </w:r>
      <w:r w:rsidR="00DF2BBF">
        <w:rPr>
          <w:rFonts w:ascii="Times New Roman" w:eastAsia="Times New Roman" w:hAnsi="Times New Roman" w:cs="Times New Roman"/>
          <w:sz w:val="18"/>
          <w:szCs w:val="18"/>
          <w:lang w:eastAsia="ru-RU"/>
        </w:rPr>
        <w:t xml:space="preserve">ие физической культуры и спорта </w:t>
      </w:r>
      <w:r w:rsidRPr="00E41C02">
        <w:rPr>
          <w:rFonts w:ascii="Times New Roman" w:eastAsia="Times New Roman" w:hAnsi="Times New Roman" w:cs="Times New Roman"/>
          <w:sz w:val="18"/>
          <w:szCs w:val="18"/>
          <w:lang w:eastAsia="ru-RU"/>
        </w:rPr>
        <w:t>в Трубчевском муниципальном районе»</w:t>
      </w:r>
    </w:p>
    <w:p w:rsidR="003A7120" w:rsidRPr="00E41C02" w:rsidRDefault="003A7120" w:rsidP="0064476B">
      <w:pPr>
        <w:autoSpaceDN w:val="0"/>
        <w:spacing w:after="0" w:line="240" w:lineRule="auto"/>
        <w:jc w:val="both"/>
        <w:rPr>
          <w:rFonts w:ascii="Times New Roman" w:eastAsia="Times New Roman" w:hAnsi="Times New Roman" w:cs="Times New Roman"/>
          <w:sz w:val="18"/>
          <w:szCs w:val="18"/>
          <w:lang w:eastAsia="ru-RU"/>
        </w:rPr>
      </w:pPr>
    </w:p>
    <w:p w:rsidR="003A7120" w:rsidRPr="00E41C02" w:rsidRDefault="003A7120" w:rsidP="0064476B">
      <w:pPr>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 соответствии со статьей 179 Бюджетного кодекса Российской Федерации, постановлениями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Брянской области на 2024 год и на плановый период 2025 и 2026 годов», а также в связи с изменениями в бюджете Трубчевского муниципального района на 2024 год</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ПОСТАНОВЛЯЮ:</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Внести следующие изменения в муниципальную программу «Развитие физической культуры и спорта в Трубчевском муниципальном районе», утвержденную постановлением администрации Трубчевского муниципального района от 30.12.2020 № 874 «Об утверждении муниципальной программы «Развитие физической культуры и спорта в Трубчевском муниципальном районе» (далее - муниципальная программа, постановление) (в редакции постановления администрации Трубчевского муниципального района от 30.12.2021 № 1103, от 30.12.2022 № 1161, от 03.02.2023 № 58, от 18.07.2023 № 465, от 07.08.2023 № 562, от 05.12.2023 № 880, от 21.12.2023 № 941, от 27.12.2023 № 970, от 29.12.2023 № 1007, от 11.03.2024 № 141, от 30.05.2024 № 327, от 24.07.2024 № 439):</w:t>
      </w:r>
    </w:p>
    <w:p w:rsidR="003A7120" w:rsidRPr="00E41C02" w:rsidRDefault="003A7120" w:rsidP="0064476B">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ab/>
        <w:t>1.1 позицию паспорта «Объёмы бюджетных ассигнований на реализацию муниципальной программы» изложить в редакции:</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«Общий объем средств, предусмотренных на реализацию муниципальной </w:t>
      </w:r>
      <w:proofErr w:type="gramStart"/>
      <w:r w:rsidRPr="00E41C02">
        <w:rPr>
          <w:rFonts w:ascii="Times New Roman" w:eastAsia="Times New Roman" w:hAnsi="Times New Roman" w:cs="Times New Roman"/>
          <w:sz w:val="18"/>
          <w:szCs w:val="18"/>
          <w:lang w:eastAsia="ru-RU"/>
        </w:rPr>
        <w:t>программы,  -</w:t>
      </w:r>
      <w:proofErr w:type="gramEnd"/>
      <w:r w:rsidRPr="00E41C02">
        <w:rPr>
          <w:rFonts w:ascii="Times New Roman" w:eastAsia="Times New Roman" w:hAnsi="Times New Roman" w:cs="Times New Roman"/>
          <w:sz w:val="18"/>
          <w:szCs w:val="18"/>
          <w:lang w:eastAsia="ru-RU"/>
        </w:rPr>
        <w:t xml:space="preserve"> 463 914 358,60 рублей,  в том числе:</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2023 год – 23 714 483,71 рубля;</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2024 год – 125 509 655,90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2025 год – 299 840 058,99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2026 год – 14 850 160,00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2027 год – 0,00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1.2 раздел д) «Информация о ресурсном обеспечении муниципальной программы» изложить в редакции:</w:t>
      </w:r>
    </w:p>
    <w:p w:rsidR="003A7120" w:rsidRPr="00E41C02" w:rsidRDefault="003A7120" w:rsidP="0064476B">
      <w:pPr>
        <w:autoSpaceDN w:val="0"/>
        <w:spacing w:after="0" w:line="240" w:lineRule="auto"/>
        <w:ind w:firstLine="709"/>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«д) информация о ресурсном обеспечении муниципальной программы</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Общий объем средств, предусмотренных на реализацию муниципальной программы, - 463 914 358,60 рублей, в том числе:</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2023 год – 23 714 483,71 рубля;</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2024 год – 125 509 655,90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2025 год – 299 840 058,99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2026 год – 14 850 160,00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2027 год – 0,00 рублей.».</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1.3 раздел к) муниципальной программы «план реализации муниципальной программы «Развитие физической культуры и спорта в Трубчевском муниципальном районе» изложить в редакции согласно </w:t>
      </w:r>
      <w:proofErr w:type="gramStart"/>
      <w:r w:rsidRPr="00E41C02">
        <w:rPr>
          <w:rFonts w:ascii="Times New Roman" w:eastAsia="Times New Roman" w:hAnsi="Times New Roman" w:cs="Times New Roman"/>
          <w:sz w:val="18"/>
          <w:szCs w:val="18"/>
          <w:lang w:eastAsia="ru-RU"/>
        </w:rPr>
        <w:t>приложению</w:t>
      </w:r>
      <w:proofErr w:type="gramEnd"/>
      <w:r w:rsidRPr="00E41C02">
        <w:rPr>
          <w:rFonts w:ascii="Times New Roman" w:eastAsia="Times New Roman" w:hAnsi="Times New Roman" w:cs="Times New Roman"/>
          <w:sz w:val="18"/>
          <w:szCs w:val="18"/>
          <w:lang w:eastAsia="ru-RU"/>
        </w:rPr>
        <w:t xml:space="preserve"> к настоящему постановлению.</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E41C02">
        <w:rPr>
          <w:rFonts w:ascii="Times New Roman" w:eastAsia="Times New Roman" w:hAnsi="Times New Roman" w:cs="Times New Roman"/>
          <w:sz w:val="18"/>
          <w:szCs w:val="18"/>
          <w:lang w:val="en-US" w:eastAsia="ru-RU"/>
        </w:rPr>
        <w:t>www</w:t>
      </w:r>
      <w:r w:rsidRPr="00E41C02">
        <w:rPr>
          <w:rFonts w:ascii="Times New Roman" w:eastAsia="Times New Roman" w:hAnsi="Times New Roman" w:cs="Times New Roman"/>
          <w:sz w:val="18"/>
          <w:szCs w:val="18"/>
          <w:lang w:eastAsia="ru-RU"/>
        </w:rPr>
        <w:t>.</w:t>
      </w:r>
      <w:hyperlink r:id="rId47" w:tgtFrame="_blank" w:history="1">
        <w:r w:rsidRPr="00E41C02">
          <w:rPr>
            <w:rFonts w:ascii="Times New Roman" w:eastAsia="Times New Roman" w:hAnsi="Times New Roman" w:cs="Times New Roman"/>
            <w:sz w:val="18"/>
            <w:szCs w:val="18"/>
            <w:shd w:val="clear" w:color="auto" w:fill="FFFFFF"/>
            <w:lang w:eastAsia="ru-RU"/>
          </w:rPr>
          <w:t>trubech.ru</w:t>
        </w:r>
      </w:hyperlink>
      <w:r w:rsidRPr="00E41C02">
        <w:rPr>
          <w:rFonts w:ascii="Times New Roman" w:eastAsia="Times New Roman" w:hAnsi="Times New Roman" w:cs="Times New Roman"/>
          <w:sz w:val="18"/>
          <w:szCs w:val="18"/>
          <w:lang w:eastAsia="ru-RU"/>
        </w:rPr>
        <w:t>).</w:t>
      </w:r>
    </w:p>
    <w:p w:rsidR="003A7120" w:rsidRPr="00E41C02" w:rsidRDefault="003A7120" w:rsidP="0064476B">
      <w:pPr>
        <w:autoSpaceDN w:val="0"/>
        <w:spacing w:after="0" w:line="240" w:lineRule="auto"/>
        <w:ind w:firstLine="709"/>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3A7120" w:rsidRPr="00E41C02" w:rsidRDefault="003A7120" w:rsidP="00DF2BBF">
      <w:pPr>
        <w:spacing w:after="0" w:line="240" w:lineRule="auto"/>
        <w:rPr>
          <w:rFonts w:ascii="Times New Roman" w:eastAsia="Times New Roman" w:hAnsi="Times New Roman" w:cs="Times New Roman"/>
          <w:sz w:val="18"/>
          <w:szCs w:val="18"/>
          <w:lang w:eastAsia="ru-RU"/>
        </w:rPr>
      </w:pP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Временно исполняющий обязанности</w:t>
      </w: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главы администрации</w:t>
      </w:r>
      <w:r w:rsidR="00DF2BBF">
        <w:rPr>
          <w:rFonts w:ascii="Times New Roman" w:eastAsia="Times New Roman" w:hAnsi="Times New Roman" w:cs="Times New Roman"/>
          <w:sz w:val="18"/>
          <w:szCs w:val="18"/>
          <w:lang w:eastAsia="ru-RU"/>
        </w:rPr>
        <w:t xml:space="preserve">                         </w:t>
      </w:r>
    </w:p>
    <w:p w:rsidR="003A7120" w:rsidRPr="00E41C02" w:rsidRDefault="003A7120" w:rsidP="00DF2BBF">
      <w:pPr>
        <w:spacing w:after="0" w:line="240" w:lineRule="auto"/>
        <w:jc w:val="both"/>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Трубчевского муниципального района                                         </w:t>
      </w:r>
      <w:r w:rsidR="00DF2BBF">
        <w:rPr>
          <w:rFonts w:ascii="Times New Roman" w:eastAsia="Times New Roman" w:hAnsi="Times New Roman" w:cs="Times New Roman"/>
          <w:sz w:val="18"/>
          <w:szCs w:val="18"/>
          <w:lang w:eastAsia="ru-RU"/>
        </w:rPr>
        <w:t xml:space="preserve">                                                                                               </w:t>
      </w:r>
      <w:r w:rsidRPr="00E41C02">
        <w:rPr>
          <w:rFonts w:ascii="Times New Roman" w:eastAsia="Times New Roman" w:hAnsi="Times New Roman" w:cs="Times New Roman"/>
          <w:sz w:val="18"/>
          <w:szCs w:val="18"/>
          <w:lang w:eastAsia="ru-RU"/>
        </w:rPr>
        <w:t>Е.А.Слободчиков</w:t>
      </w:r>
    </w:p>
    <w:p w:rsidR="003A7120" w:rsidRPr="00E41C02" w:rsidRDefault="003A7120" w:rsidP="00DF2BBF">
      <w:pPr>
        <w:spacing w:after="0" w:line="240" w:lineRule="auto"/>
        <w:rPr>
          <w:rFonts w:ascii="Times New Roman" w:eastAsia="Times New Roman" w:hAnsi="Times New Roman" w:cs="Times New Roman"/>
          <w:i/>
          <w:sz w:val="18"/>
          <w:szCs w:val="18"/>
          <w:lang w:eastAsia="ru-RU"/>
        </w:rPr>
      </w:pPr>
    </w:p>
    <w:p w:rsidR="003A7120" w:rsidRPr="00E41C02" w:rsidRDefault="003A7120" w:rsidP="00DF2BBF">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sz w:val="18"/>
          <w:szCs w:val="18"/>
          <w:lang w:eastAsia="ru-RU"/>
        </w:rPr>
        <w:sectPr w:rsidR="003A7120" w:rsidRPr="00E41C02" w:rsidSect="00DF2BBF">
          <w:pgSz w:w="11905" w:h="16838"/>
          <w:pgMar w:top="820" w:right="565" w:bottom="709" w:left="851" w:header="720" w:footer="720" w:gutter="0"/>
          <w:cols w:space="720"/>
          <w:docGrid w:linePitch="326"/>
        </w:sectPr>
      </w:pPr>
    </w:p>
    <w:tbl>
      <w:tblPr>
        <w:tblW w:w="15310" w:type="dxa"/>
        <w:tblInd w:w="-426" w:type="dxa"/>
        <w:tblLook w:val="04A0" w:firstRow="1" w:lastRow="0" w:firstColumn="1" w:lastColumn="0" w:noHBand="0" w:noVBand="1"/>
      </w:tblPr>
      <w:tblGrid>
        <w:gridCol w:w="520"/>
        <w:gridCol w:w="1580"/>
        <w:gridCol w:w="1460"/>
        <w:gridCol w:w="1820"/>
        <w:gridCol w:w="1300"/>
        <w:gridCol w:w="1300"/>
        <w:gridCol w:w="1300"/>
        <w:gridCol w:w="1220"/>
        <w:gridCol w:w="1120"/>
        <w:gridCol w:w="1160"/>
        <w:gridCol w:w="2530"/>
      </w:tblGrid>
      <w:tr w:rsidR="003A7120" w:rsidRPr="00E41C02" w:rsidTr="00DF2BBF">
        <w:trPr>
          <w:trHeight w:val="300"/>
        </w:trPr>
        <w:tc>
          <w:tcPr>
            <w:tcW w:w="5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8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10" w:type="dxa"/>
            <w:gridSpan w:val="3"/>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к постановлению администрации</w:t>
            </w:r>
          </w:p>
        </w:tc>
      </w:tr>
      <w:tr w:rsidR="003A7120" w:rsidRPr="00E41C02" w:rsidTr="00DF2BBF">
        <w:trPr>
          <w:trHeight w:val="300"/>
        </w:trPr>
        <w:tc>
          <w:tcPr>
            <w:tcW w:w="5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p>
        </w:tc>
        <w:tc>
          <w:tcPr>
            <w:tcW w:w="1580"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8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10" w:type="dxa"/>
            <w:gridSpan w:val="3"/>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Трубчевского муниципального района</w:t>
            </w:r>
          </w:p>
        </w:tc>
      </w:tr>
      <w:tr w:rsidR="003A7120" w:rsidRPr="00E41C02" w:rsidTr="00DF2BBF">
        <w:trPr>
          <w:trHeight w:val="300"/>
        </w:trPr>
        <w:tc>
          <w:tcPr>
            <w:tcW w:w="5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p>
        </w:tc>
        <w:tc>
          <w:tcPr>
            <w:tcW w:w="1580" w:type="dxa"/>
            <w:tcBorders>
              <w:top w:val="nil"/>
              <w:left w:val="nil"/>
              <w:bottom w:val="nil"/>
              <w:right w:val="nil"/>
            </w:tcBorders>
            <w:shd w:val="clear" w:color="auto" w:fill="auto"/>
            <w:noWrap/>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p>
        </w:tc>
        <w:tc>
          <w:tcPr>
            <w:tcW w:w="18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30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220" w:type="dxa"/>
            <w:tcBorders>
              <w:top w:val="nil"/>
              <w:left w:val="nil"/>
              <w:bottom w:val="nil"/>
              <w:right w:val="nil"/>
            </w:tcBorders>
            <w:shd w:val="clear" w:color="auto" w:fill="auto"/>
            <w:noWrap/>
            <w:vAlign w:val="bottom"/>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4810" w:type="dxa"/>
            <w:gridSpan w:val="3"/>
            <w:tcBorders>
              <w:top w:val="nil"/>
              <w:left w:val="nil"/>
              <w:bottom w:val="nil"/>
              <w:right w:val="nil"/>
            </w:tcBorders>
            <w:shd w:val="clear" w:color="auto" w:fill="auto"/>
            <w:noWrap/>
            <w:vAlign w:val="bottom"/>
            <w:hideMark/>
          </w:tcPr>
          <w:p w:rsidR="003A7120" w:rsidRPr="00E41C02" w:rsidRDefault="003A7120" w:rsidP="0064476B">
            <w:pPr>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 29.10.2024 г. № 675</w:t>
            </w:r>
          </w:p>
        </w:tc>
      </w:tr>
      <w:tr w:rsidR="003A7120" w:rsidRPr="00E41C02" w:rsidTr="00DF2BBF">
        <w:trPr>
          <w:trHeight w:val="300"/>
        </w:trPr>
        <w:tc>
          <w:tcPr>
            <w:tcW w:w="15310" w:type="dxa"/>
            <w:gridSpan w:val="11"/>
            <w:vMerge w:val="restart"/>
            <w:tcBorders>
              <w:top w:val="nil"/>
              <w:left w:val="nil"/>
              <w:bottom w:val="single" w:sz="4" w:space="0" w:color="000000"/>
              <w:right w:val="nil"/>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к) план</w:t>
            </w:r>
            <w:r w:rsidRPr="00E41C02">
              <w:rPr>
                <w:rFonts w:ascii="Times New Roman" w:eastAsia="Times New Roman" w:hAnsi="Times New Roman" w:cs="Times New Roman"/>
                <w:bCs/>
                <w:sz w:val="18"/>
                <w:szCs w:val="18"/>
                <w:lang w:eastAsia="ru-RU"/>
              </w:rPr>
              <w:br/>
              <w:t>реализации  муниципальной  программы</w:t>
            </w:r>
            <w:r w:rsidRPr="00E41C02">
              <w:rPr>
                <w:rFonts w:ascii="Times New Roman" w:eastAsia="Times New Roman" w:hAnsi="Times New Roman" w:cs="Times New Roman"/>
                <w:bCs/>
                <w:sz w:val="18"/>
                <w:szCs w:val="18"/>
                <w:lang w:eastAsia="ru-RU"/>
              </w:rPr>
              <w:br/>
              <w:t>"Развитие  физической культуры и спорта в Трубчевском муниципальном районе"</w:t>
            </w:r>
          </w:p>
        </w:tc>
      </w:tr>
      <w:tr w:rsidR="003A7120" w:rsidRPr="00E41C02" w:rsidTr="00DF2BBF">
        <w:trPr>
          <w:trHeight w:val="300"/>
        </w:trPr>
        <w:tc>
          <w:tcPr>
            <w:tcW w:w="15310" w:type="dxa"/>
            <w:gridSpan w:val="11"/>
            <w:vMerge/>
            <w:tcBorders>
              <w:top w:val="nil"/>
              <w:left w:val="nil"/>
              <w:bottom w:val="single" w:sz="4" w:space="0" w:color="000000"/>
              <w:right w:val="nil"/>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DF2BBF">
        <w:trPr>
          <w:trHeight w:val="525"/>
        </w:trPr>
        <w:tc>
          <w:tcPr>
            <w:tcW w:w="15310" w:type="dxa"/>
            <w:gridSpan w:val="11"/>
            <w:vMerge/>
            <w:tcBorders>
              <w:top w:val="nil"/>
              <w:left w:val="nil"/>
              <w:bottom w:val="single" w:sz="4" w:space="0" w:color="000000"/>
              <w:right w:val="nil"/>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DF2BBF">
        <w:trPr>
          <w:trHeight w:val="37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п/п</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Подпрограмма, основное мероприятие, мероприятие </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xml:space="preserve">Ответственный исполнитель, соисполнители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Источник финансового обеспечения</w:t>
            </w:r>
          </w:p>
        </w:tc>
        <w:tc>
          <w:tcPr>
            <w:tcW w:w="7400" w:type="dxa"/>
            <w:gridSpan w:val="6"/>
            <w:tcBorders>
              <w:top w:val="single" w:sz="4" w:space="0" w:color="auto"/>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Объем средств на реализацию</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Наименование целевых</w:t>
            </w:r>
            <w:r w:rsidRPr="00E41C02">
              <w:rPr>
                <w:rFonts w:ascii="Times New Roman" w:eastAsia="Times New Roman" w:hAnsi="Times New Roman" w:cs="Times New Roman"/>
                <w:bCs/>
                <w:sz w:val="18"/>
                <w:szCs w:val="18"/>
                <w:lang w:eastAsia="ru-RU"/>
              </w:rPr>
              <w:br/>
              <w:t>показателей (индикаторов)</w:t>
            </w:r>
          </w:p>
        </w:tc>
      </w:tr>
      <w:tr w:rsidR="003A7120" w:rsidRPr="00E41C02" w:rsidTr="00DF2BBF">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8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6100" w:type="dxa"/>
            <w:gridSpan w:val="5"/>
            <w:tcBorders>
              <w:top w:val="single" w:sz="4" w:space="0" w:color="auto"/>
              <w:left w:val="nil"/>
              <w:bottom w:val="single" w:sz="4" w:space="0" w:color="auto"/>
              <w:right w:val="single" w:sz="4" w:space="0" w:color="000000"/>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 том числе</w:t>
            </w:r>
          </w:p>
        </w:tc>
        <w:tc>
          <w:tcPr>
            <w:tcW w:w="253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DF2BBF">
        <w:trPr>
          <w:trHeight w:val="57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8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всего</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2023 год, рублей</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2024 год, рублей</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2025 год, рублей</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2026 год, рублей</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2027 год,         рублей</w:t>
            </w:r>
          </w:p>
        </w:tc>
        <w:tc>
          <w:tcPr>
            <w:tcW w:w="253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r>
      <w:tr w:rsidR="003A7120" w:rsidRPr="00E41C02" w:rsidTr="00DF2BBF">
        <w:trPr>
          <w:trHeight w:val="46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проведению спортивных мероприятий</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253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Численность лиц, систематически занимающихся физической культурой и спортом</w:t>
            </w:r>
          </w:p>
        </w:tc>
      </w:tr>
      <w:tr w:rsidR="003A7120" w:rsidRPr="00E41C02" w:rsidTr="00DF2BBF">
        <w:trPr>
          <w:trHeight w:val="49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46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583 938,81</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334 878,81</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249 060,00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48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27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583 938,81</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334 878,81</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249 060,00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45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спортивно-оздоровительных комплексов и центров</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2 251 370,67</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2 251 370,67</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br/>
              <w:t>Удельный вес детей школьного возраста, охваченных всеми формами оздоровления и отдыха</w:t>
            </w:r>
          </w:p>
        </w:tc>
      </w:tr>
      <w:tr w:rsidR="003A7120" w:rsidRPr="00E41C02" w:rsidTr="00DF2BBF">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49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71 977 065,65</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20 075 602,66</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22 201 142,99</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14 850 160,00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4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30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74 228 436,32</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22 326 973,33</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22 201 142,99</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14 850 160,00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8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по обеспечению жильем тренеров, тренеров-</w:t>
            </w:r>
            <w:r w:rsidRPr="00E41C02">
              <w:rPr>
                <w:rFonts w:ascii="Times New Roman" w:eastAsia="Times New Roman" w:hAnsi="Times New Roman" w:cs="Times New Roman"/>
                <w:sz w:val="18"/>
                <w:szCs w:val="18"/>
                <w:lang w:eastAsia="ru-RU"/>
              </w:rPr>
              <w:lastRenderedPageBreak/>
              <w:t>преподавателей учреждений физической культуры и спорта Брянской области</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lastRenderedPageBreak/>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1 862 000,00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1 862 000,00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Количество приобретенных  квартир для тренеров-преподавателей по приоритетным видам спорта</w:t>
            </w:r>
          </w:p>
        </w:tc>
      </w:tr>
      <w:tr w:rsidR="003A7120" w:rsidRPr="00E41C02" w:rsidTr="00DF2BBF">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60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38 000,00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38 000,00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2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34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1 900 000,00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1 900 000,00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2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4.</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Мероприятия, направленные на развитие материально-технической базы муниципальных учреждений в сфере физической культуры и спорта, осуществляющих спортивную подготовку по приоритетным для Брянской области видам спорта</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культуры , ФК и архивного дела, МАУ "ФОК "Вымпел"</w:t>
            </w: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1 146 364,89</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1 000 000,00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146 364,89</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Уровень фактической обеспеченнсти учреждения в сфере физической культуры и спорта, осуществляющего спортивную подготовку по приоритетным для Брянской области видам спорта от нормативной потребности. </w:t>
            </w:r>
          </w:p>
        </w:tc>
      </w:tr>
      <w:tr w:rsidR="003A7120" w:rsidRPr="00E41C02" w:rsidTr="00DF2BBF">
        <w:trPr>
          <w:trHeight w:val="55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5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55 618,58</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52 631,57</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2 987,01</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8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123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1 201 983,47</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1 052 631,57</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149 351,90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5.</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Отдел культуры , ФК и архивного дела</w:t>
            </w: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382 140 000,00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100 000 000,00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282 140 000,00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val="restart"/>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Пропускная способность введенных в эксплуатацию спортивных учреждений</w:t>
            </w:r>
          </w:p>
        </w:tc>
      </w:tr>
      <w:tr w:rsidR="003A7120" w:rsidRPr="00E41C02" w:rsidTr="00DF2BBF">
        <w:trPr>
          <w:trHeight w:val="66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69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3 860 000,00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1 010 101,01</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2 849 898,99</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85"/>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36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46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386 000 000,00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101 010 101,01</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284 989 898,99</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000000"/>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45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ИТОГО по муниципальной программе</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387 399 735,56</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3 251 370,67</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102 008 364,89</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282 140 000,00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val="restart"/>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w:t>
            </w:r>
          </w:p>
        </w:tc>
      </w:tr>
      <w:tr w:rsidR="003A7120" w:rsidRPr="00E41C02" w:rsidTr="00DF2BBF">
        <w:trPr>
          <w:trHeight w:val="51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поступления из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52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средства местных бюджетов</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76 514 623,04</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20 463 113,04</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23 501 291,01</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17 700 058,99</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46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внебюджетные источники</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0,00</w:t>
            </w:r>
          </w:p>
        </w:tc>
        <w:tc>
          <w:tcPr>
            <w:tcW w:w="253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r w:rsidR="003A7120" w:rsidRPr="00E41C02" w:rsidTr="00DF2BBF">
        <w:trPr>
          <w:trHeight w:val="78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c>
          <w:tcPr>
            <w:tcW w:w="18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Итого по муниципальной программе</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463 914 358,60</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23 714 483,71</w:t>
            </w:r>
          </w:p>
        </w:tc>
        <w:tc>
          <w:tcPr>
            <w:tcW w:w="130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125 509 655,90</w:t>
            </w:r>
          </w:p>
        </w:tc>
        <w:tc>
          <w:tcPr>
            <w:tcW w:w="12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299 840 058,99</w:t>
            </w:r>
          </w:p>
        </w:tc>
        <w:tc>
          <w:tcPr>
            <w:tcW w:w="112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14 850 160,00</w:t>
            </w:r>
          </w:p>
        </w:tc>
        <w:tc>
          <w:tcPr>
            <w:tcW w:w="1160" w:type="dxa"/>
            <w:tcBorders>
              <w:top w:val="nil"/>
              <w:left w:val="nil"/>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jc w:val="center"/>
              <w:rPr>
                <w:rFonts w:ascii="Times New Roman" w:eastAsia="Times New Roman" w:hAnsi="Times New Roman" w:cs="Times New Roman"/>
                <w:bCs/>
                <w:sz w:val="18"/>
                <w:szCs w:val="18"/>
                <w:lang w:eastAsia="ru-RU"/>
              </w:rPr>
            </w:pPr>
            <w:r w:rsidRPr="00E41C02">
              <w:rPr>
                <w:rFonts w:ascii="Times New Roman" w:eastAsia="Times New Roman" w:hAnsi="Times New Roman" w:cs="Times New Roman"/>
                <w:bCs/>
                <w:sz w:val="18"/>
                <w:szCs w:val="18"/>
                <w:lang w:eastAsia="ru-RU"/>
              </w:rPr>
              <w:t>0,00</w:t>
            </w:r>
          </w:p>
        </w:tc>
        <w:tc>
          <w:tcPr>
            <w:tcW w:w="2530" w:type="dxa"/>
            <w:vMerge/>
            <w:tcBorders>
              <w:top w:val="nil"/>
              <w:left w:val="single" w:sz="4" w:space="0" w:color="auto"/>
              <w:bottom w:val="single" w:sz="4" w:space="0" w:color="auto"/>
              <w:right w:val="single" w:sz="4" w:space="0" w:color="auto"/>
            </w:tcBorders>
            <w:shd w:val="clear" w:color="auto" w:fill="auto"/>
            <w:vAlign w:val="center"/>
            <w:hideMark/>
          </w:tcPr>
          <w:p w:rsidR="003A7120" w:rsidRPr="00E41C02" w:rsidRDefault="003A7120" w:rsidP="0064476B">
            <w:pPr>
              <w:spacing w:after="0" w:line="240" w:lineRule="auto"/>
              <w:rPr>
                <w:rFonts w:ascii="Times New Roman" w:eastAsia="Times New Roman" w:hAnsi="Times New Roman" w:cs="Times New Roman"/>
                <w:sz w:val="18"/>
                <w:szCs w:val="18"/>
                <w:lang w:eastAsia="ru-RU"/>
              </w:rPr>
            </w:pPr>
          </w:p>
        </w:tc>
      </w:tr>
    </w:tbl>
    <w:p w:rsidR="003A7120" w:rsidRPr="00E41C02" w:rsidRDefault="003A7120" w:rsidP="0064476B">
      <w:pPr>
        <w:spacing w:after="0" w:line="240" w:lineRule="auto"/>
        <w:ind w:firstLine="709"/>
        <w:jc w:val="both"/>
        <w:rPr>
          <w:rFonts w:ascii="Times New Roman" w:eastAsia="Times New Roman" w:hAnsi="Times New Roman" w:cs="Times New Roman"/>
          <w:i/>
          <w:sz w:val="18"/>
          <w:szCs w:val="18"/>
          <w:lang w:eastAsia="ru-RU"/>
        </w:rPr>
        <w:sectPr w:rsidR="003A7120" w:rsidRPr="00E41C02" w:rsidSect="00DF2BBF">
          <w:pgSz w:w="16838" w:h="11905" w:orient="landscape"/>
          <w:pgMar w:top="567" w:right="822" w:bottom="851" w:left="1276" w:header="720" w:footer="720" w:gutter="0"/>
          <w:cols w:space="720"/>
          <w:docGrid w:linePitch="326"/>
        </w:sectPr>
      </w:pPr>
    </w:p>
    <w:p w:rsidR="003A7120" w:rsidRPr="008D4222" w:rsidRDefault="003A7120" w:rsidP="008D4222">
      <w:pPr>
        <w:widowControl w:val="0"/>
        <w:spacing w:after="0" w:line="240" w:lineRule="auto"/>
        <w:jc w:val="center"/>
        <w:rPr>
          <w:rFonts w:ascii="Times New Roman" w:eastAsia="Arial Unicode MS" w:hAnsi="Times New Roman" w:cs="Times New Roman"/>
          <w:b/>
          <w:sz w:val="18"/>
          <w:szCs w:val="18"/>
          <w:lang w:eastAsia="ru-RU" w:bidi="ru-RU"/>
        </w:rPr>
      </w:pPr>
      <w:r w:rsidRPr="008D4222">
        <w:rPr>
          <w:rFonts w:ascii="Times New Roman" w:eastAsia="Arial Unicode MS" w:hAnsi="Times New Roman" w:cs="Times New Roman"/>
          <w:b/>
          <w:sz w:val="18"/>
          <w:szCs w:val="18"/>
          <w:lang w:eastAsia="ru-RU" w:bidi="ru-RU"/>
        </w:rPr>
        <w:lastRenderedPageBreak/>
        <w:t>РОССИЙСКАЯ ФЕДЕРАЦИЯ</w:t>
      </w:r>
    </w:p>
    <w:p w:rsidR="003A7120" w:rsidRPr="008D4222" w:rsidRDefault="003A7120" w:rsidP="008D4222">
      <w:pPr>
        <w:widowControl w:val="0"/>
        <w:spacing w:after="0" w:line="240" w:lineRule="auto"/>
        <w:jc w:val="center"/>
        <w:rPr>
          <w:rFonts w:ascii="Times New Roman" w:eastAsia="Arial Unicode MS" w:hAnsi="Times New Roman" w:cs="Times New Roman"/>
          <w:b/>
          <w:sz w:val="18"/>
          <w:szCs w:val="18"/>
          <w:lang w:eastAsia="ru-RU" w:bidi="ru-RU"/>
        </w:rPr>
      </w:pPr>
      <w:r w:rsidRPr="008D4222">
        <w:rPr>
          <w:rFonts w:ascii="Times New Roman" w:eastAsia="Arial Unicode MS" w:hAnsi="Times New Roman" w:cs="Times New Roman"/>
          <w:b/>
          <w:sz w:val="18"/>
          <w:szCs w:val="18"/>
          <w:lang w:eastAsia="ru-RU" w:bidi="ru-RU"/>
        </w:rPr>
        <w:t>АДМИНИСТРАЦИЯ ТРУБЧЕВСКОГО МУНИЦИПАЛЬНОГО РАЙОНА</w:t>
      </w:r>
    </w:p>
    <w:p w:rsidR="003A7120" w:rsidRPr="008D4222" w:rsidRDefault="003A7120" w:rsidP="008D4222">
      <w:pPr>
        <w:widowControl w:val="0"/>
        <w:spacing w:after="0" w:line="240" w:lineRule="auto"/>
        <w:jc w:val="center"/>
        <w:rPr>
          <w:rFonts w:ascii="Times New Roman" w:eastAsia="Arial Unicode MS" w:hAnsi="Times New Roman" w:cs="Times New Roman"/>
          <w:b/>
          <w:sz w:val="18"/>
          <w:szCs w:val="18"/>
          <w:lang w:eastAsia="ru-RU" w:bidi="ru-RU"/>
        </w:rPr>
      </w:pPr>
      <w:r w:rsidRPr="008D4222">
        <w:rPr>
          <w:rFonts w:ascii="Times New Roman" w:eastAsia="Arial Unicode MS" w:hAnsi="Times New Roman" w:cs="Times New Roman"/>
          <w:b/>
          <w:noProof/>
          <w:sz w:val="18"/>
          <w:szCs w:val="18"/>
          <w:lang w:eastAsia="ru-RU"/>
        </w:rPr>
        <mc:AlternateContent>
          <mc:Choice Requires="wps">
            <w:drawing>
              <wp:anchor distT="0" distB="0" distL="114300" distR="114300" simplePos="0" relativeHeight="251706368" behindDoc="0" locked="0" layoutInCell="1" allowOverlap="1" wp14:anchorId="3333DCFF" wp14:editId="67B1EC97">
                <wp:simplePos x="0" y="0"/>
                <wp:positionH relativeFrom="margin">
                  <wp:align>right</wp:align>
                </wp:positionH>
                <wp:positionV relativeFrom="paragraph">
                  <wp:posOffset>74295</wp:posOffset>
                </wp:positionV>
                <wp:extent cx="6534150" cy="19050"/>
                <wp:effectExtent l="19050" t="38100" r="38100" b="3810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5B69" id="Прямая соединительная линия 27" o:spid="_x0000_s1026" style="position:absolute;flip:y;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3.3pt,5.85pt" to="977.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RCYgIAAHQEAAAOAAAAZHJzL2Uyb0RvYy54bWysVMFuEzEQvSPxD5bv6e6m27RddVOhbMKl&#10;QKUW7o7Xm7Xw2pbtZhMhJMoZqZ/AL3AAqVKBb9j8EWNnGyhcECIHZzyeeX7zZrwnp6tGoCUzliuZ&#10;42QvxohJqkouFzl+eTkbHGFkHZElEUqyHK+Zxafjx49OWp2xoaqVKJlBACJt1uoc187pLIosrVlD&#10;7J7STMJhpUxDHGzNIioNaQG9EdEwjkdRq0ypjaLMWvAW20M8DvhVxah7UVWWOSRyDNxcWE1Y536N&#10;xickWxiia057GuQfWDSES7h0B1UQR9CV4X9ANZwaZVXl9qhqIlVVnLJQA1STxL9Vc1ETzUItII7V&#10;O5ns/4Olz5fnBvEyx8NDjCRpoEfdx827zU33tfu0uUGb6+5796X73N1237rbzXuw7zYfwPaH3V3v&#10;vkGQDlq22mYAOZHnxqtBV/JCnyn62iKpJjWRCxZqulxruCfxGdGDFL+xGhjN22eqhBhy5VQQdlWZ&#10;BlWC61c+0YODeGgVOrnedZKtHKLgHB3sp8kBNJzCWXIcg+nvIpmH8cnaWPeUqQZ5I8eCSy80ycjy&#10;zLpt6H2Id0s140KAn2RCojbHhyOYPoBvNEjnDA/JVgle+kAfZ81iPhEGLYkfvfDrOTwIM+pKlgG4&#10;ZqSc9rYjXGxt4Cykx4PSgFpvbWfrzXF8PD2aHqWDdDiaDtK4KAZPZpN0MJolhwfFfjGZFMlbTy1J&#10;s5qXJZOe3f2cJ+nfzVH/4rYTupv0nSTRQ/QgM5C9/w+kQ5d9Y7cjMlfl+tx4mX3DYbRDcP8M/dv5&#10;dR+ifn4sxj8AAAD//wMAUEsDBBQABgAIAAAAIQAkXPAl3AAAAAcBAAAPAAAAZHJzL2Rvd25yZXYu&#10;eG1sTI9BS8NAEIXvgv9hGcGb3TRIqzGbohWhBS+mBa/b7JgEs7MhO2niv3d60tvMe8Ob7+Wb2Xfq&#10;jENsAxlYLhJQSFVwLdUGjoe3uwdQkS052wVCAz8YYVNcX+U2c2GiDzyXXCsJoZhZAw1zn2kdqwa9&#10;jYvQI4n3FQZvWdah1m6wk4T7TqdJstLetiQfGtvjtsHquxy9Aebda1e+p8eXfdxN+5UrD5/j1pjb&#10;m/n5CRTjzH/HcMEXdCiE6RRGclF1BqQIi7pcg7q4Sfooykmm+zXoItf/+YtfAAAA//8DAFBLAQIt&#10;ABQABgAIAAAAIQC2gziS/gAAAOEBAAATAAAAAAAAAAAAAAAAAAAAAABbQ29udGVudF9UeXBlc10u&#10;eG1sUEsBAi0AFAAGAAgAAAAhADj9If/WAAAAlAEAAAsAAAAAAAAAAAAAAAAALwEAAF9yZWxzLy5y&#10;ZWxzUEsBAi0AFAAGAAgAAAAhAAMUJEJiAgAAdAQAAA4AAAAAAAAAAAAAAAAALgIAAGRycy9lMm9E&#10;b2MueG1sUEsBAi0AFAAGAAgAAAAhACRc8CXcAAAABwEAAA8AAAAAAAAAAAAAAAAAvAQAAGRycy9k&#10;b3ducmV2LnhtbFBLBQYAAAAABAAEAPMAAADFBQAAAAA=&#10;" strokeweight="6pt">
                <v:stroke linestyle="thickBetweenThin"/>
                <w10:wrap anchorx="margin"/>
              </v:line>
            </w:pict>
          </mc:Fallback>
        </mc:AlternateContent>
      </w:r>
    </w:p>
    <w:p w:rsidR="003A7120" w:rsidRPr="008D4222" w:rsidRDefault="003A7120" w:rsidP="008D4222">
      <w:pPr>
        <w:widowControl w:val="0"/>
        <w:spacing w:after="0" w:line="240" w:lineRule="auto"/>
        <w:jc w:val="center"/>
        <w:rPr>
          <w:rFonts w:ascii="Times New Roman" w:eastAsia="Arial Unicode MS" w:hAnsi="Times New Roman" w:cs="Times New Roman"/>
          <w:b/>
          <w:sz w:val="18"/>
          <w:szCs w:val="18"/>
          <w:lang w:eastAsia="ru-RU" w:bidi="ru-RU"/>
        </w:rPr>
      </w:pPr>
      <w:r w:rsidRPr="008D4222">
        <w:rPr>
          <w:rFonts w:ascii="Times New Roman" w:eastAsia="Arial Unicode MS" w:hAnsi="Times New Roman" w:cs="Times New Roman"/>
          <w:b/>
          <w:sz w:val="18"/>
          <w:szCs w:val="18"/>
          <w:lang w:eastAsia="ru-RU" w:bidi="ru-RU"/>
        </w:rPr>
        <w:t>П О С Т А Н О В Л Е Н И Е</w:t>
      </w:r>
    </w:p>
    <w:p w:rsidR="003A7120" w:rsidRPr="00E41C02" w:rsidRDefault="003A7120" w:rsidP="008D4222">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8D4222">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от 30.10.2024 г                                                                                     № 680</w:t>
      </w:r>
    </w:p>
    <w:p w:rsidR="003A7120" w:rsidRPr="00E41C02" w:rsidRDefault="003A7120" w:rsidP="008D4222">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г.Трубчевск</w:t>
      </w:r>
    </w:p>
    <w:p w:rsidR="003A7120" w:rsidRPr="00E41C02" w:rsidRDefault="003A7120" w:rsidP="008D4222">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8D4222">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8D4222">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Об утверждении Порядка принятия решений о признании безнадежной</w:t>
      </w:r>
    </w:p>
    <w:p w:rsidR="003A7120" w:rsidRPr="00E41C02" w:rsidRDefault="003A7120" w:rsidP="008D4222">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к взысканию задолженности по платежам в </w:t>
      </w:r>
      <w:proofErr w:type="gramStart"/>
      <w:r w:rsidRPr="00E41C02">
        <w:rPr>
          <w:rFonts w:ascii="Times New Roman" w:eastAsia="Arial Unicode MS" w:hAnsi="Times New Roman" w:cs="Times New Roman"/>
          <w:sz w:val="18"/>
          <w:szCs w:val="18"/>
          <w:lang w:eastAsia="ru-RU" w:bidi="ru-RU"/>
        </w:rPr>
        <w:t>бюджет  Тру</w:t>
      </w:r>
      <w:r w:rsidR="008D4222">
        <w:rPr>
          <w:rFonts w:ascii="Times New Roman" w:eastAsia="Arial Unicode MS" w:hAnsi="Times New Roman" w:cs="Times New Roman"/>
          <w:sz w:val="18"/>
          <w:szCs w:val="18"/>
          <w:lang w:eastAsia="ru-RU" w:bidi="ru-RU"/>
        </w:rPr>
        <w:t>бчевского</w:t>
      </w:r>
      <w:proofErr w:type="gramEnd"/>
      <w:r w:rsidR="008D4222">
        <w:rPr>
          <w:rFonts w:ascii="Times New Roman" w:eastAsia="Arial Unicode MS" w:hAnsi="Times New Roman" w:cs="Times New Roman"/>
          <w:sz w:val="18"/>
          <w:szCs w:val="18"/>
          <w:lang w:eastAsia="ru-RU" w:bidi="ru-RU"/>
        </w:rPr>
        <w:t xml:space="preserve"> </w:t>
      </w:r>
      <w:r w:rsidRPr="00E41C02">
        <w:rPr>
          <w:rFonts w:ascii="Times New Roman" w:eastAsia="Arial Unicode MS" w:hAnsi="Times New Roman" w:cs="Times New Roman"/>
          <w:sz w:val="18"/>
          <w:szCs w:val="18"/>
          <w:lang w:eastAsia="ru-RU" w:bidi="ru-RU"/>
        </w:rPr>
        <w:t>муниципального района Брянско</w:t>
      </w:r>
      <w:r w:rsidR="008D4222">
        <w:rPr>
          <w:rFonts w:ascii="Times New Roman" w:eastAsia="Arial Unicode MS" w:hAnsi="Times New Roman" w:cs="Times New Roman"/>
          <w:sz w:val="18"/>
          <w:szCs w:val="18"/>
          <w:lang w:eastAsia="ru-RU" w:bidi="ru-RU"/>
        </w:rPr>
        <w:t xml:space="preserve">й области и бюджет Трубчевского </w:t>
      </w:r>
      <w:r w:rsidRPr="00E41C02">
        <w:rPr>
          <w:rFonts w:ascii="Times New Roman" w:eastAsia="Arial Unicode MS" w:hAnsi="Times New Roman" w:cs="Times New Roman"/>
          <w:sz w:val="18"/>
          <w:szCs w:val="18"/>
          <w:lang w:eastAsia="ru-RU" w:bidi="ru-RU"/>
        </w:rPr>
        <w:t>городского поселения Трубчевского муниципального района</w:t>
      </w:r>
      <w:r w:rsidR="008D4222">
        <w:rPr>
          <w:rFonts w:ascii="Times New Roman" w:eastAsia="Arial Unicode MS" w:hAnsi="Times New Roman" w:cs="Times New Roman"/>
          <w:sz w:val="18"/>
          <w:szCs w:val="18"/>
          <w:lang w:eastAsia="ru-RU" w:bidi="ru-RU"/>
        </w:rPr>
        <w:t xml:space="preserve"> </w:t>
      </w:r>
      <w:r w:rsidRPr="00E41C02">
        <w:rPr>
          <w:rFonts w:ascii="Times New Roman" w:eastAsia="Arial Unicode MS" w:hAnsi="Times New Roman" w:cs="Times New Roman"/>
          <w:sz w:val="18"/>
          <w:szCs w:val="18"/>
          <w:lang w:eastAsia="ru-RU" w:bidi="ru-RU"/>
        </w:rPr>
        <w:t>Брянской области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ab/>
        <w:t xml:space="preserve">В соответствии с постановлением Правительства Российской Федерации от </w:t>
      </w:r>
      <w:proofErr w:type="gramStart"/>
      <w:r w:rsidRPr="00E41C02">
        <w:rPr>
          <w:rFonts w:ascii="Times New Roman" w:eastAsia="Arial Unicode MS" w:hAnsi="Times New Roman" w:cs="Times New Roman"/>
          <w:sz w:val="18"/>
          <w:szCs w:val="18"/>
          <w:lang w:eastAsia="ru-RU" w:bidi="ru-RU"/>
        </w:rPr>
        <w:t>06.05.2016  №</w:t>
      </w:r>
      <w:proofErr w:type="gramEnd"/>
      <w:r w:rsidRPr="00E41C02">
        <w:rPr>
          <w:rFonts w:ascii="Times New Roman" w:eastAsia="Arial Unicode MS" w:hAnsi="Times New Roman" w:cs="Times New Roman"/>
          <w:sz w:val="18"/>
          <w:szCs w:val="18"/>
          <w:lang w:eastAsia="ru-RU" w:bidi="ru-RU"/>
        </w:rPr>
        <w:t xml:space="preserve">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статьей 47.2 Бюджетного кодекса Российской Федерации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П О С Т А Н О В Л Я Ю:</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 Утвердить Порядок принятия решений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w:t>
      </w:r>
      <w:proofErr w:type="gramStart"/>
      <w:r w:rsidRPr="00E41C02">
        <w:rPr>
          <w:rFonts w:ascii="Times New Roman" w:eastAsia="Arial Unicode MS" w:hAnsi="Times New Roman" w:cs="Times New Roman"/>
          <w:sz w:val="18"/>
          <w:szCs w:val="18"/>
          <w:lang w:eastAsia="ru-RU" w:bidi="ru-RU"/>
        </w:rPr>
        <w:t>области,  согласно</w:t>
      </w:r>
      <w:proofErr w:type="gramEnd"/>
      <w:r w:rsidRPr="00E41C02">
        <w:rPr>
          <w:rFonts w:ascii="Times New Roman" w:eastAsia="Arial Unicode MS" w:hAnsi="Times New Roman" w:cs="Times New Roman"/>
          <w:sz w:val="18"/>
          <w:szCs w:val="18"/>
          <w:lang w:eastAsia="ru-RU" w:bidi="ru-RU"/>
        </w:rPr>
        <w:t xml:space="preserve">  приложению 1.</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 Создать комиссию по рассмотрению вопросов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согласно приложению 2.</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 Утвердить Положение о комиссии по рассмотрению вопросов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согласно приложению 3.</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 Признать утратившими силу:</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постановление администрации Трубчевского муниципального района от 13.07.2016 № 558 «Об утверждении Порядка принятия решений о признании безнадежной к взысканию задолженности по платежам в бюджеты муниципального образования «</w:t>
      </w:r>
      <w:proofErr w:type="gramStart"/>
      <w:r w:rsidRPr="00E41C02">
        <w:rPr>
          <w:rFonts w:ascii="Times New Roman" w:eastAsia="Arial Unicode MS" w:hAnsi="Times New Roman" w:cs="Times New Roman"/>
          <w:sz w:val="18"/>
          <w:szCs w:val="18"/>
          <w:lang w:eastAsia="ru-RU" w:bidi="ru-RU"/>
        </w:rPr>
        <w:t>Трубчевский  муниципальный</w:t>
      </w:r>
      <w:proofErr w:type="gramEnd"/>
      <w:r w:rsidRPr="00E41C02">
        <w:rPr>
          <w:rFonts w:ascii="Times New Roman" w:eastAsia="Arial Unicode MS" w:hAnsi="Times New Roman" w:cs="Times New Roman"/>
          <w:sz w:val="18"/>
          <w:szCs w:val="18"/>
          <w:lang w:eastAsia="ru-RU" w:bidi="ru-RU"/>
        </w:rPr>
        <w:t xml:space="preserve"> район» и муниципального образования «город Трубчевск»;</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постановление администрации Трубчевского муниципального района от 07.10.2021 № 804 «О внесении изменений и дополнений в постановление администрации Трубчевского муниципального района от 13.07.2016 № 558 «Об утверждении Порядка принятия решений о признании безнадежной к взысканию задолженности по платежам в бюджеты муниципального образования «</w:t>
      </w:r>
      <w:proofErr w:type="gramStart"/>
      <w:r w:rsidRPr="00E41C02">
        <w:rPr>
          <w:rFonts w:ascii="Times New Roman" w:eastAsia="Arial Unicode MS" w:hAnsi="Times New Roman" w:cs="Times New Roman"/>
          <w:sz w:val="18"/>
          <w:szCs w:val="18"/>
          <w:lang w:eastAsia="ru-RU" w:bidi="ru-RU"/>
        </w:rPr>
        <w:t>Трубчевский  муниципальный</w:t>
      </w:r>
      <w:proofErr w:type="gramEnd"/>
      <w:r w:rsidRPr="00E41C02">
        <w:rPr>
          <w:rFonts w:ascii="Times New Roman" w:eastAsia="Arial Unicode MS" w:hAnsi="Times New Roman" w:cs="Times New Roman"/>
          <w:sz w:val="18"/>
          <w:szCs w:val="18"/>
          <w:lang w:eastAsia="ru-RU" w:bidi="ru-RU"/>
        </w:rPr>
        <w:t xml:space="preserve"> район» и муниципального образования «город Трубчевск».</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5.  Настоящее постановление вступает в силу с </w:t>
      </w:r>
      <w:proofErr w:type="gramStart"/>
      <w:r w:rsidRPr="00E41C02">
        <w:rPr>
          <w:rFonts w:ascii="Times New Roman" w:eastAsia="Arial Unicode MS" w:hAnsi="Times New Roman" w:cs="Times New Roman"/>
          <w:sz w:val="18"/>
          <w:szCs w:val="18"/>
          <w:lang w:eastAsia="ru-RU" w:bidi="ru-RU"/>
        </w:rPr>
        <w:t>момента  официального</w:t>
      </w:r>
      <w:proofErr w:type="gramEnd"/>
      <w:r w:rsidRPr="00E41C02">
        <w:rPr>
          <w:rFonts w:ascii="Times New Roman" w:eastAsia="Arial Unicode MS" w:hAnsi="Times New Roman" w:cs="Times New Roman"/>
          <w:sz w:val="18"/>
          <w:szCs w:val="18"/>
          <w:lang w:eastAsia="ru-RU" w:bidi="ru-RU"/>
        </w:rPr>
        <w:t xml:space="preserve"> опубликования.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6.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 телекоммуникационной сети Интернет (</w:t>
      </w:r>
      <w:hyperlink r:id="rId48" w:history="1">
        <w:r w:rsidRPr="00E41C02">
          <w:rPr>
            <w:rFonts w:ascii="Times New Roman" w:eastAsia="Arial Unicode MS" w:hAnsi="Times New Roman" w:cs="Times New Roman"/>
            <w:sz w:val="18"/>
            <w:szCs w:val="18"/>
            <w:lang w:val="en-US" w:eastAsia="ru-RU" w:bidi="ru-RU"/>
          </w:rPr>
          <w:t>www</w:t>
        </w:r>
        <w:r w:rsidRPr="00E41C02">
          <w:rPr>
            <w:rFonts w:ascii="Times New Roman" w:eastAsia="Arial Unicode MS" w:hAnsi="Times New Roman" w:cs="Times New Roman"/>
            <w:sz w:val="18"/>
            <w:szCs w:val="18"/>
            <w:lang w:eastAsia="ru-RU" w:bidi="ru-RU"/>
          </w:rPr>
          <w:t>.</w:t>
        </w:r>
        <w:r w:rsidRPr="00E41C02">
          <w:rPr>
            <w:rFonts w:ascii="Times New Roman" w:eastAsia="Arial Unicode MS" w:hAnsi="Times New Roman" w:cs="Times New Roman"/>
            <w:sz w:val="18"/>
            <w:szCs w:val="18"/>
            <w:lang w:val="en-US" w:eastAsia="ru-RU" w:bidi="ru-RU"/>
          </w:rPr>
          <w:t>trubech</w:t>
        </w:r>
        <w:r w:rsidRPr="00E41C02">
          <w:rPr>
            <w:rFonts w:ascii="Times New Roman" w:eastAsia="Arial Unicode MS" w:hAnsi="Times New Roman" w:cs="Times New Roman"/>
            <w:sz w:val="18"/>
            <w:szCs w:val="18"/>
            <w:lang w:eastAsia="ru-RU" w:bidi="ru-RU"/>
          </w:rPr>
          <w:t>.</w:t>
        </w:r>
        <w:r w:rsidRPr="00E41C02">
          <w:rPr>
            <w:rFonts w:ascii="Times New Roman" w:eastAsia="Arial Unicode MS" w:hAnsi="Times New Roman" w:cs="Times New Roman"/>
            <w:sz w:val="18"/>
            <w:szCs w:val="18"/>
            <w:lang w:val="en-US" w:eastAsia="ru-RU" w:bidi="ru-RU"/>
          </w:rPr>
          <w:t>ru</w:t>
        </w:r>
      </w:hyperlink>
      <w:r w:rsidRPr="00E41C02">
        <w:rPr>
          <w:rFonts w:ascii="Times New Roman" w:eastAsia="Arial Unicode MS" w:hAnsi="Times New Roman" w:cs="Times New Roman"/>
          <w:sz w:val="18"/>
          <w:szCs w:val="18"/>
          <w:lang w:eastAsia="ru-RU" w:bidi="ru-RU"/>
        </w:rPr>
        <w:t>).</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7. Контроль за исполнением настоящего постановления возложить на заместителя главы администрации Трубчевского муниципального района Слободчикова Е.А., заместителя главы – начальника финансового управления администрации Трубчевского муниципального района Сидорову С.И.</w:t>
      </w:r>
    </w:p>
    <w:p w:rsidR="008D4222" w:rsidRPr="00E41C02" w:rsidRDefault="008D4222"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Временно исполняющий обязанности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главы администрации Трубчевского</w:t>
      </w:r>
    </w:p>
    <w:p w:rsidR="008D4222" w:rsidRDefault="003A7120" w:rsidP="008D4222">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муниципального района                                                          </w:t>
      </w:r>
      <w:r w:rsidR="008D4222">
        <w:rPr>
          <w:rFonts w:ascii="Times New Roman" w:eastAsia="Arial Unicode MS" w:hAnsi="Times New Roman" w:cs="Times New Roman"/>
          <w:sz w:val="18"/>
          <w:szCs w:val="18"/>
          <w:lang w:eastAsia="ru-RU" w:bidi="ru-RU"/>
        </w:rPr>
        <w:t xml:space="preserve">            </w:t>
      </w:r>
      <w:r w:rsidRPr="00E41C02">
        <w:rPr>
          <w:rFonts w:ascii="Times New Roman" w:eastAsia="Arial Unicode MS" w:hAnsi="Times New Roman" w:cs="Times New Roman"/>
          <w:sz w:val="18"/>
          <w:szCs w:val="18"/>
          <w:lang w:eastAsia="ru-RU" w:bidi="ru-RU"/>
        </w:rPr>
        <w:t xml:space="preserve">  </w:t>
      </w:r>
      <w:r w:rsidR="008D4222">
        <w:rPr>
          <w:rFonts w:ascii="Times New Roman" w:eastAsia="Arial Unicode MS" w:hAnsi="Times New Roman" w:cs="Times New Roman"/>
          <w:sz w:val="18"/>
          <w:szCs w:val="18"/>
          <w:lang w:eastAsia="ru-RU" w:bidi="ru-RU"/>
        </w:rPr>
        <w:t xml:space="preserve">                                                                                        </w:t>
      </w:r>
      <w:r w:rsidRPr="00E41C02">
        <w:rPr>
          <w:rFonts w:ascii="Times New Roman" w:eastAsia="Arial Unicode MS" w:hAnsi="Times New Roman" w:cs="Times New Roman"/>
          <w:sz w:val="18"/>
          <w:szCs w:val="18"/>
          <w:lang w:eastAsia="ru-RU" w:bidi="ru-RU"/>
        </w:rPr>
        <w:t xml:space="preserve">Е.А.Слободчиков                                                      </w:t>
      </w:r>
    </w:p>
    <w:p w:rsidR="008D4222" w:rsidRDefault="008D4222" w:rsidP="008D4222">
      <w:pPr>
        <w:widowControl w:val="0"/>
        <w:spacing w:after="0" w:line="240" w:lineRule="auto"/>
        <w:jc w:val="right"/>
        <w:rPr>
          <w:rFonts w:ascii="Times New Roman" w:eastAsia="Arial Unicode MS" w:hAnsi="Times New Roman" w:cs="Times New Roman"/>
          <w:sz w:val="18"/>
          <w:szCs w:val="18"/>
          <w:lang w:eastAsia="ru-RU" w:bidi="ru-RU"/>
        </w:rPr>
      </w:pPr>
    </w:p>
    <w:p w:rsidR="003A7120" w:rsidRPr="00E41C02" w:rsidRDefault="003A7120" w:rsidP="008D4222">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Приложение 1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к постановлению администрации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Трубчевского муниципального </w:t>
      </w:r>
      <w:proofErr w:type="gramStart"/>
      <w:r w:rsidRPr="00E41C02">
        <w:rPr>
          <w:rFonts w:ascii="Times New Roman" w:eastAsia="Arial Unicode MS" w:hAnsi="Times New Roman" w:cs="Times New Roman"/>
          <w:sz w:val="18"/>
          <w:szCs w:val="18"/>
          <w:lang w:eastAsia="ru-RU" w:bidi="ru-RU"/>
        </w:rPr>
        <w:t>района  от</w:t>
      </w:r>
      <w:proofErr w:type="gramEnd"/>
      <w:r w:rsidRPr="00E41C02">
        <w:rPr>
          <w:rFonts w:ascii="Times New Roman" w:eastAsia="Arial Unicode MS" w:hAnsi="Times New Roman" w:cs="Times New Roman"/>
          <w:sz w:val="18"/>
          <w:szCs w:val="18"/>
          <w:lang w:eastAsia="ru-RU" w:bidi="ru-RU"/>
        </w:rPr>
        <w:t xml:space="preserve"> 30.10.2024 г. № 680</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ПОРЯДОК</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принятия решений о признании безнадёжной к взысканию задолженности</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по платежам в бюджет Трубчевского муниципального района Брянской </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области и бюджет Трубчевского городского поселения Трубчевского</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муниципального района Брянской области</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AA328A">
      <w:pPr>
        <w:widowControl w:val="0"/>
        <w:numPr>
          <w:ilvl w:val="0"/>
          <w:numId w:val="30"/>
        </w:numPr>
        <w:spacing w:after="0" w:line="240" w:lineRule="auto"/>
        <w:ind w:left="0"/>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Общие положения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1.1. Настоящий Порядок принятия решений о признании безнадёжной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(далее-Порядок) устанавливает случаи признания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(далее-местные бюджеты), перечень документов, подтверждающих наличие оснований для принятия решений о признании безнадежной к взысканию задолженности по платежам в местные бюджет и порядок действия комиссии по принятию решений о признании безнадежной к взысканию задолженности по платежам в местные бюджеты.</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1.2. Настоящий Порядок распространяется на виды неналоговых доходов, главным администратором которых является администрация Трубчевского муниципального района.</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1.3.  В </w:t>
      </w:r>
      <w:proofErr w:type="gramStart"/>
      <w:r w:rsidRPr="00E41C02">
        <w:rPr>
          <w:rFonts w:ascii="Times New Roman" w:eastAsia="Arial Unicode MS" w:hAnsi="Times New Roman" w:cs="Times New Roman"/>
          <w:sz w:val="18"/>
          <w:szCs w:val="18"/>
          <w:lang w:eastAsia="ru-RU" w:bidi="ru-RU"/>
        </w:rPr>
        <w:t>целях  настоящего</w:t>
      </w:r>
      <w:proofErr w:type="gramEnd"/>
      <w:r w:rsidRPr="00E41C02">
        <w:rPr>
          <w:rFonts w:ascii="Times New Roman" w:eastAsia="Arial Unicode MS" w:hAnsi="Times New Roman" w:cs="Times New Roman"/>
          <w:sz w:val="18"/>
          <w:szCs w:val="18"/>
          <w:lang w:eastAsia="ru-RU" w:bidi="ru-RU"/>
        </w:rPr>
        <w:t xml:space="preserve">  Порядка  под задолженностью  по  платежам  в местные  бюджеты  понимается  начисленная  и  неуплаченная  в  срок  недоимка по неналоговым доходам, подлежащим зачислению в местные бюджеты, а также пени и штрафы за их просрочку.</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1.4.  </w:t>
      </w:r>
      <w:proofErr w:type="gramStart"/>
      <w:r w:rsidRPr="00E41C02">
        <w:rPr>
          <w:rFonts w:ascii="Times New Roman" w:eastAsia="Arial Unicode MS" w:hAnsi="Times New Roman" w:cs="Times New Roman"/>
          <w:sz w:val="18"/>
          <w:szCs w:val="18"/>
          <w:lang w:eastAsia="ru-RU" w:bidi="ru-RU"/>
        </w:rPr>
        <w:t>Настоящий  Порядок</w:t>
      </w:r>
      <w:proofErr w:type="gramEnd"/>
      <w:r w:rsidRPr="00E41C02">
        <w:rPr>
          <w:rFonts w:ascii="Times New Roman" w:eastAsia="Arial Unicode MS" w:hAnsi="Times New Roman" w:cs="Times New Roman"/>
          <w:sz w:val="18"/>
          <w:szCs w:val="18"/>
          <w:lang w:eastAsia="ru-RU" w:bidi="ru-RU"/>
        </w:rPr>
        <w:t xml:space="preserve"> не  распространяется  на платежи, установленные законодательством о налогах и сборах.</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1.5. </w:t>
      </w:r>
      <w:proofErr w:type="gramStart"/>
      <w:r w:rsidRPr="00E41C02">
        <w:rPr>
          <w:rFonts w:ascii="Times New Roman" w:eastAsia="Arial Unicode MS" w:hAnsi="Times New Roman" w:cs="Times New Roman"/>
          <w:sz w:val="18"/>
          <w:szCs w:val="18"/>
          <w:lang w:eastAsia="ru-RU" w:bidi="ru-RU"/>
        </w:rPr>
        <w:t>Признание  задолженности</w:t>
      </w:r>
      <w:proofErr w:type="gramEnd"/>
      <w:r w:rsidRPr="00E41C02">
        <w:rPr>
          <w:rFonts w:ascii="Times New Roman" w:eastAsia="Arial Unicode MS" w:hAnsi="Times New Roman" w:cs="Times New Roman"/>
          <w:sz w:val="18"/>
          <w:szCs w:val="18"/>
          <w:lang w:eastAsia="ru-RU" w:bidi="ru-RU"/>
        </w:rPr>
        <w:t xml:space="preserve">  безнадёжной  к  взысканию  может производиться  при  условии  применения  всех  мер  к  взысканию  в соответствии с действующим законодательством.</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1.6. Инициатором признания безнадёжной к взысканию задолженности </w:t>
      </w:r>
      <w:proofErr w:type="gramStart"/>
      <w:r w:rsidRPr="00E41C02">
        <w:rPr>
          <w:rFonts w:ascii="Times New Roman" w:eastAsia="Arial Unicode MS" w:hAnsi="Times New Roman" w:cs="Times New Roman"/>
          <w:sz w:val="18"/>
          <w:szCs w:val="18"/>
          <w:lang w:eastAsia="ru-RU" w:bidi="ru-RU"/>
        </w:rPr>
        <w:t>в  местные</w:t>
      </w:r>
      <w:proofErr w:type="gramEnd"/>
      <w:r w:rsidRPr="00E41C02">
        <w:rPr>
          <w:rFonts w:ascii="Times New Roman" w:eastAsia="Arial Unicode MS" w:hAnsi="Times New Roman" w:cs="Times New Roman"/>
          <w:sz w:val="18"/>
          <w:szCs w:val="18"/>
          <w:lang w:eastAsia="ru-RU" w:bidi="ru-RU"/>
        </w:rPr>
        <w:t xml:space="preserve">  бюджеты  выступает  главный  администратор  </w:t>
      </w:r>
      <w:r w:rsidRPr="00E41C02">
        <w:rPr>
          <w:rFonts w:ascii="Times New Roman" w:eastAsia="Arial Unicode MS" w:hAnsi="Times New Roman" w:cs="Times New Roman"/>
          <w:sz w:val="18"/>
          <w:szCs w:val="18"/>
          <w:lang w:eastAsia="ru-RU" w:bidi="ru-RU"/>
        </w:rPr>
        <w:lastRenderedPageBreak/>
        <w:t>доходов  местных бюджетов,  администратор  доходов  местных  бюджетов,  на  которого возложены полномочия  по  начислению, учёту и контролю за правильностью исчисления, полнотой и своевременностью осуществления платежей в бюджет, пеней и штрафов по ним (далее-администратор доходов).</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1.7. Администратор  доходов  выявляет  наличие  задолженности, осуществляет сбор, оформление необходимых документов и выносит вопрос о признании безнадежной к взысканию задолженности по платежам в местные бюджеты на рассмотрение комиссии по рассмотрению вопросов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(далее – Комиссия).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1.8. Администратор доходов в течение 5 рабочих дней со дня утверждения акта о принятии Комиссией </w:t>
      </w:r>
      <w:proofErr w:type="gramStart"/>
      <w:r w:rsidRPr="00E41C02">
        <w:rPr>
          <w:rFonts w:ascii="Times New Roman" w:eastAsia="Arial Unicode MS" w:hAnsi="Times New Roman" w:cs="Times New Roman"/>
          <w:sz w:val="18"/>
          <w:szCs w:val="18"/>
          <w:lang w:eastAsia="ru-RU" w:bidi="ru-RU"/>
        </w:rPr>
        <w:t>решения  о</w:t>
      </w:r>
      <w:proofErr w:type="gramEnd"/>
      <w:r w:rsidRPr="00E41C02">
        <w:rPr>
          <w:rFonts w:ascii="Times New Roman" w:eastAsia="Arial Unicode MS" w:hAnsi="Times New Roman" w:cs="Times New Roman"/>
          <w:sz w:val="18"/>
          <w:szCs w:val="18"/>
          <w:lang w:eastAsia="ru-RU" w:bidi="ru-RU"/>
        </w:rPr>
        <w:t xml:space="preserve"> признании безнадёжной к взысканию задолженности по платежам в местные бюджеты, осуществляет списание сумм задолженности с балансового счета в соответствии с действующим законодательством Российской Федерации о бухгалтерском учете, но не позднее даты представления годовой отчетности за отчетный период.</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1.9. Администратор доходов ведёт реестр списанной задолженности по </w:t>
      </w:r>
      <w:proofErr w:type="gramStart"/>
      <w:r w:rsidRPr="00E41C02">
        <w:rPr>
          <w:rFonts w:ascii="Times New Roman" w:eastAsia="Arial Unicode MS" w:hAnsi="Times New Roman" w:cs="Times New Roman"/>
          <w:sz w:val="18"/>
          <w:szCs w:val="18"/>
          <w:lang w:eastAsia="ru-RU" w:bidi="ru-RU"/>
        </w:rPr>
        <w:t>платежам  в</w:t>
      </w:r>
      <w:proofErr w:type="gramEnd"/>
      <w:r w:rsidRPr="00E41C02">
        <w:rPr>
          <w:rFonts w:ascii="Times New Roman" w:eastAsia="Arial Unicode MS" w:hAnsi="Times New Roman" w:cs="Times New Roman"/>
          <w:sz w:val="18"/>
          <w:szCs w:val="18"/>
          <w:lang w:eastAsia="ru-RU" w:bidi="ru-RU"/>
        </w:rPr>
        <w:t xml:space="preserve">  местные  бюджеты  по  видам  неналоговых  доходов,  согласно приложению 2 к Порядку и предоставляет его в адрес финансового управления администрации Трубчевского муниципального района и отдела учета и отчетности администрации Трубчевского муниципального района не позднее 31 декабря текущего года.</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1.10.  </w:t>
      </w:r>
      <w:proofErr w:type="gramStart"/>
      <w:r w:rsidRPr="00E41C02">
        <w:rPr>
          <w:rFonts w:ascii="Times New Roman" w:eastAsia="Arial Unicode MS" w:hAnsi="Times New Roman" w:cs="Times New Roman"/>
          <w:sz w:val="18"/>
          <w:szCs w:val="18"/>
          <w:lang w:eastAsia="ru-RU" w:bidi="ru-RU"/>
        </w:rPr>
        <w:t>Списание  задолженности</w:t>
      </w:r>
      <w:proofErr w:type="gramEnd"/>
      <w:r w:rsidRPr="00E41C02">
        <w:rPr>
          <w:rFonts w:ascii="Times New Roman" w:eastAsia="Arial Unicode MS" w:hAnsi="Times New Roman" w:cs="Times New Roman"/>
          <w:sz w:val="18"/>
          <w:szCs w:val="18"/>
          <w:lang w:eastAsia="ru-RU" w:bidi="ru-RU"/>
        </w:rPr>
        <w:t xml:space="preserve">  осуществляется  администратором доходов  в  соответствии  с  пунктом  5  статьи  47.2  Бюджетного  кодекса Российской Федерации.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2.Случаи признания безнадёжной к взысканию задолженности</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по платежам в местные бюджеты</w:t>
      </w:r>
    </w:p>
    <w:p w:rsidR="003A7120" w:rsidRPr="00E41C02" w:rsidRDefault="003A7120" w:rsidP="0064476B">
      <w:pPr>
        <w:widowControl w:val="0"/>
        <w:spacing w:after="0" w:line="240" w:lineRule="auto"/>
        <w:ind w:firstLine="709"/>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  </w:t>
      </w:r>
      <w:proofErr w:type="gramStart"/>
      <w:r w:rsidRPr="00E41C02">
        <w:rPr>
          <w:rFonts w:ascii="Times New Roman" w:eastAsia="Arial Unicode MS" w:hAnsi="Times New Roman" w:cs="Times New Roman"/>
          <w:sz w:val="18"/>
          <w:szCs w:val="18"/>
          <w:lang w:eastAsia="ru-RU" w:bidi="ru-RU"/>
        </w:rPr>
        <w:t>Задолженность  по</w:t>
      </w:r>
      <w:proofErr w:type="gramEnd"/>
      <w:r w:rsidRPr="00E41C02">
        <w:rPr>
          <w:rFonts w:ascii="Times New Roman" w:eastAsia="Arial Unicode MS" w:hAnsi="Times New Roman" w:cs="Times New Roman"/>
          <w:sz w:val="18"/>
          <w:szCs w:val="18"/>
          <w:lang w:eastAsia="ru-RU" w:bidi="ru-RU"/>
        </w:rPr>
        <w:t xml:space="preserve"> платежам в местные бюджеты признается  безнадёжной  к  взысканию  и  подлежит списанию в случаях:</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2.1.1.  </w:t>
      </w:r>
      <w:proofErr w:type="gramStart"/>
      <w:r w:rsidRPr="00E41C02">
        <w:rPr>
          <w:rFonts w:ascii="Times New Roman" w:eastAsia="Arial Unicode MS" w:hAnsi="Times New Roman" w:cs="Times New Roman"/>
          <w:sz w:val="18"/>
          <w:szCs w:val="18"/>
          <w:lang w:eastAsia="ru-RU" w:bidi="ru-RU"/>
        </w:rPr>
        <w:t>смерти  физического</w:t>
      </w:r>
      <w:proofErr w:type="gramEnd"/>
      <w:r w:rsidRPr="00E41C02">
        <w:rPr>
          <w:rFonts w:ascii="Times New Roman" w:eastAsia="Arial Unicode MS" w:hAnsi="Times New Roman" w:cs="Times New Roman"/>
          <w:sz w:val="18"/>
          <w:szCs w:val="18"/>
          <w:lang w:eastAsia="ru-RU" w:bidi="ru-RU"/>
        </w:rPr>
        <w:t xml:space="preserve">  лица  –  плательщика  платежей  в  местные  бюджеты  или  объявления  его  умершим  в  порядке,  установленном гражданским процессуальным законодательством Российской Федерации;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2.1.2. завершение </w:t>
      </w:r>
      <w:proofErr w:type="gramStart"/>
      <w:r w:rsidRPr="00E41C02">
        <w:rPr>
          <w:rFonts w:ascii="Times New Roman" w:eastAsia="Arial Unicode MS" w:hAnsi="Times New Roman" w:cs="Times New Roman"/>
          <w:sz w:val="18"/>
          <w:szCs w:val="18"/>
          <w:lang w:eastAsia="ru-RU" w:bidi="ru-RU"/>
        </w:rPr>
        <w:t>процедуры  банкротства</w:t>
      </w:r>
      <w:proofErr w:type="gramEnd"/>
      <w:r w:rsidRPr="00E41C02">
        <w:rPr>
          <w:rFonts w:ascii="Times New Roman" w:eastAsia="Arial Unicode MS" w:hAnsi="Times New Roman" w:cs="Times New Roman"/>
          <w:sz w:val="18"/>
          <w:szCs w:val="18"/>
          <w:lang w:eastAsia="ru-RU" w:bidi="ru-RU"/>
        </w:rPr>
        <w:t xml:space="preserve"> гражданина,  индивидуального  предпринимателя  в  соответствии  с  Федеральным законом от 26.10.2002 № 127-ФЗ «О несостоятельности (банкротстве)» - в части задолженности по платежам в местные бюджеты, от исполнения обязанности по уплате которой он освобожден в соответствии с указанным Федеральным законом;</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2.1.3.  </w:t>
      </w:r>
      <w:proofErr w:type="gramStart"/>
      <w:r w:rsidRPr="00E41C02">
        <w:rPr>
          <w:rFonts w:ascii="Times New Roman" w:eastAsia="Arial Unicode MS" w:hAnsi="Times New Roman" w:cs="Times New Roman"/>
          <w:sz w:val="18"/>
          <w:szCs w:val="18"/>
          <w:lang w:eastAsia="ru-RU" w:bidi="ru-RU"/>
        </w:rPr>
        <w:t>ликвидации  организации</w:t>
      </w:r>
      <w:proofErr w:type="gramEnd"/>
      <w:r w:rsidRPr="00E41C02">
        <w:rPr>
          <w:rFonts w:ascii="Times New Roman" w:eastAsia="Arial Unicode MS" w:hAnsi="Times New Roman" w:cs="Times New Roman"/>
          <w:sz w:val="18"/>
          <w:szCs w:val="18"/>
          <w:lang w:eastAsia="ru-RU" w:bidi="ru-RU"/>
        </w:rPr>
        <w:t xml:space="preserve">  –  плательщика  платежей  в  местные  бюджеты  в  части  задолженности  по  платежам  в  местные  бюджеты,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A7120" w:rsidRPr="00E41C02" w:rsidRDefault="003A7120" w:rsidP="0064476B">
      <w:pPr>
        <w:widowControl w:val="0"/>
        <w:spacing w:after="0" w:line="240" w:lineRule="auto"/>
        <w:ind w:firstLine="708"/>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2.1.4.  применения актов об амнистии или помилования в отношении осужденных к наказанию в виде штрафа или </w:t>
      </w:r>
      <w:proofErr w:type="gramStart"/>
      <w:r w:rsidRPr="00E41C02">
        <w:rPr>
          <w:rFonts w:ascii="Times New Roman" w:eastAsia="Arial Unicode MS" w:hAnsi="Times New Roman" w:cs="Times New Roman"/>
          <w:sz w:val="18"/>
          <w:szCs w:val="18"/>
          <w:lang w:eastAsia="ru-RU" w:bidi="ru-RU"/>
        </w:rPr>
        <w:t>принятия  судом</w:t>
      </w:r>
      <w:proofErr w:type="gramEnd"/>
      <w:r w:rsidRPr="00E41C02">
        <w:rPr>
          <w:rFonts w:ascii="Times New Roman" w:eastAsia="Arial Unicode MS" w:hAnsi="Times New Roman" w:cs="Times New Roman"/>
          <w:sz w:val="18"/>
          <w:szCs w:val="18"/>
          <w:lang w:eastAsia="ru-RU" w:bidi="ru-RU"/>
        </w:rPr>
        <w:t xml:space="preserve">  решения,  в   соответствии  с  которым   главный  администратор  доходов  местных  бюджетов  утрачивает  возможность взыскания  задолженности  по  платежам  в  местные  бюджеты, в том числе в  связи  с истечением установленного срока её  взыскания;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если с даты образования задолженности по платежам в местные бюджеты,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2.1.6. принятия судом акта о возвращении </w:t>
      </w:r>
      <w:proofErr w:type="gramStart"/>
      <w:r w:rsidRPr="00E41C02">
        <w:rPr>
          <w:rFonts w:ascii="Times New Roman" w:eastAsia="Arial Unicode MS" w:hAnsi="Times New Roman" w:cs="Times New Roman"/>
          <w:sz w:val="18"/>
          <w:szCs w:val="18"/>
          <w:lang w:eastAsia="ru-RU" w:bidi="ru-RU"/>
        </w:rPr>
        <w:t>заявления  о</w:t>
      </w:r>
      <w:proofErr w:type="gramEnd"/>
      <w:r w:rsidRPr="00E41C02">
        <w:rPr>
          <w:rFonts w:ascii="Times New Roman" w:eastAsia="Arial Unicode MS" w:hAnsi="Times New Roman" w:cs="Times New Roman"/>
          <w:sz w:val="18"/>
          <w:szCs w:val="18"/>
          <w:lang w:eastAsia="ru-RU" w:bidi="ru-RU"/>
        </w:rPr>
        <w:t xml:space="preserve">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2.1.7. 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02.10.2007  № 229-ФЗ «Об исполнительном производстве», - в части задолженности по платежам в местные бюджеты,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w:t>
      </w:r>
      <w:proofErr w:type="gramStart"/>
      <w:r w:rsidRPr="00E41C02">
        <w:rPr>
          <w:rFonts w:ascii="Times New Roman" w:eastAsia="Arial Unicode MS" w:hAnsi="Times New Roman" w:cs="Times New Roman"/>
          <w:sz w:val="18"/>
          <w:szCs w:val="18"/>
          <w:lang w:eastAsia="ru-RU" w:bidi="ru-RU"/>
        </w:rPr>
        <w:t>в  соответствии</w:t>
      </w:r>
      <w:proofErr w:type="gramEnd"/>
      <w:r w:rsidRPr="00E41C02">
        <w:rPr>
          <w:rFonts w:ascii="Times New Roman" w:eastAsia="Arial Unicode MS" w:hAnsi="Times New Roman" w:cs="Times New Roman"/>
          <w:sz w:val="18"/>
          <w:szCs w:val="18"/>
          <w:lang w:eastAsia="ru-RU" w:bidi="ru-RU"/>
        </w:rPr>
        <w:t xml:space="preserve">  с  Федеральным законом от 08.08.2001  № 129-ФЗ «О государственной регистрации юридических лиц и индивидуальных предпринимателей» недействительным задолженность по платежам в местные бюджеты, ранее признанная безнадежной к взысканию в соответствии с настоящим подпунктом, подлежит восстановлени в бюджетном (бухгалтерском) учете.»</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2.1.8.  Наряду со </w:t>
      </w:r>
      <w:proofErr w:type="gramStart"/>
      <w:r w:rsidRPr="00E41C02">
        <w:rPr>
          <w:rFonts w:ascii="Times New Roman" w:eastAsia="Arial Unicode MS" w:hAnsi="Times New Roman" w:cs="Times New Roman"/>
          <w:sz w:val="18"/>
          <w:szCs w:val="18"/>
          <w:lang w:eastAsia="ru-RU" w:bidi="ru-RU"/>
        </w:rPr>
        <w:t>случаями,  предусмотренными</w:t>
      </w:r>
      <w:proofErr w:type="gramEnd"/>
      <w:r w:rsidRPr="00E41C02">
        <w:rPr>
          <w:rFonts w:ascii="Times New Roman" w:eastAsia="Arial Unicode MS" w:hAnsi="Times New Roman" w:cs="Times New Roman"/>
          <w:sz w:val="18"/>
          <w:szCs w:val="18"/>
          <w:lang w:eastAsia="ru-RU" w:bidi="ru-RU"/>
        </w:rPr>
        <w:t xml:space="preserve">  пунктом  2.1.  Порядка, неуплаченные </w:t>
      </w:r>
      <w:proofErr w:type="gramStart"/>
      <w:r w:rsidRPr="00E41C02">
        <w:rPr>
          <w:rFonts w:ascii="Times New Roman" w:eastAsia="Arial Unicode MS" w:hAnsi="Times New Roman" w:cs="Times New Roman"/>
          <w:sz w:val="18"/>
          <w:szCs w:val="18"/>
          <w:lang w:eastAsia="ru-RU" w:bidi="ru-RU"/>
        </w:rPr>
        <w:t>административные  штрафы</w:t>
      </w:r>
      <w:proofErr w:type="gramEnd"/>
      <w:r w:rsidRPr="00E41C02">
        <w:rPr>
          <w:rFonts w:ascii="Times New Roman" w:eastAsia="Arial Unicode MS" w:hAnsi="Times New Roman" w:cs="Times New Roman"/>
          <w:sz w:val="18"/>
          <w:szCs w:val="18"/>
          <w:lang w:eastAsia="ru-RU" w:bidi="ru-RU"/>
        </w:rPr>
        <w:t xml:space="preserve">  признаются безнадёжными к взысканию, если судьей, органом, должностным лицом, вынесшим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375D55">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3.Перечень документов, подтверждающих наличие оснований</w:t>
      </w:r>
    </w:p>
    <w:p w:rsidR="003A7120" w:rsidRPr="00E41C02" w:rsidRDefault="003A7120" w:rsidP="00375D55">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для принятия решений о признании безнадёжной к взысканию задолженности по платежам в местные бюдж</w:t>
      </w:r>
      <w:r w:rsidR="00375D55">
        <w:rPr>
          <w:rFonts w:ascii="Times New Roman" w:eastAsia="Arial Unicode MS" w:hAnsi="Times New Roman" w:cs="Times New Roman"/>
          <w:sz w:val="18"/>
          <w:szCs w:val="18"/>
          <w:lang w:eastAsia="ru-RU" w:bidi="ru-RU"/>
        </w:rPr>
        <w:t>еты</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w:t>
      </w:r>
      <w:proofErr w:type="gramStart"/>
      <w:r w:rsidRPr="00E41C02">
        <w:rPr>
          <w:rFonts w:ascii="Times New Roman" w:eastAsia="Arial Unicode MS" w:hAnsi="Times New Roman" w:cs="Times New Roman"/>
          <w:sz w:val="18"/>
          <w:szCs w:val="18"/>
          <w:lang w:eastAsia="ru-RU" w:bidi="ru-RU"/>
        </w:rPr>
        <w:t>1.Документами</w:t>
      </w:r>
      <w:proofErr w:type="gramEnd"/>
      <w:r w:rsidRPr="00E41C02">
        <w:rPr>
          <w:rFonts w:ascii="Times New Roman" w:eastAsia="Arial Unicode MS" w:hAnsi="Times New Roman" w:cs="Times New Roman"/>
          <w:sz w:val="18"/>
          <w:szCs w:val="18"/>
          <w:lang w:eastAsia="ru-RU" w:bidi="ru-RU"/>
        </w:rPr>
        <w:t>, подтверждающими  наличие  оснований для принятия решений  о признании безнадёжной к взысканию задолженности по платежам в местные бюджеты и  ее списании, являются: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3.1.1. справка администратора доходов бюджета об учитываемых </w:t>
      </w:r>
      <w:proofErr w:type="gramStart"/>
      <w:r w:rsidRPr="00E41C02">
        <w:rPr>
          <w:rFonts w:ascii="Times New Roman" w:eastAsia="Arial Unicode MS" w:hAnsi="Times New Roman" w:cs="Times New Roman"/>
          <w:sz w:val="18"/>
          <w:szCs w:val="18"/>
          <w:lang w:eastAsia="ru-RU" w:bidi="ru-RU"/>
        </w:rPr>
        <w:t>суммах  задолженности</w:t>
      </w:r>
      <w:proofErr w:type="gramEnd"/>
      <w:r w:rsidRPr="00E41C02">
        <w:rPr>
          <w:rFonts w:ascii="Times New Roman" w:eastAsia="Arial Unicode MS" w:hAnsi="Times New Roman" w:cs="Times New Roman"/>
          <w:sz w:val="18"/>
          <w:szCs w:val="18"/>
          <w:lang w:eastAsia="ru-RU" w:bidi="ru-RU"/>
        </w:rPr>
        <w:t xml:space="preserve">  по  уплате  платежей  в  местные  бюджеты,  по  форме согласно приложению 3 к Порядку;</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3.1.2. </w:t>
      </w:r>
      <w:proofErr w:type="gramStart"/>
      <w:r w:rsidRPr="00E41C02">
        <w:rPr>
          <w:rFonts w:ascii="Times New Roman" w:eastAsia="Arial Unicode MS" w:hAnsi="Times New Roman" w:cs="Times New Roman"/>
          <w:sz w:val="18"/>
          <w:szCs w:val="18"/>
          <w:lang w:eastAsia="ru-RU" w:bidi="ru-RU"/>
        </w:rPr>
        <w:t>справка  администратора</w:t>
      </w:r>
      <w:proofErr w:type="gramEnd"/>
      <w:r w:rsidRPr="00E41C02">
        <w:rPr>
          <w:rFonts w:ascii="Times New Roman" w:eastAsia="Arial Unicode MS" w:hAnsi="Times New Roman" w:cs="Times New Roman"/>
          <w:sz w:val="18"/>
          <w:szCs w:val="18"/>
          <w:lang w:eastAsia="ru-RU" w:bidi="ru-RU"/>
        </w:rPr>
        <w:t xml:space="preserve">  доходов  о  принятых  мерах  по обеспечению взыскания задолженности по платежам в местные бюджеты, предусмотренных регламентом реализации полномочий администратора доходов бюджета по взысканию дебиторской задолженности по платежам в местные бюджеты, пеням и штрафам по ним, установленным в соответствии со статьей 160.1 Бюджетного кодекса Российской Федерации;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3.1.3. </w:t>
      </w:r>
      <w:proofErr w:type="gramStart"/>
      <w:r w:rsidRPr="00E41C02">
        <w:rPr>
          <w:rFonts w:ascii="Times New Roman" w:eastAsia="Arial Unicode MS" w:hAnsi="Times New Roman" w:cs="Times New Roman"/>
          <w:sz w:val="18"/>
          <w:szCs w:val="18"/>
          <w:lang w:eastAsia="ru-RU" w:bidi="ru-RU"/>
        </w:rPr>
        <w:t>документы,  подтверждающие</w:t>
      </w:r>
      <w:proofErr w:type="gramEnd"/>
      <w:r w:rsidRPr="00E41C02">
        <w:rPr>
          <w:rFonts w:ascii="Times New Roman" w:eastAsia="Arial Unicode MS" w:hAnsi="Times New Roman" w:cs="Times New Roman"/>
          <w:sz w:val="18"/>
          <w:szCs w:val="18"/>
          <w:lang w:eastAsia="ru-RU" w:bidi="ru-RU"/>
        </w:rPr>
        <w:t xml:space="preserve">  случаи  признания  безнадёжной  к взысканию задолженности по платежам в местные бюджеты: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w:t>
      </w:r>
      <w:proofErr w:type="gramStart"/>
      <w:r w:rsidRPr="00E41C02">
        <w:rPr>
          <w:rFonts w:ascii="Times New Roman" w:eastAsia="Arial Unicode MS" w:hAnsi="Times New Roman" w:cs="Times New Roman"/>
          <w:sz w:val="18"/>
          <w:szCs w:val="18"/>
          <w:lang w:eastAsia="ru-RU" w:bidi="ru-RU"/>
        </w:rPr>
        <w:t>документ,  свидетельствующий</w:t>
      </w:r>
      <w:proofErr w:type="gramEnd"/>
      <w:r w:rsidRPr="00E41C02">
        <w:rPr>
          <w:rFonts w:ascii="Times New Roman" w:eastAsia="Arial Unicode MS" w:hAnsi="Times New Roman" w:cs="Times New Roman"/>
          <w:sz w:val="18"/>
          <w:szCs w:val="18"/>
          <w:lang w:eastAsia="ru-RU" w:bidi="ru-RU"/>
        </w:rPr>
        <w:t xml:space="preserve">  о  смерти  физического  лица  – плательщика  платежей  в  местные  бюджеты  или  подтверждающий  факт объявления его умершим;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судебный акт о завершении конкурсного производства или завершении реализации имущества гражданина – плательщика платежей </w:t>
      </w:r>
      <w:r w:rsidRPr="00E41C02">
        <w:rPr>
          <w:rFonts w:ascii="Times New Roman" w:eastAsia="Arial Unicode MS" w:hAnsi="Times New Roman" w:cs="Times New Roman"/>
          <w:sz w:val="18"/>
          <w:szCs w:val="18"/>
          <w:lang w:eastAsia="ru-RU" w:bidi="ru-RU"/>
        </w:rPr>
        <w:lastRenderedPageBreak/>
        <w:t xml:space="preserve">в местные бюджеты, являющегося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местные бюджеты деятельности в качестве индивидуального предпринимателя в связи с принятием судебного акта о признании его несостоятельным (банкротом);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судебный акт о завершении конкурсного производства или завершении реализации имущества гражданина – плательщика платежей в местные бюджеты;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местные бюджеты;</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документ, содержащий сведения из Единого государственного реестра юридических лиц об исключении юридического лица - плательщика платежей в местные бюджеты из указанного реестра по решению регистрирующего органа;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акт об амнистии или акт помилования в отношении осужденных к наказанию в виде штрафа или судебный акт, </w:t>
      </w:r>
      <w:proofErr w:type="gramStart"/>
      <w:r w:rsidRPr="00E41C02">
        <w:rPr>
          <w:rFonts w:ascii="Times New Roman" w:eastAsia="Arial Unicode MS" w:hAnsi="Times New Roman" w:cs="Times New Roman"/>
          <w:sz w:val="18"/>
          <w:szCs w:val="18"/>
          <w:lang w:eastAsia="ru-RU" w:bidi="ru-RU"/>
        </w:rPr>
        <w:t>в  соответствии</w:t>
      </w:r>
      <w:proofErr w:type="gramEnd"/>
      <w:r w:rsidRPr="00E41C02">
        <w:rPr>
          <w:rFonts w:ascii="Times New Roman" w:eastAsia="Arial Unicode MS" w:hAnsi="Times New Roman" w:cs="Times New Roman"/>
          <w:sz w:val="18"/>
          <w:szCs w:val="18"/>
          <w:lang w:eastAsia="ru-RU" w:bidi="ru-RU"/>
        </w:rPr>
        <w:t xml:space="preserve">  с  которым  администратор доходов бюджета утрачивает  возможность  взыскания  задолженности  по  платежам  в местные бюджеты, в том числе в связи с истечением установленного срока ее взыскания;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w:t>
      </w:r>
      <w:proofErr w:type="gramStart"/>
      <w:r w:rsidRPr="00E41C02">
        <w:rPr>
          <w:rFonts w:ascii="Times New Roman" w:eastAsia="Arial Unicode MS" w:hAnsi="Times New Roman" w:cs="Times New Roman"/>
          <w:sz w:val="18"/>
          <w:szCs w:val="18"/>
          <w:lang w:eastAsia="ru-RU" w:bidi="ru-RU"/>
        </w:rPr>
        <w:t>постановление  судебного</w:t>
      </w:r>
      <w:proofErr w:type="gramEnd"/>
      <w:r w:rsidRPr="00E41C02">
        <w:rPr>
          <w:rFonts w:ascii="Times New Roman" w:eastAsia="Arial Unicode MS" w:hAnsi="Times New Roman" w:cs="Times New Roman"/>
          <w:sz w:val="18"/>
          <w:szCs w:val="18"/>
          <w:lang w:eastAsia="ru-RU" w:bidi="ru-RU"/>
        </w:rPr>
        <w:t xml:space="preserve">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постановление о прекращении исполнения постановления о назначении административного наказания;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4.Порядок действия комиссии по рассмотрению вопросов</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 признании безнадежной к взысканию задолженности</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по платежам в местные бюджеты</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4.1.  </w:t>
      </w:r>
      <w:proofErr w:type="gramStart"/>
      <w:r w:rsidRPr="00E41C02">
        <w:rPr>
          <w:rFonts w:ascii="Times New Roman" w:eastAsia="Arial Unicode MS" w:hAnsi="Times New Roman" w:cs="Times New Roman"/>
          <w:sz w:val="18"/>
          <w:szCs w:val="18"/>
          <w:lang w:eastAsia="ru-RU" w:bidi="ru-RU"/>
        </w:rPr>
        <w:t>Состав  комиссии</w:t>
      </w:r>
      <w:proofErr w:type="gramEnd"/>
      <w:r w:rsidRPr="00E41C02">
        <w:rPr>
          <w:rFonts w:ascii="Times New Roman" w:eastAsia="Arial Unicode MS" w:hAnsi="Times New Roman" w:cs="Times New Roman"/>
          <w:sz w:val="18"/>
          <w:szCs w:val="18"/>
          <w:lang w:eastAsia="ru-RU" w:bidi="ru-RU"/>
        </w:rPr>
        <w:t xml:space="preserve">  утверждается  правовым актом администрации Трубчевского муниципального района, комиссия действует  на постоянной основе.</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4.2.  </w:t>
      </w:r>
      <w:proofErr w:type="gramStart"/>
      <w:r w:rsidRPr="00E41C02">
        <w:rPr>
          <w:rFonts w:ascii="Times New Roman" w:eastAsia="Arial Unicode MS" w:hAnsi="Times New Roman" w:cs="Times New Roman"/>
          <w:sz w:val="18"/>
          <w:szCs w:val="18"/>
          <w:lang w:eastAsia="ru-RU" w:bidi="ru-RU"/>
        </w:rPr>
        <w:t>Комиссия  в</w:t>
      </w:r>
      <w:proofErr w:type="gramEnd"/>
      <w:r w:rsidRPr="00E41C02">
        <w:rPr>
          <w:rFonts w:ascii="Times New Roman" w:eastAsia="Arial Unicode MS" w:hAnsi="Times New Roman" w:cs="Times New Roman"/>
          <w:sz w:val="18"/>
          <w:szCs w:val="18"/>
          <w:lang w:eastAsia="ru-RU" w:bidi="ru-RU"/>
        </w:rPr>
        <w:t xml:space="preserve">  течение  пяти  рабочих  дней  рассматривает представленный  администратором  доходов  перечень  документов  в соответствии  с  пунктом  3.1  Порядка  и принимает одно из следующих решений:</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признать задолженность по платежам в местные бюджеты безнадежной к взысканию;</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 отказать в признании задолженности по платежам в местные бюджеты безнадежной к взысканию. Данное решение не препятствует повторному рассмотрению вопроса о возможности признания задолженности по платежам в местные бюджеты безнадежной к взысканию.</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4.3. В случае принятия комиссией решения о признании задолженности по платежам в местные бюджеты безнадежной к взысканию, комиссия подготавливает проект решения о признании безнадежной к взысканию задолженности по платежам в местные бюджеты в форме акта, согласно приложению 1 к Порядку.</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4.4. В случае отказа в признании задолженности по платежам в местные бюджеты безнадежной к взысканию, пакет документов возвращается в адрес администратора доходов, предоставившего его на рассмотрение комиссии, с сопроводительным письмом, содержащим причины отказа и устанавливающим срок для доработки документов и предоставления их для повторного рассмотрения.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4.5.  </w:t>
      </w:r>
      <w:proofErr w:type="gramStart"/>
      <w:r w:rsidRPr="00E41C02">
        <w:rPr>
          <w:rFonts w:ascii="Times New Roman" w:eastAsia="Arial Unicode MS" w:hAnsi="Times New Roman" w:cs="Times New Roman"/>
          <w:sz w:val="18"/>
          <w:szCs w:val="18"/>
          <w:lang w:eastAsia="ru-RU" w:bidi="ru-RU"/>
        </w:rPr>
        <w:t>Оформленный  комиссией</w:t>
      </w:r>
      <w:proofErr w:type="gramEnd"/>
      <w:r w:rsidRPr="00E41C02">
        <w:rPr>
          <w:rFonts w:ascii="Times New Roman" w:eastAsia="Arial Unicode MS" w:hAnsi="Times New Roman" w:cs="Times New Roman"/>
          <w:sz w:val="18"/>
          <w:szCs w:val="18"/>
          <w:lang w:eastAsia="ru-RU" w:bidi="ru-RU"/>
        </w:rPr>
        <w:t xml:space="preserve">  акт  о  признании  безнадёжной  к взысканию  задолженности  по  платежам  в  местные  бюджеты  утверждается руководителем администратора доходов.</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ПРИЛОЖЕНИЕ 1</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к  Порядку</w:t>
      </w:r>
      <w:proofErr w:type="gramEnd"/>
      <w:r w:rsidRPr="00E41C02">
        <w:rPr>
          <w:rFonts w:ascii="Times New Roman" w:eastAsia="Arial Unicode MS" w:hAnsi="Times New Roman" w:cs="Times New Roman"/>
          <w:sz w:val="18"/>
          <w:szCs w:val="18"/>
          <w:lang w:eastAsia="ru-RU" w:bidi="ru-RU"/>
        </w:rPr>
        <w:t xml:space="preserve">  принятия  решений  о  признании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безнадёжной  к</w:t>
      </w:r>
      <w:proofErr w:type="gramEnd"/>
      <w:r w:rsidRPr="00E41C02">
        <w:rPr>
          <w:rFonts w:ascii="Times New Roman" w:eastAsia="Arial Unicode MS" w:hAnsi="Times New Roman" w:cs="Times New Roman"/>
          <w:sz w:val="18"/>
          <w:szCs w:val="18"/>
          <w:lang w:eastAsia="ru-RU" w:bidi="ru-RU"/>
        </w:rPr>
        <w:t xml:space="preserve">  взысканию  задолженности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по  платежам</w:t>
      </w:r>
      <w:proofErr w:type="gramEnd"/>
      <w:r w:rsidRPr="00E41C02">
        <w:rPr>
          <w:rFonts w:ascii="Times New Roman" w:eastAsia="Arial Unicode MS" w:hAnsi="Times New Roman" w:cs="Times New Roman"/>
          <w:sz w:val="18"/>
          <w:szCs w:val="18"/>
          <w:lang w:eastAsia="ru-RU" w:bidi="ru-RU"/>
        </w:rPr>
        <w:t xml:space="preserve"> в  бюджет Трубчевского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муниципального района Брянской области 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бюджет  Трубчевского</w:t>
      </w:r>
      <w:proofErr w:type="gramEnd"/>
      <w:r w:rsidRPr="00E41C02">
        <w:rPr>
          <w:rFonts w:ascii="Times New Roman" w:eastAsia="Arial Unicode MS" w:hAnsi="Times New Roman" w:cs="Times New Roman"/>
          <w:sz w:val="18"/>
          <w:szCs w:val="18"/>
          <w:lang w:eastAsia="ru-RU" w:bidi="ru-RU"/>
        </w:rPr>
        <w:t xml:space="preserve"> городского поселения</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Трубчевского муниципального района</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Брянской области</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УТВЕРЖДАЮ:</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Глава администрации __________________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АКТ</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 признании безнадёжной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w:t>
      </w:r>
      <w:proofErr w:type="gramStart"/>
      <w:r w:rsidRPr="00E41C02">
        <w:rPr>
          <w:rFonts w:ascii="Times New Roman" w:eastAsia="Arial Unicode MS" w:hAnsi="Times New Roman" w:cs="Times New Roman"/>
          <w:sz w:val="18"/>
          <w:szCs w:val="18"/>
          <w:lang w:eastAsia="ru-RU" w:bidi="ru-RU"/>
        </w:rPr>
        <w:t>_»_</w:t>
      </w:r>
      <w:proofErr w:type="gramEnd"/>
      <w:r w:rsidRPr="00E41C02">
        <w:rPr>
          <w:rFonts w:ascii="Times New Roman" w:eastAsia="Arial Unicode MS" w:hAnsi="Times New Roman" w:cs="Times New Roman"/>
          <w:sz w:val="18"/>
          <w:szCs w:val="18"/>
          <w:lang w:eastAsia="ru-RU" w:bidi="ru-RU"/>
        </w:rPr>
        <w:t>___________20___г.                                                                           №______</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______________________________________________________________________</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______________________________________________________________________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(полное наименование организации, фамилия, имя, отчество физического лица)</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______________________________________________________________________ </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(ИНН, ОГРН, КПП)</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Сведения  о</w:t>
      </w:r>
      <w:proofErr w:type="gramEnd"/>
      <w:r w:rsidRPr="00E41C02">
        <w:rPr>
          <w:rFonts w:ascii="Times New Roman" w:eastAsia="Arial Unicode MS" w:hAnsi="Times New Roman" w:cs="Times New Roman"/>
          <w:sz w:val="18"/>
          <w:szCs w:val="18"/>
          <w:lang w:eastAsia="ru-RU" w:bidi="ru-RU"/>
        </w:rPr>
        <w:t xml:space="preserve">  платеже,  по  которому  возникла  задолженность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______________________________________________________________________</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______________________________________________________________________</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(КБК и его полное наименование)</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сумма задолженности ___________________________ рублей ________ копеек,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в том числе: основной долг - _____________________ рублей ________ копеек,</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пени  -</w:t>
      </w:r>
      <w:proofErr w:type="gramEnd"/>
      <w:r w:rsidRPr="00E41C02">
        <w:rPr>
          <w:rFonts w:ascii="Times New Roman" w:eastAsia="Arial Unicode MS" w:hAnsi="Times New Roman" w:cs="Times New Roman"/>
          <w:sz w:val="18"/>
          <w:szCs w:val="18"/>
          <w:lang w:eastAsia="ru-RU" w:bidi="ru-RU"/>
        </w:rPr>
        <w:t xml:space="preserve">  _______________________________________  рублей  _______  копеек,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lastRenderedPageBreak/>
        <w:t>штрафы  -</w:t>
      </w:r>
      <w:proofErr w:type="gramEnd"/>
      <w:r w:rsidRPr="00E41C02">
        <w:rPr>
          <w:rFonts w:ascii="Times New Roman" w:eastAsia="Arial Unicode MS" w:hAnsi="Times New Roman" w:cs="Times New Roman"/>
          <w:sz w:val="18"/>
          <w:szCs w:val="18"/>
          <w:lang w:eastAsia="ru-RU" w:bidi="ru-RU"/>
        </w:rPr>
        <w:t xml:space="preserve">  ____________________________________  рублей  ________ копеек,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на основании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______________________________________________________________________</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(указываются конкретные документы с указанием реквизитов)</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«____</w:t>
      </w:r>
      <w:proofErr w:type="gramStart"/>
      <w:r w:rsidRPr="00E41C02">
        <w:rPr>
          <w:rFonts w:ascii="Times New Roman" w:eastAsia="Arial Unicode MS" w:hAnsi="Times New Roman" w:cs="Times New Roman"/>
          <w:sz w:val="18"/>
          <w:szCs w:val="18"/>
          <w:lang w:eastAsia="ru-RU" w:bidi="ru-RU"/>
        </w:rPr>
        <w:t>_»_</w:t>
      </w:r>
      <w:proofErr w:type="gramEnd"/>
      <w:r w:rsidRPr="00E41C02">
        <w:rPr>
          <w:rFonts w:ascii="Times New Roman" w:eastAsia="Arial Unicode MS" w:hAnsi="Times New Roman" w:cs="Times New Roman"/>
          <w:sz w:val="18"/>
          <w:szCs w:val="18"/>
          <w:lang w:eastAsia="ru-RU" w:bidi="ru-RU"/>
        </w:rPr>
        <w:t xml:space="preserve">___________20___г.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Председатель комиссии /__________/___________________________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 xml:space="preserve">подпись)   </w:t>
      </w:r>
      <w:proofErr w:type="gramEnd"/>
      <w:r w:rsidRPr="00E41C02">
        <w:rPr>
          <w:rFonts w:ascii="Times New Roman" w:eastAsia="Arial Unicode MS" w:hAnsi="Times New Roman" w:cs="Times New Roman"/>
          <w:sz w:val="18"/>
          <w:szCs w:val="18"/>
          <w:lang w:eastAsia="ru-RU" w:bidi="ru-RU"/>
        </w:rPr>
        <w:t xml:space="preserve">    (И.О.Фамилия)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Члены комиссии             /__________/___________________________</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 xml:space="preserve">подпись)   </w:t>
      </w:r>
      <w:proofErr w:type="gramEnd"/>
      <w:r w:rsidRPr="00E41C02">
        <w:rPr>
          <w:rFonts w:ascii="Times New Roman" w:eastAsia="Arial Unicode MS" w:hAnsi="Times New Roman" w:cs="Times New Roman"/>
          <w:sz w:val="18"/>
          <w:szCs w:val="18"/>
          <w:lang w:eastAsia="ru-RU" w:bidi="ru-RU"/>
        </w:rPr>
        <w:t xml:space="preserve">     (И.О.Фамилия)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/__________/___________________________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 xml:space="preserve">подпись)   </w:t>
      </w:r>
      <w:proofErr w:type="gramEnd"/>
      <w:r w:rsidRPr="00E41C02">
        <w:rPr>
          <w:rFonts w:ascii="Times New Roman" w:eastAsia="Arial Unicode MS" w:hAnsi="Times New Roman" w:cs="Times New Roman"/>
          <w:sz w:val="18"/>
          <w:szCs w:val="18"/>
          <w:lang w:eastAsia="ru-RU" w:bidi="ru-RU"/>
        </w:rPr>
        <w:t xml:space="preserve">     (И.О.Фамилия)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tabs>
          <w:tab w:val="left" w:pos="8019"/>
        </w:tabs>
        <w:spacing w:after="0" w:line="240" w:lineRule="auto"/>
        <w:jc w:val="right"/>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ПРИЛОЖЕНИЕ 2</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к  Порядку</w:t>
      </w:r>
      <w:proofErr w:type="gramEnd"/>
      <w:r w:rsidRPr="00E41C02">
        <w:rPr>
          <w:rFonts w:ascii="Times New Roman" w:eastAsia="Arial Unicode MS" w:hAnsi="Times New Roman" w:cs="Times New Roman"/>
          <w:sz w:val="18"/>
          <w:szCs w:val="18"/>
          <w:lang w:eastAsia="ru-RU" w:bidi="ru-RU"/>
        </w:rPr>
        <w:t xml:space="preserve">  принятия  решений  о  признании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безнадёжной  к</w:t>
      </w:r>
      <w:proofErr w:type="gramEnd"/>
      <w:r w:rsidRPr="00E41C02">
        <w:rPr>
          <w:rFonts w:ascii="Times New Roman" w:eastAsia="Arial Unicode MS" w:hAnsi="Times New Roman" w:cs="Times New Roman"/>
          <w:sz w:val="18"/>
          <w:szCs w:val="18"/>
          <w:lang w:eastAsia="ru-RU" w:bidi="ru-RU"/>
        </w:rPr>
        <w:t xml:space="preserve">  взысканию  задолженности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по  платежам</w:t>
      </w:r>
      <w:proofErr w:type="gramEnd"/>
      <w:r w:rsidRPr="00E41C02">
        <w:rPr>
          <w:rFonts w:ascii="Times New Roman" w:eastAsia="Arial Unicode MS" w:hAnsi="Times New Roman" w:cs="Times New Roman"/>
          <w:sz w:val="18"/>
          <w:szCs w:val="18"/>
          <w:lang w:eastAsia="ru-RU" w:bidi="ru-RU"/>
        </w:rPr>
        <w:t xml:space="preserve"> в  бюджет Трубчевского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муниципального района Брянской области 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бюджет  Трубчевского</w:t>
      </w:r>
      <w:proofErr w:type="gramEnd"/>
      <w:r w:rsidRPr="00E41C02">
        <w:rPr>
          <w:rFonts w:ascii="Times New Roman" w:eastAsia="Arial Unicode MS" w:hAnsi="Times New Roman" w:cs="Times New Roman"/>
          <w:sz w:val="18"/>
          <w:szCs w:val="18"/>
          <w:lang w:eastAsia="ru-RU" w:bidi="ru-RU"/>
        </w:rPr>
        <w:t xml:space="preserve"> городского поселения</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Трубчевского муниципального района</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Брянской области</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РЕЕСТР</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списанной задолженности по неналоговым доходам бюджета Трубчевского муниципального района Брянской области и бюджета Трубчевского городского поселения Трубчевского муниципального района Брянской области</w:t>
      </w:r>
    </w:p>
    <w:p w:rsidR="003A7120" w:rsidRPr="00E41C02" w:rsidRDefault="00375D55"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Times New Roman" w:hAnsi="Times New Roman" w:cs="Times New Roman"/>
          <w:noProof/>
          <w:sz w:val="18"/>
          <w:szCs w:val="18"/>
          <w:lang w:eastAsia="ru-RU"/>
        </w:rPr>
        <mc:AlternateContent>
          <mc:Choice Requires="wps">
            <w:drawing>
              <wp:anchor distT="0" distB="0" distL="63500" distR="63500" simplePos="0" relativeHeight="251707392" behindDoc="1" locked="0" layoutInCell="1" allowOverlap="1" wp14:anchorId="7758E4FD" wp14:editId="2855B31A">
                <wp:simplePos x="0" y="0"/>
                <wp:positionH relativeFrom="margin">
                  <wp:posOffset>163830</wp:posOffset>
                </wp:positionH>
                <wp:positionV relativeFrom="paragraph">
                  <wp:posOffset>213995</wp:posOffset>
                </wp:positionV>
                <wp:extent cx="6791325" cy="3114675"/>
                <wp:effectExtent l="0" t="0" r="9525" b="9525"/>
                <wp:wrapTopAndBottom/>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11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32" w:rsidRDefault="00A62D32" w:rsidP="003A7120">
                            <w:pPr>
                              <w:pStyle w:val="aff3"/>
                              <w:shd w:val="clear" w:color="auto" w:fill="auto"/>
                              <w:spacing w:line="220" w:lineRule="exact"/>
                              <w:jc w:val="center"/>
                              <w:rPr>
                                <w:rStyle w:val="Exact"/>
                              </w:rPr>
                            </w:pPr>
                            <w:r>
                              <w:rPr>
                                <w:rStyle w:val="Exact"/>
                              </w:rPr>
                              <w:t>(администратор доходов)</w:t>
                            </w:r>
                          </w:p>
                          <w:p w:rsidR="00A62D32" w:rsidRDefault="00A62D32" w:rsidP="003A7120">
                            <w:pPr>
                              <w:pStyle w:val="aff3"/>
                              <w:shd w:val="clear" w:color="auto" w:fill="auto"/>
                              <w:spacing w:line="220" w:lineRule="exact"/>
                              <w:jc w:val="center"/>
                              <w:rPr>
                                <w:rStyle w:val="Exact"/>
                              </w:rPr>
                            </w:pPr>
                          </w:p>
                          <w:p w:rsidR="00A62D32" w:rsidRPr="00F30F81" w:rsidRDefault="00A62D32" w:rsidP="003A7120">
                            <w:pPr>
                              <w:pStyle w:val="aff3"/>
                              <w:shd w:val="clear" w:color="auto" w:fill="auto"/>
                              <w:spacing w:line="220" w:lineRule="exact"/>
                              <w:jc w:val="right"/>
                              <w:rPr>
                                <w:sz w:val="24"/>
                                <w:szCs w:val="24"/>
                              </w:rPr>
                            </w:pPr>
                            <w:r w:rsidRPr="00F30F81">
                              <w:rPr>
                                <w:sz w:val="24"/>
                                <w:szCs w:val="24"/>
                                <w:u w:val="single"/>
                              </w:rPr>
                              <w:t xml:space="preserve">                 (р</w:t>
                            </w:r>
                            <w:r w:rsidRPr="00F30F81">
                              <w:rPr>
                                <w:rStyle w:val="Exact"/>
                                <w:sz w:val="24"/>
                                <w:szCs w:val="24"/>
                              </w:rPr>
                              <w:t>уб.)</w:t>
                            </w:r>
                          </w:p>
                          <w:tbl>
                            <w:tblPr>
                              <w:tblOverlap w:val="never"/>
                              <w:tblW w:w="10330" w:type="dxa"/>
                              <w:jc w:val="center"/>
                              <w:tblLayout w:type="fixed"/>
                              <w:tblCellMar>
                                <w:left w:w="10" w:type="dxa"/>
                                <w:right w:w="10" w:type="dxa"/>
                              </w:tblCellMar>
                              <w:tblLook w:val="0000" w:firstRow="0" w:lastRow="0" w:firstColumn="0" w:lastColumn="0" w:noHBand="0" w:noVBand="0"/>
                            </w:tblPr>
                            <w:tblGrid>
                              <w:gridCol w:w="682"/>
                              <w:gridCol w:w="994"/>
                              <w:gridCol w:w="1699"/>
                              <w:gridCol w:w="1200"/>
                              <w:gridCol w:w="1349"/>
                              <w:gridCol w:w="1138"/>
                              <w:gridCol w:w="1272"/>
                              <w:gridCol w:w="854"/>
                              <w:gridCol w:w="1142"/>
                            </w:tblGrid>
                            <w:tr w:rsidR="00A62D32" w:rsidRPr="00375D55" w:rsidTr="00375D55">
                              <w:trPr>
                                <w:trHeight w:hRule="exact" w:val="298"/>
                                <w:jc w:val="center"/>
                              </w:trPr>
                              <w:tc>
                                <w:tcPr>
                                  <w:tcW w:w="682"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п/п</w:t>
                                  </w:r>
                                </w:p>
                              </w:tc>
                              <w:tc>
                                <w:tcPr>
                                  <w:tcW w:w="994" w:type="dxa"/>
                                  <w:vMerge w:val="restart"/>
                                  <w:tcBorders>
                                    <w:top w:val="single" w:sz="4" w:space="0" w:color="auto"/>
                                    <w:left w:val="single" w:sz="4" w:space="0" w:color="auto"/>
                                  </w:tcBorders>
                                  <w:shd w:val="clear" w:color="auto" w:fill="FFFFFF"/>
                                  <w:vAlign w:val="bottom"/>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Основа</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ние</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призна</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ния</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задолж</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енност</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и</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безнад</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ёжной</w:t>
                                  </w:r>
                                </w:p>
                              </w:tc>
                              <w:tc>
                                <w:tcPr>
                                  <w:tcW w:w="1699"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Наименовани е организации (ИНН/КПП), ФИО</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физического лица (ИНН при наличии)</w:t>
                                  </w:r>
                                </w:p>
                              </w:tc>
                              <w:tc>
                                <w:tcPr>
                                  <w:tcW w:w="1200"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Вид</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дохода</w:t>
                                  </w:r>
                                </w:p>
                              </w:tc>
                              <w:tc>
                                <w:tcPr>
                                  <w:tcW w:w="1349"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Срок</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возникнов</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ения</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задолженн</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ости</w:t>
                                  </w:r>
                                </w:p>
                              </w:tc>
                              <w:tc>
                                <w:tcPr>
                                  <w:tcW w:w="1138"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Сумма</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списанн</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ой</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задолже</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нности,</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всего</w:t>
                                  </w:r>
                                </w:p>
                              </w:tc>
                              <w:tc>
                                <w:tcPr>
                                  <w:tcW w:w="3268" w:type="dxa"/>
                                  <w:gridSpan w:val="3"/>
                                  <w:tcBorders>
                                    <w:top w:val="single" w:sz="4" w:space="0" w:color="auto"/>
                                    <w:left w:val="single" w:sz="4" w:space="0" w:color="auto"/>
                                    <w:right w:val="single" w:sz="4" w:space="0" w:color="auto"/>
                                  </w:tcBorders>
                                  <w:shd w:val="clear" w:color="auto" w:fill="FFFFFF"/>
                                  <w:vAlign w:val="bottom"/>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 том числе:</w:t>
                                  </w:r>
                                </w:p>
                              </w:tc>
                            </w:tr>
                            <w:tr w:rsidR="00A62D32" w:rsidRPr="00375D55" w:rsidTr="00375D55">
                              <w:trPr>
                                <w:trHeight w:hRule="exact" w:val="2208"/>
                                <w:jc w:val="center"/>
                              </w:trPr>
                              <w:tc>
                                <w:tcPr>
                                  <w:tcW w:w="682"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994" w:type="dxa"/>
                                  <w:vMerge/>
                                  <w:tcBorders>
                                    <w:left w:val="single" w:sz="4" w:space="0" w:color="auto"/>
                                  </w:tcBorders>
                                  <w:shd w:val="clear" w:color="auto" w:fill="FFFFFF"/>
                                  <w:vAlign w:val="bottom"/>
                                </w:tcPr>
                                <w:p w:rsidR="00A62D32" w:rsidRPr="00375D55" w:rsidRDefault="00A62D32" w:rsidP="00375D55">
                                  <w:pPr>
                                    <w:spacing w:after="0" w:line="240" w:lineRule="auto"/>
                                    <w:rPr>
                                      <w:rFonts w:ascii="Times New Roman" w:hAnsi="Times New Roman" w:cs="Times New Roman"/>
                                      <w:sz w:val="18"/>
                                      <w:szCs w:val="18"/>
                                    </w:rPr>
                                  </w:pPr>
                                </w:p>
                              </w:tc>
                              <w:tc>
                                <w:tcPr>
                                  <w:tcW w:w="1699"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00"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Вид</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дохода</w:t>
                                  </w:r>
                                </w:p>
                              </w:tc>
                              <w:tc>
                                <w:tcPr>
                                  <w:tcW w:w="854" w:type="dxa"/>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пени</w:t>
                                  </w:r>
                                </w:p>
                              </w:tc>
                              <w:tc>
                                <w:tcPr>
                                  <w:tcW w:w="1142" w:type="dxa"/>
                                  <w:tcBorders>
                                    <w:top w:val="single" w:sz="4" w:space="0" w:color="auto"/>
                                    <w:left w:val="single" w:sz="4" w:space="0" w:color="auto"/>
                                    <w:righ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штрафы</w:t>
                                  </w:r>
                                </w:p>
                              </w:tc>
                            </w:tr>
                            <w:tr w:rsidR="00A62D32" w:rsidRPr="00375D55" w:rsidTr="00375D55">
                              <w:trPr>
                                <w:trHeight w:hRule="exact" w:val="331"/>
                                <w:jc w:val="center"/>
                              </w:trPr>
                              <w:tc>
                                <w:tcPr>
                                  <w:tcW w:w="68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99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69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00"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85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42" w:type="dxa"/>
                                  <w:tcBorders>
                                    <w:top w:val="single" w:sz="4" w:space="0" w:color="auto"/>
                                    <w:left w:val="single" w:sz="4" w:space="0" w:color="auto"/>
                                    <w:righ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r>
                            <w:tr w:rsidR="00A62D32" w:rsidRPr="00375D55" w:rsidTr="00375D55">
                              <w:trPr>
                                <w:trHeight w:hRule="exact" w:val="331"/>
                                <w:jc w:val="center"/>
                              </w:trPr>
                              <w:tc>
                                <w:tcPr>
                                  <w:tcW w:w="68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99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69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00"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85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42" w:type="dxa"/>
                                  <w:tcBorders>
                                    <w:top w:val="single" w:sz="4" w:space="0" w:color="auto"/>
                                    <w:left w:val="single" w:sz="4" w:space="0" w:color="auto"/>
                                    <w:righ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r>
                            <w:tr w:rsidR="00A62D32" w:rsidRPr="00375D55" w:rsidTr="00375D55">
                              <w:trPr>
                                <w:trHeight w:hRule="exact" w:val="341"/>
                                <w:jc w:val="center"/>
                              </w:trPr>
                              <w:tc>
                                <w:tcPr>
                                  <w:tcW w:w="3375" w:type="dxa"/>
                                  <w:gridSpan w:val="3"/>
                                  <w:tcBorders>
                                    <w:top w:val="single" w:sz="4" w:space="0" w:color="auto"/>
                                    <w:left w:val="single" w:sz="4" w:space="0" w:color="auto"/>
                                    <w:bottom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sz w:val="18"/>
                                      <w:szCs w:val="18"/>
                                    </w:rPr>
                                    <w:t>ИТОГО:</w:t>
                                  </w:r>
                                </w:p>
                              </w:tc>
                              <w:tc>
                                <w:tcPr>
                                  <w:tcW w:w="1200"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854"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r>
                          </w:tbl>
                          <w:p w:rsidR="00A62D32" w:rsidRDefault="00A62D32" w:rsidP="003A7120">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8E4FD" id="_x0000_t202" coordsize="21600,21600" o:spt="202" path="m,l,21600r21600,l21600,xe">
                <v:stroke joinstyle="miter"/>
                <v:path gradientshapeok="t" o:connecttype="rect"/>
              </v:shapetype>
              <v:shape id="Надпись 26" o:spid="_x0000_s1026" type="#_x0000_t202" style="position:absolute;left:0;text-align:left;margin-left:12.9pt;margin-top:16.85pt;width:534.75pt;height:245.25pt;z-index:-2516090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bEyAIAALIFAAAOAAAAZHJzL2Uyb0RvYy54bWysVM2O0zAQviPxDpbv2STdNG2iTVe7TYOQ&#10;lh9p4QHcxGksEjvYbtMFceDOK/AOHDhw4xW6b8TYabrdXSEhIAdrYo+/mW/m85ydb5sabahUTPAE&#10;+yceRpTnomB8leC3bzJnipHShBekFpwm+IYqfD57+uSsa2M6EpWoCyoRgHAVd22CK63b2HVVXtGG&#10;qBPRUg6HpZAN0fArV24hSQfoTe2OPC90OyGLVoqcKgW7aX+IZxa/LGmuX5WlohrVCYbctF2lXZdm&#10;dWdnJF5J0lYs36dB/iKLhjAOQQ9QKdEErSV7BNWwXAolSn2Si8YVZclyajkAG997wOa6Ii21XKA4&#10;qj2USf0/2Pzl5rVErEjwKMSIkwZ6tPu6+7b7vvu5+3H7+fYLggOoUteqGJyvW3DX20uxhW5bxqq9&#10;Evk7hbiYV4Sv6IWUoqsoKSBL39x0j672OMqALLsXooBoZK2FBdqWsjElhKIgQIdu3Rw6RLca5bAZ&#10;TiL/dDTGKIezU98PwsnYxiDxcL2VSj+jokHGSLAECVh4srlS2qRD4sHFROMiY3VtZVDzexvg2O9A&#10;cLhqzkwatqsfIy9aTBfTwAlG4cIJvDR1LrJ54ISZPxmnp+l8nvqfTFw/iCtWFJSbMIPC/ODPOrjX&#10;eq+Ng8aUqFlh4ExKSq6W81qiDQGFZ/bbF+TIzb2fhi0CcHlAyR8F3uUocrJwOnGCLBg70cSbOp4f&#10;XUahF0RBmt2ndMU4/XdKqEtwNIamWjq/5ebZ7zE3EjdMwwypWZPg6cGJxEaDC17Y1mrC6t4+KoVJ&#10;/64U0O6h0VaxRqS9XPV2uQUUI+OlKG5Au1KAskCgMPjAqIT8gFEHQyTB6v2aSIpR/ZyD/s3EGQw5&#10;GMvBIDyHqwnWGPXmXPeTad1KtqoAuX9hXFzAGymZVe9dFvuXBYPBktgPMTN5jv+t192onf0CAAD/&#10;/wMAUEsDBBQABgAIAAAAIQAjX6lq3wAAAAoBAAAPAAAAZHJzL2Rvd25yZXYueG1sTI8xT8MwFIR3&#10;JP6D9ZDYqE1CCg15qSoEExJqGgZGJ3YTq/FziN02/HvcCcbTne6+K9azHdhJT944QrhfCGCaWqcM&#10;dQif9dvdEzAfJCk5ONIIP9rDury+KmSu3JkqfdqFjsUS8rlE6EMYc85922sr/cKNmqK3d5OVIcqp&#10;42qS51huB54IseRWGooLvRz1S6/bw+5oETZfVL2a749mW+0rU9crQe/LA+Ltzbx5Bhb0HP7CcMGP&#10;6FBGpsYdSXk2ICRZJA8IafoI7OKLVZYCaxCy5CEBXhb8/4XyFwAA//8DAFBLAQItABQABgAIAAAA&#10;IQC2gziS/gAAAOEBAAATAAAAAAAAAAAAAAAAAAAAAABbQ29udGVudF9UeXBlc10ueG1sUEsBAi0A&#10;FAAGAAgAAAAhADj9If/WAAAAlAEAAAsAAAAAAAAAAAAAAAAALwEAAF9yZWxzLy5yZWxzUEsBAi0A&#10;FAAGAAgAAAAhAJfhFsTIAgAAsgUAAA4AAAAAAAAAAAAAAAAALgIAAGRycy9lMm9Eb2MueG1sUEsB&#10;Ai0AFAAGAAgAAAAhACNfqWrfAAAACgEAAA8AAAAAAAAAAAAAAAAAIgUAAGRycy9kb3ducmV2Lnht&#10;bFBLBQYAAAAABAAEAPMAAAAuBgAAAAA=&#10;" filled="f" stroked="f">
                <v:textbox inset="0,0,0,0">
                  <w:txbxContent>
                    <w:p w:rsidR="00A62D32" w:rsidRDefault="00A62D32" w:rsidP="003A7120">
                      <w:pPr>
                        <w:pStyle w:val="aff3"/>
                        <w:shd w:val="clear" w:color="auto" w:fill="auto"/>
                        <w:spacing w:line="220" w:lineRule="exact"/>
                        <w:jc w:val="center"/>
                        <w:rPr>
                          <w:rStyle w:val="Exact"/>
                        </w:rPr>
                      </w:pPr>
                      <w:r>
                        <w:rPr>
                          <w:rStyle w:val="Exact"/>
                        </w:rPr>
                        <w:t>(администратор доходов)</w:t>
                      </w:r>
                    </w:p>
                    <w:p w:rsidR="00A62D32" w:rsidRDefault="00A62D32" w:rsidP="003A7120">
                      <w:pPr>
                        <w:pStyle w:val="aff3"/>
                        <w:shd w:val="clear" w:color="auto" w:fill="auto"/>
                        <w:spacing w:line="220" w:lineRule="exact"/>
                        <w:jc w:val="center"/>
                        <w:rPr>
                          <w:rStyle w:val="Exact"/>
                        </w:rPr>
                      </w:pPr>
                    </w:p>
                    <w:p w:rsidR="00A62D32" w:rsidRPr="00F30F81" w:rsidRDefault="00A62D32" w:rsidP="003A7120">
                      <w:pPr>
                        <w:pStyle w:val="aff3"/>
                        <w:shd w:val="clear" w:color="auto" w:fill="auto"/>
                        <w:spacing w:line="220" w:lineRule="exact"/>
                        <w:jc w:val="right"/>
                        <w:rPr>
                          <w:sz w:val="24"/>
                          <w:szCs w:val="24"/>
                        </w:rPr>
                      </w:pPr>
                      <w:r w:rsidRPr="00F30F81">
                        <w:rPr>
                          <w:sz w:val="24"/>
                          <w:szCs w:val="24"/>
                          <w:u w:val="single"/>
                        </w:rPr>
                        <w:t xml:space="preserve">                 (р</w:t>
                      </w:r>
                      <w:r w:rsidRPr="00F30F81">
                        <w:rPr>
                          <w:rStyle w:val="Exact"/>
                          <w:sz w:val="24"/>
                          <w:szCs w:val="24"/>
                        </w:rPr>
                        <w:t>уб.)</w:t>
                      </w:r>
                    </w:p>
                    <w:tbl>
                      <w:tblPr>
                        <w:tblOverlap w:val="never"/>
                        <w:tblW w:w="10330" w:type="dxa"/>
                        <w:jc w:val="center"/>
                        <w:tblLayout w:type="fixed"/>
                        <w:tblCellMar>
                          <w:left w:w="10" w:type="dxa"/>
                          <w:right w:w="10" w:type="dxa"/>
                        </w:tblCellMar>
                        <w:tblLook w:val="0000" w:firstRow="0" w:lastRow="0" w:firstColumn="0" w:lastColumn="0" w:noHBand="0" w:noVBand="0"/>
                      </w:tblPr>
                      <w:tblGrid>
                        <w:gridCol w:w="682"/>
                        <w:gridCol w:w="994"/>
                        <w:gridCol w:w="1699"/>
                        <w:gridCol w:w="1200"/>
                        <w:gridCol w:w="1349"/>
                        <w:gridCol w:w="1138"/>
                        <w:gridCol w:w="1272"/>
                        <w:gridCol w:w="854"/>
                        <w:gridCol w:w="1142"/>
                      </w:tblGrid>
                      <w:tr w:rsidR="00A62D32" w:rsidRPr="00375D55" w:rsidTr="00375D55">
                        <w:trPr>
                          <w:trHeight w:hRule="exact" w:val="298"/>
                          <w:jc w:val="center"/>
                        </w:trPr>
                        <w:tc>
                          <w:tcPr>
                            <w:tcW w:w="682"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п/п</w:t>
                            </w:r>
                          </w:p>
                        </w:tc>
                        <w:tc>
                          <w:tcPr>
                            <w:tcW w:w="994" w:type="dxa"/>
                            <w:vMerge w:val="restart"/>
                            <w:tcBorders>
                              <w:top w:val="single" w:sz="4" w:space="0" w:color="auto"/>
                              <w:left w:val="single" w:sz="4" w:space="0" w:color="auto"/>
                            </w:tcBorders>
                            <w:shd w:val="clear" w:color="auto" w:fill="FFFFFF"/>
                            <w:vAlign w:val="bottom"/>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Основа</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ние</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призна</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ния</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задолж</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енност</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и</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безнад</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ёжной</w:t>
                            </w:r>
                          </w:p>
                        </w:tc>
                        <w:tc>
                          <w:tcPr>
                            <w:tcW w:w="1699"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Наименовани е организации (ИНН/КПП), ФИО</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физического лица (ИНН при наличии)</w:t>
                            </w:r>
                          </w:p>
                        </w:tc>
                        <w:tc>
                          <w:tcPr>
                            <w:tcW w:w="1200"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Вид</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дохода</w:t>
                            </w:r>
                          </w:p>
                        </w:tc>
                        <w:tc>
                          <w:tcPr>
                            <w:tcW w:w="1349"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Срок</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возникнов</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ения</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задолженн</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ости</w:t>
                            </w:r>
                          </w:p>
                        </w:tc>
                        <w:tc>
                          <w:tcPr>
                            <w:tcW w:w="1138" w:type="dxa"/>
                            <w:vMerge w:val="restart"/>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Сумма</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списанн</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ой</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задолже</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нности,</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всего</w:t>
                            </w:r>
                          </w:p>
                        </w:tc>
                        <w:tc>
                          <w:tcPr>
                            <w:tcW w:w="3268" w:type="dxa"/>
                            <w:gridSpan w:val="3"/>
                            <w:tcBorders>
                              <w:top w:val="single" w:sz="4" w:space="0" w:color="auto"/>
                              <w:left w:val="single" w:sz="4" w:space="0" w:color="auto"/>
                              <w:right w:val="single" w:sz="4" w:space="0" w:color="auto"/>
                            </w:tcBorders>
                            <w:shd w:val="clear" w:color="auto" w:fill="FFFFFF"/>
                            <w:vAlign w:val="bottom"/>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 том числе:</w:t>
                            </w:r>
                          </w:p>
                        </w:tc>
                      </w:tr>
                      <w:tr w:rsidR="00A62D32" w:rsidRPr="00375D55" w:rsidTr="00375D55">
                        <w:trPr>
                          <w:trHeight w:hRule="exact" w:val="2208"/>
                          <w:jc w:val="center"/>
                        </w:trPr>
                        <w:tc>
                          <w:tcPr>
                            <w:tcW w:w="682"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994" w:type="dxa"/>
                            <w:vMerge/>
                            <w:tcBorders>
                              <w:left w:val="single" w:sz="4" w:space="0" w:color="auto"/>
                            </w:tcBorders>
                            <w:shd w:val="clear" w:color="auto" w:fill="FFFFFF"/>
                            <w:vAlign w:val="bottom"/>
                          </w:tcPr>
                          <w:p w:rsidR="00A62D32" w:rsidRPr="00375D55" w:rsidRDefault="00A62D32" w:rsidP="00375D55">
                            <w:pPr>
                              <w:spacing w:after="0" w:line="240" w:lineRule="auto"/>
                              <w:rPr>
                                <w:rFonts w:ascii="Times New Roman" w:hAnsi="Times New Roman" w:cs="Times New Roman"/>
                                <w:sz w:val="18"/>
                                <w:szCs w:val="18"/>
                              </w:rPr>
                            </w:pPr>
                          </w:p>
                        </w:tc>
                        <w:tc>
                          <w:tcPr>
                            <w:tcW w:w="1699"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00"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vMerge/>
                            <w:tcBorders>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Вид</w:t>
                            </w:r>
                          </w:p>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дохода</w:t>
                            </w:r>
                          </w:p>
                        </w:tc>
                        <w:tc>
                          <w:tcPr>
                            <w:tcW w:w="854" w:type="dxa"/>
                            <w:tcBorders>
                              <w:top w:val="single" w:sz="4" w:space="0" w:color="auto"/>
                              <w:lef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пени</w:t>
                            </w:r>
                          </w:p>
                        </w:tc>
                        <w:tc>
                          <w:tcPr>
                            <w:tcW w:w="1142" w:type="dxa"/>
                            <w:tcBorders>
                              <w:top w:val="single" w:sz="4" w:space="0" w:color="auto"/>
                              <w:left w:val="single" w:sz="4" w:space="0" w:color="auto"/>
                              <w:right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rStyle w:val="211pt"/>
                                <w:rFonts w:eastAsia="Tahoma"/>
                                <w:sz w:val="18"/>
                                <w:szCs w:val="18"/>
                              </w:rPr>
                              <w:t>штрафы</w:t>
                            </w:r>
                          </w:p>
                        </w:tc>
                      </w:tr>
                      <w:tr w:rsidR="00A62D32" w:rsidRPr="00375D55" w:rsidTr="00375D55">
                        <w:trPr>
                          <w:trHeight w:hRule="exact" w:val="331"/>
                          <w:jc w:val="center"/>
                        </w:trPr>
                        <w:tc>
                          <w:tcPr>
                            <w:tcW w:w="68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99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69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00"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85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42" w:type="dxa"/>
                            <w:tcBorders>
                              <w:top w:val="single" w:sz="4" w:space="0" w:color="auto"/>
                              <w:left w:val="single" w:sz="4" w:space="0" w:color="auto"/>
                              <w:righ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r>
                      <w:tr w:rsidR="00A62D32" w:rsidRPr="00375D55" w:rsidTr="00375D55">
                        <w:trPr>
                          <w:trHeight w:hRule="exact" w:val="331"/>
                          <w:jc w:val="center"/>
                        </w:trPr>
                        <w:tc>
                          <w:tcPr>
                            <w:tcW w:w="68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99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69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00"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854" w:type="dxa"/>
                            <w:tcBorders>
                              <w:top w:val="single" w:sz="4" w:space="0" w:color="auto"/>
                              <w:lef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42" w:type="dxa"/>
                            <w:tcBorders>
                              <w:top w:val="single" w:sz="4" w:space="0" w:color="auto"/>
                              <w:left w:val="single" w:sz="4" w:space="0" w:color="auto"/>
                              <w:righ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r>
                      <w:tr w:rsidR="00A62D32" w:rsidRPr="00375D55" w:rsidTr="00375D55">
                        <w:trPr>
                          <w:trHeight w:hRule="exact" w:val="341"/>
                          <w:jc w:val="center"/>
                        </w:trPr>
                        <w:tc>
                          <w:tcPr>
                            <w:tcW w:w="3375" w:type="dxa"/>
                            <w:gridSpan w:val="3"/>
                            <w:tcBorders>
                              <w:top w:val="single" w:sz="4" w:space="0" w:color="auto"/>
                              <w:left w:val="single" w:sz="4" w:space="0" w:color="auto"/>
                              <w:bottom w:val="single" w:sz="4" w:space="0" w:color="auto"/>
                            </w:tcBorders>
                            <w:shd w:val="clear" w:color="auto" w:fill="FFFFFF"/>
                          </w:tcPr>
                          <w:p w:rsidR="00A62D32" w:rsidRPr="00375D55" w:rsidRDefault="00A62D32" w:rsidP="00375D55">
                            <w:pPr>
                              <w:pStyle w:val="22"/>
                              <w:shd w:val="clear" w:color="auto" w:fill="auto"/>
                              <w:spacing w:before="0" w:after="0" w:line="240" w:lineRule="auto"/>
                              <w:rPr>
                                <w:sz w:val="18"/>
                                <w:szCs w:val="18"/>
                              </w:rPr>
                            </w:pPr>
                            <w:r w:rsidRPr="00375D55">
                              <w:rPr>
                                <w:sz w:val="18"/>
                                <w:szCs w:val="18"/>
                              </w:rPr>
                              <w:t>ИТОГО:</w:t>
                            </w:r>
                          </w:p>
                        </w:tc>
                        <w:tc>
                          <w:tcPr>
                            <w:tcW w:w="1200"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349"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38"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272"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854" w:type="dxa"/>
                            <w:tcBorders>
                              <w:top w:val="single" w:sz="4" w:space="0" w:color="auto"/>
                              <w:left w:val="single" w:sz="4" w:space="0" w:color="auto"/>
                              <w:bottom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62D32" w:rsidRPr="00375D55" w:rsidRDefault="00A62D32" w:rsidP="00375D55">
                            <w:pPr>
                              <w:spacing w:after="0" w:line="240" w:lineRule="auto"/>
                              <w:rPr>
                                <w:rFonts w:ascii="Times New Roman" w:hAnsi="Times New Roman" w:cs="Times New Roman"/>
                                <w:sz w:val="18"/>
                                <w:szCs w:val="18"/>
                              </w:rPr>
                            </w:pPr>
                          </w:p>
                        </w:tc>
                      </w:tr>
                    </w:tbl>
                    <w:p w:rsidR="00A62D32" w:rsidRDefault="00A62D32" w:rsidP="003A7120">
                      <w:pPr>
                        <w:rPr>
                          <w:sz w:val="2"/>
                          <w:szCs w:val="2"/>
                        </w:rPr>
                      </w:pPr>
                    </w:p>
                  </w:txbxContent>
                </v:textbox>
                <w10:wrap type="topAndBottom" anchorx="margin"/>
              </v:shape>
            </w:pict>
          </mc:Fallback>
        </mc:AlternateContent>
      </w:r>
    </w:p>
    <w:p w:rsidR="003A7120" w:rsidRPr="00E41C02" w:rsidRDefault="003A7120" w:rsidP="0064476B">
      <w:pPr>
        <w:widowControl w:val="0"/>
        <w:tabs>
          <w:tab w:val="left" w:leader="underscore" w:pos="4904"/>
        </w:tabs>
        <w:spacing w:after="0" w:line="240" w:lineRule="auto"/>
        <w:jc w:val="center"/>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за _________год</w:t>
      </w:r>
    </w:p>
    <w:p w:rsidR="003A7120" w:rsidRPr="00E41C02" w:rsidRDefault="003A7120" w:rsidP="0064476B">
      <w:pPr>
        <w:widowControl w:val="0"/>
        <w:tabs>
          <w:tab w:val="left" w:leader="underscore" w:pos="4904"/>
        </w:tabs>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____________________________________________________</w:t>
      </w:r>
    </w:p>
    <w:p w:rsidR="003A7120" w:rsidRPr="00E41C02" w:rsidRDefault="003A7120" w:rsidP="0064476B">
      <w:pPr>
        <w:widowControl w:val="0"/>
        <w:tabs>
          <w:tab w:val="left" w:leader="underscore" w:pos="4904"/>
        </w:tabs>
        <w:spacing w:after="0" w:line="240" w:lineRule="auto"/>
        <w:rPr>
          <w:rFonts w:ascii="Times New Roman" w:eastAsia="Times New Roman" w:hAnsi="Times New Roman" w:cs="Times New Roman"/>
          <w:sz w:val="18"/>
          <w:szCs w:val="18"/>
          <w:lang w:eastAsia="ru-RU"/>
        </w:rPr>
      </w:pPr>
    </w:p>
    <w:p w:rsidR="003A7120" w:rsidRPr="00E41C02" w:rsidRDefault="003A7120" w:rsidP="00375D55">
      <w:pPr>
        <w:widowControl w:val="0"/>
        <w:tabs>
          <w:tab w:val="left" w:leader="underscore" w:pos="4904"/>
        </w:tabs>
        <w:spacing w:after="0" w:line="240" w:lineRule="auto"/>
        <w:rPr>
          <w:rFonts w:ascii="Times New Roman" w:eastAsia="Times New Roman" w:hAnsi="Times New Roman" w:cs="Times New Roman"/>
          <w:sz w:val="18"/>
          <w:szCs w:val="18"/>
          <w:lang w:eastAsia="ru-RU"/>
        </w:rPr>
      </w:pPr>
      <w:r w:rsidRPr="00E41C02">
        <w:rPr>
          <w:rFonts w:ascii="Times New Roman" w:eastAsia="Times New Roman" w:hAnsi="Times New Roman" w:cs="Times New Roman"/>
          <w:sz w:val="18"/>
          <w:szCs w:val="18"/>
          <w:lang w:eastAsia="ru-RU"/>
        </w:rPr>
        <w:t xml:space="preserve">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tabs>
          <w:tab w:val="right" w:pos="4661"/>
          <w:tab w:val="right" w:pos="5808"/>
        </w:tabs>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bCs/>
          <w:sz w:val="18"/>
          <w:szCs w:val="18"/>
          <w:lang w:eastAsia="ru-RU" w:bidi="ru-RU"/>
        </w:rPr>
        <w:t>Руководитель ________________     __</w:t>
      </w:r>
      <w:r w:rsidRPr="00E41C02">
        <w:rPr>
          <w:rFonts w:ascii="Times New Roman" w:eastAsia="Arial Unicode MS" w:hAnsi="Times New Roman" w:cs="Times New Roman"/>
          <w:bCs/>
          <w:sz w:val="18"/>
          <w:szCs w:val="18"/>
          <w:lang w:eastAsia="ru-RU" w:bidi="ru-RU"/>
        </w:rPr>
        <w:tab/>
        <w:t xml:space="preserve">_________________ </w:t>
      </w:r>
      <w:r w:rsidRPr="00E41C02">
        <w:rPr>
          <w:rFonts w:ascii="Times New Roman" w:eastAsia="Arial Unicode MS" w:hAnsi="Times New Roman" w:cs="Times New Roman"/>
          <w:bCs/>
          <w:sz w:val="18"/>
          <w:szCs w:val="18"/>
          <w:lang w:eastAsia="ru-RU" w:bidi="ru-RU"/>
        </w:rPr>
        <w:tab/>
      </w:r>
    </w:p>
    <w:p w:rsidR="003A7120" w:rsidRPr="00E41C02" w:rsidRDefault="003A7120" w:rsidP="0064476B">
      <w:pPr>
        <w:widowControl w:val="0"/>
        <w:tabs>
          <w:tab w:val="right" w:pos="3413"/>
          <w:tab w:val="right" w:pos="5779"/>
        </w:tabs>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bCs/>
          <w:sz w:val="18"/>
          <w:szCs w:val="18"/>
          <w:lang w:eastAsia="ru-RU" w:bidi="ru-RU"/>
        </w:rPr>
        <w:t>МП</w:t>
      </w:r>
      <w:r w:rsidRPr="00E41C02">
        <w:rPr>
          <w:rFonts w:ascii="Times New Roman" w:eastAsia="Arial Unicode MS" w:hAnsi="Times New Roman" w:cs="Times New Roman"/>
          <w:bCs/>
          <w:sz w:val="18"/>
          <w:szCs w:val="18"/>
          <w:lang w:eastAsia="ru-RU" w:bidi="ru-RU"/>
        </w:rPr>
        <w:tab/>
      </w:r>
      <w:r w:rsidRPr="00E41C02">
        <w:rPr>
          <w:rFonts w:ascii="Times New Roman" w:eastAsia="Arial Unicode MS" w:hAnsi="Times New Roman" w:cs="Times New Roman"/>
          <w:sz w:val="18"/>
          <w:szCs w:val="18"/>
          <w:lang w:eastAsia="ru-RU" w:bidi="ru-RU"/>
        </w:rPr>
        <w:t>(подпись)</w:t>
      </w:r>
      <w:r w:rsidRPr="00E41C02">
        <w:rPr>
          <w:rFonts w:ascii="Times New Roman" w:eastAsia="Arial Unicode MS" w:hAnsi="Times New Roman" w:cs="Times New Roman"/>
          <w:sz w:val="18"/>
          <w:szCs w:val="18"/>
          <w:lang w:eastAsia="ru-RU" w:bidi="ru-RU"/>
        </w:rPr>
        <w:tab/>
      </w:r>
      <w:r w:rsidRPr="00E41C02">
        <w:rPr>
          <w:rFonts w:ascii="Times New Roman" w:eastAsia="Arial Unicode MS" w:hAnsi="Times New Roman" w:cs="Times New Roman"/>
          <w:spacing w:val="30"/>
          <w:sz w:val="18"/>
          <w:szCs w:val="18"/>
          <w:lang w:eastAsia="ru-RU" w:bidi="ru-RU"/>
        </w:rPr>
        <w:t>(ФИО.)</w:t>
      </w:r>
    </w:p>
    <w:p w:rsidR="003A7120" w:rsidRPr="00E41C02" w:rsidRDefault="003A7120" w:rsidP="0064476B">
      <w:pPr>
        <w:widowControl w:val="0"/>
        <w:tabs>
          <w:tab w:val="left" w:pos="1575"/>
        </w:tabs>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ПРИЛОЖЕНИЕ 3</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к  Порядку</w:t>
      </w:r>
      <w:proofErr w:type="gramEnd"/>
      <w:r w:rsidRPr="00E41C02">
        <w:rPr>
          <w:rFonts w:ascii="Times New Roman" w:eastAsia="Arial Unicode MS" w:hAnsi="Times New Roman" w:cs="Times New Roman"/>
          <w:sz w:val="18"/>
          <w:szCs w:val="18"/>
          <w:lang w:eastAsia="ru-RU" w:bidi="ru-RU"/>
        </w:rPr>
        <w:t xml:space="preserve">  принятия  решений  о  признании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безнадёжной  к</w:t>
      </w:r>
      <w:proofErr w:type="gramEnd"/>
      <w:r w:rsidRPr="00E41C02">
        <w:rPr>
          <w:rFonts w:ascii="Times New Roman" w:eastAsia="Arial Unicode MS" w:hAnsi="Times New Roman" w:cs="Times New Roman"/>
          <w:sz w:val="18"/>
          <w:szCs w:val="18"/>
          <w:lang w:eastAsia="ru-RU" w:bidi="ru-RU"/>
        </w:rPr>
        <w:t xml:space="preserve">  взысканию  задолженности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по  платежам</w:t>
      </w:r>
      <w:proofErr w:type="gramEnd"/>
      <w:r w:rsidRPr="00E41C02">
        <w:rPr>
          <w:rFonts w:ascii="Times New Roman" w:eastAsia="Arial Unicode MS" w:hAnsi="Times New Roman" w:cs="Times New Roman"/>
          <w:sz w:val="18"/>
          <w:szCs w:val="18"/>
          <w:lang w:eastAsia="ru-RU" w:bidi="ru-RU"/>
        </w:rPr>
        <w:t xml:space="preserve"> в  бюджет Трубчевского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муниципального района Брянской области 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roofErr w:type="gramStart"/>
      <w:r w:rsidRPr="00E41C02">
        <w:rPr>
          <w:rFonts w:ascii="Times New Roman" w:eastAsia="Arial Unicode MS" w:hAnsi="Times New Roman" w:cs="Times New Roman"/>
          <w:sz w:val="18"/>
          <w:szCs w:val="18"/>
          <w:lang w:eastAsia="ru-RU" w:bidi="ru-RU"/>
        </w:rPr>
        <w:t>бюджет  Трубчевского</w:t>
      </w:r>
      <w:proofErr w:type="gramEnd"/>
      <w:r w:rsidRPr="00E41C02">
        <w:rPr>
          <w:rFonts w:ascii="Times New Roman" w:eastAsia="Arial Unicode MS" w:hAnsi="Times New Roman" w:cs="Times New Roman"/>
          <w:sz w:val="18"/>
          <w:szCs w:val="18"/>
          <w:lang w:eastAsia="ru-RU" w:bidi="ru-RU"/>
        </w:rPr>
        <w:t xml:space="preserve"> городского поселения</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Трубчевского муниципального района</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lastRenderedPageBreak/>
        <w:t>Брянской области</w:t>
      </w:r>
    </w:p>
    <w:p w:rsidR="003A7120" w:rsidRPr="00E41C02" w:rsidRDefault="003A7120" w:rsidP="0064476B">
      <w:pPr>
        <w:widowControl w:val="0"/>
        <w:spacing w:after="0" w:line="240" w:lineRule="auto"/>
        <w:ind w:firstLine="159"/>
        <w:jc w:val="right"/>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СПРАВКА</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______________________________________________________________</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rPr>
      </w:pPr>
      <w:r w:rsidRPr="00E41C02">
        <w:rPr>
          <w:rFonts w:ascii="Times New Roman" w:eastAsia="Arial Unicode MS" w:hAnsi="Times New Roman" w:cs="Times New Roman"/>
          <w:sz w:val="18"/>
          <w:szCs w:val="18"/>
          <w:lang w:eastAsia="ru-RU"/>
        </w:rPr>
        <w:t>(администратор доходов)</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об учитываемых суммах задолженности по уплате платежей в бюджет</w:t>
      </w:r>
      <w:r w:rsidRPr="00E41C02">
        <w:rPr>
          <w:rFonts w:ascii="Times New Roman" w:eastAsia="Arial Unicode MS" w:hAnsi="Times New Roman" w:cs="Times New Roman"/>
          <w:sz w:val="18"/>
          <w:szCs w:val="18"/>
          <w:lang w:eastAsia="ru-RU" w:bidi="ru-RU"/>
        </w:rPr>
        <w:br/>
        <w:t>Трубчевского муниципального района Брянской области или в бюджет</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Трубчевского городского поселения Трубчевского муниципального района </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Брянской области</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______________________________________________________________</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(наименование организации, ИНН/КПП, Ф.И.О. физического лица, ИНН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при наличии)</w:t>
      </w:r>
    </w:p>
    <w:p w:rsidR="003A7120" w:rsidRPr="00E41C02" w:rsidRDefault="003A7120" w:rsidP="0064476B">
      <w:pPr>
        <w:widowControl w:val="0"/>
        <w:tabs>
          <w:tab w:val="left" w:leader="underscore" w:pos="6986"/>
        </w:tabs>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по состоянию на</w:t>
      </w:r>
      <w:r w:rsidRPr="00E41C02">
        <w:rPr>
          <w:rFonts w:ascii="Times New Roman" w:eastAsia="Arial Unicode MS" w:hAnsi="Times New Roman" w:cs="Times New Roman"/>
          <w:sz w:val="18"/>
          <w:szCs w:val="18"/>
          <w:lang w:eastAsia="ru-RU" w:bidi="ru-RU"/>
        </w:rPr>
        <w:tab/>
        <w:t>года</w:t>
      </w:r>
    </w:p>
    <w:p w:rsidR="003A7120" w:rsidRPr="00E41C02" w:rsidRDefault="003A7120" w:rsidP="0064476B">
      <w:pPr>
        <w:keepNext/>
        <w:keepLines/>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noProof/>
          <w:sz w:val="18"/>
          <w:szCs w:val="18"/>
          <w:lang w:eastAsia="ru-RU"/>
        </w:rPr>
        <mc:AlternateContent>
          <mc:Choice Requires="wps">
            <w:drawing>
              <wp:anchor distT="0" distB="254000" distL="63500" distR="63500" simplePos="0" relativeHeight="251708416" behindDoc="1" locked="0" layoutInCell="1" allowOverlap="1" wp14:anchorId="7F420EFE" wp14:editId="24462A13">
                <wp:simplePos x="0" y="0"/>
                <wp:positionH relativeFrom="margin">
                  <wp:posOffset>-688340</wp:posOffset>
                </wp:positionH>
                <wp:positionV relativeFrom="paragraph">
                  <wp:posOffset>2428240</wp:posOffset>
                </wp:positionV>
                <wp:extent cx="6739255" cy="22225"/>
                <wp:effectExtent l="0" t="0" r="4445" b="15240"/>
                <wp:wrapTopAndBottom/>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D32" w:rsidRDefault="00A62D32" w:rsidP="003A712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20EFE" id="Надпись 25" o:spid="_x0000_s1027" type="#_x0000_t202" style="position:absolute;margin-left:-54.2pt;margin-top:191.2pt;width:530.65pt;height:1.75pt;z-index:-251608064;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qyAIAALc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yMMOKkgR7tvu2+737sfu1+3n25+4rgAKrUtSoG5+sW3PX2Umyh2zZj1V6J&#10;/INCXMwrwlf0QkrRVZQUwNI3N917V3scZUCW3StRQDSy1sICbUvZmBJCURCgQ7duDh2iW41y2BxP&#10;TqNgBExzOAvgs9xcEg+XW6n0CyoaZIwESxCABSebK6UNGRIPLiYWFxmrayuCmj/YAMd+B0LDVXNm&#10;SNie3kZetJgupqETBuOFE3pp6lxk89AZZ/5klJ6m83nqfzZx/TCuWFFQbsIM+vLDP+vfXum9Mg4K&#10;U6JmhYEzlJRcLee1RBsC+s7sZ0sOJ0c39yENWwTI5VFKfhB6l0HkZOPpxAmzcOREE2/qeH50GY29&#10;MArT7GFKV4zTf08JdQmORtBHm86R9KPcPPs9zY3EDdMwQWrWJHh6cCKxUeCCF7a1mrC6t++VwtA/&#10;lgLaPTTa6tVItBer3i639oFYMRstL0VxAwKWAgQGKoXpB0Yl5CeMOpgkCVYf10RSjOqXHB6BGTuD&#10;IQdjORiE53A1wRqj3pzrfjytW8lWFSAPz+wCHkrGrIiPLPbPC6aDzWU/ycz4uf9vvY7zdvYbAAD/&#10;/wMAUEsDBBQABgAIAAAAIQCHTc2F3wAAAAwBAAAPAAAAZHJzL2Rvd25yZXYueG1sTI89T8MwEIZ3&#10;JP6DdUgsqHUSaJWEOBVCsLBRWNjc+Egi7HMUu0nor+c60e0+Hr33XLVbnBUTjqH3pCBdJyCQGm96&#10;ahV8fryuchAhajLaekIFvxhgV19fVbo0fqZ3nPaxFRxCodQKuhiHUsrQdOh0WPsBiXfffnQ6cju2&#10;0ox65nBnZZYkW+l0T3yh0wM+d9j87I9OwXZ5Ge7eCszmU2Mn+jqlacRUqdub5ekRRMQl/sNw1md1&#10;qNnp4I9kgrAKVmmSPzCr4D7PuGCk2GQFiMN5silA1pW8fKL+AwAA//8DAFBLAQItABQABgAIAAAA&#10;IQC2gziS/gAAAOEBAAATAAAAAAAAAAAAAAAAAAAAAABbQ29udGVudF9UeXBlc10ueG1sUEsBAi0A&#10;FAAGAAgAAAAhADj9If/WAAAAlAEAAAsAAAAAAAAAAAAAAAAALwEAAF9yZWxzLy5yZWxzUEsBAi0A&#10;FAAGAAgAAAAhAFOhV6rIAgAAtwUAAA4AAAAAAAAAAAAAAAAALgIAAGRycy9lMm9Eb2MueG1sUEsB&#10;Ai0AFAAGAAgAAAAhAIdNzYXfAAAADAEAAA8AAAAAAAAAAAAAAAAAIgUAAGRycy9kb3ducmV2Lnht&#10;bFBLBQYAAAAABAAEAPMAAAAuBgAAAAA=&#10;" filled="f" stroked="f">
                <v:textbox style="mso-fit-shape-to-text:t" inset="0,0,0,0">
                  <w:txbxContent>
                    <w:p w:rsidR="00A62D32" w:rsidRDefault="00A62D32" w:rsidP="003A7120">
                      <w:pPr>
                        <w:rPr>
                          <w:sz w:val="2"/>
                          <w:szCs w:val="2"/>
                        </w:rPr>
                      </w:pPr>
                    </w:p>
                  </w:txbxContent>
                </v:textbox>
                <w10:wrap type="topAndBottom" anchorx="margin"/>
              </v:shape>
            </w:pict>
          </mc:Fallback>
        </mc:AlternateContent>
      </w:r>
      <w:r w:rsidRPr="00E41C02">
        <w:rPr>
          <w:rFonts w:ascii="Times New Roman" w:eastAsia="Arial Unicode MS" w:hAnsi="Times New Roman" w:cs="Times New Roman"/>
          <w:sz w:val="18"/>
          <w:szCs w:val="18"/>
          <w:lang w:eastAsia="ru-RU" w:bidi="ru-RU"/>
        </w:rPr>
        <w:t>(руб.)</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709"/>
        <w:gridCol w:w="1701"/>
        <w:gridCol w:w="2127"/>
        <w:gridCol w:w="2126"/>
        <w:gridCol w:w="1417"/>
        <w:gridCol w:w="993"/>
        <w:gridCol w:w="1134"/>
      </w:tblGrid>
      <w:tr w:rsidR="003A7120" w:rsidRPr="00E41C02" w:rsidTr="00375D55">
        <w:trPr>
          <w:trHeight w:hRule="exact" w:val="346"/>
        </w:trPr>
        <w:tc>
          <w:tcPr>
            <w:tcW w:w="709" w:type="dxa"/>
            <w:vMerge w:val="restart"/>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п/п</w:t>
            </w:r>
          </w:p>
        </w:tc>
        <w:tc>
          <w:tcPr>
            <w:tcW w:w="1701" w:type="dxa"/>
            <w:vMerge w:val="restart"/>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Вид</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дохода</w:t>
            </w:r>
          </w:p>
        </w:tc>
        <w:tc>
          <w:tcPr>
            <w:tcW w:w="2127" w:type="dxa"/>
            <w:vMerge w:val="restart"/>
            <w:tcBorders>
              <w:top w:val="single" w:sz="4" w:space="0" w:color="auto"/>
              <w:left w:val="single" w:sz="4" w:space="0" w:color="auto"/>
            </w:tcBorders>
            <w:shd w:val="clear" w:color="auto" w:fill="FFFFFF"/>
            <w:vAlign w:val="bottom"/>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Срок</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возникновения</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задолженности</w:t>
            </w:r>
          </w:p>
        </w:tc>
        <w:tc>
          <w:tcPr>
            <w:tcW w:w="2126" w:type="dxa"/>
            <w:vMerge w:val="restart"/>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Всего</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задолженность</w:t>
            </w:r>
          </w:p>
        </w:tc>
        <w:tc>
          <w:tcPr>
            <w:tcW w:w="3544" w:type="dxa"/>
            <w:gridSpan w:val="3"/>
            <w:tcBorders>
              <w:top w:val="single" w:sz="4" w:space="0" w:color="auto"/>
              <w:left w:val="single" w:sz="4" w:space="0" w:color="auto"/>
              <w:right w:val="single" w:sz="4" w:space="0" w:color="auto"/>
            </w:tcBorders>
            <w:shd w:val="clear" w:color="auto" w:fill="FFFFFF"/>
            <w:vAlign w:val="bottom"/>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В том числе:</w:t>
            </w:r>
          </w:p>
        </w:tc>
      </w:tr>
      <w:tr w:rsidR="003A7120" w:rsidRPr="00E41C02" w:rsidTr="00375D55">
        <w:trPr>
          <w:trHeight w:hRule="exact" w:val="653"/>
        </w:trPr>
        <w:tc>
          <w:tcPr>
            <w:tcW w:w="709" w:type="dxa"/>
            <w:vMerge/>
            <w:tcBorders>
              <w:lef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tc>
        <w:tc>
          <w:tcPr>
            <w:tcW w:w="1701" w:type="dxa"/>
            <w:vMerge/>
            <w:tcBorders>
              <w:lef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tc>
        <w:tc>
          <w:tcPr>
            <w:tcW w:w="2127" w:type="dxa"/>
            <w:vMerge/>
            <w:tcBorders>
              <w:left w:val="single" w:sz="4" w:space="0" w:color="auto"/>
            </w:tcBorders>
            <w:shd w:val="clear" w:color="auto" w:fill="FFFFFF"/>
            <w:vAlign w:val="bottom"/>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tc>
        <w:tc>
          <w:tcPr>
            <w:tcW w:w="2126" w:type="dxa"/>
            <w:vMerge/>
            <w:tcBorders>
              <w:lef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tc>
        <w:tc>
          <w:tcPr>
            <w:tcW w:w="1417" w:type="dxa"/>
            <w:tcBorders>
              <w:top w:val="single" w:sz="4" w:space="0" w:color="auto"/>
              <w:left w:val="single" w:sz="4" w:space="0" w:color="auto"/>
            </w:tcBorders>
            <w:shd w:val="clear" w:color="auto" w:fill="FFFFFF"/>
            <w:vAlign w:val="bottom"/>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Вид</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дохода</w:t>
            </w:r>
          </w:p>
        </w:tc>
        <w:tc>
          <w:tcPr>
            <w:tcW w:w="993"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пени</w:t>
            </w:r>
          </w:p>
        </w:tc>
        <w:tc>
          <w:tcPr>
            <w:tcW w:w="1134" w:type="dxa"/>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штрафы</w:t>
            </w:r>
          </w:p>
        </w:tc>
      </w:tr>
      <w:tr w:rsidR="003A7120" w:rsidRPr="00E41C02" w:rsidTr="00375D55">
        <w:trPr>
          <w:trHeight w:hRule="exact" w:val="331"/>
        </w:trPr>
        <w:tc>
          <w:tcPr>
            <w:tcW w:w="709"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701"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2127"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2126"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417"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993"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134" w:type="dxa"/>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r>
      <w:tr w:rsidR="003A7120" w:rsidRPr="00E41C02" w:rsidTr="00375D55">
        <w:trPr>
          <w:trHeight w:hRule="exact" w:val="331"/>
        </w:trPr>
        <w:tc>
          <w:tcPr>
            <w:tcW w:w="709"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701"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2127"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2126"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417"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993"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134" w:type="dxa"/>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r>
      <w:tr w:rsidR="003A7120" w:rsidRPr="00E41C02" w:rsidTr="00375D55">
        <w:trPr>
          <w:trHeight w:hRule="exact" w:val="331"/>
        </w:trPr>
        <w:tc>
          <w:tcPr>
            <w:tcW w:w="709"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701"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2127"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2126"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417"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993" w:type="dxa"/>
            <w:tcBorders>
              <w:top w:val="single" w:sz="4" w:space="0" w:color="auto"/>
              <w:lef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134" w:type="dxa"/>
            <w:tcBorders>
              <w:top w:val="single" w:sz="4" w:space="0" w:color="auto"/>
              <w:left w:val="single" w:sz="4" w:space="0" w:color="auto"/>
              <w:righ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r>
      <w:tr w:rsidR="003A7120" w:rsidRPr="00E41C02" w:rsidTr="00375D55">
        <w:trPr>
          <w:trHeight w:hRule="exact" w:val="341"/>
        </w:trPr>
        <w:tc>
          <w:tcPr>
            <w:tcW w:w="2410" w:type="dxa"/>
            <w:gridSpan w:val="2"/>
            <w:tcBorders>
              <w:top w:val="single" w:sz="4" w:space="0" w:color="auto"/>
              <w:left w:val="single" w:sz="4" w:space="0" w:color="auto"/>
              <w:bottom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ИТОГО:</w:t>
            </w:r>
          </w:p>
        </w:tc>
        <w:tc>
          <w:tcPr>
            <w:tcW w:w="2127" w:type="dxa"/>
            <w:tcBorders>
              <w:top w:val="single" w:sz="4" w:space="0" w:color="auto"/>
              <w:left w:val="single" w:sz="4" w:space="0" w:color="auto"/>
              <w:bottom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2126" w:type="dxa"/>
            <w:tcBorders>
              <w:top w:val="single" w:sz="4" w:space="0" w:color="auto"/>
              <w:left w:val="single" w:sz="4" w:space="0" w:color="auto"/>
              <w:bottom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417" w:type="dxa"/>
            <w:tcBorders>
              <w:top w:val="single" w:sz="4" w:space="0" w:color="auto"/>
              <w:left w:val="single" w:sz="4" w:space="0" w:color="auto"/>
              <w:bottom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993" w:type="dxa"/>
            <w:tcBorders>
              <w:top w:val="single" w:sz="4" w:space="0" w:color="auto"/>
              <w:left w:val="single" w:sz="4" w:space="0" w:color="auto"/>
              <w:bottom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tc>
      </w:tr>
    </w:tbl>
    <w:p w:rsidR="003A7120" w:rsidRPr="00E41C02" w:rsidRDefault="003A7120" w:rsidP="0064476B">
      <w:pPr>
        <w:keepNext/>
        <w:keepLines/>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keepNext/>
        <w:keepLines/>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keepNext/>
        <w:keepLines/>
        <w:widowControl w:val="0"/>
        <w:spacing w:after="0" w:line="240" w:lineRule="auto"/>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Руководитель  _</w:t>
      </w:r>
      <w:proofErr w:type="gramEnd"/>
      <w:r w:rsidRPr="00E41C02">
        <w:rPr>
          <w:rFonts w:ascii="Times New Roman" w:eastAsia="Arial Unicode MS" w:hAnsi="Times New Roman" w:cs="Times New Roman"/>
          <w:sz w:val="18"/>
          <w:szCs w:val="18"/>
          <w:lang w:eastAsia="ru-RU" w:bidi="ru-RU"/>
        </w:rPr>
        <w:t>_________________   _______________</w:t>
      </w:r>
    </w:p>
    <w:p w:rsidR="003A7120" w:rsidRPr="00E41C02" w:rsidRDefault="003A7120" w:rsidP="0064476B">
      <w:pPr>
        <w:widowControl w:val="0"/>
        <w:tabs>
          <w:tab w:val="right" w:pos="3413"/>
          <w:tab w:val="right" w:pos="5779"/>
        </w:tabs>
        <w:spacing w:after="0" w:line="240" w:lineRule="auto"/>
        <w:rPr>
          <w:rFonts w:ascii="Times New Roman" w:eastAsia="Arial Unicode MS" w:hAnsi="Times New Roman" w:cs="Times New Roman"/>
          <w:bCs/>
          <w:sz w:val="18"/>
          <w:szCs w:val="18"/>
          <w:lang w:eastAsia="ru-RU" w:bidi="ru-RU"/>
        </w:rPr>
      </w:pPr>
      <w:r w:rsidRPr="00E41C02">
        <w:rPr>
          <w:rFonts w:ascii="Times New Roman" w:eastAsia="Arial Unicode MS" w:hAnsi="Times New Roman" w:cs="Times New Roman"/>
          <w:bCs/>
          <w:sz w:val="18"/>
          <w:szCs w:val="18"/>
          <w:lang w:eastAsia="ru-RU" w:bidi="ru-RU"/>
        </w:rPr>
        <w:t>МП</w:t>
      </w:r>
      <w:r w:rsidRPr="00E41C02">
        <w:rPr>
          <w:rFonts w:ascii="Times New Roman" w:eastAsia="Arial Unicode MS" w:hAnsi="Times New Roman" w:cs="Times New Roman"/>
          <w:bCs/>
          <w:sz w:val="18"/>
          <w:szCs w:val="18"/>
          <w:lang w:eastAsia="ru-RU" w:bidi="ru-RU"/>
        </w:rPr>
        <w:tab/>
        <w:t xml:space="preserve">                                                                     </w:t>
      </w:r>
      <w:proofErr w:type="gramStart"/>
      <w:r w:rsidRPr="00E41C02">
        <w:rPr>
          <w:rFonts w:ascii="Times New Roman" w:eastAsia="Arial Unicode MS" w:hAnsi="Times New Roman" w:cs="Times New Roman"/>
          <w:bCs/>
          <w:sz w:val="18"/>
          <w:szCs w:val="18"/>
          <w:lang w:eastAsia="ru-RU" w:bidi="ru-RU"/>
        </w:rPr>
        <w:t xml:space="preserve">   (</w:t>
      </w:r>
      <w:proofErr w:type="gramEnd"/>
      <w:r w:rsidRPr="00E41C02">
        <w:rPr>
          <w:rFonts w:ascii="Times New Roman" w:eastAsia="Arial Unicode MS" w:hAnsi="Times New Roman" w:cs="Times New Roman"/>
          <w:bCs/>
          <w:sz w:val="18"/>
          <w:szCs w:val="18"/>
          <w:lang w:eastAsia="ru-RU" w:bidi="ru-RU"/>
        </w:rPr>
        <w:t>ФИО)</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375D55">
      <w:pPr>
        <w:widowControl w:val="0"/>
        <w:spacing w:after="0" w:line="240" w:lineRule="auto"/>
        <w:contextualSpacing/>
        <w:jc w:val="right"/>
        <w:rPr>
          <w:rFonts w:ascii="Times New Roman" w:eastAsia="Arial Unicode MS" w:hAnsi="Times New Roman" w:cs="Times New Roman"/>
          <w:sz w:val="18"/>
          <w:szCs w:val="18"/>
          <w:lang w:eastAsia="ru-RU" w:bidi="ru-RU"/>
        </w:rPr>
      </w:pPr>
      <w:proofErr w:type="gramStart"/>
      <w:r w:rsidRPr="00E41C02">
        <w:rPr>
          <w:rFonts w:ascii="Times New Roman" w:eastAsia="Arial Unicode MS" w:hAnsi="Times New Roman" w:cs="Times New Roman"/>
          <w:sz w:val="18"/>
          <w:szCs w:val="18"/>
          <w:lang w:eastAsia="ru-RU" w:bidi="ru-RU"/>
        </w:rPr>
        <w:t>Приложение  2</w:t>
      </w:r>
      <w:proofErr w:type="gramEnd"/>
    </w:p>
    <w:p w:rsidR="003A7120" w:rsidRPr="00E41C02" w:rsidRDefault="003A7120" w:rsidP="00375D55">
      <w:pPr>
        <w:widowControl w:val="0"/>
        <w:spacing w:after="0" w:line="240" w:lineRule="auto"/>
        <w:contextualSpacing/>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к постановлению администрации </w:t>
      </w:r>
    </w:p>
    <w:p w:rsidR="003A7120" w:rsidRPr="00E41C02" w:rsidRDefault="003A7120" w:rsidP="00375D55">
      <w:pPr>
        <w:widowControl w:val="0"/>
        <w:spacing w:after="0" w:line="240" w:lineRule="auto"/>
        <w:contextualSpacing/>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Трубчевского муниципального района </w:t>
      </w:r>
    </w:p>
    <w:p w:rsidR="003A7120" w:rsidRPr="00E41C02" w:rsidRDefault="00375D55" w:rsidP="00375D55">
      <w:pPr>
        <w:widowControl w:val="0"/>
        <w:spacing w:after="0" w:line="240" w:lineRule="auto"/>
        <w:contextualSpacing/>
        <w:jc w:val="right"/>
        <w:rPr>
          <w:rFonts w:ascii="Times New Roman" w:eastAsia="Arial Unicode MS" w:hAnsi="Times New Roman" w:cs="Times New Roman"/>
          <w:sz w:val="18"/>
          <w:szCs w:val="18"/>
          <w:lang w:eastAsia="ru-RU" w:bidi="ru-RU"/>
        </w:rPr>
      </w:pPr>
      <w:r>
        <w:rPr>
          <w:rFonts w:ascii="Times New Roman" w:eastAsia="Arial Unicode MS" w:hAnsi="Times New Roman" w:cs="Times New Roman"/>
          <w:sz w:val="18"/>
          <w:szCs w:val="18"/>
          <w:lang w:eastAsia="ru-RU" w:bidi="ru-RU"/>
        </w:rPr>
        <w:t>от 30.10.2024г. № 680</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outlineLvl w:val="1"/>
        <w:rPr>
          <w:rFonts w:ascii="Times New Roman" w:eastAsia="Arial Unicode MS" w:hAnsi="Times New Roman" w:cs="Times New Roman"/>
          <w:bCs/>
          <w:sz w:val="18"/>
          <w:szCs w:val="18"/>
          <w:lang w:eastAsia="ru-RU" w:bidi="ru-RU"/>
        </w:rPr>
      </w:pPr>
      <w:r w:rsidRPr="00E41C02">
        <w:rPr>
          <w:rFonts w:ascii="Times New Roman" w:eastAsia="Arial Unicode MS" w:hAnsi="Times New Roman" w:cs="Times New Roman"/>
          <w:bCs/>
          <w:sz w:val="18"/>
          <w:szCs w:val="18"/>
          <w:lang w:eastAsia="ru-RU" w:bidi="ru-RU"/>
        </w:rPr>
        <w:t xml:space="preserve">Состав </w:t>
      </w:r>
    </w:p>
    <w:p w:rsidR="003A7120" w:rsidRPr="00E41C02" w:rsidRDefault="003A7120" w:rsidP="0064476B">
      <w:pPr>
        <w:widowControl w:val="0"/>
        <w:spacing w:after="0" w:line="240" w:lineRule="auto"/>
        <w:jc w:val="center"/>
        <w:outlineLvl w:val="1"/>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bCs/>
          <w:sz w:val="18"/>
          <w:szCs w:val="18"/>
          <w:lang w:eastAsia="ru-RU" w:bidi="ru-RU"/>
        </w:rPr>
        <w:t xml:space="preserve">комиссии по рассмотрению вопросов о признании безнадежной к взысканию задолженности по платежам в бюджет </w:t>
      </w:r>
      <w:r w:rsidRPr="00E41C02">
        <w:rPr>
          <w:rFonts w:ascii="Times New Roman" w:eastAsia="Arial Unicode MS" w:hAnsi="Times New Roman" w:cs="Times New Roman"/>
          <w:sz w:val="18"/>
          <w:szCs w:val="18"/>
          <w:lang w:eastAsia="ru-RU" w:bidi="ru-RU"/>
        </w:rPr>
        <w:t>Трубчевского муниципального района Брянской области и бюджет Трубчевского городского поселения Трубчевского муниципального района Брянской области</w:t>
      </w:r>
    </w:p>
    <w:p w:rsidR="003A7120" w:rsidRPr="00E41C02" w:rsidRDefault="003A7120" w:rsidP="0064476B">
      <w:pPr>
        <w:widowControl w:val="0"/>
        <w:spacing w:after="0" w:line="240" w:lineRule="auto"/>
        <w:jc w:val="center"/>
        <w:outlineLvl w:val="1"/>
        <w:rPr>
          <w:rFonts w:ascii="Times New Roman" w:eastAsia="Arial Unicode MS" w:hAnsi="Times New Roman" w:cs="Times New Roman"/>
          <w:bCs/>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Председатель         Слободчиков Е.А.              Заместитель главы администрации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комиссии                                                               Трубчевского муниципального района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Заместитель           Сидорова С.И.                    </w:t>
      </w:r>
      <w:proofErr w:type="gramStart"/>
      <w:r w:rsidRPr="00E41C02">
        <w:rPr>
          <w:rFonts w:ascii="Times New Roman" w:eastAsia="Arial Unicode MS" w:hAnsi="Times New Roman" w:cs="Times New Roman"/>
          <w:sz w:val="18"/>
          <w:szCs w:val="18"/>
          <w:lang w:eastAsia="ru-RU" w:bidi="ru-RU"/>
        </w:rPr>
        <w:t>Заместитель  главы</w:t>
      </w:r>
      <w:proofErr w:type="gramEnd"/>
      <w:r w:rsidRPr="00E41C02">
        <w:rPr>
          <w:rFonts w:ascii="Times New Roman" w:eastAsia="Arial Unicode MS" w:hAnsi="Times New Roman" w:cs="Times New Roman"/>
          <w:sz w:val="18"/>
          <w:szCs w:val="18"/>
          <w:lang w:eastAsia="ru-RU" w:bidi="ru-RU"/>
        </w:rPr>
        <w:t xml:space="preserve"> администрации</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председателя                                                         Трубчевского муниципального района -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комиссии                                                               начальник финансового управления</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администрации Трубчевского</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муниципального района</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Секретарь               Икомашкина Е.А.              Экономист 1 категории отдела по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комиссии                                                                управлению муниципальным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имуществом администрации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Трубчевского муниципального района</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Члены </w:t>
      </w:r>
      <w:proofErr w:type="gramStart"/>
      <w:r w:rsidRPr="00E41C02">
        <w:rPr>
          <w:rFonts w:ascii="Times New Roman" w:eastAsia="Arial Unicode MS" w:hAnsi="Times New Roman" w:cs="Times New Roman"/>
          <w:sz w:val="18"/>
          <w:szCs w:val="18"/>
          <w:lang w:eastAsia="ru-RU" w:bidi="ru-RU"/>
        </w:rPr>
        <w:t xml:space="preserve">комиссии:   </w:t>
      </w:r>
      <w:proofErr w:type="gramEnd"/>
      <w:r w:rsidRPr="00E41C02">
        <w:rPr>
          <w:rFonts w:ascii="Times New Roman" w:eastAsia="Arial Unicode MS" w:hAnsi="Times New Roman" w:cs="Times New Roman"/>
          <w:sz w:val="18"/>
          <w:szCs w:val="18"/>
          <w:lang w:eastAsia="ru-RU" w:bidi="ru-RU"/>
        </w:rPr>
        <w:t xml:space="preserve">Петроченкова Т.В               Начальник отдела по управлению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муниципальным имуществом</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администрации Трубчевского</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муниципального района</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Костыря О.П.                      Начальник отдела экономики</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администрации Трубчевского</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муниципального района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lastRenderedPageBreak/>
        <w:t xml:space="preserve">                                 Москалева О.А.                   Начальник организационно-правового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отдела администрации Трубчевского</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муниципального района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Беленкова О.И.                    Начальник отдела учета и отчетности </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администрации Трубчевского</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муниципального района</w:t>
      </w:r>
    </w:p>
    <w:p w:rsidR="003A7120" w:rsidRPr="00E41C02" w:rsidRDefault="003A7120" w:rsidP="0064476B">
      <w:pPr>
        <w:widowControl w:val="0"/>
        <w:shd w:val="clear" w:color="auto" w:fill="FFFFFF"/>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Приложение 3</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к постановлению администрации </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Трубчевского муниципального района</w:t>
      </w: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от </w:t>
      </w:r>
      <w:r w:rsidR="00375D55">
        <w:rPr>
          <w:rFonts w:ascii="Times New Roman" w:eastAsia="Arial Unicode MS" w:hAnsi="Times New Roman" w:cs="Times New Roman"/>
          <w:sz w:val="18"/>
          <w:szCs w:val="18"/>
          <w:lang w:eastAsia="ru-RU" w:bidi="ru-RU"/>
        </w:rPr>
        <w:t>30.10.2024 г. № 680</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right"/>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Положение</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 комиссии по рассмотрению вопросов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w:t>
      </w: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p>
    <w:p w:rsidR="003A7120" w:rsidRPr="00E41C02" w:rsidRDefault="003A7120" w:rsidP="00AA328A">
      <w:pPr>
        <w:widowControl w:val="0"/>
        <w:numPr>
          <w:ilvl w:val="0"/>
          <w:numId w:val="31"/>
        </w:numPr>
        <w:spacing w:after="0" w:line="240" w:lineRule="auto"/>
        <w:ind w:left="0"/>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Общие положения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1.1. Комиссия по рассмотрению вопросов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(далее – комиссия), в своей деятельности руководствуется Конституцией Российской Федерации, законодательством Российской Федерации, правовыми актами Трубчевского муниципального района и настоящим Положением.</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64476B">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2. Основные задачи и функции комиссии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 Задачи комиссии: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2.1.1. Рассмотрение вопросов о признании безнадежной к взысканию и списание задолженности по неналоговым платежам в части, подлежащей зачислению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на основании документов, представленных администратором доходов.</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2.2. Основными функциями комиссии являются:</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2.2.1. Рассмотрение, проверка и анализ документов, представленных администратором доходов в соответствии с Порядком принятия решений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2.2.2. Оценка обоснованности признания безнадежной к взысканию и списания задолженности.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2.2.3. Решение вопросов о признании безнадежной для взыскания и списания задолженности, возврате администратору доходов пакета документов для дополнительного обоснования невозможности взыскания задолженности, об отказе в списании задолженности, о продлении и (или) возобновлении мер по взысканию задолженности.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2.3. Акт комиссии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направляется администратору доходов для списания в текущем финансовом году безнадежной для взыскания задолженности, а также в финансовое управление администрации Трубчевского муниципального района  и отдел учета и отчетности администрации Трубчевского муниципального района для внесения соответствующих изменений в решения о бюджетах на соответствующий финансовый год.</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AA328A">
      <w:pPr>
        <w:widowControl w:val="0"/>
        <w:numPr>
          <w:ilvl w:val="0"/>
          <w:numId w:val="32"/>
        </w:numPr>
        <w:spacing w:after="0" w:line="240" w:lineRule="auto"/>
        <w:ind w:left="0"/>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Права комиссии</w:t>
      </w:r>
    </w:p>
    <w:p w:rsidR="003A7120" w:rsidRPr="00E41C02" w:rsidRDefault="003A7120" w:rsidP="0064476B">
      <w:pPr>
        <w:widowControl w:val="0"/>
        <w:spacing w:after="0" w:line="240" w:lineRule="auto"/>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3.1 Комиссия вправе:</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3.1.1. Запрашивать информацию по вопросам, относящимся к компетенции комиссии.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3.1.2. Заслушивать представителей плательщиков по вопросам, относящимся к компетенции комиссии.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3.1.3. Мотивированным решением отложить рассмотрение представленных для заключения документов на определенный срок, снять их с обсуждения либо отказать в списании задолженности.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p>
    <w:p w:rsidR="003A7120" w:rsidRPr="00E41C02" w:rsidRDefault="003A7120" w:rsidP="00E85DCE">
      <w:pPr>
        <w:widowControl w:val="0"/>
        <w:spacing w:after="0" w:line="240" w:lineRule="auto"/>
        <w:jc w:val="center"/>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4. Организация работы комиссии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4.1. Руководит деятельностью комиссии председатель, во время его отсутствия – заместитель председателя комиссии.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4.2. Заседание комиссии проводится по мере необходимости.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4.3. Заседание комиссии считается правомочным, если в нем принимают участие не менее половины от общего числа ее членов.</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Решение комиссии принимается простым большинством голосов и оформляется актом, который подписывают председатель и все члены комиссии, присутствующие при проведении заседания. При равенстве голосов решающим считается голос председателя комиссии.</w:t>
      </w:r>
    </w:p>
    <w:p w:rsidR="003A7120" w:rsidRPr="00E41C02" w:rsidRDefault="003A7120" w:rsidP="0064476B">
      <w:pPr>
        <w:widowControl w:val="0"/>
        <w:spacing w:after="0" w:line="240" w:lineRule="auto"/>
        <w:jc w:val="both"/>
        <w:rPr>
          <w:rFonts w:ascii="Times New Roman" w:eastAsia="Arial Unicode MS" w:hAnsi="Times New Roman" w:cs="Times New Roman"/>
          <w:sz w:val="18"/>
          <w:szCs w:val="18"/>
          <w:lang w:eastAsia="ru-RU" w:bidi="ru-RU"/>
        </w:rPr>
      </w:pPr>
      <w:r w:rsidRPr="00E41C02">
        <w:rPr>
          <w:rFonts w:ascii="Times New Roman" w:eastAsia="Arial Unicode MS" w:hAnsi="Times New Roman" w:cs="Times New Roman"/>
          <w:sz w:val="18"/>
          <w:szCs w:val="18"/>
          <w:lang w:eastAsia="ru-RU" w:bidi="ru-RU"/>
        </w:rPr>
        <w:t xml:space="preserve">       4.4. Организационно-техническое обеспечение деятельности комиссии по рассмотрению вопросов о признании безнадежной к взысканию задолженности по платежам в бюджет Трубчевского муниципального района Брянской области и бюджет Трубчевского городского поселения Трубчевского муниципального района Брянской области </w:t>
      </w:r>
      <w:proofErr w:type="gramStart"/>
      <w:r w:rsidRPr="00E41C02">
        <w:rPr>
          <w:rFonts w:ascii="Times New Roman" w:eastAsia="Arial Unicode MS" w:hAnsi="Times New Roman" w:cs="Times New Roman"/>
          <w:sz w:val="18"/>
          <w:szCs w:val="18"/>
          <w:lang w:eastAsia="ru-RU" w:bidi="ru-RU"/>
        </w:rPr>
        <w:t>осуществляет  администрация</w:t>
      </w:r>
      <w:proofErr w:type="gramEnd"/>
      <w:r w:rsidRPr="00E41C02">
        <w:rPr>
          <w:rFonts w:ascii="Times New Roman" w:eastAsia="Arial Unicode MS" w:hAnsi="Times New Roman" w:cs="Times New Roman"/>
          <w:sz w:val="18"/>
          <w:szCs w:val="18"/>
          <w:lang w:eastAsia="ru-RU" w:bidi="ru-RU"/>
        </w:rPr>
        <w:t xml:space="preserve"> Трубчевского муниципального района.</w:t>
      </w:r>
    </w:p>
    <w:p w:rsidR="003A7120" w:rsidRPr="00E41C02" w:rsidRDefault="003A7120" w:rsidP="00E85DCE">
      <w:pPr>
        <w:spacing w:after="0" w:line="240" w:lineRule="auto"/>
        <w:ind w:firstLine="709"/>
        <w:jc w:val="center"/>
        <w:rPr>
          <w:rFonts w:ascii="Times New Roman" w:eastAsia="Times New Roman" w:hAnsi="Times New Roman" w:cs="Times New Roman"/>
          <w:i/>
          <w:sz w:val="18"/>
          <w:szCs w:val="18"/>
          <w:lang w:eastAsia="ru-RU"/>
        </w:rPr>
      </w:pPr>
    </w:p>
    <w:p w:rsidR="003A7120" w:rsidRPr="00E85DCE" w:rsidRDefault="003A7120" w:rsidP="00E85DCE">
      <w:pPr>
        <w:spacing w:after="0" w:line="240" w:lineRule="auto"/>
        <w:jc w:val="center"/>
        <w:rPr>
          <w:rFonts w:ascii="Times New Roman" w:eastAsia="Calibri" w:hAnsi="Times New Roman" w:cs="Times New Roman"/>
          <w:b/>
          <w:sz w:val="18"/>
          <w:szCs w:val="18"/>
        </w:rPr>
      </w:pPr>
      <w:r w:rsidRPr="00E85DCE">
        <w:rPr>
          <w:rFonts w:ascii="Times New Roman" w:eastAsia="Calibri" w:hAnsi="Times New Roman" w:cs="Times New Roman"/>
          <w:b/>
          <w:sz w:val="18"/>
          <w:szCs w:val="18"/>
        </w:rPr>
        <w:t>РОССИЙСКАЯ ФЕДЕРАЦИЯ</w:t>
      </w:r>
    </w:p>
    <w:p w:rsidR="003A7120" w:rsidRPr="00E85DCE" w:rsidRDefault="003A7120" w:rsidP="00E85DCE">
      <w:pPr>
        <w:spacing w:after="0" w:line="240" w:lineRule="auto"/>
        <w:jc w:val="center"/>
        <w:rPr>
          <w:rFonts w:ascii="Times New Roman" w:eastAsia="Calibri" w:hAnsi="Times New Roman" w:cs="Times New Roman"/>
          <w:b/>
          <w:sz w:val="18"/>
          <w:szCs w:val="18"/>
        </w:rPr>
      </w:pPr>
      <w:r w:rsidRPr="00E85DCE">
        <w:rPr>
          <w:rFonts w:ascii="Times New Roman" w:eastAsia="Calibri" w:hAnsi="Times New Roman" w:cs="Times New Roman"/>
          <w:b/>
          <w:sz w:val="18"/>
          <w:szCs w:val="18"/>
        </w:rPr>
        <w:t>АДМИНИСТРАЦИЯ ТРУБЧЕВСКОГО МУНИЦИПАЛЬНОГО РАЙОНА</w:t>
      </w:r>
    </w:p>
    <w:p w:rsidR="003A7120" w:rsidRPr="00E85DCE" w:rsidRDefault="003A7120" w:rsidP="00E85DCE">
      <w:pPr>
        <w:spacing w:after="0" w:line="240" w:lineRule="auto"/>
        <w:jc w:val="center"/>
        <w:rPr>
          <w:rFonts w:ascii="Times New Roman" w:eastAsia="Calibri" w:hAnsi="Times New Roman" w:cs="Times New Roman"/>
          <w:b/>
          <w:sz w:val="18"/>
          <w:szCs w:val="18"/>
        </w:rPr>
      </w:pPr>
      <w:r w:rsidRPr="00E85DCE">
        <w:rPr>
          <w:rFonts w:ascii="Times New Roman" w:eastAsia="Calibri" w:hAnsi="Times New Roman" w:cs="Times New Roman"/>
          <w:b/>
          <w:noProof/>
          <w:sz w:val="18"/>
          <w:szCs w:val="18"/>
          <w:lang w:eastAsia="ru-RU"/>
        </w:rPr>
        <mc:AlternateContent>
          <mc:Choice Requires="wps">
            <w:drawing>
              <wp:anchor distT="4294967295" distB="4294967295" distL="114300" distR="114300" simplePos="0" relativeHeight="251710464" behindDoc="0" locked="0" layoutInCell="1" allowOverlap="1" wp14:anchorId="32C8E1DC" wp14:editId="5F8D8F49">
                <wp:simplePos x="0" y="0"/>
                <wp:positionH relativeFrom="margin">
                  <wp:align>right</wp:align>
                </wp:positionH>
                <wp:positionV relativeFrom="paragraph">
                  <wp:posOffset>87630</wp:posOffset>
                </wp:positionV>
                <wp:extent cx="6715125" cy="9525"/>
                <wp:effectExtent l="19050" t="38100" r="47625" b="476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3E75" id="Прямая соединительная линия 28" o:spid="_x0000_s1026" style="position:absolute;z-index:2517104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77.55pt,6.9pt" to="1006.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9d2WQIAAGkEAAAOAAAAZHJzL2Uyb0RvYy54bWysVMFuEzEQvSPxD5bv6WZDkrarbhDKJlwK&#10;VGr5AMf2Zi28tmW72UQICTgj9RP4BQ4gVSrwDZs/YuxsAoULQuTgjMczz2/ejPfs8bqWaMWtE1rl&#10;OD3qY8QV1UyoZY5fXs17Jxg5TxQjUiue4w13+PHk4YOzxmR8oCstGbcIQJTLGpPjynuTJYmjFa+J&#10;O9KGKzgsta2Jh61dJsySBtBrmQz6/XHSaMuM1ZQ7B95id4gnEb8sOfUvytJxj2SOgZuPq43rIqzJ&#10;5IxkS0tMJWhHg/wDi5oIBZceoAriCbq24g+oWlCrnS79EdV1ostSUB5rgGrS/m/VXFbE8FgLiOPM&#10;QSb3/2Dp89WFRYLleACdUqSGHrUft2+3N+3X9tP2Bm3ftd/bL+3n9rb91t5u34N9t/0Adjhs7zr3&#10;DYJ00LIxLgPIqbqwQQ26VpfmXNNXDik9rYha8ljT1cbAPWnISO6lhI0zwGjRPNMMYsi111HYdWnr&#10;AAmSoXXs3+bQP772iIJzfJyO0sEIIwpnpyOwwgUk2+ca6/xTrmsUjBxLoYK6JCOrc+d3ofuQ4FZ6&#10;LqQEP8mkQk2Oj8cwcoBeG9DLWxGTnZaChcAQ5+xyMZUWrUiYt/jrONwLs/pasQhcccJmne2JkDsb&#10;OEsV8KAyoNZZu4F6fdo/nZ3MToa94WA86w37RdF7Mp8Oe+N5ejwqHhXTaZG+CdTSYVYJxrgK7PbD&#10;nQ7/bni6Z7Yby8N4HyRJ7qNHmYHs/j+Sjq0N3dzNxUKzzYUNMocuwzzH4O7thQfz6z5G/fxCTH4A&#10;AAD//wMAUEsDBBQABgAIAAAAIQB+yle52gAAAAcBAAAPAAAAZHJzL2Rvd25yZXYueG1sTI/BTsMw&#10;EETvSP0Haytxo05bBVCIUyGknrhA0w/Y2iaJaq/T2EnTv2d7gtvOzmrmbbmbvROTHWIXSMF6lYGw&#10;pIPpqFFwrPdPryBiQjLoAlkFNxthVy0eSixMuNK3nQ6pERxCsUAFbUp9IWXUrfUYV6G3xN5PGDwm&#10;lkMjzYBXDvdObrLsWXrsiBta7O1Ha/X5MHoF+vO2rtv9iFOjcRPqr4s7p4tSj8v5/Q1EsnP6O4Y7&#10;PqNDxUynMJKJwingRxJvt8x/d7P8JQdx4infgqxK+Z+/+gUAAP//AwBQSwECLQAUAAYACAAAACEA&#10;toM4kv4AAADhAQAAEwAAAAAAAAAAAAAAAAAAAAAAW0NvbnRlbnRfVHlwZXNdLnhtbFBLAQItABQA&#10;BgAIAAAAIQA4/SH/1gAAAJQBAAALAAAAAAAAAAAAAAAAAC8BAABfcmVscy8ucmVsc1BLAQItABQA&#10;BgAIAAAAIQBTz9d2WQIAAGkEAAAOAAAAAAAAAAAAAAAAAC4CAABkcnMvZTJvRG9jLnhtbFBLAQIt&#10;ABQABgAIAAAAIQB+yle52gAAAAcBAAAPAAAAAAAAAAAAAAAAALMEAABkcnMvZG93bnJldi54bWxQ&#10;SwUGAAAAAAQABADzAAAAugUAAAAA&#10;" strokeweight="6pt">
                <v:stroke linestyle="thickBetweenThin"/>
                <w10:wrap anchorx="margin"/>
              </v:line>
            </w:pict>
          </mc:Fallback>
        </mc:AlternateContent>
      </w:r>
    </w:p>
    <w:p w:rsidR="003A7120" w:rsidRPr="00E85DCE" w:rsidRDefault="003A7120" w:rsidP="00E85DCE">
      <w:pPr>
        <w:spacing w:after="0" w:line="240" w:lineRule="auto"/>
        <w:jc w:val="center"/>
        <w:rPr>
          <w:rFonts w:ascii="Times New Roman" w:eastAsia="Calibri" w:hAnsi="Times New Roman" w:cs="Times New Roman"/>
          <w:b/>
          <w:sz w:val="18"/>
          <w:szCs w:val="18"/>
        </w:rPr>
      </w:pPr>
      <w:r w:rsidRPr="00E85DCE">
        <w:rPr>
          <w:rFonts w:ascii="Times New Roman" w:eastAsia="Calibri" w:hAnsi="Times New Roman" w:cs="Times New Roman"/>
          <w:b/>
          <w:sz w:val="18"/>
          <w:szCs w:val="18"/>
        </w:rPr>
        <w:t>П О С Т А Н О В Л Е Н И Е</w:t>
      </w:r>
    </w:p>
    <w:p w:rsidR="003A7120" w:rsidRPr="00E41C02" w:rsidRDefault="003A7120" w:rsidP="00E85DCE">
      <w:pPr>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от 30.10. </w:t>
      </w:r>
      <w:proofErr w:type="gramStart"/>
      <w:r w:rsidRPr="00E41C02">
        <w:rPr>
          <w:rFonts w:ascii="Times New Roman" w:eastAsia="Calibri" w:hAnsi="Times New Roman" w:cs="Times New Roman"/>
          <w:sz w:val="18"/>
          <w:szCs w:val="18"/>
        </w:rPr>
        <w:t>2024  г.</w:t>
      </w:r>
      <w:proofErr w:type="gramEnd"/>
      <w:r w:rsidRPr="00E41C02">
        <w:rPr>
          <w:rFonts w:ascii="Times New Roman" w:eastAsia="Calibri" w:hAnsi="Times New Roman" w:cs="Times New Roman"/>
          <w:sz w:val="18"/>
          <w:szCs w:val="18"/>
        </w:rPr>
        <w:t xml:space="preserve">                                                                                         № 681</w:t>
      </w:r>
    </w:p>
    <w:p w:rsidR="003A7120" w:rsidRPr="00E41C02" w:rsidRDefault="003A7120" w:rsidP="00E85DCE">
      <w:pPr>
        <w:spacing w:after="0" w:line="240" w:lineRule="auto"/>
        <w:jc w:val="center"/>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г. Трубчевск</w:t>
      </w:r>
    </w:p>
    <w:p w:rsidR="003A7120" w:rsidRPr="00E41C02" w:rsidRDefault="003A7120" w:rsidP="00E85DCE">
      <w:pPr>
        <w:autoSpaceDE w:val="0"/>
        <w:autoSpaceDN w:val="0"/>
        <w:adjustRightInd w:val="0"/>
        <w:spacing w:after="0" w:line="240" w:lineRule="auto"/>
        <w:jc w:val="center"/>
        <w:rPr>
          <w:rFonts w:ascii="Times New Roman" w:eastAsia="Calibri" w:hAnsi="Times New Roman" w:cs="Times New Roman"/>
          <w:snapToGrid w:val="0"/>
          <w:sz w:val="18"/>
          <w:szCs w:val="18"/>
        </w:rPr>
      </w:pPr>
    </w:p>
    <w:p w:rsidR="003A7120" w:rsidRPr="00E41C02" w:rsidRDefault="003A7120" w:rsidP="00E85DCE">
      <w:pPr>
        <w:autoSpaceDE w:val="0"/>
        <w:autoSpaceDN w:val="0"/>
        <w:adjustRightInd w:val="0"/>
        <w:spacing w:after="0" w:line="240" w:lineRule="auto"/>
        <w:jc w:val="center"/>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О внесении изменений в муниципальную программу</w:t>
      </w:r>
    </w:p>
    <w:p w:rsidR="00E85DCE" w:rsidRDefault="00E85DCE" w:rsidP="00E85DCE">
      <w:pPr>
        <w:autoSpaceDE w:val="0"/>
        <w:autoSpaceDN w:val="0"/>
        <w:adjustRightInd w:val="0"/>
        <w:spacing w:after="0" w:line="240" w:lineRule="auto"/>
        <w:jc w:val="center"/>
        <w:rPr>
          <w:rFonts w:ascii="Times New Roman" w:eastAsia="Calibri" w:hAnsi="Times New Roman" w:cs="Times New Roman"/>
          <w:snapToGrid w:val="0"/>
          <w:sz w:val="18"/>
          <w:szCs w:val="18"/>
        </w:rPr>
      </w:pPr>
    </w:p>
    <w:p w:rsidR="003A7120" w:rsidRPr="00E41C02" w:rsidRDefault="003A7120" w:rsidP="00E85DCE">
      <w:pPr>
        <w:autoSpaceDE w:val="0"/>
        <w:autoSpaceDN w:val="0"/>
        <w:adjustRightInd w:val="0"/>
        <w:spacing w:after="0" w:line="240" w:lineRule="auto"/>
        <w:jc w:val="center"/>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«Содействие в предупре</w:t>
      </w:r>
      <w:r w:rsidR="00E85DCE">
        <w:rPr>
          <w:rFonts w:ascii="Times New Roman" w:eastAsia="Calibri" w:hAnsi="Times New Roman" w:cs="Times New Roman"/>
          <w:snapToGrid w:val="0"/>
          <w:sz w:val="18"/>
          <w:szCs w:val="18"/>
        </w:rPr>
        <w:t xml:space="preserve">ждении и ликвидации последствий </w:t>
      </w:r>
      <w:r w:rsidRPr="00E41C02">
        <w:rPr>
          <w:rFonts w:ascii="Times New Roman" w:eastAsia="Calibri" w:hAnsi="Times New Roman" w:cs="Times New Roman"/>
          <w:snapToGrid w:val="0"/>
          <w:sz w:val="18"/>
          <w:szCs w:val="18"/>
        </w:rPr>
        <w:t>чрезвычайных ситуаций и обеспечение мер пожарной</w:t>
      </w:r>
    </w:p>
    <w:p w:rsidR="003A7120" w:rsidRPr="00E41C02" w:rsidRDefault="003A7120" w:rsidP="00E85DCE">
      <w:pPr>
        <w:autoSpaceDE w:val="0"/>
        <w:autoSpaceDN w:val="0"/>
        <w:adjustRightInd w:val="0"/>
        <w:spacing w:after="0" w:line="240" w:lineRule="auto"/>
        <w:jc w:val="center"/>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безопасности в границах населенных пунктов поселений»</w:t>
      </w:r>
    </w:p>
    <w:p w:rsidR="003A7120" w:rsidRPr="00E41C02" w:rsidRDefault="003A7120" w:rsidP="0064476B">
      <w:pPr>
        <w:autoSpaceDE w:val="0"/>
        <w:autoSpaceDN w:val="0"/>
        <w:adjustRightInd w:val="0"/>
        <w:spacing w:after="0" w:line="240" w:lineRule="auto"/>
        <w:jc w:val="both"/>
        <w:rPr>
          <w:rFonts w:ascii="Times New Roman" w:eastAsia="Calibri" w:hAnsi="Times New Roman" w:cs="Times New Roman"/>
          <w:snapToGrid w:val="0"/>
          <w:sz w:val="18"/>
          <w:szCs w:val="18"/>
        </w:rPr>
      </w:pP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В соответствии  со статьей 179 Бюджетного кодекса Российской Федерации, </w:t>
      </w:r>
      <w:hyperlink r:id="rId49" w:history="1">
        <w:r w:rsidRPr="00E41C02">
          <w:rPr>
            <w:rFonts w:ascii="Times New Roman" w:eastAsia="Calibri" w:hAnsi="Times New Roman" w:cs="Times New Roman"/>
            <w:sz w:val="18"/>
            <w:szCs w:val="18"/>
          </w:rPr>
          <w:t>постановлениями</w:t>
        </w:r>
      </w:hyperlink>
      <w:r w:rsidRPr="00E41C02">
        <w:rPr>
          <w:rFonts w:ascii="Times New Roman" w:eastAsia="Calibri" w:hAnsi="Times New Roman" w:cs="Times New Roman"/>
          <w:sz w:val="18"/>
          <w:szCs w:val="18"/>
        </w:rPr>
        <w:t xml:space="preserve"> администрации Трубчевского муниципального района от 16.10.2013 года  № 720 «Об утверждении Порядка разработки, реализации и оценки эффективности муниципальных программ  Трубчевского муниципального района», от 13.11.2023 года № 807 «Об утверждении перечня муниципальных программ (подпрограмм) для формирования бюджета Трубчевского муниципального района на 2024 год и на плановый период 2025 и 2026 годов», а также в связи с внесением изменений в бюджет Трубчевского муниципального района Брянской области на 2024 год </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ПОСТАНОВЛЯЮ:</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1. Внести изменения в муниципальную программу</w:t>
      </w:r>
      <w:r w:rsidRPr="00E41C02">
        <w:rPr>
          <w:rFonts w:ascii="Times New Roman" w:eastAsia="Calibri" w:hAnsi="Times New Roman" w:cs="Times New Roman"/>
          <w:snapToGrid w:val="0"/>
          <w:sz w:val="18"/>
          <w:szCs w:val="18"/>
        </w:rPr>
        <w:t xml:space="preserve">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утвержденную постановлением администрации Трубчевского муниципального района от 30.12.2020 № 877 «Об утверждении муниципальной программы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(далее – программа) (в редакции постановления администрации Трубчевского муниципального района от 30.12.2021 № 1100, от 30.12.2022 № 1156,от 07.08.2023 № 556, от 29.12.2023 № 1014) следующие изменения:</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 xml:space="preserve">1.1 </w:t>
      </w:r>
      <w:r w:rsidRPr="00E41C02">
        <w:rPr>
          <w:rFonts w:ascii="Times New Roman" w:eastAsia="Calibri" w:hAnsi="Times New Roman" w:cs="Times New Roman"/>
          <w:sz w:val="18"/>
          <w:szCs w:val="18"/>
        </w:rPr>
        <w:t>позицию паспорта «Объёмы бюджетных ассигнований на реализацию муниципальной программы» изложить в редакции:</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«Общий объем средств на реализацию муниципальной программы составляет –</w:t>
      </w:r>
      <w:r w:rsidRPr="00E41C02">
        <w:rPr>
          <w:rFonts w:ascii="Times New Roman" w:eastAsia="Calibri" w:hAnsi="Times New Roman" w:cs="Times New Roman"/>
          <w:snapToGrid w:val="0"/>
          <w:sz w:val="18"/>
          <w:szCs w:val="18"/>
        </w:rPr>
        <w:t xml:space="preserve"> </w:t>
      </w:r>
      <w:r w:rsidRPr="00E41C02">
        <w:rPr>
          <w:rFonts w:ascii="Times New Roman" w:eastAsia="Calibri" w:hAnsi="Times New Roman" w:cs="Times New Roman"/>
          <w:sz w:val="18"/>
          <w:szCs w:val="18"/>
        </w:rPr>
        <w:t>57 809 730,79 рублей:</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2023 год - 14 209 540,79 рублей;</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2024 год - 15 966 190,00 рублей;</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2025 год - 14 123 000,00 рублей;</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2026 год – 13 511 000,00 рублей;</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2027 год - 0,00 рублей.»</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1.2 раздел д) муниципальной программы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изложить в новой редакции:</w:t>
      </w:r>
    </w:p>
    <w:p w:rsidR="003A7120" w:rsidRPr="00E41C02" w:rsidRDefault="003A7120" w:rsidP="0064476B">
      <w:pPr>
        <w:autoSpaceDE w:val="0"/>
        <w:autoSpaceDN w:val="0"/>
        <w:adjustRightInd w:val="0"/>
        <w:spacing w:after="0" w:line="240" w:lineRule="auto"/>
        <w:ind w:firstLine="709"/>
        <w:jc w:val="center"/>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«д) информация о ресурсном обеспечении муниципальной программы</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z w:val="18"/>
          <w:szCs w:val="18"/>
        </w:rPr>
        <w:t>Общий объем средств на реализацию муниципальной программы составляет 57 809 730,79 рублей:</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ab/>
        <w:t>2023 год - 14 209 540,79 рублей;</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ab/>
        <w:t>2024 год - 15 966 190,00 рублей;</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ab/>
        <w:t>2025 год - 14 123 000,00 рублей;</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ab/>
        <w:t>2026 год - 13 511 000,00 рублей;</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2027 год - 0,00 рублей.»</w:t>
      </w:r>
    </w:p>
    <w:p w:rsidR="003A7120" w:rsidRPr="00E41C02" w:rsidRDefault="003A7120" w:rsidP="0064476B">
      <w:pPr>
        <w:widowControl w:val="0"/>
        <w:autoSpaceDE w:val="0"/>
        <w:autoSpaceDN w:val="0"/>
        <w:adjustRightInd w:val="0"/>
        <w:spacing w:after="0" w:line="240" w:lineRule="auto"/>
        <w:ind w:firstLine="709"/>
        <w:jc w:val="both"/>
        <w:rPr>
          <w:rFonts w:ascii="Times New Roman" w:eastAsia="Calibri" w:hAnsi="Times New Roman" w:cs="Times New Roman"/>
          <w:sz w:val="18"/>
          <w:szCs w:val="18"/>
        </w:rPr>
      </w:pPr>
    </w:p>
    <w:p w:rsidR="003A7120" w:rsidRPr="00E41C02" w:rsidRDefault="003A7120" w:rsidP="0064476B">
      <w:pPr>
        <w:widowControl w:val="0"/>
        <w:autoSpaceDE w:val="0"/>
        <w:autoSpaceDN w:val="0"/>
        <w:adjustRightInd w:val="0"/>
        <w:spacing w:after="0" w:line="240" w:lineRule="auto"/>
        <w:jc w:val="both"/>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ab/>
        <w:t xml:space="preserve">1.3 раздел к) муниципальной программы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изложить в редакции согласно </w:t>
      </w:r>
      <w:proofErr w:type="gramStart"/>
      <w:r w:rsidRPr="00E41C02">
        <w:rPr>
          <w:rFonts w:ascii="Times New Roman" w:eastAsia="Calibri" w:hAnsi="Times New Roman" w:cs="Times New Roman"/>
          <w:snapToGrid w:val="0"/>
          <w:sz w:val="18"/>
          <w:szCs w:val="18"/>
        </w:rPr>
        <w:t>приложению</w:t>
      </w:r>
      <w:proofErr w:type="gramEnd"/>
      <w:r w:rsidRPr="00E41C02">
        <w:rPr>
          <w:rFonts w:ascii="Times New Roman" w:eastAsia="Calibri" w:hAnsi="Times New Roman" w:cs="Times New Roman"/>
          <w:snapToGrid w:val="0"/>
          <w:sz w:val="18"/>
          <w:szCs w:val="18"/>
        </w:rPr>
        <w:t xml:space="preserve"> к настоящему постановлению.</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napToGrid w:val="0"/>
          <w:sz w:val="18"/>
          <w:szCs w:val="18"/>
        </w:rPr>
      </w:pPr>
      <w:r w:rsidRPr="00E41C02">
        <w:rPr>
          <w:rFonts w:ascii="Times New Roman" w:eastAsia="Calibri" w:hAnsi="Times New Roman" w:cs="Times New Roman"/>
          <w:snapToGrid w:val="0"/>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50" w:history="1">
        <w:r w:rsidRPr="00E41C02">
          <w:rPr>
            <w:rFonts w:ascii="Times New Roman" w:eastAsia="Calibri" w:hAnsi="Times New Roman" w:cs="Times New Roman"/>
            <w:snapToGrid w:val="0"/>
            <w:sz w:val="18"/>
            <w:szCs w:val="18"/>
          </w:rPr>
          <w:t>www.trubech.ru</w:t>
        </w:r>
      </w:hyperlink>
      <w:r w:rsidRPr="00E41C02">
        <w:rPr>
          <w:rFonts w:ascii="Times New Roman" w:eastAsia="Calibri" w:hAnsi="Times New Roman" w:cs="Times New Roman"/>
          <w:snapToGrid w:val="0"/>
          <w:sz w:val="18"/>
          <w:szCs w:val="18"/>
        </w:rPr>
        <w:t>).</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3.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3A7120" w:rsidRPr="00E41C02" w:rsidRDefault="003A7120" w:rsidP="0064476B">
      <w:pPr>
        <w:autoSpaceDE w:val="0"/>
        <w:autoSpaceDN w:val="0"/>
        <w:adjustRightInd w:val="0"/>
        <w:spacing w:after="0" w:line="240" w:lineRule="auto"/>
        <w:ind w:firstLine="709"/>
        <w:jc w:val="both"/>
        <w:rPr>
          <w:rFonts w:ascii="Times New Roman" w:eastAsia="Calibri" w:hAnsi="Times New Roman" w:cs="Times New Roman"/>
          <w:sz w:val="18"/>
          <w:szCs w:val="18"/>
        </w:rPr>
      </w:pPr>
    </w:p>
    <w:p w:rsidR="003A7120" w:rsidRPr="00E41C02" w:rsidRDefault="003A7120" w:rsidP="00E85DCE">
      <w:pPr>
        <w:autoSpaceDE w:val="0"/>
        <w:autoSpaceDN w:val="0"/>
        <w:adjustRightInd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Временно исполняющий обязанности </w:t>
      </w:r>
    </w:p>
    <w:p w:rsidR="003A7120" w:rsidRPr="00E41C02" w:rsidRDefault="003A7120" w:rsidP="00E85DCE">
      <w:pPr>
        <w:autoSpaceDE w:val="0"/>
        <w:autoSpaceDN w:val="0"/>
        <w:adjustRightInd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главы администрации Трубчевского </w:t>
      </w:r>
    </w:p>
    <w:p w:rsidR="003A7120" w:rsidRPr="00E41C02" w:rsidRDefault="003A7120" w:rsidP="00E85DCE">
      <w:pPr>
        <w:autoSpaceDE w:val="0"/>
        <w:autoSpaceDN w:val="0"/>
        <w:adjustRightInd w:val="0"/>
        <w:spacing w:after="0" w:line="240" w:lineRule="auto"/>
        <w:jc w:val="both"/>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муниципального района                                                               </w:t>
      </w:r>
      <w:r w:rsidR="00E85DCE">
        <w:rPr>
          <w:rFonts w:ascii="Times New Roman" w:eastAsia="Calibri" w:hAnsi="Times New Roman" w:cs="Times New Roman"/>
          <w:sz w:val="18"/>
          <w:szCs w:val="18"/>
        </w:rPr>
        <w:t xml:space="preserve">                                                                                                         </w:t>
      </w:r>
      <w:r w:rsidRPr="00E41C02">
        <w:rPr>
          <w:rFonts w:ascii="Times New Roman" w:eastAsia="Calibri" w:hAnsi="Times New Roman" w:cs="Times New Roman"/>
          <w:sz w:val="18"/>
          <w:szCs w:val="18"/>
        </w:rPr>
        <w:t>Е.А.Слободчиков</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i/>
          <w:sz w:val="18"/>
          <w:szCs w:val="18"/>
        </w:rPr>
        <w:tab/>
      </w:r>
      <w:bookmarkStart w:id="82" w:name="Par632"/>
      <w:bookmarkEnd w:id="82"/>
    </w:p>
    <w:p w:rsidR="003A7120" w:rsidRPr="00E41C02" w:rsidRDefault="003A7120" w:rsidP="0064476B">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Приложение </w:t>
      </w:r>
    </w:p>
    <w:p w:rsidR="003A7120" w:rsidRPr="00E41C02" w:rsidRDefault="003A7120" w:rsidP="0064476B">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к постановлению администрации </w:t>
      </w:r>
    </w:p>
    <w:p w:rsidR="003A7120" w:rsidRPr="00E41C02" w:rsidRDefault="003A7120" w:rsidP="0064476B">
      <w:pPr>
        <w:widowControl w:val="0"/>
        <w:autoSpaceDE w:val="0"/>
        <w:autoSpaceDN w:val="0"/>
        <w:adjustRightInd w:val="0"/>
        <w:spacing w:after="0" w:line="240" w:lineRule="auto"/>
        <w:jc w:val="right"/>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Трубчевского муниципального района </w:t>
      </w:r>
    </w:p>
    <w:p w:rsidR="003A7120" w:rsidRPr="00E41C02" w:rsidRDefault="003A7120" w:rsidP="0064476B">
      <w:pPr>
        <w:widowControl w:val="0"/>
        <w:autoSpaceDE w:val="0"/>
        <w:autoSpaceDN w:val="0"/>
        <w:adjustRightInd w:val="0"/>
        <w:spacing w:after="0" w:line="240" w:lineRule="auto"/>
        <w:jc w:val="right"/>
        <w:rPr>
          <w:rFonts w:ascii="Times New Roman" w:eastAsia="Calibri" w:hAnsi="Times New Roman" w:cs="Times New Roman"/>
          <w:sz w:val="18"/>
          <w:szCs w:val="18"/>
        </w:rPr>
      </w:pPr>
      <w:proofErr w:type="gramStart"/>
      <w:r w:rsidRPr="00E41C02">
        <w:rPr>
          <w:rFonts w:ascii="Times New Roman" w:eastAsia="Calibri" w:hAnsi="Times New Roman" w:cs="Times New Roman"/>
          <w:sz w:val="18"/>
          <w:szCs w:val="18"/>
        </w:rPr>
        <w:t>от  30</w:t>
      </w:r>
      <w:proofErr w:type="gramEnd"/>
      <w:r w:rsidRPr="00E41C02">
        <w:rPr>
          <w:rFonts w:ascii="Times New Roman" w:eastAsia="Calibri" w:hAnsi="Times New Roman" w:cs="Times New Roman"/>
          <w:sz w:val="18"/>
          <w:szCs w:val="18"/>
        </w:rPr>
        <w:t>.10.2024г.  № 681</w:t>
      </w:r>
    </w:p>
    <w:p w:rsidR="003A7120" w:rsidRPr="00E41C02" w:rsidRDefault="003A7120" w:rsidP="0064476B">
      <w:pPr>
        <w:widowControl w:val="0"/>
        <w:autoSpaceDE w:val="0"/>
        <w:autoSpaceDN w:val="0"/>
        <w:adjustRightInd w:val="0"/>
        <w:spacing w:after="0" w:line="240" w:lineRule="auto"/>
        <w:jc w:val="right"/>
        <w:rPr>
          <w:rFonts w:ascii="Times New Roman" w:eastAsia="Calibri" w:hAnsi="Times New Roman" w:cs="Times New Roman"/>
          <w:sz w:val="18"/>
          <w:szCs w:val="18"/>
        </w:rPr>
      </w:pP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к) план</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реализации муниципальной программы</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«Содействие в предупреждении и ликвидации последствий чрезвычайных ситуаций и обеспечение мер пожарной безопасности</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в границах населенных пунктов поселений»</w:t>
      </w:r>
    </w:p>
    <w:tbl>
      <w:tblPr>
        <w:tblW w:w="5208"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42"/>
        <w:gridCol w:w="1535"/>
        <w:gridCol w:w="1128"/>
        <w:gridCol w:w="1535"/>
        <w:gridCol w:w="816"/>
        <w:gridCol w:w="816"/>
        <w:gridCol w:w="920"/>
        <w:gridCol w:w="920"/>
        <w:gridCol w:w="920"/>
        <w:gridCol w:w="823"/>
        <w:gridCol w:w="1303"/>
      </w:tblGrid>
      <w:tr w:rsidR="003A7120" w:rsidRPr="00E41C02" w:rsidTr="00E85DCE">
        <w:tc>
          <w:tcPr>
            <w:tcW w:w="155"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w:t>
            </w:r>
          </w:p>
        </w:tc>
        <w:tc>
          <w:tcPr>
            <w:tcW w:w="694"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Программа, основное мероприятие</w:t>
            </w:r>
          </w:p>
        </w:tc>
        <w:tc>
          <w:tcPr>
            <w:tcW w:w="510"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Ответственный исполнитель</w:t>
            </w:r>
          </w:p>
        </w:tc>
        <w:tc>
          <w:tcPr>
            <w:tcW w:w="694"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Источник</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финансового обеспечения *</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1988" w:type="pct"/>
            <w:gridSpan w:val="5"/>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Объем средств на реализацию</w:t>
            </w:r>
          </w:p>
        </w:tc>
        <w:tc>
          <w:tcPr>
            <w:tcW w:w="591" w:type="pct"/>
            <w:vMerge w:val="restart"/>
            <w:tcBorders>
              <w:top w:val="single" w:sz="6" w:space="0" w:color="auto"/>
              <w:left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Наименование целевых</w:t>
            </w:r>
          </w:p>
          <w:p w:rsidR="003A7120" w:rsidRPr="00E41C02" w:rsidRDefault="003A7120" w:rsidP="0064476B">
            <w:pPr>
              <w:widowControl w:val="0"/>
              <w:autoSpaceDE w:val="0"/>
              <w:autoSpaceDN w:val="0"/>
              <w:adjustRightInd w:val="0"/>
              <w:spacing w:after="0" w:line="240" w:lineRule="auto"/>
              <w:ind w:hanging="104"/>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показателей (индикаторов)</w:t>
            </w: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всего, рублей</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2023 год,</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рублей</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2024 год,</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рублей</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2025 год,</w:t>
            </w:r>
          </w:p>
          <w:p w:rsidR="003A7120" w:rsidRPr="00E41C02" w:rsidRDefault="003A7120" w:rsidP="0064476B">
            <w:pPr>
              <w:widowControl w:val="0"/>
              <w:autoSpaceDE w:val="0"/>
              <w:autoSpaceDN w:val="0"/>
              <w:adjustRightInd w:val="0"/>
              <w:spacing w:after="0" w:line="240" w:lineRule="auto"/>
              <w:ind w:firstLine="446"/>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рублей</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2026 год,</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рублей</w:t>
            </w: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2027 год,</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рублей</w:t>
            </w:r>
          </w:p>
        </w:tc>
        <w:tc>
          <w:tcPr>
            <w:tcW w:w="591" w:type="pct"/>
            <w:vMerge/>
            <w:tcBorders>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r>
      <w:tr w:rsidR="003A7120" w:rsidRPr="00E41C02" w:rsidTr="00E85DCE">
        <w:trPr>
          <w:trHeight w:val="558"/>
        </w:trPr>
        <w:tc>
          <w:tcPr>
            <w:tcW w:w="155"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w:t>
            </w: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2</w:t>
            </w:r>
          </w:p>
        </w:tc>
        <w:tc>
          <w:tcPr>
            <w:tcW w:w="510"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3</w:t>
            </w: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4</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5</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6</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7</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8</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9</w:t>
            </w:r>
          </w:p>
        </w:tc>
        <w:tc>
          <w:tcPr>
            <w:tcW w:w="591"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10</w:t>
            </w:r>
          </w:p>
        </w:tc>
      </w:tr>
      <w:tr w:rsidR="003A7120" w:rsidRPr="00E41C02" w:rsidTr="00E85DCE">
        <w:tc>
          <w:tcPr>
            <w:tcW w:w="155"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w:t>
            </w:r>
          </w:p>
        </w:tc>
        <w:tc>
          <w:tcPr>
            <w:tcW w:w="694"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Мероприятия по обеспечению деятельности единых диспетчерских служб</w:t>
            </w:r>
          </w:p>
        </w:tc>
        <w:tc>
          <w:tcPr>
            <w:tcW w:w="510"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МКУ «ЕДДС Трубчевского района»</w:t>
            </w: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средства областного бюджета</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val="restart"/>
            <w:tcBorders>
              <w:top w:val="single" w:sz="6" w:space="0" w:color="auto"/>
              <w:left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 охват территории Трубчевского муниципального района комплексной системой экстренного оповещения </w:t>
            </w:r>
            <w:r w:rsidRPr="00E41C02">
              <w:rPr>
                <w:rFonts w:ascii="Times New Roman" w:eastAsia="Calibri" w:hAnsi="Times New Roman" w:cs="Times New Roman"/>
                <w:sz w:val="18"/>
                <w:szCs w:val="18"/>
              </w:rPr>
              <w:lastRenderedPageBreak/>
              <w:t>населения</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охват населения доступностью вызова экстренных оперативных служб по единому номеру 112, проживающего на территории Трубчевского муниципального района</w:t>
            </w: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поступления из федерального бюджета</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left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средства местных бюджетов</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15 476 194,20</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4 552 004,20 </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4 862 190,00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3 031 000,00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3 031 000,00</w:t>
            </w: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left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внебюджетные </w:t>
            </w:r>
            <w:r w:rsidRPr="00E41C02">
              <w:rPr>
                <w:rFonts w:ascii="Times New Roman" w:eastAsia="Calibri" w:hAnsi="Times New Roman" w:cs="Times New Roman"/>
                <w:sz w:val="18"/>
                <w:szCs w:val="18"/>
              </w:rPr>
              <w:lastRenderedPageBreak/>
              <w:t>источники</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left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p>
        </w:tc>
      </w:tr>
      <w:tr w:rsidR="003A7120" w:rsidRPr="00E41C02" w:rsidTr="00E85DCE">
        <w:trPr>
          <w:trHeight w:val="244"/>
        </w:trPr>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Итого:</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15 476 194,20</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4 552 004,20 </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4 862 190,00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3 031 000,00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3 031 000,00</w:t>
            </w: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p>
        </w:tc>
      </w:tr>
      <w:tr w:rsidR="003A7120" w:rsidRPr="00E41C02" w:rsidTr="00E85DCE">
        <w:tc>
          <w:tcPr>
            <w:tcW w:w="155"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2.</w:t>
            </w:r>
          </w:p>
        </w:tc>
        <w:tc>
          <w:tcPr>
            <w:tcW w:w="694"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Мероприятие по содействию в предупреждении и ликвидации  последствий чрезвычайных ситуаций  и обеспечение мер пожарной безопасности в границах населенных пунктов поселений </w:t>
            </w:r>
          </w:p>
        </w:tc>
        <w:tc>
          <w:tcPr>
            <w:tcW w:w="510"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МКУ «Трубчевская</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муниципальная</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пожарная</w:t>
            </w: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охрана»</w:t>
            </w: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средства </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областного </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бюджета</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-спасение людей и имущества при пожарах, оказание первой помощи.</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w:t>
            </w:r>
            <w:proofErr w:type="gramStart"/>
            <w:r w:rsidRPr="00E41C02">
              <w:rPr>
                <w:rFonts w:ascii="Times New Roman" w:eastAsia="Calibri" w:hAnsi="Times New Roman" w:cs="Times New Roman"/>
                <w:sz w:val="18"/>
                <w:szCs w:val="18"/>
              </w:rPr>
              <w:t>организация  и</w:t>
            </w:r>
            <w:proofErr w:type="gramEnd"/>
            <w:r w:rsidRPr="00E41C02">
              <w:rPr>
                <w:rFonts w:ascii="Times New Roman" w:eastAsia="Calibri" w:hAnsi="Times New Roman" w:cs="Times New Roman"/>
                <w:sz w:val="18"/>
                <w:szCs w:val="18"/>
              </w:rPr>
              <w:t xml:space="preserve"> осуществление  тушения пожаров и проведение аварийно- спасательных работ.</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-принятие мер по локализации пожаров и спасению людей и имущества в границах населенных пунктов до прибытия государственной службы</w:t>
            </w: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поступления из федерального бюджета</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средства местных бюджетов </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42 333 536,59</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9 657 536,59</w:t>
            </w:r>
          </w:p>
        </w:tc>
        <w:tc>
          <w:tcPr>
            <w:tcW w:w="416" w:type="pct"/>
            <w:tcBorders>
              <w:top w:val="single" w:sz="6" w:space="0" w:color="auto"/>
              <w:left w:val="single" w:sz="6" w:space="0" w:color="auto"/>
              <w:bottom w:val="single" w:sz="6" w:space="0" w:color="auto"/>
              <w:right w:val="single" w:sz="6"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11 104 000,00</w:t>
            </w:r>
          </w:p>
        </w:tc>
        <w:tc>
          <w:tcPr>
            <w:tcW w:w="416" w:type="pct"/>
            <w:tcBorders>
              <w:top w:val="single" w:sz="6" w:space="0" w:color="auto"/>
              <w:left w:val="single" w:sz="6" w:space="0" w:color="auto"/>
              <w:bottom w:val="single" w:sz="6" w:space="0" w:color="auto"/>
              <w:right w:val="single" w:sz="6"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11 092 000,00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10 480 000,00</w:t>
            </w: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внебюджетные источники</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r w:rsidR="003A7120" w:rsidRPr="00E41C02" w:rsidTr="00E85DCE">
        <w:trPr>
          <w:trHeight w:val="330"/>
        </w:trPr>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Итого: </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42 333 536,59</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9 657 536,59</w:t>
            </w:r>
          </w:p>
        </w:tc>
        <w:tc>
          <w:tcPr>
            <w:tcW w:w="416" w:type="pct"/>
            <w:tcBorders>
              <w:top w:val="single" w:sz="6" w:space="0" w:color="auto"/>
              <w:left w:val="single" w:sz="6" w:space="0" w:color="auto"/>
              <w:bottom w:val="single" w:sz="6" w:space="0" w:color="auto"/>
              <w:right w:val="single" w:sz="6"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11 104 000,00</w:t>
            </w:r>
          </w:p>
        </w:tc>
        <w:tc>
          <w:tcPr>
            <w:tcW w:w="416" w:type="pct"/>
            <w:tcBorders>
              <w:top w:val="single" w:sz="6" w:space="0" w:color="auto"/>
              <w:left w:val="single" w:sz="6" w:space="0" w:color="auto"/>
              <w:bottom w:val="single" w:sz="6" w:space="0" w:color="auto"/>
              <w:right w:val="single" w:sz="6" w:space="0" w:color="auto"/>
            </w:tcBorders>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11 092 000,00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10 480 000,00</w:t>
            </w: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r w:rsidR="003A7120" w:rsidRPr="00E41C02" w:rsidTr="00E85DCE">
        <w:trPr>
          <w:trHeight w:val="416"/>
        </w:trPr>
        <w:tc>
          <w:tcPr>
            <w:tcW w:w="155"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694"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Итого по муниципальной программе</w:t>
            </w:r>
          </w:p>
        </w:tc>
        <w:tc>
          <w:tcPr>
            <w:tcW w:w="510"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средства </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областного </w:t>
            </w:r>
          </w:p>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бюджета </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val="restar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p>
        </w:tc>
      </w:tr>
      <w:tr w:rsidR="003A7120" w:rsidRPr="00E41C02" w:rsidTr="00E85DCE">
        <w:trPr>
          <w:trHeight w:val="204"/>
        </w:trPr>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поступления из федерального бюджета </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средства местных бюджетов </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57 809 730,79</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14 209 540,79 </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15 966 190,00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14 123 000,00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13 511 000,00</w:t>
            </w: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r w:rsidR="003A7120" w:rsidRPr="00E41C02" w:rsidTr="00E85DCE">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внебюджетные источники</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r w:rsidR="003A7120" w:rsidRPr="00E41C02" w:rsidTr="00E85DCE">
        <w:trPr>
          <w:trHeight w:val="55"/>
        </w:trPr>
        <w:tc>
          <w:tcPr>
            <w:tcW w:w="155"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c>
          <w:tcPr>
            <w:tcW w:w="510"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jc w:val="center"/>
              <w:rPr>
                <w:rFonts w:ascii="Times New Roman" w:eastAsia="Calibri" w:hAnsi="Times New Roman" w:cs="Times New Roman"/>
                <w:sz w:val="18"/>
                <w:szCs w:val="18"/>
              </w:rPr>
            </w:pPr>
          </w:p>
        </w:tc>
        <w:tc>
          <w:tcPr>
            <w:tcW w:w="694"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rPr>
                <w:rFonts w:ascii="Times New Roman" w:eastAsia="Calibri" w:hAnsi="Times New Roman" w:cs="Times New Roman"/>
                <w:sz w:val="18"/>
                <w:szCs w:val="18"/>
              </w:rPr>
            </w:pPr>
            <w:r w:rsidRPr="00E41C02">
              <w:rPr>
                <w:rFonts w:ascii="Times New Roman" w:eastAsia="Calibri" w:hAnsi="Times New Roman" w:cs="Times New Roman"/>
                <w:sz w:val="18"/>
                <w:szCs w:val="18"/>
              </w:rPr>
              <w:t xml:space="preserve">Итого: </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57 809 730,79</w:t>
            </w:r>
          </w:p>
        </w:tc>
        <w:tc>
          <w:tcPr>
            <w:tcW w:w="369"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14 209 540,79</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15 966 190,00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14 123 000,00</w:t>
            </w:r>
          </w:p>
        </w:tc>
        <w:tc>
          <w:tcPr>
            <w:tcW w:w="416"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E41C02">
              <w:rPr>
                <w:rFonts w:ascii="Times New Roman" w:eastAsia="Calibri" w:hAnsi="Times New Roman" w:cs="Times New Roman"/>
                <w:sz w:val="18"/>
                <w:szCs w:val="18"/>
              </w:rPr>
              <w:t>13 511 000,00</w:t>
            </w:r>
          </w:p>
        </w:tc>
        <w:tc>
          <w:tcPr>
            <w:tcW w:w="372" w:type="pct"/>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widowControl w:val="0"/>
              <w:autoSpaceDE w:val="0"/>
              <w:autoSpaceDN w:val="0"/>
              <w:adjustRightInd w:val="0"/>
              <w:spacing w:after="0" w:line="240" w:lineRule="auto"/>
              <w:jc w:val="center"/>
              <w:rPr>
                <w:rFonts w:ascii="Times New Roman" w:eastAsia="Calibri" w:hAnsi="Times New Roman" w:cs="Times New Roman"/>
                <w:sz w:val="18"/>
                <w:szCs w:val="18"/>
              </w:rPr>
            </w:pPr>
          </w:p>
        </w:tc>
        <w:tc>
          <w:tcPr>
            <w:tcW w:w="591" w:type="pct"/>
            <w:vMerge/>
            <w:tcBorders>
              <w:top w:val="single" w:sz="6" w:space="0" w:color="auto"/>
              <w:left w:val="single" w:sz="6" w:space="0" w:color="auto"/>
              <w:bottom w:val="single" w:sz="6" w:space="0" w:color="auto"/>
              <w:right w:val="single" w:sz="6" w:space="0" w:color="auto"/>
            </w:tcBorders>
            <w:vAlign w:val="center"/>
          </w:tcPr>
          <w:p w:rsidR="003A7120" w:rsidRPr="00E41C02" w:rsidRDefault="003A7120" w:rsidP="0064476B">
            <w:pPr>
              <w:spacing w:after="0" w:line="240" w:lineRule="auto"/>
              <w:rPr>
                <w:rFonts w:ascii="Times New Roman" w:eastAsia="Calibri" w:hAnsi="Times New Roman" w:cs="Times New Roman"/>
                <w:sz w:val="18"/>
                <w:szCs w:val="18"/>
              </w:rPr>
            </w:pPr>
          </w:p>
        </w:tc>
      </w:tr>
    </w:tbl>
    <w:p w:rsidR="003A7120" w:rsidRPr="00E41C02" w:rsidRDefault="003A7120" w:rsidP="0064476B">
      <w:pPr>
        <w:spacing w:after="0" w:line="240" w:lineRule="auto"/>
        <w:rPr>
          <w:rFonts w:ascii="Times New Roman" w:eastAsia="Calibri" w:hAnsi="Times New Roman" w:cs="Times New Roman"/>
          <w:sz w:val="18"/>
          <w:szCs w:val="18"/>
        </w:rPr>
      </w:pPr>
    </w:p>
    <w:p w:rsidR="003A7120" w:rsidRPr="00E41C02" w:rsidRDefault="003A7120" w:rsidP="0064476B">
      <w:pPr>
        <w:autoSpaceDE w:val="0"/>
        <w:autoSpaceDN w:val="0"/>
        <w:adjustRightInd w:val="0"/>
        <w:spacing w:after="0" w:line="240" w:lineRule="auto"/>
        <w:outlineLvl w:val="0"/>
        <w:rPr>
          <w:rFonts w:ascii="Times New Roman" w:eastAsia="Calibri" w:hAnsi="Times New Roman" w:cs="Times New Roman"/>
          <w:i/>
          <w:sz w:val="18"/>
          <w:szCs w:val="18"/>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tbl>
      <w:tblPr>
        <w:tblpPr w:leftFromText="180" w:rightFromText="180" w:vertAnchor="text" w:horzAnchor="margin" w:tblpX="114" w:tblpY="-283"/>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764"/>
        <w:gridCol w:w="1166"/>
      </w:tblGrid>
      <w:tr w:rsidR="004A4C25" w:rsidRPr="004A4C25" w:rsidTr="00A62D32">
        <w:tc>
          <w:tcPr>
            <w:tcW w:w="10375" w:type="dxa"/>
            <w:gridSpan w:val="3"/>
          </w:tcPr>
          <w:p w:rsidR="004A4C25" w:rsidRPr="004A4C25" w:rsidRDefault="004A4C25" w:rsidP="00A62D32">
            <w:pPr>
              <w:spacing w:after="0" w:line="240" w:lineRule="auto"/>
              <w:rPr>
                <w:rFonts w:ascii="Times New Roman" w:hAnsi="Times New Roman" w:cs="Times New Roman"/>
                <w:sz w:val="18"/>
                <w:szCs w:val="18"/>
              </w:rPr>
            </w:pPr>
            <w:r w:rsidRPr="004A4C25">
              <w:rPr>
                <w:rFonts w:ascii="Times New Roman" w:hAnsi="Times New Roman" w:cs="Times New Roman"/>
                <w:sz w:val="18"/>
                <w:szCs w:val="18"/>
              </w:rPr>
              <w:lastRenderedPageBreak/>
              <w:t>Содержание</w:t>
            </w:r>
          </w:p>
          <w:p w:rsidR="004A4C25" w:rsidRPr="004A4C25" w:rsidRDefault="004A4C25" w:rsidP="00A62D32">
            <w:pPr>
              <w:spacing w:after="0" w:line="240" w:lineRule="auto"/>
              <w:rPr>
                <w:rFonts w:ascii="Times New Roman" w:hAnsi="Times New Roman" w:cs="Times New Roman"/>
                <w:sz w:val="18"/>
                <w:szCs w:val="18"/>
              </w:rPr>
            </w:pPr>
          </w:p>
        </w:tc>
      </w:tr>
      <w:tr w:rsidR="004A4C25" w:rsidRPr="004A4C25" w:rsidTr="00A62D32">
        <w:tc>
          <w:tcPr>
            <w:tcW w:w="1445" w:type="dxa"/>
          </w:tcPr>
          <w:p w:rsidR="004A4C25" w:rsidRPr="004A4C25" w:rsidRDefault="004A4C25" w:rsidP="00A62D32">
            <w:pPr>
              <w:spacing w:after="0" w:line="240" w:lineRule="auto"/>
              <w:rPr>
                <w:rFonts w:ascii="Times New Roman" w:hAnsi="Times New Roman" w:cs="Times New Roman"/>
                <w:sz w:val="18"/>
                <w:szCs w:val="18"/>
              </w:rPr>
            </w:pPr>
            <w:r w:rsidRPr="004A4C25">
              <w:rPr>
                <w:rFonts w:ascii="Times New Roman" w:hAnsi="Times New Roman" w:cs="Times New Roman"/>
                <w:sz w:val="18"/>
                <w:szCs w:val="18"/>
              </w:rPr>
              <w:t>Дата и номер документа</w:t>
            </w:r>
          </w:p>
        </w:tc>
        <w:tc>
          <w:tcPr>
            <w:tcW w:w="7764" w:type="dxa"/>
          </w:tcPr>
          <w:p w:rsidR="004A4C25" w:rsidRPr="004A4C25" w:rsidRDefault="004A4C25" w:rsidP="00A62D32">
            <w:pPr>
              <w:spacing w:after="0" w:line="240" w:lineRule="auto"/>
              <w:rPr>
                <w:rFonts w:ascii="Times New Roman" w:hAnsi="Times New Roman" w:cs="Times New Roman"/>
                <w:sz w:val="18"/>
                <w:szCs w:val="18"/>
              </w:rPr>
            </w:pPr>
            <w:r w:rsidRPr="004A4C25">
              <w:rPr>
                <w:rFonts w:ascii="Times New Roman" w:hAnsi="Times New Roman" w:cs="Times New Roman"/>
                <w:sz w:val="18"/>
                <w:szCs w:val="18"/>
              </w:rPr>
              <w:t>Заголовок</w:t>
            </w:r>
          </w:p>
        </w:tc>
        <w:tc>
          <w:tcPr>
            <w:tcW w:w="1166" w:type="dxa"/>
          </w:tcPr>
          <w:p w:rsidR="004A4C25" w:rsidRPr="004A4C25" w:rsidRDefault="004A4C25" w:rsidP="00A62D32">
            <w:pPr>
              <w:spacing w:after="0" w:line="240" w:lineRule="auto"/>
              <w:rPr>
                <w:rFonts w:ascii="Times New Roman" w:hAnsi="Times New Roman" w:cs="Times New Roman"/>
                <w:sz w:val="18"/>
                <w:szCs w:val="18"/>
              </w:rPr>
            </w:pPr>
            <w:r w:rsidRPr="004A4C25">
              <w:rPr>
                <w:rFonts w:ascii="Times New Roman" w:hAnsi="Times New Roman" w:cs="Times New Roman"/>
                <w:sz w:val="18"/>
                <w:szCs w:val="18"/>
              </w:rPr>
              <w:t>Страница</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25.09.2024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589</w:t>
            </w:r>
          </w:p>
        </w:tc>
        <w:tc>
          <w:tcPr>
            <w:tcW w:w="7764" w:type="dxa"/>
            <w:shd w:val="clear" w:color="auto" w:fill="auto"/>
          </w:tcPr>
          <w:p w:rsidR="00A62D32" w:rsidRPr="00A62D32" w:rsidRDefault="00A62D32" w:rsidP="00A62D32">
            <w:pPr>
              <w:autoSpaceDE w:val="0"/>
              <w:autoSpaceDN w:val="0"/>
              <w:adjustRightInd w:val="0"/>
              <w:spacing w:after="0" w:line="240" w:lineRule="auto"/>
              <w:jc w:val="both"/>
              <w:rPr>
                <w:rFonts w:ascii="Times New Roman" w:eastAsia="Calibri" w:hAnsi="Times New Roman" w:cs="Times New Roman"/>
                <w:sz w:val="18"/>
                <w:szCs w:val="18"/>
              </w:rPr>
            </w:pPr>
            <w:r w:rsidRPr="00A62D32">
              <w:rPr>
                <w:rFonts w:ascii="Times New Roman" w:eastAsia="Calibri" w:hAnsi="Times New Roman" w:cs="Times New Roman"/>
                <w:bCs/>
                <w:sz w:val="18"/>
                <w:szCs w:val="18"/>
              </w:rPr>
              <w:t>Об утверждении административного регламента  администрации Трубчевского</w:t>
            </w:r>
            <w:r>
              <w:rPr>
                <w:rFonts w:ascii="Times New Roman" w:eastAsia="Calibri" w:hAnsi="Times New Roman" w:cs="Times New Roman"/>
                <w:sz w:val="18"/>
                <w:szCs w:val="18"/>
              </w:rPr>
              <w:t xml:space="preserve"> </w:t>
            </w:r>
            <w:r w:rsidRPr="00A62D32">
              <w:rPr>
                <w:rFonts w:ascii="Times New Roman" w:eastAsia="Calibri" w:hAnsi="Times New Roman" w:cs="Times New Roman"/>
                <w:bCs/>
                <w:sz w:val="18"/>
                <w:szCs w:val="18"/>
              </w:rPr>
              <w:t xml:space="preserve">муниципального района </w:t>
            </w:r>
            <w:r>
              <w:rPr>
                <w:rFonts w:ascii="Times New Roman" w:eastAsia="Calibri" w:hAnsi="Times New Roman" w:cs="Times New Roman"/>
                <w:sz w:val="18"/>
                <w:szCs w:val="18"/>
              </w:rPr>
              <w:t xml:space="preserve">предоставления муниципальной </w:t>
            </w:r>
            <w:r w:rsidRPr="00A62D32">
              <w:rPr>
                <w:rFonts w:ascii="Times New Roman" w:eastAsia="Calibri" w:hAnsi="Times New Roman" w:cs="Times New Roman"/>
                <w:sz w:val="18"/>
                <w:szCs w:val="18"/>
              </w:rPr>
              <w:t>услуги</w:t>
            </w:r>
            <w:r w:rsidRPr="00A62D32">
              <w:rPr>
                <w:rFonts w:ascii="Times New Roman" w:eastAsia="Calibri" w:hAnsi="Times New Roman" w:cs="Times New Roman"/>
                <w:b/>
                <w:bCs/>
                <w:sz w:val="18"/>
                <w:szCs w:val="18"/>
              </w:rPr>
              <w:t xml:space="preserve"> </w:t>
            </w:r>
            <w:r w:rsidRPr="00A62D32">
              <w:rPr>
                <w:rFonts w:ascii="Times New Roman" w:eastAsia="Calibri" w:hAnsi="Times New Roman" w:cs="Times New Roman"/>
                <w:bCs/>
                <w:sz w:val="18"/>
                <w:szCs w:val="18"/>
              </w:rPr>
              <w:t xml:space="preserve">«Предоставление лицам из числа детей-сирот </w:t>
            </w:r>
            <w:r>
              <w:rPr>
                <w:rFonts w:ascii="Times New Roman" w:eastAsia="Calibri" w:hAnsi="Times New Roman" w:cs="Times New Roman"/>
                <w:bCs/>
                <w:sz w:val="18"/>
                <w:szCs w:val="18"/>
              </w:rPr>
              <w:t xml:space="preserve">и </w:t>
            </w:r>
            <w:r w:rsidRPr="00A62D32">
              <w:rPr>
                <w:rFonts w:ascii="Times New Roman" w:eastAsia="Calibri" w:hAnsi="Times New Roman" w:cs="Times New Roman"/>
                <w:bCs/>
                <w:sz w:val="18"/>
                <w:szCs w:val="18"/>
              </w:rPr>
              <w:t>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 10</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30.09.2024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598</w:t>
            </w:r>
          </w:p>
        </w:tc>
        <w:tc>
          <w:tcPr>
            <w:tcW w:w="7764" w:type="dxa"/>
            <w:shd w:val="clear" w:color="auto" w:fill="auto"/>
          </w:tcPr>
          <w:p w:rsidR="00A62D32" w:rsidRPr="00A62D32" w:rsidRDefault="00A62D32" w:rsidP="00A62D32">
            <w:pPr>
              <w:autoSpaceDE w:val="0"/>
              <w:autoSpaceDN w:val="0"/>
              <w:adjustRightInd w:val="0"/>
              <w:spacing w:after="0" w:line="240" w:lineRule="auto"/>
              <w:jc w:val="both"/>
              <w:rPr>
                <w:rFonts w:ascii="Times New Roman" w:eastAsia="Calibri" w:hAnsi="Times New Roman" w:cs="Times New Roman"/>
                <w:sz w:val="18"/>
                <w:szCs w:val="18"/>
              </w:rPr>
            </w:pPr>
            <w:r w:rsidRPr="00A62D32">
              <w:rPr>
                <w:rFonts w:ascii="Times New Roman" w:eastAsia="Calibri" w:hAnsi="Times New Roman" w:cs="Times New Roman"/>
                <w:sz w:val="18"/>
                <w:szCs w:val="18"/>
              </w:rPr>
              <w:t>Об индексации размеров доплат к государственной пенсии (пенсии за выслугу лет) в 2024 году</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01.10.2024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604</w:t>
            </w:r>
          </w:p>
        </w:tc>
        <w:tc>
          <w:tcPr>
            <w:tcW w:w="7764" w:type="dxa"/>
            <w:shd w:val="clear" w:color="auto" w:fill="auto"/>
          </w:tcPr>
          <w:p w:rsidR="00A62D32" w:rsidRPr="00A62D32" w:rsidRDefault="00A62D32" w:rsidP="00A62D32">
            <w:pPr>
              <w:autoSpaceDE w:val="0"/>
              <w:autoSpaceDN w:val="0"/>
              <w:adjustRightInd w:val="0"/>
              <w:spacing w:after="0" w:line="240" w:lineRule="auto"/>
              <w:jc w:val="both"/>
              <w:rPr>
                <w:rFonts w:ascii="Times New Roman" w:eastAsia="Calibri" w:hAnsi="Times New Roman" w:cs="Times New Roman"/>
                <w:sz w:val="18"/>
                <w:szCs w:val="18"/>
              </w:rPr>
            </w:pPr>
            <w:r w:rsidRPr="00A62D32">
              <w:rPr>
                <w:rFonts w:ascii="Times New Roman" w:eastAsia="Calibri" w:hAnsi="Times New Roman" w:cs="Times New Roman"/>
                <w:sz w:val="18"/>
                <w:szCs w:val="18"/>
              </w:rPr>
              <w:t>О внесении изменений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 – 11</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01.10.2024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605</w:t>
            </w:r>
          </w:p>
        </w:tc>
        <w:tc>
          <w:tcPr>
            <w:tcW w:w="7764" w:type="dxa"/>
            <w:shd w:val="clear" w:color="auto" w:fill="auto"/>
          </w:tcPr>
          <w:p w:rsidR="00A62D32" w:rsidRPr="00A62D32" w:rsidRDefault="00A62D32" w:rsidP="00A62D32">
            <w:pPr>
              <w:autoSpaceDE w:val="0"/>
              <w:autoSpaceDN w:val="0"/>
              <w:adjustRightInd w:val="0"/>
              <w:spacing w:after="0" w:line="240" w:lineRule="auto"/>
              <w:jc w:val="both"/>
              <w:rPr>
                <w:rFonts w:ascii="Times New Roman" w:eastAsia="Calibri" w:hAnsi="Times New Roman" w:cs="Times New Roman"/>
                <w:sz w:val="18"/>
                <w:szCs w:val="18"/>
              </w:rPr>
            </w:pPr>
            <w:r w:rsidRPr="00A62D32">
              <w:rPr>
                <w:rFonts w:ascii="Times New Roman" w:eastAsia="Calibri" w:hAnsi="Times New Roman" w:cs="Times New Roman"/>
                <w:sz w:val="18"/>
                <w:szCs w:val="18"/>
              </w:rPr>
              <w:t xml:space="preserve">О внесении изменений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Трубчевского муниципального района </w:t>
            </w:r>
          </w:p>
          <w:p w:rsidR="00A62D32" w:rsidRPr="00A62D32" w:rsidRDefault="00A62D32" w:rsidP="00A62D32">
            <w:pPr>
              <w:autoSpaceDE w:val="0"/>
              <w:autoSpaceDN w:val="0"/>
              <w:adjustRightInd w:val="0"/>
              <w:spacing w:after="0" w:line="240" w:lineRule="auto"/>
              <w:jc w:val="both"/>
              <w:rPr>
                <w:rFonts w:ascii="Times New Roman" w:eastAsia="Calibri" w:hAnsi="Times New Roman" w:cs="Times New Roman"/>
                <w:sz w:val="18"/>
                <w:szCs w:val="18"/>
              </w:rPr>
            </w:pPr>
            <w:r w:rsidRPr="00A62D32">
              <w:rPr>
                <w:rFonts w:ascii="Times New Roman" w:eastAsia="Calibri" w:hAnsi="Times New Roman" w:cs="Times New Roman"/>
                <w:sz w:val="18"/>
                <w:szCs w:val="18"/>
              </w:rPr>
              <w:t>от 24.05.2021 № 343</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 – 12</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08.10.2024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618</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hAnsi="Times New Roman" w:cs="Times New Roman"/>
                <w:bCs/>
                <w:kern w:val="36"/>
                <w:sz w:val="18"/>
                <w:szCs w:val="18"/>
              </w:rPr>
            </w:pPr>
            <w:r w:rsidRPr="00A62D32">
              <w:rPr>
                <w:rFonts w:ascii="Times New Roman" w:hAnsi="Times New Roman" w:cs="Times New Roman"/>
                <w:bCs/>
                <w:kern w:val="36"/>
                <w:sz w:val="18"/>
                <w:szCs w:val="18"/>
              </w:rPr>
              <w:t>О внесении изменений в примерное Положение об оплате</w:t>
            </w:r>
            <w:r>
              <w:rPr>
                <w:rFonts w:ascii="Times New Roman" w:hAnsi="Times New Roman" w:cs="Times New Roman"/>
                <w:bCs/>
                <w:kern w:val="36"/>
                <w:sz w:val="18"/>
                <w:szCs w:val="18"/>
              </w:rPr>
              <w:t xml:space="preserve"> </w:t>
            </w:r>
            <w:r w:rsidRPr="00A62D32">
              <w:rPr>
                <w:rFonts w:ascii="Times New Roman" w:hAnsi="Times New Roman" w:cs="Times New Roman"/>
                <w:bCs/>
                <w:kern w:val="36"/>
                <w:sz w:val="18"/>
                <w:szCs w:val="18"/>
              </w:rPr>
              <w:t>труда работников муници</w:t>
            </w:r>
            <w:r>
              <w:rPr>
                <w:rFonts w:ascii="Times New Roman" w:hAnsi="Times New Roman" w:cs="Times New Roman"/>
                <w:bCs/>
                <w:kern w:val="36"/>
                <w:sz w:val="18"/>
                <w:szCs w:val="18"/>
              </w:rPr>
              <w:t xml:space="preserve">пальных бюджетных и автономных </w:t>
            </w:r>
            <w:r w:rsidRPr="00A62D32">
              <w:rPr>
                <w:rFonts w:ascii="Times New Roman" w:hAnsi="Times New Roman" w:cs="Times New Roman"/>
                <w:bCs/>
                <w:kern w:val="36"/>
                <w:sz w:val="18"/>
                <w:szCs w:val="18"/>
              </w:rPr>
              <w:t>учреждений Трубч</w:t>
            </w:r>
            <w:r>
              <w:rPr>
                <w:rFonts w:ascii="Times New Roman" w:hAnsi="Times New Roman" w:cs="Times New Roman"/>
                <w:bCs/>
                <w:kern w:val="36"/>
                <w:sz w:val="18"/>
                <w:szCs w:val="18"/>
              </w:rPr>
              <w:t xml:space="preserve">евского муниципального района, </w:t>
            </w:r>
            <w:r w:rsidRPr="00A62D32">
              <w:rPr>
                <w:rFonts w:ascii="Times New Roman" w:hAnsi="Times New Roman" w:cs="Times New Roman"/>
                <w:bCs/>
                <w:kern w:val="36"/>
                <w:sz w:val="18"/>
                <w:szCs w:val="18"/>
              </w:rPr>
              <w:t>осуществляющих деятель</w:t>
            </w:r>
            <w:r>
              <w:rPr>
                <w:rFonts w:ascii="Times New Roman" w:hAnsi="Times New Roman" w:cs="Times New Roman"/>
                <w:bCs/>
                <w:kern w:val="36"/>
                <w:sz w:val="18"/>
                <w:szCs w:val="18"/>
              </w:rPr>
              <w:t xml:space="preserve">ность в сфере благоустройства, </w:t>
            </w:r>
            <w:r w:rsidRPr="00A62D32">
              <w:rPr>
                <w:rFonts w:ascii="Times New Roman" w:hAnsi="Times New Roman" w:cs="Times New Roman"/>
                <w:bCs/>
                <w:kern w:val="36"/>
                <w:sz w:val="18"/>
                <w:szCs w:val="18"/>
              </w:rPr>
              <w:t>утвержденное постановле</w:t>
            </w:r>
            <w:r>
              <w:rPr>
                <w:rFonts w:ascii="Times New Roman" w:hAnsi="Times New Roman" w:cs="Times New Roman"/>
                <w:bCs/>
                <w:kern w:val="36"/>
                <w:sz w:val="18"/>
                <w:szCs w:val="18"/>
              </w:rPr>
              <w:t xml:space="preserve">нием администрации Трубчевского </w:t>
            </w:r>
            <w:r w:rsidRPr="00A62D32">
              <w:rPr>
                <w:rFonts w:ascii="Times New Roman" w:hAnsi="Times New Roman" w:cs="Times New Roman"/>
                <w:bCs/>
                <w:kern w:val="36"/>
                <w:sz w:val="18"/>
                <w:szCs w:val="18"/>
              </w:rPr>
              <w:t>муниципального района от 08.02.2021 № 99</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 – 13</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08.10.2024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619</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hAnsi="Times New Roman" w:cs="Times New Roman"/>
                <w:bCs/>
                <w:kern w:val="36"/>
                <w:sz w:val="18"/>
                <w:szCs w:val="18"/>
              </w:rPr>
            </w:pPr>
            <w:r w:rsidRPr="00A62D32">
              <w:rPr>
                <w:rFonts w:ascii="Times New Roman" w:hAnsi="Times New Roman" w:cs="Times New Roman"/>
                <w:bCs/>
                <w:kern w:val="36"/>
                <w:sz w:val="18"/>
                <w:szCs w:val="18"/>
              </w:rPr>
              <w:t xml:space="preserve">О внесении изменений в Положение об оплате труда работников муниципальных казенных учреждений Трубчевского муниципального района, осуществляющих деятельность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утвержденное постановлением администрации Трубчевского муниципального района </w:t>
            </w:r>
          </w:p>
          <w:p w:rsidR="00A62D32" w:rsidRPr="00A62D32" w:rsidRDefault="00A62D32" w:rsidP="00A62D32">
            <w:pPr>
              <w:spacing w:after="0" w:line="240" w:lineRule="auto"/>
              <w:jc w:val="both"/>
              <w:textAlignment w:val="baseline"/>
              <w:outlineLvl w:val="0"/>
              <w:rPr>
                <w:rFonts w:ascii="Times New Roman" w:hAnsi="Times New Roman" w:cs="Times New Roman"/>
                <w:bCs/>
                <w:kern w:val="36"/>
                <w:sz w:val="18"/>
                <w:szCs w:val="18"/>
              </w:rPr>
            </w:pPr>
            <w:r w:rsidRPr="00A62D32">
              <w:rPr>
                <w:rFonts w:ascii="Times New Roman" w:hAnsi="Times New Roman" w:cs="Times New Roman"/>
                <w:bCs/>
                <w:kern w:val="36"/>
                <w:sz w:val="18"/>
                <w:szCs w:val="18"/>
              </w:rPr>
              <w:t>от 24.05.2021 № 343</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 – 14</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08.10.2024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620</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hAnsi="Times New Roman" w:cs="Times New Roman"/>
                <w:bCs/>
                <w:kern w:val="36"/>
                <w:sz w:val="18"/>
                <w:szCs w:val="18"/>
              </w:rPr>
            </w:pPr>
            <w:r w:rsidRPr="00A62D32">
              <w:rPr>
                <w:rFonts w:ascii="Times New Roman" w:hAnsi="Times New Roman" w:cs="Times New Roman"/>
                <w:bCs/>
                <w:kern w:val="36"/>
                <w:sz w:val="18"/>
                <w:szCs w:val="18"/>
              </w:rPr>
              <w:t>О внесении изменений в Примерное положение об оплате труда работников муниципальных бюджетных и автономных учреждений Трубчевского муниципального района по виду экономической деятельности «Деятельность органов местного самоуправления по управлению вопросами общего характера», утвержденное постановлением администрации Трубчевского муниципального района от 28.10.2022 № 925</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08.10.2024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621</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hAnsi="Times New Roman" w:cs="Times New Roman"/>
                <w:bCs/>
                <w:kern w:val="36"/>
                <w:sz w:val="18"/>
                <w:szCs w:val="18"/>
              </w:rPr>
            </w:pPr>
            <w:r w:rsidRPr="00A62D32">
              <w:rPr>
                <w:rFonts w:ascii="Times New Roman" w:hAnsi="Times New Roman" w:cs="Times New Roman"/>
                <w:bCs/>
                <w:kern w:val="36"/>
                <w:sz w:val="18"/>
                <w:szCs w:val="18"/>
              </w:rPr>
              <w:t>О внесении изменений в Примерное положение об оплате труда работников муниципальных бюджетных и автономных организаций Трубчевского муниципального района, реализующих образовательные программы в области искусств, утвержденное постановлением администрации Трубчевского муниципального района от 07.02.2020 № 75</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 – 18</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01.10.2024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622</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eastAsia="Calibri" w:hAnsi="Times New Roman" w:cs="Times New Roman"/>
                <w:bCs/>
                <w:color w:val="000000"/>
                <w:sz w:val="18"/>
                <w:szCs w:val="18"/>
              </w:rPr>
            </w:pPr>
            <w:r w:rsidRPr="00A62D32">
              <w:rPr>
                <w:rFonts w:ascii="Times New Roman" w:eastAsia="Calibri" w:hAnsi="Times New Roman" w:cs="Times New Roman"/>
                <w:bCs/>
                <w:color w:val="000000"/>
                <w:sz w:val="18"/>
                <w:szCs w:val="18"/>
              </w:rPr>
              <w:t>Об оплате труда руководителей муниципал</w:t>
            </w:r>
            <w:r>
              <w:rPr>
                <w:rFonts w:ascii="Times New Roman" w:eastAsia="Calibri" w:hAnsi="Times New Roman" w:cs="Times New Roman"/>
                <w:bCs/>
                <w:color w:val="000000"/>
                <w:sz w:val="18"/>
                <w:szCs w:val="18"/>
              </w:rPr>
              <w:t xml:space="preserve">ьных образовательных учреждений </w:t>
            </w:r>
            <w:r w:rsidRPr="00A62D32">
              <w:rPr>
                <w:rFonts w:ascii="Times New Roman" w:eastAsia="Calibri" w:hAnsi="Times New Roman" w:cs="Times New Roman"/>
                <w:bCs/>
                <w:color w:val="000000"/>
                <w:sz w:val="18"/>
                <w:szCs w:val="18"/>
              </w:rPr>
              <w:t>Тру</w:t>
            </w:r>
            <w:r w:rsidR="00FF1F85">
              <w:rPr>
                <w:rFonts w:ascii="Times New Roman" w:eastAsia="Calibri" w:hAnsi="Times New Roman" w:cs="Times New Roman"/>
                <w:bCs/>
                <w:color w:val="000000"/>
                <w:sz w:val="18"/>
                <w:szCs w:val="18"/>
              </w:rPr>
              <w:t>бчевского муниципального района</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  -30</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11.10.2024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630</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внесения и</w:t>
            </w:r>
            <w:r w:rsidR="00FF1F85">
              <w:rPr>
                <w:rFonts w:ascii="Times New Roman" w:eastAsia="SimSun" w:hAnsi="Times New Roman" w:cs="Times New Roman"/>
                <w:bCs/>
                <w:kern w:val="1"/>
                <w:sz w:val="18"/>
                <w:szCs w:val="18"/>
                <w:lang w:eastAsia="zh-CN" w:bidi="hi-IN"/>
              </w:rPr>
              <w:t xml:space="preserve">зменения в постановление администрации Трубчевского </w:t>
            </w:r>
            <w:r w:rsidRPr="00A62D32">
              <w:rPr>
                <w:rFonts w:ascii="Times New Roman" w:eastAsia="SimSun" w:hAnsi="Times New Roman" w:cs="Times New Roman"/>
                <w:bCs/>
                <w:kern w:val="1"/>
                <w:sz w:val="18"/>
                <w:szCs w:val="18"/>
                <w:lang w:eastAsia="zh-CN" w:bidi="hi-IN"/>
              </w:rPr>
              <w:t>муниципальн</w:t>
            </w:r>
            <w:r w:rsidR="00FF1F85">
              <w:rPr>
                <w:rFonts w:ascii="Times New Roman" w:eastAsia="SimSun" w:hAnsi="Times New Roman" w:cs="Times New Roman"/>
                <w:bCs/>
                <w:kern w:val="1"/>
                <w:sz w:val="18"/>
                <w:szCs w:val="18"/>
                <w:lang w:eastAsia="zh-CN" w:bidi="hi-IN"/>
              </w:rPr>
              <w:t xml:space="preserve">ого района от 16.09.2022 № 774 «О комиссии по предупреждению </w:t>
            </w:r>
            <w:r w:rsidRPr="00A62D32">
              <w:rPr>
                <w:rFonts w:ascii="Times New Roman" w:eastAsia="SimSun" w:hAnsi="Times New Roman" w:cs="Times New Roman"/>
                <w:bCs/>
                <w:kern w:val="1"/>
                <w:sz w:val="18"/>
                <w:szCs w:val="18"/>
                <w:lang w:eastAsia="zh-CN" w:bidi="hi-IN"/>
              </w:rPr>
              <w:t>и л</w:t>
            </w:r>
            <w:r w:rsidR="00FF1F85">
              <w:rPr>
                <w:rFonts w:ascii="Times New Roman" w:eastAsia="SimSun" w:hAnsi="Times New Roman" w:cs="Times New Roman"/>
                <w:bCs/>
                <w:kern w:val="1"/>
                <w:sz w:val="18"/>
                <w:szCs w:val="18"/>
                <w:lang w:eastAsia="zh-CN" w:bidi="hi-IN"/>
              </w:rPr>
              <w:t xml:space="preserve">иквидации чрезвычайных ситуаций </w:t>
            </w:r>
            <w:r w:rsidRPr="00A62D32">
              <w:rPr>
                <w:rFonts w:ascii="Times New Roman" w:eastAsia="SimSun" w:hAnsi="Times New Roman" w:cs="Times New Roman"/>
                <w:bCs/>
                <w:kern w:val="1"/>
                <w:sz w:val="18"/>
                <w:szCs w:val="18"/>
                <w:lang w:eastAsia="zh-CN" w:bidi="hi-IN"/>
              </w:rPr>
              <w:t>и обе</w:t>
            </w:r>
            <w:r w:rsidR="00FF1F85">
              <w:rPr>
                <w:rFonts w:ascii="Times New Roman" w:eastAsia="SimSun" w:hAnsi="Times New Roman" w:cs="Times New Roman"/>
                <w:bCs/>
                <w:kern w:val="1"/>
                <w:sz w:val="18"/>
                <w:szCs w:val="18"/>
                <w:lang w:eastAsia="zh-CN" w:bidi="hi-IN"/>
              </w:rPr>
              <w:t xml:space="preserve">спечению пожарной безопасности </w:t>
            </w:r>
            <w:r w:rsidRPr="00A62D32">
              <w:rPr>
                <w:rFonts w:ascii="Times New Roman" w:eastAsia="SimSun" w:hAnsi="Times New Roman" w:cs="Times New Roman"/>
                <w:bCs/>
                <w:kern w:val="1"/>
                <w:sz w:val="18"/>
                <w:szCs w:val="18"/>
                <w:lang w:eastAsia="zh-CN" w:bidi="hi-IN"/>
              </w:rPr>
              <w:t>в Трубчевском муниципальном районе»</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 – 31</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15.10.2024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632</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изменения в постановление администрации Трубчевского муниципального района от 28.02.2013 №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w:t>
            </w:r>
          </w:p>
        </w:tc>
      </w:tr>
      <w:tr w:rsidR="00A62D32" w:rsidRPr="004A4C25"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15.10.2024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633</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изменений в постановление администрации Трубчевского муниципального района от 08.02.2013 № 66 «Об утверждении Положения о системе оплаты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32</w:t>
            </w:r>
          </w:p>
        </w:tc>
      </w:tr>
      <w:tr w:rsidR="00A62D32" w:rsidRPr="00A62D32"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15.10.2024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634</w:t>
            </w:r>
          </w:p>
        </w:tc>
        <w:tc>
          <w:tcPr>
            <w:tcW w:w="7764" w:type="dxa"/>
            <w:shd w:val="clear" w:color="auto" w:fill="auto"/>
          </w:tcPr>
          <w:p w:rsidR="00A62D32" w:rsidRPr="00A62D32" w:rsidRDefault="00A62D32" w:rsidP="00A62D32">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изменения в постановление администрации Трубчевского муниципального района от 25.02.2015 № 152 «Об утверждении Положения об оплате труда работников муниципальных образов</w:t>
            </w:r>
            <w:r w:rsidR="00D0130E">
              <w:rPr>
                <w:rFonts w:ascii="Times New Roman" w:eastAsia="SimSun" w:hAnsi="Times New Roman" w:cs="Times New Roman"/>
                <w:bCs/>
                <w:kern w:val="1"/>
                <w:sz w:val="18"/>
                <w:szCs w:val="18"/>
                <w:lang w:eastAsia="zh-CN" w:bidi="hi-IN"/>
              </w:rPr>
              <w:t xml:space="preserve">ательных и других  учреждений, </w:t>
            </w:r>
            <w:r w:rsidRPr="00A62D32">
              <w:rPr>
                <w:rFonts w:ascii="Times New Roman" w:eastAsia="SimSun" w:hAnsi="Times New Roman" w:cs="Times New Roman"/>
                <w:bCs/>
                <w:kern w:val="1"/>
                <w:sz w:val="18"/>
                <w:szCs w:val="18"/>
                <w:lang w:eastAsia="zh-CN" w:bidi="hi-IN"/>
              </w:rPr>
              <w:t>относящихся к системе образования, за исключением общеобразовательных учреждений в новой редакции»</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32</w:t>
            </w:r>
          </w:p>
        </w:tc>
      </w:tr>
      <w:tr w:rsidR="00A62D32" w:rsidRPr="00A62D32"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18.10.2024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642</w:t>
            </w:r>
          </w:p>
        </w:tc>
        <w:tc>
          <w:tcPr>
            <w:tcW w:w="7764" w:type="dxa"/>
            <w:shd w:val="clear" w:color="auto" w:fill="auto"/>
          </w:tcPr>
          <w:p w:rsidR="00A62D32" w:rsidRPr="00A62D32" w:rsidRDefault="00A62D32" w:rsidP="00FF1F85">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A62D32">
              <w:rPr>
                <w:rFonts w:ascii="Times New Roman" w:eastAsia="SimSun" w:hAnsi="Times New Roman" w:cs="Times New Roman"/>
                <w:bCs/>
                <w:kern w:val="1"/>
                <w:sz w:val="18"/>
                <w:szCs w:val="18"/>
                <w:lang w:eastAsia="zh-CN" w:bidi="ru-RU"/>
              </w:rPr>
              <w:t xml:space="preserve">О внесении </w:t>
            </w:r>
            <w:r w:rsidR="00FF1F85">
              <w:rPr>
                <w:rFonts w:ascii="Times New Roman" w:eastAsia="SimSun" w:hAnsi="Times New Roman" w:cs="Times New Roman"/>
                <w:bCs/>
                <w:kern w:val="1"/>
                <w:sz w:val="18"/>
                <w:szCs w:val="18"/>
                <w:lang w:eastAsia="zh-CN" w:bidi="ru-RU"/>
              </w:rPr>
              <w:t xml:space="preserve">изменений в Примерное положение </w:t>
            </w:r>
            <w:r w:rsidRPr="00A62D32">
              <w:rPr>
                <w:rFonts w:ascii="Times New Roman" w:eastAsia="SimSun" w:hAnsi="Times New Roman" w:cs="Times New Roman"/>
                <w:bCs/>
                <w:kern w:val="1"/>
                <w:sz w:val="18"/>
                <w:szCs w:val="18"/>
                <w:lang w:eastAsia="zh-CN" w:bidi="ru-RU"/>
              </w:rPr>
              <w:t xml:space="preserve">об оплате </w:t>
            </w:r>
            <w:r w:rsidR="00FF1F85">
              <w:rPr>
                <w:rFonts w:ascii="Times New Roman" w:eastAsia="SimSun" w:hAnsi="Times New Roman" w:cs="Times New Roman"/>
                <w:bCs/>
                <w:kern w:val="1"/>
                <w:sz w:val="18"/>
                <w:szCs w:val="18"/>
                <w:lang w:eastAsia="zh-CN" w:bidi="ru-RU"/>
              </w:rPr>
              <w:t xml:space="preserve">труда работников муниципальных </w:t>
            </w:r>
            <w:r w:rsidRPr="00A62D32">
              <w:rPr>
                <w:rFonts w:ascii="Times New Roman" w:eastAsia="SimSun" w:hAnsi="Times New Roman" w:cs="Times New Roman"/>
                <w:bCs/>
                <w:kern w:val="1"/>
                <w:sz w:val="18"/>
                <w:szCs w:val="18"/>
                <w:lang w:eastAsia="zh-CN" w:bidi="ru-RU"/>
              </w:rPr>
              <w:t>бюджетных и автономных учрежде</w:t>
            </w:r>
            <w:r w:rsidR="00FF1F85">
              <w:rPr>
                <w:rFonts w:ascii="Times New Roman" w:eastAsia="SimSun" w:hAnsi="Times New Roman" w:cs="Times New Roman"/>
                <w:bCs/>
                <w:kern w:val="1"/>
                <w:sz w:val="18"/>
                <w:szCs w:val="18"/>
                <w:lang w:eastAsia="zh-CN" w:bidi="ru-RU"/>
              </w:rPr>
              <w:t xml:space="preserve">ний сферы культуры и искусств </w:t>
            </w:r>
            <w:r w:rsidRPr="00A62D32">
              <w:rPr>
                <w:rFonts w:ascii="Times New Roman" w:eastAsia="SimSun" w:hAnsi="Times New Roman" w:cs="Times New Roman"/>
                <w:bCs/>
                <w:kern w:val="1"/>
                <w:sz w:val="18"/>
                <w:szCs w:val="18"/>
                <w:lang w:eastAsia="zh-CN" w:bidi="ru-RU"/>
              </w:rPr>
              <w:t>Трубчевского муниципального района</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 – 37</w:t>
            </w:r>
          </w:p>
        </w:tc>
      </w:tr>
      <w:tr w:rsidR="00A62D32" w:rsidRPr="00A62D32"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18.10.2024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648</w:t>
            </w:r>
          </w:p>
        </w:tc>
        <w:tc>
          <w:tcPr>
            <w:tcW w:w="7764" w:type="dxa"/>
            <w:shd w:val="clear" w:color="auto" w:fill="auto"/>
          </w:tcPr>
          <w:p w:rsidR="00A62D32" w:rsidRPr="00FF1F85" w:rsidRDefault="00A62D32" w:rsidP="00FF1F85">
            <w:pPr>
              <w:widowControl w:val="0"/>
              <w:autoSpaceDE w:val="0"/>
              <w:autoSpaceDN w:val="0"/>
              <w:spacing w:after="0" w:line="240" w:lineRule="auto"/>
              <w:jc w:val="both"/>
              <w:rPr>
                <w:rFonts w:ascii="Times New Roman" w:hAnsi="Times New Roman" w:cs="Times New Roman"/>
                <w:sz w:val="18"/>
                <w:szCs w:val="18"/>
              </w:rPr>
            </w:pPr>
            <w:r w:rsidRPr="00A62D32">
              <w:rPr>
                <w:rFonts w:ascii="Times New Roman" w:hAnsi="Times New Roman" w:cs="Times New Roman"/>
                <w:sz w:val="18"/>
                <w:szCs w:val="18"/>
              </w:rPr>
              <w:t>Об утвержден</w:t>
            </w:r>
            <w:r w:rsidR="00FF1F85">
              <w:rPr>
                <w:rFonts w:ascii="Times New Roman" w:hAnsi="Times New Roman" w:cs="Times New Roman"/>
                <w:sz w:val="18"/>
                <w:szCs w:val="18"/>
              </w:rPr>
              <w:t xml:space="preserve">ии административного регламента </w:t>
            </w:r>
            <w:r w:rsidRPr="00A62D32">
              <w:rPr>
                <w:rFonts w:ascii="Times New Roman" w:hAnsi="Times New Roman" w:cs="Times New Roman"/>
                <w:sz w:val="18"/>
                <w:szCs w:val="18"/>
              </w:rPr>
              <w:t>по предоставлен</w:t>
            </w:r>
            <w:r w:rsidR="00FF1F85">
              <w:rPr>
                <w:rFonts w:ascii="Times New Roman" w:hAnsi="Times New Roman" w:cs="Times New Roman"/>
                <w:sz w:val="18"/>
                <w:szCs w:val="18"/>
              </w:rPr>
              <w:t xml:space="preserve">ию администрацией Трубчевского </w:t>
            </w:r>
            <w:r w:rsidRPr="00A62D32">
              <w:rPr>
                <w:rFonts w:ascii="Times New Roman" w:hAnsi="Times New Roman" w:cs="Times New Roman"/>
                <w:sz w:val="18"/>
                <w:szCs w:val="18"/>
              </w:rPr>
              <w:t>муниципальн</w:t>
            </w:r>
            <w:r w:rsidR="00FF1F85">
              <w:rPr>
                <w:rFonts w:ascii="Times New Roman" w:hAnsi="Times New Roman" w:cs="Times New Roman"/>
                <w:sz w:val="18"/>
                <w:szCs w:val="18"/>
              </w:rPr>
              <w:t xml:space="preserve">ого района муниципальной услуги </w:t>
            </w:r>
            <w:r w:rsidRPr="00A62D32">
              <w:rPr>
                <w:rFonts w:ascii="Times New Roman" w:hAnsi="Times New Roman" w:cs="Times New Roman"/>
                <w:sz w:val="18"/>
                <w:szCs w:val="18"/>
                <w:highlight w:val="white"/>
              </w:rPr>
              <w:t xml:space="preserve">«Принятие решения о </w:t>
            </w:r>
            <w:r w:rsidR="00FF1F85">
              <w:rPr>
                <w:rFonts w:ascii="Times New Roman" w:hAnsi="Times New Roman" w:cs="Times New Roman"/>
                <w:sz w:val="18"/>
                <w:szCs w:val="18"/>
              </w:rPr>
              <w:t xml:space="preserve">сокращении срока действия </w:t>
            </w:r>
            <w:r w:rsidRPr="00A62D32">
              <w:rPr>
                <w:rFonts w:ascii="Times New Roman" w:hAnsi="Times New Roman" w:cs="Times New Roman"/>
                <w:sz w:val="18"/>
                <w:szCs w:val="18"/>
              </w:rPr>
              <w:t>договора найма специал</w:t>
            </w:r>
            <w:r w:rsidR="00FF1F85">
              <w:rPr>
                <w:rFonts w:ascii="Times New Roman" w:hAnsi="Times New Roman" w:cs="Times New Roman"/>
                <w:sz w:val="18"/>
                <w:szCs w:val="18"/>
              </w:rPr>
              <w:t xml:space="preserve">изированного жилого помещения, </w:t>
            </w:r>
            <w:r w:rsidRPr="00A62D32">
              <w:rPr>
                <w:rFonts w:ascii="Times New Roman" w:hAnsi="Times New Roman" w:cs="Times New Roman"/>
                <w:sz w:val="18"/>
                <w:szCs w:val="18"/>
              </w:rPr>
              <w:t xml:space="preserve">заключенного с лицами, </w:t>
            </w:r>
            <w:r w:rsidR="00FF1F85">
              <w:rPr>
                <w:rFonts w:ascii="Times New Roman" w:hAnsi="Times New Roman" w:cs="Times New Roman"/>
                <w:sz w:val="18"/>
                <w:szCs w:val="18"/>
              </w:rPr>
              <w:t xml:space="preserve">которые относились к категории </w:t>
            </w:r>
            <w:r w:rsidRPr="00A62D32">
              <w:rPr>
                <w:rFonts w:ascii="Times New Roman" w:hAnsi="Times New Roman" w:cs="Times New Roman"/>
                <w:sz w:val="18"/>
                <w:szCs w:val="18"/>
              </w:rPr>
              <w:t>детей-сирот и детей, остав</w:t>
            </w:r>
            <w:r w:rsidR="00FF1F85">
              <w:rPr>
                <w:rFonts w:ascii="Times New Roman" w:hAnsi="Times New Roman" w:cs="Times New Roman"/>
                <w:sz w:val="18"/>
                <w:szCs w:val="18"/>
              </w:rPr>
              <w:t xml:space="preserve">шихся без попечения родителей, </w:t>
            </w:r>
            <w:r w:rsidRPr="00A62D32">
              <w:rPr>
                <w:rFonts w:ascii="Times New Roman" w:hAnsi="Times New Roman" w:cs="Times New Roman"/>
                <w:sz w:val="18"/>
                <w:szCs w:val="18"/>
              </w:rPr>
              <w:t>лицами из числа детей-сирот и д</w:t>
            </w:r>
            <w:r w:rsidR="00FF1F85">
              <w:rPr>
                <w:rFonts w:ascii="Times New Roman" w:hAnsi="Times New Roman" w:cs="Times New Roman"/>
                <w:sz w:val="18"/>
                <w:szCs w:val="18"/>
              </w:rPr>
              <w:t xml:space="preserve">етей, оставшихся без попечения </w:t>
            </w:r>
            <w:r w:rsidRPr="00A62D32">
              <w:rPr>
                <w:rFonts w:ascii="Times New Roman" w:hAnsi="Times New Roman" w:cs="Times New Roman"/>
                <w:sz w:val="18"/>
                <w:szCs w:val="18"/>
              </w:rPr>
              <w:t>родителей, и направления информации о принятом решении»</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37 – 46</w:t>
            </w:r>
          </w:p>
        </w:tc>
      </w:tr>
      <w:tr w:rsidR="00A62D32" w:rsidRPr="00A62D32" w:rsidTr="00A62D32">
        <w:tc>
          <w:tcPr>
            <w:tcW w:w="1445" w:type="dxa"/>
            <w:shd w:val="clear" w:color="auto" w:fill="auto"/>
          </w:tcPr>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18.10.2024</w:t>
            </w:r>
          </w:p>
          <w:p w:rsidR="00A62D32" w:rsidRPr="00A62D32" w:rsidRDefault="00A62D32" w:rsidP="00A62D32">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649</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A62D32" w:rsidRPr="00A62D32" w:rsidRDefault="00A62D32" w:rsidP="00A62D32">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 xml:space="preserve">О внесении </w:t>
            </w:r>
            <w:r w:rsidR="00FF1F85">
              <w:rPr>
                <w:rFonts w:ascii="Times New Roman" w:eastAsia="SimSun" w:hAnsi="Times New Roman" w:cs="Times New Roman"/>
                <w:bCs/>
                <w:kern w:val="1"/>
                <w:sz w:val="18"/>
                <w:szCs w:val="18"/>
                <w:lang w:eastAsia="zh-CN" w:bidi="hi-IN"/>
              </w:rPr>
              <w:t xml:space="preserve">изменений в Порядок разработки </w:t>
            </w:r>
            <w:r w:rsidRPr="00A62D32">
              <w:rPr>
                <w:rFonts w:ascii="Times New Roman" w:eastAsia="SimSun" w:hAnsi="Times New Roman" w:cs="Times New Roman"/>
                <w:bCs/>
                <w:kern w:val="1"/>
                <w:sz w:val="18"/>
                <w:szCs w:val="18"/>
                <w:lang w:eastAsia="zh-CN" w:bidi="hi-IN"/>
              </w:rPr>
              <w:t>и утверждения административ</w:t>
            </w:r>
            <w:r w:rsidR="00FF1F85">
              <w:rPr>
                <w:rFonts w:ascii="Times New Roman" w:eastAsia="SimSun" w:hAnsi="Times New Roman" w:cs="Times New Roman"/>
                <w:bCs/>
                <w:kern w:val="1"/>
                <w:sz w:val="18"/>
                <w:szCs w:val="18"/>
                <w:lang w:eastAsia="zh-CN" w:bidi="hi-IN"/>
              </w:rPr>
              <w:t xml:space="preserve">ных регламентов </w:t>
            </w:r>
            <w:r w:rsidRPr="00A62D32">
              <w:rPr>
                <w:rFonts w:ascii="Times New Roman" w:eastAsia="SimSun" w:hAnsi="Times New Roman" w:cs="Times New Roman"/>
                <w:bCs/>
                <w:kern w:val="1"/>
                <w:sz w:val="18"/>
                <w:szCs w:val="18"/>
                <w:lang w:eastAsia="zh-CN" w:bidi="hi-IN"/>
              </w:rPr>
              <w:t>пред</w:t>
            </w:r>
            <w:r w:rsidR="00FF1F85">
              <w:rPr>
                <w:rFonts w:ascii="Times New Roman" w:eastAsia="SimSun" w:hAnsi="Times New Roman" w:cs="Times New Roman"/>
                <w:bCs/>
                <w:kern w:val="1"/>
                <w:sz w:val="18"/>
                <w:szCs w:val="18"/>
                <w:lang w:eastAsia="zh-CN" w:bidi="hi-IN"/>
              </w:rPr>
              <w:t xml:space="preserve">оставления муниципальных услуг </w:t>
            </w:r>
            <w:r w:rsidRPr="00A62D32">
              <w:rPr>
                <w:rFonts w:ascii="Times New Roman" w:eastAsia="SimSun" w:hAnsi="Times New Roman" w:cs="Times New Roman"/>
                <w:bCs/>
                <w:kern w:val="1"/>
                <w:sz w:val="18"/>
                <w:szCs w:val="18"/>
                <w:lang w:eastAsia="zh-CN" w:bidi="hi-IN"/>
              </w:rPr>
              <w:t>администрацией Трубчевского муниципального района</w:t>
            </w:r>
          </w:p>
        </w:tc>
        <w:tc>
          <w:tcPr>
            <w:tcW w:w="1166" w:type="dxa"/>
          </w:tcPr>
          <w:p w:rsidR="00A62D32"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18.10.2024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650</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Pr>
                <w:rFonts w:ascii="Times New Roman" w:eastAsia="SimSun" w:hAnsi="Times New Roman" w:cs="Times New Roman"/>
                <w:bCs/>
                <w:kern w:val="1"/>
                <w:sz w:val="18"/>
                <w:szCs w:val="18"/>
                <w:lang w:eastAsia="zh-CN" w:bidi="ru-RU"/>
              </w:rPr>
              <w:t xml:space="preserve">О внесении изменений в Реестр муниципальных услуг (функций) </w:t>
            </w:r>
            <w:r w:rsidRPr="00A62D32">
              <w:rPr>
                <w:rFonts w:ascii="Times New Roman" w:eastAsia="SimSun" w:hAnsi="Times New Roman" w:cs="Times New Roman"/>
                <w:bCs/>
                <w:kern w:val="1"/>
                <w:sz w:val="18"/>
                <w:szCs w:val="18"/>
                <w:lang w:eastAsia="zh-CN" w:bidi="ru-RU"/>
              </w:rPr>
              <w:t>Трубчевского муниципального района</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 – 64</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lastRenderedPageBreak/>
              <w:t>от 23.10.2024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658</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w:t>
            </w:r>
            <w:r>
              <w:rPr>
                <w:rFonts w:ascii="Times New Roman" w:eastAsia="SimSun" w:hAnsi="Times New Roman" w:cs="Times New Roman"/>
                <w:bCs/>
                <w:kern w:val="1"/>
                <w:sz w:val="18"/>
                <w:szCs w:val="18"/>
                <w:lang w:eastAsia="zh-CN" w:bidi="hi-IN"/>
              </w:rPr>
              <w:t xml:space="preserve">зменений в постановление </w:t>
            </w:r>
            <w:r w:rsidRPr="00A62D32">
              <w:rPr>
                <w:rFonts w:ascii="Times New Roman" w:eastAsia="SimSun" w:hAnsi="Times New Roman" w:cs="Times New Roman"/>
                <w:bCs/>
                <w:kern w:val="1"/>
                <w:sz w:val="18"/>
                <w:szCs w:val="18"/>
                <w:lang w:eastAsia="zh-CN" w:bidi="hi-IN"/>
              </w:rPr>
              <w:t>администрац</w:t>
            </w:r>
            <w:r>
              <w:rPr>
                <w:rFonts w:ascii="Times New Roman" w:eastAsia="SimSun" w:hAnsi="Times New Roman" w:cs="Times New Roman"/>
                <w:bCs/>
                <w:kern w:val="1"/>
                <w:sz w:val="18"/>
                <w:szCs w:val="18"/>
                <w:lang w:eastAsia="zh-CN" w:bidi="hi-IN"/>
              </w:rPr>
              <w:t xml:space="preserve">ии Трубчевского муниципального </w:t>
            </w:r>
            <w:r w:rsidRPr="00A62D32">
              <w:rPr>
                <w:rFonts w:ascii="Times New Roman" w:eastAsia="SimSun" w:hAnsi="Times New Roman" w:cs="Times New Roman"/>
                <w:bCs/>
                <w:kern w:val="1"/>
                <w:sz w:val="18"/>
                <w:szCs w:val="18"/>
                <w:lang w:eastAsia="zh-CN" w:bidi="hi-IN"/>
              </w:rPr>
              <w:t xml:space="preserve">района </w:t>
            </w:r>
            <w:r>
              <w:rPr>
                <w:rFonts w:ascii="Times New Roman" w:eastAsia="SimSun" w:hAnsi="Times New Roman" w:cs="Times New Roman"/>
                <w:bCs/>
                <w:kern w:val="1"/>
                <w:sz w:val="18"/>
                <w:szCs w:val="18"/>
                <w:lang w:eastAsia="zh-CN" w:bidi="hi-IN"/>
              </w:rPr>
              <w:t xml:space="preserve">от 16.09.2022 № 779 «О создании пунктов временного размещения населения на территории </w:t>
            </w:r>
            <w:r w:rsidRPr="00A62D32">
              <w:rPr>
                <w:rFonts w:ascii="Times New Roman" w:eastAsia="SimSun" w:hAnsi="Times New Roman" w:cs="Times New Roman"/>
                <w:bCs/>
                <w:kern w:val="1"/>
                <w:sz w:val="18"/>
                <w:szCs w:val="18"/>
                <w:lang w:eastAsia="zh-CN" w:bidi="hi-IN"/>
              </w:rPr>
              <w:t>Трубчевского муниципального района»</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 – 66</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25.10.2024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663</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изменений в администрати</w:t>
            </w:r>
            <w:r>
              <w:rPr>
                <w:rFonts w:ascii="Times New Roman" w:eastAsia="SimSun" w:hAnsi="Times New Roman" w:cs="Times New Roman"/>
                <w:bCs/>
                <w:kern w:val="1"/>
                <w:sz w:val="18"/>
                <w:szCs w:val="18"/>
                <w:lang w:eastAsia="zh-CN" w:bidi="hi-IN"/>
              </w:rPr>
              <w:t xml:space="preserve">вный регламент </w:t>
            </w:r>
            <w:r w:rsidRPr="00A62D32">
              <w:rPr>
                <w:rFonts w:ascii="Times New Roman" w:eastAsia="SimSun" w:hAnsi="Times New Roman" w:cs="Times New Roman"/>
                <w:bCs/>
                <w:kern w:val="1"/>
                <w:sz w:val="18"/>
                <w:szCs w:val="18"/>
                <w:lang w:eastAsia="zh-CN" w:bidi="hi-IN"/>
              </w:rPr>
              <w:t>пред</w:t>
            </w:r>
            <w:r>
              <w:rPr>
                <w:rFonts w:ascii="Times New Roman" w:eastAsia="SimSun" w:hAnsi="Times New Roman" w:cs="Times New Roman"/>
                <w:bCs/>
                <w:kern w:val="1"/>
                <w:sz w:val="18"/>
                <w:szCs w:val="18"/>
                <w:lang w:eastAsia="zh-CN" w:bidi="hi-IN"/>
              </w:rPr>
              <w:t xml:space="preserve">оставления муниципальной услуги </w:t>
            </w:r>
            <w:r w:rsidRPr="00A62D32">
              <w:rPr>
                <w:rFonts w:ascii="Times New Roman" w:eastAsia="SimSun" w:hAnsi="Times New Roman" w:cs="Times New Roman"/>
                <w:bCs/>
                <w:kern w:val="1"/>
                <w:sz w:val="18"/>
                <w:szCs w:val="18"/>
                <w:lang w:eastAsia="zh-CN" w:bidi="hi-IN"/>
              </w:rPr>
              <w:t>администраци</w:t>
            </w:r>
            <w:r>
              <w:rPr>
                <w:rFonts w:ascii="Times New Roman" w:eastAsia="SimSun" w:hAnsi="Times New Roman" w:cs="Times New Roman"/>
                <w:bCs/>
                <w:kern w:val="1"/>
                <w:sz w:val="18"/>
                <w:szCs w:val="18"/>
                <w:lang w:eastAsia="zh-CN" w:bidi="hi-IN"/>
              </w:rPr>
              <w:t xml:space="preserve">ей Трубчевского муниципального </w:t>
            </w:r>
            <w:r w:rsidRPr="00A62D32">
              <w:rPr>
                <w:rFonts w:ascii="Times New Roman" w:eastAsia="SimSun" w:hAnsi="Times New Roman" w:cs="Times New Roman"/>
                <w:bCs/>
                <w:kern w:val="1"/>
                <w:sz w:val="18"/>
                <w:szCs w:val="18"/>
                <w:lang w:eastAsia="zh-CN" w:bidi="hi-IN"/>
              </w:rPr>
              <w:t xml:space="preserve">района «Заключение </w:t>
            </w:r>
            <w:r>
              <w:rPr>
                <w:rFonts w:ascii="Times New Roman" w:eastAsia="SimSun" w:hAnsi="Times New Roman" w:cs="Times New Roman"/>
                <w:bCs/>
                <w:kern w:val="1"/>
                <w:sz w:val="18"/>
                <w:szCs w:val="18"/>
                <w:lang w:eastAsia="zh-CN" w:bidi="hi-IN"/>
              </w:rPr>
              <w:t xml:space="preserve">соглашения о перераспределении </w:t>
            </w:r>
            <w:r w:rsidRPr="00A62D32">
              <w:rPr>
                <w:rFonts w:ascii="Times New Roman" w:eastAsia="SimSun" w:hAnsi="Times New Roman" w:cs="Times New Roman"/>
                <w:bCs/>
                <w:kern w:val="1"/>
                <w:sz w:val="18"/>
                <w:szCs w:val="18"/>
                <w:lang w:eastAsia="zh-CN" w:bidi="hi-IN"/>
              </w:rPr>
              <w:t>земель и (или) зе</w:t>
            </w:r>
            <w:r>
              <w:rPr>
                <w:rFonts w:ascii="Times New Roman" w:eastAsia="SimSun" w:hAnsi="Times New Roman" w:cs="Times New Roman"/>
                <w:bCs/>
                <w:kern w:val="1"/>
                <w:sz w:val="18"/>
                <w:szCs w:val="18"/>
                <w:lang w:eastAsia="zh-CN" w:bidi="hi-IN"/>
              </w:rPr>
              <w:t>мельных участков, находящихся в</w:t>
            </w:r>
            <w:r w:rsidRPr="00A62D32">
              <w:rPr>
                <w:rFonts w:ascii="Times New Roman" w:eastAsia="SimSun" w:hAnsi="Times New Roman" w:cs="Times New Roman"/>
                <w:bCs/>
                <w:kern w:val="1"/>
                <w:sz w:val="18"/>
                <w:szCs w:val="18"/>
                <w:lang w:eastAsia="zh-CN" w:bidi="hi-IN"/>
              </w:rPr>
              <w:t xml:space="preserve"> государственной (нераз</w:t>
            </w:r>
            <w:r>
              <w:rPr>
                <w:rFonts w:ascii="Times New Roman" w:eastAsia="SimSun" w:hAnsi="Times New Roman" w:cs="Times New Roman"/>
                <w:bCs/>
                <w:kern w:val="1"/>
                <w:sz w:val="18"/>
                <w:szCs w:val="18"/>
                <w:lang w:eastAsia="zh-CN" w:bidi="hi-IN"/>
              </w:rPr>
              <w:t xml:space="preserve">граниченной) или муниципальной </w:t>
            </w:r>
            <w:r w:rsidRPr="00A62D32">
              <w:rPr>
                <w:rFonts w:ascii="Times New Roman" w:eastAsia="SimSun" w:hAnsi="Times New Roman" w:cs="Times New Roman"/>
                <w:bCs/>
                <w:kern w:val="1"/>
                <w:sz w:val="18"/>
                <w:szCs w:val="18"/>
                <w:lang w:eastAsia="zh-CN" w:bidi="hi-IN"/>
              </w:rPr>
              <w:t>собственности, и земельных участков, находящихся в частной собственности»</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28.10.2024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664</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Об утверждении порядка использования бю</w:t>
            </w:r>
            <w:r>
              <w:rPr>
                <w:rFonts w:ascii="Times New Roman" w:eastAsia="SimSun" w:hAnsi="Times New Roman" w:cs="Times New Roman"/>
                <w:bCs/>
                <w:kern w:val="1"/>
                <w:sz w:val="18"/>
                <w:szCs w:val="18"/>
                <w:lang w:eastAsia="zh-CN" w:bidi="hi-IN"/>
              </w:rPr>
              <w:t xml:space="preserve">джетных ассигнований резервного </w:t>
            </w:r>
            <w:r w:rsidRPr="00A62D32">
              <w:rPr>
                <w:rFonts w:ascii="Times New Roman" w:eastAsia="SimSun" w:hAnsi="Times New Roman" w:cs="Times New Roman"/>
                <w:bCs/>
                <w:kern w:val="1"/>
                <w:sz w:val="18"/>
                <w:szCs w:val="18"/>
                <w:lang w:eastAsia="zh-CN" w:bidi="hi-IN"/>
              </w:rPr>
              <w:t>фонда администрации Трубчевского муниципального района</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 – 94</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28.10.2024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667</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A62D32">
              <w:rPr>
                <w:rFonts w:ascii="Times New Roman" w:eastAsia="SimSun" w:hAnsi="Times New Roman" w:cs="Times New Roman"/>
                <w:bCs/>
                <w:kern w:val="1"/>
                <w:sz w:val="18"/>
                <w:szCs w:val="18"/>
                <w:lang w:eastAsia="zh-CN" w:bidi="ru-RU"/>
              </w:rPr>
              <w:t>О внесении изменен</w:t>
            </w:r>
            <w:r>
              <w:rPr>
                <w:rFonts w:ascii="Times New Roman" w:eastAsia="SimSun" w:hAnsi="Times New Roman" w:cs="Times New Roman"/>
                <w:bCs/>
                <w:kern w:val="1"/>
                <w:sz w:val="18"/>
                <w:szCs w:val="18"/>
                <w:lang w:eastAsia="zh-CN" w:bidi="ru-RU"/>
              </w:rPr>
              <w:t xml:space="preserve">ий в Примерное положение </w:t>
            </w:r>
            <w:r w:rsidRPr="00A62D32">
              <w:rPr>
                <w:rFonts w:ascii="Times New Roman" w:eastAsia="SimSun" w:hAnsi="Times New Roman" w:cs="Times New Roman"/>
                <w:bCs/>
                <w:kern w:val="1"/>
                <w:sz w:val="18"/>
                <w:szCs w:val="18"/>
                <w:lang w:eastAsia="zh-CN" w:bidi="ru-RU"/>
              </w:rPr>
              <w:t xml:space="preserve">об оплате </w:t>
            </w:r>
            <w:r>
              <w:rPr>
                <w:rFonts w:ascii="Times New Roman" w:eastAsia="SimSun" w:hAnsi="Times New Roman" w:cs="Times New Roman"/>
                <w:bCs/>
                <w:kern w:val="1"/>
                <w:sz w:val="18"/>
                <w:szCs w:val="18"/>
                <w:lang w:eastAsia="zh-CN" w:bidi="ru-RU"/>
              </w:rPr>
              <w:t xml:space="preserve">труда работников муниципальных </w:t>
            </w:r>
            <w:r w:rsidRPr="00A62D32">
              <w:rPr>
                <w:rFonts w:ascii="Times New Roman" w:eastAsia="SimSun" w:hAnsi="Times New Roman" w:cs="Times New Roman"/>
                <w:bCs/>
                <w:kern w:val="1"/>
                <w:sz w:val="18"/>
                <w:szCs w:val="18"/>
                <w:lang w:eastAsia="zh-CN" w:bidi="ru-RU"/>
              </w:rPr>
              <w:t>бюджетных и ав</w:t>
            </w:r>
            <w:r>
              <w:rPr>
                <w:rFonts w:ascii="Times New Roman" w:eastAsia="SimSun" w:hAnsi="Times New Roman" w:cs="Times New Roman"/>
                <w:bCs/>
                <w:kern w:val="1"/>
                <w:sz w:val="18"/>
                <w:szCs w:val="18"/>
                <w:lang w:eastAsia="zh-CN" w:bidi="ru-RU"/>
              </w:rPr>
              <w:t xml:space="preserve">тономных учреждений физической </w:t>
            </w:r>
            <w:r w:rsidRPr="00A62D32">
              <w:rPr>
                <w:rFonts w:ascii="Times New Roman" w:eastAsia="SimSun" w:hAnsi="Times New Roman" w:cs="Times New Roman"/>
                <w:bCs/>
                <w:kern w:val="1"/>
                <w:sz w:val="18"/>
                <w:szCs w:val="18"/>
                <w:lang w:eastAsia="zh-CN" w:bidi="ru-RU"/>
              </w:rPr>
              <w:t>культуры и спорта Трубчевского муниципального района</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94 – 96</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29.10.2024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671</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Об утверждении нормативов рас</w:t>
            </w:r>
            <w:r>
              <w:rPr>
                <w:rFonts w:ascii="Times New Roman" w:eastAsia="SimSun" w:hAnsi="Times New Roman" w:cs="Times New Roman"/>
                <w:bCs/>
                <w:kern w:val="1"/>
                <w:sz w:val="18"/>
                <w:szCs w:val="18"/>
                <w:lang w:eastAsia="zh-CN" w:bidi="hi-IN"/>
              </w:rPr>
              <w:t xml:space="preserve">ходов муниципальных образований </w:t>
            </w:r>
            <w:r w:rsidRPr="00A62D32">
              <w:rPr>
                <w:rFonts w:ascii="Times New Roman" w:eastAsia="SimSun" w:hAnsi="Times New Roman" w:cs="Times New Roman"/>
                <w:bCs/>
                <w:kern w:val="1"/>
                <w:sz w:val="18"/>
                <w:szCs w:val="18"/>
                <w:lang w:eastAsia="zh-CN" w:bidi="hi-IN"/>
              </w:rPr>
              <w:t>Трубчевского района, применяемых при формировании проекта бюджета Трубчевского муниципального района Брянской области  в части межбюджетных отношений</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96 – 104</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29.10.2024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672</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изме</w:t>
            </w:r>
            <w:r>
              <w:rPr>
                <w:rFonts w:ascii="Times New Roman" w:eastAsia="SimSun" w:hAnsi="Times New Roman" w:cs="Times New Roman"/>
                <w:bCs/>
                <w:kern w:val="1"/>
                <w:sz w:val="18"/>
                <w:szCs w:val="18"/>
                <w:lang w:eastAsia="zh-CN" w:bidi="hi-IN"/>
              </w:rPr>
              <w:t xml:space="preserve">нений в муниципальную программу </w:t>
            </w:r>
            <w:r w:rsidRPr="00A62D32">
              <w:rPr>
                <w:rFonts w:ascii="Times New Roman" w:eastAsia="SimSun" w:hAnsi="Times New Roman" w:cs="Times New Roman"/>
                <w:bCs/>
                <w:kern w:val="1"/>
                <w:sz w:val="18"/>
                <w:szCs w:val="18"/>
                <w:lang w:eastAsia="zh-CN" w:bidi="hi-IN"/>
              </w:rPr>
              <w:t>«Реал</w:t>
            </w:r>
            <w:r>
              <w:rPr>
                <w:rFonts w:ascii="Times New Roman" w:eastAsia="SimSun" w:hAnsi="Times New Roman" w:cs="Times New Roman"/>
                <w:bCs/>
                <w:kern w:val="1"/>
                <w:sz w:val="18"/>
                <w:szCs w:val="18"/>
                <w:lang w:eastAsia="zh-CN" w:bidi="hi-IN"/>
              </w:rPr>
              <w:t xml:space="preserve">изация полномочий администрации </w:t>
            </w:r>
            <w:r w:rsidRPr="00A62D32">
              <w:rPr>
                <w:rFonts w:ascii="Times New Roman" w:eastAsia="SimSun" w:hAnsi="Times New Roman" w:cs="Times New Roman"/>
                <w:bCs/>
                <w:kern w:val="1"/>
                <w:sz w:val="18"/>
                <w:szCs w:val="18"/>
                <w:lang w:eastAsia="zh-CN" w:bidi="hi-IN"/>
              </w:rPr>
              <w:t>Трубчевского муниципального района»</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104 – 127</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29.10.2024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673</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 xml:space="preserve">О внесении </w:t>
            </w:r>
            <w:proofErr w:type="gramStart"/>
            <w:r w:rsidRPr="00A62D32">
              <w:rPr>
                <w:rFonts w:ascii="Times New Roman" w:eastAsia="SimSun" w:hAnsi="Times New Roman" w:cs="Times New Roman"/>
                <w:bCs/>
                <w:kern w:val="1"/>
                <w:sz w:val="18"/>
                <w:szCs w:val="18"/>
                <w:lang w:eastAsia="zh-CN" w:bidi="hi-IN"/>
              </w:rPr>
              <w:t>измен</w:t>
            </w:r>
            <w:r>
              <w:rPr>
                <w:rFonts w:ascii="Times New Roman" w:eastAsia="SimSun" w:hAnsi="Times New Roman" w:cs="Times New Roman"/>
                <w:bCs/>
                <w:kern w:val="1"/>
                <w:sz w:val="18"/>
                <w:szCs w:val="18"/>
                <w:lang w:eastAsia="zh-CN" w:bidi="hi-IN"/>
              </w:rPr>
              <w:t>ений  в</w:t>
            </w:r>
            <w:proofErr w:type="gramEnd"/>
            <w:r>
              <w:rPr>
                <w:rFonts w:ascii="Times New Roman" w:eastAsia="SimSun" w:hAnsi="Times New Roman" w:cs="Times New Roman"/>
                <w:bCs/>
                <w:kern w:val="1"/>
                <w:sz w:val="18"/>
                <w:szCs w:val="18"/>
                <w:lang w:eastAsia="zh-CN" w:bidi="hi-IN"/>
              </w:rPr>
              <w:t xml:space="preserve"> муниципальную программу </w:t>
            </w:r>
            <w:r w:rsidRPr="00A62D32">
              <w:rPr>
                <w:rFonts w:ascii="Times New Roman" w:eastAsia="SimSun" w:hAnsi="Times New Roman" w:cs="Times New Roman"/>
                <w:bCs/>
                <w:kern w:val="1"/>
                <w:sz w:val="18"/>
                <w:szCs w:val="18"/>
                <w:lang w:eastAsia="zh-CN" w:bidi="hi-IN"/>
              </w:rPr>
              <w:t>«Управление муниципальными финансами</w:t>
            </w:r>
          </w:p>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Трубчевского муниципального района»</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128 – 130</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29.10.2024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674</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изме</w:t>
            </w:r>
            <w:r>
              <w:rPr>
                <w:rFonts w:ascii="Times New Roman" w:eastAsia="SimSun" w:hAnsi="Times New Roman" w:cs="Times New Roman"/>
                <w:bCs/>
                <w:kern w:val="1"/>
                <w:sz w:val="18"/>
                <w:szCs w:val="18"/>
                <w:lang w:eastAsia="zh-CN" w:bidi="hi-IN"/>
              </w:rPr>
              <w:t xml:space="preserve">нений в муниципальную программу </w:t>
            </w:r>
            <w:r w:rsidRPr="00A62D32">
              <w:rPr>
                <w:rFonts w:ascii="Times New Roman" w:eastAsia="SimSun" w:hAnsi="Times New Roman" w:cs="Times New Roman"/>
                <w:bCs/>
                <w:kern w:val="1"/>
                <w:sz w:val="18"/>
                <w:szCs w:val="18"/>
                <w:lang w:eastAsia="zh-CN" w:bidi="hi-IN"/>
              </w:rPr>
              <w:t>«Развитие культуры Трубчевского муниципального района»</w:t>
            </w:r>
          </w:p>
        </w:tc>
        <w:tc>
          <w:tcPr>
            <w:tcW w:w="1166" w:type="dxa"/>
          </w:tcPr>
          <w:p w:rsidR="00D0130E" w:rsidRPr="004A4C25"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131  -135</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29.10.2024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675</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hi-IN"/>
              </w:rPr>
            </w:pPr>
            <w:r w:rsidRPr="00A62D32">
              <w:rPr>
                <w:rFonts w:ascii="Times New Roman" w:eastAsia="SimSun" w:hAnsi="Times New Roman" w:cs="Times New Roman"/>
                <w:bCs/>
                <w:kern w:val="1"/>
                <w:sz w:val="18"/>
                <w:szCs w:val="18"/>
                <w:lang w:eastAsia="zh-CN" w:bidi="hi-IN"/>
              </w:rPr>
              <w:t>«О внесении изме</w:t>
            </w:r>
            <w:r>
              <w:rPr>
                <w:rFonts w:ascii="Times New Roman" w:eastAsia="SimSun" w:hAnsi="Times New Roman" w:cs="Times New Roman"/>
                <w:bCs/>
                <w:kern w:val="1"/>
                <w:sz w:val="18"/>
                <w:szCs w:val="18"/>
                <w:lang w:eastAsia="zh-CN" w:bidi="hi-IN"/>
              </w:rPr>
              <w:t xml:space="preserve">нений в муниципальную программу </w:t>
            </w:r>
            <w:r w:rsidRPr="00A62D32">
              <w:rPr>
                <w:rFonts w:ascii="Times New Roman" w:eastAsia="SimSun" w:hAnsi="Times New Roman" w:cs="Times New Roman"/>
                <w:bCs/>
                <w:kern w:val="1"/>
                <w:sz w:val="18"/>
                <w:szCs w:val="18"/>
                <w:lang w:eastAsia="zh-CN" w:bidi="hi-IN"/>
              </w:rPr>
              <w:t>«Развит</w:t>
            </w:r>
            <w:r>
              <w:rPr>
                <w:rFonts w:ascii="Times New Roman" w:eastAsia="SimSun" w:hAnsi="Times New Roman" w:cs="Times New Roman"/>
                <w:bCs/>
                <w:kern w:val="1"/>
                <w:sz w:val="18"/>
                <w:szCs w:val="18"/>
                <w:lang w:eastAsia="zh-CN" w:bidi="hi-IN"/>
              </w:rPr>
              <w:t xml:space="preserve">ие физической культуры и спорта </w:t>
            </w:r>
            <w:r w:rsidRPr="00A62D32">
              <w:rPr>
                <w:rFonts w:ascii="Times New Roman" w:eastAsia="SimSun" w:hAnsi="Times New Roman" w:cs="Times New Roman"/>
                <w:bCs/>
                <w:kern w:val="1"/>
                <w:sz w:val="18"/>
                <w:szCs w:val="18"/>
                <w:lang w:eastAsia="zh-CN" w:bidi="hi-IN"/>
              </w:rPr>
              <w:t>в Трубчевском муниципальном районе»</w:t>
            </w:r>
          </w:p>
        </w:tc>
        <w:tc>
          <w:tcPr>
            <w:tcW w:w="1166" w:type="dxa"/>
          </w:tcPr>
          <w:p w:rsidR="00D0130E" w:rsidRPr="00A62D32"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136 – 139</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30.10.2024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680</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A62D32">
              <w:rPr>
                <w:rFonts w:ascii="Times New Roman" w:eastAsia="SimSun" w:hAnsi="Times New Roman" w:cs="Times New Roman"/>
                <w:bCs/>
                <w:kern w:val="1"/>
                <w:sz w:val="18"/>
                <w:szCs w:val="18"/>
                <w:lang w:eastAsia="zh-CN" w:bidi="ru-RU"/>
              </w:rPr>
              <w:t>Об утверждении Порядка принятия решений о признан</w:t>
            </w:r>
            <w:r>
              <w:rPr>
                <w:rFonts w:ascii="Times New Roman" w:eastAsia="SimSun" w:hAnsi="Times New Roman" w:cs="Times New Roman"/>
                <w:bCs/>
                <w:kern w:val="1"/>
                <w:sz w:val="18"/>
                <w:szCs w:val="18"/>
                <w:lang w:eastAsia="zh-CN" w:bidi="ru-RU"/>
              </w:rPr>
              <w:t>ии безнадежной</w:t>
            </w:r>
            <w:r w:rsidRPr="00A62D32">
              <w:rPr>
                <w:rFonts w:ascii="Times New Roman" w:eastAsia="SimSun" w:hAnsi="Times New Roman" w:cs="Times New Roman"/>
                <w:bCs/>
                <w:kern w:val="1"/>
                <w:sz w:val="18"/>
                <w:szCs w:val="18"/>
                <w:lang w:eastAsia="zh-CN" w:bidi="ru-RU"/>
              </w:rPr>
              <w:t xml:space="preserve"> к взысканию задолженности по </w:t>
            </w:r>
            <w:r>
              <w:rPr>
                <w:rFonts w:ascii="Times New Roman" w:eastAsia="SimSun" w:hAnsi="Times New Roman" w:cs="Times New Roman"/>
                <w:bCs/>
                <w:kern w:val="1"/>
                <w:sz w:val="18"/>
                <w:szCs w:val="18"/>
                <w:lang w:eastAsia="zh-CN" w:bidi="ru-RU"/>
              </w:rPr>
              <w:t>платежам в бюджет  Трубчевского</w:t>
            </w:r>
            <w:r w:rsidRPr="00A62D32">
              <w:rPr>
                <w:rFonts w:ascii="Times New Roman" w:eastAsia="SimSun" w:hAnsi="Times New Roman" w:cs="Times New Roman"/>
                <w:bCs/>
                <w:kern w:val="1"/>
                <w:sz w:val="18"/>
                <w:szCs w:val="18"/>
                <w:lang w:eastAsia="zh-CN" w:bidi="ru-RU"/>
              </w:rPr>
              <w:t xml:space="preserve"> муниципального района Брянско</w:t>
            </w:r>
            <w:r>
              <w:rPr>
                <w:rFonts w:ascii="Times New Roman" w:eastAsia="SimSun" w:hAnsi="Times New Roman" w:cs="Times New Roman"/>
                <w:bCs/>
                <w:kern w:val="1"/>
                <w:sz w:val="18"/>
                <w:szCs w:val="18"/>
                <w:lang w:eastAsia="zh-CN" w:bidi="ru-RU"/>
              </w:rPr>
              <w:t xml:space="preserve">й области и бюджет Трубчевского </w:t>
            </w:r>
            <w:r w:rsidRPr="00A62D32">
              <w:rPr>
                <w:rFonts w:ascii="Times New Roman" w:eastAsia="SimSun" w:hAnsi="Times New Roman" w:cs="Times New Roman"/>
                <w:bCs/>
                <w:kern w:val="1"/>
                <w:sz w:val="18"/>
                <w:szCs w:val="18"/>
                <w:lang w:eastAsia="zh-CN" w:bidi="ru-RU"/>
              </w:rPr>
              <w:t>городского поселения Труб</w:t>
            </w:r>
            <w:r>
              <w:rPr>
                <w:rFonts w:ascii="Times New Roman" w:eastAsia="SimSun" w:hAnsi="Times New Roman" w:cs="Times New Roman"/>
                <w:bCs/>
                <w:kern w:val="1"/>
                <w:sz w:val="18"/>
                <w:szCs w:val="18"/>
                <w:lang w:eastAsia="zh-CN" w:bidi="ru-RU"/>
              </w:rPr>
              <w:t xml:space="preserve">чевского муниципального района </w:t>
            </w:r>
            <w:r w:rsidRPr="00A62D32">
              <w:rPr>
                <w:rFonts w:ascii="Times New Roman" w:eastAsia="SimSun" w:hAnsi="Times New Roman" w:cs="Times New Roman"/>
                <w:bCs/>
                <w:kern w:val="1"/>
                <w:sz w:val="18"/>
                <w:szCs w:val="18"/>
                <w:lang w:eastAsia="zh-CN" w:bidi="ru-RU"/>
              </w:rPr>
              <w:t>Брянской области</w:t>
            </w:r>
          </w:p>
        </w:tc>
        <w:tc>
          <w:tcPr>
            <w:tcW w:w="1166" w:type="dxa"/>
          </w:tcPr>
          <w:p w:rsidR="00D0130E" w:rsidRPr="00A62D32"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 – 152</w:t>
            </w:r>
          </w:p>
        </w:tc>
      </w:tr>
      <w:tr w:rsidR="00D0130E" w:rsidRPr="00A62D32" w:rsidTr="00A62D32">
        <w:tc>
          <w:tcPr>
            <w:tcW w:w="1445" w:type="dxa"/>
            <w:shd w:val="clear" w:color="auto" w:fill="auto"/>
          </w:tcPr>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от 30.10.2024</w:t>
            </w:r>
          </w:p>
          <w:p w:rsidR="00D0130E" w:rsidRPr="00A62D32" w:rsidRDefault="00D0130E" w:rsidP="00D0130E">
            <w:pPr>
              <w:autoSpaceDE w:val="0"/>
              <w:autoSpaceDN w:val="0"/>
              <w:adjustRightInd w:val="0"/>
              <w:spacing w:after="0" w:line="240" w:lineRule="auto"/>
              <w:jc w:val="center"/>
              <w:rPr>
                <w:rFonts w:ascii="Times New Roman" w:eastAsia="Calibri" w:hAnsi="Times New Roman" w:cs="Times New Roman"/>
                <w:sz w:val="18"/>
                <w:szCs w:val="18"/>
              </w:rPr>
            </w:pPr>
            <w:r w:rsidRPr="00A62D32">
              <w:rPr>
                <w:rFonts w:ascii="Times New Roman" w:eastAsia="Calibri" w:hAnsi="Times New Roman" w:cs="Times New Roman"/>
                <w:sz w:val="18"/>
                <w:szCs w:val="18"/>
              </w:rPr>
              <w:t>№ 681</w:t>
            </w: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D0130E" w:rsidRPr="00A62D32" w:rsidRDefault="00D0130E" w:rsidP="00D0130E">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A62D32">
              <w:rPr>
                <w:rFonts w:ascii="Times New Roman" w:eastAsia="SimSun" w:hAnsi="Times New Roman" w:cs="Times New Roman"/>
                <w:bCs/>
                <w:kern w:val="1"/>
                <w:sz w:val="18"/>
                <w:szCs w:val="18"/>
                <w:lang w:eastAsia="zh-CN" w:bidi="ru-RU"/>
              </w:rPr>
              <w:t xml:space="preserve">О внесении изменений </w:t>
            </w:r>
            <w:r>
              <w:rPr>
                <w:rFonts w:ascii="Times New Roman" w:eastAsia="SimSun" w:hAnsi="Times New Roman" w:cs="Times New Roman"/>
                <w:bCs/>
                <w:kern w:val="1"/>
                <w:sz w:val="18"/>
                <w:szCs w:val="18"/>
                <w:lang w:eastAsia="zh-CN" w:bidi="ru-RU"/>
              </w:rPr>
              <w:t xml:space="preserve">в муниципальную программу </w:t>
            </w:r>
            <w:r w:rsidRPr="00A62D32">
              <w:rPr>
                <w:rFonts w:ascii="Times New Roman" w:eastAsia="SimSun" w:hAnsi="Times New Roman" w:cs="Times New Roman"/>
                <w:bCs/>
                <w:kern w:val="1"/>
                <w:sz w:val="18"/>
                <w:szCs w:val="18"/>
                <w:lang w:eastAsia="zh-CN" w:bidi="ru-RU"/>
              </w:rPr>
              <w:t>«Содействие в предупре</w:t>
            </w:r>
            <w:r>
              <w:rPr>
                <w:rFonts w:ascii="Times New Roman" w:eastAsia="SimSun" w:hAnsi="Times New Roman" w:cs="Times New Roman"/>
                <w:bCs/>
                <w:kern w:val="1"/>
                <w:sz w:val="18"/>
                <w:szCs w:val="18"/>
                <w:lang w:eastAsia="zh-CN" w:bidi="ru-RU"/>
              </w:rPr>
              <w:t xml:space="preserve">ждении и ликвидации последствий </w:t>
            </w:r>
            <w:r w:rsidRPr="00A62D32">
              <w:rPr>
                <w:rFonts w:ascii="Times New Roman" w:eastAsia="SimSun" w:hAnsi="Times New Roman" w:cs="Times New Roman"/>
                <w:bCs/>
                <w:kern w:val="1"/>
                <w:sz w:val="18"/>
                <w:szCs w:val="18"/>
                <w:lang w:eastAsia="zh-CN" w:bidi="ru-RU"/>
              </w:rPr>
              <w:t>чрезвычайных ситу</w:t>
            </w:r>
            <w:r>
              <w:rPr>
                <w:rFonts w:ascii="Times New Roman" w:eastAsia="SimSun" w:hAnsi="Times New Roman" w:cs="Times New Roman"/>
                <w:bCs/>
                <w:kern w:val="1"/>
                <w:sz w:val="18"/>
                <w:szCs w:val="18"/>
                <w:lang w:eastAsia="zh-CN" w:bidi="ru-RU"/>
              </w:rPr>
              <w:t xml:space="preserve">аций и обеспечение мер пожарной </w:t>
            </w:r>
            <w:r w:rsidRPr="00A62D32">
              <w:rPr>
                <w:rFonts w:ascii="Times New Roman" w:eastAsia="SimSun" w:hAnsi="Times New Roman" w:cs="Times New Roman"/>
                <w:bCs/>
                <w:kern w:val="1"/>
                <w:sz w:val="18"/>
                <w:szCs w:val="18"/>
                <w:lang w:eastAsia="zh-CN" w:bidi="ru-RU"/>
              </w:rPr>
              <w:t>безопасности в границах населенных пунктов поселений»</w:t>
            </w:r>
          </w:p>
        </w:tc>
        <w:tc>
          <w:tcPr>
            <w:tcW w:w="1166" w:type="dxa"/>
          </w:tcPr>
          <w:p w:rsidR="00D0130E" w:rsidRPr="00A62D32"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152 – 154</w:t>
            </w:r>
          </w:p>
        </w:tc>
      </w:tr>
      <w:tr w:rsidR="00470280" w:rsidRPr="00A62D32" w:rsidTr="00A62D32">
        <w:tc>
          <w:tcPr>
            <w:tcW w:w="1445" w:type="dxa"/>
            <w:shd w:val="clear" w:color="auto" w:fill="auto"/>
          </w:tcPr>
          <w:p w:rsidR="00470280" w:rsidRPr="00A62D32" w:rsidRDefault="00470280" w:rsidP="00A62D32">
            <w:pPr>
              <w:autoSpaceDE w:val="0"/>
              <w:autoSpaceDN w:val="0"/>
              <w:adjustRightInd w:val="0"/>
              <w:spacing w:after="0" w:line="240" w:lineRule="auto"/>
              <w:jc w:val="center"/>
              <w:rPr>
                <w:rFonts w:ascii="Times New Roman" w:eastAsia="Calibri" w:hAnsi="Times New Roman" w:cs="Times New Roman"/>
                <w:sz w:val="18"/>
                <w:szCs w:val="18"/>
              </w:rPr>
            </w:pPr>
          </w:p>
        </w:tc>
        <w:tc>
          <w:tcPr>
            <w:tcW w:w="7764" w:type="dxa"/>
            <w:tcBorders>
              <w:top w:val="single" w:sz="4" w:space="0" w:color="auto"/>
              <w:left w:val="single" w:sz="4" w:space="0" w:color="auto"/>
              <w:bottom w:val="single" w:sz="4" w:space="0" w:color="auto"/>
              <w:right w:val="single" w:sz="4" w:space="0" w:color="auto"/>
            </w:tcBorders>
            <w:shd w:val="clear" w:color="auto" w:fill="auto"/>
          </w:tcPr>
          <w:p w:rsidR="00470280" w:rsidRPr="00A62D32" w:rsidRDefault="00470280" w:rsidP="00A62D32">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Pr>
                <w:rFonts w:ascii="Times New Roman" w:eastAsia="SimSun" w:hAnsi="Times New Roman" w:cs="Times New Roman"/>
                <w:bCs/>
                <w:kern w:val="1"/>
                <w:sz w:val="18"/>
                <w:szCs w:val="18"/>
                <w:lang w:eastAsia="zh-CN" w:bidi="ru-RU"/>
              </w:rPr>
              <w:t>Содержание</w:t>
            </w:r>
          </w:p>
        </w:tc>
        <w:tc>
          <w:tcPr>
            <w:tcW w:w="1166" w:type="dxa"/>
          </w:tcPr>
          <w:p w:rsidR="00470280" w:rsidRPr="00A62D32" w:rsidRDefault="00D0130E" w:rsidP="00D0130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155 - 156</w:t>
            </w:r>
          </w:p>
        </w:tc>
      </w:tr>
    </w:tbl>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pacing w:after="0" w:line="240" w:lineRule="auto"/>
        <w:rPr>
          <w:rFonts w:ascii="Times New Roman" w:eastAsia="Times New Roman" w:hAnsi="Times New Roman" w:cs="Times New Roman"/>
          <w:i/>
          <w:sz w:val="18"/>
          <w:szCs w:val="18"/>
          <w:lang w:eastAsia="ru-RU"/>
        </w:rPr>
      </w:pPr>
    </w:p>
    <w:p w:rsidR="003A7120" w:rsidRPr="00E41C02" w:rsidRDefault="003A7120" w:rsidP="0064476B">
      <w:pPr>
        <w:shd w:val="clear" w:color="auto" w:fill="FFFFFF"/>
        <w:spacing w:after="0" w:line="240" w:lineRule="auto"/>
        <w:jc w:val="right"/>
        <w:textAlignment w:val="baseline"/>
        <w:rPr>
          <w:rFonts w:ascii="Times New Roman" w:hAnsi="Times New Roman" w:cs="Times New Roman"/>
          <w:sz w:val="18"/>
          <w:szCs w:val="18"/>
        </w:rPr>
      </w:pPr>
    </w:p>
    <w:p w:rsidR="003A7120" w:rsidRPr="00E41C02" w:rsidRDefault="003A7120" w:rsidP="0064476B">
      <w:pPr>
        <w:shd w:val="clear" w:color="auto" w:fill="FFFFFF"/>
        <w:spacing w:after="0" w:line="240" w:lineRule="auto"/>
        <w:jc w:val="right"/>
        <w:textAlignment w:val="baseline"/>
        <w:rPr>
          <w:rFonts w:ascii="Times New Roman" w:hAnsi="Times New Roman" w:cs="Times New Roman"/>
          <w:sz w:val="18"/>
          <w:szCs w:val="18"/>
        </w:rPr>
      </w:pPr>
    </w:p>
    <w:p w:rsidR="003A7120" w:rsidRPr="00E41C02" w:rsidRDefault="003A7120" w:rsidP="0064476B">
      <w:pPr>
        <w:shd w:val="clear" w:color="auto" w:fill="FFFFFF"/>
        <w:spacing w:after="0" w:line="240" w:lineRule="auto"/>
        <w:jc w:val="right"/>
        <w:textAlignment w:val="baseline"/>
        <w:rPr>
          <w:rFonts w:ascii="Times New Roman" w:hAnsi="Times New Roman" w:cs="Times New Roman"/>
          <w:sz w:val="18"/>
          <w:szCs w:val="18"/>
        </w:rPr>
      </w:pPr>
    </w:p>
    <w:p w:rsidR="003A7120" w:rsidRPr="00E41C02" w:rsidRDefault="003A7120" w:rsidP="0064476B">
      <w:pPr>
        <w:shd w:val="clear" w:color="auto" w:fill="FFFFFF"/>
        <w:spacing w:after="0" w:line="240" w:lineRule="auto"/>
        <w:jc w:val="right"/>
        <w:textAlignment w:val="baseline"/>
        <w:rPr>
          <w:rFonts w:ascii="Times New Roman" w:hAnsi="Times New Roman" w:cs="Times New Roman"/>
          <w:sz w:val="18"/>
          <w:szCs w:val="18"/>
        </w:rPr>
      </w:pPr>
    </w:p>
    <w:p w:rsidR="003A7120" w:rsidRPr="00E41C02" w:rsidRDefault="003A7120" w:rsidP="0064476B">
      <w:pPr>
        <w:autoSpaceDE w:val="0"/>
        <w:autoSpaceDN w:val="0"/>
        <w:adjustRightInd w:val="0"/>
        <w:spacing w:after="0" w:line="240" w:lineRule="auto"/>
        <w:jc w:val="right"/>
        <w:outlineLvl w:val="0"/>
        <w:rPr>
          <w:rFonts w:ascii="Times New Roman" w:hAnsi="Times New Roman" w:cs="Times New Roman"/>
          <w:bCs/>
          <w:sz w:val="18"/>
          <w:szCs w:val="18"/>
        </w:rPr>
      </w:pPr>
      <w:r w:rsidRPr="00E41C02">
        <w:rPr>
          <w:rFonts w:ascii="Times New Roman" w:hAnsi="Times New Roman" w:cs="Times New Roman"/>
          <w:bCs/>
          <w:sz w:val="18"/>
          <w:szCs w:val="18"/>
        </w:rPr>
        <w:tab/>
      </w:r>
    </w:p>
    <w:p w:rsidR="003A7120" w:rsidRPr="00E41C02" w:rsidRDefault="003A7120" w:rsidP="0064476B">
      <w:pPr>
        <w:autoSpaceDE w:val="0"/>
        <w:autoSpaceDN w:val="0"/>
        <w:adjustRightInd w:val="0"/>
        <w:spacing w:after="0" w:line="240" w:lineRule="auto"/>
        <w:jc w:val="right"/>
        <w:outlineLvl w:val="0"/>
        <w:rPr>
          <w:rFonts w:ascii="Times New Roman" w:hAnsi="Times New Roman" w:cs="Times New Roman"/>
          <w:bCs/>
          <w:sz w:val="18"/>
          <w:szCs w:val="18"/>
        </w:rPr>
      </w:pPr>
    </w:p>
    <w:p w:rsidR="005C011C" w:rsidRPr="00E41C02" w:rsidRDefault="005C011C" w:rsidP="0064476B">
      <w:pPr>
        <w:spacing w:after="0" w:line="240" w:lineRule="auto"/>
        <w:rPr>
          <w:rFonts w:ascii="Times New Roman" w:hAnsi="Times New Roman" w:cs="Times New Roman"/>
          <w:sz w:val="18"/>
          <w:szCs w:val="18"/>
        </w:rPr>
      </w:pPr>
    </w:p>
    <w:sectPr w:rsidR="005C011C" w:rsidRPr="00E41C02" w:rsidSect="00375D55">
      <w:pgSz w:w="11906" w:h="16838"/>
      <w:pgMar w:top="709" w:right="707" w:bottom="454" w:left="567" w:header="709" w:footer="709" w:gutter="0"/>
      <w:pgNumType w:start="14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28A" w:rsidRDefault="00AA328A" w:rsidP="0064476B">
      <w:pPr>
        <w:spacing w:after="0" w:line="240" w:lineRule="auto"/>
      </w:pPr>
      <w:r>
        <w:separator/>
      </w:r>
    </w:p>
  </w:endnote>
  <w:endnote w:type="continuationSeparator" w:id="0">
    <w:p w:rsidR="00AA328A" w:rsidRDefault="00AA328A" w:rsidP="0064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02487"/>
      <w:docPartObj>
        <w:docPartGallery w:val="Page Numbers (Bottom of Page)"/>
        <w:docPartUnique/>
      </w:docPartObj>
    </w:sdtPr>
    <w:sdtContent>
      <w:p w:rsidR="00A62D32" w:rsidRDefault="00A62D32">
        <w:pPr>
          <w:pStyle w:val="a8"/>
          <w:jc w:val="right"/>
        </w:pPr>
        <w:r>
          <w:fldChar w:fldCharType="begin"/>
        </w:r>
        <w:r>
          <w:instrText>PAGE   \* MERGEFORMAT</w:instrText>
        </w:r>
        <w:r>
          <w:fldChar w:fldCharType="separate"/>
        </w:r>
        <w:r w:rsidR="00F13C1B">
          <w:rPr>
            <w:noProof/>
          </w:rPr>
          <w:t>22</w:t>
        </w:r>
        <w:r>
          <w:fldChar w:fldCharType="end"/>
        </w:r>
      </w:p>
    </w:sdtContent>
  </w:sdt>
  <w:p w:rsidR="00A62D32" w:rsidRDefault="00A62D3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32" w:rsidRDefault="00A62D32">
    <w:pPr>
      <w:pStyle w:val="a8"/>
      <w:jc w:val="right"/>
    </w:pPr>
    <w:r>
      <w:fldChar w:fldCharType="begin"/>
    </w:r>
    <w:r>
      <w:instrText>PAGE   \* MERGEFORMAT</w:instrText>
    </w:r>
    <w:r>
      <w:fldChar w:fldCharType="separate"/>
    </w:r>
    <w:r w:rsidR="00F13C1B">
      <w:rPr>
        <w:noProof/>
      </w:rPr>
      <w:t>127</w:t>
    </w:r>
    <w:r>
      <w:fldChar w:fldCharType="end"/>
    </w:r>
  </w:p>
  <w:p w:rsidR="00A62D32" w:rsidRDefault="00A62D3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28A" w:rsidRDefault="00AA328A" w:rsidP="0064476B">
      <w:pPr>
        <w:spacing w:after="0" w:line="240" w:lineRule="auto"/>
      </w:pPr>
      <w:r>
        <w:separator/>
      </w:r>
    </w:p>
  </w:footnote>
  <w:footnote w:type="continuationSeparator" w:id="0">
    <w:p w:rsidR="00AA328A" w:rsidRDefault="00AA328A" w:rsidP="00644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32" w:rsidRDefault="00A62D32">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A62D32" w:rsidRDefault="00A62D32">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32" w:rsidRDefault="00A62D32">
    <w:pPr>
      <w:pStyle w:val="ab"/>
      <w:framePr w:wrap="around" w:vAnchor="text" w:hAnchor="margin" w:xAlign="center" w:y="1"/>
      <w:rPr>
        <w:rStyle w:val="aa"/>
      </w:rPr>
    </w:pPr>
  </w:p>
  <w:p w:rsidR="00A62D32" w:rsidRDefault="00A62D32">
    <w:pPr>
      <w:pStyle w:val="ab"/>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32" w:rsidRPr="00263F7D" w:rsidRDefault="00A62D32" w:rsidP="003E683C">
    <w:pPr>
      <w:pStyle w:val="ab"/>
      <w:jc w:val="right"/>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2D6C"/>
    <w:multiLevelType w:val="multilevel"/>
    <w:tmpl w:val="A8A68294"/>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D13C8B"/>
    <w:multiLevelType w:val="hybridMultilevel"/>
    <w:tmpl w:val="B6E03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E727C1"/>
    <w:multiLevelType w:val="multilevel"/>
    <w:tmpl w:val="72B6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2F6AE8"/>
    <w:multiLevelType w:val="hybridMultilevel"/>
    <w:tmpl w:val="DDA6E9A6"/>
    <w:lvl w:ilvl="0" w:tplc="2E8E89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4778D1"/>
    <w:multiLevelType w:val="multilevel"/>
    <w:tmpl w:val="13C844C8"/>
    <w:lvl w:ilvl="0">
      <w:start w:val="1"/>
      <w:numFmt w:val="decimal"/>
      <w:lvlText w:val="%1."/>
      <w:lvlJc w:val="left"/>
      <w:pPr>
        <w:ind w:left="142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5" w15:restartNumberingAfterBreak="0">
    <w:nsid w:val="25590455"/>
    <w:multiLevelType w:val="multilevel"/>
    <w:tmpl w:val="3768F6B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3D300D"/>
    <w:multiLevelType w:val="hybridMultilevel"/>
    <w:tmpl w:val="A8927E98"/>
    <w:lvl w:ilvl="0" w:tplc="47E6909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755A47"/>
    <w:multiLevelType w:val="hybridMultilevel"/>
    <w:tmpl w:val="4E5A2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FA1ABF"/>
    <w:multiLevelType w:val="multilevel"/>
    <w:tmpl w:val="A2CCF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9E0A39"/>
    <w:multiLevelType w:val="hybridMultilevel"/>
    <w:tmpl w:val="31F6FBA4"/>
    <w:lvl w:ilvl="0" w:tplc="598CAFEC">
      <w:start w:val="1"/>
      <w:numFmt w:val="russianLower"/>
      <w:suff w:val="space"/>
      <w:lvlText w:val="%1)"/>
      <w:lvlJc w:val="left"/>
      <w:pPr>
        <w:ind w:left="213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4D16A6B"/>
    <w:multiLevelType w:val="hybridMultilevel"/>
    <w:tmpl w:val="12B4F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8C7A8B"/>
    <w:multiLevelType w:val="multilevel"/>
    <w:tmpl w:val="0F9070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3D7541"/>
    <w:multiLevelType w:val="hybridMultilevel"/>
    <w:tmpl w:val="95160DAE"/>
    <w:lvl w:ilvl="0" w:tplc="42C0214A">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3B433643"/>
    <w:multiLevelType w:val="hybridMultilevel"/>
    <w:tmpl w:val="FD38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FA0FAB"/>
    <w:multiLevelType w:val="hybridMultilevel"/>
    <w:tmpl w:val="AA90D5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AC4103"/>
    <w:multiLevelType w:val="multilevel"/>
    <w:tmpl w:val="D62CE3A8"/>
    <w:lvl w:ilvl="0">
      <w:start w:val="1"/>
      <w:numFmt w:val="decimal"/>
      <w:lvlText w:val="%1."/>
      <w:lvlJc w:val="left"/>
      <w:pPr>
        <w:ind w:left="1065" w:hanging="360"/>
      </w:pPr>
      <w:rPr>
        <w:rFonts w:hint="default"/>
        <w:i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15:restartNumberingAfterBreak="0">
    <w:nsid w:val="40B238BD"/>
    <w:multiLevelType w:val="hybridMultilevel"/>
    <w:tmpl w:val="C5E68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3235B4"/>
    <w:multiLevelType w:val="hybridMultilevel"/>
    <w:tmpl w:val="0E5E7670"/>
    <w:lvl w:ilvl="0" w:tplc="973688F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96B596D"/>
    <w:multiLevelType w:val="multilevel"/>
    <w:tmpl w:val="DB087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35157"/>
    <w:multiLevelType w:val="hybridMultilevel"/>
    <w:tmpl w:val="C7103906"/>
    <w:lvl w:ilvl="0" w:tplc="EAF699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FD0438"/>
    <w:multiLevelType w:val="hybridMultilevel"/>
    <w:tmpl w:val="3E7687EA"/>
    <w:lvl w:ilvl="0" w:tplc="9118DD7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6365FD"/>
    <w:multiLevelType w:val="multilevel"/>
    <w:tmpl w:val="D62CE3A8"/>
    <w:lvl w:ilvl="0">
      <w:start w:val="1"/>
      <w:numFmt w:val="decimal"/>
      <w:lvlText w:val="%1."/>
      <w:lvlJc w:val="left"/>
      <w:pPr>
        <w:ind w:left="1065" w:hanging="360"/>
      </w:pPr>
      <w:rPr>
        <w:rFonts w:hint="default"/>
        <w:i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15:restartNumberingAfterBreak="0">
    <w:nsid w:val="555E4ECD"/>
    <w:multiLevelType w:val="hybridMultilevel"/>
    <w:tmpl w:val="08F60E14"/>
    <w:lvl w:ilvl="0" w:tplc="6F12860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561A654A"/>
    <w:multiLevelType w:val="multilevel"/>
    <w:tmpl w:val="2FC8839E"/>
    <w:lvl w:ilvl="0">
      <w:start w:val="1"/>
      <w:numFmt w:val="decimal"/>
      <w:suff w:val="space"/>
      <w:lvlText w:val="%1."/>
      <w:lvlJc w:val="left"/>
      <w:pPr>
        <w:ind w:left="4793" w:hanging="540"/>
      </w:pPr>
      <w:rPr>
        <w:rFonts w:hint="default"/>
      </w:rPr>
    </w:lvl>
    <w:lvl w:ilvl="1">
      <w:start w:val="2"/>
      <w:numFmt w:val="decimal"/>
      <w:suff w:val="space"/>
      <w:lvlText w:val="%1.%2."/>
      <w:lvlJc w:val="left"/>
      <w:pPr>
        <w:ind w:left="540" w:hanging="540"/>
      </w:pPr>
      <w:rPr>
        <w:rFonts w:hint="default"/>
      </w:rPr>
    </w:lvl>
    <w:lvl w:ilvl="2">
      <w:start w:val="1"/>
      <w:numFmt w:val="bullet"/>
      <w:suff w:val="space"/>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E14A5"/>
    <w:multiLevelType w:val="multilevel"/>
    <w:tmpl w:val="9592AF2E"/>
    <w:lvl w:ilvl="0">
      <w:start w:val="1"/>
      <w:numFmt w:val="decimal"/>
      <w:suff w:val="space"/>
      <w:lvlText w:val="%1."/>
      <w:lvlJc w:val="left"/>
      <w:pPr>
        <w:ind w:left="4793" w:hanging="540"/>
      </w:pPr>
      <w:rPr>
        <w:rFonts w:hint="default"/>
      </w:rPr>
    </w:lvl>
    <w:lvl w:ilvl="1">
      <w:start w:val="2"/>
      <w:numFmt w:val="decimal"/>
      <w:suff w:val="space"/>
      <w:lvlText w:val="%1.%2."/>
      <w:lvlJc w:val="left"/>
      <w:pPr>
        <w:ind w:left="540" w:hanging="540"/>
      </w:pPr>
      <w:rPr>
        <w:rFonts w:hint="default"/>
      </w:rPr>
    </w:lvl>
    <w:lvl w:ilvl="2">
      <w:start w:val="1"/>
      <w:numFmt w:val="decimal"/>
      <w:suff w:val="space"/>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525AB7"/>
    <w:multiLevelType w:val="hybridMultilevel"/>
    <w:tmpl w:val="5B843A48"/>
    <w:lvl w:ilvl="0" w:tplc="F5A8EDD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DF15BC"/>
    <w:multiLevelType w:val="multilevel"/>
    <w:tmpl w:val="73946D3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suff w:val="space"/>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AA4D17"/>
    <w:multiLevelType w:val="hybridMultilevel"/>
    <w:tmpl w:val="8D9E68A4"/>
    <w:lvl w:ilvl="0" w:tplc="EE3C309E">
      <w:start w:val="1"/>
      <w:numFmt w:val="decimal"/>
      <w:lvlText w:val="%1."/>
      <w:lvlJc w:val="left"/>
      <w:pPr>
        <w:ind w:left="1350" w:hanging="81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8" w15:restartNumberingAfterBreak="0">
    <w:nsid w:val="66DF4CA7"/>
    <w:multiLevelType w:val="hybridMultilevel"/>
    <w:tmpl w:val="A7EECEB8"/>
    <w:lvl w:ilvl="0" w:tplc="CD00EE78">
      <w:start w:val="1"/>
      <w:numFmt w:val="bullet"/>
      <w:suff w:val="space"/>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9" w15:restartNumberingAfterBreak="0">
    <w:nsid w:val="6B0453DC"/>
    <w:multiLevelType w:val="hybridMultilevel"/>
    <w:tmpl w:val="4B767BAE"/>
    <w:lvl w:ilvl="0" w:tplc="1FD6D1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141A75"/>
    <w:multiLevelType w:val="hybridMultilevel"/>
    <w:tmpl w:val="24F8A510"/>
    <w:lvl w:ilvl="0" w:tplc="572CC222">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E2A5D44"/>
    <w:multiLevelType w:val="multilevel"/>
    <w:tmpl w:val="D62CE3A8"/>
    <w:lvl w:ilvl="0">
      <w:start w:val="1"/>
      <w:numFmt w:val="decimal"/>
      <w:lvlText w:val="%1."/>
      <w:lvlJc w:val="left"/>
      <w:pPr>
        <w:ind w:left="1065" w:hanging="360"/>
      </w:pPr>
      <w:rPr>
        <w:rFonts w:hint="default"/>
        <w:i w:val="0"/>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24"/>
  </w:num>
  <w:num w:numId="2">
    <w:abstractNumId w:val="9"/>
  </w:num>
  <w:num w:numId="3">
    <w:abstractNumId w:val="30"/>
  </w:num>
  <w:num w:numId="4">
    <w:abstractNumId w:val="19"/>
  </w:num>
  <w:num w:numId="5">
    <w:abstractNumId w:val="6"/>
  </w:num>
  <w:num w:numId="6">
    <w:abstractNumId w:val="29"/>
  </w:num>
  <w:num w:numId="7">
    <w:abstractNumId w:val="17"/>
  </w:num>
  <w:num w:numId="8">
    <w:abstractNumId w:val="28"/>
  </w:num>
  <w:num w:numId="9">
    <w:abstractNumId w:val="25"/>
  </w:num>
  <w:num w:numId="10">
    <w:abstractNumId w:val="3"/>
  </w:num>
  <w:num w:numId="11">
    <w:abstractNumId w:val="20"/>
  </w:num>
  <w:num w:numId="12">
    <w:abstractNumId w:val="11"/>
  </w:num>
  <w:num w:numId="13">
    <w:abstractNumId w:val="23"/>
  </w:num>
  <w:num w:numId="14">
    <w:abstractNumId w:val="26"/>
  </w:num>
  <w:num w:numId="15">
    <w:abstractNumId w:val="5"/>
  </w:num>
  <w:num w:numId="16">
    <w:abstractNumId w:val="22"/>
  </w:num>
  <w:num w:numId="17">
    <w:abstractNumId w:val="18"/>
  </w:num>
  <w:num w:numId="18">
    <w:abstractNumId w:val="13"/>
  </w:num>
  <w:num w:numId="19">
    <w:abstractNumId w:val="8"/>
  </w:num>
  <w:num w:numId="20">
    <w:abstractNumId w:val="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1"/>
  </w:num>
  <w:num w:numId="24">
    <w:abstractNumId w:val="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7"/>
  </w:num>
  <w:num w:numId="30">
    <w:abstractNumId w:val="4"/>
  </w:num>
  <w:num w:numId="31">
    <w:abstractNumId w:val="14"/>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78"/>
    <w:rsid w:val="00096054"/>
    <w:rsid w:val="00292B4C"/>
    <w:rsid w:val="00356276"/>
    <w:rsid w:val="00375D55"/>
    <w:rsid w:val="003A7120"/>
    <w:rsid w:val="003E683C"/>
    <w:rsid w:val="00463EEA"/>
    <w:rsid w:val="0046595F"/>
    <w:rsid w:val="00470280"/>
    <w:rsid w:val="004A4C25"/>
    <w:rsid w:val="005C011C"/>
    <w:rsid w:val="0064476B"/>
    <w:rsid w:val="006F2613"/>
    <w:rsid w:val="00714AF8"/>
    <w:rsid w:val="0080244B"/>
    <w:rsid w:val="008354EC"/>
    <w:rsid w:val="008D4222"/>
    <w:rsid w:val="008E30B8"/>
    <w:rsid w:val="00965078"/>
    <w:rsid w:val="00A22A62"/>
    <w:rsid w:val="00A62D32"/>
    <w:rsid w:val="00AA328A"/>
    <w:rsid w:val="00AE5DE8"/>
    <w:rsid w:val="00B666C2"/>
    <w:rsid w:val="00CC6206"/>
    <w:rsid w:val="00D0130E"/>
    <w:rsid w:val="00D4781C"/>
    <w:rsid w:val="00DF2BBF"/>
    <w:rsid w:val="00E41C02"/>
    <w:rsid w:val="00E56C78"/>
    <w:rsid w:val="00E85DCE"/>
    <w:rsid w:val="00EA7751"/>
    <w:rsid w:val="00F13C1B"/>
    <w:rsid w:val="00FF1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745A"/>
  <w15:chartTrackingRefBased/>
  <w15:docId w15:val="{D264E24E-6349-46E5-B3FF-23F9D5EB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01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0"/>
    <w:qFormat/>
    <w:rsid w:val="003A7120"/>
    <w:pPr>
      <w:keepNext/>
      <w:spacing w:after="0" w:line="240" w:lineRule="auto"/>
      <w:ind w:left="1135" w:hanging="284"/>
      <w:jc w:val="both"/>
      <w:outlineLvl w:val="1"/>
    </w:pPr>
    <w:rPr>
      <w:rFonts w:ascii="Impact" w:eastAsia="Times New Roman" w:hAnsi="Impact" w:cs="Times New Roman"/>
      <w:sz w:val="32"/>
      <w:szCs w:val="32"/>
      <w:lang w:val="x-none" w:eastAsia="x-none"/>
    </w:rPr>
  </w:style>
  <w:style w:type="paragraph" w:styleId="3">
    <w:name w:val="heading 3"/>
    <w:basedOn w:val="a"/>
    <w:next w:val="a"/>
    <w:link w:val="30"/>
    <w:unhideWhenUsed/>
    <w:qFormat/>
    <w:rsid w:val="003A7120"/>
    <w:pPr>
      <w:keepNext/>
      <w:keepLines/>
      <w:spacing w:before="200" w:after="0" w:line="240" w:lineRule="auto"/>
      <w:outlineLvl w:val="2"/>
    </w:pPr>
    <w:rPr>
      <w:rFonts w:ascii="Cambria" w:eastAsia="Times New Roman" w:hAnsi="Cambria" w:cs="Times New Roman"/>
      <w:b/>
      <w:bCs/>
      <w:color w:val="4F81BD"/>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11C"/>
    <w:rPr>
      <w:rFonts w:ascii="Calibri Light" w:eastAsia="Times New Roman" w:hAnsi="Calibri Light" w:cs="Times New Roman"/>
      <w:color w:val="2F5496"/>
      <w:sz w:val="32"/>
      <w:szCs w:val="32"/>
    </w:rPr>
  </w:style>
  <w:style w:type="numbering" w:customStyle="1" w:styleId="11">
    <w:name w:val="Нет списка1"/>
    <w:next w:val="a2"/>
    <w:uiPriority w:val="99"/>
    <w:semiHidden/>
    <w:unhideWhenUsed/>
    <w:rsid w:val="005C011C"/>
  </w:style>
  <w:style w:type="paragraph" w:customStyle="1" w:styleId="ConsPlusNormal">
    <w:name w:val="ConsPlusNormal"/>
    <w:link w:val="ConsPlusNormal0"/>
    <w:qFormat/>
    <w:rsid w:val="005C011C"/>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5C011C"/>
    <w:pPr>
      <w:widowControl w:val="0"/>
      <w:autoSpaceDE w:val="0"/>
      <w:autoSpaceDN w:val="0"/>
      <w:spacing w:after="0" w:line="240" w:lineRule="auto"/>
    </w:pPr>
    <w:rPr>
      <w:rFonts w:ascii="Calibri" w:eastAsia="Times New Roman" w:hAnsi="Calibri" w:cs="Calibri"/>
      <w:b/>
      <w:lang w:eastAsia="ru-RU"/>
    </w:rPr>
  </w:style>
  <w:style w:type="paragraph" w:styleId="a3">
    <w:name w:val="List Paragraph"/>
    <w:basedOn w:val="a"/>
    <w:uiPriority w:val="34"/>
    <w:qFormat/>
    <w:rsid w:val="005C011C"/>
    <w:pPr>
      <w:spacing w:line="256" w:lineRule="auto"/>
      <w:ind w:left="720"/>
      <w:contextualSpacing/>
    </w:pPr>
    <w:rPr>
      <w:rFonts w:ascii="Calibri" w:eastAsia="Calibri" w:hAnsi="Calibri" w:cs="Times New Roman"/>
    </w:rPr>
  </w:style>
  <w:style w:type="character" w:customStyle="1" w:styleId="ConsPlusNormal0">
    <w:name w:val="ConsPlusNormal Знак"/>
    <w:link w:val="ConsPlusNormal"/>
    <w:locked/>
    <w:rsid w:val="005C011C"/>
    <w:rPr>
      <w:rFonts w:ascii="Calibri" w:eastAsia="Times New Roman" w:hAnsi="Calibri" w:cs="Calibri"/>
      <w:lang w:eastAsia="ru-RU"/>
    </w:rPr>
  </w:style>
  <w:style w:type="character" w:styleId="a4">
    <w:name w:val="Strong"/>
    <w:qFormat/>
    <w:rsid w:val="005C011C"/>
    <w:rPr>
      <w:b/>
      <w:bCs/>
    </w:rPr>
  </w:style>
  <w:style w:type="paragraph" w:styleId="a5">
    <w:name w:val="No Spacing"/>
    <w:uiPriority w:val="1"/>
    <w:qFormat/>
    <w:rsid w:val="005C011C"/>
    <w:pPr>
      <w:spacing w:after="0" w:line="240" w:lineRule="auto"/>
    </w:pPr>
    <w:rPr>
      <w:rFonts w:ascii="Calibri" w:eastAsia="Calibri" w:hAnsi="Calibri" w:cs="Times New Roman"/>
    </w:rPr>
  </w:style>
  <w:style w:type="character" w:styleId="a6">
    <w:name w:val="Hyperlink"/>
    <w:uiPriority w:val="99"/>
    <w:unhideWhenUsed/>
    <w:rsid w:val="003A7120"/>
    <w:rPr>
      <w:color w:val="0000FF"/>
      <w:u w:val="single"/>
    </w:rPr>
  </w:style>
  <w:style w:type="table" w:styleId="a7">
    <w:name w:val="Table Grid"/>
    <w:basedOn w:val="a1"/>
    <w:uiPriority w:val="59"/>
    <w:rsid w:val="003A7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3A7120"/>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3A7120"/>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A7120"/>
    <w:pPr>
      <w:widowControl w:val="0"/>
      <w:shd w:val="clear" w:color="auto" w:fill="FFFFFF"/>
      <w:spacing w:before="420" w:after="240" w:line="302" w:lineRule="exact"/>
    </w:pPr>
    <w:rPr>
      <w:rFonts w:ascii="Times New Roman" w:eastAsia="Times New Roman" w:hAnsi="Times New Roman" w:cs="Times New Roman"/>
      <w:sz w:val="26"/>
      <w:szCs w:val="26"/>
    </w:rPr>
  </w:style>
  <w:style w:type="paragraph" w:customStyle="1" w:styleId="32">
    <w:name w:val="Основной текст (3)"/>
    <w:basedOn w:val="a"/>
    <w:link w:val="31"/>
    <w:rsid w:val="003A7120"/>
    <w:pPr>
      <w:widowControl w:val="0"/>
      <w:shd w:val="clear" w:color="auto" w:fill="FFFFFF"/>
      <w:spacing w:after="120" w:line="0" w:lineRule="atLeast"/>
      <w:jc w:val="center"/>
    </w:pPr>
    <w:rPr>
      <w:rFonts w:ascii="Times New Roman" w:eastAsia="Times New Roman" w:hAnsi="Times New Roman" w:cs="Times New Roman"/>
      <w:b/>
      <w:bCs/>
      <w:sz w:val="26"/>
      <w:szCs w:val="26"/>
    </w:rPr>
  </w:style>
  <w:style w:type="table" w:customStyle="1" w:styleId="23">
    <w:name w:val="Сетка таблицы2"/>
    <w:basedOn w:val="a1"/>
    <w:next w:val="a7"/>
    <w:uiPriority w:val="39"/>
    <w:rsid w:val="003A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3A7120"/>
  </w:style>
  <w:style w:type="paragraph" w:styleId="a8">
    <w:name w:val="footer"/>
    <w:basedOn w:val="a"/>
    <w:link w:val="a9"/>
    <w:uiPriority w:val="99"/>
    <w:rsid w:val="003A71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A7120"/>
    <w:rPr>
      <w:rFonts w:ascii="Times New Roman" w:eastAsia="Times New Roman" w:hAnsi="Times New Roman" w:cs="Times New Roman"/>
      <w:sz w:val="24"/>
      <w:szCs w:val="24"/>
      <w:lang w:eastAsia="ru-RU"/>
    </w:rPr>
  </w:style>
  <w:style w:type="character" w:styleId="aa">
    <w:name w:val="page number"/>
    <w:basedOn w:val="a0"/>
    <w:rsid w:val="003A7120"/>
  </w:style>
  <w:style w:type="table" w:customStyle="1" w:styleId="12">
    <w:name w:val="Сетка таблицы1"/>
    <w:basedOn w:val="a1"/>
    <w:next w:val="a7"/>
    <w:rsid w:val="003A7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3A71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3A7120"/>
    <w:rPr>
      <w:rFonts w:ascii="Times New Roman" w:eastAsia="Times New Roman" w:hAnsi="Times New Roman" w:cs="Times New Roman"/>
      <w:sz w:val="24"/>
      <w:szCs w:val="24"/>
      <w:lang w:eastAsia="ru-RU"/>
    </w:rPr>
  </w:style>
  <w:style w:type="table" w:customStyle="1" w:styleId="110">
    <w:name w:val="Сетка таблицы11"/>
    <w:basedOn w:val="a1"/>
    <w:next w:val="a7"/>
    <w:uiPriority w:val="59"/>
    <w:rsid w:val="003A71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59"/>
    <w:rsid w:val="003A71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7"/>
    <w:uiPriority w:val="59"/>
    <w:rsid w:val="003A712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3A712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7120"/>
    <w:rPr>
      <w:rFonts w:ascii="Tahoma" w:eastAsia="Times New Roman" w:hAnsi="Tahoma" w:cs="Tahoma"/>
      <w:sz w:val="16"/>
      <w:szCs w:val="16"/>
      <w:lang w:eastAsia="ru-RU"/>
    </w:rPr>
  </w:style>
  <w:style w:type="numbering" w:customStyle="1" w:styleId="34">
    <w:name w:val="Нет списка3"/>
    <w:next w:val="a2"/>
    <w:uiPriority w:val="99"/>
    <w:semiHidden/>
    <w:unhideWhenUsed/>
    <w:rsid w:val="003A7120"/>
  </w:style>
  <w:style w:type="paragraph" w:styleId="af">
    <w:name w:val="Normal (Web)"/>
    <w:basedOn w:val="a"/>
    <w:rsid w:val="003A7120"/>
    <w:pPr>
      <w:spacing w:after="240" w:line="240" w:lineRule="auto"/>
    </w:pPr>
    <w:rPr>
      <w:rFonts w:ascii="Times New Roman" w:eastAsia="Times New Roman" w:hAnsi="Times New Roman" w:cs="Times New Roman"/>
      <w:sz w:val="24"/>
      <w:szCs w:val="24"/>
      <w:lang w:eastAsia="ru-RU"/>
    </w:rPr>
  </w:style>
  <w:style w:type="character" w:customStyle="1" w:styleId="af0">
    <w:name w:val="Подзаголовок Знак"/>
    <w:basedOn w:val="a0"/>
    <w:link w:val="af1"/>
    <w:uiPriority w:val="99"/>
    <w:rsid w:val="003A7120"/>
    <w:rPr>
      <w:sz w:val="24"/>
      <w:szCs w:val="24"/>
    </w:rPr>
  </w:style>
  <w:style w:type="character" w:customStyle="1" w:styleId="fontstyle01">
    <w:name w:val="fontstyle01"/>
    <w:rsid w:val="003A7120"/>
    <w:rPr>
      <w:rFonts w:ascii="TimesNewRomanPSMT" w:hAnsi="TimesNewRomanPSMT"/>
      <w:color w:val="000000"/>
      <w:sz w:val="28"/>
      <w:szCs w:val="28"/>
    </w:rPr>
  </w:style>
  <w:style w:type="paragraph" w:customStyle="1" w:styleId="13">
    <w:name w:val="Подзаголовок1"/>
    <w:basedOn w:val="a"/>
    <w:next w:val="a"/>
    <w:uiPriority w:val="11"/>
    <w:qFormat/>
    <w:rsid w:val="003A7120"/>
    <w:pPr>
      <w:numPr>
        <w:ilvl w:val="1"/>
      </w:numPr>
      <w:spacing w:after="200" w:line="276" w:lineRule="auto"/>
    </w:pPr>
    <w:rPr>
      <w:rFonts w:eastAsia="Times New Roman"/>
      <w:sz w:val="24"/>
      <w:szCs w:val="24"/>
      <w:lang w:eastAsia="ru-RU"/>
    </w:rPr>
  </w:style>
  <w:style w:type="character" w:customStyle="1" w:styleId="14">
    <w:name w:val="Подзаголовок Знак1"/>
    <w:basedOn w:val="a0"/>
    <w:uiPriority w:val="11"/>
    <w:rsid w:val="003A7120"/>
    <w:rPr>
      <w:color w:val="5A5A5A"/>
      <w:spacing w:val="15"/>
    </w:rPr>
  </w:style>
  <w:style w:type="paragraph" w:styleId="af1">
    <w:name w:val="Subtitle"/>
    <w:basedOn w:val="a"/>
    <w:next w:val="a"/>
    <w:link w:val="af0"/>
    <w:uiPriority w:val="99"/>
    <w:qFormat/>
    <w:rsid w:val="003A7120"/>
    <w:pPr>
      <w:numPr>
        <w:ilvl w:val="1"/>
      </w:numPr>
    </w:pPr>
    <w:rPr>
      <w:sz w:val="24"/>
      <w:szCs w:val="24"/>
    </w:rPr>
  </w:style>
  <w:style w:type="character" w:customStyle="1" w:styleId="25">
    <w:name w:val="Подзаголовок Знак2"/>
    <w:basedOn w:val="a0"/>
    <w:link w:val="af1"/>
    <w:uiPriority w:val="11"/>
    <w:rsid w:val="003A7120"/>
    <w:rPr>
      <w:rFonts w:eastAsiaTheme="minorEastAsia"/>
      <w:color w:val="5A5A5A" w:themeColor="text1" w:themeTint="A5"/>
      <w:spacing w:val="15"/>
    </w:rPr>
  </w:style>
  <w:style w:type="numbering" w:customStyle="1" w:styleId="4">
    <w:name w:val="Нет списка4"/>
    <w:next w:val="a2"/>
    <w:uiPriority w:val="99"/>
    <w:semiHidden/>
    <w:unhideWhenUsed/>
    <w:rsid w:val="003A7120"/>
  </w:style>
  <w:style w:type="numbering" w:customStyle="1" w:styleId="5">
    <w:name w:val="Нет списка5"/>
    <w:next w:val="a2"/>
    <w:uiPriority w:val="99"/>
    <w:semiHidden/>
    <w:unhideWhenUsed/>
    <w:rsid w:val="003A7120"/>
  </w:style>
  <w:style w:type="paragraph" w:customStyle="1" w:styleId="ConsPlusNonformat">
    <w:name w:val="ConsPlusNonformat"/>
    <w:rsid w:val="003A7120"/>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40">
    <w:name w:val="Сетка таблицы4"/>
    <w:basedOn w:val="a1"/>
    <w:next w:val="a7"/>
    <w:uiPriority w:val="39"/>
    <w:rsid w:val="003A71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link w:val="af2"/>
    <w:uiPriority w:val="99"/>
    <w:qFormat/>
    <w:rsid w:val="003A7120"/>
    <w:pPr>
      <w:spacing w:after="0" w:line="240" w:lineRule="auto"/>
      <w:jc w:val="center"/>
    </w:pPr>
    <w:rPr>
      <w:rFonts w:ascii="Times New Roman" w:eastAsia="Calibri" w:hAnsi="Times New Roman" w:cs="Times New Roman"/>
      <w:b/>
      <w:spacing w:val="20"/>
      <w:sz w:val="20"/>
      <w:szCs w:val="20"/>
      <w:lang w:val="x-none" w:eastAsia="ru-RU"/>
    </w:rPr>
  </w:style>
  <w:style w:type="character" w:customStyle="1" w:styleId="af2">
    <w:name w:val="Название Знак"/>
    <w:link w:val="15"/>
    <w:uiPriority w:val="99"/>
    <w:locked/>
    <w:rsid w:val="003A7120"/>
    <w:rPr>
      <w:rFonts w:ascii="Times New Roman" w:eastAsia="Calibri" w:hAnsi="Times New Roman" w:cs="Times New Roman"/>
      <w:b/>
      <w:spacing w:val="20"/>
      <w:sz w:val="20"/>
      <w:szCs w:val="20"/>
      <w:lang w:val="x-none" w:eastAsia="ru-RU"/>
    </w:rPr>
  </w:style>
  <w:style w:type="paragraph" w:customStyle="1" w:styleId="Default">
    <w:name w:val="Default"/>
    <w:rsid w:val="003A71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rsid w:val="003A7120"/>
    <w:rPr>
      <w:rFonts w:ascii="Impact" w:eastAsia="Times New Roman" w:hAnsi="Impact" w:cs="Times New Roman"/>
      <w:sz w:val="32"/>
      <w:szCs w:val="32"/>
      <w:lang w:val="x-none" w:eastAsia="x-none"/>
    </w:rPr>
  </w:style>
  <w:style w:type="character" w:customStyle="1" w:styleId="30">
    <w:name w:val="Заголовок 3 Знак"/>
    <w:basedOn w:val="a0"/>
    <w:link w:val="3"/>
    <w:rsid w:val="003A7120"/>
    <w:rPr>
      <w:rFonts w:ascii="Cambria" w:eastAsia="Times New Roman" w:hAnsi="Cambria" w:cs="Times New Roman"/>
      <w:b/>
      <w:bCs/>
      <w:color w:val="4F81BD"/>
      <w:sz w:val="28"/>
      <w:szCs w:val="20"/>
      <w:lang w:val="x-none" w:eastAsia="x-none"/>
    </w:rPr>
  </w:style>
  <w:style w:type="numbering" w:customStyle="1" w:styleId="6">
    <w:name w:val="Нет списка6"/>
    <w:next w:val="a2"/>
    <w:uiPriority w:val="99"/>
    <w:semiHidden/>
    <w:unhideWhenUsed/>
    <w:rsid w:val="003A7120"/>
  </w:style>
  <w:style w:type="character" w:customStyle="1" w:styleId="af3">
    <w:name w:val="номер страницы"/>
    <w:basedOn w:val="a0"/>
    <w:rsid w:val="003A7120"/>
  </w:style>
  <w:style w:type="paragraph" w:styleId="af4">
    <w:name w:val="Body Text Indent"/>
    <w:basedOn w:val="a"/>
    <w:link w:val="af5"/>
    <w:rsid w:val="003A7120"/>
    <w:pPr>
      <w:spacing w:after="0" w:line="240" w:lineRule="auto"/>
      <w:ind w:right="-285" w:firstLine="851"/>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rsid w:val="003A7120"/>
    <w:rPr>
      <w:rFonts w:ascii="Times New Roman" w:eastAsia="Times New Roman" w:hAnsi="Times New Roman" w:cs="Times New Roman"/>
      <w:sz w:val="28"/>
      <w:szCs w:val="20"/>
      <w:lang w:eastAsia="ru-RU"/>
    </w:rPr>
  </w:style>
  <w:style w:type="paragraph" w:styleId="26">
    <w:name w:val="Body Text Indent 2"/>
    <w:basedOn w:val="a"/>
    <w:link w:val="27"/>
    <w:rsid w:val="003A7120"/>
    <w:pPr>
      <w:spacing w:after="0" w:line="240" w:lineRule="auto"/>
      <w:ind w:right="567" w:firstLine="851"/>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0"/>
    <w:link w:val="26"/>
    <w:rsid w:val="003A7120"/>
    <w:rPr>
      <w:rFonts w:ascii="Times New Roman" w:eastAsia="Times New Roman" w:hAnsi="Times New Roman" w:cs="Times New Roman"/>
      <w:sz w:val="28"/>
      <w:szCs w:val="20"/>
      <w:lang w:eastAsia="ru-RU"/>
    </w:rPr>
  </w:style>
  <w:style w:type="paragraph" w:styleId="35">
    <w:name w:val="Body Text Indent 3"/>
    <w:basedOn w:val="a"/>
    <w:link w:val="36"/>
    <w:rsid w:val="003A7120"/>
    <w:pPr>
      <w:spacing w:after="0" w:line="240" w:lineRule="auto"/>
      <w:ind w:right="57" w:firstLine="851"/>
      <w:jc w:val="both"/>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0"/>
    <w:link w:val="35"/>
    <w:rsid w:val="003A7120"/>
    <w:rPr>
      <w:rFonts w:ascii="Times New Roman" w:eastAsia="Times New Roman" w:hAnsi="Times New Roman" w:cs="Times New Roman"/>
      <w:sz w:val="28"/>
      <w:szCs w:val="20"/>
      <w:lang w:eastAsia="ru-RU"/>
    </w:rPr>
  </w:style>
  <w:style w:type="paragraph" w:styleId="af6">
    <w:name w:val="caption"/>
    <w:basedOn w:val="a"/>
    <w:next w:val="a"/>
    <w:qFormat/>
    <w:rsid w:val="003A7120"/>
    <w:pPr>
      <w:framePr w:w="4189" w:h="3208" w:hSpace="180" w:wrap="auto" w:vAnchor="text" w:hAnchor="page" w:x="1729" w:y="315"/>
      <w:spacing w:after="0" w:line="240" w:lineRule="auto"/>
      <w:jc w:val="center"/>
    </w:pPr>
    <w:rPr>
      <w:rFonts w:ascii="Times New Roman" w:eastAsia="Times New Roman" w:hAnsi="Times New Roman" w:cs="Times New Roman"/>
      <w:b/>
      <w:sz w:val="30"/>
      <w:szCs w:val="20"/>
      <w:lang w:eastAsia="ru-RU"/>
    </w:rPr>
  </w:style>
  <w:style w:type="paragraph" w:styleId="af7">
    <w:name w:val="Body Text"/>
    <w:basedOn w:val="a"/>
    <w:link w:val="af8"/>
    <w:rsid w:val="003A7120"/>
    <w:pPr>
      <w:spacing w:after="0" w:line="240" w:lineRule="auto"/>
      <w:ind w:right="-285"/>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A7120"/>
    <w:rPr>
      <w:rFonts w:ascii="Times New Roman" w:eastAsia="Times New Roman" w:hAnsi="Times New Roman" w:cs="Times New Roman"/>
      <w:sz w:val="28"/>
      <w:szCs w:val="20"/>
      <w:lang w:eastAsia="ru-RU"/>
    </w:rPr>
  </w:style>
  <w:style w:type="paragraph" w:styleId="af9">
    <w:name w:val="Block Text"/>
    <w:basedOn w:val="a"/>
    <w:rsid w:val="003A7120"/>
    <w:pPr>
      <w:spacing w:after="0" w:line="240" w:lineRule="auto"/>
      <w:ind w:left="7920" w:right="-1" w:firstLine="515"/>
    </w:pPr>
    <w:rPr>
      <w:rFonts w:ascii="Times New Roman" w:eastAsia="Times New Roman" w:hAnsi="Times New Roman" w:cs="Times New Roman"/>
      <w:b/>
      <w:bCs/>
      <w:sz w:val="28"/>
      <w:szCs w:val="20"/>
      <w:lang w:eastAsia="ru-RU"/>
    </w:rPr>
  </w:style>
  <w:style w:type="table" w:customStyle="1" w:styleId="50">
    <w:name w:val="Сетка таблицы5"/>
    <w:basedOn w:val="a1"/>
    <w:next w:val="a7"/>
    <w:uiPriority w:val="59"/>
    <w:rsid w:val="003A7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A712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titledepartment">
    <w:name w:val="titledepartment"/>
    <w:rsid w:val="003A7120"/>
  </w:style>
  <w:style w:type="character" w:customStyle="1" w:styleId="apple-converted-space">
    <w:name w:val="apple-converted-space"/>
    <w:rsid w:val="003A7120"/>
  </w:style>
  <w:style w:type="paragraph" w:customStyle="1" w:styleId="afa">
    <w:name w:val="Знак Знак Знак Знак"/>
    <w:basedOn w:val="a"/>
    <w:rsid w:val="003A7120"/>
    <w:pPr>
      <w:spacing w:after="0" w:line="240" w:lineRule="auto"/>
    </w:pPr>
    <w:rPr>
      <w:rFonts w:ascii="Verdana" w:eastAsia="Times New Roman" w:hAnsi="Verdana" w:cs="Verdana"/>
      <w:sz w:val="20"/>
      <w:szCs w:val="20"/>
      <w:lang w:val="en-US"/>
    </w:rPr>
  </w:style>
  <w:style w:type="paragraph" w:customStyle="1" w:styleId="41">
    <w:name w:val="Знак Знак Знак Знак4"/>
    <w:basedOn w:val="a"/>
    <w:rsid w:val="003A7120"/>
    <w:pPr>
      <w:spacing w:line="240" w:lineRule="exact"/>
    </w:pPr>
    <w:rPr>
      <w:rFonts w:ascii="Verdana" w:eastAsia="Times New Roman" w:hAnsi="Verdana" w:cs="Times New Roman"/>
      <w:sz w:val="20"/>
      <w:szCs w:val="20"/>
      <w:lang w:val="en-US"/>
    </w:rPr>
  </w:style>
  <w:style w:type="paragraph" w:customStyle="1" w:styleId="ConsTitle">
    <w:name w:val="ConsTitle"/>
    <w:rsid w:val="003A712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37">
    <w:name w:val="Знак Знак Знак Знак3"/>
    <w:basedOn w:val="a"/>
    <w:rsid w:val="003A7120"/>
    <w:pPr>
      <w:spacing w:line="240" w:lineRule="exact"/>
    </w:pPr>
    <w:rPr>
      <w:rFonts w:ascii="Verdana" w:eastAsia="Times New Roman" w:hAnsi="Verdana" w:cs="Times New Roman"/>
      <w:sz w:val="20"/>
      <w:szCs w:val="20"/>
      <w:lang w:val="en-US"/>
    </w:rPr>
  </w:style>
  <w:style w:type="paragraph" w:customStyle="1" w:styleId="28">
    <w:name w:val="Знак Знак Знак Знак2"/>
    <w:basedOn w:val="a"/>
    <w:rsid w:val="003A7120"/>
    <w:pPr>
      <w:spacing w:line="240" w:lineRule="exact"/>
    </w:pPr>
    <w:rPr>
      <w:rFonts w:ascii="Verdana" w:eastAsia="Times New Roman" w:hAnsi="Verdana" w:cs="Times New Roman"/>
      <w:sz w:val="20"/>
      <w:szCs w:val="20"/>
      <w:lang w:val="en-US"/>
    </w:rPr>
  </w:style>
  <w:style w:type="paragraph" w:customStyle="1" w:styleId="16">
    <w:name w:val="Знак Знак Знак Знак1"/>
    <w:basedOn w:val="a"/>
    <w:rsid w:val="003A7120"/>
    <w:pPr>
      <w:spacing w:line="240" w:lineRule="exact"/>
    </w:pPr>
    <w:rPr>
      <w:rFonts w:ascii="Verdana" w:eastAsia="Times New Roman" w:hAnsi="Verdana" w:cs="Times New Roman"/>
      <w:sz w:val="20"/>
      <w:szCs w:val="20"/>
      <w:lang w:val="en-US"/>
    </w:rPr>
  </w:style>
  <w:style w:type="paragraph" w:customStyle="1" w:styleId="afb">
    <w:name w:val="Знак"/>
    <w:basedOn w:val="a"/>
    <w:rsid w:val="003A7120"/>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7">
    <w:name w:val="Нет списка7"/>
    <w:next w:val="a2"/>
    <w:uiPriority w:val="99"/>
    <w:semiHidden/>
    <w:unhideWhenUsed/>
    <w:rsid w:val="003A7120"/>
  </w:style>
  <w:style w:type="table" w:customStyle="1" w:styleId="60">
    <w:name w:val="Сетка таблицы6"/>
    <w:basedOn w:val="a1"/>
    <w:next w:val="a7"/>
    <w:rsid w:val="003A71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712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FollowedHyperlink"/>
    <w:uiPriority w:val="99"/>
    <w:unhideWhenUsed/>
    <w:rsid w:val="003A7120"/>
    <w:rPr>
      <w:color w:val="800080"/>
      <w:u w:val="single"/>
    </w:rPr>
  </w:style>
  <w:style w:type="paragraph" w:customStyle="1" w:styleId="font5">
    <w:name w:val="font5"/>
    <w:basedOn w:val="a"/>
    <w:rsid w:val="003A7120"/>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3A7120"/>
    <w:pPr>
      <w:spacing w:before="100" w:beforeAutospacing="1" w:after="100" w:afterAutospacing="1" w:line="240" w:lineRule="auto"/>
    </w:pPr>
    <w:rPr>
      <w:rFonts w:ascii="Calibri" w:eastAsia="Times New Roman" w:hAnsi="Calibri" w:cs="Calibri"/>
      <w:color w:val="000000"/>
      <w:sz w:val="16"/>
      <w:szCs w:val="16"/>
      <w:lang w:eastAsia="ru-RU"/>
    </w:rPr>
  </w:style>
  <w:style w:type="paragraph" w:customStyle="1" w:styleId="xl65">
    <w:name w:val="xl65"/>
    <w:basedOn w:val="a"/>
    <w:rsid w:val="003A712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3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7">
    <w:name w:val="xl67"/>
    <w:basedOn w:val="a"/>
    <w:rsid w:val="003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3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3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0">
    <w:name w:val="xl70"/>
    <w:basedOn w:val="a"/>
    <w:rsid w:val="003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3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2">
    <w:name w:val="xl72"/>
    <w:basedOn w:val="a"/>
    <w:rsid w:val="003A71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3A7120"/>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3A71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3A71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3A71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3A71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A71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A71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A712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3A712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A712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A71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3A712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3A71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3A712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3A7120"/>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ru-RU"/>
    </w:rPr>
  </w:style>
  <w:style w:type="paragraph" w:customStyle="1" w:styleId="xl88">
    <w:name w:val="xl88"/>
    <w:basedOn w:val="a"/>
    <w:rsid w:val="003A71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ru-RU"/>
    </w:rPr>
  </w:style>
  <w:style w:type="paragraph" w:customStyle="1" w:styleId="xl89">
    <w:name w:val="xl89"/>
    <w:basedOn w:val="a"/>
    <w:rsid w:val="003A712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3A712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3A71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3A71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3A7120"/>
    <w:pP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3A712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3A712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6">
    <w:name w:val="xl96"/>
    <w:basedOn w:val="a"/>
    <w:rsid w:val="003A712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3A712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3A71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99">
    <w:name w:val="xl99"/>
    <w:basedOn w:val="a"/>
    <w:rsid w:val="003A7120"/>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00">
    <w:name w:val="xl100"/>
    <w:basedOn w:val="a"/>
    <w:rsid w:val="003A71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101">
    <w:name w:val="xl101"/>
    <w:basedOn w:val="a"/>
    <w:rsid w:val="003A712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3A712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3A712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3A712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3A71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3A71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7">
    <w:name w:val="xl107"/>
    <w:basedOn w:val="a"/>
    <w:rsid w:val="003A712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3A71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msonormal0">
    <w:name w:val="msonormal"/>
    <w:basedOn w:val="a"/>
    <w:rsid w:val="003A7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annotation reference"/>
    <w:rsid w:val="003A7120"/>
    <w:rPr>
      <w:sz w:val="16"/>
      <w:szCs w:val="16"/>
    </w:rPr>
  </w:style>
  <w:style w:type="paragraph" w:styleId="afe">
    <w:name w:val="annotation text"/>
    <w:basedOn w:val="a"/>
    <w:link w:val="aff"/>
    <w:rsid w:val="003A7120"/>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3A7120"/>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3A7120"/>
    <w:rPr>
      <w:b/>
      <w:bCs/>
    </w:rPr>
  </w:style>
  <w:style w:type="character" w:customStyle="1" w:styleId="aff1">
    <w:name w:val="Тема примечания Знак"/>
    <w:basedOn w:val="aff"/>
    <w:link w:val="aff0"/>
    <w:rsid w:val="003A7120"/>
    <w:rPr>
      <w:rFonts w:ascii="Times New Roman" w:eastAsia="Times New Roman" w:hAnsi="Times New Roman" w:cs="Times New Roman"/>
      <w:b/>
      <w:bCs/>
      <w:sz w:val="20"/>
      <w:szCs w:val="20"/>
      <w:lang w:eastAsia="ru-RU"/>
    </w:rPr>
  </w:style>
  <w:style w:type="character" w:customStyle="1" w:styleId="Exact">
    <w:name w:val="Подпись к таблице Exact"/>
    <w:rsid w:val="003A712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rsid w:val="003A71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2">
    <w:name w:val="Подпись к таблице_"/>
    <w:link w:val="aff3"/>
    <w:rsid w:val="003A7120"/>
    <w:rPr>
      <w:rFonts w:ascii="Times New Roman" w:eastAsia="Times New Roman" w:hAnsi="Times New Roman" w:cs="Times New Roman"/>
      <w:shd w:val="clear" w:color="auto" w:fill="FFFFFF"/>
    </w:rPr>
  </w:style>
  <w:style w:type="paragraph" w:customStyle="1" w:styleId="aff3">
    <w:name w:val="Подпись к таблице"/>
    <w:basedOn w:val="a"/>
    <w:link w:val="aff2"/>
    <w:rsid w:val="003A7120"/>
    <w:pPr>
      <w:widowControl w:val="0"/>
      <w:shd w:val="clear" w:color="auto" w:fill="FFFFFF"/>
      <w:spacing w:after="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ubech.ru" TargetMode="External"/><Relationship Id="rId18" Type="http://schemas.openxmlformats.org/officeDocument/2006/relationships/hyperlink" Target="http://www.trubech.ru" TargetMode="External"/><Relationship Id="rId26" Type="http://schemas.openxmlformats.org/officeDocument/2006/relationships/header" Target="header1.xml"/><Relationship Id="rId39" Type="http://schemas.openxmlformats.org/officeDocument/2006/relationships/hyperlink" Target="consultantplus://offline/ref=A534EF4C0C62F83DF63ABD6CB2FD158663ACFA0A74F8BC6F4C8ABB278D5C8ABA7E392C820B31559EBB21A286680875DBCF36C38B88D83AmFu1I" TargetMode="External"/><Relationship Id="rId3" Type="http://schemas.openxmlformats.org/officeDocument/2006/relationships/settings" Target="settings.xml"/><Relationship Id="rId21" Type="http://schemas.openxmlformats.org/officeDocument/2006/relationships/hyperlink" Target="consultantplus://offline/ref=A9A65373E4A091BA83330BD757C5308B2E842C2A04E38F3DDD3FCBDB7C8908A1C9E3CC3C95B3508A413C102716784E709E52C33C870904CCZ0yDF" TargetMode="External"/><Relationship Id="rId34" Type="http://schemas.openxmlformats.org/officeDocument/2006/relationships/hyperlink" Target="consultantplus://offline/ref=A534EF4C0C62F83DF63ABD6CB2FD158665AEF80A7FF6E16544D3B7258A53D5AD797020830D3804CBF420FEC3351B74D7CF34C797m8uEI" TargetMode="External"/><Relationship Id="rId42" Type="http://schemas.openxmlformats.org/officeDocument/2006/relationships/hyperlink" Target="http://www.trubech.ru" TargetMode="External"/><Relationship Id="rId47" Type="http://schemas.openxmlformats.org/officeDocument/2006/relationships/hyperlink" Target="http://trubech.ru/" TargetMode="External"/><Relationship Id="rId50" Type="http://schemas.openxmlformats.org/officeDocument/2006/relationships/hyperlink" Target="http://www.trubech.ru" TargetMode="External"/><Relationship Id="rId7" Type="http://schemas.openxmlformats.org/officeDocument/2006/relationships/hyperlink" Target="https://login.consultant.ru/link/?req=doc&amp;base=LAW&amp;n=465798" TargetMode="External"/><Relationship Id="rId12" Type="http://schemas.openxmlformats.org/officeDocument/2006/relationships/hyperlink" Target="http://www.trubech.ru" TargetMode="External"/><Relationship Id="rId17" Type="http://schemas.openxmlformats.org/officeDocument/2006/relationships/hyperlink" Target="http://www.trubech.ru" TargetMode="External"/><Relationship Id="rId25" Type="http://schemas.openxmlformats.org/officeDocument/2006/relationships/footer" Target="footer1.xml"/><Relationship Id="rId33" Type="http://schemas.openxmlformats.org/officeDocument/2006/relationships/hyperlink" Target="consultantplus://offline/ref=A534EF4C0C62F83DF63ABD6CB2FD158665AFFF0F7FF1E16544D3B7258A53D5AD797020830B305298B67EA793795079D2D928C79194DA38F7mFu7I" TargetMode="External"/><Relationship Id="rId38" Type="http://schemas.openxmlformats.org/officeDocument/2006/relationships/hyperlink" Target="consultantplus://offline/ref=A534EF4C0C62F83DF63ABD6CB2FD158663ACFA0A74F8BC6F4C8ABB278D5C8ABA7E392C820B325692BB21A286680875DBCF36C38B88D83AmFu1I" TargetMode="External"/><Relationship Id="rId46" Type="http://schemas.openxmlformats.org/officeDocument/2006/relationships/hyperlink" Target="http://www.trubech.ru" TargetMode="External"/><Relationship Id="rId2" Type="http://schemas.openxmlformats.org/officeDocument/2006/relationships/styles" Target="styles.xml"/><Relationship Id="rId16" Type="http://schemas.openxmlformats.org/officeDocument/2006/relationships/hyperlink" Target="consultantplus://offline/ref=F0664F069B8F4F0261CFF33840BD8A1B8DDB45C93C1DAB3FC24656C824F67785971E0D50617B8702ICJ1M" TargetMode="External"/><Relationship Id="rId20" Type="http://schemas.openxmlformats.org/officeDocument/2006/relationships/hyperlink" Target="consultantplus://offline/ref=A9A65373E4A091BA83330BD757C5308B2E84292406EF8F3DDD3FCBDB7C8908A1C9E3CC3F93B804D20162497450334370824EC33CZ9yAF" TargetMode="External"/><Relationship Id="rId29" Type="http://schemas.openxmlformats.org/officeDocument/2006/relationships/hyperlink" Target="http://www.trubech.ru" TargetMode="External"/><Relationship Id="rId41" Type="http://schemas.openxmlformats.org/officeDocument/2006/relationships/hyperlink" Target="http://www.trube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ubech.ru" TargetMode="External"/><Relationship Id="rId24" Type="http://schemas.openxmlformats.org/officeDocument/2006/relationships/hyperlink" Target="https://login.consultant.ru/link/?req=doc&amp;base=LAW&amp;n=480453&amp;date=20.09.2024" TargetMode="External"/><Relationship Id="rId32" Type="http://schemas.openxmlformats.org/officeDocument/2006/relationships/hyperlink" Target="consultantplus://offline/ref=A534EF4C0C62F83DF63ABD6CB2FD158665AEFD0D73FBE16544D3B7258A53D5AD7970208009355BCEE131A6CF3C0D6AD3D528C59588mDuCI" TargetMode="External"/><Relationship Id="rId37"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40" Type="http://schemas.openxmlformats.org/officeDocument/2006/relationships/footer" Target="footer2.xml"/><Relationship Id="rId45" Type="http://schemas.openxmlformats.org/officeDocument/2006/relationships/hyperlink" Target="http://www.trubech.ru" TargetMode="External"/><Relationship Id="rId5" Type="http://schemas.openxmlformats.org/officeDocument/2006/relationships/footnotes" Target="footnotes.xml"/><Relationship Id="rId15" Type="http://schemas.openxmlformats.org/officeDocument/2006/relationships/hyperlink" Target="http://www.trubech.ru" TargetMode="External"/><Relationship Id="rId23" Type="http://schemas.openxmlformats.org/officeDocument/2006/relationships/hyperlink" Target="https://login.consultant.ru/link/?req=doc&amp;base=LAW&amp;n=466513&amp;date=20.09.2024&amp;dst=160&amp;field=134" TargetMode="External"/><Relationship Id="rId28" Type="http://schemas.openxmlformats.org/officeDocument/2006/relationships/header" Target="header3.xml"/><Relationship Id="rId36"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49" Type="http://schemas.openxmlformats.org/officeDocument/2006/relationships/hyperlink" Target="consultantplus://offline/ref=C1B4447B43FD4CD13ACB27A751F25DEB1C6E31DDBC5A9632787376D93F02F24FE10C4DDC1071582DW620N" TargetMode="External"/><Relationship Id="rId10" Type="http://schemas.openxmlformats.org/officeDocument/2006/relationships/hyperlink" Target="http://www.trubech.ru" TargetMode="External"/><Relationship Id="rId19" Type="http://schemas.openxmlformats.org/officeDocument/2006/relationships/hyperlink" Target="http://www.trubech.ru" TargetMode="External"/><Relationship Id="rId31" Type="http://schemas.openxmlformats.org/officeDocument/2006/relationships/hyperlink" Target="http://www.trubech.ru" TargetMode="External"/><Relationship Id="rId44" Type="http://schemas.openxmlformats.org/officeDocument/2006/relationships/hyperlink" Target="http://www.trubech.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ubech.ru" TargetMode="External"/><Relationship Id="rId14" Type="http://schemas.openxmlformats.org/officeDocument/2006/relationships/hyperlink" Target="http://www.trubech.ru" TargetMode="External"/><Relationship Id="rId22" Type="http://schemas.openxmlformats.org/officeDocument/2006/relationships/hyperlink" Target="https://login.consultant.ru/link/?req=doc&amp;base=LAW&amp;n=480453&amp;date=20.09.2024" TargetMode="External"/><Relationship Id="rId27" Type="http://schemas.openxmlformats.org/officeDocument/2006/relationships/header" Target="header2.xml"/><Relationship Id="rId30" Type="http://schemas.openxmlformats.org/officeDocument/2006/relationships/hyperlink" Target="http://www.trubech.ru" TargetMode="External"/><Relationship Id="rId35" Type="http://schemas.openxmlformats.org/officeDocument/2006/relationships/hyperlink" Target="file:///C:\Users\kaparchukon\AppData\Local\Temp\&#1055;&#1086;&#1088;&#1103;&#1076;&#1086;&#1082;%20&#1087;&#1086;%20&#1088;&#1077;&#1079;&#1077;&#1088;&#1074;&#1085;&#1086;&#1084;&#1091;%20&#1092;&#1086;&#1085;&#1076;&#1091;%20&#1050;&#1083;&#1080;&#1084;&#1086;&#1074;&#1089;&#1082;&#1080;&#1081;%20&#1088;&#1072;&#1081;&#1086;&#1085;%202%20&#1080;&#1089;&#1087;&#1088;&#1072;&#1074;&#1083;&#1077;&#1085;&#1085;&#1099;&#1081;.docx" TargetMode="External"/><Relationship Id="rId43" Type="http://schemas.openxmlformats.org/officeDocument/2006/relationships/image" Target="media/image1.wmf"/><Relationship Id="rId48" Type="http://schemas.openxmlformats.org/officeDocument/2006/relationships/hyperlink" Target="http://www.trubech.ru" TargetMode="External"/><Relationship Id="rId8" Type="http://schemas.openxmlformats.org/officeDocument/2006/relationships/hyperlink" Target="https://login.consultant.ru/link/?req=doc&amp;base=LAW&amp;n=46579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149</Pages>
  <Words>79373</Words>
  <Characters>452432</Characters>
  <Application>Microsoft Office Word</Application>
  <DocSecurity>0</DocSecurity>
  <Lines>3770</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27</cp:revision>
  <dcterms:created xsi:type="dcterms:W3CDTF">2024-11-06T08:15:00Z</dcterms:created>
  <dcterms:modified xsi:type="dcterms:W3CDTF">2024-11-06T11:49:00Z</dcterms:modified>
</cp:coreProperties>
</file>