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C41" w:rsidRPr="00155EE2" w:rsidRDefault="00B05C41" w:rsidP="00B05C41">
      <w:pPr>
        <w:jc w:val="center"/>
        <w:rPr>
          <w:b/>
          <w:sz w:val="28"/>
          <w:szCs w:val="28"/>
        </w:rPr>
      </w:pPr>
      <w:r w:rsidRPr="005E51A5">
        <w:rPr>
          <w:b/>
          <w:sz w:val="28"/>
          <w:szCs w:val="28"/>
        </w:rPr>
        <w:t>Перечень форм бюджетной отчетности</w:t>
      </w:r>
      <w:r w:rsidR="00A1115F">
        <w:rPr>
          <w:b/>
          <w:sz w:val="28"/>
          <w:szCs w:val="28"/>
        </w:rPr>
        <w:t xml:space="preserve"> к годовому отчету за 20</w:t>
      </w:r>
      <w:r w:rsidR="00AB45C1">
        <w:rPr>
          <w:b/>
          <w:sz w:val="28"/>
          <w:szCs w:val="28"/>
        </w:rPr>
        <w:t>21</w:t>
      </w:r>
      <w:r w:rsidR="00155EE2">
        <w:rPr>
          <w:b/>
          <w:sz w:val="28"/>
          <w:szCs w:val="28"/>
        </w:rPr>
        <w:t xml:space="preserve"> год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598"/>
        <w:gridCol w:w="7454"/>
        <w:gridCol w:w="1421"/>
        <w:gridCol w:w="981"/>
      </w:tblGrid>
      <w:tr w:rsidR="00B05C41" w:rsidRPr="00B05C41" w:rsidTr="00F860A6">
        <w:tc>
          <w:tcPr>
            <w:tcW w:w="598" w:type="dxa"/>
          </w:tcPr>
          <w:p w:rsidR="00B05C41" w:rsidRPr="00B05C41" w:rsidRDefault="00B05C41" w:rsidP="00E0755F">
            <w:pPr>
              <w:jc w:val="center"/>
            </w:pPr>
            <w:r w:rsidRPr="00B05C41">
              <w:t>№</w:t>
            </w:r>
          </w:p>
          <w:p w:rsidR="00B05C41" w:rsidRPr="00B05C41" w:rsidRDefault="00B05C41" w:rsidP="00E0755F">
            <w:pPr>
              <w:jc w:val="center"/>
            </w:pPr>
            <w:proofErr w:type="gramStart"/>
            <w:r w:rsidRPr="00B05C41">
              <w:t>п</w:t>
            </w:r>
            <w:proofErr w:type="gramEnd"/>
            <w:r w:rsidRPr="00B05C41">
              <w:t>/п</w:t>
            </w:r>
          </w:p>
        </w:tc>
        <w:tc>
          <w:tcPr>
            <w:tcW w:w="7454" w:type="dxa"/>
          </w:tcPr>
          <w:p w:rsidR="00B05C41" w:rsidRPr="00B05C41" w:rsidRDefault="00B05C41" w:rsidP="00E0755F">
            <w:pPr>
              <w:jc w:val="center"/>
            </w:pPr>
            <w:r w:rsidRPr="00B05C41">
              <w:t>Наименование</w:t>
            </w:r>
          </w:p>
        </w:tc>
        <w:tc>
          <w:tcPr>
            <w:tcW w:w="1421" w:type="dxa"/>
          </w:tcPr>
          <w:p w:rsidR="00B05C41" w:rsidRPr="00B05C41" w:rsidRDefault="00B05C41" w:rsidP="00E0755F">
            <w:pPr>
              <w:jc w:val="center"/>
            </w:pPr>
            <w:r w:rsidRPr="00B05C41">
              <w:t>Код формы</w:t>
            </w:r>
          </w:p>
        </w:tc>
        <w:tc>
          <w:tcPr>
            <w:tcW w:w="981" w:type="dxa"/>
          </w:tcPr>
          <w:p w:rsidR="00B05C41" w:rsidRPr="00B05C41" w:rsidRDefault="00B05C41" w:rsidP="00E0755F">
            <w:pPr>
              <w:jc w:val="center"/>
            </w:pPr>
            <w:r w:rsidRPr="00B05C41">
              <w:t xml:space="preserve">номер </w:t>
            </w:r>
          </w:p>
          <w:p w:rsidR="00B05C41" w:rsidRPr="00B05C41" w:rsidRDefault="00B05C41" w:rsidP="00E0755F">
            <w:pPr>
              <w:jc w:val="center"/>
            </w:pPr>
            <w:r w:rsidRPr="00B05C41">
              <w:t>стр.</w:t>
            </w:r>
          </w:p>
        </w:tc>
      </w:tr>
      <w:tr w:rsidR="00B05C41" w:rsidRPr="00B05C41" w:rsidTr="00F860A6">
        <w:tc>
          <w:tcPr>
            <w:tcW w:w="598" w:type="dxa"/>
          </w:tcPr>
          <w:p w:rsidR="00B05C41" w:rsidRPr="00B05C41" w:rsidRDefault="00B05C41" w:rsidP="00E0755F">
            <w:pPr>
              <w:jc w:val="center"/>
            </w:pPr>
            <w:r w:rsidRPr="00B05C41">
              <w:t>1</w:t>
            </w:r>
          </w:p>
        </w:tc>
        <w:tc>
          <w:tcPr>
            <w:tcW w:w="7454" w:type="dxa"/>
          </w:tcPr>
          <w:p w:rsidR="00B05C41" w:rsidRPr="00B05C41" w:rsidRDefault="00B05C41" w:rsidP="00E0755F">
            <w:r w:rsidRPr="00B05C41">
              <w:t>Баланс по поступлениям и выбытиям бюджетных средств</w:t>
            </w:r>
          </w:p>
        </w:tc>
        <w:tc>
          <w:tcPr>
            <w:tcW w:w="1421" w:type="dxa"/>
          </w:tcPr>
          <w:p w:rsidR="00B05C41" w:rsidRPr="00B05C41" w:rsidRDefault="00B05C41" w:rsidP="00E0755F">
            <w:pPr>
              <w:jc w:val="center"/>
            </w:pPr>
            <w:r w:rsidRPr="00B05C41">
              <w:t>0503140</w:t>
            </w:r>
          </w:p>
        </w:tc>
        <w:tc>
          <w:tcPr>
            <w:tcW w:w="981" w:type="dxa"/>
          </w:tcPr>
          <w:p w:rsidR="00B05C41" w:rsidRPr="00B05C41" w:rsidRDefault="00946168" w:rsidP="00E0755F">
            <w:pPr>
              <w:jc w:val="center"/>
            </w:pPr>
            <w:r>
              <w:t>3</w:t>
            </w:r>
          </w:p>
        </w:tc>
      </w:tr>
      <w:tr w:rsidR="00B05C41" w:rsidRPr="00B05C41" w:rsidTr="00F860A6">
        <w:tc>
          <w:tcPr>
            <w:tcW w:w="598" w:type="dxa"/>
          </w:tcPr>
          <w:p w:rsidR="00B05C41" w:rsidRPr="00B05C41" w:rsidRDefault="00B05C41" w:rsidP="00E0755F">
            <w:pPr>
              <w:jc w:val="center"/>
            </w:pPr>
            <w:r w:rsidRPr="00B05C41">
              <w:t>2</w:t>
            </w:r>
          </w:p>
        </w:tc>
        <w:tc>
          <w:tcPr>
            <w:tcW w:w="7454" w:type="dxa"/>
          </w:tcPr>
          <w:p w:rsidR="00B05C41" w:rsidRPr="00B05C41" w:rsidRDefault="00B05C41" w:rsidP="00E0755F">
            <w:r w:rsidRPr="00B05C41">
              <w:t>Баланс исполнения бюджета</w:t>
            </w:r>
          </w:p>
        </w:tc>
        <w:tc>
          <w:tcPr>
            <w:tcW w:w="1421" w:type="dxa"/>
          </w:tcPr>
          <w:p w:rsidR="00B05C41" w:rsidRPr="00B05C41" w:rsidRDefault="00B05C41" w:rsidP="00E0755F">
            <w:pPr>
              <w:jc w:val="center"/>
            </w:pPr>
            <w:r w:rsidRPr="00B05C41">
              <w:t>0503120</w:t>
            </w:r>
          </w:p>
        </w:tc>
        <w:tc>
          <w:tcPr>
            <w:tcW w:w="981" w:type="dxa"/>
          </w:tcPr>
          <w:p w:rsidR="00B05C41" w:rsidRPr="00B05C41" w:rsidRDefault="00B10E79" w:rsidP="00E0755F">
            <w:pPr>
              <w:jc w:val="center"/>
            </w:pPr>
            <w:r>
              <w:t>6</w:t>
            </w:r>
          </w:p>
        </w:tc>
      </w:tr>
      <w:tr w:rsidR="00B05C41" w:rsidRPr="00B05C41" w:rsidTr="00F860A6">
        <w:tc>
          <w:tcPr>
            <w:tcW w:w="598" w:type="dxa"/>
          </w:tcPr>
          <w:p w:rsidR="00B05C41" w:rsidRPr="00B05C41" w:rsidRDefault="00B05C41" w:rsidP="00E0755F">
            <w:pPr>
              <w:jc w:val="center"/>
            </w:pPr>
            <w:r w:rsidRPr="00B05C41">
              <w:t>3</w:t>
            </w:r>
          </w:p>
        </w:tc>
        <w:tc>
          <w:tcPr>
            <w:tcW w:w="7454" w:type="dxa"/>
          </w:tcPr>
          <w:p w:rsidR="00B05C41" w:rsidRPr="00B05C41" w:rsidRDefault="00B05C41" w:rsidP="003F4A23">
            <w:r w:rsidRPr="00B05C41">
              <w:t>Справка по консолиди</w:t>
            </w:r>
            <w:r w:rsidR="003F4A23">
              <w:t>руемым</w:t>
            </w:r>
            <w:r w:rsidRPr="00B05C41">
              <w:t xml:space="preserve"> расчетам</w:t>
            </w:r>
          </w:p>
        </w:tc>
        <w:tc>
          <w:tcPr>
            <w:tcW w:w="1421" w:type="dxa"/>
          </w:tcPr>
          <w:p w:rsidR="00B05C41" w:rsidRPr="00B05C41" w:rsidRDefault="00B05C41" w:rsidP="00E0755F">
            <w:pPr>
              <w:jc w:val="center"/>
            </w:pPr>
            <w:r w:rsidRPr="00B05C41">
              <w:t>0503125</w:t>
            </w:r>
          </w:p>
        </w:tc>
        <w:tc>
          <w:tcPr>
            <w:tcW w:w="981" w:type="dxa"/>
          </w:tcPr>
          <w:p w:rsidR="00B05C41" w:rsidRPr="00B05C41" w:rsidRDefault="00B10E79" w:rsidP="00E0755F">
            <w:pPr>
              <w:jc w:val="center"/>
            </w:pPr>
            <w:r>
              <w:t>10</w:t>
            </w:r>
          </w:p>
        </w:tc>
      </w:tr>
      <w:tr w:rsidR="003664F9" w:rsidRPr="00B05C41" w:rsidTr="00F860A6">
        <w:tc>
          <w:tcPr>
            <w:tcW w:w="598" w:type="dxa"/>
          </w:tcPr>
          <w:p w:rsidR="003664F9" w:rsidRPr="00B05C41" w:rsidRDefault="003664F9" w:rsidP="00E0755F">
            <w:pPr>
              <w:jc w:val="center"/>
            </w:pPr>
            <w:r>
              <w:t>4</w:t>
            </w:r>
          </w:p>
        </w:tc>
        <w:tc>
          <w:tcPr>
            <w:tcW w:w="7454" w:type="dxa"/>
          </w:tcPr>
          <w:p w:rsidR="003664F9" w:rsidRPr="00B05C41" w:rsidRDefault="003664F9" w:rsidP="00E0755F">
            <w:r>
              <w:t>Отчет о бюджетных обязательствах</w:t>
            </w:r>
          </w:p>
        </w:tc>
        <w:tc>
          <w:tcPr>
            <w:tcW w:w="1421" w:type="dxa"/>
          </w:tcPr>
          <w:p w:rsidR="003664F9" w:rsidRPr="00B05C41" w:rsidRDefault="003664F9" w:rsidP="00E0755F">
            <w:pPr>
              <w:jc w:val="center"/>
            </w:pPr>
            <w:r>
              <w:t>0503128</w:t>
            </w:r>
          </w:p>
        </w:tc>
        <w:tc>
          <w:tcPr>
            <w:tcW w:w="981" w:type="dxa"/>
          </w:tcPr>
          <w:p w:rsidR="003664F9" w:rsidRPr="00B05C41" w:rsidRDefault="00B10E79" w:rsidP="00E0755F">
            <w:pPr>
              <w:jc w:val="center"/>
            </w:pPr>
            <w:r>
              <w:t>25</w:t>
            </w:r>
          </w:p>
        </w:tc>
      </w:tr>
      <w:tr w:rsidR="00E5251E" w:rsidRPr="00B05C41" w:rsidTr="00F860A6">
        <w:tc>
          <w:tcPr>
            <w:tcW w:w="598" w:type="dxa"/>
          </w:tcPr>
          <w:p w:rsidR="00E5251E" w:rsidRDefault="00E5251E" w:rsidP="00E0755F">
            <w:pPr>
              <w:jc w:val="center"/>
            </w:pPr>
            <w:r>
              <w:t>5</w:t>
            </w:r>
          </w:p>
        </w:tc>
        <w:tc>
          <w:tcPr>
            <w:tcW w:w="7454" w:type="dxa"/>
          </w:tcPr>
          <w:p w:rsidR="00E5251E" w:rsidRPr="00B05C41" w:rsidRDefault="00E5251E" w:rsidP="00E0755F">
            <w:r>
              <w:t>Отчет о бюджетных обязательствах (по национальным проектам)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  <w:r>
              <w:t>0503128-НП</w:t>
            </w:r>
          </w:p>
        </w:tc>
        <w:tc>
          <w:tcPr>
            <w:tcW w:w="981" w:type="dxa"/>
          </w:tcPr>
          <w:p w:rsidR="00E5251E" w:rsidRPr="00B05C41" w:rsidRDefault="00B10E79" w:rsidP="00E0755F">
            <w:pPr>
              <w:jc w:val="center"/>
            </w:pPr>
            <w:r>
              <w:t>31</w:t>
            </w: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E5251E" w:rsidP="002E59DF">
            <w:pPr>
              <w:jc w:val="center"/>
            </w:pPr>
            <w:r>
              <w:t>6</w:t>
            </w:r>
          </w:p>
        </w:tc>
        <w:tc>
          <w:tcPr>
            <w:tcW w:w="7454" w:type="dxa"/>
          </w:tcPr>
          <w:p w:rsidR="00E5251E" w:rsidRPr="00B05C41" w:rsidRDefault="00E5251E" w:rsidP="00E0755F">
            <w:r w:rsidRPr="00B05C41">
              <w:t>Справка по заключению счетов учета отчетного финансового года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  <w:r w:rsidRPr="00B05C41">
              <w:t>0503110</w:t>
            </w:r>
          </w:p>
        </w:tc>
        <w:tc>
          <w:tcPr>
            <w:tcW w:w="981" w:type="dxa"/>
          </w:tcPr>
          <w:p w:rsidR="00E5251E" w:rsidRPr="00B05C41" w:rsidRDefault="007A1118" w:rsidP="00E0755F">
            <w:pPr>
              <w:jc w:val="center"/>
            </w:pPr>
            <w:r>
              <w:t>33</w:t>
            </w: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E5251E" w:rsidP="002E59DF">
            <w:pPr>
              <w:jc w:val="center"/>
            </w:pPr>
            <w:r>
              <w:t>7</w:t>
            </w:r>
          </w:p>
        </w:tc>
        <w:tc>
          <w:tcPr>
            <w:tcW w:w="7454" w:type="dxa"/>
          </w:tcPr>
          <w:p w:rsidR="00E5251E" w:rsidRPr="00B05C41" w:rsidRDefault="00E5251E" w:rsidP="00E0755F">
            <w:r w:rsidRPr="00B05C41">
              <w:t>Отчет о кассовом поступлении и выбытии бюджетных средств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  <w:r w:rsidRPr="00B05C41">
              <w:t>0503124</w:t>
            </w:r>
          </w:p>
        </w:tc>
        <w:tc>
          <w:tcPr>
            <w:tcW w:w="981" w:type="dxa"/>
          </w:tcPr>
          <w:p w:rsidR="00E5251E" w:rsidRPr="00B05C41" w:rsidRDefault="007A1118" w:rsidP="00E0755F">
            <w:pPr>
              <w:jc w:val="center"/>
            </w:pPr>
            <w:r>
              <w:t>37</w:t>
            </w: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E5251E" w:rsidP="002E59DF">
            <w:pPr>
              <w:jc w:val="center"/>
            </w:pPr>
            <w:r>
              <w:t>8</w:t>
            </w:r>
          </w:p>
        </w:tc>
        <w:tc>
          <w:tcPr>
            <w:tcW w:w="7454" w:type="dxa"/>
          </w:tcPr>
          <w:p w:rsidR="00E5251E" w:rsidRPr="00B05C41" w:rsidRDefault="00E5251E" w:rsidP="00E0755F">
            <w:r w:rsidRPr="00B05C41">
              <w:t>Отчет об исполнении бюджета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  <w:r w:rsidRPr="00B05C41">
              <w:t>0503117</w:t>
            </w:r>
          </w:p>
        </w:tc>
        <w:tc>
          <w:tcPr>
            <w:tcW w:w="981" w:type="dxa"/>
          </w:tcPr>
          <w:p w:rsidR="00E5251E" w:rsidRPr="00B05C41" w:rsidRDefault="007A1118" w:rsidP="00E0755F">
            <w:pPr>
              <w:jc w:val="center"/>
            </w:pPr>
            <w:r>
              <w:t>53</w:t>
            </w: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E5251E" w:rsidP="002E59DF">
            <w:pPr>
              <w:jc w:val="center"/>
            </w:pPr>
            <w:r>
              <w:t>9</w:t>
            </w:r>
          </w:p>
        </w:tc>
        <w:tc>
          <w:tcPr>
            <w:tcW w:w="7454" w:type="dxa"/>
          </w:tcPr>
          <w:p w:rsidR="00E5251E" w:rsidRPr="00B05C41" w:rsidRDefault="00E5251E" w:rsidP="00E0755F">
            <w:r w:rsidRPr="00B05C41">
              <w:t>Отчет об исполнении бюджета</w:t>
            </w:r>
            <w:r>
              <w:t>(по национальным проектам)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  <w:r>
              <w:t>0503117-НП</w:t>
            </w:r>
          </w:p>
        </w:tc>
        <w:tc>
          <w:tcPr>
            <w:tcW w:w="981" w:type="dxa"/>
          </w:tcPr>
          <w:p w:rsidR="00E5251E" w:rsidRPr="00B05C41" w:rsidRDefault="007A1118" w:rsidP="00E0755F">
            <w:pPr>
              <w:jc w:val="center"/>
            </w:pPr>
            <w:r>
              <w:t>65</w:t>
            </w: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E5251E" w:rsidP="002E59DF">
            <w:pPr>
              <w:jc w:val="center"/>
            </w:pPr>
            <w:r>
              <w:t>10</w:t>
            </w:r>
          </w:p>
        </w:tc>
        <w:tc>
          <w:tcPr>
            <w:tcW w:w="7454" w:type="dxa"/>
          </w:tcPr>
          <w:p w:rsidR="00E5251E" w:rsidRPr="00B05C41" w:rsidRDefault="00E5251E" w:rsidP="00E0755F">
            <w:r w:rsidRPr="00B05C41">
              <w:t>Отчет о движении денежных средств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  <w:r w:rsidRPr="00B05C41">
              <w:t>0503123</w:t>
            </w:r>
          </w:p>
        </w:tc>
        <w:tc>
          <w:tcPr>
            <w:tcW w:w="981" w:type="dxa"/>
          </w:tcPr>
          <w:p w:rsidR="00E5251E" w:rsidRPr="00B05C41" w:rsidRDefault="007A1118" w:rsidP="00E0755F">
            <w:pPr>
              <w:jc w:val="center"/>
            </w:pPr>
            <w:r>
              <w:t>68</w:t>
            </w: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E5251E" w:rsidP="00E0755F">
            <w:pPr>
              <w:jc w:val="center"/>
            </w:pPr>
            <w:r>
              <w:t>11</w:t>
            </w:r>
          </w:p>
        </w:tc>
        <w:tc>
          <w:tcPr>
            <w:tcW w:w="7454" w:type="dxa"/>
          </w:tcPr>
          <w:p w:rsidR="00E5251E" w:rsidRPr="00B05C41" w:rsidRDefault="00E5251E" w:rsidP="00E0755F">
            <w:r w:rsidRPr="00B05C41">
              <w:t>Отчет о финансовых результатах деятельности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  <w:r w:rsidRPr="00B05C41">
              <w:t>0503121</w:t>
            </w:r>
          </w:p>
        </w:tc>
        <w:tc>
          <w:tcPr>
            <w:tcW w:w="981" w:type="dxa"/>
          </w:tcPr>
          <w:p w:rsidR="00E5251E" w:rsidRPr="00B05C41" w:rsidRDefault="007A1118" w:rsidP="00E0755F">
            <w:pPr>
              <w:jc w:val="center"/>
            </w:pPr>
            <w:r>
              <w:t>80</w:t>
            </w: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E5251E" w:rsidP="00E0755F">
            <w:pPr>
              <w:jc w:val="center"/>
            </w:pPr>
            <w:r>
              <w:t>12</w:t>
            </w:r>
          </w:p>
        </w:tc>
        <w:tc>
          <w:tcPr>
            <w:tcW w:w="7454" w:type="dxa"/>
          </w:tcPr>
          <w:p w:rsidR="00E5251E" w:rsidRPr="00B05C41" w:rsidRDefault="00E5251E" w:rsidP="00E0755F">
            <w:r w:rsidRPr="00B05C41">
              <w:t>Пояснительная записка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  <w:r w:rsidRPr="00B05C41">
              <w:t>0503160</w:t>
            </w:r>
          </w:p>
        </w:tc>
        <w:tc>
          <w:tcPr>
            <w:tcW w:w="981" w:type="dxa"/>
          </w:tcPr>
          <w:p w:rsidR="00E5251E" w:rsidRPr="00B05C41" w:rsidRDefault="007A1118" w:rsidP="00E0755F">
            <w:pPr>
              <w:jc w:val="center"/>
            </w:pPr>
            <w:r>
              <w:t>87</w:t>
            </w: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E5251E" w:rsidP="00E0755F">
            <w:pPr>
              <w:jc w:val="center"/>
            </w:pPr>
          </w:p>
        </w:tc>
        <w:tc>
          <w:tcPr>
            <w:tcW w:w="7454" w:type="dxa"/>
          </w:tcPr>
          <w:p w:rsidR="00E5251E" w:rsidRPr="00B05C41" w:rsidRDefault="00E5251E" w:rsidP="00E0755F">
            <w:pPr>
              <w:rPr>
                <w:b/>
              </w:rPr>
            </w:pPr>
            <w:r w:rsidRPr="00B05C41">
              <w:rPr>
                <w:b/>
              </w:rPr>
              <w:t>Раздел 1 «Организационная структура  субъекта  бюджетной отчетности»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</w:p>
        </w:tc>
        <w:tc>
          <w:tcPr>
            <w:tcW w:w="981" w:type="dxa"/>
          </w:tcPr>
          <w:p w:rsidR="00E5251E" w:rsidRPr="00B05C41" w:rsidRDefault="00E5251E" w:rsidP="00E0755F">
            <w:pPr>
              <w:jc w:val="center"/>
            </w:pP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E5251E" w:rsidP="00E0755F">
            <w:pPr>
              <w:jc w:val="center"/>
            </w:pPr>
          </w:p>
        </w:tc>
        <w:tc>
          <w:tcPr>
            <w:tcW w:w="7454" w:type="dxa"/>
          </w:tcPr>
          <w:p w:rsidR="00E5251E" w:rsidRPr="00B05C41" w:rsidRDefault="00E5251E" w:rsidP="00E0755F">
            <w:pPr>
              <w:rPr>
                <w:b/>
              </w:rPr>
            </w:pPr>
            <w:r w:rsidRPr="00B05C41">
              <w:rPr>
                <w:b/>
              </w:rPr>
              <w:t>Раздел 2 «Результаты деятельности субъекта бюджетной отчетности»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</w:p>
        </w:tc>
        <w:tc>
          <w:tcPr>
            <w:tcW w:w="981" w:type="dxa"/>
          </w:tcPr>
          <w:p w:rsidR="00E5251E" w:rsidRPr="00B05C41" w:rsidRDefault="00E5251E" w:rsidP="00E0755F">
            <w:pPr>
              <w:jc w:val="center"/>
            </w:pP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E5251E" w:rsidP="00155EE2"/>
        </w:tc>
        <w:tc>
          <w:tcPr>
            <w:tcW w:w="7454" w:type="dxa"/>
          </w:tcPr>
          <w:p w:rsidR="00E5251E" w:rsidRPr="00B05C41" w:rsidRDefault="00E5251E" w:rsidP="00E0755F">
            <w:pPr>
              <w:rPr>
                <w:b/>
              </w:rPr>
            </w:pPr>
            <w:r w:rsidRPr="00B05C41">
              <w:rPr>
                <w:b/>
              </w:rPr>
              <w:t>Раздел 3 «Анализ отчета об исполнении бюджета субъектом бюджетной отчетности»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</w:p>
        </w:tc>
        <w:tc>
          <w:tcPr>
            <w:tcW w:w="981" w:type="dxa"/>
          </w:tcPr>
          <w:p w:rsidR="00E5251E" w:rsidRPr="00B05C41" w:rsidRDefault="00E5251E" w:rsidP="00E0755F">
            <w:pPr>
              <w:jc w:val="center"/>
            </w:pP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E5251E" w:rsidP="00155EE2">
            <w:pPr>
              <w:jc w:val="center"/>
            </w:pPr>
            <w:r>
              <w:t>13</w:t>
            </w:r>
          </w:p>
        </w:tc>
        <w:tc>
          <w:tcPr>
            <w:tcW w:w="7454" w:type="dxa"/>
          </w:tcPr>
          <w:p w:rsidR="00E5251E" w:rsidRPr="00B05C41" w:rsidRDefault="00E5251E" w:rsidP="00E0755F">
            <w:r w:rsidRPr="00B05C41">
              <w:t>Сведения об исполнении текстовых статей закона (решения) о бюджете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  <w:r w:rsidRPr="00B05C41">
              <w:t>Таблица№3</w:t>
            </w:r>
          </w:p>
        </w:tc>
        <w:tc>
          <w:tcPr>
            <w:tcW w:w="981" w:type="dxa"/>
          </w:tcPr>
          <w:p w:rsidR="00E5251E" w:rsidRPr="00B05C41" w:rsidRDefault="007A1118" w:rsidP="00E0755F">
            <w:pPr>
              <w:jc w:val="center"/>
            </w:pPr>
            <w:r>
              <w:t>97</w:t>
            </w: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E5251E" w:rsidP="00E0755F">
            <w:pPr>
              <w:jc w:val="center"/>
            </w:pPr>
            <w:r>
              <w:t>14</w:t>
            </w:r>
          </w:p>
        </w:tc>
        <w:tc>
          <w:tcPr>
            <w:tcW w:w="7454" w:type="dxa"/>
          </w:tcPr>
          <w:p w:rsidR="00E5251E" w:rsidRPr="00B05C41" w:rsidRDefault="00E5251E" w:rsidP="00E0755F">
            <w:r w:rsidRPr="00B05C41">
              <w:t>Сведения об исполнении бюджета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  <w:r w:rsidRPr="00B05C41">
              <w:t>0503164</w:t>
            </w:r>
          </w:p>
        </w:tc>
        <w:tc>
          <w:tcPr>
            <w:tcW w:w="981" w:type="dxa"/>
          </w:tcPr>
          <w:p w:rsidR="00E5251E" w:rsidRPr="00B05C41" w:rsidRDefault="007A1118" w:rsidP="00E0755F">
            <w:pPr>
              <w:jc w:val="center"/>
            </w:pPr>
            <w:r>
              <w:t>101</w:t>
            </w: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E5251E" w:rsidP="00912518"/>
        </w:tc>
        <w:tc>
          <w:tcPr>
            <w:tcW w:w="7454" w:type="dxa"/>
          </w:tcPr>
          <w:p w:rsidR="00E5251E" w:rsidRPr="00B05C41" w:rsidRDefault="00E5251E" w:rsidP="00E0755F">
            <w:pPr>
              <w:rPr>
                <w:b/>
              </w:rPr>
            </w:pPr>
            <w:r w:rsidRPr="00B05C41">
              <w:rPr>
                <w:b/>
              </w:rPr>
              <w:t>Раздел 4 «Анализ показателей бухгалтерской отчетности субъекта бюджетной отчетности»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</w:p>
        </w:tc>
        <w:tc>
          <w:tcPr>
            <w:tcW w:w="981" w:type="dxa"/>
          </w:tcPr>
          <w:p w:rsidR="00E5251E" w:rsidRPr="00B05C41" w:rsidRDefault="00E5251E" w:rsidP="00E0755F">
            <w:pPr>
              <w:jc w:val="center"/>
            </w:pP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E5251E" w:rsidP="00E0755F">
            <w:pPr>
              <w:jc w:val="center"/>
            </w:pPr>
            <w:r>
              <w:t>15</w:t>
            </w:r>
          </w:p>
        </w:tc>
        <w:tc>
          <w:tcPr>
            <w:tcW w:w="7454" w:type="dxa"/>
          </w:tcPr>
          <w:p w:rsidR="00E5251E" w:rsidRPr="00B05C41" w:rsidRDefault="00E5251E" w:rsidP="00E0755F">
            <w:r w:rsidRPr="00B05C41">
              <w:t xml:space="preserve">Сведения о движении нефинансовых активов 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  <w:r w:rsidRPr="00B05C41">
              <w:t>0503168</w:t>
            </w:r>
          </w:p>
        </w:tc>
        <w:tc>
          <w:tcPr>
            <w:tcW w:w="981" w:type="dxa"/>
          </w:tcPr>
          <w:p w:rsidR="00E5251E" w:rsidRPr="00B05C41" w:rsidRDefault="007A1118" w:rsidP="00E0755F">
            <w:pPr>
              <w:jc w:val="center"/>
            </w:pPr>
            <w:r>
              <w:t>103</w:t>
            </w: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E5251E" w:rsidP="00E0755F">
            <w:pPr>
              <w:jc w:val="center"/>
            </w:pPr>
            <w:r>
              <w:t>16</w:t>
            </w:r>
          </w:p>
        </w:tc>
        <w:tc>
          <w:tcPr>
            <w:tcW w:w="7454" w:type="dxa"/>
          </w:tcPr>
          <w:p w:rsidR="00E5251E" w:rsidRPr="00B05C41" w:rsidRDefault="00E5251E" w:rsidP="003664F9">
            <w:r w:rsidRPr="00B05C41">
              <w:t xml:space="preserve">Сведения </w:t>
            </w:r>
            <w:r>
              <w:t xml:space="preserve">по </w:t>
            </w:r>
            <w:r w:rsidRPr="00B05C41">
              <w:t>дебиторской</w:t>
            </w:r>
            <w:r>
              <w:t xml:space="preserve"> и</w:t>
            </w:r>
            <w:r w:rsidRPr="00B05C41">
              <w:t xml:space="preserve"> кредиторской задолженности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  <w:r w:rsidRPr="00B05C41">
              <w:t>0503169</w:t>
            </w:r>
          </w:p>
        </w:tc>
        <w:tc>
          <w:tcPr>
            <w:tcW w:w="981" w:type="dxa"/>
          </w:tcPr>
          <w:p w:rsidR="00E5251E" w:rsidRPr="00B05C41" w:rsidRDefault="00875BFD" w:rsidP="00E0755F">
            <w:pPr>
              <w:jc w:val="center"/>
            </w:pPr>
            <w:r>
              <w:t>125</w:t>
            </w:r>
          </w:p>
        </w:tc>
      </w:tr>
      <w:tr w:rsidR="00E5251E" w:rsidRPr="00B05C41" w:rsidTr="00F860A6">
        <w:tc>
          <w:tcPr>
            <w:tcW w:w="598" w:type="dxa"/>
          </w:tcPr>
          <w:p w:rsidR="00E5251E" w:rsidRPr="008D1BD1" w:rsidRDefault="00E5251E" w:rsidP="008D1BD1">
            <w:pPr>
              <w:jc w:val="center"/>
              <w:rPr>
                <w:lang w:val="en-US"/>
              </w:rPr>
            </w:pPr>
            <w:r>
              <w:t>1</w:t>
            </w:r>
            <w:r w:rsidR="008D1BD1">
              <w:rPr>
                <w:lang w:val="en-US"/>
              </w:rPr>
              <w:t>7</w:t>
            </w:r>
          </w:p>
        </w:tc>
        <w:tc>
          <w:tcPr>
            <w:tcW w:w="7454" w:type="dxa"/>
          </w:tcPr>
          <w:p w:rsidR="00E5251E" w:rsidRPr="00902B68" w:rsidRDefault="00E5251E" w:rsidP="00E0755F">
            <w:pPr>
              <w:rPr>
                <w:b/>
              </w:rPr>
            </w:pPr>
            <w:r w:rsidRPr="00902B68">
              <w:rPr>
                <w:color w:val="000000"/>
              </w:rPr>
              <w:t>Сведения о вложениях в объекты недвижимого имущества, объектах незавершенного строительства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  <w:r>
              <w:t>0503190</w:t>
            </w:r>
          </w:p>
        </w:tc>
        <w:tc>
          <w:tcPr>
            <w:tcW w:w="981" w:type="dxa"/>
          </w:tcPr>
          <w:p w:rsidR="00E5251E" w:rsidRPr="00B05C41" w:rsidRDefault="00875BFD" w:rsidP="00E0755F">
            <w:pPr>
              <w:jc w:val="center"/>
            </w:pPr>
            <w:r>
              <w:t>131</w:t>
            </w: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E5251E" w:rsidP="00E0755F">
            <w:pPr>
              <w:jc w:val="center"/>
            </w:pPr>
          </w:p>
        </w:tc>
        <w:tc>
          <w:tcPr>
            <w:tcW w:w="7454" w:type="dxa"/>
          </w:tcPr>
          <w:p w:rsidR="00E5251E" w:rsidRPr="00B05C41" w:rsidRDefault="00E5251E" w:rsidP="00E0755F">
            <w:pPr>
              <w:rPr>
                <w:b/>
              </w:rPr>
            </w:pPr>
            <w:r w:rsidRPr="00B05C41">
              <w:rPr>
                <w:b/>
              </w:rPr>
              <w:t>Раздел 5 «Прочие вопросы деятельности субъекта бюджетной отчетности»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</w:p>
        </w:tc>
        <w:tc>
          <w:tcPr>
            <w:tcW w:w="981" w:type="dxa"/>
          </w:tcPr>
          <w:p w:rsidR="00E5251E" w:rsidRPr="00B05C41" w:rsidRDefault="00E5251E" w:rsidP="00E0755F">
            <w:pPr>
              <w:jc w:val="center"/>
            </w:pPr>
          </w:p>
        </w:tc>
      </w:tr>
      <w:tr w:rsidR="00E5251E" w:rsidRPr="00B05C41" w:rsidTr="00F860A6">
        <w:tc>
          <w:tcPr>
            <w:tcW w:w="598" w:type="dxa"/>
          </w:tcPr>
          <w:p w:rsidR="00E5251E" w:rsidRPr="008D1BD1" w:rsidRDefault="00E5251E" w:rsidP="008D1BD1">
            <w:pPr>
              <w:jc w:val="center"/>
              <w:rPr>
                <w:lang w:val="en-US"/>
              </w:rPr>
            </w:pPr>
            <w:r>
              <w:t>1</w:t>
            </w:r>
            <w:r w:rsidR="008D1BD1">
              <w:rPr>
                <w:lang w:val="en-US"/>
              </w:rPr>
              <w:t>8</w:t>
            </w:r>
          </w:p>
        </w:tc>
        <w:tc>
          <w:tcPr>
            <w:tcW w:w="7454" w:type="dxa"/>
          </w:tcPr>
          <w:p w:rsidR="00E5251E" w:rsidRPr="00B05C41" w:rsidRDefault="00E5251E" w:rsidP="00E0755F">
            <w:r>
              <w:t>Сведения об исполнении судебных решений по денежным обязательствам бюджета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  <w:r>
              <w:t>0503296</w:t>
            </w:r>
          </w:p>
        </w:tc>
        <w:tc>
          <w:tcPr>
            <w:tcW w:w="981" w:type="dxa"/>
          </w:tcPr>
          <w:p w:rsidR="00E5251E" w:rsidRPr="00B05C41" w:rsidRDefault="00875BFD" w:rsidP="00E0755F">
            <w:pPr>
              <w:jc w:val="center"/>
            </w:pPr>
            <w:r>
              <w:t>132</w:t>
            </w:r>
          </w:p>
        </w:tc>
      </w:tr>
    </w:tbl>
    <w:p w:rsidR="00EE001B" w:rsidRDefault="00EE001B" w:rsidP="003F66AA">
      <w:bookmarkStart w:id="0" w:name="_GoBack"/>
      <w:bookmarkEnd w:id="0"/>
    </w:p>
    <w:sectPr w:rsidR="00EE001B" w:rsidSect="00621154">
      <w:pgSz w:w="11906" w:h="16838"/>
      <w:pgMar w:top="1276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11DC"/>
    <w:rsid w:val="00060856"/>
    <w:rsid w:val="00155EE2"/>
    <w:rsid w:val="001A7E88"/>
    <w:rsid w:val="002C7A5F"/>
    <w:rsid w:val="003664F9"/>
    <w:rsid w:val="003A22A3"/>
    <w:rsid w:val="003F4A23"/>
    <w:rsid w:val="003F66AA"/>
    <w:rsid w:val="00586EF2"/>
    <w:rsid w:val="00596DA5"/>
    <w:rsid w:val="00621154"/>
    <w:rsid w:val="006C0195"/>
    <w:rsid w:val="00751DA0"/>
    <w:rsid w:val="007A1118"/>
    <w:rsid w:val="00875BFD"/>
    <w:rsid w:val="008C11DC"/>
    <w:rsid w:val="008D1BD1"/>
    <w:rsid w:val="00902B68"/>
    <w:rsid w:val="00912518"/>
    <w:rsid w:val="00946168"/>
    <w:rsid w:val="0095532F"/>
    <w:rsid w:val="00A1115F"/>
    <w:rsid w:val="00AB45C1"/>
    <w:rsid w:val="00B05C41"/>
    <w:rsid w:val="00B10E79"/>
    <w:rsid w:val="00BE5374"/>
    <w:rsid w:val="00D0488C"/>
    <w:rsid w:val="00E033DF"/>
    <w:rsid w:val="00E5251E"/>
    <w:rsid w:val="00EE001B"/>
    <w:rsid w:val="00F86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C41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5C41"/>
    <w:pPr>
      <w:spacing w:after="0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6E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C41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5C41"/>
    <w:pPr>
      <w:spacing w:after="0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6E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DC33B-B3FD-458C-A104-06729303D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Нужнова</dc:creator>
  <cp:lastModifiedBy>Финансист</cp:lastModifiedBy>
  <cp:revision>14</cp:revision>
  <cp:lastPrinted>2019-04-08T07:40:00Z</cp:lastPrinted>
  <dcterms:created xsi:type="dcterms:W3CDTF">2021-03-30T12:52:00Z</dcterms:created>
  <dcterms:modified xsi:type="dcterms:W3CDTF">2022-03-30T09:46:00Z</dcterms:modified>
</cp:coreProperties>
</file>