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F04" w:rsidRDefault="003C4B52" w:rsidP="00437F04">
      <w:pPr>
        <w:autoSpaceDE w:val="0"/>
        <w:autoSpaceDN w:val="0"/>
        <w:adjustRightInd w:val="0"/>
        <w:spacing w:after="0" w:line="240" w:lineRule="auto"/>
        <w:jc w:val="right"/>
        <w:rPr>
          <w:rFonts w:ascii="Times New Roman" w:eastAsia="Calibri" w:hAnsi="Times New Roman" w:cs="Times New Roman"/>
        </w:rPr>
      </w:pPr>
      <w:proofErr w:type="spellStart"/>
      <w:r w:rsidRPr="001A274A">
        <w:rPr>
          <w:rFonts w:ascii="Times New Roman" w:eastAsia="Calibri" w:hAnsi="Times New Roman" w:cs="Times New Roman"/>
        </w:rPr>
        <w:t>Утверждена</w:t>
      </w:r>
      <w:r w:rsidR="00753111" w:rsidRPr="001A274A">
        <w:rPr>
          <w:rFonts w:ascii="Times New Roman" w:eastAsia="Calibri" w:hAnsi="Times New Roman" w:cs="Times New Roman"/>
        </w:rPr>
        <w:t>п</w:t>
      </w:r>
      <w:r w:rsidRPr="001A274A">
        <w:rPr>
          <w:rFonts w:ascii="Times New Roman" w:eastAsia="Calibri" w:hAnsi="Times New Roman" w:cs="Times New Roman"/>
        </w:rPr>
        <w:t>остановлением</w:t>
      </w:r>
      <w:proofErr w:type="spellEnd"/>
      <w:r w:rsidRPr="001A274A">
        <w:rPr>
          <w:rFonts w:ascii="Times New Roman" w:eastAsia="Calibri" w:hAnsi="Times New Roman" w:cs="Times New Roman"/>
        </w:rPr>
        <w:t xml:space="preserve"> </w:t>
      </w:r>
    </w:p>
    <w:p w:rsidR="003C4B52" w:rsidRPr="001A274A" w:rsidRDefault="00437F04" w:rsidP="00437F04">
      <w:pPr>
        <w:autoSpaceDE w:val="0"/>
        <w:autoSpaceDN w:val="0"/>
        <w:adjustRightInd w:val="0"/>
        <w:spacing w:after="0" w:line="240" w:lineRule="auto"/>
        <w:jc w:val="right"/>
        <w:rPr>
          <w:rFonts w:ascii="Times New Roman" w:eastAsia="Calibri" w:hAnsi="Times New Roman" w:cs="Times New Roman"/>
        </w:rPr>
      </w:pPr>
      <w:r>
        <w:rPr>
          <w:rFonts w:ascii="Times New Roman" w:eastAsia="Calibri" w:hAnsi="Times New Roman" w:cs="Times New Roman"/>
        </w:rPr>
        <w:t xml:space="preserve">Белоберезковской поселковой администрации </w:t>
      </w:r>
    </w:p>
    <w:p w:rsidR="003C4B52" w:rsidRPr="001A274A" w:rsidRDefault="00897253" w:rsidP="003C4B52">
      <w:pPr>
        <w:autoSpaceDE w:val="0"/>
        <w:autoSpaceDN w:val="0"/>
        <w:adjustRightInd w:val="0"/>
        <w:spacing w:after="0" w:line="240" w:lineRule="auto"/>
        <w:jc w:val="right"/>
        <w:rPr>
          <w:rFonts w:ascii="Times New Roman" w:eastAsia="Calibri" w:hAnsi="Times New Roman" w:cs="Times New Roman"/>
        </w:rPr>
      </w:pPr>
      <w:r w:rsidRPr="001A274A">
        <w:rPr>
          <w:rFonts w:ascii="Times New Roman" w:eastAsia="Calibri" w:hAnsi="Times New Roman" w:cs="Times New Roman"/>
        </w:rPr>
        <w:t xml:space="preserve">от </w:t>
      </w:r>
      <w:r w:rsidR="00437F04">
        <w:rPr>
          <w:rFonts w:ascii="Times New Roman" w:eastAsia="Calibri" w:hAnsi="Times New Roman" w:cs="Times New Roman"/>
        </w:rPr>
        <w:t>27.12</w:t>
      </w:r>
      <w:r w:rsidRPr="001A274A">
        <w:rPr>
          <w:rFonts w:ascii="Times New Roman" w:eastAsia="Calibri" w:hAnsi="Times New Roman" w:cs="Times New Roman"/>
        </w:rPr>
        <w:t>.2017</w:t>
      </w:r>
      <w:r w:rsidR="003C4B52" w:rsidRPr="001A274A">
        <w:rPr>
          <w:rFonts w:ascii="Times New Roman" w:eastAsia="Calibri" w:hAnsi="Times New Roman" w:cs="Times New Roman"/>
        </w:rPr>
        <w:t xml:space="preserve"> </w:t>
      </w:r>
      <w:r w:rsidR="00250FC5" w:rsidRPr="001A274A">
        <w:rPr>
          <w:rFonts w:ascii="Times New Roman" w:eastAsia="Calibri" w:hAnsi="Times New Roman" w:cs="Times New Roman"/>
        </w:rPr>
        <w:t xml:space="preserve">г. № </w:t>
      </w:r>
      <w:r w:rsidR="00437F04">
        <w:rPr>
          <w:rFonts w:ascii="Times New Roman" w:eastAsia="Calibri" w:hAnsi="Times New Roman" w:cs="Times New Roman"/>
        </w:rPr>
        <w:t>317</w:t>
      </w:r>
    </w:p>
    <w:p w:rsidR="003C4B52" w:rsidRPr="001A274A" w:rsidRDefault="003C4B52" w:rsidP="006C61C6">
      <w:pPr>
        <w:autoSpaceDE w:val="0"/>
        <w:autoSpaceDN w:val="0"/>
        <w:adjustRightInd w:val="0"/>
        <w:spacing w:after="0" w:line="240" w:lineRule="auto"/>
        <w:rPr>
          <w:rFonts w:ascii="Times New Roman" w:eastAsia="Calibri" w:hAnsi="Times New Roman" w:cs="Times New Roman"/>
        </w:rPr>
      </w:pPr>
    </w:p>
    <w:p w:rsidR="00897253" w:rsidRPr="001A274A" w:rsidRDefault="00897253" w:rsidP="00897253">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МУНИЦИПАЛЬНАЯ ПРОГРАММА</w:t>
      </w:r>
      <w:bookmarkStart w:id="0" w:name="_GoBack"/>
      <w:bookmarkEnd w:id="0"/>
    </w:p>
    <w:p w:rsidR="00897253" w:rsidRPr="001A274A" w:rsidRDefault="00897253" w:rsidP="00897253">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 xml:space="preserve">«Реализация полномочий </w:t>
      </w:r>
    </w:p>
    <w:p w:rsidR="00897253" w:rsidRPr="001A274A" w:rsidRDefault="00897253" w:rsidP="00897253">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муниципального образования «</w:t>
      </w:r>
      <w:r w:rsidR="00476821" w:rsidRPr="001A274A">
        <w:rPr>
          <w:rFonts w:ascii="Times New Roman" w:hAnsi="Times New Roman"/>
          <w:b/>
        </w:rPr>
        <w:t>Белоберезковское городское поселение</w:t>
      </w:r>
      <w:r w:rsidRPr="001A274A">
        <w:rPr>
          <w:rFonts w:ascii="Times New Roman" w:hAnsi="Times New Roman"/>
          <w:b/>
        </w:rPr>
        <w:t xml:space="preserve">» </w:t>
      </w:r>
    </w:p>
    <w:p w:rsidR="00897253" w:rsidRPr="001A274A" w:rsidRDefault="00897253" w:rsidP="00897253">
      <w:pPr>
        <w:autoSpaceDE w:val="0"/>
        <w:autoSpaceDN w:val="0"/>
        <w:adjustRightInd w:val="0"/>
        <w:spacing w:after="0" w:line="240" w:lineRule="auto"/>
        <w:ind w:firstLine="567"/>
        <w:jc w:val="center"/>
        <w:rPr>
          <w:rFonts w:ascii="Times New Roman" w:hAnsi="Times New Roman"/>
          <w:b/>
        </w:rPr>
      </w:pPr>
      <w:r w:rsidRPr="001A274A">
        <w:rPr>
          <w:rFonts w:ascii="Times New Roman" w:hAnsi="Times New Roman"/>
          <w:b/>
        </w:rPr>
        <w:t>на 2018 – 2020 годы»</w:t>
      </w:r>
    </w:p>
    <w:p w:rsidR="00897253" w:rsidRPr="001A274A" w:rsidRDefault="00897253" w:rsidP="00897253">
      <w:pPr>
        <w:autoSpaceDE w:val="0"/>
        <w:autoSpaceDN w:val="0"/>
        <w:adjustRightInd w:val="0"/>
        <w:spacing w:after="0" w:line="240" w:lineRule="auto"/>
        <w:ind w:firstLine="567"/>
        <w:rPr>
          <w:rFonts w:ascii="Times New Roman" w:hAnsi="Times New Roman"/>
        </w:rPr>
      </w:pPr>
    </w:p>
    <w:p w:rsidR="00897253" w:rsidRPr="001A274A" w:rsidRDefault="00897253" w:rsidP="00897253">
      <w:pPr>
        <w:autoSpaceDE w:val="0"/>
        <w:autoSpaceDN w:val="0"/>
        <w:adjustRightInd w:val="0"/>
        <w:spacing w:after="0" w:line="240" w:lineRule="auto"/>
        <w:ind w:firstLine="567"/>
        <w:jc w:val="center"/>
        <w:rPr>
          <w:rFonts w:ascii="Times New Roman" w:hAnsi="Times New Roman"/>
        </w:rPr>
      </w:pPr>
      <w:r w:rsidRPr="001A274A">
        <w:rPr>
          <w:rFonts w:ascii="Times New Roman" w:hAnsi="Times New Roman"/>
        </w:rPr>
        <w:t>а) ПАСПОРТ</w:t>
      </w:r>
    </w:p>
    <w:p w:rsidR="00897253" w:rsidRPr="001A274A" w:rsidRDefault="00897253" w:rsidP="00897253">
      <w:pPr>
        <w:autoSpaceDE w:val="0"/>
        <w:autoSpaceDN w:val="0"/>
        <w:adjustRightInd w:val="0"/>
        <w:spacing w:after="0" w:line="240" w:lineRule="auto"/>
        <w:ind w:firstLine="567"/>
        <w:jc w:val="center"/>
        <w:rPr>
          <w:rFonts w:ascii="Times New Roman" w:hAnsi="Times New Roman"/>
        </w:rPr>
      </w:pPr>
      <w:r w:rsidRPr="001A274A">
        <w:rPr>
          <w:rFonts w:ascii="Times New Roman" w:hAnsi="Times New Roman"/>
        </w:rPr>
        <w:t>муниципальной программы  «Реализация полномочий муниципального образования «</w:t>
      </w:r>
      <w:r w:rsidR="00476821" w:rsidRPr="001A274A">
        <w:rPr>
          <w:rFonts w:ascii="Times New Roman" w:hAnsi="Times New Roman"/>
        </w:rPr>
        <w:t>Белоберезковское городское поселение</w:t>
      </w:r>
      <w:r w:rsidRPr="001A274A">
        <w:rPr>
          <w:rFonts w:ascii="Times New Roman" w:hAnsi="Times New Roman"/>
        </w:rPr>
        <w:t>» на  2018 – 2020 годы»</w:t>
      </w:r>
    </w:p>
    <w:p w:rsidR="00476821" w:rsidRPr="001A274A" w:rsidRDefault="00476821" w:rsidP="00897253">
      <w:pPr>
        <w:autoSpaceDE w:val="0"/>
        <w:autoSpaceDN w:val="0"/>
        <w:adjustRightInd w:val="0"/>
        <w:spacing w:after="0" w:line="240" w:lineRule="auto"/>
        <w:ind w:firstLine="567"/>
        <w:jc w:val="center"/>
        <w:rPr>
          <w:rFonts w:ascii="Times New Roman" w:hAnsi="Times New Roman"/>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45"/>
        <w:gridCol w:w="6528"/>
      </w:tblGrid>
      <w:tr w:rsidR="00897253" w:rsidRPr="001A274A" w:rsidTr="00950123">
        <w:trPr>
          <w:trHeight w:val="360"/>
        </w:trPr>
        <w:tc>
          <w:tcPr>
            <w:tcW w:w="3645"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b/>
                <w:lang w:eastAsia="ru-RU"/>
              </w:rPr>
            </w:pPr>
            <w:r w:rsidRPr="001A274A">
              <w:rPr>
                <w:rFonts w:ascii="Times New Roman" w:hAnsi="Times New Roman"/>
                <w:b/>
                <w:lang w:eastAsia="ru-RU"/>
              </w:rPr>
              <w:t>Наименование муниципальной программы</w:t>
            </w:r>
          </w:p>
        </w:tc>
        <w:tc>
          <w:tcPr>
            <w:tcW w:w="6528"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b/>
                <w:lang w:eastAsia="ru-RU"/>
              </w:rPr>
            </w:pPr>
            <w:r w:rsidRPr="001A274A">
              <w:rPr>
                <w:rFonts w:ascii="Times New Roman" w:hAnsi="Times New Roman"/>
                <w:b/>
                <w:lang w:eastAsia="ru-RU"/>
              </w:rPr>
              <w:t>«Реализация полномочий муниципального образования «</w:t>
            </w:r>
            <w:r w:rsidR="00476821" w:rsidRPr="001A274A">
              <w:rPr>
                <w:rFonts w:ascii="Times New Roman" w:hAnsi="Times New Roman"/>
                <w:b/>
              </w:rPr>
              <w:t>Белоберезковское городское поселение</w:t>
            </w:r>
            <w:r w:rsidRPr="001A274A">
              <w:rPr>
                <w:rFonts w:ascii="Times New Roman" w:hAnsi="Times New Roman"/>
                <w:b/>
                <w:lang w:eastAsia="ru-RU"/>
              </w:rPr>
              <w:t>» на 2018 – 2020 годы»</w:t>
            </w:r>
          </w:p>
        </w:tc>
      </w:tr>
      <w:tr w:rsidR="00897253" w:rsidRPr="001A274A" w:rsidTr="00950123">
        <w:trPr>
          <w:trHeight w:val="360"/>
        </w:trPr>
        <w:tc>
          <w:tcPr>
            <w:tcW w:w="3645"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Ответственный исполнитель программы</w:t>
            </w:r>
          </w:p>
        </w:tc>
        <w:tc>
          <w:tcPr>
            <w:tcW w:w="6528" w:type="dxa"/>
            <w:vAlign w:val="center"/>
          </w:tcPr>
          <w:p w:rsidR="00476821" w:rsidRPr="001A274A" w:rsidRDefault="00476821" w:rsidP="00476821">
            <w:pPr>
              <w:spacing w:after="0" w:line="240" w:lineRule="auto"/>
              <w:ind w:firstLine="607"/>
              <w:rPr>
                <w:rFonts w:ascii="Times New Roman" w:hAnsi="Times New Roman" w:cs="Times New Roman"/>
              </w:rPr>
            </w:pPr>
            <w:r w:rsidRPr="001A274A">
              <w:rPr>
                <w:rFonts w:ascii="Times New Roman" w:hAnsi="Times New Roman"/>
                <w:lang w:eastAsia="ru-RU"/>
              </w:rPr>
              <w:t xml:space="preserve">- </w:t>
            </w:r>
            <w:r w:rsidRPr="001A274A">
              <w:rPr>
                <w:rFonts w:ascii="Times New Roman" w:hAnsi="Times New Roman" w:cs="Times New Roman"/>
              </w:rPr>
              <w:t xml:space="preserve"> Отдел финансирования, учета и отчетности Белоберезковской поселковой администрации</w:t>
            </w:r>
          </w:p>
          <w:p w:rsidR="00897253" w:rsidRPr="001A274A" w:rsidRDefault="00476821" w:rsidP="00476821">
            <w:pPr>
              <w:spacing w:after="0" w:line="240" w:lineRule="auto"/>
              <w:ind w:firstLine="607"/>
              <w:rPr>
                <w:rFonts w:ascii="Times New Roman" w:hAnsi="Times New Roman"/>
                <w:lang w:eastAsia="ru-RU"/>
              </w:rPr>
            </w:pPr>
            <w:r w:rsidRPr="001A274A">
              <w:rPr>
                <w:rFonts w:ascii="Times New Roman" w:hAnsi="Times New Roman"/>
                <w:lang w:eastAsia="ru-RU"/>
              </w:rPr>
              <w:t xml:space="preserve">- </w:t>
            </w:r>
            <w:r w:rsidRPr="001A274A">
              <w:rPr>
                <w:rFonts w:ascii="Times New Roman" w:hAnsi="Times New Roman" w:cs="Times New Roman"/>
              </w:rPr>
              <w:t xml:space="preserve"> Глава Белоберезковской поселковой администрации</w:t>
            </w:r>
          </w:p>
        </w:tc>
      </w:tr>
      <w:tr w:rsidR="00897253" w:rsidRPr="001A274A" w:rsidTr="00950123">
        <w:trPr>
          <w:trHeight w:val="600"/>
        </w:trPr>
        <w:tc>
          <w:tcPr>
            <w:tcW w:w="3645"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Соисполнители муниципальной программы</w:t>
            </w:r>
          </w:p>
        </w:tc>
        <w:tc>
          <w:tcPr>
            <w:tcW w:w="6528" w:type="dxa"/>
            <w:vAlign w:val="center"/>
          </w:tcPr>
          <w:p w:rsidR="00897253" w:rsidRPr="001A274A" w:rsidRDefault="00897253" w:rsidP="00950123">
            <w:pPr>
              <w:pStyle w:val="a5"/>
              <w:autoSpaceDE w:val="0"/>
              <w:autoSpaceDN w:val="0"/>
              <w:adjustRightInd w:val="0"/>
              <w:spacing w:after="0" w:line="240" w:lineRule="auto"/>
              <w:ind w:left="0" w:firstLine="567"/>
              <w:rPr>
                <w:rFonts w:ascii="Times New Roman" w:hAnsi="Times New Roman"/>
                <w:lang w:eastAsia="ru-RU"/>
              </w:rPr>
            </w:pPr>
            <w:r w:rsidRPr="001A274A">
              <w:rPr>
                <w:rFonts w:ascii="Times New Roman" w:hAnsi="Times New Roman"/>
                <w:lang w:eastAsia="ru-RU"/>
              </w:rPr>
              <w:t>Отсутствуют</w:t>
            </w:r>
          </w:p>
        </w:tc>
      </w:tr>
      <w:tr w:rsidR="00897253" w:rsidRPr="001A274A" w:rsidTr="00950123">
        <w:trPr>
          <w:trHeight w:val="600"/>
        </w:trPr>
        <w:tc>
          <w:tcPr>
            <w:tcW w:w="3645"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Перечень подпрограмм</w:t>
            </w:r>
          </w:p>
        </w:tc>
        <w:tc>
          <w:tcPr>
            <w:tcW w:w="6528" w:type="dxa"/>
            <w:vAlign w:val="center"/>
          </w:tcPr>
          <w:p w:rsidR="00897253" w:rsidRPr="001A274A" w:rsidRDefault="00897253" w:rsidP="00950123">
            <w:pPr>
              <w:pStyle w:val="a5"/>
              <w:autoSpaceDE w:val="0"/>
              <w:autoSpaceDN w:val="0"/>
              <w:adjustRightInd w:val="0"/>
              <w:spacing w:after="0" w:line="240" w:lineRule="auto"/>
              <w:ind w:left="0" w:firstLine="567"/>
              <w:rPr>
                <w:rFonts w:ascii="Times New Roman" w:hAnsi="Times New Roman"/>
                <w:lang w:eastAsia="ru-RU"/>
              </w:rPr>
            </w:pPr>
            <w:r w:rsidRPr="001A274A">
              <w:rPr>
                <w:rFonts w:ascii="Times New Roman" w:hAnsi="Times New Roman"/>
                <w:lang w:eastAsia="ru-RU"/>
              </w:rPr>
              <w:t>Отсутствуют</w:t>
            </w:r>
          </w:p>
        </w:tc>
      </w:tr>
      <w:tr w:rsidR="00897253" w:rsidRPr="001A274A" w:rsidTr="00950123">
        <w:trPr>
          <w:trHeight w:val="240"/>
        </w:trPr>
        <w:tc>
          <w:tcPr>
            <w:tcW w:w="3645"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Цели муниципальной программы</w:t>
            </w:r>
          </w:p>
        </w:tc>
        <w:tc>
          <w:tcPr>
            <w:tcW w:w="6528" w:type="dxa"/>
            <w:vAlign w:val="center"/>
          </w:tcPr>
          <w:p w:rsidR="00897253" w:rsidRPr="001A274A" w:rsidRDefault="00476821" w:rsidP="00950123">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897253" w:rsidRPr="001A274A">
              <w:rPr>
                <w:rFonts w:ascii="Times New Roman" w:hAnsi="Times New Roman"/>
                <w:lang w:eastAsia="ru-RU"/>
              </w:rPr>
              <w:t xml:space="preserve"> </w:t>
            </w:r>
            <w:r w:rsidR="006639CE" w:rsidRPr="001A274A">
              <w:rPr>
                <w:rFonts w:ascii="Times New Roman" w:hAnsi="Times New Roman"/>
                <w:lang w:eastAsia="ru-RU"/>
              </w:rPr>
              <w:t>р</w:t>
            </w:r>
            <w:r w:rsidR="00897253" w:rsidRPr="001A274A">
              <w:rPr>
                <w:rFonts w:ascii="Times New Roman" w:hAnsi="Times New Roman"/>
                <w:lang w:eastAsia="ru-RU"/>
              </w:rPr>
              <w:t>азработка и осуществление мер по обеспечению комплексного социально-экономического развития муниципального образования «</w:t>
            </w:r>
            <w:r w:rsidRPr="001A274A">
              <w:rPr>
                <w:rFonts w:ascii="Times New Roman" w:hAnsi="Times New Roman"/>
              </w:rPr>
              <w:t>Белоберезковское городское поселение</w:t>
            </w:r>
            <w:r w:rsidR="00897253" w:rsidRPr="001A274A">
              <w:rPr>
                <w:rFonts w:ascii="Times New Roman" w:hAnsi="Times New Roman"/>
                <w:lang w:eastAsia="ru-RU"/>
              </w:rPr>
              <w:t>»;</w:t>
            </w:r>
          </w:p>
          <w:p w:rsidR="00897253" w:rsidRPr="001A274A" w:rsidRDefault="00476821" w:rsidP="00950123">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897253" w:rsidRPr="001A274A">
              <w:rPr>
                <w:rFonts w:ascii="Times New Roman" w:hAnsi="Times New Roman"/>
                <w:lang w:eastAsia="ru-RU"/>
              </w:rPr>
              <w:t xml:space="preserve"> </w:t>
            </w:r>
            <w:r w:rsidR="006639CE" w:rsidRPr="001A274A">
              <w:rPr>
                <w:rFonts w:ascii="Times New Roman" w:hAnsi="Times New Roman"/>
                <w:lang w:eastAsia="ru-RU"/>
              </w:rPr>
              <w:t>ф</w:t>
            </w:r>
            <w:r w:rsidR="00897253" w:rsidRPr="001A274A">
              <w:rPr>
                <w:rFonts w:ascii="Times New Roman" w:hAnsi="Times New Roman"/>
                <w:lang w:eastAsia="ru-RU"/>
              </w:rPr>
              <w:t>инансовое обеспечение вопросов местного значения поселения и переданных отдельных государственных полномочий;</w:t>
            </w:r>
          </w:p>
          <w:p w:rsidR="00897253" w:rsidRPr="001A274A" w:rsidRDefault="00476821" w:rsidP="00950123">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897253" w:rsidRPr="001A274A">
              <w:rPr>
                <w:rFonts w:ascii="Times New Roman" w:hAnsi="Times New Roman"/>
                <w:lang w:eastAsia="ru-RU"/>
              </w:rPr>
              <w:t xml:space="preserve"> </w:t>
            </w:r>
            <w:r w:rsidR="006639CE" w:rsidRPr="001A274A">
              <w:rPr>
                <w:rFonts w:ascii="Times New Roman" w:hAnsi="Times New Roman"/>
                <w:lang w:eastAsia="ru-RU"/>
              </w:rPr>
              <w:t>с</w:t>
            </w:r>
            <w:r w:rsidR="00897253" w:rsidRPr="001A274A">
              <w:rPr>
                <w:rFonts w:ascii="Times New Roman" w:hAnsi="Times New Roman"/>
                <w:lang w:eastAsia="ru-RU"/>
              </w:rPr>
              <w:t xml:space="preserve">оздание условий для оптимизации и повышения эффективности расходов бюджета </w:t>
            </w:r>
            <w:r w:rsidRPr="001A274A">
              <w:rPr>
                <w:rFonts w:ascii="Times New Roman" w:hAnsi="Times New Roman"/>
              </w:rPr>
              <w:t>Белоберезковского городского поселения</w:t>
            </w:r>
            <w:r w:rsidRPr="001A274A">
              <w:rPr>
                <w:rFonts w:ascii="Times New Roman" w:hAnsi="Times New Roman"/>
                <w:lang w:eastAsia="ru-RU"/>
              </w:rPr>
              <w:t xml:space="preserve"> </w:t>
            </w:r>
            <w:r w:rsidR="00897253" w:rsidRPr="001A274A">
              <w:rPr>
                <w:rFonts w:ascii="Times New Roman" w:hAnsi="Times New Roman"/>
                <w:lang w:eastAsia="ru-RU"/>
              </w:rPr>
              <w:t xml:space="preserve">в части расходов </w:t>
            </w:r>
            <w:r w:rsidRPr="001A274A">
              <w:rPr>
                <w:rFonts w:ascii="Times New Roman" w:hAnsi="Times New Roman"/>
                <w:lang w:eastAsia="ru-RU"/>
              </w:rPr>
              <w:t>Белоберезковской поселковой администрации</w:t>
            </w:r>
            <w:r w:rsidR="00897253" w:rsidRPr="001A274A">
              <w:rPr>
                <w:rFonts w:ascii="Times New Roman" w:hAnsi="Times New Roman"/>
                <w:lang w:eastAsia="ru-RU"/>
              </w:rPr>
              <w:t>;</w:t>
            </w:r>
          </w:p>
          <w:p w:rsidR="00897253" w:rsidRPr="001A274A" w:rsidRDefault="00476821" w:rsidP="006639CE">
            <w:pPr>
              <w:autoSpaceDE w:val="0"/>
              <w:autoSpaceDN w:val="0"/>
              <w:adjustRightInd w:val="0"/>
              <w:spacing w:after="0" w:line="240" w:lineRule="auto"/>
              <w:ind w:firstLine="567"/>
              <w:rPr>
                <w:rFonts w:ascii="Times New Roman" w:hAnsi="Times New Roman"/>
                <w:lang w:eastAsia="ru-RU"/>
              </w:rPr>
            </w:pPr>
            <w:r w:rsidRPr="001A274A">
              <w:rPr>
                <w:rFonts w:ascii="Times New Roman" w:hAnsi="Times New Roman"/>
                <w:lang w:eastAsia="ru-RU"/>
              </w:rPr>
              <w:t>-</w:t>
            </w:r>
            <w:r w:rsidR="00897253" w:rsidRPr="001A274A">
              <w:rPr>
                <w:rFonts w:ascii="Times New Roman" w:hAnsi="Times New Roman"/>
                <w:lang w:eastAsia="ru-RU"/>
              </w:rPr>
              <w:t xml:space="preserve"> </w:t>
            </w:r>
            <w:r w:rsidR="006639CE" w:rsidRPr="001A274A">
              <w:rPr>
                <w:rFonts w:ascii="Times New Roman" w:hAnsi="Times New Roman"/>
                <w:lang w:eastAsia="ru-RU"/>
              </w:rPr>
              <w:t>о</w:t>
            </w:r>
            <w:r w:rsidR="00897253" w:rsidRPr="001A274A">
              <w:rPr>
                <w:rFonts w:ascii="Times New Roman" w:hAnsi="Times New Roman"/>
                <w:lang w:eastAsia="ru-RU"/>
              </w:rPr>
              <w:t>беспечение выполнения и создание условий для    реализации единой государственной политики в области жилищно-коммунального  хозяйства.</w:t>
            </w:r>
          </w:p>
        </w:tc>
      </w:tr>
      <w:tr w:rsidR="00897253" w:rsidRPr="001A274A" w:rsidTr="00950123">
        <w:trPr>
          <w:trHeight w:val="240"/>
        </w:trPr>
        <w:tc>
          <w:tcPr>
            <w:tcW w:w="3645" w:type="dxa"/>
            <w:vAlign w:val="center"/>
          </w:tcPr>
          <w:p w:rsidR="00897253" w:rsidRPr="001A274A" w:rsidRDefault="00897253" w:rsidP="00950123">
            <w:pPr>
              <w:autoSpaceDE w:val="0"/>
              <w:autoSpaceDN w:val="0"/>
              <w:adjustRightInd w:val="0"/>
              <w:spacing w:after="0" w:line="240" w:lineRule="auto"/>
              <w:ind w:firstLine="567"/>
              <w:jc w:val="center"/>
              <w:rPr>
                <w:rFonts w:ascii="Times New Roman" w:hAnsi="Times New Roman"/>
                <w:lang w:eastAsia="ru-RU"/>
              </w:rPr>
            </w:pPr>
            <w:r w:rsidRPr="001A274A">
              <w:rPr>
                <w:rFonts w:ascii="Times New Roman" w:hAnsi="Times New Roman"/>
                <w:lang w:eastAsia="ru-RU"/>
              </w:rPr>
              <w:t>Задачи муниципальной программы</w:t>
            </w:r>
          </w:p>
        </w:tc>
        <w:tc>
          <w:tcPr>
            <w:tcW w:w="6528" w:type="dxa"/>
            <w:vAlign w:val="center"/>
          </w:tcPr>
          <w:p w:rsidR="00897253" w:rsidRPr="001A274A" w:rsidRDefault="006639CE"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с</w:t>
            </w:r>
            <w:r w:rsidR="00897253" w:rsidRPr="001A274A">
              <w:rPr>
                <w:rFonts w:ascii="Times New Roman" w:hAnsi="Times New Roman"/>
              </w:rPr>
              <w:t xml:space="preserve">оздание оптимальных условий для повышения </w:t>
            </w:r>
            <w:proofErr w:type="gramStart"/>
            <w:r w:rsidR="00897253" w:rsidRPr="001A274A">
              <w:rPr>
                <w:rFonts w:ascii="Times New Roman" w:hAnsi="Times New Roman"/>
              </w:rPr>
              <w:t>эффективности реализации полномочий местного значения поселения</w:t>
            </w:r>
            <w:proofErr w:type="gramEnd"/>
            <w:r w:rsidR="00897253" w:rsidRPr="001A274A">
              <w:rPr>
                <w:rFonts w:ascii="Times New Roman" w:hAnsi="Times New Roman"/>
              </w:rPr>
              <w:t xml:space="preserve"> и переданных отдельных государственных полномочий;</w:t>
            </w:r>
          </w:p>
          <w:p w:rsidR="00897253" w:rsidRPr="001A274A" w:rsidRDefault="006639CE"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lang w:eastAsia="ru-RU"/>
              </w:rPr>
              <w:t>ф</w:t>
            </w:r>
            <w:r w:rsidR="00897253" w:rsidRPr="001A274A">
              <w:rPr>
                <w:rFonts w:ascii="Times New Roman" w:hAnsi="Times New Roman"/>
                <w:lang w:eastAsia="ru-RU"/>
              </w:rPr>
              <w:t>инансовое обеспечение вопросов местного значения поселения и переданных отдельных государственных полномочий</w:t>
            </w:r>
            <w:r w:rsidR="00897253" w:rsidRPr="001A274A">
              <w:rPr>
                <w:rFonts w:ascii="Times New Roman" w:hAnsi="Times New Roman"/>
              </w:rPr>
              <w:t>;</w:t>
            </w:r>
          </w:p>
          <w:p w:rsidR="00897253" w:rsidRPr="001A274A" w:rsidRDefault="006639CE" w:rsidP="00476821">
            <w:pPr>
              <w:pStyle w:val="p9"/>
              <w:numPr>
                <w:ilvl w:val="0"/>
                <w:numId w:val="29"/>
              </w:numPr>
              <w:shd w:val="clear" w:color="auto" w:fill="FFFFFF"/>
              <w:spacing w:before="0" w:beforeAutospacing="0" w:after="0" w:afterAutospacing="0"/>
              <w:ind w:left="0" w:firstLine="466"/>
              <w:rPr>
                <w:color w:val="000000"/>
                <w:sz w:val="22"/>
                <w:szCs w:val="22"/>
              </w:rPr>
            </w:pPr>
            <w:r w:rsidRPr="001A274A">
              <w:rPr>
                <w:color w:val="000000"/>
                <w:sz w:val="22"/>
                <w:szCs w:val="22"/>
              </w:rPr>
              <w:t>и</w:t>
            </w:r>
            <w:r w:rsidR="00897253" w:rsidRPr="001A274A">
              <w:rPr>
                <w:color w:val="000000"/>
                <w:sz w:val="22"/>
                <w:szCs w:val="22"/>
              </w:rPr>
              <w:t>нформирование общественности о существе принимаемых решений;</w:t>
            </w:r>
          </w:p>
          <w:p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 xml:space="preserve">формирование налоговой базы для сбора земельного и имущественных налогов, поступление доходов в бюджет </w:t>
            </w:r>
            <w:r w:rsidR="006639CE" w:rsidRPr="001A274A">
              <w:rPr>
                <w:rFonts w:ascii="Times New Roman" w:hAnsi="Times New Roman"/>
              </w:rPr>
              <w:t>Белоберезковского городского поселения</w:t>
            </w:r>
            <w:r w:rsidRPr="001A274A">
              <w:rPr>
                <w:rFonts w:ascii="Times New Roman" w:hAnsi="Times New Roman"/>
              </w:rPr>
              <w:t xml:space="preserve"> от продажи и аренды муниципального имущества</w:t>
            </w:r>
            <w:r w:rsidR="006639CE" w:rsidRPr="001A274A">
              <w:rPr>
                <w:rFonts w:ascii="Times New Roman" w:hAnsi="Times New Roman"/>
              </w:rPr>
              <w:t>;</w:t>
            </w:r>
          </w:p>
          <w:p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 xml:space="preserve"> правовое осуществление закупок товаров работ и услуг для муниципальных нужд;</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исполнение плана по администрируемым доходным источникам;</w:t>
            </w:r>
          </w:p>
          <w:p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повышение качества жизни многодетных семей;</w:t>
            </w:r>
          </w:p>
          <w:p w:rsidR="00897253" w:rsidRPr="001A274A" w:rsidRDefault="00897253" w:rsidP="00476821">
            <w:pPr>
              <w:pStyle w:val="a5"/>
              <w:numPr>
                <w:ilvl w:val="0"/>
                <w:numId w:val="29"/>
              </w:numPr>
              <w:spacing w:after="0" w:line="240" w:lineRule="auto"/>
              <w:ind w:left="0" w:firstLine="466"/>
              <w:rPr>
                <w:rFonts w:ascii="Times New Roman" w:hAnsi="Times New Roman"/>
              </w:rPr>
            </w:pPr>
            <w:r w:rsidRPr="001A274A">
              <w:rPr>
                <w:rFonts w:ascii="Times New Roman" w:hAnsi="Times New Roman"/>
              </w:rPr>
              <w:t xml:space="preserve">обеспечение гарантированной на законодательном уровне  компенсации лицам, замещавшим должности муниципальной </w:t>
            </w:r>
            <w:r w:rsidRPr="001A274A">
              <w:rPr>
                <w:rFonts w:ascii="Times New Roman" w:hAnsi="Times New Roman"/>
              </w:rPr>
              <w:lastRenderedPageBreak/>
              <w:t xml:space="preserve">службы в органах местного самоуправления </w:t>
            </w:r>
            <w:r w:rsidR="006639CE" w:rsidRPr="001A274A">
              <w:rPr>
                <w:rFonts w:ascii="Times New Roman" w:hAnsi="Times New Roman"/>
              </w:rPr>
              <w:t>Белоберезковского городского поселения</w:t>
            </w:r>
            <w:r w:rsidRPr="001A274A">
              <w:rPr>
                <w:rFonts w:ascii="Times New Roman" w:hAnsi="Times New Roman"/>
              </w:rPr>
              <w:t>,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 xml:space="preserve">обеспечение своевременного официального опубликования нормативных правовых актов </w:t>
            </w:r>
            <w:r w:rsidR="006639CE" w:rsidRPr="001A274A">
              <w:rPr>
                <w:rFonts w:ascii="Times New Roman" w:hAnsi="Times New Roman"/>
              </w:rPr>
              <w:t>Белоберезковской поселковой администрации Трубчевского района, Брянской области</w:t>
            </w:r>
            <w:r w:rsidRPr="001A274A">
              <w:rPr>
                <w:rFonts w:ascii="Times New Roman" w:hAnsi="Times New Roman"/>
              </w:rPr>
              <w:t xml:space="preserve">; </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увеличение площади отремонтированных автомобильных дорог общего пользования местного значения;</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rPr>
            </w:pPr>
            <w:r w:rsidRPr="001A274A">
              <w:rPr>
                <w:rFonts w:ascii="Times New Roman" w:hAnsi="Times New Roman"/>
              </w:rPr>
              <w:t>поддержка субъектов малого предпринимательства;</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содействие развитию жилищно-коммунального хозяйства, создание благоприятных условий проживания граждан;</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создание условий для  устойчивого и надежного функционирования  объектов коммунальной инфраструктуры, обеспечивающих население </w:t>
            </w:r>
            <w:r w:rsidR="006639CE" w:rsidRPr="001A274A">
              <w:rPr>
                <w:rFonts w:ascii="Times New Roman" w:hAnsi="Times New Roman"/>
                <w:lang w:eastAsia="ru-RU"/>
              </w:rPr>
              <w:t xml:space="preserve">Белоберезковского городского поселения </w:t>
            </w:r>
            <w:r w:rsidRPr="001A274A">
              <w:rPr>
                <w:rFonts w:ascii="Times New Roman" w:hAnsi="Times New Roman"/>
                <w:lang w:eastAsia="ru-RU"/>
              </w:rPr>
              <w:t xml:space="preserve">качественными коммунальными услугами; </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совершенствование системы комплексного благоустройства </w:t>
            </w:r>
            <w:r w:rsidR="006639CE" w:rsidRPr="001A274A">
              <w:rPr>
                <w:rFonts w:ascii="Times New Roman" w:hAnsi="Times New Roman"/>
                <w:lang w:eastAsia="ru-RU"/>
              </w:rPr>
              <w:t>Белоберезковского городского поселения</w:t>
            </w:r>
            <w:r w:rsidRPr="001A274A">
              <w:rPr>
                <w:rFonts w:ascii="Times New Roman" w:hAnsi="Times New Roman"/>
                <w:lang w:eastAsia="ru-RU"/>
              </w:rPr>
              <w:t>, создание  благоприятных социально-бытовых условий проживания граждан;</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реализация  единой   государственной  политики в сфере ЖКХ;</w:t>
            </w:r>
          </w:p>
          <w:p w:rsidR="00897253" w:rsidRPr="001A274A" w:rsidRDefault="00897253" w:rsidP="00476821">
            <w:pPr>
              <w:pStyle w:val="a5"/>
              <w:numPr>
                <w:ilvl w:val="0"/>
                <w:numId w:val="29"/>
              </w:numPr>
              <w:autoSpaceDE w:val="0"/>
              <w:autoSpaceDN w:val="0"/>
              <w:adjustRightInd w:val="0"/>
              <w:spacing w:after="0" w:line="240" w:lineRule="auto"/>
              <w:ind w:left="0" w:firstLine="466"/>
              <w:rPr>
                <w:rFonts w:ascii="Times New Roman" w:hAnsi="Times New Roman"/>
                <w:lang w:eastAsia="ru-RU"/>
              </w:rPr>
            </w:pPr>
            <w:r w:rsidRPr="001A274A">
              <w:rPr>
                <w:rFonts w:ascii="Times New Roman" w:hAnsi="Times New Roman"/>
                <w:lang w:eastAsia="ru-RU"/>
              </w:rPr>
              <w:t xml:space="preserve">  обеспечение мероприятий по решению прочих вопросов в области ЖКХ.</w:t>
            </w:r>
          </w:p>
        </w:tc>
      </w:tr>
      <w:tr w:rsidR="00897253" w:rsidRPr="001A274A" w:rsidTr="00950123">
        <w:trPr>
          <w:trHeight w:val="360"/>
        </w:trPr>
        <w:tc>
          <w:tcPr>
            <w:tcW w:w="3645" w:type="dxa"/>
            <w:vAlign w:val="center"/>
          </w:tcPr>
          <w:p w:rsidR="00897253" w:rsidRPr="001A274A" w:rsidRDefault="00897253" w:rsidP="00950123">
            <w:pPr>
              <w:pStyle w:val="ConsPlusCell"/>
              <w:widowControl/>
              <w:ind w:firstLine="567"/>
              <w:jc w:val="center"/>
              <w:rPr>
                <w:rFonts w:ascii="Times New Roman" w:hAnsi="Times New Roman" w:cs="Times New Roman"/>
                <w:sz w:val="22"/>
                <w:szCs w:val="22"/>
              </w:rPr>
            </w:pPr>
            <w:r w:rsidRPr="001A274A">
              <w:rPr>
                <w:rFonts w:ascii="Times New Roman" w:hAnsi="Times New Roman" w:cs="Times New Roman"/>
                <w:sz w:val="22"/>
                <w:szCs w:val="22"/>
              </w:rPr>
              <w:lastRenderedPageBreak/>
              <w:t xml:space="preserve">Этапы и сроки реализации  </w:t>
            </w:r>
            <w:r w:rsidRPr="001A274A">
              <w:rPr>
                <w:rFonts w:ascii="Times New Roman" w:hAnsi="Times New Roman" w:cs="Times New Roman"/>
                <w:sz w:val="22"/>
                <w:szCs w:val="22"/>
              </w:rPr>
              <w:br/>
              <w:t>муниципальной программы</w:t>
            </w:r>
          </w:p>
        </w:tc>
        <w:tc>
          <w:tcPr>
            <w:tcW w:w="6528" w:type="dxa"/>
            <w:vAlign w:val="center"/>
          </w:tcPr>
          <w:p w:rsidR="00897253" w:rsidRPr="001A274A"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2018 – 2020 годы</w:t>
            </w:r>
          </w:p>
        </w:tc>
      </w:tr>
      <w:tr w:rsidR="00897253" w:rsidRPr="001A274A" w:rsidTr="00950123">
        <w:trPr>
          <w:trHeight w:val="1080"/>
        </w:trPr>
        <w:tc>
          <w:tcPr>
            <w:tcW w:w="3645" w:type="dxa"/>
            <w:vAlign w:val="center"/>
          </w:tcPr>
          <w:p w:rsidR="00897253" w:rsidRPr="001A274A" w:rsidRDefault="00897253" w:rsidP="00950123">
            <w:pPr>
              <w:pStyle w:val="ConsPlusCell"/>
              <w:widowControl/>
              <w:ind w:firstLine="567"/>
              <w:jc w:val="center"/>
              <w:rPr>
                <w:rFonts w:ascii="Times New Roman" w:hAnsi="Times New Roman" w:cs="Times New Roman"/>
                <w:sz w:val="22"/>
                <w:szCs w:val="22"/>
              </w:rPr>
            </w:pPr>
            <w:r w:rsidRPr="001A274A">
              <w:rPr>
                <w:rFonts w:ascii="Times New Roman" w:hAnsi="Times New Roman" w:cs="Times New Roman"/>
                <w:sz w:val="22"/>
                <w:szCs w:val="22"/>
              </w:rPr>
              <w:t xml:space="preserve">Объемы бюджетных          </w:t>
            </w:r>
            <w:r w:rsidRPr="001A274A">
              <w:rPr>
                <w:rFonts w:ascii="Times New Roman" w:hAnsi="Times New Roman" w:cs="Times New Roman"/>
                <w:sz w:val="22"/>
                <w:szCs w:val="22"/>
              </w:rPr>
              <w:br/>
              <w:t xml:space="preserve">ассигнований на           </w:t>
            </w:r>
            <w:r w:rsidRPr="001A274A">
              <w:rPr>
                <w:rFonts w:ascii="Times New Roman" w:hAnsi="Times New Roman" w:cs="Times New Roman"/>
                <w:sz w:val="22"/>
                <w:szCs w:val="22"/>
              </w:rPr>
              <w:br/>
              <w:t>реализацию муниципальной программы</w:t>
            </w:r>
          </w:p>
        </w:tc>
        <w:tc>
          <w:tcPr>
            <w:tcW w:w="6528" w:type="dxa"/>
            <w:vAlign w:val="center"/>
          </w:tcPr>
          <w:p w:rsidR="00897253" w:rsidRPr="001A274A"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 xml:space="preserve">Общий объем средств, предусмотренных на реализацию  муниципальной программы – </w:t>
            </w:r>
            <w:r w:rsidR="006639CE" w:rsidRPr="001A274A">
              <w:rPr>
                <w:rFonts w:ascii="Times New Roman" w:hAnsi="Times New Roman" w:cs="Times New Roman"/>
                <w:sz w:val="22"/>
                <w:szCs w:val="22"/>
              </w:rPr>
              <w:t>22 683 900,65</w:t>
            </w:r>
            <w:r w:rsidRPr="001A274A">
              <w:rPr>
                <w:rFonts w:ascii="Times New Roman" w:hAnsi="Times New Roman" w:cs="Times New Roman"/>
                <w:sz w:val="22"/>
                <w:szCs w:val="22"/>
              </w:rPr>
              <w:t xml:space="preserve">  рублей,</w:t>
            </w:r>
          </w:p>
          <w:p w:rsidR="00897253" w:rsidRPr="001A274A"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в том числе:</w:t>
            </w:r>
          </w:p>
          <w:p w:rsidR="00897253" w:rsidRPr="001A274A"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 xml:space="preserve">период 1 - 2018 год – </w:t>
            </w:r>
            <w:r w:rsidR="006639CE" w:rsidRPr="001A274A">
              <w:rPr>
                <w:rFonts w:ascii="Times New Roman" w:hAnsi="Times New Roman" w:cs="Times New Roman"/>
                <w:sz w:val="22"/>
                <w:szCs w:val="22"/>
              </w:rPr>
              <w:t>7 486 947,37</w:t>
            </w:r>
            <w:r w:rsidRPr="001A274A">
              <w:rPr>
                <w:rFonts w:ascii="Times New Roman" w:hAnsi="Times New Roman" w:cs="Times New Roman"/>
                <w:sz w:val="22"/>
                <w:szCs w:val="22"/>
              </w:rPr>
              <w:t xml:space="preserve"> рублей;      </w:t>
            </w:r>
          </w:p>
          <w:p w:rsidR="00897253" w:rsidRPr="001A274A" w:rsidRDefault="00897253" w:rsidP="00950123">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 xml:space="preserve">период 2 - 2019 год – </w:t>
            </w:r>
            <w:r w:rsidR="006639CE" w:rsidRPr="001A274A">
              <w:rPr>
                <w:rFonts w:ascii="Times New Roman" w:hAnsi="Times New Roman" w:cs="Times New Roman"/>
                <w:sz w:val="22"/>
                <w:szCs w:val="22"/>
              </w:rPr>
              <w:t>7 600 695,39</w:t>
            </w:r>
            <w:r w:rsidRPr="001A274A">
              <w:rPr>
                <w:rFonts w:ascii="Times New Roman" w:hAnsi="Times New Roman" w:cs="Times New Roman"/>
                <w:sz w:val="22"/>
                <w:szCs w:val="22"/>
              </w:rPr>
              <w:t xml:space="preserve"> рублей;     </w:t>
            </w:r>
          </w:p>
          <w:p w:rsidR="00897253" w:rsidRPr="001A274A" w:rsidRDefault="00897253" w:rsidP="006639CE">
            <w:pPr>
              <w:pStyle w:val="ConsPlusCell"/>
              <w:widowControl/>
              <w:ind w:firstLine="567"/>
              <w:rPr>
                <w:rFonts w:ascii="Times New Roman" w:hAnsi="Times New Roman" w:cs="Times New Roman"/>
                <w:sz w:val="22"/>
                <w:szCs w:val="22"/>
              </w:rPr>
            </w:pPr>
            <w:r w:rsidRPr="001A274A">
              <w:rPr>
                <w:rFonts w:ascii="Times New Roman" w:hAnsi="Times New Roman" w:cs="Times New Roman"/>
                <w:sz w:val="22"/>
                <w:szCs w:val="22"/>
              </w:rPr>
              <w:t xml:space="preserve">период 3 - 2020 год – </w:t>
            </w:r>
            <w:r w:rsidR="006639CE" w:rsidRPr="001A274A">
              <w:rPr>
                <w:rFonts w:ascii="Times New Roman" w:hAnsi="Times New Roman" w:cs="Times New Roman"/>
                <w:sz w:val="22"/>
                <w:szCs w:val="22"/>
              </w:rPr>
              <w:t>7 596 257,89</w:t>
            </w:r>
            <w:r w:rsidRPr="001A274A">
              <w:rPr>
                <w:rFonts w:ascii="Times New Roman" w:hAnsi="Times New Roman" w:cs="Times New Roman"/>
                <w:sz w:val="22"/>
                <w:szCs w:val="22"/>
              </w:rPr>
              <w:t xml:space="preserve"> рублей.</w:t>
            </w:r>
          </w:p>
        </w:tc>
      </w:tr>
      <w:tr w:rsidR="00897253" w:rsidRPr="001A274A" w:rsidTr="00950123">
        <w:trPr>
          <w:trHeight w:val="505"/>
        </w:trPr>
        <w:tc>
          <w:tcPr>
            <w:tcW w:w="3645" w:type="dxa"/>
            <w:vAlign w:val="center"/>
          </w:tcPr>
          <w:p w:rsidR="00897253" w:rsidRPr="001A274A" w:rsidRDefault="00897253" w:rsidP="00950123">
            <w:pPr>
              <w:pStyle w:val="ConsPlusCell"/>
              <w:widowControl/>
              <w:ind w:firstLine="567"/>
              <w:jc w:val="center"/>
              <w:rPr>
                <w:rFonts w:ascii="Times New Roman" w:hAnsi="Times New Roman" w:cs="Times New Roman"/>
                <w:sz w:val="22"/>
                <w:szCs w:val="22"/>
              </w:rPr>
            </w:pPr>
            <w:r w:rsidRPr="001A274A">
              <w:rPr>
                <w:rFonts w:ascii="Times New Roman" w:hAnsi="Times New Roman" w:cs="Times New Roman"/>
                <w:sz w:val="22"/>
                <w:szCs w:val="22"/>
              </w:rPr>
              <w:t>Ожидаемые результаты</w:t>
            </w:r>
            <w:r w:rsidRPr="001A274A">
              <w:rPr>
                <w:rFonts w:ascii="Times New Roman" w:hAnsi="Times New Roman" w:cs="Times New Roman"/>
                <w:sz w:val="22"/>
                <w:szCs w:val="22"/>
              </w:rPr>
              <w:br/>
              <w:t>реализации муниципальной программы</w:t>
            </w:r>
          </w:p>
        </w:tc>
        <w:tc>
          <w:tcPr>
            <w:tcW w:w="6528" w:type="dxa"/>
            <w:vAlign w:val="center"/>
          </w:tcPr>
          <w:p w:rsidR="00897253" w:rsidRPr="001A274A" w:rsidRDefault="00950123" w:rsidP="006639CE">
            <w:pPr>
              <w:pStyle w:val="a5"/>
              <w:numPr>
                <w:ilvl w:val="0"/>
                <w:numId w:val="33"/>
              </w:numPr>
              <w:autoSpaceDE w:val="0"/>
              <w:autoSpaceDN w:val="0"/>
              <w:adjustRightInd w:val="0"/>
              <w:spacing w:after="0" w:line="240" w:lineRule="auto"/>
              <w:ind w:left="0" w:firstLine="466"/>
              <w:rPr>
                <w:rFonts w:ascii="Times New Roman" w:hAnsi="Times New Roman"/>
              </w:rPr>
            </w:pPr>
            <w:r>
              <w:rPr>
                <w:rFonts w:ascii="Times New Roman" w:hAnsi="Times New Roman"/>
              </w:rPr>
              <w:t xml:space="preserve">Публикация </w:t>
            </w:r>
            <w:r w:rsidR="00897253" w:rsidRPr="001A274A">
              <w:rPr>
                <w:rFonts w:ascii="Times New Roman" w:hAnsi="Times New Roman"/>
              </w:rPr>
              <w:t>нормативн</w:t>
            </w:r>
            <w:r>
              <w:rPr>
                <w:rFonts w:ascii="Times New Roman" w:hAnsi="Times New Roman"/>
              </w:rPr>
              <w:t>о-</w:t>
            </w:r>
            <w:r w:rsidR="00897253" w:rsidRPr="001A274A">
              <w:rPr>
                <w:rFonts w:ascii="Times New Roman" w:hAnsi="Times New Roman"/>
              </w:rPr>
              <w:t>правовых актов</w:t>
            </w:r>
            <w:r>
              <w:rPr>
                <w:rFonts w:ascii="Times New Roman" w:hAnsi="Times New Roman"/>
              </w:rPr>
              <w:t>, принимаемых</w:t>
            </w:r>
            <w:r w:rsidRPr="000111A5">
              <w:rPr>
                <w:rFonts w:ascii="Times New Roman" w:hAnsi="Times New Roman" w:cs="Times New Roman"/>
              </w:rPr>
              <w:t xml:space="preserve"> органами местного самоуправления поселения в СМИ и сети Интернет</w:t>
            </w:r>
            <w:r w:rsidR="00897253" w:rsidRPr="001A274A">
              <w:rPr>
                <w:rFonts w:ascii="Times New Roman" w:hAnsi="Times New Roman"/>
              </w:rPr>
              <w:t xml:space="preserve">, да/нет </w:t>
            </w:r>
          </w:p>
          <w:p w:rsidR="00897253" w:rsidRPr="001A274A" w:rsidRDefault="0089725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1 - 2018 год - да</w:t>
            </w:r>
          </w:p>
          <w:p w:rsidR="00897253" w:rsidRPr="001A274A" w:rsidRDefault="0089725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да</w:t>
            </w:r>
          </w:p>
          <w:p w:rsidR="00897253" w:rsidRDefault="0089725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 да;</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Финансовое обеспечение деятельности органов местного самоуправления</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 xml:space="preserve">период 1 - 2018 год – </w:t>
            </w:r>
            <w:r>
              <w:rPr>
                <w:rFonts w:ascii="Times New Roman" w:hAnsi="Times New Roman"/>
              </w:rPr>
              <w:t>не менее 95</w:t>
            </w:r>
            <w:r w:rsidRPr="001A274A">
              <w:rPr>
                <w:rFonts w:ascii="Times New Roman" w:hAnsi="Times New Roman"/>
              </w:rPr>
              <w:t xml:space="preserve">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 xml:space="preserve">период 2 - 2019 год – </w:t>
            </w:r>
            <w:r>
              <w:rPr>
                <w:rFonts w:ascii="Times New Roman" w:hAnsi="Times New Roman"/>
              </w:rPr>
              <w:t>не менее 95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w:t>
            </w:r>
            <w:r>
              <w:rPr>
                <w:rFonts w:ascii="Times New Roman" w:hAnsi="Times New Roman"/>
              </w:rPr>
              <w:t xml:space="preserve"> не менее 95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0111A5">
              <w:rPr>
                <w:rFonts w:ascii="Times New Roman" w:hAnsi="Times New Roman" w:cs="Times New Roman"/>
              </w:rPr>
              <w:t>Финансовое обеспечение непредвиденных расходов за счет средств резервного фонда  администрации в общем объеме расходов бюджета</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 xml:space="preserve">период 1 - 2018 год – </w:t>
            </w:r>
            <w:r>
              <w:rPr>
                <w:rFonts w:ascii="Times New Roman" w:hAnsi="Times New Roman"/>
              </w:rPr>
              <w:t>не более 3</w:t>
            </w:r>
            <w:r w:rsidRPr="001A274A">
              <w:rPr>
                <w:rFonts w:ascii="Times New Roman" w:hAnsi="Times New Roman"/>
              </w:rPr>
              <w:t xml:space="preserve">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lastRenderedPageBreak/>
              <w:t xml:space="preserve">период 2 - 2019 год – </w:t>
            </w:r>
            <w:r>
              <w:rPr>
                <w:rFonts w:ascii="Times New Roman" w:hAnsi="Times New Roman"/>
              </w:rPr>
              <w:t>не более 3</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w:t>
            </w:r>
            <w:r>
              <w:rPr>
                <w:rFonts w:ascii="Times New Roman" w:hAnsi="Times New Roman"/>
              </w:rPr>
              <w:t xml:space="preserve"> не более 3</w:t>
            </w:r>
            <w:r w:rsidRPr="001A274A">
              <w:rPr>
                <w:rFonts w:ascii="Times New Roman" w:hAnsi="Times New Roman"/>
              </w:rPr>
              <w:t xml:space="preserve"> %</w:t>
            </w:r>
            <w:r>
              <w:rPr>
                <w:rFonts w:ascii="Times New Roman" w:hAnsi="Times New Roman"/>
              </w:rPr>
              <w:t>;</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Уплата членских взносов в Ассоциацию муниципальных образований</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662E87">
              <w:rPr>
                <w:rFonts w:ascii="Times New Roman" w:hAnsi="Times New Roman" w:cs="Times New Roman"/>
              </w:rPr>
              <w:t>Профилактика безнадзорности и правонарушений несовершеннолетних</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Содержание и обслуживание казны поселения</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 xml:space="preserve">период 1 - 2018 год – </w:t>
            </w:r>
            <w:r>
              <w:rPr>
                <w:rFonts w:ascii="Times New Roman" w:hAnsi="Times New Roman"/>
              </w:rPr>
              <w:t>не менее 85</w:t>
            </w:r>
            <w:r w:rsidRPr="001A274A">
              <w:rPr>
                <w:rFonts w:ascii="Times New Roman" w:hAnsi="Times New Roman"/>
              </w:rPr>
              <w:t xml:space="preserve">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 xml:space="preserve">период 2 - 2019 год – </w:t>
            </w:r>
            <w:r>
              <w:rPr>
                <w:rFonts w:ascii="Times New Roman" w:hAnsi="Times New Roman"/>
              </w:rPr>
              <w:t>не менее 85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w:t>
            </w:r>
            <w:r>
              <w:rPr>
                <w:rFonts w:ascii="Times New Roman" w:hAnsi="Times New Roman"/>
              </w:rPr>
              <w:t xml:space="preserve"> не менее 85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0111A5">
              <w:rPr>
                <w:rFonts w:ascii="Times New Roman" w:hAnsi="Times New Roman" w:cs="Times New Roman"/>
              </w:rPr>
              <w:t>Оценка недвижимости, признание прав и регулирование отношений муниципальной собственности</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 xml:space="preserve">период 1 - 2018 год – </w:t>
            </w:r>
            <w:r>
              <w:rPr>
                <w:rFonts w:ascii="Times New Roman" w:hAnsi="Times New Roman"/>
              </w:rPr>
              <w:t>не менее 75</w:t>
            </w:r>
            <w:r w:rsidRPr="001A274A">
              <w:rPr>
                <w:rFonts w:ascii="Times New Roman" w:hAnsi="Times New Roman"/>
              </w:rPr>
              <w:t xml:space="preserve">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 xml:space="preserve">период 2 - 2019 год – </w:t>
            </w:r>
            <w:r>
              <w:rPr>
                <w:rFonts w:ascii="Times New Roman" w:hAnsi="Times New Roman"/>
              </w:rPr>
              <w:t>не менее 75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w:t>
            </w:r>
            <w:r>
              <w:rPr>
                <w:rFonts w:ascii="Times New Roman" w:hAnsi="Times New Roman"/>
              </w:rPr>
              <w:t xml:space="preserve"> не менее 75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Осуществление первичного воинского учета на территориях, где отсутствуют военные комиссариаты</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662E87">
              <w:rPr>
                <w:rFonts w:ascii="Times New Roman" w:hAnsi="Times New Roman" w:cs="Times New Roman"/>
              </w:rPr>
              <w:t>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662E87">
              <w:rPr>
                <w:rFonts w:ascii="Times New Roman" w:hAnsi="Times New Roman" w:cs="Times New Roman"/>
              </w:rPr>
              <w:t>Мероприятия по поддержке СМП</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Мероприятия по решению вопросов местного значения поселения в области ЖКХ и благоустройства</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 xml:space="preserve">период 1 - 2018 год – </w:t>
            </w:r>
            <w:r>
              <w:rPr>
                <w:rFonts w:ascii="Times New Roman" w:hAnsi="Times New Roman"/>
              </w:rPr>
              <w:t>не менее 75</w:t>
            </w:r>
            <w:r w:rsidRPr="001A274A">
              <w:rPr>
                <w:rFonts w:ascii="Times New Roman" w:hAnsi="Times New Roman"/>
              </w:rPr>
              <w:t xml:space="preserve">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 xml:space="preserve">период 2 - 2019 год – </w:t>
            </w:r>
            <w:r>
              <w:rPr>
                <w:rFonts w:ascii="Times New Roman" w:hAnsi="Times New Roman"/>
              </w:rPr>
              <w:t>не менее 75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w:t>
            </w:r>
            <w:r>
              <w:rPr>
                <w:rFonts w:ascii="Times New Roman" w:hAnsi="Times New Roman"/>
              </w:rPr>
              <w:t xml:space="preserve"> не менее 75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Передача полномочий по выполнению функций КСП</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Передача полномочий по созданию условий для обеспечения жителей услугами организаций культуры</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Пенсии за выслугу лет лицам, замещавшим муниципальные должности поселения</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 xml:space="preserve">период 1 - 2018 год – </w:t>
            </w:r>
            <w:r>
              <w:rPr>
                <w:rFonts w:ascii="Times New Roman" w:hAnsi="Times New Roman"/>
              </w:rPr>
              <w:t>не менее 95</w:t>
            </w:r>
            <w:r w:rsidRPr="001A274A">
              <w:rPr>
                <w:rFonts w:ascii="Times New Roman" w:hAnsi="Times New Roman"/>
              </w:rPr>
              <w:t xml:space="preserve">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 xml:space="preserve">период 2 - 2019 год – </w:t>
            </w:r>
            <w:r>
              <w:rPr>
                <w:rFonts w:ascii="Times New Roman" w:hAnsi="Times New Roman"/>
              </w:rPr>
              <w:t>не менее 95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w:t>
            </w:r>
            <w:r>
              <w:rPr>
                <w:rFonts w:ascii="Times New Roman" w:hAnsi="Times New Roman"/>
              </w:rPr>
              <w:t xml:space="preserve"> не менее 95</w:t>
            </w:r>
            <w:r w:rsidRPr="001A274A">
              <w:rPr>
                <w:rFonts w:ascii="Times New Roman" w:hAnsi="Times New Roman"/>
              </w:rPr>
              <w:t xml:space="preserve">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0111A5">
              <w:rPr>
                <w:rFonts w:ascii="Times New Roman" w:hAnsi="Times New Roman" w:cs="Times New Roman"/>
              </w:rPr>
              <w:t xml:space="preserve">Соотношение количества обращений граждан, рассмотренных в срок, к общему количеству обращений, </w:t>
            </w:r>
            <w:r w:rsidRPr="000111A5">
              <w:rPr>
                <w:rFonts w:ascii="Times New Roman" w:hAnsi="Times New Roman" w:cs="Times New Roman"/>
              </w:rPr>
              <w:lastRenderedPageBreak/>
              <w:t>поставленных на контроль</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p w:rsidR="00950123" w:rsidRDefault="00950123" w:rsidP="00950123">
            <w:pPr>
              <w:pStyle w:val="a5"/>
              <w:autoSpaceDE w:val="0"/>
              <w:autoSpaceDN w:val="0"/>
              <w:adjustRightInd w:val="0"/>
              <w:spacing w:after="0" w:line="240" w:lineRule="auto"/>
              <w:ind w:left="0" w:firstLine="567"/>
              <w:rPr>
                <w:rFonts w:ascii="Times New Roman" w:hAnsi="Times New Roman" w:cs="Times New Roman"/>
              </w:rPr>
            </w:pPr>
            <w:r w:rsidRPr="00706294">
              <w:rPr>
                <w:rFonts w:ascii="Times New Roman" w:hAnsi="Times New Roman" w:cs="Times New Roman"/>
              </w:rPr>
              <w:t>Мероприятия по поддержке ФК и спорта</w:t>
            </w:r>
            <w:r>
              <w:rPr>
                <w:rFonts w:ascii="Times New Roman" w:hAnsi="Times New Roman" w:cs="Times New Roman"/>
              </w:rPr>
              <w:t>, %</w:t>
            </w:r>
          </w:p>
          <w:p w:rsidR="00950123" w:rsidRPr="001A274A" w:rsidRDefault="00950123" w:rsidP="00950123">
            <w:pPr>
              <w:pStyle w:val="a5"/>
              <w:autoSpaceDE w:val="0"/>
              <w:autoSpaceDN w:val="0"/>
              <w:adjustRightInd w:val="0"/>
              <w:spacing w:after="0" w:line="240" w:lineRule="auto"/>
              <w:ind w:left="567"/>
              <w:rPr>
                <w:rFonts w:ascii="Times New Roman" w:hAnsi="Times New Roman"/>
              </w:rPr>
            </w:pPr>
            <w:r w:rsidRPr="001A274A">
              <w:rPr>
                <w:rFonts w:ascii="Times New Roman" w:hAnsi="Times New Roman"/>
              </w:rPr>
              <w:t>период 1 - 2018 год – 100 %</w:t>
            </w:r>
          </w:p>
          <w:p w:rsidR="00950123" w:rsidRPr="001A274A"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2 - 2019 год – 100 %</w:t>
            </w:r>
          </w:p>
          <w:p w:rsidR="00897253" w:rsidRPr="00950123" w:rsidRDefault="00950123" w:rsidP="00950123">
            <w:pPr>
              <w:pStyle w:val="a5"/>
              <w:autoSpaceDE w:val="0"/>
              <w:autoSpaceDN w:val="0"/>
              <w:adjustRightInd w:val="0"/>
              <w:spacing w:after="0" w:line="240" w:lineRule="auto"/>
              <w:ind w:left="0" w:firstLine="567"/>
              <w:rPr>
                <w:rFonts w:ascii="Times New Roman" w:hAnsi="Times New Roman"/>
              </w:rPr>
            </w:pPr>
            <w:r w:rsidRPr="001A274A">
              <w:rPr>
                <w:rFonts w:ascii="Times New Roman" w:hAnsi="Times New Roman"/>
              </w:rPr>
              <w:t>период 3 - 2020 год –100 %;</w:t>
            </w:r>
          </w:p>
        </w:tc>
      </w:tr>
    </w:tbl>
    <w:p w:rsidR="00897253" w:rsidRPr="001A274A" w:rsidRDefault="00897253" w:rsidP="00897253">
      <w:pPr>
        <w:spacing w:after="0" w:line="240" w:lineRule="auto"/>
        <w:ind w:firstLine="567"/>
        <w:jc w:val="center"/>
        <w:rPr>
          <w:rFonts w:ascii="Times New Roman" w:hAnsi="Times New Roman"/>
        </w:rPr>
      </w:pPr>
    </w:p>
    <w:p w:rsidR="00897253" w:rsidRPr="001A274A" w:rsidRDefault="00897253" w:rsidP="00897253">
      <w:pPr>
        <w:spacing w:after="0" w:line="240" w:lineRule="auto"/>
        <w:ind w:firstLine="567"/>
        <w:jc w:val="center"/>
        <w:rPr>
          <w:rFonts w:ascii="Times New Roman" w:hAnsi="Times New Roman"/>
        </w:rPr>
      </w:pPr>
      <w:r w:rsidRPr="001A274A">
        <w:rPr>
          <w:rFonts w:ascii="Times New Roman" w:hAnsi="Times New Roman"/>
        </w:rPr>
        <w:t>б) Характеристика текущего состояния деятельности муниципального образования «</w:t>
      </w:r>
      <w:r w:rsidR="001A274A">
        <w:rPr>
          <w:rFonts w:ascii="Times New Roman" w:hAnsi="Times New Roman"/>
        </w:rPr>
        <w:t>Белоберезковское городское поселение</w:t>
      </w:r>
      <w:r w:rsidRPr="001A274A">
        <w:rPr>
          <w:rFonts w:ascii="Times New Roman" w:hAnsi="Times New Roman"/>
        </w:rPr>
        <w:t>»</w:t>
      </w:r>
    </w:p>
    <w:p w:rsidR="00897253" w:rsidRPr="001A274A" w:rsidRDefault="00897253" w:rsidP="00897253">
      <w:pPr>
        <w:spacing w:after="0" w:line="240" w:lineRule="auto"/>
        <w:ind w:firstLine="567"/>
        <w:jc w:val="center"/>
        <w:rPr>
          <w:rFonts w:ascii="Times New Roman" w:hAnsi="Times New Roman"/>
        </w:rPr>
      </w:pPr>
    </w:p>
    <w:p w:rsidR="00897253" w:rsidRPr="001A274A" w:rsidRDefault="00897253" w:rsidP="00897253">
      <w:pPr>
        <w:spacing w:after="0" w:line="240" w:lineRule="auto"/>
        <w:ind w:firstLine="567"/>
        <w:jc w:val="both"/>
        <w:rPr>
          <w:rFonts w:ascii="Times New Roman" w:hAnsi="Times New Roman"/>
        </w:rPr>
      </w:pPr>
      <w:proofErr w:type="gramStart"/>
      <w:r w:rsidRPr="001A274A">
        <w:rPr>
          <w:rFonts w:ascii="Times New Roman" w:hAnsi="Times New Roman"/>
        </w:rPr>
        <w:t>Муниципальная программа «Реализация полномочий муниципального образования «</w:t>
      </w:r>
      <w:r w:rsidR="001A274A">
        <w:rPr>
          <w:rFonts w:ascii="Times New Roman" w:hAnsi="Times New Roman"/>
        </w:rPr>
        <w:t>Белоберезковское городское поселение</w:t>
      </w:r>
      <w:r w:rsidRPr="001A274A">
        <w:rPr>
          <w:rFonts w:ascii="Times New Roman" w:hAnsi="Times New Roman"/>
        </w:rPr>
        <w:t xml:space="preserve">» на 2018 – 2020 годы» (далее – муниципальная программа) представляет собой программный документ, направленный на достижение целей и решение задач исполнительной власти </w:t>
      </w:r>
      <w:r w:rsidR="001A274A">
        <w:rPr>
          <w:rFonts w:ascii="Times New Roman" w:hAnsi="Times New Roman"/>
        </w:rPr>
        <w:t>Белоберезковского городского поселения</w:t>
      </w:r>
      <w:r w:rsidR="001A274A" w:rsidRPr="001A274A">
        <w:rPr>
          <w:rFonts w:ascii="Times New Roman" w:hAnsi="Times New Roman"/>
        </w:rPr>
        <w:t xml:space="preserve"> </w:t>
      </w:r>
      <w:r w:rsidRPr="001A274A">
        <w:rPr>
          <w:rFonts w:ascii="Times New Roman" w:hAnsi="Times New Roman"/>
        </w:rPr>
        <w:t>по эффективному муниципальному управлению, позволяющий согласовать совместные действия органов местного самоуправления, государственной федеральной и региональной власти, общественных организаций и граждан.</w:t>
      </w:r>
      <w:proofErr w:type="gramEnd"/>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w:t>
      </w:r>
      <w:r w:rsidR="001A274A">
        <w:rPr>
          <w:rFonts w:ascii="Times New Roman" w:hAnsi="Times New Roman"/>
        </w:rPr>
        <w:t>Белоберезковского городского поселения</w:t>
      </w:r>
      <w:r w:rsidRPr="001A274A">
        <w:rPr>
          <w:rFonts w:ascii="Times New Roman" w:hAnsi="Times New Roman"/>
        </w:rPr>
        <w:t>, проведение единой муниципальной политики в области социального обеспечения.</w:t>
      </w:r>
    </w:p>
    <w:p w:rsidR="00897253" w:rsidRPr="001A274A" w:rsidRDefault="00897253" w:rsidP="00897253">
      <w:pPr>
        <w:spacing w:after="0" w:line="240" w:lineRule="auto"/>
        <w:ind w:firstLine="567"/>
        <w:jc w:val="both"/>
        <w:rPr>
          <w:rFonts w:ascii="Times New Roman" w:hAnsi="Times New Roman"/>
        </w:rPr>
      </w:pPr>
      <w:proofErr w:type="gramStart"/>
      <w:r w:rsidRPr="001A274A">
        <w:rPr>
          <w:rFonts w:ascii="Times New Roman" w:hAnsi="Times New Roman"/>
        </w:rPr>
        <w:t xml:space="preserve">Реализация проводимой муниципальной политики осуществляется за счет бюджетных ассигнований бюджета </w:t>
      </w:r>
      <w:r w:rsidR="001A274A">
        <w:rPr>
          <w:rFonts w:ascii="Times New Roman" w:hAnsi="Times New Roman"/>
        </w:rPr>
        <w:t>Белоберезковского городского поселения</w:t>
      </w:r>
      <w:r w:rsidRPr="001A274A">
        <w:rPr>
          <w:rFonts w:ascii="Times New Roman" w:hAnsi="Times New Roman"/>
        </w:rPr>
        <w:t>, в том числе в рамках принятой долгосрочной целевой программы, отдельных государственных полномочий местного значения поселения и переданных отдельных государственных полномочий.</w:t>
      </w:r>
      <w:proofErr w:type="gramEnd"/>
    </w:p>
    <w:p w:rsidR="00897253" w:rsidRPr="001A274A" w:rsidRDefault="001A274A" w:rsidP="00897253">
      <w:pPr>
        <w:spacing w:after="0" w:line="240" w:lineRule="auto"/>
        <w:ind w:firstLine="567"/>
        <w:jc w:val="both"/>
        <w:rPr>
          <w:rFonts w:ascii="Times New Roman" w:hAnsi="Times New Roman"/>
        </w:rPr>
      </w:pPr>
      <w:r w:rsidRPr="001A274A">
        <w:rPr>
          <w:rFonts w:ascii="Times New Roman" w:hAnsi="Times New Roman"/>
          <w:lang w:eastAsia="ru-RU"/>
        </w:rPr>
        <w:t>Белоберез</w:t>
      </w:r>
      <w:r>
        <w:rPr>
          <w:rFonts w:ascii="Times New Roman" w:hAnsi="Times New Roman"/>
          <w:lang w:eastAsia="ru-RU"/>
        </w:rPr>
        <w:t>ковская поселковая администрация</w:t>
      </w:r>
      <w:r w:rsidR="00897253" w:rsidRPr="001A274A">
        <w:rPr>
          <w:rFonts w:ascii="Times New Roman" w:hAnsi="Times New Roman"/>
        </w:rPr>
        <w:t xml:space="preserve"> (далее – Администрация) является исполнительно-распорядительным органом местного самоуправления муниципального образования «</w:t>
      </w:r>
      <w:r>
        <w:rPr>
          <w:rFonts w:ascii="Times New Roman" w:hAnsi="Times New Roman"/>
        </w:rPr>
        <w:t>Белоберезковское городское поселение</w:t>
      </w:r>
      <w:r w:rsidR="00897253" w:rsidRPr="001A274A">
        <w:rPr>
          <w:rFonts w:ascii="Times New Roman" w:hAnsi="Times New Roman"/>
        </w:rPr>
        <w:t xml:space="preserve">», наделенная Уставом </w:t>
      </w:r>
      <w:r>
        <w:rPr>
          <w:rFonts w:ascii="Times New Roman" w:hAnsi="Times New Roman"/>
        </w:rPr>
        <w:t>Белоберезковского городского поселения</w:t>
      </w:r>
      <w:r w:rsidR="00897253" w:rsidRPr="001A274A">
        <w:rPr>
          <w:rFonts w:ascii="Times New Roman" w:hAnsi="Times New Roman"/>
        </w:rPr>
        <w:t>, полномочиями по решению вопросов местного значения поселения и переданных отдельных государственных полномочий. В настоящее время сформирована достаточно эффективная и устойчивая структура Администрации, состоящая из главы Администрации, аппарата Администрации</w:t>
      </w:r>
      <w:r>
        <w:rPr>
          <w:rFonts w:ascii="Times New Roman" w:hAnsi="Times New Roman"/>
        </w:rPr>
        <w:t>.</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color w:val="000000"/>
          <w:shd w:val="clear" w:color="auto" w:fill="FFFFFF"/>
        </w:rPr>
        <w:t xml:space="preserve">Результаты развития экономики </w:t>
      </w:r>
      <w:r w:rsidR="001A274A">
        <w:rPr>
          <w:rFonts w:ascii="Times New Roman" w:hAnsi="Times New Roman"/>
        </w:rPr>
        <w:t>Белоберезковского городского поселения</w:t>
      </w:r>
      <w:r w:rsidR="001A274A" w:rsidRPr="001A274A">
        <w:rPr>
          <w:rFonts w:ascii="Times New Roman" w:hAnsi="Times New Roman"/>
          <w:color w:val="000000"/>
          <w:shd w:val="clear" w:color="auto" w:fill="FFFFFF"/>
        </w:rPr>
        <w:t xml:space="preserve"> </w:t>
      </w:r>
      <w:r w:rsidRPr="001A274A">
        <w:rPr>
          <w:rFonts w:ascii="Times New Roman" w:hAnsi="Times New Roman"/>
          <w:color w:val="000000"/>
          <w:shd w:val="clear" w:color="auto" w:fill="FFFFFF"/>
        </w:rPr>
        <w:t xml:space="preserve">свидетельствуют о сохранении позитивных тенденций в социально-экономической сфере. </w:t>
      </w:r>
      <w:proofErr w:type="gramStart"/>
      <w:r w:rsidRPr="001A274A">
        <w:rPr>
          <w:rFonts w:ascii="Times New Roman" w:hAnsi="Times New Roman"/>
          <w:color w:val="000000"/>
          <w:shd w:val="clear" w:color="auto" w:fill="FFFFFF"/>
        </w:rPr>
        <w:t xml:space="preserve">Реализация государственной политики в сфере национальных проектов в последнее время положительно отражается на общественно-политической, экономической, демографической, социальной и криминогенной ситуациях в городе. </w:t>
      </w:r>
      <w:proofErr w:type="gramEnd"/>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В соответствии с Конституцией Российской Федерации, федеральным законодательством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897253" w:rsidRPr="001A274A" w:rsidRDefault="00897253" w:rsidP="00897253">
      <w:pPr>
        <w:spacing w:after="0" w:line="240" w:lineRule="auto"/>
        <w:ind w:firstLine="567"/>
        <w:jc w:val="both"/>
        <w:rPr>
          <w:rFonts w:ascii="Times New Roman" w:hAnsi="Times New Roman"/>
        </w:rPr>
      </w:pPr>
      <w:proofErr w:type="gramStart"/>
      <w:r w:rsidRPr="001A274A">
        <w:rPr>
          <w:rFonts w:ascii="Times New Roman" w:hAnsi="Times New Roman"/>
        </w:rPr>
        <w:t xml:space="preserve">Мероприятия по оценке недвижимости, признанию прав и регулирование отношений по государственной и муниципальной собственности имеют своей целью создание урегулированной системы учета объектов муниципального имущества на территории </w:t>
      </w:r>
      <w:r w:rsidR="00910FA3">
        <w:rPr>
          <w:rFonts w:ascii="Times New Roman" w:hAnsi="Times New Roman"/>
        </w:rPr>
        <w:t>Белоберезковского городского поселения</w:t>
      </w:r>
      <w:r w:rsidRPr="001A274A">
        <w:rPr>
          <w:rFonts w:ascii="Times New Roman" w:hAnsi="Times New Roman"/>
        </w:rPr>
        <w:t>,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roofErr w:type="gramEnd"/>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r w:rsidR="00910FA3">
        <w:rPr>
          <w:rFonts w:ascii="Times New Roman" w:hAnsi="Times New Roman"/>
        </w:rPr>
        <w:t>Белоберезковское городское поселение</w:t>
      </w:r>
      <w:r w:rsidRPr="001A274A">
        <w:rPr>
          <w:rFonts w:ascii="Times New Roman" w:hAnsi="Times New Roman"/>
        </w:rPr>
        <w:t xml:space="preserve">», регламентированных Федеральным законом от 6 октября 2003 года №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897253" w:rsidRPr="001A274A" w:rsidRDefault="00897253" w:rsidP="00897253">
      <w:pPr>
        <w:spacing w:after="0" w:line="240" w:lineRule="auto"/>
        <w:ind w:firstLine="567"/>
        <w:jc w:val="both"/>
        <w:rPr>
          <w:rFonts w:ascii="Times New Roman" w:hAnsi="Times New Roman"/>
        </w:rPr>
      </w:pPr>
      <w:r w:rsidRPr="00BD562C">
        <w:rPr>
          <w:rFonts w:ascii="Times New Roman" w:hAnsi="Times New Roman"/>
        </w:rPr>
        <w:t xml:space="preserve">По состоянию на 1 января 2017 года действуют 4 договоров аренды недвижимого имущества, </w:t>
      </w:r>
      <w:r w:rsidR="00BD562C" w:rsidRPr="00BD562C">
        <w:rPr>
          <w:rFonts w:ascii="Times New Roman" w:hAnsi="Times New Roman"/>
        </w:rPr>
        <w:t>1</w:t>
      </w:r>
      <w:r w:rsidRPr="00BD562C">
        <w:rPr>
          <w:rFonts w:ascii="Times New Roman" w:hAnsi="Times New Roman"/>
        </w:rPr>
        <w:t xml:space="preserve"> договор </w:t>
      </w:r>
      <w:r w:rsidR="00BD562C" w:rsidRPr="00BD562C">
        <w:rPr>
          <w:rFonts w:ascii="Times New Roman" w:hAnsi="Times New Roman"/>
        </w:rPr>
        <w:t xml:space="preserve">аренды земельных участка. </w:t>
      </w:r>
      <w:r w:rsidRPr="00BD562C">
        <w:rPr>
          <w:rFonts w:ascii="Times New Roman" w:hAnsi="Times New Roman"/>
        </w:rPr>
        <w:t xml:space="preserve">Надлежащее </w:t>
      </w:r>
      <w:r w:rsidRPr="001A274A">
        <w:rPr>
          <w:rFonts w:ascii="Times New Roman" w:hAnsi="Times New Roman"/>
        </w:rPr>
        <w:t xml:space="preserve">исполнение данных мероприятий программы явится необходимой предпосылкой пополнения собственной доходной части бюджета </w:t>
      </w:r>
      <w:r w:rsidR="00910FA3">
        <w:rPr>
          <w:rFonts w:ascii="Times New Roman" w:hAnsi="Times New Roman"/>
        </w:rPr>
        <w:t>Белоберезковского городского поселения</w:t>
      </w:r>
      <w:r w:rsidRPr="001A274A">
        <w:rPr>
          <w:rFonts w:ascii="Times New Roman" w:hAnsi="Times New Roman"/>
        </w:rPr>
        <w:t>.</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lastRenderedPageBreak/>
        <w:t>Укрепление и защита семьи как фундаментальной основы российского общества, сохранение традиционных семейных ценностей, повышение качества жизни семей являются основополагающими направлениями современной государственной семейной политики, определяющими социально-политический курс Российской Федерации. Общество заинтересовано в благополучной семье, способной выработать и реализовать собственную жизненную стратегию, обеспечить не только свое выживание, но и активно влиять на будущее страны.</w:t>
      </w:r>
    </w:p>
    <w:p w:rsidR="00897253" w:rsidRPr="001A274A" w:rsidRDefault="00897253" w:rsidP="00897253">
      <w:pPr>
        <w:spacing w:after="0" w:line="240" w:lineRule="auto"/>
        <w:ind w:firstLine="567"/>
        <w:jc w:val="both"/>
        <w:rPr>
          <w:rFonts w:ascii="Times New Roman" w:hAnsi="Times New Roman"/>
        </w:rPr>
      </w:pPr>
      <w:r w:rsidRPr="00BD562C">
        <w:rPr>
          <w:rFonts w:ascii="Times New Roman" w:hAnsi="Times New Roman"/>
        </w:rPr>
        <w:t xml:space="preserve">В целях повышения качества жизни многодетных семей по состоянию на 01.01.2017г. семьям было бесплатно выделено </w:t>
      </w:r>
      <w:r w:rsidR="00BD562C" w:rsidRPr="00BD562C">
        <w:rPr>
          <w:rFonts w:ascii="Times New Roman" w:hAnsi="Times New Roman"/>
        </w:rPr>
        <w:t>1</w:t>
      </w:r>
      <w:r w:rsidRPr="00BD562C">
        <w:rPr>
          <w:rFonts w:ascii="Times New Roman" w:hAnsi="Times New Roman"/>
        </w:rPr>
        <w:t xml:space="preserve"> </w:t>
      </w:r>
      <w:proofErr w:type="gramStart"/>
      <w:r w:rsidRPr="00BD562C">
        <w:rPr>
          <w:rFonts w:ascii="Times New Roman" w:hAnsi="Times New Roman"/>
        </w:rPr>
        <w:t>земельны</w:t>
      </w:r>
      <w:r w:rsidR="00BD562C" w:rsidRPr="00BD562C">
        <w:rPr>
          <w:rFonts w:ascii="Times New Roman" w:hAnsi="Times New Roman"/>
        </w:rPr>
        <w:t>й</w:t>
      </w:r>
      <w:proofErr w:type="gramEnd"/>
      <w:r w:rsidRPr="00BD562C">
        <w:rPr>
          <w:rFonts w:ascii="Times New Roman" w:hAnsi="Times New Roman"/>
        </w:rPr>
        <w:t xml:space="preserve">  участков</w:t>
      </w:r>
      <w:r w:rsidR="00BD562C" w:rsidRPr="00BD562C">
        <w:rPr>
          <w:rFonts w:ascii="Times New Roman" w:hAnsi="Times New Roman"/>
        </w:rPr>
        <w:t xml:space="preserve"> и в 2017 году 4 участка</w:t>
      </w:r>
      <w:r w:rsidRPr="00BD562C">
        <w:rPr>
          <w:rFonts w:ascii="Times New Roman" w:hAnsi="Times New Roman"/>
        </w:rPr>
        <w:t>, предназначенных для индивидуального жилищного стр</w:t>
      </w:r>
      <w:r w:rsidRPr="001A274A">
        <w:rPr>
          <w:rFonts w:ascii="Times New Roman" w:hAnsi="Times New Roman"/>
        </w:rPr>
        <w:t xml:space="preserve">оительства на территории </w:t>
      </w:r>
      <w:r w:rsidR="00910FA3">
        <w:rPr>
          <w:rFonts w:ascii="Times New Roman" w:hAnsi="Times New Roman"/>
        </w:rPr>
        <w:t>Белоберезковского городского поселения</w:t>
      </w:r>
      <w:r w:rsidRPr="001A274A">
        <w:rPr>
          <w:rFonts w:ascii="Times New Roman" w:hAnsi="Times New Roman"/>
        </w:rPr>
        <w:t>.</w:t>
      </w:r>
    </w:p>
    <w:p w:rsidR="00897253" w:rsidRPr="001A274A" w:rsidRDefault="00897253" w:rsidP="00897253">
      <w:pPr>
        <w:pStyle w:val="p9"/>
        <w:spacing w:before="0" w:beforeAutospacing="0" w:after="0" w:afterAutospacing="0"/>
        <w:ind w:firstLine="567"/>
        <w:jc w:val="both"/>
        <w:rPr>
          <w:color w:val="000000"/>
          <w:sz w:val="22"/>
          <w:szCs w:val="22"/>
        </w:rPr>
      </w:pPr>
      <w:r w:rsidRPr="001A274A">
        <w:rPr>
          <w:color w:val="000000"/>
          <w:sz w:val="22"/>
          <w:szCs w:val="22"/>
        </w:rPr>
        <w:t xml:space="preserve">В настоящее время в собственности города Трубчевска  находится </w:t>
      </w:r>
      <w:r w:rsidR="00910FA3">
        <w:rPr>
          <w:color w:val="000000"/>
          <w:sz w:val="22"/>
          <w:szCs w:val="22"/>
        </w:rPr>
        <w:t>37</w:t>
      </w:r>
      <w:r w:rsidRPr="001A274A">
        <w:rPr>
          <w:color w:val="000000"/>
          <w:sz w:val="22"/>
          <w:szCs w:val="22"/>
        </w:rPr>
        <w:t xml:space="preserve"> км дорог общего пользования местного значения, по которым требуется выполнение круглогодичных мероприятий по их содержанию с целью обеспечения безопасного комфортного передвижения, модернизации, приведению их параметров к современным условиям, а также развитию, включающему строительство дорог.</w:t>
      </w:r>
    </w:p>
    <w:p w:rsidR="00897253" w:rsidRPr="001A274A" w:rsidRDefault="00897253" w:rsidP="00897253">
      <w:pPr>
        <w:pStyle w:val="p9"/>
        <w:spacing w:before="0" w:beforeAutospacing="0" w:after="0" w:afterAutospacing="0"/>
        <w:ind w:firstLine="567"/>
        <w:jc w:val="both"/>
        <w:rPr>
          <w:color w:val="000000"/>
          <w:sz w:val="22"/>
          <w:szCs w:val="22"/>
        </w:rPr>
      </w:pPr>
      <w:r w:rsidRPr="001A274A">
        <w:rPr>
          <w:color w:val="000000"/>
          <w:sz w:val="22"/>
          <w:szCs w:val="22"/>
        </w:rPr>
        <w:t xml:space="preserve">Исходя из состояния действующей дорожной сети, доля протяженности местных дорог, не отвечающих нормативным требованиям, в общей протяженности местных дорог составляет </w:t>
      </w:r>
      <w:r w:rsidR="00910FA3">
        <w:rPr>
          <w:color w:val="000000"/>
          <w:sz w:val="22"/>
          <w:szCs w:val="22"/>
        </w:rPr>
        <w:t>73</w:t>
      </w:r>
      <w:r w:rsidRPr="001A274A">
        <w:rPr>
          <w:color w:val="000000"/>
          <w:sz w:val="22"/>
          <w:szCs w:val="22"/>
        </w:rPr>
        <w:t xml:space="preserve"> %. </w:t>
      </w:r>
    </w:p>
    <w:p w:rsidR="00897253" w:rsidRPr="001A274A" w:rsidRDefault="00897253" w:rsidP="00897253">
      <w:pPr>
        <w:pStyle w:val="p9"/>
        <w:spacing w:before="0" w:beforeAutospacing="0" w:after="0" w:afterAutospacing="0"/>
        <w:ind w:firstLine="567"/>
        <w:jc w:val="both"/>
        <w:rPr>
          <w:color w:val="000000"/>
          <w:sz w:val="22"/>
          <w:szCs w:val="22"/>
        </w:rPr>
      </w:pPr>
      <w:r w:rsidRPr="001A274A">
        <w:rPr>
          <w:color w:val="000000"/>
          <w:sz w:val="22"/>
          <w:szCs w:val="22"/>
        </w:rPr>
        <w:t>Причиной наличия доли автомобильных дорог, не отвечающих нормативным требованиям, в предшествующие годы стало отсутствие возможности ремонта автомобильных дорог в соответствии с установленными межремонтными сроками.</w:t>
      </w:r>
    </w:p>
    <w:p w:rsidR="00897253" w:rsidRPr="001A274A" w:rsidRDefault="00897253" w:rsidP="00897253">
      <w:pPr>
        <w:pStyle w:val="aff1"/>
        <w:ind w:firstLine="567"/>
        <w:jc w:val="both"/>
        <w:rPr>
          <w:rFonts w:ascii="Times New Roman" w:hAnsi="Times New Roman"/>
        </w:rPr>
      </w:pPr>
      <w:proofErr w:type="gramStart"/>
      <w:r w:rsidRPr="001A274A">
        <w:rPr>
          <w:rFonts w:ascii="Times New Roman" w:hAnsi="Times New Roman"/>
        </w:rPr>
        <w:t xml:space="preserve">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w:t>
      </w:r>
      <w:r w:rsidR="00910FA3">
        <w:rPr>
          <w:rFonts w:ascii="Times New Roman" w:hAnsi="Times New Roman"/>
        </w:rPr>
        <w:t>Белоберезковского городского поселения</w:t>
      </w:r>
      <w:r w:rsidR="00910FA3" w:rsidRPr="001A274A">
        <w:rPr>
          <w:rFonts w:ascii="Times New Roman" w:hAnsi="Times New Roman"/>
        </w:rPr>
        <w:t xml:space="preserve"> </w:t>
      </w:r>
      <w:r w:rsidRPr="001A274A">
        <w:rPr>
          <w:rFonts w:ascii="Times New Roman" w:hAnsi="Times New Roman"/>
        </w:rPr>
        <w:t xml:space="preserve">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 </w:t>
      </w:r>
      <w:r w:rsidR="00910FA3">
        <w:rPr>
          <w:rFonts w:ascii="Times New Roman" w:hAnsi="Times New Roman"/>
        </w:rPr>
        <w:t>Белоберезковского городского поселения</w:t>
      </w:r>
      <w:r w:rsidRPr="001A274A">
        <w:rPr>
          <w:rFonts w:ascii="Times New Roman" w:hAnsi="Times New Roman"/>
        </w:rPr>
        <w:t>, заработка (дохода), утраченного в связи с прекращением муниципальной службы при достижении</w:t>
      </w:r>
      <w:proofErr w:type="gramEnd"/>
      <w:r w:rsidRPr="001A274A">
        <w:rPr>
          <w:rFonts w:ascii="Times New Roman" w:hAnsi="Times New Roman"/>
        </w:rPr>
        <w:t xml:space="preserve"> установленной законом выслуги при выходе на трудовую пенсию по старости (инвалидности).</w:t>
      </w:r>
    </w:p>
    <w:p w:rsidR="00897253" w:rsidRPr="001A274A" w:rsidRDefault="00897253" w:rsidP="00910FA3">
      <w:pPr>
        <w:spacing w:after="0" w:line="240" w:lineRule="auto"/>
        <w:ind w:firstLine="567"/>
        <w:jc w:val="both"/>
        <w:rPr>
          <w:rFonts w:ascii="Times New Roman" w:hAnsi="Times New Roman"/>
        </w:rPr>
      </w:pPr>
      <w:r w:rsidRPr="001A274A">
        <w:rPr>
          <w:rFonts w:ascii="Times New Roman" w:hAnsi="Times New Roman"/>
        </w:rPr>
        <w:t xml:space="preserve">Приоритетными направлениями деятельности в сфере жилищно-коммунального хозяйства на территории </w:t>
      </w:r>
      <w:r w:rsidR="00910FA3">
        <w:rPr>
          <w:rFonts w:ascii="Times New Roman" w:hAnsi="Times New Roman"/>
        </w:rPr>
        <w:t>Белоберезковского городского поселения</w:t>
      </w:r>
      <w:r w:rsidR="00910FA3" w:rsidRPr="001A274A">
        <w:rPr>
          <w:rFonts w:ascii="Times New Roman" w:hAnsi="Times New Roman"/>
        </w:rPr>
        <w:t xml:space="preserve"> </w:t>
      </w:r>
      <w:r w:rsidRPr="001A274A">
        <w:rPr>
          <w:rFonts w:ascii="Times New Roman" w:hAnsi="Times New Roman"/>
        </w:rPr>
        <w:t xml:space="preserve">являются: создание условий для  устойчивого и надежного функционирования  объектов коммунальной инфраструктуры, обеспечивающих население </w:t>
      </w:r>
      <w:r w:rsidR="00910FA3">
        <w:rPr>
          <w:rFonts w:ascii="Times New Roman" w:hAnsi="Times New Roman"/>
        </w:rPr>
        <w:t>Белоберезковского городского поселения</w:t>
      </w:r>
      <w:r w:rsidR="00910FA3" w:rsidRPr="001A274A">
        <w:rPr>
          <w:rFonts w:ascii="Times New Roman" w:hAnsi="Times New Roman"/>
        </w:rPr>
        <w:t xml:space="preserve"> </w:t>
      </w:r>
      <w:r w:rsidRPr="001A274A">
        <w:rPr>
          <w:rFonts w:ascii="Times New Roman" w:hAnsi="Times New Roman"/>
        </w:rPr>
        <w:t xml:space="preserve">качественными коммунальными услугами  и  совершенствование системы комплексного благоустройства </w:t>
      </w:r>
      <w:r w:rsidR="00910FA3">
        <w:rPr>
          <w:rFonts w:ascii="Times New Roman" w:hAnsi="Times New Roman"/>
        </w:rPr>
        <w:t>Белоберезковского городского поселения</w:t>
      </w:r>
      <w:r w:rsidRPr="001A274A">
        <w:rPr>
          <w:rFonts w:ascii="Times New Roman" w:hAnsi="Times New Roman"/>
        </w:rPr>
        <w:t>, создание  благоприятных социально-бытовых условий проживания граждан.</w:t>
      </w:r>
    </w:p>
    <w:p w:rsidR="00897253" w:rsidRPr="001A274A" w:rsidRDefault="00897253" w:rsidP="00910FA3">
      <w:pPr>
        <w:spacing w:after="0" w:line="240" w:lineRule="auto"/>
        <w:ind w:firstLine="567"/>
        <w:jc w:val="both"/>
        <w:rPr>
          <w:rFonts w:ascii="Times New Roman" w:hAnsi="Times New Roman"/>
        </w:rPr>
      </w:pPr>
      <w:r w:rsidRPr="001A274A">
        <w:rPr>
          <w:rFonts w:ascii="Times New Roman" w:hAnsi="Times New Roman"/>
        </w:rPr>
        <w:t xml:space="preserve">Объекты коммунальной инфраструктуры, обеспечивающих население </w:t>
      </w:r>
      <w:r w:rsidR="00910FA3">
        <w:rPr>
          <w:rFonts w:ascii="Times New Roman" w:hAnsi="Times New Roman"/>
        </w:rPr>
        <w:t>Белоберезковского городского поселения</w:t>
      </w:r>
      <w:r w:rsidR="00910FA3" w:rsidRPr="001A274A">
        <w:rPr>
          <w:rFonts w:ascii="Times New Roman" w:hAnsi="Times New Roman"/>
        </w:rPr>
        <w:t xml:space="preserve"> </w:t>
      </w:r>
      <w:r w:rsidRPr="001A274A">
        <w:rPr>
          <w:rFonts w:ascii="Times New Roman" w:hAnsi="Times New Roman"/>
        </w:rPr>
        <w:t>качественными коммунальными услугами, находятся в удовлетворительном состоянии, регулярно производится мониторинг их физического износа и своевременный ремонт.</w:t>
      </w:r>
    </w:p>
    <w:p w:rsidR="00897253" w:rsidRPr="001A274A" w:rsidRDefault="00897253" w:rsidP="00897253">
      <w:pPr>
        <w:spacing w:after="0" w:line="240" w:lineRule="auto"/>
        <w:ind w:firstLine="567"/>
        <w:rPr>
          <w:rFonts w:ascii="Times New Roman" w:hAnsi="Times New Roman"/>
        </w:rPr>
      </w:pPr>
      <w:r w:rsidRPr="001A274A">
        <w:rPr>
          <w:rFonts w:ascii="Times New Roman" w:hAnsi="Times New Roman"/>
        </w:rPr>
        <w:t xml:space="preserve">На территории </w:t>
      </w:r>
      <w:r w:rsidR="00910FA3">
        <w:rPr>
          <w:rFonts w:ascii="Times New Roman" w:hAnsi="Times New Roman"/>
        </w:rPr>
        <w:t>Белоберезковского городского поселения</w:t>
      </w:r>
      <w:r w:rsidR="00910FA3" w:rsidRPr="001A274A">
        <w:rPr>
          <w:rFonts w:ascii="Times New Roman" w:hAnsi="Times New Roman"/>
        </w:rPr>
        <w:t xml:space="preserve"> </w:t>
      </w:r>
      <w:r w:rsidRPr="001A274A">
        <w:rPr>
          <w:rFonts w:ascii="Times New Roman" w:hAnsi="Times New Roman"/>
        </w:rPr>
        <w:t>функционирует общественная Баня</w:t>
      </w:r>
      <w:r w:rsidR="00910FA3">
        <w:rPr>
          <w:rFonts w:ascii="Times New Roman" w:hAnsi="Times New Roman"/>
        </w:rPr>
        <w:t>.</w:t>
      </w:r>
    </w:p>
    <w:p w:rsidR="00897253" w:rsidRPr="00DF68F0" w:rsidRDefault="00897253" w:rsidP="00844B7B">
      <w:pPr>
        <w:spacing w:after="0" w:line="240" w:lineRule="auto"/>
        <w:ind w:firstLine="567"/>
        <w:jc w:val="both"/>
        <w:rPr>
          <w:rFonts w:ascii="Times New Roman" w:hAnsi="Times New Roman"/>
        </w:rPr>
      </w:pPr>
      <w:r w:rsidRPr="00DF68F0">
        <w:rPr>
          <w:rFonts w:ascii="Times New Roman" w:hAnsi="Times New Roman"/>
        </w:rPr>
        <w:t xml:space="preserve">Вывоз ТБО с территории </w:t>
      </w:r>
      <w:r w:rsidR="005143D9" w:rsidRPr="00DF68F0">
        <w:rPr>
          <w:rFonts w:ascii="Times New Roman" w:hAnsi="Times New Roman"/>
        </w:rPr>
        <w:t>п. Белая Березка</w:t>
      </w:r>
      <w:r w:rsidRPr="00DF68F0">
        <w:rPr>
          <w:rFonts w:ascii="Times New Roman" w:hAnsi="Times New Roman"/>
        </w:rPr>
        <w:t xml:space="preserve"> осуществляется на полигон Т</w:t>
      </w:r>
      <w:r w:rsidR="005143D9" w:rsidRPr="00DF68F0">
        <w:rPr>
          <w:rFonts w:ascii="Times New Roman" w:hAnsi="Times New Roman"/>
        </w:rPr>
        <w:t>БО, расположенный примерно в 2</w:t>
      </w:r>
      <w:r w:rsidRPr="00DF68F0">
        <w:rPr>
          <w:rFonts w:ascii="Times New Roman" w:hAnsi="Times New Roman"/>
        </w:rPr>
        <w:t xml:space="preserve"> км на юго-восток от</w:t>
      </w:r>
      <w:r w:rsidR="005143D9" w:rsidRPr="00DF68F0">
        <w:rPr>
          <w:rFonts w:ascii="Times New Roman" w:hAnsi="Times New Roman"/>
        </w:rPr>
        <w:t xml:space="preserve"> п.</w:t>
      </w:r>
      <w:r w:rsidRPr="00DF68F0">
        <w:rPr>
          <w:rFonts w:ascii="Times New Roman" w:hAnsi="Times New Roman"/>
        </w:rPr>
        <w:t xml:space="preserve"> </w:t>
      </w:r>
      <w:r w:rsidR="005143D9" w:rsidRPr="00DF68F0">
        <w:rPr>
          <w:rFonts w:ascii="Times New Roman" w:hAnsi="Times New Roman"/>
        </w:rPr>
        <w:t>Белая Березка</w:t>
      </w:r>
      <w:r w:rsidRPr="00DF68F0">
        <w:rPr>
          <w:rFonts w:ascii="Times New Roman" w:hAnsi="Times New Roman"/>
        </w:rPr>
        <w:t>, площадью 2,</w:t>
      </w:r>
      <w:r w:rsidR="005143D9" w:rsidRPr="00DF68F0">
        <w:rPr>
          <w:rFonts w:ascii="Times New Roman" w:hAnsi="Times New Roman"/>
        </w:rPr>
        <w:t>4</w:t>
      </w:r>
      <w:r w:rsidRPr="00DF68F0">
        <w:rPr>
          <w:rFonts w:ascii="Times New Roman" w:hAnsi="Times New Roman"/>
        </w:rPr>
        <w:t xml:space="preserve"> га. Объем полигона составляет </w:t>
      </w:r>
      <w:r w:rsidR="00DF68F0" w:rsidRPr="00DF68F0">
        <w:rPr>
          <w:rFonts w:ascii="Times New Roman" w:hAnsi="Times New Roman"/>
        </w:rPr>
        <w:t>11</w:t>
      </w:r>
      <w:r w:rsidRPr="00DF68F0">
        <w:rPr>
          <w:rFonts w:ascii="Times New Roman" w:hAnsi="Times New Roman"/>
        </w:rPr>
        <w:t xml:space="preserve"> 000 </w:t>
      </w:r>
      <w:proofErr w:type="spellStart"/>
      <w:r w:rsidRPr="00DF68F0">
        <w:rPr>
          <w:rFonts w:ascii="Times New Roman" w:hAnsi="Times New Roman"/>
        </w:rPr>
        <w:t>куб.м</w:t>
      </w:r>
      <w:proofErr w:type="spellEnd"/>
      <w:r w:rsidRPr="00DF68F0">
        <w:rPr>
          <w:rFonts w:ascii="Times New Roman" w:hAnsi="Times New Roman"/>
        </w:rPr>
        <w:t xml:space="preserve">. Наполняемость полигона составляет около </w:t>
      </w:r>
      <w:r w:rsidR="00DF68F0" w:rsidRPr="00DF68F0">
        <w:rPr>
          <w:rFonts w:ascii="Times New Roman" w:hAnsi="Times New Roman"/>
        </w:rPr>
        <w:t>30</w:t>
      </w:r>
      <w:r w:rsidRPr="00DF68F0">
        <w:rPr>
          <w:rFonts w:ascii="Times New Roman" w:hAnsi="Times New Roman"/>
        </w:rPr>
        <w:t>%.</w:t>
      </w:r>
    </w:p>
    <w:p w:rsidR="00897253" w:rsidRPr="00DF68F0" w:rsidRDefault="00897253" w:rsidP="00844B7B">
      <w:pPr>
        <w:spacing w:after="0" w:line="240" w:lineRule="auto"/>
        <w:ind w:firstLine="567"/>
        <w:jc w:val="both"/>
        <w:rPr>
          <w:rFonts w:ascii="Times New Roman" w:hAnsi="Times New Roman"/>
        </w:rPr>
      </w:pPr>
      <w:r w:rsidRPr="00DF68F0">
        <w:rPr>
          <w:rFonts w:ascii="Times New Roman" w:hAnsi="Times New Roman"/>
        </w:rPr>
        <w:t xml:space="preserve">На территории  </w:t>
      </w:r>
      <w:r w:rsidR="005143D9" w:rsidRPr="00DF68F0">
        <w:rPr>
          <w:rFonts w:ascii="Times New Roman" w:hAnsi="Times New Roman"/>
        </w:rPr>
        <w:t>п. Белая Березка</w:t>
      </w:r>
      <w:r w:rsidRPr="00DF68F0">
        <w:rPr>
          <w:rFonts w:ascii="Times New Roman" w:hAnsi="Times New Roman"/>
        </w:rPr>
        <w:t xml:space="preserve"> для сбора ТБО имеется </w:t>
      </w:r>
      <w:r w:rsidR="005143D9" w:rsidRPr="00DF68F0">
        <w:rPr>
          <w:rFonts w:ascii="Times New Roman" w:hAnsi="Times New Roman"/>
        </w:rPr>
        <w:t>32</w:t>
      </w:r>
      <w:r w:rsidRPr="00DF68F0">
        <w:rPr>
          <w:rFonts w:ascii="Times New Roman" w:hAnsi="Times New Roman"/>
        </w:rPr>
        <w:t xml:space="preserve"> специализированных площадок. Вывоз мусора с улиц </w:t>
      </w:r>
      <w:r w:rsidR="005143D9" w:rsidRPr="00DF68F0">
        <w:rPr>
          <w:rFonts w:ascii="Times New Roman" w:hAnsi="Times New Roman"/>
        </w:rPr>
        <w:t>поселка</w:t>
      </w:r>
      <w:r w:rsidRPr="00DF68F0">
        <w:rPr>
          <w:rFonts w:ascii="Times New Roman" w:hAnsi="Times New Roman"/>
        </w:rPr>
        <w:t xml:space="preserve"> производится регулярно, </w:t>
      </w:r>
      <w:proofErr w:type="gramStart"/>
      <w:r w:rsidRPr="00DF68F0">
        <w:rPr>
          <w:rFonts w:ascii="Times New Roman" w:hAnsi="Times New Roman"/>
        </w:rPr>
        <w:t>согласно</w:t>
      </w:r>
      <w:proofErr w:type="gramEnd"/>
      <w:r w:rsidRPr="00DF68F0">
        <w:rPr>
          <w:rFonts w:ascii="Times New Roman" w:hAnsi="Times New Roman"/>
        </w:rPr>
        <w:t xml:space="preserve"> утвержденных графиков. Вывезено и утилизировано с улиц города  около  </w:t>
      </w:r>
      <w:r w:rsidR="005143D9" w:rsidRPr="00DF68F0">
        <w:rPr>
          <w:rFonts w:ascii="Times New Roman" w:hAnsi="Times New Roman"/>
        </w:rPr>
        <w:t xml:space="preserve">3 369 </w:t>
      </w:r>
      <w:r w:rsidRPr="00DF68F0">
        <w:rPr>
          <w:rFonts w:ascii="Times New Roman" w:hAnsi="Times New Roman"/>
        </w:rPr>
        <w:t xml:space="preserve">м3  ТБО,  от населения  и предприятий города вывезено и утилизировано около  </w:t>
      </w:r>
      <w:r w:rsidR="005143D9" w:rsidRPr="00DF68F0">
        <w:rPr>
          <w:rFonts w:ascii="Times New Roman" w:hAnsi="Times New Roman"/>
        </w:rPr>
        <w:t>3 217</w:t>
      </w:r>
      <w:r w:rsidRPr="00DF68F0">
        <w:rPr>
          <w:rFonts w:ascii="Times New Roman" w:hAnsi="Times New Roman"/>
        </w:rPr>
        <w:t xml:space="preserve"> м3. </w:t>
      </w:r>
    </w:p>
    <w:p w:rsidR="00897253" w:rsidRPr="001A274A" w:rsidRDefault="00897253" w:rsidP="00844B7B">
      <w:pPr>
        <w:spacing w:after="0" w:line="240" w:lineRule="auto"/>
        <w:ind w:firstLine="567"/>
        <w:jc w:val="both"/>
        <w:rPr>
          <w:rFonts w:ascii="Times New Roman" w:hAnsi="Times New Roman"/>
        </w:rPr>
      </w:pPr>
      <w:r w:rsidRPr="001A274A">
        <w:rPr>
          <w:rFonts w:ascii="Times New Roman" w:hAnsi="Times New Roman"/>
        </w:rPr>
        <w:t xml:space="preserve">Обеспечение организации уличного освещения, является одним из важнейших факторов по обеспечению комфортных условий для проживания граждан города Трубчевска.  Общая </w:t>
      </w:r>
      <w:r w:rsidRPr="005143D9">
        <w:rPr>
          <w:rFonts w:ascii="Times New Roman" w:hAnsi="Times New Roman"/>
        </w:rPr>
        <w:t xml:space="preserve">протяженность обслуживаемых сетей уличного освещения составляет </w:t>
      </w:r>
      <w:r w:rsidR="005143D9" w:rsidRPr="005143D9">
        <w:rPr>
          <w:rFonts w:ascii="Times New Roman" w:hAnsi="Times New Roman"/>
        </w:rPr>
        <w:t>37</w:t>
      </w:r>
      <w:r w:rsidRPr="005143D9">
        <w:rPr>
          <w:rFonts w:ascii="Times New Roman" w:hAnsi="Times New Roman"/>
        </w:rPr>
        <w:t xml:space="preserve"> км. В рамках снижения </w:t>
      </w:r>
      <w:r w:rsidRPr="001A274A">
        <w:rPr>
          <w:rFonts w:ascii="Times New Roman" w:hAnsi="Times New Roman"/>
        </w:rPr>
        <w:t>расходов на электроэнергию за 2017 год был</w:t>
      </w:r>
      <w:r w:rsidR="00844B7B">
        <w:rPr>
          <w:rFonts w:ascii="Times New Roman" w:hAnsi="Times New Roman"/>
        </w:rPr>
        <w:t>и</w:t>
      </w:r>
      <w:r w:rsidRPr="001A274A">
        <w:rPr>
          <w:rFonts w:ascii="Times New Roman" w:hAnsi="Times New Roman"/>
        </w:rPr>
        <w:t xml:space="preserve"> приобретен и установлен</w:t>
      </w:r>
      <w:r w:rsidR="00844B7B">
        <w:rPr>
          <w:rFonts w:ascii="Times New Roman" w:hAnsi="Times New Roman"/>
        </w:rPr>
        <w:t>ы светодиодные</w:t>
      </w:r>
      <w:r w:rsidRPr="001A274A">
        <w:rPr>
          <w:rFonts w:ascii="Times New Roman" w:hAnsi="Times New Roman"/>
        </w:rPr>
        <w:t xml:space="preserve"> светильник</w:t>
      </w:r>
      <w:r w:rsidR="00844B7B">
        <w:rPr>
          <w:rFonts w:ascii="Times New Roman" w:hAnsi="Times New Roman"/>
        </w:rPr>
        <w:t>и</w:t>
      </w:r>
      <w:r w:rsidRPr="001A274A">
        <w:rPr>
          <w:rFonts w:ascii="Times New Roman" w:hAnsi="Times New Roman"/>
        </w:rPr>
        <w:t xml:space="preserve">. </w:t>
      </w:r>
    </w:p>
    <w:p w:rsidR="00897253" w:rsidRPr="00DF68F0" w:rsidRDefault="00897253" w:rsidP="00844B7B">
      <w:pPr>
        <w:spacing w:after="0" w:line="240" w:lineRule="auto"/>
        <w:ind w:firstLine="567"/>
        <w:jc w:val="both"/>
        <w:rPr>
          <w:rFonts w:ascii="Times New Roman" w:hAnsi="Times New Roman"/>
        </w:rPr>
      </w:pPr>
      <w:r w:rsidRPr="001A274A">
        <w:rPr>
          <w:rFonts w:ascii="Times New Roman" w:hAnsi="Times New Roman"/>
        </w:rPr>
        <w:t xml:space="preserve">В рамках благоустройства территории </w:t>
      </w:r>
      <w:r w:rsidR="00844B7B">
        <w:rPr>
          <w:rFonts w:ascii="Times New Roman" w:hAnsi="Times New Roman"/>
        </w:rPr>
        <w:t>поселка Белая Березка</w:t>
      </w:r>
      <w:r w:rsidRPr="001A274A">
        <w:rPr>
          <w:rFonts w:ascii="Times New Roman" w:hAnsi="Times New Roman"/>
        </w:rPr>
        <w:t xml:space="preserve"> производится озеленение центральной части </w:t>
      </w:r>
      <w:r w:rsidR="00844B7B">
        <w:rPr>
          <w:rFonts w:ascii="Times New Roman" w:hAnsi="Times New Roman"/>
        </w:rPr>
        <w:t>поселка,</w:t>
      </w:r>
      <w:r w:rsidRPr="001A274A">
        <w:rPr>
          <w:rFonts w:ascii="Times New Roman" w:hAnsi="Times New Roman"/>
        </w:rPr>
        <w:t xml:space="preserve"> регулярно производится </w:t>
      </w:r>
      <w:r w:rsidRPr="00DF68F0">
        <w:rPr>
          <w:rFonts w:ascii="Times New Roman" w:hAnsi="Times New Roman"/>
        </w:rPr>
        <w:t xml:space="preserve">обслуживание и текущий ремонт памятников, уборка улиц города, спил аварийных деревьев. На территории </w:t>
      </w:r>
      <w:r w:rsidR="00844B7B" w:rsidRPr="00DF68F0">
        <w:rPr>
          <w:rFonts w:ascii="Times New Roman" w:hAnsi="Times New Roman"/>
        </w:rPr>
        <w:t>поселка Белая Березка</w:t>
      </w:r>
      <w:r w:rsidRPr="00DF68F0">
        <w:rPr>
          <w:rFonts w:ascii="Times New Roman" w:hAnsi="Times New Roman"/>
        </w:rPr>
        <w:t xml:space="preserve"> установлено </w:t>
      </w:r>
      <w:r w:rsidR="00DF68F0" w:rsidRPr="00DF68F0">
        <w:rPr>
          <w:rFonts w:ascii="Times New Roman" w:hAnsi="Times New Roman"/>
        </w:rPr>
        <w:t>2 детских игровых площади и 2 спортивных</w:t>
      </w:r>
      <w:r w:rsidRPr="00DF68F0">
        <w:rPr>
          <w:rFonts w:ascii="Times New Roman" w:hAnsi="Times New Roman"/>
        </w:rPr>
        <w:t xml:space="preserve">. В летний период действует и содержится 1 место пляжного отдыха. Так же производится содержание </w:t>
      </w:r>
      <w:r w:rsidR="00A9569F" w:rsidRPr="00DF68F0">
        <w:rPr>
          <w:rFonts w:ascii="Times New Roman" w:hAnsi="Times New Roman"/>
        </w:rPr>
        <w:t>2</w:t>
      </w:r>
      <w:r w:rsidRPr="00DF68F0">
        <w:rPr>
          <w:rFonts w:ascii="Times New Roman" w:hAnsi="Times New Roman"/>
        </w:rPr>
        <w:t xml:space="preserve">х мест захоронений, находящихся на территории </w:t>
      </w:r>
      <w:r w:rsidR="00A9569F" w:rsidRPr="00DF68F0">
        <w:rPr>
          <w:rFonts w:ascii="Times New Roman" w:hAnsi="Times New Roman"/>
        </w:rPr>
        <w:t>Белоберезковского городского поселения</w:t>
      </w:r>
      <w:r w:rsidRPr="00DF68F0">
        <w:rPr>
          <w:rFonts w:ascii="Times New Roman" w:hAnsi="Times New Roman"/>
        </w:rPr>
        <w:t>.</w:t>
      </w:r>
    </w:p>
    <w:p w:rsidR="00897253" w:rsidRPr="001A274A" w:rsidRDefault="00897253" w:rsidP="00844B7B">
      <w:pPr>
        <w:spacing w:after="0" w:line="240" w:lineRule="auto"/>
        <w:ind w:firstLine="567"/>
        <w:jc w:val="both"/>
        <w:rPr>
          <w:rFonts w:ascii="Times New Roman" w:hAnsi="Times New Roman"/>
        </w:rPr>
      </w:pPr>
    </w:p>
    <w:p w:rsidR="00897253" w:rsidRPr="001A274A" w:rsidRDefault="00897253" w:rsidP="00A9569F">
      <w:pPr>
        <w:spacing w:after="0" w:line="240" w:lineRule="auto"/>
        <w:ind w:firstLine="567"/>
        <w:jc w:val="center"/>
        <w:rPr>
          <w:rFonts w:ascii="Times New Roman" w:hAnsi="Times New Roman"/>
        </w:rPr>
      </w:pPr>
      <w:r w:rsidRPr="001A274A">
        <w:rPr>
          <w:rFonts w:ascii="Times New Roman" w:hAnsi="Times New Roman"/>
        </w:rPr>
        <w:t>в) Приоритеты и цели муниципальной политики в сфере реализации полномочий Администрации, перечень  и описание целей муниципальной программы</w:t>
      </w:r>
    </w:p>
    <w:p w:rsidR="00897253" w:rsidRPr="001A274A" w:rsidRDefault="00897253" w:rsidP="00844B7B">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lastRenderedPageBreak/>
        <w:t>Администрация осуществляет:</w:t>
      </w:r>
    </w:p>
    <w:p w:rsidR="00897253" w:rsidRPr="001A274A" w:rsidRDefault="00897253" w:rsidP="00844B7B">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1) 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 </w:t>
      </w:r>
      <w:r w:rsidR="00DF68F0">
        <w:rPr>
          <w:color w:val="000000"/>
          <w:sz w:val="22"/>
          <w:szCs w:val="22"/>
        </w:rPr>
        <w:t>Белоберезковского городского поселения</w:t>
      </w:r>
      <w:r w:rsidRPr="001A274A">
        <w:rPr>
          <w:color w:val="000000"/>
          <w:sz w:val="22"/>
          <w:szCs w:val="22"/>
        </w:rPr>
        <w:t xml:space="preserve">, нормативных правовых актов </w:t>
      </w:r>
      <w:r w:rsidR="00DF68F0">
        <w:rPr>
          <w:color w:val="000000"/>
          <w:sz w:val="22"/>
          <w:szCs w:val="22"/>
        </w:rPr>
        <w:t xml:space="preserve">Белоберезковского поселкового </w:t>
      </w:r>
      <w:r w:rsidRPr="001A274A">
        <w:rPr>
          <w:color w:val="000000"/>
          <w:sz w:val="22"/>
          <w:szCs w:val="22"/>
        </w:rPr>
        <w:t>Совета народных</w:t>
      </w:r>
      <w:r w:rsidR="00DF68F0">
        <w:rPr>
          <w:color w:val="000000"/>
          <w:sz w:val="22"/>
          <w:szCs w:val="22"/>
        </w:rPr>
        <w:t xml:space="preserve"> депутатов</w:t>
      </w:r>
      <w:r w:rsidRPr="001A274A">
        <w:rPr>
          <w:color w:val="000000"/>
          <w:sz w:val="22"/>
          <w:szCs w:val="22"/>
        </w:rPr>
        <w:t>, принятых в пределах его компетенции на территории муниципального района;</w:t>
      </w:r>
    </w:p>
    <w:p w:rsidR="00897253" w:rsidRPr="001A274A" w:rsidRDefault="00897253" w:rsidP="00844B7B">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2) исполнение полномочий органов местного самоуправления </w:t>
      </w:r>
      <w:r w:rsidR="00DF68F0">
        <w:rPr>
          <w:color w:val="000000"/>
          <w:sz w:val="22"/>
          <w:szCs w:val="22"/>
        </w:rPr>
        <w:t>Белоберезковского городского поселения</w:t>
      </w:r>
      <w:r w:rsidR="00DF68F0" w:rsidRPr="001A274A">
        <w:rPr>
          <w:color w:val="000000"/>
          <w:sz w:val="22"/>
          <w:szCs w:val="22"/>
        </w:rPr>
        <w:t xml:space="preserve"> </w:t>
      </w:r>
      <w:r w:rsidRPr="001A274A">
        <w:rPr>
          <w:color w:val="000000"/>
          <w:sz w:val="22"/>
          <w:szCs w:val="22"/>
        </w:rPr>
        <w:t xml:space="preserve">по решению вопросов местного значения, за исключением вопросов, отнесенных Уставом </w:t>
      </w:r>
      <w:r w:rsidR="00DF68F0">
        <w:rPr>
          <w:color w:val="000000"/>
          <w:sz w:val="22"/>
          <w:szCs w:val="22"/>
        </w:rPr>
        <w:t>Белоберезковского городского поселения</w:t>
      </w:r>
      <w:r w:rsidR="00DF68F0" w:rsidRPr="001A274A">
        <w:rPr>
          <w:color w:val="000000"/>
          <w:sz w:val="22"/>
          <w:szCs w:val="22"/>
        </w:rPr>
        <w:t xml:space="preserve"> </w:t>
      </w:r>
      <w:r w:rsidRPr="001A274A">
        <w:rPr>
          <w:color w:val="000000"/>
          <w:sz w:val="22"/>
          <w:szCs w:val="22"/>
        </w:rPr>
        <w:t xml:space="preserve">к компетенции </w:t>
      </w:r>
      <w:r w:rsidR="00DF68F0">
        <w:rPr>
          <w:color w:val="000000"/>
          <w:sz w:val="22"/>
          <w:szCs w:val="22"/>
        </w:rPr>
        <w:t xml:space="preserve">Белоберезковского поселкового </w:t>
      </w:r>
      <w:r w:rsidR="00DF68F0" w:rsidRPr="001A274A">
        <w:rPr>
          <w:color w:val="000000"/>
          <w:sz w:val="22"/>
          <w:szCs w:val="22"/>
        </w:rPr>
        <w:t>Совета народных</w:t>
      </w:r>
      <w:r w:rsidR="00DF68F0">
        <w:rPr>
          <w:color w:val="000000"/>
          <w:sz w:val="22"/>
          <w:szCs w:val="22"/>
        </w:rPr>
        <w:t xml:space="preserve"> депутатов</w:t>
      </w:r>
      <w:r w:rsidRPr="001A274A">
        <w:rPr>
          <w:color w:val="000000"/>
          <w:sz w:val="22"/>
          <w:szCs w:val="22"/>
        </w:rPr>
        <w:t>;</w:t>
      </w:r>
    </w:p>
    <w:p w:rsidR="00897253" w:rsidRPr="001A274A" w:rsidRDefault="00897253" w:rsidP="00844B7B">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3) реализацию в пределах своей компетенции отдельных государственных полномочий местного значения поселения и переданных отдельных государственных полномочий.</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К исполнительно-распорядительным полномочиям Администрации относятся следующие вопросы:</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1) составление проекта бюджета </w:t>
      </w:r>
      <w:r w:rsidR="00C55427">
        <w:rPr>
          <w:color w:val="000000"/>
          <w:sz w:val="22"/>
          <w:szCs w:val="22"/>
        </w:rPr>
        <w:t>Белоберезковского городского поселения</w:t>
      </w:r>
      <w:r w:rsidRPr="001A274A">
        <w:rPr>
          <w:color w:val="000000"/>
          <w:sz w:val="22"/>
          <w:szCs w:val="22"/>
        </w:rPr>
        <w:t xml:space="preserve">, исполнение бюджета поселения, осуществление </w:t>
      </w:r>
      <w:proofErr w:type="gramStart"/>
      <w:r w:rsidRPr="001A274A">
        <w:rPr>
          <w:color w:val="000000"/>
          <w:sz w:val="22"/>
          <w:szCs w:val="22"/>
        </w:rPr>
        <w:t>контроля за</w:t>
      </w:r>
      <w:proofErr w:type="gramEnd"/>
      <w:r w:rsidRPr="001A274A">
        <w:rPr>
          <w:color w:val="000000"/>
          <w:sz w:val="22"/>
          <w:szCs w:val="22"/>
        </w:rPr>
        <w:t xml:space="preserve"> его исполнением, составление отчета об исполнении бюджета поселения;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2) владение, пользование и распоряжение имуществом, находящимся в муниципальной собственности </w:t>
      </w:r>
      <w:r w:rsidR="00C55427">
        <w:rPr>
          <w:color w:val="000000"/>
          <w:sz w:val="22"/>
          <w:szCs w:val="22"/>
        </w:rPr>
        <w:t>Белоберезковского городского поселения</w:t>
      </w:r>
      <w:r w:rsidRPr="001A274A">
        <w:rPr>
          <w:color w:val="000000"/>
          <w:sz w:val="22"/>
          <w:szCs w:val="22"/>
        </w:rPr>
        <w:t>, в части полномочий определенных местными нормативно-правовыми актами;</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3) организация в границах поселения электро-, тепл</w:t>
      </w:r>
      <w:proofErr w:type="gramStart"/>
      <w:r w:rsidRPr="001A274A">
        <w:rPr>
          <w:color w:val="000000"/>
          <w:sz w:val="22"/>
          <w:szCs w:val="22"/>
        </w:rPr>
        <w:t>о-</w:t>
      </w:r>
      <w:proofErr w:type="gramEnd"/>
      <w:r w:rsidRPr="001A274A">
        <w:rPr>
          <w:color w:val="000000"/>
          <w:sz w:val="22"/>
          <w:szCs w:val="22"/>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3.1) осуществление в ценовых зонах теплоснабжения муниципального </w:t>
      </w:r>
      <w:proofErr w:type="gramStart"/>
      <w:r w:rsidRPr="001A274A">
        <w:rPr>
          <w:color w:val="000000"/>
          <w:sz w:val="22"/>
          <w:szCs w:val="22"/>
        </w:rPr>
        <w:t>контроля за</w:t>
      </w:r>
      <w:proofErr w:type="gramEnd"/>
      <w:r w:rsidRPr="001A274A">
        <w:rPr>
          <w:color w:val="000000"/>
          <w:sz w:val="22"/>
          <w:szCs w:val="22"/>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proofErr w:type="gramStart"/>
      <w:r w:rsidRPr="001A274A">
        <w:rPr>
          <w:color w:val="000000"/>
          <w:sz w:val="22"/>
          <w:szCs w:val="22"/>
        </w:rPr>
        <w:t xml:space="preserve">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w:t>
      </w:r>
      <w:r w:rsidR="00C55427">
        <w:rPr>
          <w:color w:val="000000"/>
          <w:sz w:val="22"/>
          <w:szCs w:val="22"/>
        </w:rPr>
        <w:t>поселка Белая Березка</w:t>
      </w:r>
      <w:r w:rsidRPr="001A274A">
        <w:rPr>
          <w:color w:val="000000"/>
          <w:sz w:val="22"/>
          <w:szCs w:val="22"/>
        </w:rPr>
        <w:t>, а также осуществление иных полномочий в области использования автомобильных дорог и осуществления дорожной деятельности в</w:t>
      </w:r>
      <w:proofErr w:type="gramEnd"/>
      <w:r w:rsidRPr="001A274A">
        <w:rPr>
          <w:color w:val="000000"/>
          <w:sz w:val="22"/>
          <w:szCs w:val="22"/>
        </w:rPr>
        <w:t xml:space="preserve"> </w:t>
      </w:r>
      <w:proofErr w:type="gramStart"/>
      <w:r w:rsidRPr="001A274A">
        <w:rPr>
          <w:color w:val="000000"/>
          <w:sz w:val="22"/>
          <w:szCs w:val="22"/>
        </w:rPr>
        <w:t>соответствии</w:t>
      </w:r>
      <w:proofErr w:type="gramEnd"/>
      <w:r w:rsidRPr="001A274A">
        <w:rPr>
          <w:color w:val="000000"/>
          <w:sz w:val="22"/>
          <w:szCs w:val="22"/>
        </w:rPr>
        <w:t xml:space="preserve"> с законодательством Российской Федерации;</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6</w:t>
      </w:r>
      <w:r w:rsidR="00C55427">
        <w:rPr>
          <w:color w:val="000000"/>
          <w:sz w:val="22"/>
          <w:szCs w:val="22"/>
        </w:rPr>
        <w:t>.1</w:t>
      </w:r>
      <w:r w:rsidRPr="001A274A">
        <w:rPr>
          <w:color w:val="000000"/>
          <w:sz w:val="22"/>
          <w:szCs w:val="22"/>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C55427">
        <w:rPr>
          <w:color w:val="000000"/>
          <w:sz w:val="22"/>
          <w:szCs w:val="22"/>
        </w:rPr>
        <w:t>Белоберезковского городского поселения</w:t>
      </w:r>
      <w:r w:rsidRPr="001A274A">
        <w:rPr>
          <w:color w:val="000000"/>
          <w:sz w:val="22"/>
          <w:szCs w:val="22"/>
        </w:rPr>
        <w:t>;</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6</w:t>
      </w:r>
      <w:r w:rsidR="00C55427">
        <w:rPr>
          <w:color w:val="000000"/>
          <w:sz w:val="22"/>
          <w:szCs w:val="22"/>
        </w:rPr>
        <w:t>.2</w:t>
      </w:r>
      <w:r w:rsidRPr="001A274A">
        <w:rPr>
          <w:color w:val="000000"/>
          <w:sz w:val="22"/>
          <w:szCs w:val="22"/>
        </w:rPr>
        <w:t xml:space="preserve">)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C55427">
        <w:rPr>
          <w:color w:val="000000"/>
          <w:sz w:val="22"/>
          <w:szCs w:val="22"/>
        </w:rPr>
        <w:t>Белоберезковского городского поселения</w:t>
      </w:r>
      <w:r w:rsidRPr="001A274A">
        <w:rPr>
          <w:color w:val="000000"/>
          <w:sz w:val="22"/>
          <w:szCs w:val="22"/>
        </w:rPr>
        <w:t>, социальную и культурную адаптацию мигрантов, профилактику межнациональных (межэтнических) конфликтов;</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7) участие в предупреждении и ликвидации последствий чрезвычайных ситуаций в границах </w:t>
      </w:r>
      <w:r w:rsidR="00C55427">
        <w:rPr>
          <w:color w:val="000000"/>
          <w:sz w:val="22"/>
          <w:szCs w:val="22"/>
        </w:rPr>
        <w:t>Белоберезковского городского поселения</w:t>
      </w:r>
      <w:proofErr w:type="gramStart"/>
      <w:r w:rsidR="00C55427" w:rsidRPr="001A274A">
        <w:rPr>
          <w:color w:val="000000"/>
          <w:sz w:val="22"/>
          <w:szCs w:val="22"/>
        </w:rPr>
        <w:t>;</w:t>
      </w:r>
      <w:r w:rsidRPr="001A274A">
        <w:rPr>
          <w:color w:val="000000"/>
          <w:sz w:val="22"/>
          <w:szCs w:val="22"/>
        </w:rPr>
        <w:t>;</w:t>
      </w:r>
      <w:proofErr w:type="gramEnd"/>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8) обеспечение первичных мер пожарной безопасности в границах </w:t>
      </w:r>
      <w:r w:rsidR="00C55427">
        <w:rPr>
          <w:color w:val="000000"/>
          <w:sz w:val="22"/>
          <w:szCs w:val="22"/>
        </w:rPr>
        <w:t>Белоберезковского городского поселения</w:t>
      </w:r>
      <w:proofErr w:type="gramStart"/>
      <w:r w:rsidR="00C55427" w:rsidRPr="001A274A">
        <w:rPr>
          <w:color w:val="000000"/>
          <w:sz w:val="22"/>
          <w:szCs w:val="22"/>
        </w:rPr>
        <w:t>;</w:t>
      </w:r>
      <w:r w:rsidRPr="001A274A">
        <w:rPr>
          <w:color w:val="000000"/>
          <w:sz w:val="22"/>
          <w:szCs w:val="22"/>
        </w:rPr>
        <w:t>;</w:t>
      </w:r>
      <w:proofErr w:type="gramEnd"/>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9) создание условий для обеспечения жителей поселения услугами связи, общественного питания, торговли и бытового обслуживания;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10) организация библиотечного обслуживания населения, комплектование и обеспечение сохранности библиотечных фондов библиотек поселения;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11) создание условий для организации досуга и обеспечения жителей </w:t>
      </w:r>
      <w:r w:rsidR="00C55427">
        <w:rPr>
          <w:color w:val="000000"/>
          <w:sz w:val="22"/>
          <w:szCs w:val="22"/>
        </w:rPr>
        <w:t>Белоберезковского городского поселения услугами организации</w:t>
      </w:r>
      <w:r w:rsidRPr="001A274A">
        <w:rPr>
          <w:color w:val="000000"/>
          <w:sz w:val="22"/>
          <w:szCs w:val="22"/>
        </w:rPr>
        <w:t xml:space="preserve"> культуры;</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lastRenderedPageBreak/>
        <w:t xml:space="preserve">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w:t>
      </w:r>
      <w:r w:rsidR="00C55427">
        <w:rPr>
          <w:color w:val="000000"/>
          <w:sz w:val="22"/>
          <w:szCs w:val="22"/>
        </w:rPr>
        <w:t>Белоберезковского городского поселения</w:t>
      </w:r>
      <w:proofErr w:type="gramStart"/>
      <w:r w:rsidR="00C55427" w:rsidRPr="001A274A">
        <w:rPr>
          <w:color w:val="000000"/>
          <w:sz w:val="22"/>
          <w:szCs w:val="22"/>
        </w:rPr>
        <w:t>;</w:t>
      </w:r>
      <w:r w:rsidRPr="001A274A">
        <w:rPr>
          <w:color w:val="000000"/>
          <w:sz w:val="22"/>
          <w:szCs w:val="22"/>
        </w:rPr>
        <w:t>;</w:t>
      </w:r>
      <w:proofErr w:type="gramEnd"/>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12.1)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C55427">
        <w:rPr>
          <w:color w:val="000000"/>
          <w:sz w:val="22"/>
          <w:szCs w:val="22"/>
        </w:rPr>
        <w:t>поселке Белая Березка;</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 xml:space="preserve">13)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C55427">
        <w:rPr>
          <w:color w:val="000000"/>
          <w:sz w:val="22"/>
          <w:szCs w:val="22"/>
        </w:rPr>
        <w:t>поселка Белая Березка</w:t>
      </w:r>
      <w:r w:rsidRPr="001A274A">
        <w:rPr>
          <w:color w:val="000000"/>
          <w:sz w:val="22"/>
          <w:szCs w:val="22"/>
        </w:rPr>
        <w:t>;</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14)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1</w:t>
      </w:r>
      <w:r w:rsidR="00C55427">
        <w:rPr>
          <w:color w:val="000000"/>
          <w:sz w:val="22"/>
          <w:szCs w:val="22"/>
        </w:rPr>
        <w:t>5</w:t>
      </w:r>
      <w:r w:rsidRPr="001A274A">
        <w:rPr>
          <w:color w:val="000000"/>
          <w:sz w:val="22"/>
          <w:szCs w:val="22"/>
        </w:rPr>
        <w:t>) участие в организации деятельности по сбору (в том числе раздельному сбору) и транспортированию твердых коммунальных отходов;</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1</w:t>
      </w:r>
      <w:r w:rsidR="00C55427">
        <w:rPr>
          <w:color w:val="000000"/>
          <w:sz w:val="22"/>
          <w:szCs w:val="22"/>
        </w:rPr>
        <w:t>6</w:t>
      </w:r>
      <w:r w:rsidRPr="001A274A">
        <w:rPr>
          <w:color w:val="000000"/>
          <w:sz w:val="22"/>
          <w:szCs w:val="22"/>
        </w:rPr>
        <w:t>) организация благоустройства территории поселения (включая освещение улиц, озеленение территории,</w:t>
      </w:r>
      <w:r w:rsidR="00C55427">
        <w:rPr>
          <w:color w:val="000000"/>
          <w:sz w:val="22"/>
          <w:szCs w:val="22"/>
        </w:rPr>
        <w:t xml:space="preserve"> прочее благоустройство);</w:t>
      </w:r>
    </w:p>
    <w:p w:rsidR="00897253" w:rsidRPr="001A274A" w:rsidRDefault="006E5377" w:rsidP="00C55427">
      <w:pPr>
        <w:pStyle w:val="p9"/>
        <w:shd w:val="clear" w:color="auto" w:fill="FFFFFF"/>
        <w:spacing w:before="0" w:beforeAutospacing="0" w:after="0" w:afterAutospacing="0"/>
        <w:ind w:firstLine="567"/>
        <w:jc w:val="both"/>
        <w:rPr>
          <w:color w:val="000000"/>
          <w:sz w:val="22"/>
          <w:szCs w:val="22"/>
        </w:rPr>
      </w:pPr>
      <w:proofErr w:type="gramStart"/>
      <w:r>
        <w:rPr>
          <w:color w:val="000000"/>
          <w:sz w:val="22"/>
          <w:szCs w:val="22"/>
        </w:rPr>
        <w:t>17</w:t>
      </w:r>
      <w:r w:rsidR="00897253" w:rsidRPr="001A274A">
        <w:rPr>
          <w:color w:val="000000"/>
          <w:sz w:val="22"/>
          <w:szCs w:val="22"/>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00897253" w:rsidRPr="001A274A">
        <w:rPr>
          <w:color w:val="000000"/>
          <w:sz w:val="22"/>
          <w:szCs w:val="22"/>
        </w:rPr>
        <w:t xml:space="preserve"> и изъятие земельных участков в границах поселения для муниципальных нужд, осуществление муниципального земельного контроля в границах </w:t>
      </w:r>
      <w:r>
        <w:rPr>
          <w:color w:val="000000"/>
          <w:sz w:val="22"/>
          <w:szCs w:val="22"/>
        </w:rPr>
        <w:t>Белоберезковского городского поселения</w:t>
      </w:r>
      <w:r w:rsidR="00897253" w:rsidRPr="001A274A">
        <w:rPr>
          <w:color w:val="000000"/>
          <w:sz w:val="22"/>
          <w:szCs w:val="22"/>
        </w:rPr>
        <w:t>,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1</w:t>
      </w:r>
      <w:r w:rsidR="006E5377">
        <w:rPr>
          <w:color w:val="000000"/>
          <w:sz w:val="22"/>
          <w:szCs w:val="22"/>
        </w:rPr>
        <w:t>8</w:t>
      </w:r>
      <w:r w:rsidRPr="001A274A">
        <w:rPr>
          <w:color w:val="000000"/>
          <w:sz w:val="22"/>
          <w:szCs w:val="22"/>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897253" w:rsidRPr="001A274A" w:rsidRDefault="006E5377" w:rsidP="00C55427">
      <w:pPr>
        <w:pStyle w:val="p9"/>
        <w:shd w:val="clear" w:color="auto" w:fill="FFFFFF"/>
        <w:spacing w:before="0" w:beforeAutospacing="0" w:after="0" w:afterAutospacing="0"/>
        <w:ind w:firstLine="567"/>
        <w:jc w:val="both"/>
        <w:rPr>
          <w:color w:val="000000"/>
          <w:sz w:val="22"/>
          <w:szCs w:val="22"/>
        </w:rPr>
      </w:pPr>
      <w:r>
        <w:rPr>
          <w:color w:val="000000"/>
          <w:sz w:val="22"/>
          <w:szCs w:val="22"/>
        </w:rPr>
        <w:t>19</w:t>
      </w:r>
      <w:r w:rsidR="00897253" w:rsidRPr="001A274A">
        <w:rPr>
          <w:color w:val="000000"/>
          <w:sz w:val="22"/>
          <w:szCs w:val="22"/>
        </w:rPr>
        <w:t>) организация ритуальных услуг и содержание мест захоронения;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2</w:t>
      </w:r>
      <w:r w:rsidR="006E5377">
        <w:rPr>
          <w:color w:val="000000"/>
          <w:sz w:val="22"/>
          <w:szCs w:val="22"/>
        </w:rPr>
        <w:t>0</w:t>
      </w:r>
      <w:r w:rsidRPr="001A274A">
        <w:rPr>
          <w:color w:val="000000"/>
          <w:sz w:val="22"/>
          <w:szCs w:val="22"/>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(или) аварийно-спасательных формирований на территории </w:t>
      </w:r>
      <w:r w:rsidR="006E5377">
        <w:rPr>
          <w:color w:val="000000"/>
          <w:sz w:val="22"/>
          <w:szCs w:val="22"/>
        </w:rPr>
        <w:t>Белоберезковского городского поселения</w:t>
      </w:r>
      <w:r w:rsidRPr="001A274A">
        <w:rPr>
          <w:color w:val="000000"/>
          <w:sz w:val="22"/>
          <w:szCs w:val="22"/>
        </w:rPr>
        <w:t>;</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2</w:t>
      </w:r>
      <w:r w:rsidR="006E5377">
        <w:rPr>
          <w:color w:val="000000"/>
          <w:sz w:val="22"/>
          <w:szCs w:val="22"/>
        </w:rPr>
        <w:t>1</w:t>
      </w:r>
      <w:r w:rsidRPr="001A274A">
        <w:rPr>
          <w:color w:val="000000"/>
          <w:sz w:val="22"/>
          <w:szCs w:val="22"/>
        </w:rPr>
        <w:t>) осуществление мероприятий по обеспечению безопасности людей на водных объектах, охране их жизни и здоровья;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2</w:t>
      </w:r>
      <w:r w:rsidR="006E5377">
        <w:rPr>
          <w:color w:val="000000"/>
          <w:sz w:val="22"/>
          <w:szCs w:val="22"/>
        </w:rPr>
        <w:t>2</w:t>
      </w:r>
      <w:r w:rsidRPr="001A274A">
        <w:rPr>
          <w:color w:val="000000"/>
          <w:sz w:val="22"/>
          <w:szCs w:val="22"/>
        </w:rPr>
        <w:t xml:space="preserve">)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w:t>
      </w:r>
      <w:r w:rsidR="007969A5">
        <w:rPr>
          <w:color w:val="000000"/>
          <w:sz w:val="22"/>
          <w:szCs w:val="22"/>
        </w:rPr>
        <w:t>Белоберезковского городского поселения</w:t>
      </w:r>
      <w:r w:rsidRPr="001A274A">
        <w:rPr>
          <w:color w:val="000000"/>
          <w:sz w:val="22"/>
          <w:szCs w:val="22"/>
        </w:rPr>
        <w:t>;</w:t>
      </w:r>
    </w:p>
    <w:p w:rsidR="00897253" w:rsidRPr="001A274A" w:rsidRDefault="007969A5" w:rsidP="00C55427">
      <w:pPr>
        <w:pStyle w:val="p9"/>
        <w:shd w:val="clear" w:color="auto" w:fill="FFFFFF"/>
        <w:spacing w:before="0" w:beforeAutospacing="0" w:after="0" w:afterAutospacing="0"/>
        <w:ind w:firstLine="567"/>
        <w:jc w:val="both"/>
        <w:rPr>
          <w:color w:val="000000"/>
          <w:sz w:val="22"/>
          <w:szCs w:val="22"/>
        </w:rPr>
      </w:pPr>
      <w:r>
        <w:rPr>
          <w:color w:val="000000"/>
          <w:sz w:val="22"/>
          <w:szCs w:val="22"/>
        </w:rPr>
        <w:t>23</w:t>
      </w:r>
      <w:r w:rsidR="00897253" w:rsidRPr="001A274A">
        <w:rPr>
          <w:color w:val="000000"/>
          <w:sz w:val="22"/>
          <w:szCs w:val="22"/>
        </w:rPr>
        <w:t>) содействие в развитии сельскохозяйственного производства, создание условий для развития малого и среднего предпринимательства;</w:t>
      </w:r>
    </w:p>
    <w:p w:rsidR="00897253" w:rsidRPr="001A274A" w:rsidRDefault="007969A5" w:rsidP="00C55427">
      <w:pPr>
        <w:pStyle w:val="p9"/>
        <w:shd w:val="clear" w:color="auto" w:fill="FFFFFF"/>
        <w:spacing w:before="0" w:beforeAutospacing="0" w:after="0" w:afterAutospacing="0"/>
        <w:ind w:firstLine="567"/>
        <w:jc w:val="both"/>
        <w:rPr>
          <w:color w:val="000000"/>
          <w:sz w:val="22"/>
          <w:szCs w:val="22"/>
        </w:rPr>
      </w:pPr>
      <w:r>
        <w:rPr>
          <w:color w:val="000000"/>
          <w:sz w:val="22"/>
          <w:szCs w:val="22"/>
        </w:rPr>
        <w:t>24</w:t>
      </w:r>
      <w:r w:rsidR="00897253" w:rsidRPr="001A274A">
        <w:rPr>
          <w:color w:val="000000"/>
          <w:sz w:val="22"/>
          <w:szCs w:val="22"/>
        </w:rPr>
        <w:t xml:space="preserve">) организация и осуществление мероприятий по работе с детьми и молодежью </w:t>
      </w:r>
      <w:r>
        <w:rPr>
          <w:color w:val="000000"/>
          <w:sz w:val="22"/>
          <w:szCs w:val="22"/>
        </w:rPr>
        <w:t>в поселке Белая Березка</w:t>
      </w:r>
      <w:r w:rsidR="00897253" w:rsidRPr="001A274A">
        <w:rPr>
          <w:color w:val="000000"/>
          <w:sz w:val="22"/>
          <w:szCs w:val="22"/>
        </w:rPr>
        <w:t>;</w:t>
      </w:r>
    </w:p>
    <w:p w:rsidR="00897253" w:rsidRPr="001A274A" w:rsidRDefault="007969A5" w:rsidP="00C55427">
      <w:pPr>
        <w:pStyle w:val="p9"/>
        <w:shd w:val="clear" w:color="auto" w:fill="FFFFFF"/>
        <w:spacing w:before="0" w:beforeAutospacing="0" w:after="0" w:afterAutospacing="0"/>
        <w:ind w:firstLine="567"/>
        <w:jc w:val="both"/>
        <w:rPr>
          <w:color w:val="000000"/>
          <w:sz w:val="22"/>
          <w:szCs w:val="22"/>
        </w:rPr>
      </w:pPr>
      <w:r>
        <w:rPr>
          <w:color w:val="000000"/>
          <w:sz w:val="22"/>
          <w:szCs w:val="22"/>
        </w:rPr>
        <w:t>25</w:t>
      </w:r>
      <w:r w:rsidR="00897253" w:rsidRPr="001A274A">
        <w:rPr>
          <w:color w:val="000000"/>
          <w:sz w:val="22"/>
          <w:szCs w:val="22"/>
        </w:rPr>
        <w:t>)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2</w:t>
      </w:r>
      <w:r w:rsidR="007969A5">
        <w:rPr>
          <w:color w:val="000000"/>
          <w:sz w:val="22"/>
          <w:szCs w:val="22"/>
        </w:rPr>
        <w:t>6</w:t>
      </w:r>
      <w:r w:rsidRPr="001A274A">
        <w:rPr>
          <w:color w:val="000000"/>
          <w:sz w:val="22"/>
          <w:szCs w:val="22"/>
        </w:rPr>
        <w:t>) осуществление муниципального лесного контроля;</w:t>
      </w:r>
    </w:p>
    <w:p w:rsidR="00897253" w:rsidRPr="001A274A" w:rsidRDefault="00897253" w:rsidP="00C55427">
      <w:pPr>
        <w:pStyle w:val="p9"/>
        <w:shd w:val="clear" w:color="auto" w:fill="FFFFFF"/>
        <w:spacing w:before="0" w:beforeAutospacing="0" w:after="0" w:afterAutospacing="0"/>
        <w:ind w:firstLine="567"/>
        <w:jc w:val="both"/>
        <w:rPr>
          <w:color w:val="000000"/>
          <w:sz w:val="22"/>
          <w:szCs w:val="22"/>
        </w:rPr>
      </w:pPr>
      <w:r w:rsidRPr="001A274A">
        <w:rPr>
          <w:color w:val="000000"/>
          <w:sz w:val="22"/>
          <w:szCs w:val="22"/>
        </w:rPr>
        <w:t>2</w:t>
      </w:r>
      <w:r w:rsidR="007969A5">
        <w:rPr>
          <w:color w:val="000000"/>
          <w:sz w:val="22"/>
          <w:szCs w:val="22"/>
        </w:rPr>
        <w:t>7</w:t>
      </w:r>
      <w:r w:rsidRPr="001A274A">
        <w:rPr>
          <w:color w:val="000000"/>
          <w:sz w:val="22"/>
          <w:szCs w:val="22"/>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97253" w:rsidRPr="001A274A" w:rsidRDefault="007969A5" w:rsidP="00C55427">
      <w:pPr>
        <w:pStyle w:val="p9"/>
        <w:shd w:val="clear" w:color="auto" w:fill="FFFFFF"/>
        <w:spacing w:before="0" w:beforeAutospacing="0" w:after="0" w:afterAutospacing="0"/>
        <w:ind w:firstLine="567"/>
        <w:jc w:val="both"/>
        <w:rPr>
          <w:color w:val="000000"/>
          <w:sz w:val="22"/>
          <w:szCs w:val="22"/>
        </w:rPr>
      </w:pPr>
      <w:r>
        <w:rPr>
          <w:color w:val="000000"/>
          <w:sz w:val="22"/>
          <w:szCs w:val="22"/>
        </w:rPr>
        <w:t>28</w:t>
      </w:r>
      <w:r w:rsidR="00897253" w:rsidRPr="001A274A">
        <w:rPr>
          <w:color w:val="000000"/>
          <w:sz w:val="22"/>
          <w:szCs w:val="22"/>
        </w:rPr>
        <w:t xml:space="preserve">) осуществление мер по противодействию коррупции в границах </w:t>
      </w:r>
      <w:r>
        <w:rPr>
          <w:color w:val="000000"/>
          <w:sz w:val="22"/>
          <w:szCs w:val="22"/>
        </w:rPr>
        <w:t>Белоберезковского городского поселения</w:t>
      </w:r>
      <w:r w:rsidR="00897253" w:rsidRPr="001A274A">
        <w:rPr>
          <w:color w:val="000000"/>
          <w:sz w:val="22"/>
          <w:szCs w:val="22"/>
        </w:rPr>
        <w:t>;</w:t>
      </w:r>
    </w:p>
    <w:p w:rsidR="00897253" w:rsidRPr="001A274A" w:rsidRDefault="007969A5" w:rsidP="00C55427">
      <w:pPr>
        <w:pStyle w:val="p9"/>
        <w:shd w:val="clear" w:color="auto" w:fill="FFFFFF"/>
        <w:spacing w:before="0" w:beforeAutospacing="0" w:after="0" w:afterAutospacing="0"/>
        <w:ind w:firstLine="567"/>
        <w:jc w:val="both"/>
        <w:rPr>
          <w:color w:val="000000"/>
          <w:sz w:val="22"/>
          <w:szCs w:val="22"/>
        </w:rPr>
      </w:pPr>
      <w:r>
        <w:rPr>
          <w:color w:val="000000"/>
          <w:sz w:val="22"/>
          <w:szCs w:val="22"/>
        </w:rPr>
        <w:lastRenderedPageBreak/>
        <w:t>29</w:t>
      </w:r>
      <w:r w:rsidR="00897253" w:rsidRPr="001A274A">
        <w:rPr>
          <w:color w:val="000000"/>
          <w:sz w:val="22"/>
          <w:szCs w:val="22"/>
        </w:rPr>
        <w:t>) участие в соответствии с Федеральным законом от 24 июля 2007 года N 221-ФЗ "О государственном кадастре недвижимости" в выполнении комплексных кадастровых работ.</w:t>
      </w:r>
    </w:p>
    <w:p w:rsidR="007969A5" w:rsidRDefault="007969A5" w:rsidP="00C55427">
      <w:pPr>
        <w:spacing w:after="0" w:line="240" w:lineRule="auto"/>
        <w:ind w:firstLine="567"/>
        <w:jc w:val="both"/>
        <w:rPr>
          <w:rFonts w:ascii="Times New Roman" w:hAnsi="Times New Roman"/>
        </w:rPr>
      </w:pPr>
    </w:p>
    <w:p w:rsidR="00897253" w:rsidRPr="001A274A" w:rsidRDefault="00897253" w:rsidP="007969A5">
      <w:pPr>
        <w:spacing w:after="0" w:line="240" w:lineRule="auto"/>
        <w:ind w:firstLine="567"/>
        <w:jc w:val="center"/>
        <w:rPr>
          <w:rFonts w:ascii="Times New Roman" w:hAnsi="Times New Roman"/>
        </w:rPr>
      </w:pPr>
      <w:r w:rsidRPr="001A274A">
        <w:rPr>
          <w:rFonts w:ascii="Times New Roman" w:hAnsi="Times New Roman"/>
        </w:rPr>
        <w:t>г) Сроки реализации муниципальной  программы</w:t>
      </w:r>
    </w:p>
    <w:p w:rsidR="00897253" w:rsidRPr="001A274A" w:rsidRDefault="00897253" w:rsidP="00C55427">
      <w:pPr>
        <w:spacing w:after="0" w:line="240" w:lineRule="auto"/>
        <w:ind w:firstLine="567"/>
        <w:jc w:val="both"/>
        <w:rPr>
          <w:rFonts w:ascii="Times New Roman" w:hAnsi="Times New Roman"/>
        </w:rPr>
      </w:pPr>
      <w:r w:rsidRPr="001A274A">
        <w:rPr>
          <w:rFonts w:ascii="Times New Roman" w:hAnsi="Times New Roman"/>
        </w:rPr>
        <w:t>Реализация муниципальной программы осуществляется в течение 2018 – 2020 годов.</w:t>
      </w:r>
    </w:p>
    <w:p w:rsidR="00897253" w:rsidRPr="001A274A" w:rsidRDefault="00897253" w:rsidP="00C55427">
      <w:pPr>
        <w:spacing w:after="0" w:line="240" w:lineRule="auto"/>
        <w:ind w:firstLine="567"/>
        <w:jc w:val="both"/>
        <w:rPr>
          <w:rFonts w:ascii="Times New Roman" w:hAnsi="Times New Roman"/>
        </w:rPr>
      </w:pPr>
    </w:p>
    <w:p w:rsidR="00897253" w:rsidRPr="001A274A" w:rsidRDefault="00897253" w:rsidP="007969A5">
      <w:pPr>
        <w:spacing w:after="0" w:line="240" w:lineRule="auto"/>
        <w:ind w:firstLine="567"/>
        <w:jc w:val="center"/>
        <w:rPr>
          <w:rFonts w:ascii="Times New Roman" w:hAnsi="Times New Roman"/>
        </w:rPr>
      </w:pPr>
      <w:r w:rsidRPr="001A274A">
        <w:rPr>
          <w:rFonts w:ascii="Times New Roman" w:hAnsi="Times New Roman"/>
        </w:rPr>
        <w:t>д) Информация о ресурсном обеспечении муниципальной программы</w:t>
      </w:r>
    </w:p>
    <w:p w:rsidR="00897253" w:rsidRPr="001A274A" w:rsidRDefault="00897253" w:rsidP="00C55427">
      <w:pPr>
        <w:spacing w:after="0" w:line="240" w:lineRule="auto"/>
        <w:ind w:firstLine="567"/>
        <w:jc w:val="both"/>
        <w:rPr>
          <w:rFonts w:ascii="Times New Roman" w:hAnsi="Times New Roman"/>
        </w:rPr>
      </w:pPr>
      <w:r w:rsidRPr="001A274A">
        <w:rPr>
          <w:rFonts w:ascii="Times New Roman" w:hAnsi="Times New Roman"/>
        </w:rPr>
        <w:t xml:space="preserve">Общий объем средств, предусмотренных на реализацию  муниципальной программы – Общий объем средств, предусмотренных на реализацию  муниципальной </w:t>
      </w:r>
      <w:r w:rsidR="002233F8" w:rsidRPr="001A274A">
        <w:rPr>
          <w:rFonts w:ascii="Times New Roman" w:hAnsi="Times New Roman" w:cs="Times New Roman"/>
        </w:rPr>
        <w:t>22 683 900,65</w:t>
      </w:r>
      <w:r w:rsidR="002233F8">
        <w:rPr>
          <w:rFonts w:ascii="Times New Roman" w:hAnsi="Times New Roman" w:cs="Times New Roman"/>
        </w:rPr>
        <w:t xml:space="preserve"> </w:t>
      </w:r>
      <w:r w:rsidRPr="001A274A">
        <w:rPr>
          <w:rFonts w:ascii="Times New Roman" w:hAnsi="Times New Roman"/>
        </w:rPr>
        <w:t>рублей,</w:t>
      </w:r>
    </w:p>
    <w:p w:rsidR="00897253" w:rsidRPr="001A274A" w:rsidRDefault="00897253" w:rsidP="00C55427">
      <w:pPr>
        <w:spacing w:after="0" w:line="240" w:lineRule="auto"/>
        <w:ind w:firstLine="567"/>
        <w:jc w:val="center"/>
        <w:rPr>
          <w:rFonts w:ascii="Times New Roman" w:hAnsi="Times New Roman"/>
        </w:rPr>
      </w:pPr>
      <w:r w:rsidRPr="001A274A">
        <w:rPr>
          <w:rFonts w:ascii="Times New Roman" w:hAnsi="Times New Roman"/>
        </w:rPr>
        <w:t>в том числе:</w:t>
      </w:r>
    </w:p>
    <w:p w:rsidR="00897253" w:rsidRPr="001A274A" w:rsidRDefault="00897253" w:rsidP="00C55427">
      <w:pPr>
        <w:spacing w:after="0" w:line="240" w:lineRule="auto"/>
        <w:ind w:firstLine="567"/>
        <w:jc w:val="center"/>
        <w:rPr>
          <w:rFonts w:ascii="Times New Roman" w:hAnsi="Times New Roman"/>
        </w:rPr>
      </w:pPr>
      <w:r w:rsidRPr="001A274A">
        <w:rPr>
          <w:rFonts w:ascii="Times New Roman" w:hAnsi="Times New Roman"/>
        </w:rPr>
        <w:t xml:space="preserve">период 1 - 2018 год – </w:t>
      </w:r>
      <w:r w:rsidR="002233F8">
        <w:rPr>
          <w:rFonts w:ascii="Times New Roman" w:hAnsi="Times New Roman"/>
        </w:rPr>
        <w:t>7 486 947,37</w:t>
      </w:r>
      <w:r w:rsidRPr="001A274A">
        <w:rPr>
          <w:rFonts w:ascii="Times New Roman" w:hAnsi="Times New Roman"/>
        </w:rPr>
        <w:t xml:space="preserve"> рублей;      </w:t>
      </w:r>
    </w:p>
    <w:p w:rsidR="00897253" w:rsidRPr="001A274A" w:rsidRDefault="00897253" w:rsidP="00C55427">
      <w:pPr>
        <w:spacing w:after="0" w:line="240" w:lineRule="auto"/>
        <w:ind w:firstLine="567"/>
        <w:jc w:val="center"/>
        <w:rPr>
          <w:rFonts w:ascii="Times New Roman" w:hAnsi="Times New Roman"/>
        </w:rPr>
      </w:pPr>
      <w:r w:rsidRPr="001A274A">
        <w:rPr>
          <w:rFonts w:ascii="Times New Roman" w:hAnsi="Times New Roman"/>
        </w:rPr>
        <w:t xml:space="preserve">период 2 - 2019 год – </w:t>
      </w:r>
      <w:r w:rsidR="002233F8">
        <w:rPr>
          <w:rFonts w:ascii="Times New Roman" w:hAnsi="Times New Roman"/>
        </w:rPr>
        <w:t>7 600 695,39</w:t>
      </w:r>
      <w:r w:rsidRPr="001A274A">
        <w:rPr>
          <w:rFonts w:ascii="Times New Roman" w:hAnsi="Times New Roman"/>
        </w:rPr>
        <w:t xml:space="preserve"> рублей;     </w:t>
      </w:r>
    </w:p>
    <w:p w:rsidR="00897253" w:rsidRPr="001A274A" w:rsidRDefault="00897253" w:rsidP="002233F8">
      <w:pPr>
        <w:spacing w:after="0" w:line="240" w:lineRule="auto"/>
        <w:ind w:firstLine="567"/>
        <w:jc w:val="center"/>
        <w:rPr>
          <w:rFonts w:ascii="Times New Roman" w:hAnsi="Times New Roman"/>
        </w:rPr>
      </w:pPr>
      <w:r w:rsidRPr="001A274A">
        <w:rPr>
          <w:rFonts w:ascii="Times New Roman" w:hAnsi="Times New Roman"/>
        </w:rPr>
        <w:t xml:space="preserve">период 3 - 2020 год – </w:t>
      </w:r>
      <w:r w:rsidR="002233F8">
        <w:rPr>
          <w:rFonts w:ascii="Times New Roman" w:hAnsi="Times New Roman"/>
        </w:rPr>
        <w:t>7 596 257,89</w:t>
      </w:r>
      <w:r w:rsidRPr="001A274A">
        <w:rPr>
          <w:rFonts w:ascii="Times New Roman" w:hAnsi="Times New Roman"/>
        </w:rPr>
        <w:t xml:space="preserve"> рублей.</w:t>
      </w:r>
    </w:p>
    <w:p w:rsidR="00897253" w:rsidRPr="001A274A" w:rsidRDefault="00897253" w:rsidP="00897253">
      <w:pPr>
        <w:spacing w:after="0" w:line="240" w:lineRule="auto"/>
        <w:ind w:firstLine="567"/>
        <w:jc w:val="center"/>
        <w:rPr>
          <w:rFonts w:ascii="Times New Roman" w:hAnsi="Times New Roman"/>
        </w:rPr>
      </w:pPr>
    </w:p>
    <w:p w:rsidR="00897253" w:rsidRPr="001A274A" w:rsidRDefault="00897253" w:rsidP="00897253">
      <w:pPr>
        <w:spacing w:after="0" w:line="240" w:lineRule="auto"/>
        <w:ind w:firstLine="567"/>
        <w:jc w:val="center"/>
        <w:rPr>
          <w:rFonts w:ascii="Times New Roman" w:hAnsi="Times New Roman"/>
        </w:rPr>
      </w:pPr>
      <w:r w:rsidRPr="001A274A">
        <w:rPr>
          <w:rFonts w:ascii="Times New Roman" w:hAnsi="Times New Roman"/>
        </w:rPr>
        <w:t>е) Основные меры правового регулирования,  направленные на достижение целей и (или) конечных результатов муниципальной программы</w:t>
      </w:r>
    </w:p>
    <w:p w:rsidR="00897253" w:rsidRPr="001A274A" w:rsidRDefault="00897253" w:rsidP="00897253">
      <w:pPr>
        <w:spacing w:after="0" w:line="240" w:lineRule="auto"/>
        <w:ind w:firstLine="567"/>
        <w:jc w:val="center"/>
        <w:rPr>
          <w:rFonts w:ascii="Times New Roman" w:hAnsi="Times New Roman"/>
        </w:rPr>
      </w:pP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 xml:space="preserve">Реализация настоящей муниципальной программы предполагает </w:t>
      </w:r>
      <w:proofErr w:type="gramStart"/>
      <w:r w:rsidRPr="001A274A">
        <w:rPr>
          <w:rFonts w:ascii="Times New Roman" w:hAnsi="Times New Roman"/>
        </w:rPr>
        <w:t>разработку</w:t>
      </w:r>
      <w:proofErr w:type="gramEnd"/>
      <w:r w:rsidRPr="001A274A">
        <w:rPr>
          <w:rFonts w:ascii="Times New Roman" w:hAnsi="Times New Roman"/>
        </w:rPr>
        <w:t xml:space="preserve"> и утверждение комплекса мер правового регулирования.</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Администрация реализует полномочия в части исполнения мероприятий муниципальной программы в соответствии </w:t>
      </w:r>
      <w:proofErr w:type="gramStart"/>
      <w:r w:rsidRPr="001A274A">
        <w:rPr>
          <w:rFonts w:ascii="Times New Roman" w:hAnsi="Times New Roman"/>
        </w:rPr>
        <w:t>с</w:t>
      </w:r>
      <w:proofErr w:type="gramEnd"/>
      <w:r w:rsidRPr="001A274A">
        <w:rPr>
          <w:rFonts w:ascii="Times New Roman" w:hAnsi="Times New Roman"/>
        </w:rPr>
        <w:t>:</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Конституцией Российской Федерации (</w:t>
      </w:r>
      <w:proofErr w:type="gramStart"/>
      <w:r w:rsidRPr="001A274A">
        <w:rPr>
          <w:rFonts w:ascii="Times New Roman" w:hAnsi="Times New Roman"/>
        </w:rPr>
        <w:t>принята</w:t>
      </w:r>
      <w:proofErr w:type="gramEnd"/>
      <w:r w:rsidRPr="001A274A">
        <w:rPr>
          <w:rFonts w:ascii="Times New Roman" w:hAnsi="Times New Roman"/>
        </w:rPr>
        <w:t xml:space="preserve"> всенародным голосованием 12.12.1993)</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Трудовым кодексом Российской Федерации от 30.12.2001 № 197-ФЗ (ст. 85-90)</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Бюджетным кодексом Российской Федерации от 31.07.1998 № 145-ФЗ</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Градостроительным кодексом Российской Федерации от 29.12.2004 № 190-ФЗ</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Гражданским кодексом Российской Федерации от 30.11.1994 № 51-ФЗ (часть первая), от 26.01.1996 № 14-ФЗ (часть вторая)</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Жилищным  кодексом Российской Федерации от 29.12.2004 № 188-ФЗ</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Кодексом Российской Федерации об административных правонарушениях от 30.12.2001 № 195-ФЗ</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Налоговым кодексом Российской Федерации от 31.07.1998 № 146-ФЗ (часть первая), от 05.08.2000 № 117-ФЗ (часть вторая)</w:t>
      </w:r>
    </w:p>
    <w:p w:rsidR="00897253" w:rsidRPr="001A274A" w:rsidRDefault="00897253" w:rsidP="00897253">
      <w:pPr>
        <w:pStyle w:val="aff3"/>
        <w:ind w:firstLine="567"/>
        <w:rPr>
          <w:rFonts w:ascii="Times New Roman" w:hAnsi="Times New Roman" w:cs="Times New Roman"/>
          <w:sz w:val="22"/>
          <w:szCs w:val="22"/>
        </w:rPr>
      </w:pPr>
      <w:r w:rsidRPr="001A274A">
        <w:rPr>
          <w:rFonts w:ascii="Times New Roman" w:hAnsi="Times New Roman" w:cs="Times New Roman"/>
          <w:sz w:val="22"/>
          <w:szCs w:val="22"/>
        </w:rPr>
        <w:t xml:space="preserve">Семейным кодексом Российской Федерации от 29.12.1995 № 223-ФЗ </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конституционным законом от 28.06.2004 № 5-ФКЗ «О референдуме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Законом Российской Федерации от 04.07.1991 № 1541-1 «О приватизации жилищного фонда в Российской Федерации»</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Федеральным законом от 21.12.1994 № 69-ФЗ «О пожарной безопасности»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23.11.1995 № 174-ФЗ «Об экологической экспертизе»</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Федеральным законом от 10.12.1995 № 196-ФЗ «О безопасности дорожного движения»</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31.03.1999 № 69-ФЗ «О газоснабжении в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 xml:space="preserve">Федеральным законом от 25.10.2001 № 137-ФЗ «О введении в действие Земельного кодекса Российской Федерации» </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21.12.2001 № 178-ФЗ «О приватизации государственного и муниципального имущества»</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10.01.2002 № 7-ФЗ «Об охране окружающей среды»</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12.06.2002 № 67-ФЗ «Об основных гарантиях избирательных прав и права на участие в референдуме граждан Российской Федерации»</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26.03.2003 № 35-ФЗ «Об электроэнергетике»</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06.10.2003 № 131-ФЗ «Об общих принципах организации местного самоуправления в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22.10.2004 № 125-ФЗ «Об архивном деле в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13.03.2006 № 38-ФЗ «О рекламе»</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29.12.2006 № 264-ФЗ «О развитии сельского хозяйства»</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02.03.2007 № 25-ФЗ «О муниципальной службе в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 xml:space="preserve">Федеральным законом от 21.07.2007 № 185-ФЗ «О Фонде содействия реформированию </w:t>
      </w:r>
      <w:r w:rsidRPr="001A274A">
        <w:rPr>
          <w:rFonts w:ascii="Times New Roman" w:hAnsi="Times New Roman" w:cs="Times New Roman"/>
          <w:sz w:val="22"/>
          <w:szCs w:val="22"/>
        </w:rPr>
        <w:lastRenderedPageBreak/>
        <w:t>жилищно-коммунального хозяйства»</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24.07.2007 № 209-ФЗ «О развитии малого и среднего предпринимательства в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25.12.2008 № 273-ФЗ «О противодействии коррупции»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28.12.2009 № 381-ФЗ «Об основах государственного регулирования торговой деятельности в Российской Федерации»</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Федеральным законом от 07.12.2011 № 416-ФЗ «О водоснабжении и водоотведении»</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897253" w:rsidRPr="001A274A" w:rsidRDefault="00897253" w:rsidP="00897253">
      <w:pPr>
        <w:pStyle w:val="ConsPlusNormal"/>
        <w:ind w:firstLine="567"/>
        <w:jc w:val="both"/>
        <w:rPr>
          <w:rFonts w:ascii="Times New Roman" w:hAnsi="Times New Roman" w:cs="Times New Roman"/>
          <w:sz w:val="22"/>
          <w:szCs w:val="22"/>
        </w:rPr>
      </w:pPr>
      <w:r w:rsidRPr="001A274A">
        <w:rPr>
          <w:rFonts w:ascii="Times New Roman" w:hAnsi="Times New Roman" w:cs="Times New Roman"/>
          <w:sz w:val="22"/>
          <w:szCs w:val="22"/>
        </w:rPr>
        <w:t>Федеральным законом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Уставом </w:t>
      </w:r>
      <w:r w:rsidR="009F2C42">
        <w:rPr>
          <w:rFonts w:ascii="Times New Roman" w:hAnsi="Times New Roman" w:cs="Times New Roman"/>
        </w:rPr>
        <w:t>Белоберезковского городского поселения</w:t>
      </w:r>
      <w:r w:rsidRPr="001A274A">
        <w:rPr>
          <w:rFonts w:ascii="Times New Roman" w:hAnsi="Times New Roman"/>
        </w:rPr>
        <w:t>,</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 xml:space="preserve">Положением об </w:t>
      </w:r>
      <w:r w:rsidR="009F2C42">
        <w:rPr>
          <w:rFonts w:ascii="Times New Roman" w:hAnsi="Times New Roman"/>
        </w:rPr>
        <w:t xml:space="preserve">Белоберезковской поселковой </w:t>
      </w:r>
      <w:r w:rsidRPr="001A274A">
        <w:rPr>
          <w:rFonts w:ascii="Times New Roman" w:hAnsi="Times New Roman"/>
        </w:rPr>
        <w:t>администрации Трубчевского района</w:t>
      </w:r>
      <w:r w:rsidR="009F2C42">
        <w:rPr>
          <w:rFonts w:ascii="Times New Roman" w:hAnsi="Times New Roman"/>
        </w:rPr>
        <w:t xml:space="preserve"> Брянской области</w:t>
      </w:r>
      <w:r w:rsidRPr="001A274A">
        <w:rPr>
          <w:rFonts w:ascii="Times New Roman" w:hAnsi="Times New Roman"/>
        </w:rPr>
        <w:t>,</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а также иными федеральными законами, правовыми актами Президента РФ, Правительства РФ, Брянской области, муниципальными правовыми актами в пределах предоставленных полномочий.</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Реализация мероприятий по осуществлению Администрацией переданных отдельных государственных полномочий осуществляется в соответствии с местными нормативно-правовыми актами.</w:t>
      </w:r>
    </w:p>
    <w:p w:rsidR="00897253" w:rsidRPr="001A274A" w:rsidRDefault="00897253" w:rsidP="00897253">
      <w:pPr>
        <w:spacing w:after="0" w:line="240" w:lineRule="auto"/>
        <w:ind w:firstLine="567"/>
        <w:jc w:val="both"/>
        <w:rPr>
          <w:rFonts w:ascii="Times New Roman" w:hAnsi="Times New Roman"/>
        </w:rPr>
      </w:pPr>
    </w:p>
    <w:p w:rsidR="00897253" w:rsidRPr="001A274A" w:rsidRDefault="00897253" w:rsidP="00897253">
      <w:pPr>
        <w:spacing w:after="0" w:line="240" w:lineRule="auto"/>
        <w:ind w:firstLine="567"/>
        <w:jc w:val="both"/>
        <w:rPr>
          <w:rFonts w:ascii="Times New Roman" w:hAnsi="Times New Roman"/>
          <w:color w:val="030000"/>
          <w:shd w:val="clear" w:color="auto" w:fill="FFFFFF"/>
        </w:rPr>
      </w:pPr>
      <w:r w:rsidRPr="001A274A">
        <w:rPr>
          <w:rFonts w:ascii="Times New Roman" w:hAnsi="Times New Roman"/>
          <w:color w:val="030000"/>
          <w:shd w:val="clear" w:color="auto" w:fill="FFFFFF"/>
        </w:rPr>
        <w:t>Перечень нормативных правовых документов, направленных на реализацию программы, может обновляться и (или) дополняться в ходе её реализации</w:t>
      </w:r>
    </w:p>
    <w:p w:rsidR="00897253" w:rsidRPr="001A274A" w:rsidRDefault="00897253" w:rsidP="00897253">
      <w:pPr>
        <w:spacing w:after="0" w:line="240" w:lineRule="auto"/>
        <w:ind w:firstLine="567"/>
        <w:jc w:val="both"/>
        <w:rPr>
          <w:rFonts w:ascii="Times New Roman" w:hAnsi="Times New Roman"/>
          <w:color w:val="030000"/>
          <w:shd w:val="clear" w:color="auto" w:fill="FFFFFF"/>
        </w:rPr>
      </w:pP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Большая часть нормативных правовых документов, направленных на достижение целей и решение задач муниципальной программы, была разработана в рамках реализации программы реализации полномочий муниципального образования «</w:t>
      </w:r>
      <w:r w:rsidR="009F2C42">
        <w:rPr>
          <w:rFonts w:ascii="Times New Roman" w:hAnsi="Times New Roman"/>
        </w:rPr>
        <w:t>Белоберезковское городское поселение</w:t>
      </w:r>
      <w:r w:rsidRPr="001A274A">
        <w:rPr>
          <w:rFonts w:ascii="Times New Roman" w:hAnsi="Times New Roman"/>
        </w:rPr>
        <w:t>» на 2018 – 2020 годы (таблица 1).</w:t>
      </w:r>
    </w:p>
    <w:p w:rsidR="00897253" w:rsidRPr="001A274A" w:rsidRDefault="00897253" w:rsidP="00897253">
      <w:pPr>
        <w:spacing w:after="0" w:line="240" w:lineRule="auto"/>
        <w:ind w:firstLine="567"/>
        <w:jc w:val="both"/>
        <w:rPr>
          <w:rFonts w:ascii="Times New Roman" w:hAnsi="Times New Roman"/>
        </w:rPr>
      </w:pPr>
    </w:p>
    <w:p w:rsidR="00897253" w:rsidRPr="001A274A" w:rsidRDefault="00897253" w:rsidP="00897253">
      <w:pPr>
        <w:spacing w:after="0" w:line="240" w:lineRule="auto"/>
        <w:ind w:firstLine="567"/>
        <w:jc w:val="center"/>
        <w:rPr>
          <w:rFonts w:ascii="Times New Roman" w:hAnsi="Times New Roman"/>
        </w:rPr>
      </w:pPr>
      <w:r w:rsidRPr="001A274A">
        <w:rPr>
          <w:rFonts w:ascii="Times New Roman" w:hAnsi="Times New Roman"/>
        </w:rPr>
        <w:t>ж) Описание состава муниципальной программы</w:t>
      </w:r>
    </w:p>
    <w:p w:rsidR="00897253" w:rsidRPr="001A274A" w:rsidRDefault="00897253" w:rsidP="00897253">
      <w:pPr>
        <w:autoSpaceDE w:val="0"/>
        <w:autoSpaceDN w:val="0"/>
        <w:adjustRightInd w:val="0"/>
        <w:spacing w:after="0" w:line="240" w:lineRule="auto"/>
        <w:ind w:firstLine="567"/>
        <w:jc w:val="both"/>
        <w:rPr>
          <w:rFonts w:ascii="Times New Roman" w:hAnsi="Times New Roman"/>
        </w:rPr>
      </w:pPr>
      <w:r w:rsidRPr="001A274A">
        <w:rPr>
          <w:rFonts w:ascii="Times New Roman" w:hAnsi="Times New Roman"/>
        </w:rPr>
        <w:t>Муниципальная программа включает  в себя следующие мероприятия:</w:t>
      </w:r>
    </w:p>
    <w:p w:rsidR="00897253" w:rsidRPr="001A274A" w:rsidRDefault="00897253" w:rsidP="00897253">
      <w:pPr>
        <w:pStyle w:val="a5"/>
        <w:numPr>
          <w:ilvl w:val="0"/>
          <w:numId w:val="32"/>
        </w:numPr>
        <w:autoSpaceDE w:val="0"/>
        <w:autoSpaceDN w:val="0"/>
        <w:adjustRightInd w:val="0"/>
        <w:spacing w:after="0" w:line="240" w:lineRule="auto"/>
        <w:ind w:left="0" w:firstLine="567"/>
        <w:rPr>
          <w:rFonts w:ascii="Times New Roman" w:hAnsi="Times New Roman"/>
        </w:rPr>
      </w:pPr>
      <w:r w:rsidRPr="001A274A">
        <w:rPr>
          <w:rFonts w:ascii="Times New Roman" w:hAnsi="Times New Roman"/>
        </w:rPr>
        <w:t xml:space="preserve">Создание условий  для эффективного руководства и управления в сфере установленных функций </w:t>
      </w:r>
      <w:r w:rsidR="009F2C42">
        <w:rPr>
          <w:rFonts w:ascii="Times New Roman" w:hAnsi="Times New Roman"/>
        </w:rPr>
        <w:t xml:space="preserve">Белоберезковской поселковой </w:t>
      </w:r>
      <w:r w:rsidR="009F2C42" w:rsidRPr="001A274A">
        <w:rPr>
          <w:rFonts w:ascii="Times New Roman" w:hAnsi="Times New Roman"/>
        </w:rPr>
        <w:t>администрации Трубчевского района</w:t>
      </w:r>
      <w:r w:rsidR="009F2C42">
        <w:rPr>
          <w:rFonts w:ascii="Times New Roman" w:hAnsi="Times New Roman"/>
        </w:rPr>
        <w:t xml:space="preserve"> Брянской области</w:t>
      </w:r>
      <w:r w:rsidRPr="001A274A">
        <w:rPr>
          <w:rFonts w:ascii="Times New Roman" w:hAnsi="Times New Roman"/>
        </w:rPr>
        <w:t>;</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Публикация нормативно-правовых актов, принимаемых органами местного самоуправления, прочее информирование населения;</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Мероприятия по эксплуатации и содержанию имущества казны муниципального образования «</w:t>
      </w:r>
      <w:r w:rsidR="009F2C42">
        <w:rPr>
          <w:rFonts w:ascii="Times New Roman" w:hAnsi="Times New Roman"/>
        </w:rPr>
        <w:t>Белоберезковское городское поселение</w:t>
      </w:r>
      <w:r w:rsidRPr="001A274A">
        <w:rPr>
          <w:rFonts w:ascii="Times New Roman" w:hAnsi="Times New Roman"/>
          <w:color w:val="000000"/>
          <w:lang w:eastAsia="ru-RU"/>
        </w:rPr>
        <w:t>»;</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 xml:space="preserve">Мероприятия по повышению качества жизни граждан, </w:t>
      </w:r>
      <w:proofErr w:type="gramStart"/>
      <w:r w:rsidRPr="001A274A">
        <w:rPr>
          <w:rFonts w:ascii="Times New Roman" w:hAnsi="Times New Roman"/>
          <w:color w:val="000000"/>
          <w:lang w:eastAsia="ru-RU"/>
        </w:rPr>
        <w:t>имеющим</w:t>
      </w:r>
      <w:proofErr w:type="gramEnd"/>
      <w:r w:rsidRPr="001A274A">
        <w:rPr>
          <w:rFonts w:ascii="Times New Roman" w:hAnsi="Times New Roman"/>
          <w:color w:val="000000"/>
          <w:lang w:eastAsia="ru-RU"/>
        </w:rPr>
        <w:t xml:space="preserve"> трёх и более детей;</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 xml:space="preserve">Мероприятия по обеспечению гарантированной на законодательном уровне  компенсации лицам, замещавшим должности муниципальной службы в органах местного самоуправления </w:t>
      </w:r>
      <w:r w:rsidR="009F2C42">
        <w:rPr>
          <w:rFonts w:ascii="Times New Roman" w:hAnsi="Times New Roman"/>
        </w:rPr>
        <w:t>Белоберезковского городского поселения</w:t>
      </w:r>
      <w:r w:rsidRPr="001A274A">
        <w:rPr>
          <w:rFonts w:ascii="Times New Roman" w:hAnsi="Times New Roman"/>
          <w:color w:val="000000"/>
          <w:lang w:eastAsia="ru-RU"/>
        </w:rPr>
        <w:t>,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Мероприятия по поддержке субъектов малого предпринимательства</w:t>
      </w:r>
      <w:r w:rsidR="009F2C42">
        <w:rPr>
          <w:rFonts w:ascii="Times New Roman" w:hAnsi="Times New Roman"/>
          <w:color w:val="000000"/>
          <w:lang w:eastAsia="ru-RU"/>
        </w:rPr>
        <w:t>;</w:t>
      </w:r>
    </w:p>
    <w:p w:rsidR="00897253" w:rsidRPr="001A274A" w:rsidRDefault="00897253" w:rsidP="00897253">
      <w:pPr>
        <w:pStyle w:val="a5"/>
        <w:numPr>
          <w:ilvl w:val="0"/>
          <w:numId w:val="32"/>
        </w:numPr>
        <w:autoSpaceDE w:val="0"/>
        <w:autoSpaceDN w:val="0"/>
        <w:adjustRightInd w:val="0"/>
        <w:spacing w:after="0" w:line="240" w:lineRule="auto"/>
        <w:ind w:left="0" w:firstLine="567"/>
        <w:jc w:val="both"/>
        <w:rPr>
          <w:rFonts w:ascii="Times New Roman" w:hAnsi="Times New Roman"/>
          <w:color w:val="000000"/>
          <w:lang w:eastAsia="ru-RU"/>
        </w:rPr>
      </w:pPr>
      <w:r w:rsidRPr="001A274A">
        <w:rPr>
          <w:rFonts w:ascii="Times New Roman" w:hAnsi="Times New Roman"/>
          <w:color w:val="000000"/>
          <w:lang w:eastAsia="ru-RU"/>
        </w:rPr>
        <w:t>Мероприятия по решению вопросов в области ЖКХ.</w:t>
      </w:r>
    </w:p>
    <w:p w:rsidR="00897253" w:rsidRPr="001A274A" w:rsidRDefault="00897253" w:rsidP="00897253">
      <w:pPr>
        <w:spacing w:after="0" w:line="240" w:lineRule="auto"/>
        <w:ind w:firstLine="567"/>
        <w:jc w:val="center"/>
        <w:rPr>
          <w:rFonts w:ascii="Times New Roman" w:hAnsi="Times New Roman"/>
        </w:rPr>
      </w:pPr>
    </w:p>
    <w:p w:rsidR="00897253" w:rsidRPr="001A274A" w:rsidRDefault="00897253" w:rsidP="00897253">
      <w:pPr>
        <w:spacing w:after="0" w:line="240" w:lineRule="auto"/>
        <w:ind w:firstLine="567"/>
        <w:jc w:val="center"/>
        <w:rPr>
          <w:rFonts w:ascii="Times New Roman" w:hAnsi="Times New Roman"/>
        </w:rPr>
      </w:pPr>
      <w:r w:rsidRPr="001A274A">
        <w:rPr>
          <w:rFonts w:ascii="Times New Roman" w:hAnsi="Times New Roman"/>
        </w:rPr>
        <w:t>з) Подпрограммы муниципальной программы</w:t>
      </w:r>
    </w:p>
    <w:p w:rsidR="00897253" w:rsidRPr="001A274A" w:rsidRDefault="00897253" w:rsidP="00897253">
      <w:pPr>
        <w:spacing w:after="0" w:line="240" w:lineRule="auto"/>
        <w:ind w:firstLine="567"/>
        <w:jc w:val="both"/>
        <w:rPr>
          <w:rFonts w:ascii="Times New Roman" w:hAnsi="Times New Roman"/>
        </w:rPr>
      </w:pPr>
      <w:r w:rsidRPr="001A274A">
        <w:rPr>
          <w:rFonts w:ascii="Times New Roman" w:hAnsi="Times New Roman"/>
        </w:rPr>
        <w:t>Наличие подпрограмм в муниципальной программе не предусмотрено.</w:t>
      </w:r>
    </w:p>
    <w:p w:rsidR="00897253" w:rsidRPr="001A274A" w:rsidRDefault="00897253" w:rsidP="00897253">
      <w:pPr>
        <w:spacing w:after="0" w:line="240" w:lineRule="auto"/>
        <w:ind w:firstLine="567"/>
        <w:jc w:val="both"/>
        <w:rPr>
          <w:rFonts w:ascii="Times New Roman" w:hAnsi="Times New Roman"/>
        </w:rPr>
      </w:pPr>
    </w:p>
    <w:p w:rsidR="00897253" w:rsidRPr="001A274A" w:rsidRDefault="00897253" w:rsidP="00897253">
      <w:pPr>
        <w:autoSpaceDE w:val="0"/>
        <w:autoSpaceDN w:val="0"/>
        <w:adjustRightInd w:val="0"/>
        <w:spacing w:after="0" w:line="240" w:lineRule="auto"/>
        <w:ind w:firstLine="567"/>
        <w:jc w:val="center"/>
        <w:rPr>
          <w:rFonts w:ascii="Times New Roman" w:hAnsi="Times New Roman"/>
        </w:rPr>
      </w:pPr>
      <w:r w:rsidRPr="001A274A">
        <w:rPr>
          <w:rFonts w:ascii="Times New Roman" w:hAnsi="Times New Roman"/>
        </w:rPr>
        <w:lastRenderedPageBreak/>
        <w:t xml:space="preserve">и)  </w:t>
      </w:r>
      <w:r w:rsidR="000111A5">
        <w:rPr>
          <w:rFonts w:ascii="Times New Roman" w:hAnsi="Times New Roman"/>
        </w:rPr>
        <w:t xml:space="preserve">Сведения о </w:t>
      </w:r>
      <w:r w:rsidR="00CE703C">
        <w:rPr>
          <w:rFonts w:ascii="Times New Roman" w:hAnsi="Times New Roman"/>
        </w:rPr>
        <w:t>показател</w:t>
      </w:r>
      <w:r w:rsidR="000111A5">
        <w:rPr>
          <w:rFonts w:ascii="Times New Roman" w:hAnsi="Times New Roman"/>
        </w:rPr>
        <w:t>ях (индикаторах</w:t>
      </w:r>
      <w:r w:rsidRPr="001A274A">
        <w:rPr>
          <w:rFonts w:ascii="Times New Roman" w:hAnsi="Times New Roman"/>
        </w:rPr>
        <w:t>) муниципальной программы приведены в приложении 2 к настоящей Программе.</w:t>
      </w:r>
    </w:p>
    <w:p w:rsidR="00897253" w:rsidRPr="001A274A" w:rsidRDefault="00897253" w:rsidP="00897253">
      <w:pPr>
        <w:autoSpaceDE w:val="0"/>
        <w:autoSpaceDN w:val="0"/>
        <w:adjustRightInd w:val="0"/>
        <w:spacing w:after="0" w:line="240" w:lineRule="auto"/>
        <w:ind w:firstLine="567"/>
        <w:jc w:val="center"/>
        <w:rPr>
          <w:rFonts w:ascii="Times New Roman" w:hAnsi="Times New Roman"/>
        </w:rPr>
      </w:pPr>
    </w:p>
    <w:p w:rsidR="00897253" w:rsidRPr="001A274A" w:rsidRDefault="00897253" w:rsidP="00897253">
      <w:pPr>
        <w:autoSpaceDE w:val="0"/>
        <w:autoSpaceDN w:val="0"/>
        <w:adjustRightInd w:val="0"/>
        <w:spacing w:after="0" w:line="240" w:lineRule="auto"/>
        <w:ind w:firstLine="567"/>
        <w:jc w:val="center"/>
        <w:rPr>
          <w:rFonts w:ascii="Times New Roman" w:hAnsi="Times New Roman"/>
        </w:rPr>
      </w:pPr>
      <w:r w:rsidRPr="001A274A">
        <w:rPr>
          <w:rFonts w:ascii="Times New Roman" w:hAnsi="Times New Roman"/>
        </w:rPr>
        <w:t>к) План реализации муниципальной программы приведен в приложении 3 к настоящей Программе.</w:t>
      </w: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p>
    <w:p w:rsidR="000111A5" w:rsidRDefault="000111A5">
      <w:pPr>
        <w:rPr>
          <w:rFonts w:ascii="Times New Roman" w:hAnsi="Times New Roman"/>
          <w:lang w:eastAsia="ru-RU"/>
        </w:rPr>
      </w:pPr>
      <w:r>
        <w:rPr>
          <w:rFonts w:ascii="Times New Roman" w:hAnsi="Times New Roman"/>
          <w:lang w:eastAsia="ru-RU"/>
        </w:rPr>
        <w:br w:type="page"/>
      </w: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r w:rsidRPr="001A274A">
        <w:rPr>
          <w:rFonts w:ascii="Times New Roman" w:hAnsi="Times New Roman"/>
          <w:lang w:eastAsia="ru-RU"/>
        </w:rPr>
        <w:lastRenderedPageBreak/>
        <w:t>Приложение 1</w:t>
      </w:r>
    </w:p>
    <w:p w:rsidR="00897253" w:rsidRPr="001A274A" w:rsidRDefault="00897253" w:rsidP="00897253">
      <w:pPr>
        <w:widowControl w:val="0"/>
        <w:tabs>
          <w:tab w:val="left" w:pos="-1701"/>
        </w:tabs>
        <w:autoSpaceDE w:val="0"/>
        <w:autoSpaceDN w:val="0"/>
        <w:spacing w:after="0" w:line="240" w:lineRule="auto"/>
        <w:ind w:left="5954"/>
        <w:contextualSpacing/>
        <w:rPr>
          <w:rFonts w:ascii="Times New Roman" w:hAnsi="Times New Roman"/>
          <w:lang w:eastAsia="ru-RU"/>
        </w:rPr>
      </w:pPr>
      <w:r w:rsidRPr="001A274A">
        <w:rPr>
          <w:rFonts w:ascii="Times New Roman" w:hAnsi="Times New Roman"/>
          <w:lang w:eastAsia="ru-RU"/>
        </w:rPr>
        <w:t>к муниципальной программе</w:t>
      </w:r>
    </w:p>
    <w:p w:rsidR="00897253" w:rsidRPr="001A274A" w:rsidRDefault="00897253" w:rsidP="00897253">
      <w:pPr>
        <w:spacing w:after="0" w:line="240" w:lineRule="auto"/>
        <w:ind w:left="5954"/>
        <w:contextualSpacing/>
        <w:rPr>
          <w:rFonts w:ascii="Times New Roman" w:hAnsi="Times New Roman"/>
        </w:rPr>
      </w:pPr>
      <w:r w:rsidRPr="001A274A">
        <w:rPr>
          <w:rFonts w:ascii="Times New Roman" w:hAnsi="Times New Roman"/>
        </w:rPr>
        <w:t xml:space="preserve">«Реализация полномочий </w:t>
      </w:r>
    </w:p>
    <w:p w:rsidR="00897253" w:rsidRPr="001A274A" w:rsidRDefault="00897253" w:rsidP="00897253">
      <w:pPr>
        <w:spacing w:after="0" w:line="240" w:lineRule="auto"/>
        <w:ind w:left="5954"/>
        <w:contextualSpacing/>
        <w:rPr>
          <w:rFonts w:ascii="Times New Roman" w:hAnsi="Times New Roman"/>
        </w:rPr>
      </w:pPr>
      <w:r w:rsidRPr="001A274A">
        <w:rPr>
          <w:rFonts w:ascii="Times New Roman" w:hAnsi="Times New Roman"/>
        </w:rPr>
        <w:t>муниципального образования «</w:t>
      </w:r>
      <w:r w:rsidR="009F2C42">
        <w:rPr>
          <w:rFonts w:ascii="Times New Roman" w:hAnsi="Times New Roman"/>
        </w:rPr>
        <w:t>Белоберезковское городское поселение</w:t>
      </w:r>
      <w:r w:rsidRPr="001A274A">
        <w:rPr>
          <w:rFonts w:ascii="Times New Roman" w:hAnsi="Times New Roman"/>
        </w:rPr>
        <w:t xml:space="preserve">» </w:t>
      </w:r>
    </w:p>
    <w:p w:rsidR="00897253" w:rsidRPr="001A274A" w:rsidRDefault="00897253" w:rsidP="00897253">
      <w:pPr>
        <w:spacing w:after="0" w:line="240" w:lineRule="auto"/>
        <w:ind w:left="5954"/>
        <w:contextualSpacing/>
        <w:rPr>
          <w:rFonts w:ascii="Times New Roman" w:hAnsi="Times New Roman"/>
          <w:lang w:eastAsia="ru-RU"/>
        </w:rPr>
      </w:pPr>
      <w:r w:rsidRPr="001A274A">
        <w:rPr>
          <w:rFonts w:ascii="Times New Roman" w:hAnsi="Times New Roman"/>
        </w:rPr>
        <w:t>на 2018 – 2020 годы»</w:t>
      </w:r>
    </w:p>
    <w:p w:rsidR="00897253" w:rsidRPr="001A274A" w:rsidRDefault="00897253" w:rsidP="00897253">
      <w:pPr>
        <w:spacing w:after="0" w:line="240" w:lineRule="auto"/>
        <w:contextualSpacing/>
        <w:jc w:val="center"/>
        <w:rPr>
          <w:rFonts w:ascii="Times New Roman" w:hAnsi="Times New Roman"/>
          <w:lang w:eastAsia="ru-RU"/>
        </w:rPr>
      </w:pPr>
    </w:p>
    <w:p w:rsidR="00897253" w:rsidRPr="001A274A" w:rsidRDefault="00897253" w:rsidP="00897253">
      <w:pPr>
        <w:spacing w:after="0" w:line="240" w:lineRule="auto"/>
        <w:contextualSpacing/>
        <w:jc w:val="center"/>
        <w:rPr>
          <w:rFonts w:ascii="Times New Roman" w:hAnsi="Times New Roman"/>
          <w:lang w:eastAsia="ru-RU"/>
        </w:rPr>
      </w:pPr>
    </w:p>
    <w:p w:rsidR="00897253" w:rsidRPr="001A274A" w:rsidRDefault="00897253" w:rsidP="00897253">
      <w:pPr>
        <w:spacing w:after="0" w:line="240" w:lineRule="auto"/>
        <w:contextualSpacing/>
        <w:jc w:val="center"/>
        <w:rPr>
          <w:rFonts w:ascii="Times New Roman" w:hAnsi="Times New Roman"/>
          <w:lang w:eastAsia="ru-RU"/>
        </w:rPr>
      </w:pPr>
      <w:r w:rsidRPr="001A274A">
        <w:rPr>
          <w:rFonts w:ascii="Times New Roman" w:hAnsi="Times New Roman"/>
          <w:lang w:eastAsia="ru-RU"/>
        </w:rPr>
        <w:t>Описание мер правового регулирования, направленных на достижение целей и решение задач муниципальной программы</w:t>
      </w:r>
    </w:p>
    <w:p w:rsidR="00897253" w:rsidRPr="001A274A" w:rsidRDefault="00897253" w:rsidP="00897253">
      <w:pPr>
        <w:spacing w:after="0" w:line="240" w:lineRule="auto"/>
        <w:contextualSpacing/>
        <w:jc w:val="center"/>
        <w:rPr>
          <w:rFonts w:ascii="Times New Roman" w:hAnsi="Times New Roman"/>
          <w:lang w:eastAsia="ru-RU"/>
        </w:rPr>
      </w:pPr>
    </w:p>
    <w:tbl>
      <w:tblPr>
        <w:tblStyle w:val="111"/>
        <w:tblW w:w="0" w:type="auto"/>
        <w:tblLook w:val="04A0" w:firstRow="1" w:lastRow="0" w:firstColumn="1" w:lastColumn="0" w:noHBand="0" w:noVBand="1"/>
      </w:tblPr>
      <w:tblGrid>
        <w:gridCol w:w="663"/>
        <w:gridCol w:w="2234"/>
        <w:gridCol w:w="2723"/>
        <w:gridCol w:w="2493"/>
        <w:gridCol w:w="1884"/>
      </w:tblGrid>
      <w:tr w:rsidR="00897253" w:rsidRPr="001A274A" w:rsidTr="009F2C42">
        <w:tc>
          <w:tcPr>
            <w:tcW w:w="663" w:type="dxa"/>
            <w:vAlign w:val="center"/>
          </w:tcPr>
          <w:p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 xml:space="preserve">№ </w:t>
            </w:r>
            <w:proofErr w:type="gramStart"/>
            <w:r w:rsidRPr="001A274A">
              <w:rPr>
                <w:rFonts w:ascii="Times New Roman" w:hAnsi="Times New Roman"/>
                <w:lang w:eastAsia="ru-RU"/>
              </w:rPr>
              <w:t>п</w:t>
            </w:r>
            <w:proofErr w:type="gramEnd"/>
            <w:r w:rsidRPr="001A274A">
              <w:rPr>
                <w:rFonts w:ascii="Times New Roman" w:hAnsi="Times New Roman"/>
                <w:lang w:eastAsia="ru-RU"/>
              </w:rPr>
              <w:t>/п</w:t>
            </w:r>
          </w:p>
        </w:tc>
        <w:tc>
          <w:tcPr>
            <w:tcW w:w="2234" w:type="dxa"/>
            <w:vAlign w:val="center"/>
          </w:tcPr>
          <w:p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Вид нормативного правового акта</w:t>
            </w:r>
          </w:p>
        </w:tc>
        <w:tc>
          <w:tcPr>
            <w:tcW w:w="2723" w:type="dxa"/>
            <w:vAlign w:val="center"/>
          </w:tcPr>
          <w:p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Основные положения нормативного правового акта</w:t>
            </w:r>
          </w:p>
        </w:tc>
        <w:tc>
          <w:tcPr>
            <w:tcW w:w="2493" w:type="dxa"/>
            <w:vAlign w:val="center"/>
          </w:tcPr>
          <w:p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Ответственный исполнитель, соисполнители</w:t>
            </w:r>
          </w:p>
        </w:tc>
        <w:tc>
          <w:tcPr>
            <w:tcW w:w="1884" w:type="dxa"/>
            <w:vAlign w:val="center"/>
          </w:tcPr>
          <w:p w:rsidR="00897253" w:rsidRPr="001A274A" w:rsidRDefault="00897253" w:rsidP="00950123">
            <w:pPr>
              <w:widowControl w:val="0"/>
              <w:autoSpaceDE w:val="0"/>
              <w:autoSpaceDN w:val="0"/>
              <w:jc w:val="center"/>
              <w:rPr>
                <w:rFonts w:ascii="Times New Roman" w:hAnsi="Times New Roman"/>
                <w:lang w:eastAsia="ru-RU"/>
              </w:rPr>
            </w:pPr>
            <w:r w:rsidRPr="001A274A">
              <w:rPr>
                <w:rFonts w:ascii="Times New Roman" w:hAnsi="Times New Roman"/>
                <w:lang w:eastAsia="ru-RU"/>
              </w:rPr>
              <w:t>Ожидаемый срок принятия</w:t>
            </w:r>
          </w:p>
        </w:tc>
      </w:tr>
      <w:tr w:rsidR="00897253" w:rsidRPr="001A274A" w:rsidTr="009F2C42">
        <w:tc>
          <w:tcPr>
            <w:tcW w:w="663" w:type="dxa"/>
          </w:tcPr>
          <w:p w:rsidR="00897253" w:rsidRPr="001A274A" w:rsidRDefault="00897253" w:rsidP="00950123">
            <w:pPr>
              <w:contextualSpacing/>
              <w:rPr>
                <w:rFonts w:ascii="Times New Roman" w:hAnsi="Times New Roman"/>
              </w:rPr>
            </w:pPr>
            <w:r w:rsidRPr="001A274A">
              <w:rPr>
                <w:rFonts w:ascii="Times New Roman" w:hAnsi="Times New Roman"/>
              </w:rPr>
              <w:t>1.</w:t>
            </w:r>
          </w:p>
        </w:tc>
        <w:tc>
          <w:tcPr>
            <w:tcW w:w="2234" w:type="dxa"/>
          </w:tcPr>
          <w:p w:rsidR="00897253" w:rsidRPr="001A274A" w:rsidRDefault="00897253" w:rsidP="00950123">
            <w:pPr>
              <w:rPr>
                <w:rFonts w:ascii="Times New Roman" w:hAnsi="Times New Roman"/>
              </w:rPr>
            </w:pPr>
            <w:r w:rsidRPr="001A274A">
              <w:rPr>
                <w:rFonts w:ascii="Times New Roman" w:hAnsi="Times New Roman"/>
              </w:rPr>
              <w:t>Постановление Правительства Брянской области</w:t>
            </w:r>
          </w:p>
        </w:tc>
        <w:tc>
          <w:tcPr>
            <w:tcW w:w="2723" w:type="dxa"/>
          </w:tcPr>
          <w:p w:rsidR="00897253" w:rsidRPr="001A274A" w:rsidRDefault="00897253" w:rsidP="00950123">
            <w:pPr>
              <w:rPr>
                <w:rFonts w:ascii="Times New Roman" w:hAnsi="Times New Roman"/>
              </w:rPr>
            </w:pPr>
            <w:r w:rsidRPr="001A274A">
              <w:rPr>
                <w:rFonts w:ascii="Times New Roman" w:hAnsi="Times New Roman"/>
              </w:rPr>
              <w:t>Постановление Правительства Брянской области</w:t>
            </w:r>
          </w:p>
        </w:tc>
        <w:tc>
          <w:tcPr>
            <w:tcW w:w="2493" w:type="dxa"/>
          </w:tcPr>
          <w:p w:rsidR="00897253" w:rsidRPr="001A274A" w:rsidRDefault="00897253" w:rsidP="00950123">
            <w:pPr>
              <w:rPr>
                <w:rFonts w:ascii="Times New Roman" w:hAnsi="Times New Roman"/>
              </w:rPr>
            </w:pPr>
            <w:r w:rsidRPr="001A274A">
              <w:rPr>
                <w:rFonts w:ascii="Times New Roman" w:hAnsi="Times New Roman"/>
              </w:rPr>
              <w:t>Утверждение распределения субсидий бюджетам муниципальных образований на ремонт автомобильных дорог общего пользования местного значения</w:t>
            </w:r>
          </w:p>
        </w:tc>
        <w:tc>
          <w:tcPr>
            <w:tcW w:w="1884" w:type="dxa"/>
          </w:tcPr>
          <w:p w:rsidR="00897253" w:rsidRPr="001A274A" w:rsidRDefault="00897253" w:rsidP="00950123">
            <w:pPr>
              <w:rPr>
                <w:rFonts w:ascii="Times New Roman" w:hAnsi="Times New Roman"/>
              </w:rPr>
            </w:pPr>
            <w:r w:rsidRPr="001A274A">
              <w:rPr>
                <w:rFonts w:ascii="Times New Roman" w:hAnsi="Times New Roman"/>
              </w:rPr>
              <w:t>Департамент строительства и архитектуры Брянской области</w:t>
            </w:r>
          </w:p>
        </w:tc>
      </w:tr>
      <w:tr w:rsidR="00897253" w:rsidRPr="001A274A" w:rsidTr="009F2C42">
        <w:tc>
          <w:tcPr>
            <w:tcW w:w="663" w:type="dxa"/>
          </w:tcPr>
          <w:p w:rsidR="00897253" w:rsidRPr="001A274A" w:rsidRDefault="00897253" w:rsidP="00950123">
            <w:pPr>
              <w:contextualSpacing/>
              <w:rPr>
                <w:rFonts w:ascii="Times New Roman" w:hAnsi="Times New Roman"/>
              </w:rPr>
            </w:pPr>
            <w:r w:rsidRPr="001A274A">
              <w:rPr>
                <w:rFonts w:ascii="Times New Roman" w:hAnsi="Times New Roman"/>
              </w:rPr>
              <w:t>2.</w:t>
            </w:r>
          </w:p>
        </w:tc>
        <w:tc>
          <w:tcPr>
            <w:tcW w:w="2234" w:type="dxa"/>
          </w:tcPr>
          <w:p w:rsidR="00897253" w:rsidRPr="001A274A" w:rsidRDefault="00897253" w:rsidP="009F2C42">
            <w:pPr>
              <w:rPr>
                <w:rFonts w:ascii="Times New Roman" w:hAnsi="Times New Roman"/>
              </w:rPr>
            </w:pPr>
            <w:r w:rsidRPr="001A274A">
              <w:rPr>
                <w:rFonts w:ascii="Times New Roman" w:hAnsi="Times New Roman"/>
              </w:rPr>
              <w:t xml:space="preserve">Нормативные правовые акты </w:t>
            </w:r>
            <w:r w:rsidR="009F2C42">
              <w:rPr>
                <w:rFonts w:ascii="Times New Roman" w:hAnsi="Times New Roman"/>
              </w:rPr>
              <w:t>Белоберезковской поселковой администрации Трубчевского района Брянской области</w:t>
            </w:r>
          </w:p>
        </w:tc>
        <w:tc>
          <w:tcPr>
            <w:tcW w:w="2723" w:type="dxa"/>
          </w:tcPr>
          <w:p w:rsidR="00897253" w:rsidRPr="001A274A" w:rsidRDefault="00897253" w:rsidP="00950123">
            <w:pPr>
              <w:rPr>
                <w:rFonts w:ascii="Times New Roman" w:hAnsi="Times New Roman"/>
              </w:rPr>
            </w:pPr>
            <w:r w:rsidRPr="001A274A">
              <w:rPr>
                <w:rFonts w:ascii="Times New Roman" w:hAnsi="Times New Roman"/>
              </w:rPr>
              <w:t>Регламентируют вопросы по управлению муниципальным имуществом</w:t>
            </w:r>
          </w:p>
        </w:tc>
        <w:tc>
          <w:tcPr>
            <w:tcW w:w="2493" w:type="dxa"/>
          </w:tcPr>
          <w:p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rsidR="00897253" w:rsidRPr="001A274A" w:rsidRDefault="00897253" w:rsidP="00950123">
            <w:pPr>
              <w:rPr>
                <w:rFonts w:ascii="Times New Roman" w:hAnsi="Times New Roman"/>
              </w:rPr>
            </w:pPr>
            <w:r w:rsidRPr="001A274A">
              <w:rPr>
                <w:rFonts w:ascii="Times New Roman" w:hAnsi="Times New Roman"/>
              </w:rPr>
              <w:t>2018 – 2020 годы</w:t>
            </w:r>
          </w:p>
        </w:tc>
      </w:tr>
      <w:tr w:rsidR="00897253" w:rsidRPr="001A274A" w:rsidTr="009F2C42">
        <w:tc>
          <w:tcPr>
            <w:tcW w:w="663" w:type="dxa"/>
          </w:tcPr>
          <w:p w:rsidR="00897253" w:rsidRPr="001A274A" w:rsidRDefault="00897253" w:rsidP="00950123">
            <w:pPr>
              <w:contextualSpacing/>
              <w:rPr>
                <w:rFonts w:ascii="Times New Roman" w:hAnsi="Times New Roman"/>
              </w:rPr>
            </w:pPr>
            <w:r w:rsidRPr="001A274A">
              <w:rPr>
                <w:rFonts w:ascii="Times New Roman" w:hAnsi="Times New Roman"/>
              </w:rPr>
              <w:t>3.</w:t>
            </w:r>
          </w:p>
        </w:tc>
        <w:tc>
          <w:tcPr>
            <w:tcW w:w="2234" w:type="dxa"/>
          </w:tcPr>
          <w:p w:rsidR="00897253" w:rsidRPr="001A274A" w:rsidRDefault="00897253" w:rsidP="00950123">
            <w:pPr>
              <w:rPr>
                <w:rFonts w:ascii="Times New Roman" w:hAnsi="Times New Roman"/>
              </w:rPr>
            </w:pPr>
            <w:r w:rsidRPr="001A274A">
              <w:rPr>
                <w:rFonts w:ascii="Times New Roman" w:hAnsi="Times New Roman"/>
              </w:rPr>
              <w:t xml:space="preserve">Нормативные правовые акты </w:t>
            </w:r>
            <w:r w:rsidR="0010710B">
              <w:rPr>
                <w:rFonts w:ascii="Times New Roman" w:hAnsi="Times New Roman"/>
              </w:rPr>
              <w:t>Белоберезковской поселковой администрации Трубчевского района Брянской области</w:t>
            </w:r>
          </w:p>
        </w:tc>
        <w:tc>
          <w:tcPr>
            <w:tcW w:w="2723" w:type="dxa"/>
          </w:tcPr>
          <w:p w:rsidR="00897253" w:rsidRPr="001A274A" w:rsidRDefault="00897253" w:rsidP="00950123">
            <w:pPr>
              <w:rPr>
                <w:rFonts w:ascii="Times New Roman" w:hAnsi="Times New Roman"/>
              </w:rPr>
            </w:pPr>
            <w:r w:rsidRPr="001A274A">
              <w:rPr>
                <w:rFonts w:ascii="Times New Roman" w:hAnsi="Times New Roman"/>
              </w:rPr>
              <w:t>Регламентируют вопросы в сфере ЖКХ</w:t>
            </w:r>
          </w:p>
        </w:tc>
        <w:tc>
          <w:tcPr>
            <w:tcW w:w="2493" w:type="dxa"/>
          </w:tcPr>
          <w:p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rsidR="00897253" w:rsidRPr="001A274A" w:rsidRDefault="00897253" w:rsidP="00950123">
            <w:pPr>
              <w:rPr>
                <w:rFonts w:ascii="Times New Roman" w:hAnsi="Times New Roman"/>
              </w:rPr>
            </w:pPr>
            <w:r w:rsidRPr="001A274A">
              <w:rPr>
                <w:rFonts w:ascii="Times New Roman" w:hAnsi="Times New Roman"/>
              </w:rPr>
              <w:t>2018 – 2020 годы</w:t>
            </w:r>
          </w:p>
        </w:tc>
      </w:tr>
      <w:tr w:rsidR="00897253" w:rsidRPr="001A274A" w:rsidTr="009F2C42">
        <w:tc>
          <w:tcPr>
            <w:tcW w:w="663" w:type="dxa"/>
          </w:tcPr>
          <w:p w:rsidR="00897253" w:rsidRPr="001A274A" w:rsidRDefault="00897253" w:rsidP="00950123">
            <w:pPr>
              <w:contextualSpacing/>
              <w:rPr>
                <w:rFonts w:ascii="Times New Roman" w:hAnsi="Times New Roman"/>
              </w:rPr>
            </w:pPr>
            <w:r w:rsidRPr="001A274A">
              <w:rPr>
                <w:rFonts w:ascii="Times New Roman" w:hAnsi="Times New Roman"/>
              </w:rPr>
              <w:t>4.</w:t>
            </w:r>
          </w:p>
        </w:tc>
        <w:tc>
          <w:tcPr>
            <w:tcW w:w="2234" w:type="dxa"/>
          </w:tcPr>
          <w:p w:rsidR="00897253" w:rsidRPr="001A274A" w:rsidRDefault="00897253" w:rsidP="00950123">
            <w:pPr>
              <w:rPr>
                <w:rFonts w:ascii="Times New Roman" w:hAnsi="Times New Roman"/>
              </w:rPr>
            </w:pPr>
            <w:r w:rsidRPr="001A274A">
              <w:rPr>
                <w:rFonts w:ascii="Times New Roman" w:hAnsi="Times New Roman"/>
              </w:rPr>
              <w:t xml:space="preserve">Нормативные правовые акты </w:t>
            </w:r>
            <w:r w:rsidR="0010710B">
              <w:rPr>
                <w:rFonts w:ascii="Times New Roman" w:hAnsi="Times New Roman"/>
              </w:rPr>
              <w:t>Белоберезковской поселковой администрации Трубчевского района Брянской области</w:t>
            </w:r>
          </w:p>
        </w:tc>
        <w:tc>
          <w:tcPr>
            <w:tcW w:w="2723" w:type="dxa"/>
          </w:tcPr>
          <w:p w:rsidR="00897253" w:rsidRPr="001A274A" w:rsidRDefault="00897253" w:rsidP="00950123">
            <w:pPr>
              <w:rPr>
                <w:rFonts w:ascii="Times New Roman" w:hAnsi="Times New Roman"/>
              </w:rPr>
            </w:pPr>
            <w:r w:rsidRPr="001A274A">
              <w:rPr>
                <w:rFonts w:ascii="Times New Roman" w:hAnsi="Times New Roman"/>
              </w:rPr>
              <w:t>Регламентируют вопросы в сфере пассажирских перевозок</w:t>
            </w:r>
          </w:p>
        </w:tc>
        <w:tc>
          <w:tcPr>
            <w:tcW w:w="2493" w:type="dxa"/>
          </w:tcPr>
          <w:p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rsidR="00897253" w:rsidRPr="001A274A" w:rsidRDefault="00897253" w:rsidP="00950123">
            <w:pPr>
              <w:rPr>
                <w:rFonts w:ascii="Times New Roman" w:hAnsi="Times New Roman"/>
              </w:rPr>
            </w:pPr>
            <w:r w:rsidRPr="001A274A">
              <w:rPr>
                <w:rFonts w:ascii="Times New Roman" w:hAnsi="Times New Roman"/>
              </w:rPr>
              <w:t>2018 – 2020 годы</w:t>
            </w:r>
          </w:p>
        </w:tc>
      </w:tr>
      <w:tr w:rsidR="00897253" w:rsidRPr="001A274A" w:rsidTr="009F2C42">
        <w:tc>
          <w:tcPr>
            <w:tcW w:w="663" w:type="dxa"/>
          </w:tcPr>
          <w:p w:rsidR="00897253" w:rsidRPr="001A274A" w:rsidRDefault="00897253" w:rsidP="00950123">
            <w:pPr>
              <w:contextualSpacing/>
              <w:rPr>
                <w:rFonts w:ascii="Times New Roman" w:hAnsi="Times New Roman"/>
              </w:rPr>
            </w:pPr>
            <w:r w:rsidRPr="001A274A">
              <w:rPr>
                <w:rFonts w:ascii="Times New Roman" w:hAnsi="Times New Roman"/>
              </w:rPr>
              <w:t>5.</w:t>
            </w:r>
          </w:p>
        </w:tc>
        <w:tc>
          <w:tcPr>
            <w:tcW w:w="2234" w:type="dxa"/>
          </w:tcPr>
          <w:p w:rsidR="00897253" w:rsidRPr="001A274A" w:rsidRDefault="00897253" w:rsidP="00950123">
            <w:pPr>
              <w:rPr>
                <w:rFonts w:ascii="Times New Roman" w:hAnsi="Times New Roman"/>
              </w:rPr>
            </w:pPr>
            <w:r w:rsidRPr="001A274A">
              <w:rPr>
                <w:rFonts w:ascii="Times New Roman" w:hAnsi="Times New Roman"/>
              </w:rPr>
              <w:t xml:space="preserve">Нормативные правовые акты </w:t>
            </w:r>
            <w:r w:rsidR="0010710B">
              <w:rPr>
                <w:rFonts w:ascii="Times New Roman" w:hAnsi="Times New Roman"/>
              </w:rPr>
              <w:t>Белоберезковской поселковой администрации Трубчевского района Брянской области</w:t>
            </w:r>
          </w:p>
        </w:tc>
        <w:tc>
          <w:tcPr>
            <w:tcW w:w="2723" w:type="dxa"/>
          </w:tcPr>
          <w:p w:rsidR="00897253" w:rsidRPr="001A274A" w:rsidRDefault="00897253" w:rsidP="00950123">
            <w:pPr>
              <w:rPr>
                <w:rFonts w:ascii="Times New Roman" w:hAnsi="Times New Roman"/>
              </w:rPr>
            </w:pPr>
            <w:r w:rsidRPr="001A274A">
              <w:rPr>
                <w:rFonts w:ascii="Times New Roman" w:hAnsi="Times New Roman"/>
              </w:rPr>
              <w:t>Регламентируют вопросы по выплате пенсий за выслугу лет лицам, замещавшим должности муниципальной службы в органах местного самоуправления</w:t>
            </w:r>
          </w:p>
        </w:tc>
        <w:tc>
          <w:tcPr>
            <w:tcW w:w="2493" w:type="dxa"/>
          </w:tcPr>
          <w:p w:rsidR="00897253" w:rsidRPr="001A274A" w:rsidRDefault="0010710B" w:rsidP="00950123">
            <w:pPr>
              <w:rPr>
                <w:rFonts w:ascii="Times New Roman" w:hAnsi="Times New Roman"/>
              </w:rPr>
            </w:pPr>
            <w:r>
              <w:rPr>
                <w:rFonts w:ascii="Times New Roman" w:hAnsi="Times New Roman"/>
              </w:rPr>
              <w:t>Белоберезковская поселковой администрация Трубчевского района Брянской области</w:t>
            </w:r>
          </w:p>
        </w:tc>
        <w:tc>
          <w:tcPr>
            <w:tcW w:w="1884" w:type="dxa"/>
          </w:tcPr>
          <w:p w:rsidR="00897253" w:rsidRPr="001A274A" w:rsidRDefault="00897253" w:rsidP="00950123">
            <w:pPr>
              <w:rPr>
                <w:rFonts w:ascii="Times New Roman" w:hAnsi="Times New Roman"/>
              </w:rPr>
            </w:pPr>
            <w:r w:rsidRPr="001A274A">
              <w:rPr>
                <w:rFonts w:ascii="Times New Roman" w:hAnsi="Times New Roman"/>
              </w:rPr>
              <w:t>2018 – 2020 годы</w:t>
            </w:r>
          </w:p>
        </w:tc>
      </w:tr>
    </w:tbl>
    <w:p w:rsidR="00CE703C" w:rsidRDefault="00CE703C" w:rsidP="00710878">
      <w:pPr>
        <w:autoSpaceDE w:val="0"/>
        <w:autoSpaceDN w:val="0"/>
        <w:adjustRightInd w:val="0"/>
        <w:spacing w:after="0" w:line="240" w:lineRule="auto"/>
        <w:jc w:val="right"/>
        <w:outlineLvl w:val="0"/>
        <w:rPr>
          <w:rFonts w:ascii="Times New Roman" w:hAnsi="Times New Roman" w:cs="Times New Roman"/>
        </w:rPr>
      </w:pPr>
    </w:p>
    <w:p w:rsidR="00CE703C" w:rsidRDefault="00CE703C">
      <w:pPr>
        <w:rPr>
          <w:rFonts w:ascii="Times New Roman" w:hAnsi="Times New Roman" w:cs="Times New Roman"/>
        </w:rPr>
      </w:pPr>
      <w:r>
        <w:rPr>
          <w:rFonts w:ascii="Times New Roman" w:hAnsi="Times New Roman" w:cs="Times New Roman"/>
        </w:rPr>
        <w:br w:type="page"/>
      </w:r>
    </w:p>
    <w:p w:rsidR="00CE703C" w:rsidRPr="001A274A" w:rsidRDefault="00CE703C" w:rsidP="00CE703C">
      <w:pPr>
        <w:widowControl w:val="0"/>
        <w:tabs>
          <w:tab w:val="left" w:pos="-1701"/>
        </w:tabs>
        <w:autoSpaceDE w:val="0"/>
        <w:autoSpaceDN w:val="0"/>
        <w:spacing w:after="0" w:line="240" w:lineRule="auto"/>
        <w:ind w:left="5954"/>
        <w:contextualSpacing/>
        <w:rPr>
          <w:rFonts w:ascii="Times New Roman" w:hAnsi="Times New Roman"/>
          <w:lang w:eastAsia="ru-RU"/>
        </w:rPr>
      </w:pPr>
      <w:r>
        <w:rPr>
          <w:rFonts w:ascii="Times New Roman" w:hAnsi="Times New Roman"/>
          <w:lang w:eastAsia="ru-RU"/>
        </w:rPr>
        <w:lastRenderedPageBreak/>
        <w:t>Приложение 2</w:t>
      </w:r>
    </w:p>
    <w:p w:rsidR="00CE703C" w:rsidRPr="001A274A" w:rsidRDefault="00CE703C" w:rsidP="00CE703C">
      <w:pPr>
        <w:widowControl w:val="0"/>
        <w:tabs>
          <w:tab w:val="left" w:pos="-1701"/>
        </w:tabs>
        <w:autoSpaceDE w:val="0"/>
        <w:autoSpaceDN w:val="0"/>
        <w:spacing w:after="0" w:line="240" w:lineRule="auto"/>
        <w:ind w:left="5954"/>
        <w:contextualSpacing/>
        <w:rPr>
          <w:rFonts w:ascii="Times New Roman" w:hAnsi="Times New Roman"/>
          <w:lang w:eastAsia="ru-RU"/>
        </w:rPr>
      </w:pPr>
      <w:r w:rsidRPr="001A274A">
        <w:rPr>
          <w:rFonts w:ascii="Times New Roman" w:hAnsi="Times New Roman"/>
          <w:lang w:eastAsia="ru-RU"/>
        </w:rPr>
        <w:t>к муниципальной программе</w:t>
      </w:r>
    </w:p>
    <w:p w:rsidR="00CE703C" w:rsidRPr="001A274A" w:rsidRDefault="00CE703C" w:rsidP="00CE703C">
      <w:pPr>
        <w:spacing w:after="0" w:line="240" w:lineRule="auto"/>
        <w:ind w:left="5954"/>
        <w:contextualSpacing/>
        <w:rPr>
          <w:rFonts w:ascii="Times New Roman" w:hAnsi="Times New Roman"/>
        </w:rPr>
      </w:pPr>
      <w:r w:rsidRPr="001A274A">
        <w:rPr>
          <w:rFonts w:ascii="Times New Roman" w:hAnsi="Times New Roman"/>
        </w:rPr>
        <w:t xml:space="preserve">«Реализация полномочий </w:t>
      </w:r>
    </w:p>
    <w:p w:rsidR="00CE703C" w:rsidRPr="001A274A" w:rsidRDefault="00CE703C" w:rsidP="00CE703C">
      <w:pPr>
        <w:spacing w:after="0" w:line="240" w:lineRule="auto"/>
        <w:ind w:left="5954"/>
        <w:contextualSpacing/>
        <w:rPr>
          <w:rFonts w:ascii="Times New Roman" w:hAnsi="Times New Roman"/>
        </w:rPr>
      </w:pPr>
      <w:r w:rsidRPr="001A274A">
        <w:rPr>
          <w:rFonts w:ascii="Times New Roman" w:hAnsi="Times New Roman"/>
        </w:rPr>
        <w:t>муниципального образования «</w:t>
      </w:r>
      <w:r>
        <w:rPr>
          <w:rFonts w:ascii="Times New Roman" w:hAnsi="Times New Roman"/>
        </w:rPr>
        <w:t>Белоберезковское городское поселение</w:t>
      </w:r>
      <w:r w:rsidRPr="001A274A">
        <w:rPr>
          <w:rFonts w:ascii="Times New Roman" w:hAnsi="Times New Roman"/>
        </w:rPr>
        <w:t xml:space="preserve">» </w:t>
      </w:r>
    </w:p>
    <w:p w:rsidR="00CE703C" w:rsidRPr="001A274A" w:rsidRDefault="00CE703C" w:rsidP="00CE703C">
      <w:pPr>
        <w:spacing w:after="0" w:line="240" w:lineRule="auto"/>
        <w:ind w:left="5954"/>
        <w:contextualSpacing/>
        <w:rPr>
          <w:rFonts w:ascii="Times New Roman" w:hAnsi="Times New Roman"/>
          <w:lang w:eastAsia="ru-RU"/>
        </w:rPr>
      </w:pPr>
      <w:r w:rsidRPr="001A274A">
        <w:rPr>
          <w:rFonts w:ascii="Times New Roman" w:hAnsi="Times New Roman"/>
        </w:rPr>
        <w:t>на 2018 – 2020 годы»</w:t>
      </w:r>
    </w:p>
    <w:p w:rsidR="00CE703C" w:rsidRDefault="00CE703C" w:rsidP="00CE703C">
      <w:pPr>
        <w:widowControl w:val="0"/>
        <w:autoSpaceDE w:val="0"/>
        <w:autoSpaceDN w:val="0"/>
        <w:adjustRightInd w:val="0"/>
        <w:spacing w:after="0" w:line="240" w:lineRule="auto"/>
        <w:jc w:val="right"/>
        <w:rPr>
          <w:rFonts w:ascii="Times New Roman" w:hAnsi="Times New Roman" w:cs="Times New Roman"/>
          <w:sz w:val="24"/>
          <w:szCs w:val="24"/>
        </w:rPr>
      </w:pPr>
    </w:p>
    <w:p w:rsidR="000111A5" w:rsidRPr="000111A5" w:rsidRDefault="000111A5" w:rsidP="000111A5">
      <w:pPr>
        <w:spacing w:after="0" w:line="240" w:lineRule="auto"/>
        <w:jc w:val="center"/>
        <w:rPr>
          <w:rFonts w:ascii="Times New Roman" w:hAnsi="Times New Roman" w:cs="Times New Roman"/>
        </w:rPr>
      </w:pPr>
      <w:r w:rsidRPr="000111A5">
        <w:rPr>
          <w:rFonts w:ascii="Times New Roman" w:hAnsi="Times New Roman" w:cs="Times New Roman"/>
        </w:rPr>
        <w:t xml:space="preserve">Сведения о показателях (индикаторах) муниципальной программы </w:t>
      </w:r>
    </w:p>
    <w:p w:rsidR="000111A5" w:rsidRDefault="000111A5" w:rsidP="000111A5">
      <w:pPr>
        <w:spacing w:after="0" w:line="240" w:lineRule="auto"/>
        <w:jc w:val="center"/>
        <w:rPr>
          <w:rFonts w:ascii="Times New Roman" w:hAnsi="Times New Roman" w:cs="Times New Roman"/>
          <w:sz w:val="26"/>
          <w:szCs w:val="26"/>
        </w:rPr>
      </w:pPr>
    </w:p>
    <w:tbl>
      <w:tblPr>
        <w:tblStyle w:val="a6"/>
        <w:tblW w:w="5000" w:type="pct"/>
        <w:tblLook w:val="04A0" w:firstRow="1" w:lastRow="0" w:firstColumn="1" w:lastColumn="0" w:noHBand="0" w:noVBand="1"/>
      </w:tblPr>
      <w:tblGrid>
        <w:gridCol w:w="436"/>
        <w:gridCol w:w="3918"/>
        <w:gridCol w:w="1202"/>
        <w:gridCol w:w="1110"/>
        <w:gridCol w:w="1032"/>
        <w:gridCol w:w="766"/>
        <w:gridCol w:w="766"/>
        <w:gridCol w:w="767"/>
      </w:tblGrid>
      <w:tr w:rsidR="000111A5" w:rsidRPr="000111A5" w:rsidTr="00662E87">
        <w:trPr>
          <w:cantSplit/>
        </w:trPr>
        <w:tc>
          <w:tcPr>
            <w:tcW w:w="218" w:type="pct"/>
            <w:vMerge w:val="restar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p>
        </w:tc>
        <w:tc>
          <w:tcPr>
            <w:tcW w:w="1960" w:type="pct"/>
            <w:vMerge w:val="restar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Наименование показателя (индикатора)</w:t>
            </w:r>
          </w:p>
        </w:tc>
        <w:tc>
          <w:tcPr>
            <w:tcW w:w="601" w:type="pct"/>
            <w:vMerge w:val="restar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Единица измерения</w:t>
            </w:r>
          </w:p>
        </w:tc>
        <w:tc>
          <w:tcPr>
            <w:tcW w:w="2221" w:type="pct"/>
            <w:gridSpan w:val="5"/>
            <w:tcBorders>
              <w:top w:val="single" w:sz="4" w:space="0" w:color="auto"/>
              <w:left w:val="single" w:sz="4" w:space="0" w:color="auto"/>
              <w:bottom w:val="single" w:sz="4" w:space="0" w:color="auto"/>
              <w:right w:val="single" w:sz="4" w:space="0" w:color="auto"/>
            </w:tcBorders>
            <w:vAlign w:val="center"/>
          </w:tcPr>
          <w:p w:rsidR="000111A5" w:rsidRPr="000111A5" w:rsidRDefault="000111A5">
            <w:pPr>
              <w:tabs>
                <w:tab w:val="left" w:pos="1037"/>
              </w:tabs>
              <w:jc w:val="center"/>
              <w:rPr>
                <w:rFonts w:ascii="Times New Roman" w:hAnsi="Times New Roman" w:cs="Times New Roman"/>
              </w:rPr>
            </w:pPr>
          </w:p>
          <w:p w:rsidR="000111A5" w:rsidRPr="000111A5" w:rsidRDefault="000111A5">
            <w:pPr>
              <w:jc w:val="center"/>
              <w:rPr>
                <w:rFonts w:ascii="Times New Roman" w:hAnsi="Times New Roman" w:cs="Times New Roman"/>
              </w:rPr>
            </w:pPr>
            <w:r w:rsidRPr="000111A5">
              <w:rPr>
                <w:rFonts w:ascii="Times New Roman" w:hAnsi="Times New Roman" w:cs="Times New Roman"/>
              </w:rPr>
              <w:t>Целевые значения показателей (индикаторов)</w:t>
            </w:r>
          </w:p>
        </w:tc>
      </w:tr>
      <w:tr w:rsidR="000111A5" w:rsidRPr="000111A5" w:rsidTr="00662E87">
        <w:trPr>
          <w:cantSplit/>
        </w:trPr>
        <w:tc>
          <w:tcPr>
            <w:tcW w:w="218" w:type="pct"/>
            <w:vMerge/>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rPr>
                <w:rFonts w:ascii="Times New Roman" w:hAnsi="Times New Roman" w:cs="Times New Roman"/>
              </w:rPr>
            </w:pPr>
          </w:p>
        </w:tc>
        <w:tc>
          <w:tcPr>
            <w:tcW w:w="1960" w:type="pct"/>
            <w:vMerge/>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rPr>
                <w:rFonts w:ascii="Times New Roman" w:hAnsi="Times New Roman" w:cs="Times New Roman"/>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rPr>
                <w:rFonts w:ascii="Times New Roman" w:hAnsi="Times New Roman" w:cs="Times New Roman"/>
              </w:rPr>
            </w:pPr>
          </w:p>
        </w:tc>
        <w:tc>
          <w:tcPr>
            <w:tcW w:w="555"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отчетный год</w:t>
            </w:r>
          </w:p>
          <w:p w:rsidR="000111A5" w:rsidRPr="000111A5" w:rsidRDefault="000111A5">
            <w:pPr>
              <w:jc w:val="center"/>
              <w:rPr>
                <w:rFonts w:ascii="Times New Roman" w:hAnsi="Times New Roman" w:cs="Times New Roman"/>
              </w:rPr>
            </w:pPr>
            <w:r w:rsidRPr="000111A5">
              <w:rPr>
                <w:rFonts w:ascii="Times New Roman" w:hAnsi="Times New Roman" w:cs="Times New Roman"/>
              </w:rPr>
              <w:t>2016</w:t>
            </w:r>
          </w:p>
        </w:tc>
        <w:tc>
          <w:tcPr>
            <w:tcW w:w="516"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текущий год</w:t>
            </w:r>
          </w:p>
          <w:p w:rsidR="000111A5" w:rsidRPr="000111A5" w:rsidRDefault="000111A5">
            <w:pPr>
              <w:jc w:val="center"/>
              <w:rPr>
                <w:rFonts w:ascii="Times New Roman" w:hAnsi="Times New Roman" w:cs="Times New Roman"/>
              </w:rPr>
            </w:pPr>
            <w:r w:rsidRPr="000111A5">
              <w:rPr>
                <w:rFonts w:ascii="Times New Roman" w:hAnsi="Times New Roman" w:cs="Times New Roman"/>
              </w:rPr>
              <w:t>2017</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2018</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2019</w:t>
            </w:r>
          </w:p>
        </w:tc>
        <w:tc>
          <w:tcPr>
            <w:tcW w:w="384"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2020</w:t>
            </w:r>
          </w:p>
        </w:tc>
      </w:tr>
      <w:tr w:rsidR="000111A5"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1</w:t>
            </w:r>
          </w:p>
        </w:tc>
        <w:tc>
          <w:tcPr>
            <w:tcW w:w="1960"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Публикация нормативно-правовых актов, принимаемых органами местного самоуправления поселения в СМИ и сети Интернет</w:t>
            </w:r>
          </w:p>
        </w:tc>
        <w:tc>
          <w:tcPr>
            <w:tcW w:w="601"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да/нет</w:t>
            </w:r>
          </w:p>
        </w:tc>
        <w:tc>
          <w:tcPr>
            <w:tcW w:w="555"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да</w:t>
            </w:r>
          </w:p>
        </w:tc>
        <w:tc>
          <w:tcPr>
            <w:tcW w:w="516"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да</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да</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да</w:t>
            </w:r>
          </w:p>
        </w:tc>
        <w:tc>
          <w:tcPr>
            <w:tcW w:w="384"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да</w:t>
            </w:r>
          </w:p>
        </w:tc>
      </w:tr>
      <w:tr w:rsidR="000111A5"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2</w:t>
            </w:r>
          </w:p>
        </w:tc>
        <w:tc>
          <w:tcPr>
            <w:tcW w:w="1960"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 xml:space="preserve"> Финансовое обеспечение деятельности органов местного самоуправления</w:t>
            </w:r>
          </w:p>
        </w:tc>
        <w:tc>
          <w:tcPr>
            <w:tcW w:w="601"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hideMark/>
          </w:tcPr>
          <w:p w:rsidR="000111A5" w:rsidRPr="000111A5" w:rsidRDefault="000111A5">
            <w:pPr>
              <w:jc w:val="center"/>
            </w:pPr>
            <w:r w:rsidRPr="000111A5">
              <w:rPr>
                <w:rFonts w:ascii="Times New Roman" w:hAnsi="Times New Roman" w:cs="Times New Roman"/>
              </w:rPr>
              <w:t>не менее 95%</w:t>
            </w:r>
          </w:p>
        </w:tc>
        <w:tc>
          <w:tcPr>
            <w:tcW w:w="516" w:type="pct"/>
            <w:tcBorders>
              <w:top w:val="single" w:sz="4" w:space="0" w:color="auto"/>
              <w:left w:val="single" w:sz="4" w:space="0" w:color="auto"/>
              <w:bottom w:val="single" w:sz="4" w:space="0" w:color="auto"/>
              <w:right w:val="single" w:sz="4" w:space="0" w:color="auto"/>
            </w:tcBorders>
            <w:hideMark/>
          </w:tcPr>
          <w:p w:rsidR="000111A5" w:rsidRPr="000111A5" w:rsidRDefault="000111A5">
            <w:pPr>
              <w:jc w:val="center"/>
            </w:pPr>
            <w:r w:rsidRPr="000111A5">
              <w:rPr>
                <w:rFonts w:ascii="Times New Roman" w:hAnsi="Times New Roman" w:cs="Times New Roman"/>
              </w:rPr>
              <w:t>не менее 95%</w:t>
            </w:r>
          </w:p>
        </w:tc>
        <w:tc>
          <w:tcPr>
            <w:tcW w:w="383" w:type="pct"/>
            <w:tcBorders>
              <w:top w:val="single" w:sz="4" w:space="0" w:color="auto"/>
              <w:left w:val="single" w:sz="4" w:space="0" w:color="auto"/>
              <w:bottom w:val="single" w:sz="4" w:space="0" w:color="auto"/>
              <w:right w:val="single" w:sz="4" w:space="0" w:color="auto"/>
            </w:tcBorders>
            <w:hideMark/>
          </w:tcPr>
          <w:p w:rsidR="000111A5" w:rsidRPr="000111A5" w:rsidRDefault="000111A5">
            <w:pPr>
              <w:jc w:val="center"/>
            </w:pPr>
            <w:r w:rsidRPr="000111A5">
              <w:rPr>
                <w:rFonts w:ascii="Times New Roman" w:hAnsi="Times New Roman" w:cs="Times New Roman"/>
              </w:rPr>
              <w:t>не менее 95%</w:t>
            </w:r>
          </w:p>
        </w:tc>
        <w:tc>
          <w:tcPr>
            <w:tcW w:w="383" w:type="pct"/>
            <w:tcBorders>
              <w:top w:val="single" w:sz="4" w:space="0" w:color="auto"/>
              <w:left w:val="single" w:sz="4" w:space="0" w:color="auto"/>
              <w:bottom w:val="single" w:sz="4" w:space="0" w:color="auto"/>
              <w:right w:val="single" w:sz="4" w:space="0" w:color="auto"/>
            </w:tcBorders>
            <w:hideMark/>
          </w:tcPr>
          <w:p w:rsidR="000111A5" w:rsidRPr="000111A5" w:rsidRDefault="000111A5">
            <w:pPr>
              <w:jc w:val="center"/>
            </w:pPr>
            <w:r w:rsidRPr="000111A5">
              <w:rPr>
                <w:rFonts w:ascii="Times New Roman" w:hAnsi="Times New Roman" w:cs="Times New Roman"/>
              </w:rPr>
              <w:t>не менее 95%</w:t>
            </w:r>
          </w:p>
        </w:tc>
        <w:tc>
          <w:tcPr>
            <w:tcW w:w="384" w:type="pct"/>
            <w:tcBorders>
              <w:top w:val="single" w:sz="4" w:space="0" w:color="auto"/>
              <w:left w:val="single" w:sz="4" w:space="0" w:color="auto"/>
              <w:bottom w:val="single" w:sz="4" w:space="0" w:color="auto"/>
              <w:right w:val="single" w:sz="4" w:space="0" w:color="auto"/>
            </w:tcBorders>
            <w:hideMark/>
          </w:tcPr>
          <w:p w:rsidR="000111A5" w:rsidRPr="000111A5" w:rsidRDefault="000111A5">
            <w:pPr>
              <w:jc w:val="center"/>
            </w:pPr>
            <w:r w:rsidRPr="000111A5">
              <w:rPr>
                <w:rFonts w:ascii="Times New Roman" w:hAnsi="Times New Roman" w:cs="Times New Roman"/>
              </w:rPr>
              <w:t>не менее 95%</w:t>
            </w:r>
          </w:p>
        </w:tc>
      </w:tr>
      <w:tr w:rsidR="000111A5"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3</w:t>
            </w:r>
          </w:p>
        </w:tc>
        <w:tc>
          <w:tcPr>
            <w:tcW w:w="1960"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Финансовое обеспечение непредвиденных расходов за счет средств резервного фонда  администрации в общем объеме расходов бюджета</w:t>
            </w:r>
          </w:p>
        </w:tc>
        <w:tc>
          <w:tcPr>
            <w:tcW w:w="601"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не более 3%</w:t>
            </w:r>
          </w:p>
        </w:tc>
        <w:tc>
          <w:tcPr>
            <w:tcW w:w="516"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не более 3%</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не более 3%</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не более 3%</w:t>
            </w:r>
          </w:p>
        </w:tc>
        <w:tc>
          <w:tcPr>
            <w:tcW w:w="384"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не более 3%</w:t>
            </w:r>
          </w:p>
        </w:tc>
      </w:tr>
      <w:tr w:rsidR="000111A5"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4</w:t>
            </w:r>
          </w:p>
        </w:tc>
        <w:tc>
          <w:tcPr>
            <w:tcW w:w="1960"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Уплата членских взносов в Ассоциацию муниципальных образований</w:t>
            </w:r>
          </w:p>
        </w:tc>
        <w:tc>
          <w:tcPr>
            <w:tcW w:w="601"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100%</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tcPr>
          <w:p w:rsidR="00662E87" w:rsidRPr="000111A5" w:rsidRDefault="00662E87">
            <w:pPr>
              <w:rPr>
                <w:rFonts w:ascii="Times New Roman" w:hAnsi="Times New Roman" w:cs="Times New Roman"/>
              </w:rPr>
            </w:pPr>
            <w:r>
              <w:rPr>
                <w:rFonts w:ascii="Times New Roman" w:hAnsi="Times New Roman" w:cs="Times New Roman"/>
              </w:rPr>
              <w:t>5</w:t>
            </w:r>
          </w:p>
        </w:tc>
        <w:tc>
          <w:tcPr>
            <w:tcW w:w="1960" w:type="pct"/>
            <w:tcBorders>
              <w:top w:val="single" w:sz="4" w:space="0" w:color="auto"/>
              <w:left w:val="single" w:sz="4" w:space="0" w:color="auto"/>
              <w:bottom w:val="single" w:sz="4" w:space="0" w:color="auto"/>
              <w:right w:val="single" w:sz="4" w:space="0" w:color="auto"/>
            </w:tcBorders>
          </w:tcPr>
          <w:p w:rsidR="00662E87" w:rsidRPr="000111A5" w:rsidRDefault="00662E87">
            <w:pPr>
              <w:rPr>
                <w:rFonts w:ascii="Times New Roman" w:hAnsi="Times New Roman" w:cs="Times New Roman"/>
              </w:rPr>
            </w:pPr>
            <w:r w:rsidRPr="00662E87">
              <w:rPr>
                <w:rFonts w:ascii="Times New Roman" w:hAnsi="Times New Roman" w:cs="Times New Roman"/>
              </w:rPr>
              <w:t>Профилактика безнадзорности и правонарушений несовершеннолетних</w:t>
            </w:r>
          </w:p>
        </w:tc>
        <w:tc>
          <w:tcPr>
            <w:tcW w:w="601"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pPr>
              <w:jc w:val="center"/>
              <w:rPr>
                <w:rFonts w:ascii="Times New Roman" w:hAnsi="Times New Roman" w:cs="Times New Roman"/>
              </w:rPr>
            </w:pPr>
            <w:r>
              <w:rPr>
                <w:rFonts w:ascii="Times New Roman" w:hAnsi="Times New Roman" w:cs="Times New Roman"/>
              </w:rPr>
              <w:t>100%</w:t>
            </w:r>
          </w:p>
        </w:tc>
      </w:tr>
      <w:tr w:rsidR="000111A5"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0111A5" w:rsidRPr="000111A5" w:rsidRDefault="00662E87">
            <w:pPr>
              <w:rPr>
                <w:rFonts w:ascii="Times New Roman" w:hAnsi="Times New Roman" w:cs="Times New Roman"/>
              </w:rPr>
            </w:pPr>
            <w:r>
              <w:rPr>
                <w:rFonts w:ascii="Times New Roman" w:hAnsi="Times New Roman" w:cs="Times New Roman"/>
              </w:rPr>
              <w:t>6</w:t>
            </w:r>
          </w:p>
        </w:tc>
        <w:tc>
          <w:tcPr>
            <w:tcW w:w="1960"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rPr>
                <w:rFonts w:ascii="Times New Roman" w:hAnsi="Times New Roman" w:cs="Times New Roman"/>
              </w:rPr>
            </w:pPr>
            <w:r w:rsidRPr="000111A5">
              <w:rPr>
                <w:rFonts w:ascii="Times New Roman" w:hAnsi="Times New Roman" w:cs="Times New Roman"/>
              </w:rPr>
              <w:t>Содержание и обслуживание казны поселения</w:t>
            </w:r>
          </w:p>
        </w:tc>
        <w:tc>
          <w:tcPr>
            <w:tcW w:w="601"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85%</w:t>
            </w:r>
          </w:p>
        </w:tc>
        <w:tc>
          <w:tcPr>
            <w:tcW w:w="516"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85%</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85%</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85%</w:t>
            </w:r>
          </w:p>
        </w:tc>
        <w:tc>
          <w:tcPr>
            <w:tcW w:w="384"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85%</w:t>
            </w:r>
          </w:p>
        </w:tc>
      </w:tr>
      <w:tr w:rsidR="000111A5"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0111A5" w:rsidRPr="000111A5" w:rsidRDefault="00662E87">
            <w:pPr>
              <w:rPr>
                <w:rFonts w:ascii="Times New Roman" w:hAnsi="Times New Roman" w:cs="Times New Roman"/>
              </w:rPr>
            </w:pPr>
            <w:r>
              <w:rPr>
                <w:rFonts w:ascii="Times New Roman" w:hAnsi="Times New Roman" w:cs="Times New Roman"/>
              </w:rPr>
              <w:t>7</w:t>
            </w:r>
          </w:p>
        </w:tc>
        <w:tc>
          <w:tcPr>
            <w:tcW w:w="1960" w:type="pct"/>
            <w:tcBorders>
              <w:top w:val="single" w:sz="4" w:space="0" w:color="auto"/>
              <w:left w:val="single" w:sz="4" w:space="0" w:color="auto"/>
              <w:bottom w:val="single" w:sz="4" w:space="0" w:color="auto"/>
              <w:right w:val="single" w:sz="4" w:space="0" w:color="auto"/>
            </w:tcBorders>
            <w:hideMark/>
          </w:tcPr>
          <w:p w:rsidR="000111A5" w:rsidRPr="000111A5" w:rsidRDefault="000111A5">
            <w:pPr>
              <w:rPr>
                <w:rFonts w:ascii="Times New Roman" w:hAnsi="Times New Roman" w:cs="Times New Roman"/>
              </w:rPr>
            </w:pPr>
            <w:r w:rsidRPr="000111A5">
              <w:rPr>
                <w:rFonts w:ascii="Times New Roman" w:hAnsi="Times New Roman" w:cs="Times New Roman"/>
              </w:rPr>
              <w:t>Оценка недвижимости, признание прав и регулирование отношений муниципальной собственности</w:t>
            </w:r>
          </w:p>
        </w:tc>
        <w:tc>
          <w:tcPr>
            <w:tcW w:w="601"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75%</w:t>
            </w:r>
          </w:p>
        </w:tc>
        <w:tc>
          <w:tcPr>
            <w:tcW w:w="516"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75%</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75%</w:t>
            </w:r>
          </w:p>
        </w:tc>
        <w:tc>
          <w:tcPr>
            <w:tcW w:w="383"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75%</w:t>
            </w:r>
          </w:p>
        </w:tc>
        <w:tc>
          <w:tcPr>
            <w:tcW w:w="384" w:type="pct"/>
            <w:tcBorders>
              <w:top w:val="single" w:sz="4" w:space="0" w:color="auto"/>
              <w:left w:val="single" w:sz="4" w:space="0" w:color="auto"/>
              <w:bottom w:val="single" w:sz="4" w:space="0" w:color="auto"/>
              <w:right w:val="single" w:sz="4" w:space="0" w:color="auto"/>
            </w:tcBorders>
            <w:vAlign w:val="center"/>
            <w:hideMark/>
          </w:tcPr>
          <w:p w:rsidR="000111A5" w:rsidRPr="000111A5" w:rsidRDefault="000111A5">
            <w:pPr>
              <w:jc w:val="center"/>
            </w:pPr>
            <w:r w:rsidRPr="000111A5">
              <w:rPr>
                <w:rFonts w:ascii="Times New Roman" w:hAnsi="Times New Roman" w:cs="Times New Roman"/>
              </w:rPr>
              <w:t>не менее 75%</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Pr>
                <w:rFonts w:ascii="Times New Roman" w:hAnsi="Times New Roman" w:cs="Times New Roman"/>
              </w:rPr>
              <w:t>8</w:t>
            </w:r>
          </w:p>
        </w:tc>
        <w:tc>
          <w:tcPr>
            <w:tcW w:w="1960"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sidRPr="000111A5">
              <w:rPr>
                <w:rFonts w:ascii="Times New Roman" w:hAnsi="Times New Roman" w:cs="Times New Roman"/>
              </w:rPr>
              <w:t>Осуществление первичного воинского учета на территориях, где отсутствуют военные комиссариаты</w:t>
            </w:r>
          </w:p>
        </w:tc>
        <w:tc>
          <w:tcPr>
            <w:tcW w:w="601"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tcPr>
          <w:p w:rsidR="00662E87" w:rsidRDefault="00662E87">
            <w:pPr>
              <w:rPr>
                <w:rFonts w:ascii="Times New Roman" w:hAnsi="Times New Roman" w:cs="Times New Roman"/>
              </w:rPr>
            </w:pPr>
            <w:r>
              <w:rPr>
                <w:rFonts w:ascii="Times New Roman" w:hAnsi="Times New Roman" w:cs="Times New Roman"/>
              </w:rPr>
              <w:t>9</w:t>
            </w:r>
          </w:p>
        </w:tc>
        <w:tc>
          <w:tcPr>
            <w:tcW w:w="1960" w:type="pct"/>
            <w:tcBorders>
              <w:top w:val="single" w:sz="4" w:space="0" w:color="auto"/>
              <w:left w:val="single" w:sz="4" w:space="0" w:color="auto"/>
              <w:bottom w:val="single" w:sz="4" w:space="0" w:color="auto"/>
              <w:right w:val="single" w:sz="4" w:space="0" w:color="auto"/>
            </w:tcBorders>
          </w:tcPr>
          <w:p w:rsidR="00662E87" w:rsidRPr="000111A5" w:rsidRDefault="00662E87">
            <w:pPr>
              <w:rPr>
                <w:rFonts w:ascii="Times New Roman" w:hAnsi="Times New Roman" w:cs="Times New Roman"/>
              </w:rPr>
            </w:pPr>
            <w:r w:rsidRPr="00662E87">
              <w:rPr>
                <w:rFonts w:ascii="Times New Roman" w:hAnsi="Times New Roman" w:cs="Times New Roman"/>
              </w:rPr>
              <w:t>Мероприятия по содержанию и ремонту автомобильных дорог общего пользования местного значения и искусственных сооружений на них за счет средств дорожного фонда</w:t>
            </w:r>
          </w:p>
        </w:tc>
        <w:tc>
          <w:tcPr>
            <w:tcW w:w="601"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tcPr>
          <w:p w:rsidR="00662E87" w:rsidRDefault="00662E87">
            <w:pPr>
              <w:rPr>
                <w:rFonts w:ascii="Times New Roman" w:hAnsi="Times New Roman" w:cs="Times New Roman"/>
              </w:rPr>
            </w:pPr>
            <w:r>
              <w:rPr>
                <w:rFonts w:ascii="Times New Roman" w:hAnsi="Times New Roman" w:cs="Times New Roman"/>
              </w:rPr>
              <w:t>10</w:t>
            </w:r>
          </w:p>
        </w:tc>
        <w:tc>
          <w:tcPr>
            <w:tcW w:w="1960" w:type="pct"/>
            <w:tcBorders>
              <w:top w:val="single" w:sz="4" w:space="0" w:color="auto"/>
              <w:left w:val="single" w:sz="4" w:space="0" w:color="auto"/>
              <w:bottom w:val="single" w:sz="4" w:space="0" w:color="auto"/>
              <w:right w:val="single" w:sz="4" w:space="0" w:color="auto"/>
            </w:tcBorders>
          </w:tcPr>
          <w:p w:rsidR="00662E87" w:rsidRPr="00662E87" w:rsidRDefault="00662E87">
            <w:pPr>
              <w:rPr>
                <w:rFonts w:ascii="Times New Roman" w:hAnsi="Times New Roman" w:cs="Times New Roman"/>
              </w:rPr>
            </w:pPr>
            <w:r w:rsidRPr="00662E87">
              <w:rPr>
                <w:rFonts w:ascii="Times New Roman" w:hAnsi="Times New Roman" w:cs="Times New Roman"/>
              </w:rPr>
              <w:t>Мероприятия по поддержке СМП</w:t>
            </w:r>
          </w:p>
        </w:tc>
        <w:tc>
          <w:tcPr>
            <w:tcW w:w="601"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662E87" w:rsidRPr="000111A5" w:rsidRDefault="00706294">
            <w:pPr>
              <w:rPr>
                <w:rFonts w:ascii="Times New Roman" w:hAnsi="Times New Roman" w:cs="Times New Roman"/>
              </w:rPr>
            </w:pPr>
            <w:r>
              <w:rPr>
                <w:rFonts w:ascii="Times New Roman" w:hAnsi="Times New Roman" w:cs="Times New Roman"/>
              </w:rPr>
              <w:t>11</w:t>
            </w:r>
          </w:p>
        </w:tc>
        <w:tc>
          <w:tcPr>
            <w:tcW w:w="1960"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sidRPr="000111A5">
              <w:rPr>
                <w:rFonts w:ascii="Times New Roman" w:hAnsi="Times New Roman" w:cs="Times New Roman"/>
              </w:rPr>
              <w:t>Мероприятия по решению вопросов местного значения поселения в области ЖКХ и благоустройства</w:t>
            </w:r>
          </w:p>
        </w:tc>
        <w:tc>
          <w:tcPr>
            <w:tcW w:w="601"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75%</w:t>
            </w:r>
          </w:p>
        </w:tc>
        <w:tc>
          <w:tcPr>
            <w:tcW w:w="516"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75%</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75%</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75%</w:t>
            </w:r>
          </w:p>
        </w:tc>
        <w:tc>
          <w:tcPr>
            <w:tcW w:w="384"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75%</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662E87" w:rsidRPr="000111A5" w:rsidRDefault="00706294">
            <w:pPr>
              <w:rPr>
                <w:rFonts w:ascii="Times New Roman" w:hAnsi="Times New Roman" w:cs="Times New Roman"/>
              </w:rPr>
            </w:pPr>
            <w:r>
              <w:rPr>
                <w:rFonts w:ascii="Times New Roman" w:hAnsi="Times New Roman" w:cs="Times New Roman"/>
              </w:rPr>
              <w:t>12</w:t>
            </w:r>
          </w:p>
        </w:tc>
        <w:tc>
          <w:tcPr>
            <w:tcW w:w="1960"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sidRPr="000111A5">
              <w:rPr>
                <w:rFonts w:ascii="Times New Roman" w:hAnsi="Times New Roman" w:cs="Times New Roman"/>
              </w:rPr>
              <w:t>Передача полномочий по выполнению функций КСП</w:t>
            </w:r>
          </w:p>
        </w:tc>
        <w:tc>
          <w:tcPr>
            <w:tcW w:w="601"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662E87" w:rsidRPr="000111A5" w:rsidRDefault="00662E87" w:rsidP="00706294">
            <w:pPr>
              <w:rPr>
                <w:rFonts w:ascii="Times New Roman" w:hAnsi="Times New Roman" w:cs="Times New Roman"/>
              </w:rPr>
            </w:pPr>
            <w:r w:rsidRPr="000111A5">
              <w:rPr>
                <w:rFonts w:ascii="Times New Roman" w:hAnsi="Times New Roman" w:cs="Times New Roman"/>
              </w:rPr>
              <w:t>1</w:t>
            </w:r>
            <w:r w:rsidR="00706294">
              <w:rPr>
                <w:rFonts w:ascii="Times New Roman" w:hAnsi="Times New Roman" w:cs="Times New Roman"/>
              </w:rPr>
              <w:t>3</w:t>
            </w:r>
          </w:p>
        </w:tc>
        <w:tc>
          <w:tcPr>
            <w:tcW w:w="1960"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sidRPr="000111A5">
              <w:rPr>
                <w:rFonts w:ascii="Times New Roman" w:hAnsi="Times New Roman" w:cs="Times New Roman"/>
              </w:rPr>
              <w:t>Передача полномочий по созданию условий для обеспечения жителей услугами организаций культуры</w:t>
            </w:r>
          </w:p>
        </w:tc>
        <w:tc>
          <w:tcPr>
            <w:tcW w:w="601"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662E87" w:rsidRPr="000111A5" w:rsidRDefault="00706294">
            <w:pPr>
              <w:rPr>
                <w:rFonts w:ascii="Times New Roman" w:hAnsi="Times New Roman" w:cs="Times New Roman"/>
              </w:rPr>
            </w:pPr>
            <w:r>
              <w:rPr>
                <w:rFonts w:ascii="Times New Roman" w:hAnsi="Times New Roman" w:cs="Times New Roman"/>
              </w:rPr>
              <w:lastRenderedPageBreak/>
              <w:t>14</w:t>
            </w:r>
          </w:p>
        </w:tc>
        <w:tc>
          <w:tcPr>
            <w:tcW w:w="1960"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sidRPr="000111A5">
              <w:rPr>
                <w:rFonts w:ascii="Times New Roman" w:hAnsi="Times New Roman" w:cs="Times New Roman"/>
              </w:rPr>
              <w:t>Пенсии за выслугу лет лицам, замещавшим муниципальные должности поселения</w:t>
            </w:r>
          </w:p>
        </w:tc>
        <w:tc>
          <w:tcPr>
            <w:tcW w:w="601"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rPr>
                <w:rFonts w:ascii="Times New Roman" w:hAnsi="Times New Roman" w:cs="Times New Roman"/>
              </w:rPr>
            </w:pPr>
            <w:r w:rsidRPr="000111A5">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95%</w:t>
            </w:r>
          </w:p>
        </w:tc>
        <w:tc>
          <w:tcPr>
            <w:tcW w:w="516"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95%</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95%</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95%</w:t>
            </w:r>
          </w:p>
        </w:tc>
        <w:tc>
          <w:tcPr>
            <w:tcW w:w="384"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pPr>
              <w:jc w:val="center"/>
            </w:pPr>
            <w:r w:rsidRPr="000111A5">
              <w:rPr>
                <w:rFonts w:ascii="Times New Roman" w:hAnsi="Times New Roman" w:cs="Times New Roman"/>
              </w:rPr>
              <w:t>не менее 95%</w:t>
            </w:r>
          </w:p>
        </w:tc>
      </w:tr>
      <w:tr w:rsidR="00662E87" w:rsidRPr="000111A5" w:rsidTr="00662E87">
        <w:trPr>
          <w:cantSplit/>
        </w:trPr>
        <w:tc>
          <w:tcPr>
            <w:tcW w:w="218" w:type="pct"/>
            <w:tcBorders>
              <w:top w:val="single" w:sz="4" w:space="0" w:color="auto"/>
              <w:left w:val="single" w:sz="4" w:space="0" w:color="auto"/>
              <w:bottom w:val="single" w:sz="4" w:space="0" w:color="auto"/>
              <w:right w:val="single" w:sz="4" w:space="0" w:color="auto"/>
            </w:tcBorders>
            <w:hideMark/>
          </w:tcPr>
          <w:p w:rsidR="00662E87" w:rsidRPr="000111A5" w:rsidRDefault="00706294">
            <w:pPr>
              <w:rPr>
                <w:rFonts w:ascii="Times New Roman" w:hAnsi="Times New Roman" w:cs="Times New Roman"/>
              </w:rPr>
            </w:pPr>
            <w:r>
              <w:rPr>
                <w:rFonts w:ascii="Times New Roman" w:hAnsi="Times New Roman" w:cs="Times New Roman"/>
              </w:rPr>
              <w:t>15</w:t>
            </w:r>
          </w:p>
        </w:tc>
        <w:tc>
          <w:tcPr>
            <w:tcW w:w="1960" w:type="pct"/>
            <w:tcBorders>
              <w:top w:val="single" w:sz="4" w:space="0" w:color="auto"/>
              <w:left w:val="single" w:sz="4" w:space="0" w:color="auto"/>
              <w:bottom w:val="single" w:sz="4" w:space="0" w:color="auto"/>
              <w:right w:val="single" w:sz="4" w:space="0" w:color="auto"/>
            </w:tcBorders>
            <w:hideMark/>
          </w:tcPr>
          <w:p w:rsidR="00662E87" w:rsidRPr="000111A5" w:rsidRDefault="00662E87">
            <w:pPr>
              <w:rPr>
                <w:rFonts w:ascii="Times New Roman" w:hAnsi="Times New Roman" w:cs="Times New Roman"/>
              </w:rPr>
            </w:pPr>
            <w:r w:rsidRPr="000111A5">
              <w:rPr>
                <w:rFonts w:ascii="Times New Roman" w:hAnsi="Times New Roman" w:cs="Times New Roman"/>
              </w:rPr>
              <w:t>Соотношение количества обращений граждан, рассмотренных в срок, к общему количеству обращений, поставленных на контроль</w:t>
            </w:r>
          </w:p>
        </w:tc>
        <w:tc>
          <w:tcPr>
            <w:tcW w:w="601"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tcPr>
          <w:p w:rsidR="00662E87" w:rsidRPr="000111A5" w:rsidRDefault="00662E87" w:rsidP="00950123">
            <w:pPr>
              <w:jc w:val="center"/>
              <w:rPr>
                <w:rFonts w:ascii="Times New Roman" w:hAnsi="Times New Roman" w:cs="Times New Roman"/>
              </w:rPr>
            </w:pPr>
            <w:r>
              <w:rPr>
                <w:rFonts w:ascii="Times New Roman" w:hAnsi="Times New Roman" w:cs="Times New Roman"/>
              </w:rPr>
              <w:t>100%</w:t>
            </w:r>
          </w:p>
        </w:tc>
      </w:tr>
      <w:tr w:rsidR="00706294" w:rsidRPr="000111A5" w:rsidTr="00662E87">
        <w:trPr>
          <w:cantSplit/>
        </w:trPr>
        <w:tc>
          <w:tcPr>
            <w:tcW w:w="218" w:type="pct"/>
            <w:tcBorders>
              <w:top w:val="single" w:sz="4" w:space="0" w:color="auto"/>
              <w:left w:val="single" w:sz="4" w:space="0" w:color="auto"/>
              <w:bottom w:val="single" w:sz="4" w:space="0" w:color="auto"/>
              <w:right w:val="single" w:sz="4" w:space="0" w:color="auto"/>
            </w:tcBorders>
          </w:tcPr>
          <w:p w:rsidR="00706294" w:rsidRDefault="00706294">
            <w:pPr>
              <w:rPr>
                <w:rFonts w:ascii="Times New Roman" w:hAnsi="Times New Roman" w:cs="Times New Roman"/>
              </w:rPr>
            </w:pPr>
            <w:r>
              <w:rPr>
                <w:rFonts w:ascii="Times New Roman" w:hAnsi="Times New Roman" w:cs="Times New Roman"/>
              </w:rPr>
              <w:t>16</w:t>
            </w:r>
          </w:p>
        </w:tc>
        <w:tc>
          <w:tcPr>
            <w:tcW w:w="1960" w:type="pct"/>
            <w:tcBorders>
              <w:top w:val="single" w:sz="4" w:space="0" w:color="auto"/>
              <w:left w:val="single" w:sz="4" w:space="0" w:color="auto"/>
              <w:bottom w:val="single" w:sz="4" w:space="0" w:color="auto"/>
              <w:right w:val="single" w:sz="4" w:space="0" w:color="auto"/>
            </w:tcBorders>
          </w:tcPr>
          <w:p w:rsidR="00706294" w:rsidRPr="000111A5" w:rsidRDefault="00706294">
            <w:pPr>
              <w:rPr>
                <w:rFonts w:ascii="Times New Roman" w:hAnsi="Times New Roman" w:cs="Times New Roman"/>
              </w:rPr>
            </w:pPr>
            <w:r w:rsidRPr="00706294">
              <w:rPr>
                <w:rFonts w:ascii="Times New Roman" w:hAnsi="Times New Roman" w:cs="Times New Roman"/>
              </w:rPr>
              <w:t>Мероприятия по поддержке ФК и спорта</w:t>
            </w:r>
          </w:p>
        </w:tc>
        <w:tc>
          <w:tcPr>
            <w:tcW w:w="601" w:type="pct"/>
            <w:tcBorders>
              <w:top w:val="single" w:sz="4" w:space="0" w:color="auto"/>
              <w:left w:val="single" w:sz="4" w:space="0" w:color="auto"/>
              <w:bottom w:val="single" w:sz="4" w:space="0" w:color="auto"/>
              <w:right w:val="single" w:sz="4" w:space="0" w:color="auto"/>
            </w:tcBorders>
            <w:vAlign w:val="center"/>
          </w:tcPr>
          <w:p w:rsidR="00706294" w:rsidRPr="000111A5" w:rsidRDefault="00706294" w:rsidP="00950123">
            <w:pPr>
              <w:jc w:val="center"/>
              <w:rPr>
                <w:rFonts w:ascii="Times New Roman" w:hAnsi="Times New Roman" w:cs="Times New Roman"/>
              </w:rPr>
            </w:pPr>
            <w:r>
              <w:rPr>
                <w:rFonts w:ascii="Times New Roman" w:hAnsi="Times New Roman" w:cs="Times New Roman"/>
              </w:rPr>
              <w:t>%</w:t>
            </w:r>
          </w:p>
        </w:tc>
        <w:tc>
          <w:tcPr>
            <w:tcW w:w="555" w:type="pct"/>
            <w:tcBorders>
              <w:top w:val="single" w:sz="4" w:space="0" w:color="auto"/>
              <w:left w:val="single" w:sz="4" w:space="0" w:color="auto"/>
              <w:bottom w:val="single" w:sz="4" w:space="0" w:color="auto"/>
              <w:right w:val="single" w:sz="4" w:space="0" w:color="auto"/>
            </w:tcBorders>
            <w:vAlign w:val="center"/>
          </w:tcPr>
          <w:p w:rsidR="00706294" w:rsidRPr="000111A5" w:rsidRDefault="00706294" w:rsidP="00950123">
            <w:pPr>
              <w:jc w:val="center"/>
              <w:rPr>
                <w:rFonts w:ascii="Times New Roman" w:hAnsi="Times New Roman" w:cs="Times New Roman"/>
              </w:rPr>
            </w:pPr>
            <w:r>
              <w:rPr>
                <w:rFonts w:ascii="Times New Roman" w:hAnsi="Times New Roman" w:cs="Times New Roman"/>
              </w:rPr>
              <w:t>100%</w:t>
            </w:r>
          </w:p>
        </w:tc>
        <w:tc>
          <w:tcPr>
            <w:tcW w:w="516" w:type="pct"/>
            <w:tcBorders>
              <w:top w:val="single" w:sz="4" w:space="0" w:color="auto"/>
              <w:left w:val="single" w:sz="4" w:space="0" w:color="auto"/>
              <w:bottom w:val="single" w:sz="4" w:space="0" w:color="auto"/>
              <w:right w:val="single" w:sz="4" w:space="0" w:color="auto"/>
            </w:tcBorders>
            <w:vAlign w:val="center"/>
          </w:tcPr>
          <w:p w:rsidR="00706294" w:rsidRPr="000111A5" w:rsidRDefault="00706294"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706294" w:rsidRPr="000111A5" w:rsidRDefault="00706294" w:rsidP="00950123">
            <w:pPr>
              <w:jc w:val="center"/>
              <w:rPr>
                <w:rFonts w:ascii="Times New Roman" w:hAnsi="Times New Roman" w:cs="Times New Roman"/>
              </w:rPr>
            </w:pPr>
            <w:r>
              <w:rPr>
                <w:rFonts w:ascii="Times New Roman" w:hAnsi="Times New Roman" w:cs="Times New Roman"/>
              </w:rPr>
              <w:t>100%</w:t>
            </w:r>
          </w:p>
        </w:tc>
        <w:tc>
          <w:tcPr>
            <w:tcW w:w="383" w:type="pct"/>
            <w:tcBorders>
              <w:top w:val="single" w:sz="4" w:space="0" w:color="auto"/>
              <w:left w:val="single" w:sz="4" w:space="0" w:color="auto"/>
              <w:bottom w:val="single" w:sz="4" w:space="0" w:color="auto"/>
              <w:right w:val="single" w:sz="4" w:space="0" w:color="auto"/>
            </w:tcBorders>
            <w:vAlign w:val="center"/>
          </w:tcPr>
          <w:p w:rsidR="00706294" w:rsidRPr="000111A5" w:rsidRDefault="00706294" w:rsidP="00950123">
            <w:pPr>
              <w:jc w:val="center"/>
              <w:rPr>
                <w:rFonts w:ascii="Times New Roman" w:hAnsi="Times New Roman" w:cs="Times New Roman"/>
              </w:rPr>
            </w:pPr>
            <w:r>
              <w:rPr>
                <w:rFonts w:ascii="Times New Roman" w:hAnsi="Times New Roman" w:cs="Times New Roman"/>
              </w:rPr>
              <w:t>100%</w:t>
            </w:r>
          </w:p>
        </w:tc>
        <w:tc>
          <w:tcPr>
            <w:tcW w:w="384" w:type="pct"/>
            <w:tcBorders>
              <w:top w:val="single" w:sz="4" w:space="0" w:color="auto"/>
              <w:left w:val="single" w:sz="4" w:space="0" w:color="auto"/>
              <w:bottom w:val="single" w:sz="4" w:space="0" w:color="auto"/>
              <w:right w:val="single" w:sz="4" w:space="0" w:color="auto"/>
            </w:tcBorders>
            <w:vAlign w:val="center"/>
          </w:tcPr>
          <w:p w:rsidR="00706294" w:rsidRPr="000111A5" w:rsidRDefault="00706294" w:rsidP="00950123">
            <w:pPr>
              <w:jc w:val="center"/>
              <w:rPr>
                <w:rFonts w:ascii="Times New Roman" w:hAnsi="Times New Roman" w:cs="Times New Roman"/>
              </w:rPr>
            </w:pPr>
            <w:r>
              <w:rPr>
                <w:rFonts w:ascii="Times New Roman" w:hAnsi="Times New Roman" w:cs="Times New Roman"/>
              </w:rPr>
              <w:t>100%</w:t>
            </w:r>
          </w:p>
        </w:tc>
      </w:tr>
    </w:tbl>
    <w:p w:rsidR="0037488D" w:rsidRPr="001A274A" w:rsidRDefault="0037488D" w:rsidP="000111A5">
      <w:pPr>
        <w:autoSpaceDE w:val="0"/>
        <w:autoSpaceDN w:val="0"/>
        <w:adjustRightInd w:val="0"/>
        <w:spacing w:after="0" w:line="240" w:lineRule="auto"/>
        <w:outlineLvl w:val="0"/>
        <w:rPr>
          <w:rFonts w:ascii="Times New Roman" w:hAnsi="Times New Roman" w:cs="Times New Roman"/>
        </w:rPr>
      </w:pPr>
    </w:p>
    <w:sectPr w:rsidR="0037488D" w:rsidRPr="001A274A" w:rsidSect="000111A5">
      <w:footerReference w:type="default" r:id="rId9"/>
      <w:pgSz w:w="11905" w:h="16837"/>
      <w:pgMar w:top="993" w:right="848" w:bottom="993"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FA0" w:rsidRDefault="00154FA0" w:rsidP="00BE035D">
      <w:pPr>
        <w:spacing w:after="0" w:line="240" w:lineRule="auto"/>
      </w:pPr>
      <w:r>
        <w:separator/>
      </w:r>
    </w:p>
  </w:endnote>
  <w:endnote w:type="continuationSeparator" w:id="0">
    <w:p w:rsidR="00154FA0" w:rsidRDefault="00154FA0"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881068"/>
      <w:docPartObj>
        <w:docPartGallery w:val="Page Numbers (Bottom of Page)"/>
        <w:docPartUnique/>
      </w:docPartObj>
    </w:sdtPr>
    <w:sdtEndPr/>
    <w:sdtContent>
      <w:p w:rsidR="00950123" w:rsidRDefault="00950123">
        <w:pPr>
          <w:pStyle w:val="a9"/>
          <w:jc w:val="right"/>
        </w:pPr>
        <w:r>
          <w:fldChar w:fldCharType="begin"/>
        </w:r>
        <w:r>
          <w:instrText>PAGE   \* MERGEFORMAT</w:instrText>
        </w:r>
        <w:r>
          <w:fldChar w:fldCharType="separate"/>
        </w:r>
        <w:r w:rsidR="00437F04">
          <w:rPr>
            <w:noProof/>
          </w:rPr>
          <w:t>1</w:t>
        </w:r>
        <w:r>
          <w:fldChar w:fldCharType="end"/>
        </w:r>
      </w:p>
    </w:sdtContent>
  </w:sdt>
  <w:p w:rsidR="00950123" w:rsidRDefault="0095012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FA0" w:rsidRDefault="00154FA0" w:rsidP="00BE035D">
      <w:pPr>
        <w:spacing w:after="0" w:line="240" w:lineRule="auto"/>
      </w:pPr>
      <w:r>
        <w:separator/>
      </w:r>
    </w:p>
  </w:footnote>
  <w:footnote w:type="continuationSeparator" w:id="0">
    <w:p w:rsidR="00154FA0" w:rsidRDefault="00154FA0"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BD14830_"/>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cs="Times New Roman"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5215E"/>
    <w:multiLevelType w:val="hybridMultilevel"/>
    <w:tmpl w:val="4A5AE0BC"/>
    <w:lvl w:ilvl="0" w:tplc="F5A0BF60">
      <w:start w:val="2018"/>
      <w:numFmt w:val="bullet"/>
      <w:lvlText w:val=""/>
      <w:lvlJc w:val="left"/>
      <w:pPr>
        <w:ind w:left="684" w:hanging="360"/>
      </w:pPr>
      <w:rPr>
        <w:rFonts w:ascii="Symbol" w:eastAsiaTheme="minorHAnsi" w:hAnsi="Symbol" w:cs="Times New Roman" w:hint="default"/>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6">
    <w:nsid w:val="0FFE3BB7"/>
    <w:multiLevelType w:val="hybridMultilevel"/>
    <w:tmpl w:val="2B862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0E4EFD"/>
    <w:multiLevelType w:val="hybridMultilevel"/>
    <w:tmpl w:val="1AF0CE92"/>
    <w:lvl w:ilvl="0" w:tplc="410A70AC">
      <w:start w:val="1"/>
      <w:numFmt w:val="bullet"/>
      <w:lvlText w:val=""/>
      <w:lvlJc w:val="left"/>
      <w:pPr>
        <w:ind w:left="163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68536E"/>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B02381D"/>
    <w:multiLevelType w:val="hybridMultilevel"/>
    <w:tmpl w:val="F3D86822"/>
    <w:lvl w:ilvl="0" w:tplc="5D307E8C">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5533F9"/>
    <w:multiLevelType w:val="hybridMultilevel"/>
    <w:tmpl w:val="21923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B32DBF"/>
    <w:multiLevelType w:val="multilevel"/>
    <w:tmpl w:val="979E0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A5662C"/>
    <w:multiLevelType w:val="hybridMultilevel"/>
    <w:tmpl w:val="6FBCF482"/>
    <w:lvl w:ilvl="0" w:tplc="EEAE2BF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BB1C72"/>
    <w:multiLevelType w:val="hybridMultilevel"/>
    <w:tmpl w:val="0A14E076"/>
    <w:lvl w:ilvl="0" w:tplc="2C005332">
      <w:start w:val="201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78852E1"/>
    <w:multiLevelType w:val="hybridMultilevel"/>
    <w:tmpl w:val="E564B7D6"/>
    <w:lvl w:ilvl="0" w:tplc="034E2FD8">
      <w:start w:val="2018"/>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808797F"/>
    <w:multiLevelType w:val="hybridMultilevel"/>
    <w:tmpl w:val="979E0BD6"/>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46488E"/>
    <w:multiLevelType w:val="multilevel"/>
    <w:tmpl w:val="B8C02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6D95FB5"/>
    <w:multiLevelType w:val="hybridMultilevel"/>
    <w:tmpl w:val="C38412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8C64363"/>
    <w:multiLevelType w:val="hybridMultilevel"/>
    <w:tmpl w:val="C130D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0D6F1D"/>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2A633B"/>
    <w:multiLevelType w:val="hybridMultilevel"/>
    <w:tmpl w:val="4F527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9D5603"/>
    <w:multiLevelType w:val="hybridMultilevel"/>
    <w:tmpl w:val="DEECA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FF41744"/>
    <w:multiLevelType w:val="hybridMultilevel"/>
    <w:tmpl w:val="7D3AC23C"/>
    <w:lvl w:ilvl="0" w:tplc="FE64CCE8">
      <w:start w:val="1"/>
      <w:numFmt w:val="bullet"/>
      <w:lvlText w:val=""/>
      <w:lvlJc w:val="left"/>
      <w:pPr>
        <w:ind w:left="927"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9"/>
  </w:num>
  <w:num w:numId="4">
    <w:abstractNumId w:val="24"/>
  </w:num>
  <w:num w:numId="5">
    <w:abstractNumId w:val="4"/>
  </w:num>
  <w:num w:numId="6">
    <w:abstractNumId w:val="0"/>
  </w:num>
  <w:num w:numId="7">
    <w:abstractNumId w:val="1"/>
  </w:num>
  <w:num w:numId="8">
    <w:abstractNumId w:val="17"/>
  </w:num>
  <w:num w:numId="9">
    <w:abstractNumId w:val="25"/>
  </w:num>
  <w:num w:numId="10">
    <w:abstractNumId w:val="3"/>
  </w:num>
  <w:num w:numId="11">
    <w:abstractNumId w:val="33"/>
  </w:num>
  <w:num w:numId="12">
    <w:abstractNumId w:val="2"/>
  </w:num>
  <w:num w:numId="13">
    <w:abstractNumId w:val="9"/>
  </w:num>
  <w:num w:numId="14">
    <w:abstractNumId w:val="7"/>
  </w:num>
  <w:num w:numId="15">
    <w:abstractNumId w:val="29"/>
  </w:num>
  <w:num w:numId="16">
    <w:abstractNumId w:val="30"/>
  </w:num>
  <w:num w:numId="17">
    <w:abstractNumId w:val="20"/>
  </w:num>
  <w:num w:numId="18">
    <w:abstractNumId w:val="21"/>
  </w:num>
  <w:num w:numId="19">
    <w:abstractNumId w:val="28"/>
  </w:num>
  <w:num w:numId="20">
    <w:abstractNumId w:val="15"/>
  </w:num>
  <w:num w:numId="21">
    <w:abstractNumId w:val="11"/>
  </w:num>
  <w:num w:numId="22">
    <w:abstractNumId w:val="34"/>
  </w:num>
  <w:num w:numId="23">
    <w:abstractNumId w:val="14"/>
  </w:num>
  <w:num w:numId="24">
    <w:abstractNumId w:val="22"/>
  </w:num>
  <w:num w:numId="25">
    <w:abstractNumId w:val="10"/>
  </w:num>
  <w:num w:numId="26">
    <w:abstractNumId w:val="31"/>
  </w:num>
  <w:num w:numId="27">
    <w:abstractNumId w:val="32"/>
  </w:num>
  <w:num w:numId="28">
    <w:abstractNumId w:val="26"/>
  </w:num>
  <w:num w:numId="29">
    <w:abstractNumId w:val="8"/>
  </w:num>
  <w:num w:numId="30">
    <w:abstractNumId w:val="6"/>
  </w:num>
  <w:num w:numId="31">
    <w:abstractNumId w:val="12"/>
  </w:num>
  <w:num w:numId="32">
    <w:abstractNumId w:val="13"/>
  </w:num>
  <w:num w:numId="33">
    <w:abstractNumId w:val="35"/>
  </w:num>
  <w:num w:numId="34">
    <w:abstractNumId w:val="27"/>
  </w:num>
  <w:num w:numId="35">
    <w:abstractNumId w:val="2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FA0"/>
    <w:rsid w:val="00001441"/>
    <w:rsid w:val="00001959"/>
    <w:rsid w:val="000111A5"/>
    <w:rsid w:val="0001156D"/>
    <w:rsid w:val="00012039"/>
    <w:rsid w:val="00016FD4"/>
    <w:rsid w:val="00017C2C"/>
    <w:rsid w:val="00020278"/>
    <w:rsid w:val="0002314F"/>
    <w:rsid w:val="00035E41"/>
    <w:rsid w:val="00040322"/>
    <w:rsid w:val="00042CFD"/>
    <w:rsid w:val="00043B08"/>
    <w:rsid w:val="000445E3"/>
    <w:rsid w:val="000456B3"/>
    <w:rsid w:val="00052190"/>
    <w:rsid w:val="000543C2"/>
    <w:rsid w:val="0005500D"/>
    <w:rsid w:val="00062976"/>
    <w:rsid w:val="00075C46"/>
    <w:rsid w:val="000765A4"/>
    <w:rsid w:val="0008385B"/>
    <w:rsid w:val="00083B83"/>
    <w:rsid w:val="00085CD3"/>
    <w:rsid w:val="00092928"/>
    <w:rsid w:val="00094765"/>
    <w:rsid w:val="0009580B"/>
    <w:rsid w:val="000A2056"/>
    <w:rsid w:val="000A4914"/>
    <w:rsid w:val="000B2743"/>
    <w:rsid w:val="000C3744"/>
    <w:rsid w:val="000D2463"/>
    <w:rsid w:val="000D6719"/>
    <w:rsid w:val="000D78C5"/>
    <w:rsid w:val="000E463C"/>
    <w:rsid w:val="000F1061"/>
    <w:rsid w:val="000F2A96"/>
    <w:rsid w:val="000F491A"/>
    <w:rsid w:val="000F5545"/>
    <w:rsid w:val="000F5F17"/>
    <w:rsid w:val="000F72B6"/>
    <w:rsid w:val="00100076"/>
    <w:rsid w:val="00106DEC"/>
    <w:rsid w:val="0010700A"/>
    <w:rsid w:val="0010710B"/>
    <w:rsid w:val="001100CE"/>
    <w:rsid w:val="0011097F"/>
    <w:rsid w:val="0011682C"/>
    <w:rsid w:val="00116D3B"/>
    <w:rsid w:val="001240BF"/>
    <w:rsid w:val="001242C9"/>
    <w:rsid w:val="00131D0E"/>
    <w:rsid w:val="001360AF"/>
    <w:rsid w:val="0014025B"/>
    <w:rsid w:val="00143696"/>
    <w:rsid w:val="00151C67"/>
    <w:rsid w:val="001530DB"/>
    <w:rsid w:val="00154127"/>
    <w:rsid w:val="00154FA0"/>
    <w:rsid w:val="00155636"/>
    <w:rsid w:val="0015678D"/>
    <w:rsid w:val="0016069A"/>
    <w:rsid w:val="00163182"/>
    <w:rsid w:val="0016540F"/>
    <w:rsid w:val="00165569"/>
    <w:rsid w:val="001678FF"/>
    <w:rsid w:val="0017019E"/>
    <w:rsid w:val="00177AD2"/>
    <w:rsid w:val="00191892"/>
    <w:rsid w:val="00194FEA"/>
    <w:rsid w:val="00197FFB"/>
    <w:rsid w:val="001A274A"/>
    <w:rsid w:val="001A585C"/>
    <w:rsid w:val="001B4557"/>
    <w:rsid w:val="001B4565"/>
    <w:rsid w:val="001B6512"/>
    <w:rsid w:val="001C1A65"/>
    <w:rsid w:val="001C3927"/>
    <w:rsid w:val="001C6ED2"/>
    <w:rsid w:val="001D1859"/>
    <w:rsid w:val="001D570D"/>
    <w:rsid w:val="001D62FE"/>
    <w:rsid w:val="001E33E4"/>
    <w:rsid w:val="0020051C"/>
    <w:rsid w:val="002060A4"/>
    <w:rsid w:val="00211D57"/>
    <w:rsid w:val="00214CA5"/>
    <w:rsid w:val="0021652B"/>
    <w:rsid w:val="002171EA"/>
    <w:rsid w:val="002233F8"/>
    <w:rsid w:val="00223A15"/>
    <w:rsid w:val="00226C91"/>
    <w:rsid w:val="00235B8F"/>
    <w:rsid w:val="00237C55"/>
    <w:rsid w:val="0024152B"/>
    <w:rsid w:val="00242475"/>
    <w:rsid w:val="00250FC5"/>
    <w:rsid w:val="002626E9"/>
    <w:rsid w:val="002666A8"/>
    <w:rsid w:val="002708F1"/>
    <w:rsid w:val="00271D4A"/>
    <w:rsid w:val="002721FB"/>
    <w:rsid w:val="00272704"/>
    <w:rsid w:val="00274ACF"/>
    <w:rsid w:val="00277EE6"/>
    <w:rsid w:val="00286C33"/>
    <w:rsid w:val="002908AF"/>
    <w:rsid w:val="00291120"/>
    <w:rsid w:val="002933F5"/>
    <w:rsid w:val="00297E9C"/>
    <w:rsid w:val="002A1A43"/>
    <w:rsid w:val="002A1E49"/>
    <w:rsid w:val="002A304D"/>
    <w:rsid w:val="002A385F"/>
    <w:rsid w:val="002A46CF"/>
    <w:rsid w:val="002A6A95"/>
    <w:rsid w:val="002B0044"/>
    <w:rsid w:val="002B1528"/>
    <w:rsid w:val="002B45BC"/>
    <w:rsid w:val="002B5313"/>
    <w:rsid w:val="002C50D1"/>
    <w:rsid w:val="002C6342"/>
    <w:rsid w:val="002D0DC9"/>
    <w:rsid w:val="002D4AA6"/>
    <w:rsid w:val="002D5EC5"/>
    <w:rsid w:val="002E277D"/>
    <w:rsid w:val="002E3823"/>
    <w:rsid w:val="002E4EF4"/>
    <w:rsid w:val="002F044F"/>
    <w:rsid w:val="002F1FCB"/>
    <w:rsid w:val="002F3157"/>
    <w:rsid w:val="002F5D08"/>
    <w:rsid w:val="00300103"/>
    <w:rsid w:val="00302B2F"/>
    <w:rsid w:val="00305573"/>
    <w:rsid w:val="003106AB"/>
    <w:rsid w:val="0032104E"/>
    <w:rsid w:val="003241BA"/>
    <w:rsid w:val="00326079"/>
    <w:rsid w:val="00326419"/>
    <w:rsid w:val="00326F11"/>
    <w:rsid w:val="00327755"/>
    <w:rsid w:val="00332D11"/>
    <w:rsid w:val="00332F3B"/>
    <w:rsid w:val="00340046"/>
    <w:rsid w:val="00341635"/>
    <w:rsid w:val="00351D66"/>
    <w:rsid w:val="0036050A"/>
    <w:rsid w:val="0036096B"/>
    <w:rsid w:val="00367DF7"/>
    <w:rsid w:val="0037330B"/>
    <w:rsid w:val="0037488D"/>
    <w:rsid w:val="0037504E"/>
    <w:rsid w:val="00386731"/>
    <w:rsid w:val="003873B7"/>
    <w:rsid w:val="0039069F"/>
    <w:rsid w:val="00391157"/>
    <w:rsid w:val="0039374D"/>
    <w:rsid w:val="00393D19"/>
    <w:rsid w:val="00394254"/>
    <w:rsid w:val="003A189B"/>
    <w:rsid w:val="003A1B14"/>
    <w:rsid w:val="003A1C93"/>
    <w:rsid w:val="003A2C61"/>
    <w:rsid w:val="003A3344"/>
    <w:rsid w:val="003B0F06"/>
    <w:rsid w:val="003B1D73"/>
    <w:rsid w:val="003B232A"/>
    <w:rsid w:val="003B443C"/>
    <w:rsid w:val="003C3360"/>
    <w:rsid w:val="003C3F24"/>
    <w:rsid w:val="003C4B52"/>
    <w:rsid w:val="003C693D"/>
    <w:rsid w:val="003D21F1"/>
    <w:rsid w:val="003D4809"/>
    <w:rsid w:val="003D68D7"/>
    <w:rsid w:val="003D7CD4"/>
    <w:rsid w:val="003E13ED"/>
    <w:rsid w:val="003E3F02"/>
    <w:rsid w:val="003F1657"/>
    <w:rsid w:val="003F3072"/>
    <w:rsid w:val="003F34B2"/>
    <w:rsid w:val="003F5CE9"/>
    <w:rsid w:val="004003A5"/>
    <w:rsid w:val="004004A0"/>
    <w:rsid w:val="00404936"/>
    <w:rsid w:val="00405658"/>
    <w:rsid w:val="004105E4"/>
    <w:rsid w:val="00412855"/>
    <w:rsid w:val="00412D17"/>
    <w:rsid w:val="00413275"/>
    <w:rsid w:val="00414212"/>
    <w:rsid w:val="00414CF4"/>
    <w:rsid w:val="0042144A"/>
    <w:rsid w:val="00426462"/>
    <w:rsid w:val="00430128"/>
    <w:rsid w:val="00437F04"/>
    <w:rsid w:val="00441657"/>
    <w:rsid w:val="0044290F"/>
    <w:rsid w:val="004445FD"/>
    <w:rsid w:val="00445C49"/>
    <w:rsid w:val="004532FD"/>
    <w:rsid w:val="0046348B"/>
    <w:rsid w:val="00467D01"/>
    <w:rsid w:val="004708E9"/>
    <w:rsid w:val="00472A12"/>
    <w:rsid w:val="00476821"/>
    <w:rsid w:val="00480EF0"/>
    <w:rsid w:val="004837DE"/>
    <w:rsid w:val="004A05CA"/>
    <w:rsid w:val="004A24DB"/>
    <w:rsid w:val="004A4741"/>
    <w:rsid w:val="004A63DD"/>
    <w:rsid w:val="004B5837"/>
    <w:rsid w:val="004B700B"/>
    <w:rsid w:val="004B7D4A"/>
    <w:rsid w:val="004B7EA1"/>
    <w:rsid w:val="004C0C76"/>
    <w:rsid w:val="004C2F4C"/>
    <w:rsid w:val="004C4397"/>
    <w:rsid w:val="004C7634"/>
    <w:rsid w:val="004D1AC9"/>
    <w:rsid w:val="004E313E"/>
    <w:rsid w:val="004E6087"/>
    <w:rsid w:val="004E709E"/>
    <w:rsid w:val="004F1339"/>
    <w:rsid w:val="004F76B9"/>
    <w:rsid w:val="00501329"/>
    <w:rsid w:val="0050281B"/>
    <w:rsid w:val="005037A8"/>
    <w:rsid w:val="00504C44"/>
    <w:rsid w:val="00504F22"/>
    <w:rsid w:val="005066DA"/>
    <w:rsid w:val="00506DA2"/>
    <w:rsid w:val="00507443"/>
    <w:rsid w:val="0051235B"/>
    <w:rsid w:val="005143D9"/>
    <w:rsid w:val="00521847"/>
    <w:rsid w:val="00523D0D"/>
    <w:rsid w:val="00526657"/>
    <w:rsid w:val="00526E42"/>
    <w:rsid w:val="00527010"/>
    <w:rsid w:val="00532660"/>
    <w:rsid w:val="005337CF"/>
    <w:rsid w:val="00534EEA"/>
    <w:rsid w:val="005557EF"/>
    <w:rsid w:val="0055691C"/>
    <w:rsid w:val="005632E7"/>
    <w:rsid w:val="00566A93"/>
    <w:rsid w:val="00567609"/>
    <w:rsid w:val="00570CC2"/>
    <w:rsid w:val="005719CB"/>
    <w:rsid w:val="0057292A"/>
    <w:rsid w:val="00575240"/>
    <w:rsid w:val="0057580E"/>
    <w:rsid w:val="0058347D"/>
    <w:rsid w:val="005855F2"/>
    <w:rsid w:val="005909AD"/>
    <w:rsid w:val="00590F0B"/>
    <w:rsid w:val="00592A8A"/>
    <w:rsid w:val="00593D76"/>
    <w:rsid w:val="005B0B64"/>
    <w:rsid w:val="005B6011"/>
    <w:rsid w:val="005C0F28"/>
    <w:rsid w:val="005C1AFB"/>
    <w:rsid w:val="005C3386"/>
    <w:rsid w:val="005C732C"/>
    <w:rsid w:val="005C75E8"/>
    <w:rsid w:val="005C7C6C"/>
    <w:rsid w:val="005D2917"/>
    <w:rsid w:val="005D2CE9"/>
    <w:rsid w:val="005F0732"/>
    <w:rsid w:val="005F3E71"/>
    <w:rsid w:val="005F4F35"/>
    <w:rsid w:val="00601602"/>
    <w:rsid w:val="006017B1"/>
    <w:rsid w:val="006048AC"/>
    <w:rsid w:val="006053A7"/>
    <w:rsid w:val="00605D7A"/>
    <w:rsid w:val="006146F1"/>
    <w:rsid w:val="00615469"/>
    <w:rsid w:val="0062056F"/>
    <w:rsid w:val="00620BC6"/>
    <w:rsid w:val="006223A5"/>
    <w:rsid w:val="00622FCF"/>
    <w:rsid w:val="00626996"/>
    <w:rsid w:val="00626FA7"/>
    <w:rsid w:val="0063761A"/>
    <w:rsid w:val="00641B20"/>
    <w:rsid w:val="0064769B"/>
    <w:rsid w:val="00651AA9"/>
    <w:rsid w:val="00662354"/>
    <w:rsid w:val="00662982"/>
    <w:rsid w:val="00662E87"/>
    <w:rsid w:val="006639CE"/>
    <w:rsid w:val="006656A3"/>
    <w:rsid w:val="00665CF8"/>
    <w:rsid w:val="006703AC"/>
    <w:rsid w:val="00673109"/>
    <w:rsid w:val="00675ED9"/>
    <w:rsid w:val="00680A92"/>
    <w:rsid w:val="00686FAE"/>
    <w:rsid w:val="00690928"/>
    <w:rsid w:val="00692FA5"/>
    <w:rsid w:val="0069657A"/>
    <w:rsid w:val="00696D33"/>
    <w:rsid w:val="006A0119"/>
    <w:rsid w:val="006A2AFD"/>
    <w:rsid w:val="006B01BB"/>
    <w:rsid w:val="006B2994"/>
    <w:rsid w:val="006B7A9C"/>
    <w:rsid w:val="006B7B47"/>
    <w:rsid w:val="006C1C1F"/>
    <w:rsid w:val="006C4360"/>
    <w:rsid w:val="006C61C6"/>
    <w:rsid w:val="006D20B1"/>
    <w:rsid w:val="006D67BF"/>
    <w:rsid w:val="006E09FD"/>
    <w:rsid w:val="006E0DA5"/>
    <w:rsid w:val="006E5377"/>
    <w:rsid w:val="006E5667"/>
    <w:rsid w:val="006E6215"/>
    <w:rsid w:val="006F5086"/>
    <w:rsid w:val="0070062F"/>
    <w:rsid w:val="0070104E"/>
    <w:rsid w:val="00701E66"/>
    <w:rsid w:val="00702E1D"/>
    <w:rsid w:val="00705FF9"/>
    <w:rsid w:val="00706294"/>
    <w:rsid w:val="00710225"/>
    <w:rsid w:val="00710878"/>
    <w:rsid w:val="007115FD"/>
    <w:rsid w:val="00711725"/>
    <w:rsid w:val="00711809"/>
    <w:rsid w:val="00720C76"/>
    <w:rsid w:val="00722892"/>
    <w:rsid w:val="0072295C"/>
    <w:rsid w:val="00724279"/>
    <w:rsid w:val="00726243"/>
    <w:rsid w:val="007270DF"/>
    <w:rsid w:val="00730E40"/>
    <w:rsid w:val="00733E7F"/>
    <w:rsid w:val="0073440B"/>
    <w:rsid w:val="00736F9E"/>
    <w:rsid w:val="00743941"/>
    <w:rsid w:val="007464BF"/>
    <w:rsid w:val="00747044"/>
    <w:rsid w:val="00751B4C"/>
    <w:rsid w:val="0075255E"/>
    <w:rsid w:val="00753111"/>
    <w:rsid w:val="00755B52"/>
    <w:rsid w:val="00756C3C"/>
    <w:rsid w:val="00756E03"/>
    <w:rsid w:val="00760F2F"/>
    <w:rsid w:val="007635DB"/>
    <w:rsid w:val="00765116"/>
    <w:rsid w:val="007674FA"/>
    <w:rsid w:val="007718F6"/>
    <w:rsid w:val="00773CF8"/>
    <w:rsid w:val="00773DF2"/>
    <w:rsid w:val="00781839"/>
    <w:rsid w:val="007864C3"/>
    <w:rsid w:val="0079328A"/>
    <w:rsid w:val="007969A5"/>
    <w:rsid w:val="007A1D03"/>
    <w:rsid w:val="007A2BE1"/>
    <w:rsid w:val="007A3B2E"/>
    <w:rsid w:val="007A6A1A"/>
    <w:rsid w:val="007B0574"/>
    <w:rsid w:val="007B0A21"/>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DE8"/>
    <w:rsid w:val="00833436"/>
    <w:rsid w:val="008357D0"/>
    <w:rsid w:val="00844B7B"/>
    <w:rsid w:val="00845AB5"/>
    <w:rsid w:val="008528DD"/>
    <w:rsid w:val="00852D38"/>
    <w:rsid w:val="0085330A"/>
    <w:rsid w:val="00854620"/>
    <w:rsid w:val="008602E7"/>
    <w:rsid w:val="008665B5"/>
    <w:rsid w:val="00867B92"/>
    <w:rsid w:val="00883726"/>
    <w:rsid w:val="00886609"/>
    <w:rsid w:val="00887653"/>
    <w:rsid w:val="00890B02"/>
    <w:rsid w:val="00892368"/>
    <w:rsid w:val="008964C0"/>
    <w:rsid w:val="00897253"/>
    <w:rsid w:val="00897D8E"/>
    <w:rsid w:val="008A3B3E"/>
    <w:rsid w:val="008A4E71"/>
    <w:rsid w:val="008A6013"/>
    <w:rsid w:val="008B1FCC"/>
    <w:rsid w:val="008B6C95"/>
    <w:rsid w:val="008B773F"/>
    <w:rsid w:val="008C4C76"/>
    <w:rsid w:val="008C587B"/>
    <w:rsid w:val="008C77C8"/>
    <w:rsid w:val="008D011E"/>
    <w:rsid w:val="008D61FC"/>
    <w:rsid w:val="008E6413"/>
    <w:rsid w:val="008F0898"/>
    <w:rsid w:val="008F1382"/>
    <w:rsid w:val="008F5478"/>
    <w:rsid w:val="008F60F3"/>
    <w:rsid w:val="0090195D"/>
    <w:rsid w:val="00902228"/>
    <w:rsid w:val="00903E55"/>
    <w:rsid w:val="009101ED"/>
    <w:rsid w:val="00910FA3"/>
    <w:rsid w:val="00933FA0"/>
    <w:rsid w:val="0093430B"/>
    <w:rsid w:val="00935613"/>
    <w:rsid w:val="00935AE7"/>
    <w:rsid w:val="00935C6E"/>
    <w:rsid w:val="009449B4"/>
    <w:rsid w:val="00950123"/>
    <w:rsid w:val="009516E0"/>
    <w:rsid w:val="00952572"/>
    <w:rsid w:val="00960647"/>
    <w:rsid w:val="00962237"/>
    <w:rsid w:val="00963FE5"/>
    <w:rsid w:val="009655BC"/>
    <w:rsid w:val="00972248"/>
    <w:rsid w:val="00975840"/>
    <w:rsid w:val="009777ED"/>
    <w:rsid w:val="009877C4"/>
    <w:rsid w:val="00992193"/>
    <w:rsid w:val="009974D0"/>
    <w:rsid w:val="009A29E9"/>
    <w:rsid w:val="009A2F43"/>
    <w:rsid w:val="009A315B"/>
    <w:rsid w:val="009B6092"/>
    <w:rsid w:val="009C5CC2"/>
    <w:rsid w:val="009D0A3C"/>
    <w:rsid w:val="009D0BBA"/>
    <w:rsid w:val="009D1B4E"/>
    <w:rsid w:val="009D66A9"/>
    <w:rsid w:val="009E0631"/>
    <w:rsid w:val="009E4A42"/>
    <w:rsid w:val="009E4CB2"/>
    <w:rsid w:val="009E795A"/>
    <w:rsid w:val="009F2C42"/>
    <w:rsid w:val="009F2E28"/>
    <w:rsid w:val="009F54F4"/>
    <w:rsid w:val="00A04F18"/>
    <w:rsid w:val="00A05A6E"/>
    <w:rsid w:val="00A05A71"/>
    <w:rsid w:val="00A05D19"/>
    <w:rsid w:val="00A1010A"/>
    <w:rsid w:val="00A109B0"/>
    <w:rsid w:val="00A11F5D"/>
    <w:rsid w:val="00A143BA"/>
    <w:rsid w:val="00A14546"/>
    <w:rsid w:val="00A227F2"/>
    <w:rsid w:val="00A2431C"/>
    <w:rsid w:val="00A27807"/>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ACD"/>
    <w:rsid w:val="00A90A6C"/>
    <w:rsid w:val="00A94C8B"/>
    <w:rsid w:val="00A9569F"/>
    <w:rsid w:val="00AA09AC"/>
    <w:rsid w:val="00AA1174"/>
    <w:rsid w:val="00AA2151"/>
    <w:rsid w:val="00AA595D"/>
    <w:rsid w:val="00AA6EF2"/>
    <w:rsid w:val="00AB094C"/>
    <w:rsid w:val="00AB34B8"/>
    <w:rsid w:val="00AC1EAA"/>
    <w:rsid w:val="00AC232F"/>
    <w:rsid w:val="00AC6DDA"/>
    <w:rsid w:val="00AC7229"/>
    <w:rsid w:val="00AD3D3A"/>
    <w:rsid w:val="00AD3DD1"/>
    <w:rsid w:val="00AD4C6F"/>
    <w:rsid w:val="00AD5B7E"/>
    <w:rsid w:val="00AF43B4"/>
    <w:rsid w:val="00B0048A"/>
    <w:rsid w:val="00B009BC"/>
    <w:rsid w:val="00B0104B"/>
    <w:rsid w:val="00B014D7"/>
    <w:rsid w:val="00B01F22"/>
    <w:rsid w:val="00B07296"/>
    <w:rsid w:val="00B104E4"/>
    <w:rsid w:val="00B11015"/>
    <w:rsid w:val="00B1284F"/>
    <w:rsid w:val="00B1511D"/>
    <w:rsid w:val="00B20BB9"/>
    <w:rsid w:val="00B2466A"/>
    <w:rsid w:val="00B24BA9"/>
    <w:rsid w:val="00B26CB7"/>
    <w:rsid w:val="00B27EC0"/>
    <w:rsid w:val="00B3169D"/>
    <w:rsid w:val="00B3230A"/>
    <w:rsid w:val="00B400A8"/>
    <w:rsid w:val="00B40CD7"/>
    <w:rsid w:val="00B52A46"/>
    <w:rsid w:val="00B6117F"/>
    <w:rsid w:val="00B6164A"/>
    <w:rsid w:val="00B63577"/>
    <w:rsid w:val="00B63EAC"/>
    <w:rsid w:val="00B7154E"/>
    <w:rsid w:val="00B75F4B"/>
    <w:rsid w:val="00B82A31"/>
    <w:rsid w:val="00B9004E"/>
    <w:rsid w:val="00B91A80"/>
    <w:rsid w:val="00B941FF"/>
    <w:rsid w:val="00B958C4"/>
    <w:rsid w:val="00BA14C7"/>
    <w:rsid w:val="00BA3AF8"/>
    <w:rsid w:val="00BA3DC2"/>
    <w:rsid w:val="00BA3DF0"/>
    <w:rsid w:val="00BA7BB9"/>
    <w:rsid w:val="00BB030F"/>
    <w:rsid w:val="00BB117F"/>
    <w:rsid w:val="00BB2FA6"/>
    <w:rsid w:val="00BB335F"/>
    <w:rsid w:val="00BB7410"/>
    <w:rsid w:val="00BC1F8D"/>
    <w:rsid w:val="00BC38FC"/>
    <w:rsid w:val="00BD1B70"/>
    <w:rsid w:val="00BD4534"/>
    <w:rsid w:val="00BD562C"/>
    <w:rsid w:val="00BE035D"/>
    <w:rsid w:val="00BE0BE2"/>
    <w:rsid w:val="00BE0EB2"/>
    <w:rsid w:val="00BE2CCF"/>
    <w:rsid w:val="00BE370C"/>
    <w:rsid w:val="00BF0470"/>
    <w:rsid w:val="00C04526"/>
    <w:rsid w:val="00C05A77"/>
    <w:rsid w:val="00C07976"/>
    <w:rsid w:val="00C20CAA"/>
    <w:rsid w:val="00C320DD"/>
    <w:rsid w:val="00C35190"/>
    <w:rsid w:val="00C447BD"/>
    <w:rsid w:val="00C47FD1"/>
    <w:rsid w:val="00C55427"/>
    <w:rsid w:val="00C602EA"/>
    <w:rsid w:val="00C60629"/>
    <w:rsid w:val="00C65C4A"/>
    <w:rsid w:val="00C66F8E"/>
    <w:rsid w:val="00C702A5"/>
    <w:rsid w:val="00C732CC"/>
    <w:rsid w:val="00C73CBC"/>
    <w:rsid w:val="00C75392"/>
    <w:rsid w:val="00C8248C"/>
    <w:rsid w:val="00C84B68"/>
    <w:rsid w:val="00C92820"/>
    <w:rsid w:val="00C9387B"/>
    <w:rsid w:val="00C97379"/>
    <w:rsid w:val="00CA2E3E"/>
    <w:rsid w:val="00CA368E"/>
    <w:rsid w:val="00CA59CD"/>
    <w:rsid w:val="00CB1D79"/>
    <w:rsid w:val="00CB3A44"/>
    <w:rsid w:val="00CC614A"/>
    <w:rsid w:val="00CC6C9C"/>
    <w:rsid w:val="00CE5DF1"/>
    <w:rsid w:val="00CE67C0"/>
    <w:rsid w:val="00CE703C"/>
    <w:rsid w:val="00CF4A85"/>
    <w:rsid w:val="00CF7600"/>
    <w:rsid w:val="00D00945"/>
    <w:rsid w:val="00D01DB0"/>
    <w:rsid w:val="00D0701C"/>
    <w:rsid w:val="00D1618F"/>
    <w:rsid w:val="00D16C87"/>
    <w:rsid w:val="00D20350"/>
    <w:rsid w:val="00D20FD6"/>
    <w:rsid w:val="00D21044"/>
    <w:rsid w:val="00D25BB0"/>
    <w:rsid w:val="00D332D5"/>
    <w:rsid w:val="00D373C5"/>
    <w:rsid w:val="00D419CA"/>
    <w:rsid w:val="00D42DC8"/>
    <w:rsid w:val="00D5114A"/>
    <w:rsid w:val="00D535D5"/>
    <w:rsid w:val="00D5583D"/>
    <w:rsid w:val="00D57658"/>
    <w:rsid w:val="00D57AB0"/>
    <w:rsid w:val="00D6234F"/>
    <w:rsid w:val="00D62FD9"/>
    <w:rsid w:val="00D67A48"/>
    <w:rsid w:val="00D708CF"/>
    <w:rsid w:val="00D70EBB"/>
    <w:rsid w:val="00D74913"/>
    <w:rsid w:val="00D74D94"/>
    <w:rsid w:val="00D76175"/>
    <w:rsid w:val="00D805AE"/>
    <w:rsid w:val="00D80B82"/>
    <w:rsid w:val="00D851C3"/>
    <w:rsid w:val="00D9371C"/>
    <w:rsid w:val="00D971D7"/>
    <w:rsid w:val="00D97906"/>
    <w:rsid w:val="00D9795F"/>
    <w:rsid w:val="00DA042C"/>
    <w:rsid w:val="00DA4533"/>
    <w:rsid w:val="00DA784A"/>
    <w:rsid w:val="00DB5067"/>
    <w:rsid w:val="00DB66DA"/>
    <w:rsid w:val="00DB67DD"/>
    <w:rsid w:val="00DC47D3"/>
    <w:rsid w:val="00DC7696"/>
    <w:rsid w:val="00DD423A"/>
    <w:rsid w:val="00DD44A6"/>
    <w:rsid w:val="00DE3BD9"/>
    <w:rsid w:val="00DE743B"/>
    <w:rsid w:val="00DF37FE"/>
    <w:rsid w:val="00DF68F0"/>
    <w:rsid w:val="00DF74DA"/>
    <w:rsid w:val="00E02EFE"/>
    <w:rsid w:val="00E03BF8"/>
    <w:rsid w:val="00E10D07"/>
    <w:rsid w:val="00E2557A"/>
    <w:rsid w:val="00E33778"/>
    <w:rsid w:val="00E3712D"/>
    <w:rsid w:val="00E40888"/>
    <w:rsid w:val="00E40C79"/>
    <w:rsid w:val="00E422D6"/>
    <w:rsid w:val="00E444BA"/>
    <w:rsid w:val="00E51DA6"/>
    <w:rsid w:val="00E54BC3"/>
    <w:rsid w:val="00E66D50"/>
    <w:rsid w:val="00E67534"/>
    <w:rsid w:val="00E80976"/>
    <w:rsid w:val="00E87A7A"/>
    <w:rsid w:val="00E87D30"/>
    <w:rsid w:val="00E91C2D"/>
    <w:rsid w:val="00E91DA7"/>
    <w:rsid w:val="00E957A2"/>
    <w:rsid w:val="00E95861"/>
    <w:rsid w:val="00EA0650"/>
    <w:rsid w:val="00EA2E86"/>
    <w:rsid w:val="00EA5325"/>
    <w:rsid w:val="00EB22C5"/>
    <w:rsid w:val="00EB3B2F"/>
    <w:rsid w:val="00EB494D"/>
    <w:rsid w:val="00EB5CDF"/>
    <w:rsid w:val="00EC18B1"/>
    <w:rsid w:val="00EC28D0"/>
    <w:rsid w:val="00EE1A4A"/>
    <w:rsid w:val="00EF2859"/>
    <w:rsid w:val="00EF4997"/>
    <w:rsid w:val="00F00A6B"/>
    <w:rsid w:val="00F0408E"/>
    <w:rsid w:val="00F05595"/>
    <w:rsid w:val="00F07AAD"/>
    <w:rsid w:val="00F208F2"/>
    <w:rsid w:val="00F226AB"/>
    <w:rsid w:val="00F26732"/>
    <w:rsid w:val="00F30A96"/>
    <w:rsid w:val="00F44422"/>
    <w:rsid w:val="00F473B1"/>
    <w:rsid w:val="00F5354E"/>
    <w:rsid w:val="00F54040"/>
    <w:rsid w:val="00F66027"/>
    <w:rsid w:val="00F75B6C"/>
    <w:rsid w:val="00F81AFF"/>
    <w:rsid w:val="00F820DF"/>
    <w:rsid w:val="00F8244A"/>
    <w:rsid w:val="00F82E5F"/>
    <w:rsid w:val="00F85FC7"/>
    <w:rsid w:val="00F86CE7"/>
    <w:rsid w:val="00F96DB2"/>
    <w:rsid w:val="00FA35D5"/>
    <w:rsid w:val="00FA79E4"/>
    <w:rsid w:val="00FA7C3A"/>
    <w:rsid w:val="00FB11AF"/>
    <w:rsid w:val="00FB3530"/>
    <w:rsid w:val="00FB7244"/>
    <w:rsid w:val="00FD2C74"/>
    <w:rsid w:val="00FD38A7"/>
    <w:rsid w:val="00FD5961"/>
    <w:rsid w:val="00FD7490"/>
    <w:rsid w:val="00FE02B2"/>
    <w:rsid w:val="00FE03F8"/>
    <w:rsid w:val="00FE1955"/>
    <w:rsid w:val="00FE2BA8"/>
    <w:rsid w:val="00FE33F2"/>
    <w:rsid w:val="00FE5FC8"/>
    <w:rsid w:val="00FE73CC"/>
    <w:rsid w:val="00FE7A7E"/>
    <w:rsid w:val="00FF0526"/>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uiPriority w:val="99"/>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uiPriority w:val="99"/>
    <w:qFormat/>
    <w:rsid w:val="00710878"/>
    <w:pPr>
      <w:spacing w:after="0" w:line="240" w:lineRule="auto"/>
    </w:pPr>
    <w:rPr>
      <w:rFonts w:ascii="Calibri" w:eastAsia="Times New Roman" w:hAnsi="Calibri" w:cs="Times New Roman"/>
      <w:lang w:eastAsia="ru-RU"/>
    </w:rPr>
  </w:style>
  <w:style w:type="paragraph" w:styleId="aff2">
    <w:name w:val="Normal (Web)"/>
    <w:basedOn w:val="a"/>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87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uiPriority w:val="99"/>
    <w:semiHidden/>
    <w:unhideWhenUsed/>
    <w:rsid w:val="0057580E"/>
    <w:pPr>
      <w:spacing w:after="120"/>
    </w:pPr>
    <w:rPr>
      <w:sz w:val="16"/>
      <w:szCs w:val="16"/>
    </w:rPr>
  </w:style>
  <w:style w:type="character" w:customStyle="1" w:styleId="33">
    <w:name w:val="Основной текст 3 Знак"/>
    <w:basedOn w:val="a0"/>
    <w:link w:val="32"/>
    <w:uiPriority w:val="99"/>
    <w:semiHidden/>
    <w:rsid w:val="0057580E"/>
    <w:rPr>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rsid w:val="00FE1955"/>
    <w:rPr>
      <w:vanish w:val="0"/>
      <w:webHidden w:val="0"/>
      <w:specVanish w:val="0"/>
    </w:rPr>
  </w:style>
  <w:style w:type="paragraph" w:customStyle="1" w:styleId="western">
    <w:name w:val="western"/>
    <w:basedOn w:val="a"/>
    <w:rsid w:val="00BB741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
    <w:name w:val="Сетка таблицы11"/>
    <w:basedOn w:val="a1"/>
    <w:next w:val="a6"/>
    <w:uiPriority w:val="59"/>
    <w:rsid w:val="0089725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iPriority w:val="99"/>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uiPriority w:val="99"/>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uiPriority w:val="99"/>
    <w:qFormat/>
    <w:rsid w:val="00710878"/>
    <w:pPr>
      <w:spacing w:after="0" w:line="240" w:lineRule="auto"/>
    </w:pPr>
    <w:rPr>
      <w:rFonts w:ascii="Calibri" w:eastAsia="Times New Roman" w:hAnsi="Calibri" w:cs="Times New Roman"/>
      <w:lang w:eastAsia="ru-RU"/>
    </w:rPr>
  </w:style>
  <w:style w:type="paragraph" w:styleId="aff2">
    <w:name w:val="Normal (Web)"/>
    <w:basedOn w:val="a"/>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87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uiPriority w:val="99"/>
    <w:semiHidden/>
    <w:unhideWhenUsed/>
    <w:rsid w:val="0057580E"/>
    <w:pPr>
      <w:spacing w:after="120"/>
    </w:pPr>
    <w:rPr>
      <w:sz w:val="16"/>
      <w:szCs w:val="16"/>
    </w:rPr>
  </w:style>
  <w:style w:type="character" w:customStyle="1" w:styleId="33">
    <w:name w:val="Основной текст 3 Знак"/>
    <w:basedOn w:val="a0"/>
    <w:link w:val="32"/>
    <w:uiPriority w:val="99"/>
    <w:semiHidden/>
    <w:rsid w:val="0057580E"/>
    <w:rPr>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rsid w:val="00FE1955"/>
    <w:rPr>
      <w:vanish w:val="0"/>
      <w:webHidden w:val="0"/>
      <w:specVanish w:val="0"/>
    </w:rPr>
  </w:style>
  <w:style w:type="paragraph" w:customStyle="1" w:styleId="western">
    <w:name w:val="western"/>
    <w:basedOn w:val="a"/>
    <w:rsid w:val="00BB741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
    <w:name w:val="Сетка таблицы11"/>
    <w:basedOn w:val="a1"/>
    <w:next w:val="a6"/>
    <w:uiPriority w:val="59"/>
    <w:rsid w:val="0089725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08044">
      <w:bodyDiv w:val="1"/>
      <w:marLeft w:val="0"/>
      <w:marRight w:val="0"/>
      <w:marTop w:val="0"/>
      <w:marBottom w:val="0"/>
      <w:divBdr>
        <w:top w:val="none" w:sz="0" w:space="0" w:color="auto"/>
        <w:left w:val="none" w:sz="0" w:space="0" w:color="auto"/>
        <w:bottom w:val="none" w:sz="0" w:space="0" w:color="auto"/>
        <w:right w:val="none" w:sz="0" w:space="0" w:color="auto"/>
      </w:divBdr>
    </w:div>
    <w:div w:id="288557714">
      <w:bodyDiv w:val="1"/>
      <w:marLeft w:val="0"/>
      <w:marRight w:val="0"/>
      <w:marTop w:val="0"/>
      <w:marBottom w:val="0"/>
      <w:divBdr>
        <w:top w:val="none" w:sz="0" w:space="0" w:color="auto"/>
        <w:left w:val="none" w:sz="0" w:space="0" w:color="auto"/>
        <w:bottom w:val="none" w:sz="0" w:space="0" w:color="auto"/>
        <w:right w:val="none" w:sz="0" w:space="0" w:color="auto"/>
      </w:divBdr>
    </w:div>
    <w:div w:id="336081853">
      <w:bodyDiv w:val="1"/>
      <w:marLeft w:val="0"/>
      <w:marRight w:val="0"/>
      <w:marTop w:val="0"/>
      <w:marBottom w:val="0"/>
      <w:divBdr>
        <w:top w:val="none" w:sz="0" w:space="0" w:color="auto"/>
        <w:left w:val="none" w:sz="0" w:space="0" w:color="auto"/>
        <w:bottom w:val="none" w:sz="0" w:space="0" w:color="auto"/>
        <w:right w:val="none" w:sz="0" w:space="0" w:color="auto"/>
      </w:divBdr>
    </w:div>
    <w:div w:id="345252249">
      <w:bodyDiv w:val="1"/>
      <w:marLeft w:val="0"/>
      <w:marRight w:val="0"/>
      <w:marTop w:val="0"/>
      <w:marBottom w:val="0"/>
      <w:divBdr>
        <w:top w:val="none" w:sz="0" w:space="0" w:color="auto"/>
        <w:left w:val="none" w:sz="0" w:space="0" w:color="auto"/>
        <w:bottom w:val="none" w:sz="0" w:space="0" w:color="auto"/>
        <w:right w:val="none" w:sz="0" w:space="0" w:color="auto"/>
      </w:divBdr>
    </w:div>
    <w:div w:id="376397331">
      <w:bodyDiv w:val="1"/>
      <w:marLeft w:val="0"/>
      <w:marRight w:val="0"/>
      <w:marTop w:val="0"/>
      <w:marBottom w:val="0"/>
      <w:divBdr>
        <w:top w:val="none" w:sz="0" w:space="0" w:color="auto"/>
        <w:left w:val="none" w:sz="0" w:space="0" w:color="auto"/>
        <w:bottom w:val="none" w:sz="0" w:space="0" w:color="auto"/>
        <w:right w:val="none" w:sz="0" w:space="0" w:color="auto"/>
      </w:divBdr>
    </w:div>
    <w:div w:id="652025130">
      <w:bodyDiv w:val="1"/>
      <w:marLeft w:val="0"/>
      <w:marRight w:val="0"/>
      <w:marTop w:val="0"/>
      <w:marBottom w:val="0"/>
      <w:divBdr>
        <w:top w:val="none" w:sz="0" w:space="0" w:color="auto"/>
        <w:left w:val="none" w:sz="0" w:space="0" w:color="auto"/>
        <w:bottom w:val="none" w:sz="0" w:space="0" w:color="auto"/>
        <w:right w:val="none" w:sz="0" w:space="0" w:color="auto"/>
      </w:divBdr>
    </w:div>
    <w:div w:id="774864282">
      <w:bodyDiv w:val="1"/>
      <w:marLeft w:val="0"/>
      <w:marRight w:val="0"/>
      <w:marTop w:val="0"/>
      <w:marBottom w:val="0"/>
      <w:divBdr>
        <w:top w:val="none" w:sz="0" w:space="0" w:color="auto"/>
        <w:left w:val="none" w:sz="0" w:space="0" w:color="auto"/>
        <w:bottom w:val="none" w:sz="0" w:space="0" w:color="auto"/>
        <w:right w:val="none" w:sz="0" w:space="0" w:color="auto"/>
      </w:divBdr>
    </w:div>
    <w:div w:id="1136989495">
      <w:bodyDiv w:val="1"/>
      <w:marLeft w:val="0"/>
      <w:marRight w:val="0"/>
      <w:marTop w:val="0"/>
      <w:marBottom w:val="0"/>
      <w:divBdr>
        <w:top w:val="none" w:sz="0" w:space="0" w:color="auto"/>
        <w:left w:val="none" w:sz="0" w:space="0" w:color="auto"/>
        <w:bottom w:val="none" w:sz="0" w:space="0" w:color="auto"/>
        <w:right w:val="none" w:sz="0" w:space="0" w:color="auto"/>
      </w:divBdr>
    </w:div>
    <w:div w:id="1141001672">
      <w:bodyDiv w:val="1"/>
      <w:marLeft w:val="0"/>
      <w:marRight w:val="0"/>
      <w:marTop w:val="0"/>
      <w:marBottom w:val="0"/>
      <w:divBdr>
        <w:top w:val="none" w:sz="0" w:space="0" w:color="auto"/>
        <w:left w:val="none" w:sz="0" w:space="0" w:color="auto"/>
        <w:bottom w:val="none" w:sz="0" w:space="0" w:color="auto"/>
        <w:right w:val="none" w:sz="0" w:space="0" w:color="auto"/>
      </w:divBdr>
    </w:div>
    <w:div w:id="1405180371">
      <w:bodyDiv w:val="1"/>
      <w:marLeft w:val="0"/>
      <w:marRight w:val="0"/>
      <w:marTop w:val="0"/>
      <w:marBottom w:val="0"/>
      <w:divBdr>
        <w:top w:val="none" w:sz="0" w:space="0" w:color="auto"/>
        <w:left w:val="none" w:sz="0" w:space="0" w:color="auto"/>
        <w:bottom w:val="none" w:sz="0" w:space="0" w:color="auto"/>
        <w:right w:val="none" w:sz="0" w:space="0" w:color="auto"/>
      </w:divBdr>
    </w:div>
    <w:div w:id="151075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BB588-D970-4D8A-A5D3-E47093718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13</Pages>
  <Words>5184</Words>
  <Characters>29552</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Нужнова</cp:lastModifiedBy>
  <cp:revision>55</cp:revision>
  <cp:lastPrinted>2018-01-16T13:42:00Z</cp:lastPrinted>
  <dcterms:created xsi:type="dcterms:W3CDTF">2017-11-03T06:23:00Z</dcterms:created>
  <dcterms:modified xsi:type="dcterms:W3CDTF">2018-03-19T09:34:00Z</dcterms:modified>
</cp:coreProperties>
</file>