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F008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БРЯНСКАЯ ОБЛАСТЬ ТРУБЧЕВСКИЙ РАЙОН</w:t>
      </w:r>
    </w:p>
    <w:p w:rsidR="006F35D9" w:rsidRPr="00DF0080" w:rsidRDefault="006F35D9" w:rsidP="006F35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0080">
        <w:rPr>
          <w:rFonts w:ascii="Times New Roman" w:hAnsi="Times New Roman"/>
          <w:b/>
          <w:sz w:val="28"/>
          <w:szCs w:val="28"/>
        </w:rPr>
        <w:t>СЕМЯЧКОВСКИЙ СЕЛЬСКИЙ СОВЕТ НАРОДНЫХ ДЕПУТАТОВ</w:t>
      </w:r>
    </w:p>
    <w:p w:rsidR="006F35D9" w:rsidRDefault="006F35D9" w:rsidP="00151AA6">
      <w:pPr>
        <w:tabs>
          <w:tab w:val="left" w:pos="-426"/>
          <w:tab w:val="left" w:pos="284"/>
        </w:tabs>
        <w:spacing w:before="120" w:after="0" w:line="240" w:lineRule="auto"/>
        <w:jc w:val="center"/>
        <w:rPr>
          <w:rFonts w:ascii="Times New Roman" w:hAnsi="Times New Roman"/>
          <w:b/>
          <w:spacing w:val="60"/>
        </w:rPr>
      </w:pPr>
      <w:r w:rsidRPr="005C74AC">
        <w:rPr>
          <w:rFonts w:ascii="Times New Roman" w:hAnsi="Times New Roman"/>
          <w:b/>
          <w:spacing w:val="60"/>
          <w:sz w:val="44"/>
          <w:szCs w:val="48"/>
        </w:rPr>
        <w:t>РЕШЕНИЕ</w:t>
      </w:r>
    </w:p>
    <w:p w:rsidR="006F35D9" w:rsidRPr="00D20C04" w:rsidRDefault="006F35D9" w:rsidP="00151AA6">
      <w:pPr>
        <w:spacing w:after="0" w:line="240" w:lineRule="auto"/>
        <w:jc w:val="center"/>
        <w:rPr>
          <w:rFonts w:ascii="Times New Roman" w:hAnsi="Times New Roman"/>
          <w:sz w:val="8"/>
          <w:szCs w:val="28"/>
        </w:rPr>
      </w:pPr>
    </w:p>
    <w:p w:rsidR="006F35D9" w:rsidRPr="00151AA6" w:rsidRDefault="006F35D9" w:rsidP="00151A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AA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 w:rsidR="00DD6ED2">
        <w:rPr>
          <w:rFonts w:ascii="Times New Roman" w:hAnsi="Times New Roman"/>
          <w:b/>
          <w:sz w:val="28"/>
          <w:szCs w:val="28"/>
          <w:lang w:eastAsia="ru-RU"/>
        </w:rPr>
        <w:t>28 мая 2025 года</w:t>
      </w:r>
      <w:r w:rsidRPr="00151AA6">
        <w:rPr>
          <w:rFonts w:ascii="Times New Roman" w:hAnsi="Times New Roman"/>
          <w:b/>
          <w:sz w:val="28"/>
          <w:szCs w:val="28"/>
          <w:lang w:eastAsia="ru-RU"/>
        </w:rPr>
        <w:t xml:space="preserve"> № </w:t>
      </w:r>
      <w:r w:rsidR="00DD6ED2">
        <w:rPr>
          <w:rFonts w:ascii="Times New Roman" w:hAnsi="Times New Roman"/>
          <w:b/>
          <w:sz w:val="28"/>
          <w:szCs w:val="28"/>
          <w:lang w:eastAsia="ru-RU"/>
        </w:rPr>
        <w:t>5-46</w:t>
      </w:r>
    </w:p>
    <w:p w:rsidR="006F35D9" w:rsidRPr="005C74AC" w:rsidRDefault="006F35D9" w:rsidP="00151AA6">
      <w:pPr>
        <w:pStyle w:val="ConsPlusTitle"/>
        <w:widowControl/>
        <w:jc w:val="center"/>
        <w:rPr>
          <w:b w:val="0"/>
          <w:bCs w:val="0"/>
          <w:szCs w:val="28"/>
        </w:rPr>
      </w:pPr>
    </w:p>
    <w:p w:rsidR="005C74AC" w:rsidRPr="005C74AC" w:rsidRDefault="005C74AC" w:rsidP="005C74A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5C74AC">
        <w:rPr>
          <w:rFonts w:ascii="Times New Roman" w:hAnsi="Times New Roman"/>
          <w:b/>
          <w:bCs/>
          <w:sz w:val="28"/>
          <w:szCs w:val="28"/>
        </w:rPr>
        <w:t>Об исполнении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C74AC">
        <w:rPr>
          <w:rFonts w:ascii="Times New Roman" w:hAnsi="Times New Roman"/>
          <w:b/>
          <w:bCs/>
          <w:sz w:val="28"/>
          <w:szCs w:val="28"/>
        </w:rPr>
        <w:t>Семячковского</w:t>
      </w:r>
      <w:proofErr w:type="spellEnd"/>
      <w:r w:rsidRPr="005C74AC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5C74AC" w:rsidRDefault="005C74AC" w:rsidP="005C74AC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5C74AC">
        <w:rPr>
          <w:rFonts w:ascii="Times New Roman" w:hAnsi="Times New Roman"/>
          <w:b/>
          <w:bCs/>
          <w:sz w:val="28"/>
          <w:szCs w:val="28"/>
        </w:rPr>
        <w:t>Трубчевского</w:t>
      </w:r>
      <w:proofErr w:type="spellEnd"/>
      <w:r w:rsidRPr="005C74AC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C74AC">
        <w:rPr>
          <w:rFonts w:ascii="Times New Roman" w:hAnsi="Times New Roman"/>
          <w:b/>
          <w:bCs/>
          <w:sz w:val="28"/>
          <w:szCs w:val="28"/>
        </w:rPr>
        <w:t>Брянской области за 202</w:t>
      </w:r>
      <w:r w:rsidR="00D20C04">
        <w:rPr>
          <w:rFonts w:ascii="Times New Roman" w:hAnsi="Times New Roman"/>
          <w:b/>
          <w:bCs/>
          <w:sz w:val="28"/>
          <w:szCs w:val="28"/>
        </w:rPr>
        <w:t>4</w:t>
      </w:r>
      <w:r w:rsidRPr="005C74A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B20402" w:rsidRPr="00D20C04" w:rsidRDefault="00B20402" w:rsidP="005C74AC">
      <w:pPr>
        <w:pStyle w:val="ConsPlusNormal"/>
        <w:jc w:val="center"/>
        <w:rPr>
          <w:rFonts w:ascii="Times New Roman" w:hAnsi="Times New Roman"/>
          <w:b/>
          <w:bCs/>
          <w:sz w:val="12"/>
          <w:szCs w:val="28"/>
        </w:rPr>
      </w:pPr>
    </w:p>
    <w:p w:rsidR="006F35D9" w:rsidRDefault="00EE4CF6" w:rsidP="00B20402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5C74AC" w:rsidRPr="005C74AC">
        <w:rPr>
          <w:sz w:val="28"/>
          <w:szCs w:val="28"/>
        </w:rPr>
        <w:t xml:space="preserve"> со статьей 264.5 и 264.6 Бюджетного кодекса Российской Федерации, статьей 52 Федерального Закона от 06.10.2003года № 131-ФЗ «Об общих принципах организации местного самоуправления в Российской Федерации»,  решением </w:t>
      </w:r>
      <w:proofErr w:type="spellStart"/>
      <w:r w:rsidR="005C74AC" w:rsidRPr="005C74AC">
        <w:rPr>
          <w:sz w:val="28"/>
          <w:szCs w:val="28"/>
        </w:rPr>
        <w:t>Семячковского</w:t>
      </w:r>
      <w:proofErr w:type="spellEnd"/>
      <w:r w:rsidR="005C74AC" w:rsidRPr="005C74AC">
        <w:rPr>
          <w:sz w:val="28"/>
          <w:szCs w:val="28"/>
        </w:rPr>
        <w:t xml:space="preserve"> сельского Совета народных депутатов от  2</w:t>
      </w:r>
      <w:r w:rsidR="005F0B2E">
        <w:rPr>
          <w:sz w:val="28"/>
          <w:szCs w:val="28"/>
        </w:rPr>
        <w:t>7</w:t>
      </w:r>
      <w:r w:rsidR="005C74AC" w:rsidRPr="005C74A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5C74AC" w:rsidRPr="005C74AC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5C74AC" w:rsidRPr="005C74AC">
        <w:rPr>
          <w:sz w:val="28"/>
          <w:szCs w:val="28"/>
        </w:rPr>
        <w:t xml:space="preserve"> г.   № </w:t>
      </w:r>
      <w:r>
        <w:rPr>
          <w:sz w:val="28"/>
          <w:szCs w:val="28"/>
        </w:rPr>
        <w:t>4-88</w:t>
      </w:r>
      <w:r w:rsidR="005C74AC" w:rsidRPr="005C74AC">
        <w:rPr>
          <w:sz w:val="28"/>
          <w:szCs w:val="28"/>
        </w:rPr>
        <w:t xml:space="preserve"> «</w:t>
      </w:r>
      <w:r w:rsidRPr="00EE4CF6">
        <w:rPr>
          <w:sz w:val="28"/>
          <w:szCs w:val="28"/>
        </w:rPr>
        <w:t>О порядке составления, рассмотрения и утверждения</w:t>
      </w:r>
      <w:r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 xml:space="preserve">проекта бюджета </w:t>
      </w:r>
      <w:proofErr w:type="spellStart"/>
      <w:r w:rsidRPr="00EE4CF6">
        <w:rPr>
          <w:sz w:val="28"/>
          <w:szCs w:val="28"/>
        </w:rPr>
        <w:t>Семячковского</w:t>
      </w:r>
      <w:proofErr w:type="spellEnd"/>
      <w:r w:rsidRPr="00EE4CF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EE4CF6">
        <w:rPr>
          <w:sz w:val="28"/>
          <w:szCs w:val="28"/>
        </w:rPr>
        <w:t>Трубчевского</w:t>
      </w:r>
      <w:proofErr w:type="spellEnd"/>
      <w:r w:rsidRPr="00EE4CF6">
        <w:rPr>
          <w:sz w:val="28"/>
          <w:szCs w:val="28"/>
        </w:rPr>
        <w:t xml:space="preserve"> муниципального района Брянской области, а также о порядке предоставления, рассмотрения</w:t>
      </w:r>
      <w:proofErr w:type="gramEnd"/>
      <w:r w:rsidRPr="00EE4CF6">
        <w:rPr>
          <w:sz w:val="28"/>
          <w:szCs w:val="28"/>
        </w:rPr>
        <w:t xml:space="preserve"> и утверждения годового отчета об исполнении бюджета </w:t>
      </w:r>
      <w:proofErr w:type="spellStart"/>
      <w:r>
        <w:rPr>
          <w:sz w:val="28"/>
          <w:szCs w:val="28"/>
        </w:rPr>
        <w:t>С</w:t>
      </w:r>
      <w:r w:rsidRPr="00EE4CF6">
        <w:rPr>
          <w:sz w:val="28"/>
          <w:szCs w:val="28"/>
        </w:rPr>
        <w:t>емячковского</w:t>
      </w:r>
      <w:proofErr w:type="spellEnd"/>
      <w:r w:rsidRPr="00EE4CF6">
        <w:rPr>
          <w:sz w:val="28"/>
          <w:szCs w:val="28"/>
        </w:rPr>
        <w:t xml:space="preserve"> сельского поселения </w:t>
      </w:r>
      <w:proofErr w:type="spellStart"/>
      <w:r w:rsidRPr="00EE4CF6"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>муниципального района Брянской области</w:t>
      </w:r>
      <w:r>
        <w:rPr>
          <w:sz w:val="28"/>
          <w:szCs w:val="28"/>
        </w:rPr>
        <w:t xml:space="preserve"> </w:t>
      </w:r>
      <w:r w:rsidRPr="00EE4CF6">
        <w:rPr>
          <w:sz w:val="28"/>
          <w:szCs w:val="28"/>
        </w:rPr>
        <w:t>и осуществления внешней проверки</w:t>
      </w:r>
      <w:r w:rsidR="005F0B2E">
        <w:rPr>
          <w:sz w:val="28"/>
          <w:szCs w:val="28"/>
        </w:rPr>
        <w:t>»</w:t>
      </w:r>
      <w:r w:rsidR="005C74AC" w:rsidRPr="005C74AC">
        <w:rPr>
          <w:sz w:val="28"/>
          <w:szCs w:val="28"/>
        </w:rPr>
        <w:t xml:space="preserve"> </w:t>
      </w:r>
      <w:proofErr w:type="spellStart"/>
      <w:r w:rsidR="005C74AC" w:rsidRPr="005C74AC">
        <w:rPr>
          <w:sz w:val="28"/>
          <w:szCs w:val="28"/>
        </w:rPr>
        <w:t>Семячковский</w:t>
      </w:r>
      <w:proofErr w:type="spellEnd"/>
      <w:r w:rsidR="005C74AC" w:rsidRPr="005C74AC">
        <w:rPr>
          <w:sz w:val="28"/>
          <w:szCs w:val="28"/>
        </w:rPr>
        <w:t xml:space="preserve"> сельский  Совет народных депутатов</w:t>
      </w:r>
      <w:r>
        <w:rPr>
          <w:sz w:val="28"/>
          <w:szCs w:val="28"/>
        </w:rPr>
        <w:t xml:space="preserve"> </w:t>
      </w:r>
      <w:r w:rsidR="00151AA6">
        <w:rPr>
          <w:sz w:val="28"/>
          <w:szCs w:val="28"/>
        </w:rPr>
        <w:t>решил:</w:t>
      </w:r>
    </w:p>
    <w:p w:rsidR="005C74AC" w:rsidRPr="005C74AC" w:rsidRDefault="005C74AC" w:rsidP="00B20402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Pr="005C74AC">
        <w:rPr>
          <w:sz w:val="28"/>
          <w:szCs w:val="28"/>
        </w:rPr>
        <w:t>Семячковского</w:t>
      </w:r>
      <w:proofErr w:type="spellEnd"/>
      <w:r w:rsidRPr="005C74AC">
        <w:rPr>
          <w:sz w:val="28"/>
          <w:szCs w:val="28"/>
        </w:rPr>
        <w:t xml:space="preserve"> сельского поселения  </w:t>
      </w:r>
      <w:proofErr w:type="spellStart"/>
      <w:r w:rsidRPr="005C74AC">
        <w:rPr>
          <w:sz w:val="28"/>
          <w:szCs w:val="28"/>
        </w:rPr>
        <w:t>Трубчевского</w:t>
      </w:r>
      <w:proofErr w:type="spellEnd"/>
      <w:r w:rsidRPr="005C74AC">
        <w:rPr>
          <w:sz w:val="28"/>
          <w:szCs w:val="28"/>
        </w:rPr>
        <w:t xml:space="preserve"> муниципального района Брянской области за 202</w:t>
      </w:r>
      <w:r w:rsidR="00D20C0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по доходам в сумме  </w:t>
      </w:r>
      <w:r w:rsidR="00D20C04">
        <w:rPr>
          <w:sz w:val="28"/>
          <w:szCs w:val="28"/>
        </w:rPr>
        <w:t>6 294 142,63</w:t>
      </w:r>
      <w:r w:rsidRPr="005C74AC">
        <w:rPr>
          <w:sz w:val="28"/>
          <w:szCs w:val="28"/>
        </w:rPr>
        <w:t xml:space="preserve"> рублей</w:t>
      </w:r>
      <w:r w:rsidR="005F0B2E">
        <w:rPr>
          <w:sz w:val="28"/>
          <w:szCs w:val="28"/>
        </w:rPr>
        <w:t>,</w:t>
      </w:r>
      <w:r w:rsidRPr="005C74AC">
        <w:rPr>
          <w:sz w:val="28"/>
          <w:szCs w:val="28"/>
        </w:rPr>
        <w:t xml:space="preserve">  по расходам в сумме </w:t>
      </w:r>
      <w:r w:rsidR="003B519A">
        <w:rPr>
          <w:sz w:val="28"/>
          <w:szCs w:val="28"/>
        </w:rPr>
        <w:t>10 087 793,30</w:t>
      </w:r>
      <w:r w:rsidRPr="005C74AC">
        <w:rPr>
          <w:sz w:val="28"/>
          <w:szCs w:val="28"/>
        </w:rPr>
        <w:t xml:space="preserve"> рублей,  с </w:t>
      </w:r>
      <w:r w:rsidR="00D20C04">
        <w:rPr>
          <w:sz w:val="28"/>
          <w:szCs w:val="28"/>
        </w:rPr>
        <w:t xml:space="preserve"> де</w:t>
      </w:r>
      <w:r w:rsidRPr="005C74AC">
        <w:rPr>
          <w:sz w:val="28"/>
          <w:szCs w:val="28"/>
        </w:rPr>
        <w:t xml:space="preserve">фицитом </w:t>
      </w:r>
      <w:r w:rsidR="00443BAA">
        <w:rPr>
          <w:sz w:val="28"/>
          <w:szCs w:val="28"/>
        </w:rPr>
        <w:t>3 </w:t>
      </w:r>
      <w:r w:rsidR="00D20C04">
        <w:rPr>
          <w:sz w:val="28"/>
          <w:szCs w:val="28"/>
        </w:rPr>
        <w:t>793 650,67</w:t>
      </w:r>
      <w:r w:rsidRPr="005C74AC">
        <w:rPr>
          <w:sz w:val="28"/>
          <w:szCs w:val="28"/>
        </w:rPr>
        <w:t xml:space="preserve"> рублей и следующими показателями: 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426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5C74AC">
        <w:rPr>
          <w:sz w:val="28"/>
          <w:szCs w:val="28"/>
        </w:rPr>
        <w:t xml:space="preserve">1) по доходам бюджета поселения по кодам классификации доходов бюджета </w:t>
      </w:r>
      <w:r w:rsidR="005F0B2E" w:rsidRPr="005C74AC">
        <w:rPr>
          <w:sz w:val="28"/>
          <w:szCs w:val="28"/>
        </w:rPr>
        <w:t>за 202</w:t>
      </w:r>
      <w:r w:rsidR="00D20C04">
        <w:rPr>
          <w:sz w:val="28"/>
          <w:szCs w:val="28"/>
        </w:rPr>
        <w:t>4</w:t>
      </w:r>
      <w:r w:rsidR="005F0B2E" w:rsidRPr="005C74AC">
        <w:rPr>
          <w:sz w:val="28"/>
          <w:szCs w:val="28"/>
        </w:rPr>
        <w:t xml:space="preserve"> год </w:t>
      </w:r>
      <w:r w:rsidRPr="005C74AC">
        <w:rPr>
          <w:sz w:val="28"/>
          <w:szCs w:val="28"/>
        </w:rPr>
        <w:t xml:space="preserve">согласно приложению № 1; 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2) по расходам бюджета</w:t>
      </w:r>
      <w:r w:rsidR="00F02665">
        <w:rPr>
          <w:sz w:val="28"/>
          <w:szCs w:val="28"/>
        </w:rPr>
        <w:t xml:space="preserve"> поселения</w:t>
      </w:r>
      <w:r w:rsidRPr="005C74AC">
        <w:rPr>
          <w:sz w:val="28"/>
          <w:szCs w:val="28"/>
        </w:rPr>
        <w:t xml:space="preserve"> по ведомственной структуре расходов</w:t>
      </w:r>
      <w:r w:rsidR="00F02665">
        <w:rPr>
          <w:sz w:val="28"/>
          <w:szCs w:val="28"/>
        </w:rPr>
        <w:t xml:space="preserve"> бюджета</w:t>
      </w:r>
      <w:r w:rsidRPr="005C74AC">
        <w:rPr>
          <w:sz w:val="28"/>
          <w:szCs w:val="28"/>
        </w:rPr>
        <w:t xml:space="preserve"> за 202</w:t>
      </w:r>
      <w:r w:rsidR="00D20C0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2;</w:t>
      </w:r>
    </w:p>
    <w:p w:rsidR="005C74AC" w:rsidRPr="005C74AC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3)  по расходам бюджета поселения по  разделам и подразделам классификации расходов бюджета за 202</w:t>
      </w:r>
      <w:r w:rsidR="00D20C0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3;</w:t>
      </w:r>
    </w:p>
    <w:p w:rsidR="005C74AC" w:rsidRPr="00151AA6" w:rsidRDefault="005C74AC" w:rsidP="005C74AC">
      <w:pPr>
        <w:pStyle w:val="f"/>
        <w:tabs>
          <w:tab w:val="left" w:pos="709"/>
        </w:tabs>
        <w:spacing w:before="0" w:after="0"/>
        <w:ind w:firstLine="709"/>
        <w:jc w:val="both"/>
        <w:rPr>
          <w:sz w:val="28"/>
          <w:szCs w:val="28"/>
        </w:rPr>
      </w:pPr>
      <w:r w:rsidRPr="005C74AC">
        <w:rPr>
          <w:sz w:val="28"/>
          <w:szCs w:val="28"/>
        </w:rPr>
        <w:t xml:space="preserve">   4) по источникам финансирования дефицита бюджета  по кодам классификации источников  финансирования дефицита бюджета за 202</w:t>
      </w:r>
      <w:r w:rsidR="00D20C04">
        <w:rPr>
          <w:sz w:val="28"/>
          <w:szCs w:val="28"/>
        </w:rPr>
        <w:t>4</w:t>
      </w:r>
      <w:r w:rsidRPr="005C74AC">
        <w:rPr>
          <w:sz w:val="28"/>
          <w:szCs w:val="28"/>
        </w:rPr>
        <w:t xml:space="preserve"> год согласно приложению № 4</w:t>
      </w:r>
      <w:r>
        <w:rPr>
          <w:sz w:val="28"/>
          <w:szCs w:val="28"/>
        </w:rPr>
        <w:t>.</w:t>
      </w:r>
    </w:p>
    <w:p w:rsidR="00D20C04" w:rsidRPr="00D20C04" w:rsidRDefault="00D20C04" w:rsidP="00D20C0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0C0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2</w:t>
      </w:r>
      <w:r w:rsidRPr="00D20C04">
        <w:rPr>
          <w:rFonts w:ascii="Times New Roman" w:hAnsi="Times New Roman"/>
          <w:sz w:val="28"/>
          <w:szCs w:val="28"/>
        </w:rPr>
        <w:t xml:space="preserve">.   Настоящее решение подлежит официальному опубликованию в печатном средстве массовой информации «Информационный бюллетень </w:t>
      </w:r>
      <w:proofErr w:type="spellStart"/>
      <w:r w:rsidRPr="00D20C04">
        <w:rPr>
          <w:rFonts w:ascii="Times New Roman" w:hAnsi="Times New Roman"/>
          <w:sz w:val="28"/>
          <w:szCs w:val="28"/>
        </w:rPr>
        <w:t>Семячковского</w:t>
      </w:r>
      <w:proofErr w:type="spellEnd"/>
      <w:r w:rsidRPr="00D20C04">
        <w:rPr>
          <w:rFonts w:ascii="Times New Roman" w:hAnsi="Times New Roman"/>
          <w:sz w:val="28"/>
          <w:szCs w:val="28"/>
        </w:rPr>
        <w:t xml:space="preserve"> сельского поселения» и размещению на официальном сайте </w:t>
      </w:r>
      <w:proofErr w:type="spellStart"/>
      <w:r w:rsidRPr="00D20C04">
        <w:rPr>
          <w:rFonts w:ascii="Times New Roman" w:hAnsi="Times New Roman"/>
          <w:sz w:val="28"/>
          <w:szCs w:val="28"/>
        </w:rPr>
        <w:t>Трубчевского</w:t>
      </w:r>
      <w:proofErr w:type="spellEnd"/>
      <w:r w:rsidRPr="00D20C04">
        <w:rPr>
          <w:rFonts w:ascii="Times New Roman" w:hAnsi="Times New Roman"/>
          <w:sz w:val="28"/>
          <w:szCs w:val="28"/>
        </w:rPr>
        <w:t xml:space="preserve"> муниципального района в сети Интернет (www.trubrayon.ru) на странице «</w:t>
      </w:r>
      <w:proofErr w:type="spellStart"/>
      <w:r w:rsidRPr="00D20C04">
        <w:rPr>
          <w:rFonts w:ascii="Times New Roman" w:hAnsi="Times New Roman"/>
          <w:sz w:val="28"/>
          <w:szCs w:val="28"/>
        </w:rPr>
        <w:t>Семячковское</w:t>
      </w:r>
      <w:proofErr w:type="spellEnd"/>
      <w:r w:rsidRPr="00D20C04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D20C04" w:rsidRPr="00D20C04" w:rsidRDefault="00D20C04" w:rsidP="00D20C0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0C0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3</w:t>
      </w:r>
      <w:r w:rsidRPr="00D20C04">
        <w:rPr>
          <w:rFonts w:ascii="Times New Roman" w:hAnsi="Times New Roman"/>
          <w:sz w:val="28"/>
          <w:szCs w:val="28"/>
        </w:rPr>
        <w:t xml:space="preserve">. Настоящее решение вступает в силу с момента его официального опубликования в печатном средстве массовой информации «Информационный бюллетень </w:t>
      </w:r>
      <w:proofErr w:type="spellStart"/>
      <w:r w:rsidRPr="00D20C04">
        <w:rPr>
          <w:rFonts w:ascii="Times New Roman" w:hAnsi="Times New Roman"/>
          <w:sz w:val="28"/>
          <w:szCs w:val="28"/>
        </w:rPr>
        <w:t>Семячковского</w:t>
      </w:r>
      <w:proofErr w:type="spellEnd"/>
      <w:r w:rsidRPr="00D20C04">
        <w:rPr>
          <w:rFonts w:ascii="Times New Roman" w:hAnsi="Times New Roman"/>
          <w:sz w:val="28"/>
          <w:szCs w:val="28"/>
        </w:rPr>
        <w:t xml:space="preserve"> сельского поселения». </w:t>
      </w:r>
    </w:p>
    <w:p w:rsidR="00D20C04" w:rsidRPr="00D20C04" w:rsidRDefault="00D20C04" w:rsidP="00D20C04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0C04" w:rsidRPr="00D20C04" w:rsidRDefault="00D20C04" w:rsidP="00D20C04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0C0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D20C04">
        <w:rPr>
          <w:rFonts w:ascii="Times New Roman" w:hAnsi="Times New Roman"/>
          <w:sz w:val="28"/>
          <w:szCs w:val="28"/>
        </w:rPr>
        <w:t>Семячковского</w:t>
      </w:r>
      <w:proofErr w:type="spellEnd"/>
      <w:r w:rsidRPr="00D20C04">
        <w:rPr>
          <w:rFonts w:ascii="Times New Roman" w:hAnsi="Times New Roman"/>
          <w:sz w:val="28"/>
          <w:szCs w:val="28"/>
        </w:rPr>
        <w:t xml:space="preserve"> </w:t>
      </w:r>
    </w:p>
    <w:p w:rsidR="00B20402" w:rsidRPr="00B47184" w:rsidRDefault="00D20C04" w:rsidP="00EE4CF6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0C04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С.В. </w:t>
      </w:r>
      <w:proofErr w:type="spellStart"/>
      <w:r w:rsidRPr="00D20C04">
        <w:rPr>
          <w:rFonts w:ascii="Times New Roman" w:hAnsi="Times New Roman"/>
          <w:sz w:val="28"/>
          <w:szCs w:val="28"/>
        </w:rPr>
        <w:t>Ворфлусев</w:t>
      </w:r>
      <w:proofErr w:type="spellEnd"/>
    </w:p>
    <w:sectPr w:rsidR="00B20402" w:rsidRPr="00B47184" w:rsidSect="00D20C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566" w:bottom="284" w:left="1418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1A" w:rsidRDefault="006B381A" w:rsidP="00BF01BE">
      <w:pPr>
        <w:spacing w:after="0" w:line="240" w:lineRule="auto"/>
      </w:pPr>
      <w:r>
        <w:separator/>
      </w:r>
    </w:p>
  </w:endnote>
  <w:endnote w:type="continuationSeparator" w:id="0">
    <w:p w:rsidR="006B381A" w:rsidRDefault="006B381A" w:rsidP="00BF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B" w:rsidRDefault="00F77BD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B" w:rsidRDefault="00F77BD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B" w:rsidRDefault="00F77BD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1A" w:rsidRDefault="006B381A" w:rsidP="00BF01BE">
      <w:pPr>
        <w:spacing w:after="0" w:line="240" w:lineRule="auto"/>
      </w:pPr>
      <w:r>
        <w:separator/>
      </w:r>
    </w:p>
  </w:footnote>
  <w:footnote w:type="continuationSeparator" w:id="0">
    <w:p w:rsidR="006B381A" w:rsidRDefault="006B381A" w:rsidP="00BF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B" w:rsidRDefault="00F77BD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7870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452F6" w:rsidRPr="00F77BDB" w:rsidRDefault="00903302" w:rsidP="000900AB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F77BDB">
          <w:rPr>
            <w:rFonts w:ascii="Times New Roman" w:hAnsi="Times New Roman"/>
            <w:sz w:val="24"/>
            <w:szCs w:val="24"/>
          </w:rPr>
          <w:fldChar w:fldCharType="begin"/>
        </w:r>
        <w:r w:rsidR="00E24542" w:rsidRPr="00F77BD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77BDB">
          <w:rPr>
            <w:rFonts w:ascii="Times New Roman" w:hAnsi="Times New Roman"/>
            <w:sz w:val="24"/>
            <w:szCs w:val="24"/>
          </w:rPr>
          <w:fldChar w:fldCharType="separate"/>
        </w:r>
        <w:r w:rsidR="00D20C04">
          <w:rPr>
            <w:rFonts w:ascii="Times New Roman" w:hAnsi="Times New Roman"/>
            <w:noProof/>
            <w:sz w:val="24"/>
            <w:szCs w:val="24"/>
          </w:rPr>
          <w:t>2</w:t>
        </w:r>
        <w:r w:rsidRPr="00F77B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B" w:rsidRDefault="00F77BD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89AE67F0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395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52950BB"/>
    <w:multiLevelType w:val="hybridMultilevel"/>
    <w:tmpl w:val="DE0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551C3"/>
    <w:multiLevelType w:val="hybridMultilevel"/>
    <w:tmpl w:val="FAA2C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BB64CD5"/>
    <w:multiLevelType w:val="multilevel"/>
    <w:tmpl w:val="B17095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5">
    <w:abstractNumId w:val="2"/>
  </w:num>
  <w:num w:numId="6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71C"/>
    <w:rsid w:val="000048FB"/>
    <w:rsid w:val="000120BD"/>
    <w:rsid w:val="00013EA9"/>
    <w:rsid w:val="00014253"/>
    <w:rsid w:val="00027365"/>
    <w:rsid w:val="0003529A"/>
    <w:rsid w:val="00062134"/>
    <w:rsid w:val="00062F84"/>
    <w:rsid w:val="00063256"/>
    <w:rsid w:val="00070A80"/>
    <w:rsid w:val="000856B3"/>
    <w:rsid w:val="000900AB"/>
    <w:rsid w:val="000A166F"/>
    <w:rsid w:val="000B0170"/>
    <w:rsid w:val="000D04F5"/>
    <w:rsid w:val="000D4058"/>
    <w:rsid w:val="000E4147"/>
    <w:rsid w:val="000E52CE"/>
    <w:rsid w:val="000E561F"/>
    <w:rsid w:val="0010075F"/>
    <w:rsid w:val="00116005"/>
    <w:rsid w:val="00136CE3"/>
    <w:rsid w:val="001434BB"/>
    <w:rsid w:val="00151AA6"/>
    <w:rsid w:val="00155571"/>
    <w:rsid w:val="001636C7"/>
    <w:rsid w:val="001740DC"/>
    <w:rsid w:val="001753D7"/>
    <w:rsid w:val="00175C91"/>
    <w:rsid w:val="001A227D"/>
    <w:rsid w:val="001B2420"/>
    <w:rsid w:val="001C6976"/>
    <w:rsid w:val="001C78FE"/>
    <w:rsid w:val="001D157A"/>
    <w:rsid w:val="001F585A"/>
    <w:rsid w:val="001F628C"/>
    <w:rsid w:val="001F6805"/>
    <w:rsid w:val="002128D0"/>
    <w:rsid w:val="002143C8"/>
    <w:rsid w:val="00215E0F"/>
    <w:rsid w:val="00221147"/>
    <w:rsid w:val="0022168F"/>
    <w:rsid w:val="002409AF"/>
    <w:rsid w:val="00241D99"/>
    <w:rsid w:val="00244659"/>
    <w:rsid w:val="0025209E"/>
    <w:rsid w:val="002675C7"/>
    <w:rsid w:val="0029205C"/>
    <w:rsid w:val="002A5045"/>
    <w:rsid w:val="002A7462"/>
    <w:rsid w:val="002D1538"/>
    <w:rsid w:val="002D3595"/>
    <w:rsid w:val="002E0F2E"/>
    <w:rsid w:val="002E472F"/>
    <w:rsid w:val="002F2B8D"/>
    <w:rsid w:val="0030209A"/>
    <w:rsid w:val="00310A49"/>
    <w:rsid w:val="00315063"/>
    <w:rsid w:val="003250C4"/>
    <w:rsid w:val="00330669"/>
    <w:rsid w:val="00334A5D"/>
    <w:rsid w:val="0034013E"/>
    <w:rsid w:val="0035002D"/>
    <w:rsid w:val="003725BD"/>
    <w:rsid w:val="003B3397"/>
    <w:rsid w:val="003B519A"/>
    <w:rsid w:val="003C1B81"/>
    <w:rsid w:val="003C69C3"/>
    <w:rsid w:val="003D0E9E"/>
    <w:rsid w:val="003D2A1E"/>
    <w:rsid w:val="003D57D3"/>
    <w:rsid w:val="003F5790"/>
    <w:rsid w:val="00406D76"/>
    <w:rsid w:val="00411026"/>
    <w:rsid w:val="00423C6B"/>
    <w:rsid w:val="00432428"/>
    <w:rsid w:val="0044324F"/>
    <w:rsid w:val="00443BAA"/>
    <w:rsid w:val="00453D62"/>
    <w:rsid w:val="00466344"/>
    <w:rsid w:val="004704DE"/>
    <w:rsid w:val="00484964"/>
    <w:rsid w:val="00487145"/>
    <w:rsid w:val="00487EA1"/>
    <w:rsid w:val="004C49DE"/>
    <w:rsid w:val="004D1954"/>
    <w:rsid w:val="004D1B50"/>
    <w:rsid w:val="004E0C3D"/>
    <w:rsid w:val="00503D4C"/>
    <w:rsid w:val="00542DAD"/>
    <w:rsid w:val="0054662D"/>
    <w:rsid w:val="00557858"/>
    <w:rsid w:val="00570687"/>
    <w:rsid w:val="00572D9A"/>
    <w:rsid w:val="005C74AC"/>
    <w:rsid w:val="005D131B"/>
    <w:rsid w:val="005F0B2E"/>
    <w:rsid w:val="00603D4A"/>
    <w:rsid w:val="00616C7F"/>
    <w:rsid w:val="00622AEC"/>
    <w:rsid w:val="00645F45"/>
    <w:rsid w:val="00650AE4"/>
    <w:rsid w:val="00651D69"/>
    <w:rsid w:val="00671223"/>
    <w:rsid w:val="006722F9"/>
    <w:rsid w:val="0068570D"/>
    <w:rsid w:val="00691EBC"/>
    <w:rsid w:val="006B381A"/>
    <w:rsid w:val="006B6F8A"/>
    <w:rsid w:val="006C1157"/>
    <w:rsid w:val="006E2172"/>
    <w:rsid w:val="006F35D9"/>
    <w:rsid w:val="00700F34"/>
    <w:rsid w:val="0072002E"/>
    <w:rsid w:val="00720DA1"/>
    <w:rsid w:val="0072526E"/>
    <w:rsid w:val="00733820"/>
    <w:rsid w:val="0073675A"/>
    <w:rsid w:val="0074085F"/>
    <w:rsid w:val="00780862"/>
    <w:rsid w:val="0079250D"/>
    <w:rsid w:val="007A788A"/>
    <w:rsid w:val="007C181D"/>
    <w:rsid w:val="00811082"/>
    <w:rsid w:val="00812EC0"/>
    <w:rsid w:val="00813F2F"/>
    <w:rsid w:val="00817BE9"/>
    <w:rsid w:val="008306A2"/>
    <w:rsid w:val="00831562"/>
    <w:rsid w:val="00831DC6"/>
    <w:rsid w:val="00863B11"/>
    <w:rsid w:val="0087651A"/>
    <w:rsid w:val="00891DBF"/>
    <w:rsid w:val="008B7DDA"/>
    <w:rsid w:val="008C3387"/>
    <w:rsid w:val="008C4768"/>
    <w:rsid w:val="008C5ED9"/>
    <w:rsid w:val="008D1158"/>
    <w:rsid w:val="008D32A8"/>
    <w:rsid w:val="008D565B"/>
    <w:rsid w:val="008E377A"/>
    <w:rsid w:val="008E7D57"/>
    <w:rsid w:val="008F1CCC"/>
    <w:rsid w:val="008F3DF2"/>
    <w:rsid w:val="009014D9"/>
    <w:rsid w:val="00903302"/>
    <w:rsid w:val="0090382B"/>
    <w:rsid w:val="00920DB4"/>
    <w:rsid w:val="009357D0"/>
    <w:rsid w:val="0093597C"/>
    <w:rsid w:val="00962F73"/>
    <w:rsid w:val="009714C1"/>
    <w:rsid w:val="0098347B"/>
    <w:rsid w:val="0098774C"/>
    <w:rsid w:val="009D1D83"/>
    <w:rsid w:val="009D428C"/>
    <w:rsid w:val="009E3103"/>
    <w:rsid w:val="009E3645"/>
    <w:rsid w:val="009E3D46"/>
    <w:rsid w:val="009E5D95"/>
    <w:rsid w:val="00A05D10"/>
    <w:rsid w:val="00A23DF6"/>
    <w:rsid w:val="00A26350"/>
    <w:rsid w:val="00A4615F"/>
    <w:rsid w:val="00A54284"/>
    <w:rsid w:val="00A611C7"/>
    <w:rsid w:val="00A85A91"/>
    <w:rsid w:val="00A9243D"/>
    <w:rsid w:val="00A930A1"/>
    <w:rsid w:val="00A94C9B"/>
    <w:rsid w:val="00A9738F"/>
    <w:rsid w:val="00A97E5F"/>
    <w:rsid w:val="00AA5AE7"/>
    <w:rsid w:val="00AA7CAE"/>
    <w:rsid w:val="00AB2DCF"/>
    <w:rsid w:val="00AD0C2E"/>
    <w:rsid w:val="00AD2D48"/>
    <w:rsid w:val="00B04932"/>
    <w:rsid w:val="00B20402"/>
    <w:rsid w:val="00B37254"/>
    <w:rsid w:val="00B47184"/>
    <w:rsid w:val="00B54093"/>
    <w:rsid w:val="00B651D4"/>
    <w:rsid w:val="00B7285F"/>
    <w:rsid w:val="00B74052"/>
    <w:rsid w:val="00B82D0C"/>
    <w:rsid w:val="00B94078"/>
    <w:rsid w:val="00B94F61"/>
    <w:rsid w:val="00B95DBA"/>
    <w:rsid w:val="00BA4086"/>
    <w:rsid w:val="00BA4F07"/>
    <w:rsid w:val="00BD0F91"/>
    <w:rsid w:val="00BF01BE"/>
    <w:rsid w:val="00BF0765"/>
    <w:rsid w:val="00C0171F"/>
    <w:rsid w:val="00C24746"/>
    <w:rsid w:val="00C330EC"/>
    <w:rsid w:val="00C35E8E"/>
    <w:rsid w:val="00C4261D"/>
    <w:rsid w:val="00C57741"/>
    <w:rsid w:val="00C57C8A"/>
    <w:rsid w:val="00C75CA5"/>
    <w:rsid w:val="00C95DA1"/>
    <w:rsid w:val="00CB334D"/>
    <w:rsid w:val="00CC0AD9"/>
    <w:rsid w:val="00CC50CA"/>
    <w:rsid w:val="00D03BD2"/>
    <w:rsid w:val="00D20C04"/>
    <w:rsid w:val="00D31987"/>
    <w:rsid w:val="00D426D3"/>
    <w:rsid w:val="00D452F6"/>
    <w:rsid w:val="00D830CD"/>
    <w:rsid w:val="00D845AC"/>
    <w:rsid w:val="00DB45DA"/>
    <w:rsid w:val="00DC0B78"/>
    <w:rsid w:val="00DC567A"/>
    <w:rsid w:val="00DD0CC9"/>
    <w:rsid w:val="00DD6ED2"/>
    <w:rsid w:val="00E10BC6"/>
    <w:rsid w:val="00E24542"/>
    <w:rsid w:val="00E342FE"/>
    <w:rsid w:val="00E54FCC"/>
    <w:rsid w:val="00E61271"/>
    <w:rsid w:val="00E6271C"/>
    <w:rsid w:val="00E90D40"/>
    <w:rsid w:val="00EC2CA5"/>
    <w:rsid w:val="00EC3558"/>
    <w:rsid w:val="00EC6ED1"/>
    <w:rsid w:val="00EE4CF6"/>
    <w:rsid w:val="00EF2DC4"/>
    <w:rsid w:val="00F02665"/>
    <w:rsid w:val="00F1098C"/>
    <w:rsid w:val="00F23A11"/>
    <w:rsid w:val="00F3150B"/>
    <w:rsid w:val="00F45214"/>
    <w:rsid w:val="00F60E34"/>
    <w:rsid w:val="00F634F9"/>
    <w:rsid w:val="00F75558"/>
    <w:rsid w:val="00F77BDB"/>
    <w:rsid w:val="00F77C35"/>
    <w:rsid w:val="00F835F1"/>
    <w:rsid w:val="00F83871"/>
    <w:rsid w:val="00F83C10"/>
    <w:rsid w:val="00FA5314"/>
    <w:rsid w:val="00FB092D"/>
    <w:rsid w:val="00FB255B"/>
    <w:rsid w:val="00FC2B31"/>
    <w:rsid w:val="00FE0F14"/>
    <w:rsid w:val="00FE3261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10A49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1"/>
    <w:link w:val="10"/>
    <w:uiPriority w:val="9"/>
    <w:qFormat/>
    <w:rsid w:val="00334A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FontStyle14">
    <w:name w:val="Font Style14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qFormat/>
    <w:rsid w:val="00310A4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qFormat/>
    <w:rsid w:val="00310A4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qFormat/>
    <w:rsid w:val="00310A49"/>
    <w:rPr>
      <w:rFonts w:ascii="Times New Roman" w:hAnsi="Times New Roman" w:cs="Times New Roman"/>
      <w:sz w:val="24"/>
      <w:szCs w:val="24"/>
    </w:rPr>
  </w:style>
  <w:style w:type="character" w:customStyle="1" w:styleId="100">
    <w:name w:val="Основной текст (10)_"/>
    <w:qFormat/>
    <w:rsid w:val="00310A49"/>
    <w:rPr>
      <w:b/>
      <w:bCs/>
      <w:sz w:val="18"/>
      <w:szCs w:val="18"/>
      <w:shd w:val="clear" w:color="auto" w:fill="FFFFFF"/>
    </w:rPr>
  </w:style>
  <w:style w:type="paragraph" w:customStyle="1" w:styleId="Heading">
    <w:name w:val="Heading"/>
    <w:basedOn w:val="a1"/>
    <w:next w:val="a5"/>
    <w:qFormat/>
    <w:rsid w:val="00310A49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1"/>
    <w:rsid w:val="00310A49"/>
    <w:pPr>
      <w:spacing w:after="140"/>
    </w:pPr>
  </w:style>
  <w:style w:type="paragraph" w:styleId="a6">
    <w:name w:val="List"/>
    <w:basedOn w:val="a5"/>
    <w:rsid w:val="00310A49"/>
  </w:style>
  <w:style w:type="paragraph" w:styleId="a7">
    <w:name w:val="caption"/>
    <w:basedOn w:val="a1"/>
    <w:qFormat/>
    <w:rsid w:val="00310A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1"/>
    <w:qFormat/>
    <w:rsid w:val="00310A49"/>
    <w:pPr>
      <w:suppressLineNumbers/>
    </w:pPr>
  </w:style>
  <w:style w:type="paragraph" w:customStyle="1" w:styleId="ConsPlusTitle">
    <w:name w:val="ConsPlusTitle"/>
    <w:qFormat/>
    <w:rsid w:val="00310A49"/>
    <w:pPr>
      <w:widowControl w:val="0"/>
      <w:autoSpaceDE w:val="0"/>
    </w:pPr>
    <w:rPr>
      <w:rFonts w:eastAsia="Times New Roman" w:cs="Times New Roman"/>
      <w:b/>
      <w:bCs/>
      <w:lang w:val="ru-RU" w:bidi="ar-SA"/>
    </w:rPr>
  </w:style>
  <w:style w:type="paragraph" w:customStyle="1" w:styleId="ConsPlusNormal">
    <w:name w:val="ConsPlusNormal"/>
    <w:qFormat/>
    <w:rsid w:val="00310A49"/>
    <w:pPr>
      <w:widowControl w:val="0"/>
      <w:autoSpaceDE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Style2">
    <w:name w:val="Style2"/>
    <w:basedOn w:val="a1"/>
    <w:qFormat/>
    <w:rsid w:val="00310A49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1"/>
    <w:qFormat/>
    <w:rsid w:val="00310A49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f">
    <w:name w:val="f"/>
    <w:basedOn w:val="a1"/>
    <w:qFormat/>
    <w:rsid w:val="00310A4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qFormat/>
    <w:rsid w:val="00310A49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101">
    <w:name w:val="Основной текст (10)"/>
    <w:basedOn w:val="a1"/>
    <w:uiPriority w:val="99"/>
    <w:qFormat/>
    <w:rsid w:val="00310A49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  <w:lang w:val="en-US"/>
    </w:rPr>
  </w:style>
  <w:style w:type="paragraph" w:styleId="a8">
    <w:name w:val="List Paragraph"/>
    <w:basedOn w:val="a1"/>
    <w:uiPriority w:val="34"/>
    <w:qFormat/>
    <w:rsid w:val="0073675A"/>
    <w:pPr>
      <w:ind w:left="720"/>
      <w:contextualSpacing/>
    </w:pPr>
  </w:style>
  <w:style w:type="paragraph" w:styleId="a9">
    <w:name w:val="header"/>
    <w:basedOn w:val="a1"/>
    <w:link w:val="aa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2"/>
    <w:link w:val="a9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b">
    <w:name w:val="footer"/>
    <w:basedOn w:val="a1"/>
    <w:link w:val="ac"/>
    <w:uiPriority w:val="99"/>
    <w:unhideWhenUsed/>
    <w:rsid w:val="00BF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2"/>
    <w:link w:val="ab"/>
    <w:uiPriority w:val="99"/>
    <w:rsid w:val="00BF01BE"/>
    <w:rPr>
      <w:rFonts w:ascii="Calibri" w:eastAsia="Calibri" w:hAnsi="Calibri" w:cs="Times New Roman"/>
      <w:sz w:val="22"/>
      <w:szCs w:val="22"/>
      <w:lang w:val="ru-RU" w:bidi="ar-SA"/>
    </w:rPr>
  </w:style>
  <w:style w:type="paragraph" w:styleId="ad">
    <w:name w:val="Balloon Text"/>
    <w:basedOn w:val="a1"/>
    <w:link w:val="ae"/>
    <w:uiPriority w:val="99"/>
    <w:semiHidden/>
    <w:unhideWhenUsed/>
    <w:rsid w:val="00F2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F23A11"/>
    <w:rPr>
      <w:rFonts w:ascii="Tahoma" w:eastAsia="Calibri" w:hAnsi="Tahoma" w:cs="Tahoma"/>
      <w:sz w:val="16"/>
      <w:szCs w:val="16"/>
      <w:lang w:val="ru-RU" w:bidi="ar-SA"/>
    </w:rPr>
  </w:style>
  <w:style w:type="table" w:styleId="af">
    <w:name w:val="Table Grid"/>
    <w:basedOn w:val="a3"/>
    <w:uiPriority w:val="59"/>
    <w:rsid w:val="00720DA1"/>
    <w:rPr>
      <w:rFonts w:eastAsia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0DA1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paragraph" w:customStyle="1" w:styleId="af0">
    <w:name w:val="Стандартный"/>
    <w:basedOn w:val="a1"/>
    <w:rsid w:val="0029205C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styleId="af1">
    <w:name w:val="footnote text"/>
    <w:basedOn w:val="a1"/>
    <w:link w:val="af2"/>
    <w:semiHidden/>
    <w:rsid w:val="002920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2"/>
    <w:link w:val="af1"/>
    <w:semiHidden/>
    <w:rsid w:val="0029205C"/>
    <w:rPr>
      <w:rFonts w:eastAsia="Times New Roman" w:cs="Times New Roman"/>
      <w:sz w:val="20"/>
      <w:szCs w:val="20"/>
      <w:lang w:val="ru-RU" w:eastAsia="ru-RU" w:bidi="ar-SA"/>
    </w:rPr>
  </w:style>
  <w:style w:type="character" w:styleId="af3">
    <w:name w:val="footnote reference"/>
    <w:semiHidden/>
    <w:rsid w:val="0029205C"/>
    <w:rPr>
      <w:vertAlign w:val="superscript"/>
    </w:rPr>
  </w:style>
  <w:style w:type="paragraph" w:customStyle="1" w:styleId="a0">
    <w:name w:val="Осн_СПД"/>
    <w:basedOn w:val="a1"/>
    <w:qFormat/>
    <w:rsid w:val="0029205C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1D157A"/>
    <w:pPr>
      <w:keepNext/>
      <w:numPr>
        <w:ilvl w:val="2"/>
        <w:numId w:val="4"/>
      </w:numPr>
      <w:tabs>
        <w:tab w:val="clear" w:pos="2410"/>
        <w:tab w:val="num" w:pos="2127"/>
      </w:tabs>
      <w:spacing w:after="0" w:line="240" w:lineRule="auto"/>
      <w:ind w:left="2127" w:hanging="1418"/>
      <w:jc w:val="both"/>
    </w:pPr>
    <w:rPr>
      <w:rFonts w:ascii="Times New Roman" w:eastAsia="Times New Roman" w:hAnsi="Times New Roman"/>
      <w:b/>
      <w:sz w:val="28"/>
      <w:szCs w:val="26"/>
      <w:lang w:eastAsia="ru-RU"/>
    </w:rPr>
  </w:style>
  <w:style w:type="paragraph" w:styleId="af4">
    <w:name w:val="Normal (Web)"/>
    <w:basedOn w:val="a1"/>
    <w:uiPriority w:val="99"/>
    <w:rsid w:val="00CC0A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2"/>
    <w:uiPriority w:val="99"/>
    <w:unhideWhenUsed/>
    <w:rsid w:val="00CC0AD9"/>
    <w:rPr>
      <w:color w:val="0000FF" w:themeColor="hyperlink"/>
      <w:u w:val="single"/>
    </w:rPr>
  </w:style>
  <w:style w:type="character" w:customStyle="1" w:styleId="10">
    <w:name w:val="Заголовок 1 Знак"/>
    <w:basedOn w:val="a2"/>
    <w:link w:val="1"/>
    <w:uiPriority w:val="9"/>
    <w:rsid w:val="00334A5D"/>
    <w:rPr>
      <w:rFonts w:eastAsia="Times New Roman" w:cs="Times New Roman"/>
      <w:b/>
      <w:bCs/>
      <w:kern w:val="36"/>
      <w:sz w:val="48"/>
      <w:szCs w:val="48"/>
      <w:lang w:val="ru-RU" w:eastAsia="ru-RU" w:bidi="ar-SA"/>
    </w:rPr>
  </w:style>
  <w:style w:type="paragraph" w:customStyle="1" w:styleId="s1">
    <w:name w:val="s_1"/>
    <w:basedOn w:val="a1"/>
    <w:rsid w:val="00FC2B31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Без интервала1"/>
    <w:rsid w:val="00FC2B31"/>
    <w:pPr>
      <w:suppressAutoHyphens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2">
    <w:name w:val="Body Text 2"/>
    <w:basedOn w:val="a1"/>
    <w:link w:val="20"/>
    <w:uiPriority w:val="99"/>
    <w:unhideWhenUsed/>
    <w:rsid w:val="00FC2B31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2"/>
    <w:link w:val="2"/>
    <w:uiPriority w:val="99"/>
    <w:rsid w:val="00FC2B31"/>
    <w:rPr>
      <w:rFonts w:eastAsia="Times New Roman" w:cs="Times New Roman"/>
      <w:lang w:val="ru-RU" w:eastAsia="ru-RU" w:bidi="ar-SA"/>
    </w:rPr>
  </w:style>
  <w:style w:type="character" w:styleId="af6">
    <w:name w:val="Emphasis"/>
    <w:basedOn w:val="a2"/>
    <w:uiPriority w:val="20"/>
    <w:qFormat/>
    <w:rsid w:val="006712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C15A5-AA80-484A-ABEA-8F00265E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Reanimator Extreme Edition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Арт</dc:creator>
  <cp:keywords/>
  <dc:description/>
  <cp:lastModifiedBy>FINANSIST</cp:lastModifiedBy>
  <cp:revision>21</cp:revision>
  <cp:lastPrinted>2025-05-28T05:09:00Z</cp:lastPrinted>
  <dcterms:created xsi:type="dcterms:W3CDTF">2017-02-13T09:46:00Z</dcterms:created>
  <dcterms:modified xsi:type="dcterms:W3CDTF">2025-05-28T05:09:00Z</dcterms:modified>
  <dc:language>en-US</dc:language>
</cp:coreProperties>
</file>