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0F" w:rsidRDefault="00C27C0F" w:rsidP="00C2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27C0F" w:rsidRDefault="00C27C0F" w:rsidP="00C2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C27C0F" w:rsidRDefault="00C27C0F" w:rsidP="00C27C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БЕЛОБЕРЕЗКОВСКАЯ ПОСЕЛКОВАЯ АДМИНИСТРАЦИЯ</w:t>
      </w:r>
    </w:p>
    <w:p w:rsidR="00C27C0F" w:rsidRDefault="00C27C0F" w:rsidP="00C27C0F">
      <w:pPr>
        <w:jc w:val="center"/>
        <w:rPr>
          <w:sz w:val="28"/>
          <w:szCs w:val="28"/>
        </w:rPr>
      </w:pPr>
    </w:p>
    <w:p w:rsidR="00C27C0F" w:rsidRDefault="00C27C0F" w:rsidP="00C27C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C27C0F" w:rsidRDefault="00C27C0F" w:rsidP="00C27C0F">
      <w:pPr>
        <w:jc w:val="both"/>
        <w:rPr>
          <w:sz w:val="16"/>
          <w:szCs w:val="16"/>
        </w:rPr>
      </w:pPr>
    </w:p>
    <w:p w:rsidR="00C27C0F" w:rsidRPr="000E1B1F" w:rsidRDefault="00C27C0F" w:rsidP="00C27C0F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D46169">
        <w:rPr>
          <w:sz w:val="26"/>
          <w:szCs w:val="26"/>
          <w:u w:val="single"/>
        </w:rPr>
        <w:t xml:space="preserve">  </w:t>
      </w:r>
      <w:r w:rsidR="004135F6" w:rsidRPr="00CF2935">
        <w:rPr>
          <w:sz w:val="28"/>
          <w:szCs w:val="28"/>
          <w:u w:val="single"/>
        </w:rPr>
        <w:t>03</w:t>
      </w:r>
      <w:r w:rsidR="00D46169" w:rsidRPr="00CF2935">
        <w:rPr>
          <w:sz w:val="28"/>
          <w:szCs w:val="28"/>
          <w:u w:val="single"/>
        </w:rPr>
        <w:t>.</w:t>
      </w:r>
      <w:r w:rsidR="00F45BA3" w:rsidRPr="00CF2935">
        <w:rPr>
          <w:sz w:val="28"/>
          <w:szCs w:val="28"/>
          <w:u w:val="single"/>
        </w:rPr>
        <w:t>0</w:t>
      </w:r>
      <w:r w:rsidR="004135F6" w:rsidRPr="00CF2935">
        <w:rPr>
          <w:sz w:val="28"/>
          <w:szCs w:val="28"/>
          <w:u w:val="single"/>
        </w:rPr>
        <w:t>4</w:t>
      </w:r>
      <w:r w:rsidR="00D46169" w:rsidRPr="00CF2935">
        <w:rPr>
          <w:sz w:val="28"/>
          <w:szCs w:val="28"/>
          <w:u w:val="single"/>
        </w:rPr>
        <w:t>.</w:t>
      </w:r>
      <w:r w:rsidR="000E1B1F" w:rsidRPr="00CF2935">
        <w:rPr>
          <w:sz w:val="28"/>
          <w:szCs w:val="28"/>
          <w:u w:val="single"/>
        </w:rPr>
        <w:t>202</w:t>
      </w:r>
      <w:r w:rsidR="00F45BA3" w:rsidRPr="00CF2935">
        <w:rPr>
          <w:sz w:val="28"/>
          <w:szCs w:val="28"/>
          <w:u w:val="single"/>
        </w:rPr>
        <w:t>3</w:t>
      </w:r>
      <w:r w:rsidRPr="00CF2935">
        <w:rPr>
          <w:sz w:val="28"/>
          <w:szCs w:val="28"/>
          <w:u w:val="single"/>
        </w:rPr>
        <w:t>г</w:t>
      </w:r>
      <w:r>
        <w:rPr>
          <w:sz w:val="26"/>
          <w:szCs w:val="26"/>
        </w:rPr>
        <w:t xml:space="preserve">. № </w:t>
      </w:r>
      <w:r w:rsidR="004135F6" w:rsidRPr="00CF2935">
        <w:rPr>
          <w:sz w:val="28"/>
          <w:szCs w:val="28"/>
          <w:u w:val="single"/>
        </w:rPr>
        <w:t>4</w:t>
      </w:r>
      <w:r w:rsidR="00F45BA3" w:rsidRPr="00CF2935">
        <w:rPr>
          <w:sz w:val="28"/>
          <w:szCs w:val="28"/>
          <w:u w:val="single"/>
        </w:rPr>
        <w:t>2-р</w:t>
      </w:r>
      <w:r w:rsidR="000E1B1F">
        <w:rPr>
          <w:sz w:val="26"/>
          <w:szCs w:val="26"/>
        </w:rPr>
        <w:tab/>
      </w:r>
    </w:p>
    <w:p w:rsidR="00C27C0F" w:rsidRDefault="00C27C0F" w:rsidP="00C27C0F">
      <w:pPr>
        <w:jc w:val="both"/>
        <w:rPr>
          <w:sz w:val="26"/>
          <w:szCs w:val="26"/>
        </w:rPr>
      </w:pPr>
      <w:r>
        <w:rPr>
          <w:sz w:val="26"/>
          <w:szCs w:val="26"/>
        </w:rPr>
        <w:t>пгт. Белая Березка</w:t>
      </w:r>
    </w:p>
    <w:p w:rsidR="00C27C0F" w:rsidRDefault="00C27C0F" w:rsidP="00C27C0F">
      <w:pPr>
        <w:jc w:val="both"/>
        <w:rPr>
          <w:sz w:val="26"/>
          <w:szCs w:val="26"/>
        </w:rPr>
      </w:pP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О выявлении правообладателя ранее</w:t>
      </w: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учтенного объекта недвижимости с </w:t>
      </w:r>
      <w:proofErr w:type="gramStart"/>
      <w:r>
        <w:rPr>
          <w:bCs/>
          <w:sz w:val="26"/>
          <w:szCs w:val="26"/>
        </w:rPr>
        <w:t>кадастровым</w:t>
      </w:r>
      <w:proofErr w:type="gramEnd"/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номером 32:26:0210101: </w:t>
      </w:r>
      <w:r w:rsidR="004135F6">
        <w:rPr>
          <w:bCs/>
          <w:sz w:val="26"/>
          <w:szCs w:val="26"/>
        </w:rPr>
        <w:t>5</w:t>
      </w:r>
      <w:r w:rsidR="00EB7452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, </w:t>
      </w:r>
      <w:proofErr w:type="gramStart"/>
      <w:r>
        <w:rPr>
          <w:bCs/>
          <w:sz w:val="26"/>
          <w:szCs w:val="26"/>
        </w:rPr>
        <w:t>расположенного</w:t>
      </w:r>
      <w:proofErr w:type="gramEnd"/>
      <w:r>
        <w:rPr>
          <w:bCs/>
          <w:sz w:val="26"/>
          <w:szCs w:val="26"/>
        </w:rPr>
        <w:t xml:space="preserve"> по адресу:</w:t>
      </w: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Брянская область, Трубчевский район,</w:t>
      </w:r>
    </w:p>
    <w:p w:rsidR="00C27C0F" w:rsidRDefault="00EB7452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пг</w:t>
      </w:r>
      <w:r w:rsidR="004135F6">
        <w:rPr>
          <w:bCs/>
          <w:sz w:val="26"/>
          <w:szCs w:val="26"/>
        </w:rPr>
        <w:t>т. Белая Березка, ул. Комсомольская</w:t>
      </w:r>
      <w:r w:rsidR="00C27C0F">
        <w:rPr>
          <w:bCs/>
          <w:sz w:val="26"/>
          <w:szCs w:val="26"/>
        </w:rPr>
        <w:t xml:space="preserve">, д. </w:t>
      </w:r>
      <w:r w:rsidR="004135F6">
        <w:rPr>
          <w:bCs/>
          <w:sz w:val="26"/>
          <w:szCs w:val="26"/>
        </w:rPr>
        <w:t>31</w:t>
      </w:r>
    </w:p>
    <w:p w:rsidR="00C27C0F" w:rsidRDefault="00C27C0F" w:rsidP="00C27C0F">
      <w:pPr>
        <w:pStyle w:val="ConsPlusTitle"/>
        <w:widowControl/>
        <w:rPr>
          <w:b w:val="0"/>
          <w:sz w:val="16"/>
          <w:szCs w:val="1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 законом от 30.12.2020 г. №518-ФЗ «О внесении изменений в отдельные законодательные акты Российской Федерации», в целях выявления правообладателей ранее учтенных объектов недвижимо</w:t>
      </w:r>
      <w:r w:rsidR="00EB7452">
        <w:rPr>
          <w:sz w:val="26"/>
          <w:szCs w:val="26"/>
        </w:rPr>
        <w:t xml:space="preserve">сти, на основании  договора от </w:t>
      </w:r>
      <w:r w:rsidR="00F23B02">
        <w:rPr>
          <w:sz w:val="26"/>
          <w:szCs w:val="26"/>
        </w:rPr>
        <w:t>30</w:t>
      </w:r>
      <w:r w:rsidR="00EB7452">
        <w:rPr>
          <w:sz w:val="26"/>
          <w:szCs w:val="26"/>
        </w:rPr>
        <w:t xml:space="preserve"> </w:t>
      </w:r>
      <w:r w:rsidR="00F23B02">
        <w:rPr>
          <w:sz w:val="26"/>
          <w:szCs w:val="26"/>
        </w:rPr>
        <w:t>сентября</w:t>
      </w:r>
      <w:r w:rsidR="00EB7452">
        <w:rPr>
          <w:sz w:val="26"/>
          <w:szCs w:val="26"/>
        </w:rPr>
        <w:t xml:space="preserve"> 199</w:t>
      </w:r>
      <w:r w:rsidR="00F23B02">
        <w:rPr>
          <w:sz w:val="26"/>
          <w:szCs w:val="26"/>
        </w:rPr>
        <w:t>0</w:t>
      </w:r>
      <w:r w:rsidR="00EB745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</w:t>
      </w:r>
      <w:r w:rsidR="00EB7452">
        <w:rPr>
          <w:sz w:val="26"/>
          <w:szCs w:val="26"/>
        </w:rPr>
        <w:t>удостоверен</w:t>
      </w:r>
      <w:r w:rsidR="00F23B02">
        <w:rPr>
          <w:sz w:val="26"/>
          <w:szCs w:val="26"/>
        </w:rPr>
        <w:t xml:space="preserve">ного Шакиной С.И., государственным нотариусом </w:t>
      </w:r>
      <w:proofErr w:type="spellStart"/>
      <w:r w:rsidR="00F23B02">
        <w:rPr>
          <w:sz w:val="26"/>
          <w:szCs w:val="26"/>
        </w:rPr>
        <w:t>Трубчевской</w:t>
      </w:r>
      <w:proofErr w:type="spellEnd"/>
      <w:r w:rsidR="00F23B02">
        <w:rPr>
          <w:sz w:val="26"/>
          <w:szCs w:val="26"/>
        </w:rPr>
        <w:t xml:space="preserve"> нотариальной конторы Брянской области, за</w:t>
      </w:r>
      <w:r w:rsidR="00EB7452">
        <w:rPr>
          <w:sz w:val="26"/>
          <w:szCs w:val="26"/>
        </w:rPr>
        <w:t xml:space="preserve">регистрированный в реестре за № </w:t>
      </w:r>
      <w:r w:rsidR="00F23B02">
        <w:rPr>
          <w:sz w:val="26"/>
          <w:szCs w:val="26"/>
        </w:rPr>
        <w:t>1235</w:t>
      </w:r>
      <w:r w:rsidR="00700793">
        <w:rPr>
          <w:sz w:val="26"/>
          <w:szCs w:val="26"/>
        </w:rPr>
        <w:t>.</w:t>
      </w:r>
    </w:p>
    <w:p w:rsidR="00C27C0F" w:rsidRDefault="00C27C0F" w:rsidP="00C27C0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1.Признать правообладателем ранее учтенного объекта недвижимости - жилого дома, расположенного по адресу: Российская Федерация, Брянская область, Трубчевский район,  Белоберезковское городское поселение, пгт. Белая Березка, ул. </w:t>
      </w:r>
      <w:r w:rsidR="004135F6">
        <w:rPr>
          <w:sz w:val="26"/>
          <w:szCs w:val="26"/>
        </w:rPr>
        <w:t>Комсомольская</w:t>
      </w:r>
      <w:r>
        <w:rPr>
          <w:sz w:val="26"/>
          <w:szCs w:val="26"/>
        </w:rPr>
        <w:t xml:space="preserve">, д. </w:t>
      </w:r>
      <w:r w:rsidR="004135F6">
        <w:rPr>
          <w:sz w:val="26"/>
          <w:szCs w:val="26"/>
        </w:rPr>
        <w:t>31</w:t>
      </w:r>
      <w:r>
        <w:rPr>
          <w:sz w:val="26"/>
          <w:szCs w:val="26"/>
        </w:rPr>
        <w:t>, кадастровый номер 32:26:0210101:</w:t>
      </w:r>
      <w:r w:rsidR="004135F6">
        <w:rPr>
          <w:sz w:val="26"/>
          <w:szCs w:val="26"/>
        </w:rPr>
        <w:t>5</w:t>
      </w:r>
      <w:r w:rsidR="00EB7452">
        <w:rPr>
          <w:sz w:val="26"/>
          <w:szCs w:val="26"/>
        </w:rPr>
        <w:t>5</w:t>
      </w:r>
      <w:r>
        <w:rPr>
          <w:sz w:val="26"/>
          <w:szCs w:val="26"/>
        </w:rPr>
        <w:t xml:space="preserve">, площадью </w:t>
      </w:r>
      <w:r w:rsidR="002F01F6">
        <w:rPr>
          <w:sz w:val="26"/>
          <w:szCs w:val="26"/>
        </w:rPr>
        <w:t>2</w:t>
      </w:r>
      <w:r w:rsidR="004135F6">
        <w:rPr>
          <w:sz w:val="26"/>
          <w:szCs w:val="26"/>
        </w:rPr>
        <w:t>0</w:t>
      </w:r>
      <w:r w:rsidR="00EB7452">
        <w:rPr>
          <w:sz w:val="26"/>
          <w:szCs w:val="26"/>
        </w:rPr>
        <w:t>.</w:t>
      </w:r>
      <w:r w:rsidR="002F01F6">
        <w:rPr>
          <w:sz w:val="26"/>
          <w:szCs w:val="26"/>
        </w:rPr>
        <w:t>2</w:t>
      </w:r>
      <w:r>
        <w:rPr>
          <w:sz w:val="26"/>
          <w:szCs w:val="26"/>
        </w:rPr>
        <w:t xml:space="preserve"> кв.м., </w:t>
      </w:r>
      <w:r w:rsidR="004135F6">
        <w:rPr>
          <w:sz w:val="26"/>
          <w:szCs w:val="26"/>
        </w:rPr>
        <w:t>Матвейкину Раису Алексеевну</w:t>
      </w:r>
      <w:r>
        <w:rPr>
          <w:sz w:val="26"/>
          <w:szCs w:val="26"/>
        </w:rPr>
        <w:t>,</w:t>
      </w:r>
      <w:r w:rsidR="004135F6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4135F6">
        <w:rPr>
          <w:sz w:val="26"/>
          <w:szCs w:val="26"/>
        </w:rPr>
        <w:t>1</w:t>
      </w:r>
      <w:r>
        <w:rPr>
          <w:sz w:val="26"/>
          <w:szCs w:val="26"/>
        </w:rPr>
        <w:t>.19</w:t>
      </w:r>
      <w:r w:rsidR="004135F6">
        <w:rPr>
          <w:sz w:val="26"/>
          <w:szCs w:val="26"/>
        </w:rPr>
        <w:t>68</w:t>
      </w:r>
      <w:r>
        <w:rPr>
          <w:sz w:val="26"/>
          <w:szCs w:val="26"/>
        </w:rPr>
        <w:t xml:space="preserve"> года рожден</w:t>
      </w:r>
      <w:r w:rsidR="004135F6">
        <w:rPr>
          <w:sz w:val="26"/>
          <w:szCs w:val="26"/>
        </w:rPr>
        <w:t>ия, место рождения пос. Белая Березка Трубчевский</w:t>
      </w:r>
      <w:r>
        <w:rPr>
          <w:sz w:val="26"/>
          <w:szCs w:val="26"/>
        </w:rPr>
        <w:t xml:space="preserve"> район Брянской област</w:t>
      </w:r>
      <w:r w:rsidR="004135F6">
        <w:rPr>
          <w:sz w:val="26"/>
          <w:szCs w:val="26"/>
        </w:rPr>
        <w:t>ь</w:t>
      </w:r>
      <w:r>
        <w:rPr>
          <w:sz w:val="26"/>
          <w:szCs w:val="26"/>
        </w:rPr>
        <w:t xml:space="preserve">, паспорт 15 </w:t>
      </w:r>
      <w:r w:rsidR="00EB7452">
        <w:rPr>
          <w:sz w:val="26"/>
          <w:szCs w:val="26"/>
        </w:rPr>
        <w:t>04 № 284573</w:t>
      </w:r>
      <w:r w:rsidR="004135F6">
        <w:rPr>
          <w:sz w:val="26"/>
          <w:szCs w:val="26"/>
        </w:rPr>
        <w:t xml:space="preserve">, выдан Межрайонным отделом УФМС России </w:t>
      </w:r>
      <w:proofErr w:type="gramStart"/>
      <w:r w:rsidR="004135F6">
        <w:rPr>
          <w:sz w:val="26"/>
          <w:szCs w:val="26"/>
        </w:rPr>
        <w:t>по</w:t>
      </w:r>
      <w:proofErr w:type="gramEnd"/>
      <w:r w:rsidR="004135F6">
        <w:rPr>
          <w:sz w:val="26"/>
          <w:szCs w:val="26"/>
        </w:rPr>
        <w:t xml:space="preserve"> Брянской обл. в г. Трубчевск</w:t>
      </w:r>
      <w:r>
        <w:rPr>
          <w:sz w:val="26"/>
          <w:szCs w:val="26"/>
        </w:rPr>
        <w:t xml:space="preserve"> </w:t>
      </w:r>
      <w:r w:rsidR="003877D0">
        <w:rPr>
          <w:sz w:val="26"/>
          <w:szCs w:val="26"/>
        </w:rPr>
        <w:t>1</w:t>
      </w:r>
      <w:r w:rsidR="004135F6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4135F6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135F6">
        <w:rPr>
          <w:sz w:val="26"/>
          <w:szCs w:val="26"/>
        </w:rPr>
        <w:t>13</w:t>
      </w:r>
      <w:r>
        <w:rPr>
          <w:sz w:val="26"/>
          <w:szCs w:val="26"/>
        </w:rPr>
        <w:t xml:space="preserve">. СНИЛС: </w:t>
      </w:r>
      <w:r w:rsidR="004135F6">
        <w:rPr>
          <w:sz w:val="26"/>
          <w:szCs w:val="26"/>
        </w:rPr>
        <w:t>033</w:t>
      </w:r>
      <w:r w:rsidR="003877D0">
        <w:rPr>
          <w:sz w:val="26"/>
          <w:szCs w:val="26"/>
        </w:rPr>
        <w:t>-</w:t>
      </w:r>
      <w:r w:rsidR="004135F6">
        <w:rPr>
          <w:sz w:val="26"/>
          <w:szCs w:val="26"/>
        </w:rPr>
        <w:t>285</w:t>
      </w:r>
      <w:r>
        <w:rPr>
          <w:sz w:val="26"/>
          <w:szCs w:val="26"/>
        </w:rPr>
        <w:t>-</w:t>
      </w:r>
      <w:r w:rsidR="004135F6">
        <w:rPr>
          <w:sz w:val="26"/>
          <w:szCs w:val="26"/>
        </w:rPr>
        <w:t>447</w:t>
      </w:r>
      <w:r>
        <w:rPr>
          <w:sz w:val="26"/>
          <w:szCs w:val="26"/>
        </w:rPr>
        <w:t xml:space="preserve"> </w:t>
      </w:r>
      <w:r w:rsidR="004135F6">
        <w:rPr>
          <w:sz w:val="26"/>
          <w:szCs w:val="26"/>
        </w:rPr>
        <w:t>43</w:t>
      </w:r>
      <w:r>
        <w:rPr>
          <w:sz w:val="26"/>
          <w:szCs w:val="26"/>
        </w:rPr>
        <w:t>, адрес регистрации Брянская область, Трубчевский район</w:t>
      </w:r>
      <w:r w:rsidR="003877D0">
        <w:rPr>
          <w:sz w:val="26"/>
          <w:szCs w:val="26"/>
        </w:rPr>
        <w:t>, пг</w:t>
      </w:r>
      <w:r w:rsidR="004135F6">
        <w:rPr>
          <w:sz w:val="26"/>
          <w:szCs w:val="26"/>
        </w:rPr>
        <w:t>т. Белая Березка, ул. Комсомольская</w:t>
      </w:r>
      <w:r>
        <w:rPr>
          <w:sz w:val="26"/>
          <w:szCs w:val="26"/>
        </w:rPr>
        <w:t xml:space="preserve">, д. </w:t>
      </w:r>
      <w:r w:rsidR="004135F6">
        <w:rPr>
          <w:sz w:val="26"/>
          <w:szCs w:val="26"/>
        </w:rPr>
        <w:t>31</w:t>
      </w:r>
      <w:r>
        <w:rPr>
          <w:sz w:val="26"/>
          <w:szCs w:val="26"/>
        </w:rPr>
        <w:t>.</w:t>
      </w:r>
    </w:p>
    <w:p w:rsidR="00C27C0F" w:rsidRDefault="00C27C0F" w:rsidP="00C27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2.Старшему инспектору Белоберезковской поселковой администрации  в течение пяти рабочих дней проект настоящего распоряжения разместить на официальном сайте администрации Трубчевского муниципального района на странице муниципального образования «Белоберезковское городское поселение»,  направить заказным письмом с уведомлением или  вручить с распиской в получен</w:t>
      </w:r>
      <w:r w:rsidR="00547144">
        <w:rPr>
          <w:sz w:val="26"/>
          <w:szCs w:val="26"/>
        </w:rPr>
        <w:t xml:space="preserve">ии </w:t>
      </w:r>
      <w:r w:rsidR="004135F6">
        <w:rPr>
          <w:sz w:val="26"/>
          <w:szCs w:val="26"/>
        </w:rPr>
        <w:t>Матвейкиной Раисе Алексее</w:t>
      </w:r>
      <w:r w:rsidR="00CF2935">
        <w:rPr>
          <w:sz w:val="26"/>
          <w:szCs w:val="26"/>
        </w:rPr>
        <w:t>вне</w:t>
      </w:r>
      <w:r>
        <w:rPr>
          <w:sz w:val="26"/>
          <w:szCs w:val="26"/>
        </w:rPr>
        <w:t>.</w:t>
      </w:r>
    </w:p>
    <w:p w:rsidR="00C27C0F" w:rsidRDefault="00C27C0F" w:rsidP="00C27C0F">
      <w:pPr>
        <w:jc w:val="both"/>
      </w:pPr>
      <w:r>
        <w:rPr>
          <w:rStyle w:val="FontStyle11"/>
          <w:i w:val="0"/>
          <w:sz w:val="28"/>
          <w:szCs w:val="28"/>
        </w:rPr>
        <w:t xml:space="preserve"> </w:t>
      </w:r>
      <w:r>
        <w:rPr>
          <w:sz w:val="26"/>
          <w:szCs w:val="26"/>
        </w:rPr>
        <w:t xml:space="preserve">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27C0F" w:rsidRDefault="00C27C0F" w:rsidP="00C27C0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Белоберезковской</w:t>
      </w:r>
    </w:p>
    <w:p w:rsidR="00C27C0F" w:rsidRDefault="00C27C0F" w:rsidP="00C27C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поселковой администрации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И.Ф. Садовская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503F1" w:rsidRDefault="00D71ED4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0F"/>
    <w:rsid w:val="00004E83"/>
    <w:rsid w:val="000E1B1F"/>
    <w:rsid w:val="00123BE9"/>
    <w:rsid w:val="001F69B5"/>
    <w:rsid w:val="00291A40"/>
    <w:rsid w:val="002F01F6"/>
    <w:rsid w:val="002F3FC7"/>
    <w:rsid w:val="003877D0"/>
    <w:rsid w:val="004135F6"/>
    <w:rsid w:val="00547144"/>
    <w:rsid w:val="00680E2B"/>
    <w:rsid w:val="00700793"/>
    <w:rsid w:val="007C23D5"/>
    <w:rsid w:val="007D5FFD"/>
    <w:rsid w:val="00AC26FC"/>
    <w:rsid w:val="00B83537"/>
    <w:rsid w:val="00C27C0F"/>
    <w:rsid w:val="00CD207F"/>
    <w:rsid w:val="00CF2935"/>
    <w:rsid w:val="00D46169"/>
    <w:rsid w:val="00D71ED4"/>
    <w:rsid w:val="00DD35E3"/>
    <w:rsid w:val="00E11559"/>
    <w:rsid w:val="00EA643B"/>
    <w:rsid w:val="00EB7452"/>
    <w:rsid w:val="00F14D31"/>
    <w:rsid w:val="00F23B02"/>
    <w:rsid w:val="00F4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27C0F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2022-10-17T12:44:00Z</cp:lastPrinted>
  <dcterms:created xsi:type="dcterms:W3CDTF">2022-10-17T12:46:00Z</dcterms:created>
  <dcterms:modified xsi:type="dcterms:W3CDTF">2023-04-04T14:38:00Z</dcterms:modified>
</cp:coreProperties>
</file>