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6E" w:rsidRDefault="00AC086E" w:rsidP="00AC086E">
      <w:pPr>
        <w:spacing w:after="0"/>
        <w:jc w:val="center"/>
        <w:rPr>
          <w:rFonts w:ascii="Times New Roman" w:hAnsi="Times New Roman"/>
          <w:b/>
          <w:sz w:val="28"/>
          <w:szCs w:val="28"/>
        </w:rPr>
      </w:pPr>
      <w:r>
        <w:rPr>
          <w:rFonts w:ascii="Times New Roman" w:hAnsi="Times New Roman"/>
          <w:b/>
          <w:sz w:val="28"/>
          <w:szCs w:val="28"/>
        </w:rPr>
        <w:t>РОССИЙСКАЯ  ФЕДЕРАЦИЯ</w:t>
      </w:r>
    </w:p>
    <w:p w:rsidR="00AC086E" w:rsidRDefault="00AC086E" w:rsidP="00AC086E">
      <w:pPr>
        <w:spacing w:after="0"/>
        <w:jc w:val="center"/>
        <w:rPr>
          <w:rFonts w:ascii="Times New Roman" w:hAnsi="Times New Roman"/>
          <w:b/>
          <w:sz w:val="28"/>
          <w:szCs w:val="28"/>
        </w:rPr>
      </w:pPr>
      <w:r>
        <w:rPr>
          <w:rFonts w:ascii="Times New Roman" w:hAnsi="Times New Roman"/>
          <w:b/>
          <w:sz w:val="28"/>
          <w:szCs w:val="28"/>
        </w:rPr>
        <w:t>БРЯНСКАЯ ОБЛАСТЬ ТРУБЧЕВСКИЙ РАЙОН</w:t>
      </w:r>
    </w:p>
    <w:p w:rsidR="00AC086E" w:rsidRDefault="00AC086E" w:rsidP="00AC086E">
      <w:pPr>
        <w:spacing w:after="0"/>
        <w:jc w:val="center"/>
        <w:rPr>
          <w:rFonts w:ascii="Times New Roman" w:hAnsi="Times New Roman"/>
          <w:sz w:val="28"/>
          <w:szCs w:val="28"/>
        </w:rPr>
      </w:pPr>
      <w:r>
        <w:rPr>
          <w:rFonts w:ascii="Times New Roman" w:hAnsi="Times New Roman"/>
          <w:b/>
          <w:sz w:val="28"/>
          <w:szCs w:val="28"/>
        </w:rPr>
        <w:t>БЕЛОБЕРЕЗКОВСКАЯ ПОСЕЛКОВАЯ АДМИНИСТРАЦИЯ</w:t>
      </w:r>
    </w:p>
    <w:p w:rsidR="00AC086E" w:rsidRDefault="00AC086E" w:rsidP="00AC086E">
      <w:pPr>
        <w:spacing w:after="0"/>
        <w:jc w:val="center"/>
        <w:rPr>
          <w:rFonts w:ascii="Times New Roman" w:hAnsi="Times New Roman"/>
          <w:sz w:val="28"/>
          <w:szCs w:val="28"/>
        </w:rPr>
      </w:pPr>
    </w:p>
    <w:p w:rsidR="00AC086E" w:rsidRDefault="00AC086E" w:rsidP="00AC086E">
      <w:pPr>
        <w:jc w:val="center"/>
        <w:rPr>
          <w:rFonts w:ascii="Times New Roman" w:hAnsi="Times New Roman"/>
          <w:color w:val="000000"/>
          <w:sz w:val="28"/>
          <w:szCs w:val="28"/>
        </w:rPr>
      </w:pPr>
      <w:r>
        <w:rPr>
          <w:rFonts w:ascii="Times New Roman" w:hAnsi="Times New Roman"/>
          <w:color w:val="000000"/>
          <w:sz w:val="28"/>
          <w:szCs w:val="28"/>
        </w:rPr>
        <w:t>РАСПОРЯЖЕНИЕ</w:t>
      </w:r>
    </w:p>
    <w:p w:rsidR="00AC6EC1" w:rsidRPr="00E261A3" w:rsidRDefault="00AC6EC1" w:rsidP="00AC6EC1">
      <w:pPr>
        <w:spacing w:after="0"/>
        <w:rPr>
          <w:rFonts w:ascii="Times New Roman" w:hAnsi="Times New Roman"/>
          <w:sz w:val="26"/>
          <w:szCs w:val="26"/>
        </w:rPr>
      </w:pPr>
    </w:p>
    <w:p w:rsidR="00AC6EC1" w:rsidRPr="00E261A3" w:rsidRDefault="0091246D" w:rsidP="00AC6EC1">
      <w:pPr>
        <w:spacing w:after="0"/>
        <w:rPr>
          <w:rFonts w:ascii="Times New Roman" w:hAnsi="Times New Roman"/>
          <w:sz w:val="26"/>
          <w:szCs w:val="26"/>
        </w:rPr>
      </w:pPr>
      <w:r>
        <w:rPr>
          <w:rFonts w:ascii="Times New Roman" w:hAnsi="Times New Roman"/>
          <w:sz w:val="26"/>
          <w:szCs w:val="26"/>
        </w:rPr>
        <w:t xml:space="preserve">от  </w:t>
      </w:r>
      <w:r w:rsidR="007949AD">
        <w:rPr>
          <w:rFonts w:ascii="Times New Roman" w:hAnsi="Times New Roman"/>
          <w:sz w:val="26"/>
          <w:szCs w:val="26"/>
        </w:rPr>
        <w:t>19.1</w:t>
      </w:r>
      <w:r w:rsidR="00AA0EF6">
        <w:rPr>
          <w:rFonts w:ascii="Times New Roman" w:hAnsi="Times New Roman"/>
          <w:sz w:val="26"/>
          <w:szCs w:val="26"/>
        </w:rPr>
        <w:t>2</w:t>
      </w:r>
      <w:r w:rsidR="007949AD">
        <w:rPr>
          <w:rFonts w:ascii="Times New Roman" w:hAnsi="Times New Roman"/>
          <w:sz w:val="26"/>
          <w:szCs w:val="26"/>
        </w:rPr>
        <w:t>.2022г.</w:t>
      </w:r>
      <w:r w:rsidR="00F870D3">
        <w:rPr>
          <w:rFonts w:ascii="Times New Roman" w:hAnsi="Times New Roman"/>
          <w:sz w:val="26"/>
          <w:szCs w:val="26"/>
        </w:rPr>
        <w:t xml:space="preserve">  </w:t>
      </w:r>
      <w:r>
        <w:rPr>
          <w:rFonts w:ascii="Times New Roman" w:hAnsi="Times New Roman"/>
          <w:sz w:val="26"/>
          <w:szCs w:val="26"/>
        </w:rPr>
        <w:t xml:space="preserve">№ </w:t>
      </w:r>
      <w:r w:rsidR="007949AD">
        <w:rPr>
          <w:rFonts w:ascii="Times New Roman" w:hAnsi="Times New Roman"/>
          <w:sz w:val="26"/>
          <w:szCs w:val="26"/>
        </w:rPr>
        <w:t>130-р</w:t>
      </w:r>
    </w:p>
    <w:p w:rsidR="00AC6EC1" w:rsidRPr="00F870D3" w:rsidRDefault="00641C89" w:rsidP="00AC6EC1">
      <w:pPr>
        <w:spacing w:after="0"/>
        <w:rPr>
          <w:rFonts w:ascii="Times New Roman" w:hAnsi="Times New Roman"/>
          <w:sz w:val="36"/>
          <w:szCs w:val="36"/>
        </w:rPr>
      </w:pPr>
      <w:r>
        <w:rPr>
          <w:rFonts w:ascii="Times New Roman" w:hAnsi="Times New Roman"/>
          <w:sz w:val="26"/>
          <w:szCs w:val="26"/>
        </w:rPr>
        <w:t xml:space="preserve"> пгт. Белая Березка</w:t>
      </w:r>
      <w:r w:rsidR="00F870D3">
        <w:rPr>
          <w:rFonts w:ascii="Times New Roman" w:hAnsi="Times New Roman"/>
          <w:sz w:val="26"/>
          <w:szCs w:val="26"/>
        </w:rPr>
        <w:t xml:space="preserve">                                                                            </w:t>
      </w:r>
    </w:p>
    <w:p w:rsidR="00AC6EC1" w:rsidRPr="00E261A3" w:rsidRDefault="00AC6EC1" w:rsidP="00AC6EC1">
      <w:pPr>
        <w:spacing w:after="0"/>
        <w:jc w:val="center"/>
        <w:rPr>
          <w:rFonts w:ascii="Times New Roman" w:hAnsi="Times New Roman"/>
          <w:sz w:val="26"/>
          <w:szCs w:val="26"/>
        </w:rPr>
      </w:pPr>
    </w:p>
    <w:p w:rsidR="00641C89" w:rsidRDefault="00AC6EC1" w:rsidP="00AC6EC1">
      <w:pPr>
        <w:spacing w:after="0" w:line="240" w:lineRule="auto"/>
        <w:ind w:right="481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 </w:t>
      </w:r>
      <w:r w:rsidRPr="00AC6EC1">
        <w:rPr>
          <w:rFonts w:ascii="Times New Roman" w:eastAsia="Times New Roman" w:hAnsi="Times New Roman" w:cs="Times New Roman"/>
          <w:sz w:val="26"/>
          <w:szCs w:val="26"/>
          <w:lang w:eastAsia="ru-RU"/>
        </w:rPr>
        <w:t xml:space="preserve">утверждении Программы профилактики рисков причинения вреда (ущерба) охраняемым законом ценностям при осуществлении муниципального жилищного контроля </w:t>
      </w:r>
      <w:r>
        <w:rPr>
          <w:rFonts w:ascii="Times New Roman" w:eastAsia="Times New Roman" w:hAnsi="Times New Roman" w:cs="Times New Roman"/>
          <w:sz w:val="26"/>
          <w:szCs w:val="26"/>
          <w:lang w:eastAsia="ru-RU"/>
        </w:rPr>
        <w:t>н</w:t>
      </w:r>
      <w:r w:rsidR="00641C89">
        <w:rPr>
          <w:rFonts w:ascii="Times New Roman" w:eastAsia="Times New Roman" w:hAnsi="Times New Roman" w:cs="Times New Roman"/>
          <w:sz w:val="26"/>
          <w:szCs w:val="26"/>
          <w:lang w:eastAsia="ru-RU"/>
        </w:rPr>
        <w:t>а территории муниципального образования</w:t>
      </w:r>
    </w:p>
    <w:p w:rsidR="00641C89" w:rsidRDefault="00641C89" w:rsidP="00AC6EC1">
      <w:pPr>
        <w:spacing w:after="0" w:line="240" w:lineRule="auto"/>
        <w:ind w:right="481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«Белоберезковское городское поселение»</w:t>
      </w:r>
    </w:p>
    <w:p w:rsidR="00641C89" w:rsidRDefault="00641C89" w:rsidP="00AC6EC1">
      <w:pPr>
        <w:spacing w:after="0" w:line="240" w:lineRule="auto"/>
        <w:ind w:right="481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Трубчевского муниципального района</w:t>
      </w:r>
    </w:p>
    <w:p w:rsidR="00AC6EC1" w:rsidRPr="00AC6EC1" w:rsidRDefault="00641C89" w:rsidP="00AC6EC1">
      <w:pPr>
        <w:spacing w:after="0" w:line="240" w:lineRule="auto"/>
        <w:ind w:right="481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Брянской области</w:t>
      </w:r>
      <w:r w:rsidR="00135769">
        <w:rPr>
          <w:rFonts w:ascii="Times New Roman" w:eastAsia="Times New Roman" w:hAnsi="Times New Roman" w:cs="Times New Roman"/>
          <w:sz w:val="26"/>
          <w:szCs w:val="26"/>
          <w:lang w:eastAsia="ru-RU"/>
        </w:rPr>
        <w:t xml:space="preserve"> </w:t>
      </w:r>
      <w:r w:rsidR="00AC6EC1" w:rsidRPr="00AC6EC1">
        <w:rPr>
          <w:rFonts w:ascii="Times New Roman" w:eastAsia="Times New Roman" w:hAnsi="Times New Roman" w:cs="Times New Roman"/>
          <w:sz w:val="26"/>
          <w:szCs w:val="26"/>
          <w:lang w:eastAsia="ru-RU"/>
        </w:rPr>
        <w:t>на 202</w:t>
      </w:r>
      <w:r w:rsidR="00307910">
        <w:rPr>
          <w:rFonts w:ascii="Times New Roman" w:eastAsia="Times New Roman" w:hAnsi="Times New Roman" w:cs="Times New Roman"/>
          <w:sz w:val="26"/>
          <w:szCs w:val="26"/>
          <w:lang w:eastAsia="ru-RU"/>
        </w:rPr>
        <w:t>3</w:t>
      </w:r>
      <w:r w:rsidR="00AC6EC1" w:rsidRPr="00AC6EC1">
        <w:rPr>
          <w:rFonts w:ascii="Times New Roman" w:eastAsia="Times New Roman" w:hAnsi="Times New Roman" w:cs="Times New Roman"/>
          <w:sz w:val="26"/>
          <w:szCs w:val="26"/>
          <w:lang w:eastAsia="ru-RU"/>
        </w:rPr>
        <w:t xml:space="preserve"> год</w:t>
      </w:r>
    </w:p>
    <w:p w:rsidR="00AC6EC1" w:rsidRPr="00AC6EC1" w:rsidRDefault="00AC6EC1" w:rsidP="00AC6EC1">
      <w:pPr>
        <w:pStyle w:val="ConsPlusTitle"/>
        <w:jc w:val="both"/>
        <w:outlineLvl w:val="1"/>
        <w:rPr>
          <w:rFonts w:ascii="Times New Roman" w:hAnsi="Times New Roman"/>
          <w:sz w:val="26"/>
          <w:szCs w:val="26"/>
        </w:rPr>
      </w:pPr>
    </w:p>
    <w:p w:rsidR="00AC6EC1" w:rsidRPr="00AC6EC1" w:rsidRDefault="00AC6EC1" w:rsidP="00AC6EC1">
      <w:pPr>
        <w:spacing w:after="0" w:line="240" w:lineRule="auto"/>
        <w:ind w:firstLine="709"/>
        <w:jc w:val="both"/>
        <w:rPr>
          <w:rFonts w:ascii="Times New Roman" w:eastAsia="Times New Roman" w:hAnsi="Times New Roman" w:cs="Times New Roman"/>
          <w:sz w:val="26"/>
          <w:szCs w:val="26"/>
          <w:lang w:eastAsia="ru-RU"/>
        </w:rPr>
      </w:pPr>
      <w:bookmarkStart w:id="0" w:name="P11"/>
      <w:bookmarkEnd w:id="0"/>
      <w:r w:rsidRPr="00AC6EC1">
        <w:rPr>
          <w:rFonts w:ascii="Times New Roman" w:eastAsia="Times New Roman" w:hAnsi="Times New Roman" w:cs="Times New Roman"/>
          <w:sz w:val="26"/>
          <w:szCs w:val="26"/>
          <w:lang w:eastAsia="ru-RU"/>
        </w:rPr>
        <w:t>В соответствии со</w:t>
      </w:r>
      <w:hyperlink r:id="rId5" w:history="1">
        <w:r w:rsidRPr="00AC6EC1">
          <w:rPr>
            <w:rFonts w:ascii="Times New Roman" w:eastAsia="Times New Roman" w:hAnsi="Times New Roman" w:cs="Times New Roman"/>
            <w:sz w:val="26"/>
            <w:szCs w:val="26"/>
            <w:lang w:eastAsia="ru-RU"/>
          </w:rPr>
          <w:t xml:space="preserve"> статьей 44</w:t>
        </w:r>
      </w:hyperlink>
      <w:r w:rsidRPr="00AC6EC1">
        <w:rPr>
          <w:rFonts w:ascii="Times New Roman" w:eastAsia="Times New Roman" w:hAnsi="Times New Roman" w:cs="Times New Roman"/>
          <w:sz w:val="26"/>
          <w:szCs w:val="26"/>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w:t>
      </w:r>
      <w:r w:rsidR="00965825">
        <w:rPr>
          <w:rFonts w:ascii="Times New Roman" w:eastAsia="Times New Roman" w:hAnsi="Times New Roman" w:cs="Times New Roman"/>
          <w:sz w:val="26"/>
          <w:szCs w:val="26"/>
          <w:lang w:eastAsia="ru-RU"/>
        </w:rPr>
        <w:t>) охраняемым законом ценностям".</w:t>
      </w:r>
    </w:p>
    <w:p w:rsidR="00AC6EC1" w:rsidRPr="000063D5" w:rsidRDefault="00AC6EC1" w:rsidP="000063D5">
      <w:pPr>
        <w:spacing w:after="0" w:line="240" w:lineRule="auto"/>
        <w:ind w:firstLine="709"/>
        <w:jc w:val="both"/>
        <w:rPr>
          <w:rFonts w:ascii="Times New Roman" w:eastAsia="Times New Roman" w:hAnsi="Times New Roman" w:cs="Times New Roman"/>
          <w:sz w:val="26"/>
          <w:szCs w:val="26"/>
          <w:lang w:eastAsia="ru-RU"/>
        </w:rPr>
      </w:pPr>
      <w:r w:rsidRPr="00AC6EC1">
        <w:rPr>
          <w:rFonts w:ascii="Times New Roman" w:eastAsia="Times New Roman" w:hAnsi="Times New Roman" w:cs="Times New Roman"/>
          <w:sz w:val="26"/>
          <w:szCs w:val="26"/>
          <w:lang w:eastAsia="ru-RU"/>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w:t>
      </w:r>
      <w:r w:rsidR="00FF1840">
        <w:rPr>
          <w:rFonts w:ascii="Times New Roman" w:eastAsia="Times New Roman" w:hAnsi="Times New Roman" w:cs="Times New Roman"/>
          <w:sz w:val="26"/>
          <w:szCs w:val="26"/>
          <w:lang w:eastAsia="ru-RU"/>
        </w:rPr>
        <w:t xml:space="preserve"> на территории муниципального образования «Белоберезковское городское поселение» Трубчевского муниципального района Брянской области</w:t>
      </w:r>
      <w:r w:rsidRPr="00AC6EC1">
        <w:rPr>
          <w:rFonts w:ascii="Times New Roman" w:eastAsia="Times New Roman" w:hAnsi="Times New Roman" w:cs="Times New Roman"/>
          <w:sz w:val="26"/>
          <w:szCs w:val="26"/>
          <w:lang w:eastAsia="ru-RU"/>
        </w:rPr>
        <w:t xml:space="preserve"> на 202</w:t>
      </w:r>
      <w:r w:rsidR="00307910">
        <w:rPr>
          <w:rFonts w:ascii="Times New Roman" w:eastAsia="Times New Roman" w:hAnsi="Times New Roman" w:cs="Times New Roman"/>
          <w:sz w:val="26"/>
          <w:szCs w:val="26"/>
          <w:lang w:eastAsia="ru-RU"/>
        </w:rPr>
        <w:t>3</w:t>
      </w:r>
      <w:r w:rsidRPr="00AC6EC1">
        <w:rPr>
          <w:rFonts w:ascii="Times New Roman" w:eastAsia="Times New Roman" w:hAnsi="Times New Roman" w:cs="Times New Roman"/>
          <w:sz w:val="26"/>
          <w:szCs w:val="26"/>
          <w:lang w:eastAsia="ru-RU"/>
        </w:rPr>
        <w:t xml:space="preserve"> год согласно </w:t>
      </w:r>
      <w:hyperlink w:anchor="sub_1000" w:history="1">
        <w:r w:rsidRPr="00AC6EC1">
          <w:rPr>
            <w:rFonts w:ascii="Times New Roman" w:eastAsia="Times New Roman" w:hAnsi="Times New Roman" w:cs="Times New Roman"/>
            <w:sz w:val="26"/>
            <w:szCs w:val="26"/>
            <w:lang w:eastAsia="ru-RU"/>
          </w:rPr>
          <w:t>приложению</w:t>
        </w:r>
      </w:hyperlink>
      <w:r w:rsidRPr="00AC6EC1">
        <w:rPr>
          <w:rFonts w:ascii="Times New Roman" w:hAnsi="Times New Roman"/>
          <w:sz w:val="26"/>
          <w:szCs w:val="26"/>
        </w:rPr>
        <w:t xml:space="preserve"> (далее – Программа профилактики).</w:t>
      </w:r>
    </w:p>
    <w:p w:rsidR="00AC6EC1" w:rsidRPr="00AC6EC1" w:rsidRDefault="00FF1840" w:rsidP="00AC6EC1">
      <w:pPr>
        <w:shd w:val="clear" w:color="auto" w:fill="FFFFFF"/>
        <w:spacing w:after="0"/>
        <w:ind w:firstLine="707"/>
        <w:jc w:val="both"/>
        <w:rPr>
          <w:rFonts w:ascii="Times New Roman" w:hAnsi="Times New Roman"/>
          <w:sz w:val="26"/>
          <w:szCs w:val="26"/>
          <w:lang w:eastAsia="ru-RU"/>
        </w:rPr>
      </w:pPr>
      <w:r>
        <w:rPr>
          <w:rFonts w:ascii="Times New Roman" w:hAnsi="Times New Roman"/>
          <w:sz w:val="26"/>
          <w:szCs w:val="26"/>
          <w:lang w:eastAsia="ru-RU"/>
        </w:rPr>
        <w:t>2. Ведущему специалисту, старшему инспектору Белоберезковской поселковой администрации</w:t>
      </w:r>
      <w:r w:rsidR="00AC6EC1" w:rsidRPr="00AC6EC1">
        <w:rPr>
          <w:rFonts w:ascii="Times New Roman" w:hAnsi="Times New Roman"/>
          <w:sz w:val="26"/>
          <w:szCs w:val="26"/>
          <w:lang w:eastAsia="ru-RU"/>
        </w:rPr>
        <w:t>, уполномоченн</w:t>
      </w:r>
      <w:r w:rsidR="00227B21">
        <w:rPr>
          <w:rFonts w:ascii="Times New Roman" w:hAnsi="Times New Roman"/>
          <w:sz w:val="26"/>
          <w:szCs w:val="26"/>
          <w:lang w:eastAsia="ru-RU"/>
        </w:rPr>
        <w:t>ых</w:t>
      </w:r>
      <w:r w:rsidR="00AC6EC1" w:rsidRPr="00AC6EC1">
        <w:rPr>
          <w:rFonts w:ascii="Times New Roman" w:hAnsi="Times New Roman"/>
          <w:sz w:val="26"/>
          <w:szCs w:val="26"/>
          <w:lang w:eastAsia="ru-RU"/>
        </w:rPr>
        <w:t xml:space="preserve"> на осуществление муниципального </w:t>
      </w:r>
      <w:r w:rsidR="00AC6EC1" w:rsidRPr="00AC6EC1">
        <w:rPr>
          <w:rFonts w:ascii="Times New Roman" w:hAnsi="Times New Roman"/>
          <w:sz w:val="26"/>
          <w:szCs w:val="26"/>
        </w:rPr>
        <w:t>контроля в сфере благоустройства</w:t>
      </w:r>
      <w:r w:rsidR="00AC6EC1" w:rsidRPr="00AC6EC1">
        <w:rPr>
          <w:rFonts w:ascii="Times New Roman" w:hAnsi="Times New Roman"/>
          <w:sz w:val="26"/>
          <w:szCs w:val="26"/>
          <w:lang w:eastAsia="ru-RU"/>
        </w:rPr>
        <w:t>, обеспечить реализацию Программы профилактики.</w:t>
      </w:r>
    </w:p>
    <w:p w:rsidR="00AC6EC1" w:rsidRPr="00AC6EC1" w:rsidRDefault="00AC6EC1" w:rsidP="00AC6EC1">
      <w:pPr>
        <w:shd w:val="clear" w:color="auto" w:fill="FFFFFF"/>
        <w:spacing w:after="0"/>
        <w:ind w:firstLine="707"/>
        <w:jc w:val="both"/>
        <w:rPr>
          <w:rFonts w:ascii="Times New Roman" w:hAnsi="Times New Roman"/>
          <w:sz w:val="26"/>
          <w:szCs w:val="26"/>
          <w:lang w:eastAsia="ru-RU"/>
        </w:rPr>
      </w:pPr>
      <w:r w:rsidRPr="00AC6EC1">
        <w:rPr>
          <w:rFonts w:ascii="Times New Roman" w:hAnsi="Times New Roman"/>
          <w:sz w:val="26"/>
          <w:szCs w:val="26"/>
          <w:lang w:eastAsia="ru-RU"/>
        </w:rPr>
        <w:t>3. Программу профилактики разместить на официальном сайте администрации Трубчевского муниципального района</w:t>
      </w:r>
      <w:r w:rsidR="00FF1840">
        <w:rPr>
          <w:rFonts w:ascii="Times New Roman" w:hAnsi="Times New Roman"/>
          <w:sz w:val="26"/>
          <w:szCs w:val="26"/>
          <w:lang w:eastAsia="ru-RU"/>
        </w:rPr>
        <w:t xml:space="preserve"> на странице муниципального образования «Белоберезковское городское поселение»</w:t>
      </w:r>
      <w:r w:rsidRPr="00AC6EC1">
        <w:rPr>
          <w:rFonts w:ascii="Times New Roman" w:hAnsi="Times New Roman"/>
          <w:sz w:val="26"/>
          <w:szCs w:val="26"/>
          <w:lang w:eastAsia="ru-RU"/>
        </w:rPr>
        <w:t xml:space="preserve"> в течение 5 рабочих дней со дня утверждения распоряжения.</w:t>
      </w:r>
    </w:p>
    <w:p w:rsidR="00AC6EC1" w:rsidRPr="00AC6EC1" w:rsidRDefault="00AC6EC1" w:rsidP="00AC6EC1">
      <w:pPr>
        <w:shd w:val="clear" w:color="auto" w:fill="FFFFFF"/>
        <w:spacing w:after="0"/>
        <w:ind w:firstLine="707"/>
        <w:jc w:val="both"/>
        <w:rPr>
          <w:rFonts w:ascii="Times New Roman" w:hAnsi="Times New Roman"/>
          <w:sz w:val="26"/>
          <w:szCs w:val="26"/>
          <w:lang w:eastAsia="ru-RU"/>
        </w:rPr>
      </w:pPr>
      <w:r w:rsidRPr="00AC6EC1">
        <w:rPr>
          <w:rFonts w:ascii="Times New Roman" w:hAnsi="Times New Roman"/>
          <w:sz w:val="26"/>
          <w:szCs w:val="26"/>
          <w:lang w:eastAsia="ru-RU"/>
        </w:rPr>
        <w:t>4. Контроль за исполнением настоящего</w:t>
      </w:r>
      <w:r w:rsidR="00FF1840">
        <w:rPr>
          <w:rFonts w:ascii="Times New Roman" w:hAnsi="Times New Roman"/>
          <w:sz w:val="26"/>
          <w:szCs w:val="26"/>
          <w:lang w:eastAsia="ru-RU"/>
        </w:rPr>
        <w:t xml:space="preserve"> распоряжения оставляю за собой.</w:t>
      </w:r>
    </w:p>
    <w:p w:rsidR="00AC6EC1" w:rsidRPr="00E261A3" w:rsidRDefault="00AC6EC1" w:rsidP="00AC6EC1">
      <w:pPr>
        <w:shd w:val="clear" w:color="auto" w:fill="FFFFFF"/>
        <w:spacing w:after="0"/>
        <w:jc w:val="both"/>
        <w:rPr>
          <w:rFonts w:ascii="Times New Roman" w:hAnsi="Times New Roman"/>
          <w:sz w:val="26"/>
          <w:szCs w:val="26"/>
          <w:lang w:eastAsia="ru-RU"/>
        </w:rPr>
      </w:pPr>
    </w:p>
    <w:p w:rsidR="00FF1840" w:rsidRDefault="00AC6EC1" w:rsidP="00AC6EC1">
      <w:pPr>
        <w:pStyle w:val="ConsPlusNonformat"/>
        <w:widowControl/>
        <w:rPr>
          <w:rFonts w:ascii="Times New Roman" w:hAnsi="Times New Roman" w:cs="Times New Roman"/>
          <w:b/>
          <w:sz w:val="26"/>
          <w:szCs w:val="26"/>
        </w:rPr>
      </w:pPr>
      <w:r w:rsidRPr="00E261A3">
        <w:rPr>
          <w:rFonts w:ascii="Times New Roman" w:hAnsi="Times New Roman" w:cs="Times New Roman"/>
          <w:b/>
          <w:sz w:val="26"/>
          <w:szCs w:val="26"/>
        </w:rPr>
        <w:t xml:space="preserve">Глава </w:t>
      </w:r>
      <w:r w:rsidR="00FF1840">
        <w:rPr>
          <w:rFonts w:ascii="Times New Roman" w:hAnsi="Times New Roman" w:cs="Times New Roman"/>
          <w:b/>
          <w:sz w:val="26"/>
          <w:szCs w:val="26"/>
        </w:rPr>
        <w:t xml:space="preserve">Белоберезковской </w:t>
      </w:r>
    </w:p>
    <w:p w:rsidR="00AC6EC1" w:rsidRPr="00E261A3" w:rsidRDefault="00FF1840" w:rsidP="00AC6EC1">
      <w:pPr>
        <w:pStyle w:val="ConsPlusNonformat"/>
        <w:widowControl/>
        <w:rPr>
          <w:rFonts w:ascii="Times New Roman" w:hAnsi="Times New Roman" w:cs="Times New Roman"/>
          <w:b/>
          <w:sz w:val="26"/>
          <w:szCs w:val="26"/>
        </w:rPr>
      </w:pPr>
      <w:r>
        <w:rPr>
          <w:rFonts w:ascii="Times New Roman" w:hAnsi="Times New Roman" w:cs="Times New Roman"/>
          <w:b/>
          <w:sz w:val="26"/>
          <w:szCs w:val="26"/>
        </w:rPr>
        <w:t xml:space="preserve">поселковой </w:t>
      </w:r>
      <w:r w:rsidR="00AC6EC1" w:rsidRPr="00E261A3">
        <w:rPr>
          <w:rFonts w:ascii="Times New Roman" w:hAnsi="Times New Roman" w:cs="Times New Roman"/>
          <w:b/>
          <w:sz w:val="26"/>
          <w:szCs w:val="26"/>
        </w:rPr>
        <w:t>администрации</w:t>
      </w:r>
      <w:r>
        <w:rPr>
          <w:rFonts w:ascii="Times New Roman" w:hAnsi="Times New Roman" w:cs="Times New Roman"/>
          <w:b/>
          <w:sz w:val="26"/>
          <w:szCs w:val="26"/>
        </w:rPr>
        <w:t xml:space="preserve">              </w:t>
      </w:r>
      <w:r w:rsidR="00227B21">
        <w:rPr>
          <w:rFonts w:ascii="Times New Roman" w:hAnsi="Times New Roman" w:cs="Times New Roman"/>
          <w:b/>
          <w:sz w:val="26"/>
          <w:szCs w:val="26"/>
        </w:rPr>
        <w:t xml:space="preserve">                                               Садовская И.Ф.</w:t>
      </w:r>
      <w:r>
        <w:rPr>
          <w:rFonts w:ascii="Times New Roman" w:hAnsi="Times New Roman" w:cs="Times New Roman"/>
          <w:b/>
          <w:sz w:val="26"/>
          <w:szCs w:val="26"/>
        </w:rPr>
        <w:t xml:space="preserve">                                            </w:t>
      </w:r>
    </w:p>
    <w:p w:rsidR="00965825" w:rsidRDefault="00965825" w:rsidP="00350463">
      <w:pPr>
        <w:pStyle w:val="a3"/>
        <w:spacing w:before="0" w:beforeAutospacing="0" w:after="0" w:afterAutospacing="0"/>
        <w:jc w:val="right"/>
        <w:rPr>
          <w:color w:val="000000"/>
          <w:sz w:val="27"/>
          <w:szCs w:val="27"/>
        </w:rPr>
      </w:pPr>
    </w:p>
    <w:p w:rsidR="00965825" w:rsidRDefault="00965825" w:rsidP="00350463">
      <w:pPr>
        <w:pStyle w:val="a3"/>
        <w:spacing w:before="0" w:beforeAutospacing="0" w:after="0" w:afterAutospacing="0"/>
        <w:jc w:val="right"/>
        <w:rPr>
          <w:color w:val="000000"/>
          <w:sz w:val="27"/>
          <w:szCs w:val="27"/>
        </w:rPr>
      </w:pPr>
    </w:p>
    <w:p w:rsidR="00965825" w:rsidRDefault="00965825" w:rsidP="00350463">
      <w:pPr>
        <w:pStyle w:val="a3"/>
        <w:spacing w:before="0" w:beforeAutospacing="0" w:after="0" w:afterAutospacing="0"/>
        <w:jc w:val="right"/>
        <w:rPr>
          <w:color w:val="000000"/>
          <w:sz w:val="27"/>
          <w:szCs w:val="27"/>
        </w:rPr>
      </w:pPr>
    </w:p>
    <w:p w:rsidR="00965825" w:rsidRDefault="00965825" w:rsidP="00350463">
      <w:pPr>
        <w:pStyle w:val="a3"/>
        <w:spacing w:before="0" w:beforeAutospacing="0" w:after="0" w:afterAutospacing="0"/>
        <w:jc w:val="right"/>
        <w:rPr>
          <w:color w:val="000000"/>
          <w:sz w:val="27"/>
          <w:szCs w:val="27"/>
        </w:rPr>
      </w:pPr>
    </w:p>
    <w:p w:rsidR="00965825" w:rsidRDefault="00965825" w:rsidP="00350463">
      <w:pPr>
        <w:pStyle w:val="a3"/>
        <w:spacing w:before="0" w:beforeAutospacing="0" w:after="0" w:afterAutospacing="0"/>
        <w:jc w:val="right"/>
        <w:rPr>
          <w:color w:val="000000"/>
          <w:sz w:val="27"/>
          <w:szCs w:val="27"/>
        </w:rPr>
      </w:pPr>
    </w:p>
    <w:p w:rsidR="00965825" w:rsidRDefault="00965825" w:rsidP="00350463">
      <w:pPr>
        <w:pStyle w:val="a3"/>
        <w:spacing w:before="0" w:beforeAutospacing="0" w:after="0" w:afterAutospacing="0"/>
        <w:jc w:val="right"/>
        <w:rPr>
          <w:color w:val="000000"/>
          <w:sz w:val="27"/>
          <w:szCs w:val="27"/>
        </w:rPr>
      </w:pPr>
    </w:p>
    <w:p w:rsidR="00350463" w:rsidRDefault="00AC6EC1" w:rsidP="00350463">
      <w:pPr>
        <w:pStyle w:val="a3"/>
        <w:spacing w:before="0" w:beforeAutospacing="0" w:after="0" w:afterAutospacing="0"/>
        <w:jc w:val="right"/>
        <w:rPr>
          <w:color w:val="000000"/>
          <w:sz w:val="27"/>
          <w:szCs w:val="27"/>
        </w:rPr>
      </w:pPr>
      <w:bookmarkStart w:id="1" w:name="_GoBack"/>
      <w:bookmarkEnd w:id="1"/>
      <w:r>
        <w:rPr>
          <w:color w:val="000000"/>
          <w:sz w:val="27"/>
          <w:szCs w:val="27"/>
        </w:rPr>
        <w:t>П</w:t>
      </w:r>
      <w:r w:rsidR="00350463" w:rsidRPr="00350463">
        <w:rPr>
          <w:color w:val="000000"/>
          <w:sz w:val="27"/>
          <w:szCs w:val="27"/>
        </w:rPr>
        <w:t>риложение к распоряжению</w:t>
      </w:r>
    </w:p>
    <w:p w:rsidR="00F73AC3" w:rsidRDefault="00F73AC3" w:rsidP="00F73AC3">
      <w:pPr>
        <w:pStyle w:val="a3"/>
        <w:spacing w:before="0" w:beforeAutospacing="0" w:after="0" w:afterAutospacing="0"/>
        <w:rPr>
          <w:color w:val="000000"/>
          <w:sz w:val="27"/>
          <w:szCs w:val="27"/>
        </w:rPr>
      </w:pPr>
      <w:r>
        <w:rPr>
          <w:color w:val="000000"/>
          <w:sz w:val="27"/>
          <w:szCs w:val="27"/>
        </w:rPr>
        <w:t xml:space="preserve">                                                                                        Белоберезковской поселковой</w:t>
      </w:r>
    </w:p>
    <w:p w:rsidR="006B7BFF" w:rsidRPr="00350463" w:rsidRDefault="006B7BFF" w:rsidP="00F73AC3">
      <w:pPr>
        <w:pStyle w:val="a3"/>
        <w:spacing w:before="0" w:beforeAutospacing="0" w:after="0" w:afterAutospacing="0"/>
        <w:jc w:val="right"/>
        <w:rPr>
          <w:color w:val="000000"/>
          <w:sz w:val="27"/>
          <w:szCs w:val="27"/>
        </w:rPr>
      </w:pPr>
      <w:r>
        <w:rPr>
          <w:color w:val="000000"/>
          <w:sz w:val="27"/>
          <w:szCs w:val="27"/>
        </w:rPr>
        <w:t xml:space="preserve">администрации </w:t>
      </w:r>
    </w:p>
    <w:p w:rsidR="00350463" w:rsidRPr="00350463" w:rsidRDefault="00307910" w:rsidP="00307910">
      <w:pPr>
        <w:pStyle w:val="a3"/>
        <w:spacing w:before="0" w:beforeAutospacing="0" w:after="0" w:afterAutospacing="0"/>
        <w:jc w:val="center"/>
        <w:rPr>
          <w:color w:val="000000"/>
          <w:sz w:val="27"/>
          <w:szCs w:val="27"/>
        </w:rPr>
      </w:pPr>
      <w:r>
        <w:rPr>
          <w:color w:val="000000"/>
          <w:sz w:val="27"/>
          <w:szCs w:val="27"/>
        </w:rPr>
        <w:t xml:space="preserve">                                                                                                  </w:t>
      </w:r>
      <w:r w:rsidR="00350463">
        <w:rPr>
          <w:color w:val="000000"/>
          <w:sz w:val="27"/>
          <w:szCs w:val="27"/>
        </w:rPr>
        <w:t>о</w:t>
      </w:r>
      <w:r>
        <w:rPr>
          <w:color w:val="000000"/>
          <w:sz w:val="27"/>
          <w:szCs w:val="27"/>
        </w:rPr>
        <w:t xml:space="preserve">т </w:t>
      </w:r>
      <w:r w:rsidR="007949AD">
        <w:rPr>
          <w:color w:val="000000"/>
          <w:sz w:val="27"/>
          <w:szCs w:val="27"/>
        </w:rPr>
        <w:t xml:space="preserve">19.12.2022г. </w:t>
      </w:r>
      <w:r w:rsidR="00752B50">
        <w:rPr>
          <w:color w:val="000000"/>
          <w:sz w:val="27"/>
          <w:szCs w:val="27"/>
        </w:rPr>
        <w:t>№</w:t>
      </w:r>
      <w:r w:rsidR="007949AD">
        <w:rPr>
          <w:color w:val="000000"/>
          <w:sz w:val="27"/>
          <w:szCs w:val="27"/>
        </w:rPr>
        <w:t>130-р</w:t>
      </w:r>
      <w:r w:rsidR="00752B50">
        <w:rPr>
          <w:color w:val="000000"/>
          <w:sz w:val="27"/>
          <w:szCs w:val="27"/>
        </w:rPr>
        <w:t xml:space="preserve"> </w:t>
      </w:r>
    </w:p>
    <w:p w:rsidR="00350463" w:rsidRDefault="00350463" w:rsidP="00900983">
      <w:pPr>
        <w:pStyle w:val="a3"/>
        <w:spacing w:before="0" w:beforeAutospacing="0" w:after="0" w:afterAutospacing="0"/>
        <w:jc w:val="center"/>
        <w:rPr>
          <w:b/>
          <w:color w:val="000000"/>
          <w:sz w:val="27"/>
          <w:szCs w:val="27"/>
        </w:rPr>
      </w:pPr>
    </w:p>
    <w:p w:rsidR="0057379C" w:rsidRDefault="0057379C" w:rsidP="00900983">
      <w:pPr>
        <w:pStyle w:val="a3"/>
        <w:spacing w:before="0" w:beforeAutospacing="0" w:after="0" w:afterAutospacing="0"/>
        <w:jc w:val="center"/>
        <w:rPr>
          <w:b/>
          <w:color w:val="000000"/>
          <w:sz w:val="27"/>
          <w:szCs w:val="27"/>
        </w:rPr>
      </w:pPr>
      <w:r w:rsidRPr="0057379C">
        <w:rPr>
          <w:b/>
          <w:color w:val="000000"/>
          <w:sz w:val="27"/>
          <w:szCs w:val="27"/>
        </w:rPr>
        <w:t xml:space="preserve">Программа профилактики рисков </w:t>
      </w:r>
    </w:p>
    <w:p w:rsidR="00334834" w:rsidRDefault="0057379C" w:rsidP="00900983">
      <w:pPr>
        <w:pStyle w:val="a3"/>
        <w:spacing w:before="0" w:beforeAutospacing="0" w:after="0" w:afterAutospacing="0"/>
        <w:jc w:val="center"/>
        <w:rPr>
          <w:b/>
          <w:color w:val="000000"/>
          <w:sz w:val="27"/>
          <w:szCs w:val="27"/>
        </w:rPr>
      </w:pPr>
      <w:r w:rsidRPr="0057379C">
        <w:rPr>
          <w:b/>
          <w:color w:val="000000"/>
          <w:sz w:val="27"/>
          <w:szCs w:val="27"/>
        </w:rPr>
        <w:t xml:space="preserve">причинения вреда (ущерба) охраняемым законом ценностям </w:t>
      </w:r>
    </w:p>
    <w:p w:rsidR="00334834" w:rsidRDefault="00334834" w:rsidP="00900983">
      <w:pPr>
        <w:pStyle w:val="a3"/>
        <w:spacing w:before="0" w:beforeAutospacing="0" w:after="0" w:afterAutospacing="0"/>
        <w:jc w:val="center"/>
        <w:rPr>
          <w:b/>
          <w:color w:val="000000"/>
          <w:sz w:val="27"/>
          <w:szCs w:val="27"/>
        </w:rPr>
      </w:pPr>
      <w:r>
        <w:rPr>
          <w:b/>
          <w:color w:val="000000"/>
          <w:sz w:val="27"/>
          <w:szCs w:val="27"/>
        </w:rPr>
        <w:t>при осуществлении муниципального жилищного контроля</w:t>
      </w:r>
      <w:r w:rsidR="00F370FE">
        <w:rPr>
          <w:b/>
          <w:color w:val="000000"/>
          <w:sz w:val="27"/>
          <w:szCs w:val="27"/>
        </w:rPr>
        <w:t xml:space="preserve"> на территории </w:t>
      </w:r>
      <w:r w:rsidR="00F73AC3">
        <w:rPr>
          <w:b/>
          <w:color w:val="000000"/>
          <w:sz w:val="27"/>
          <w:szCs w:val="27"/>
        </w:rPr>
        <w:t xml:space="preserve">муниципального образования «Белоберезковское городское поселение» </w:t>
      </w:r>
      <w:r w:rsidR="00F370FE">
        <w:rPr>
          <w:b/>
          <w:color w:val="000000"/>
          <w:sz w:val="27"/>
          <w:szCs w:val="27"/>
        </w:rPr>
        <w:t>Т</w:t>
      </w:r>
      <w:r w:rsidR="00F73AC3">
        <w:rPr>
          <w:b/>
          <w:color w:val="000000"/>
          <w:sz w:val="27"/>
          <w:szCs w:val="27"/>
        </w:rPr>
        <w:t>рубчевского муниципального района Брянской области</w:t>
      </w:r>
    </w:p>
    <w:p w:rsidR="00350463" w:rsidRDefault="0057379C" w:rsidP="00350463">
      <w:pPr>
        <w:pStyle w:val="a3"/>
        <w:spacing w:before="0" w:beforeAutospacing="0" w:after="0" w:afterAutospacing="0"/>
        <w:jc w:val="center"/>
        <w:rPr>
          <w:b/>
          <w:color w:val="000000"/>
          <w:sz w:val="27"/>
          <w:szCs w:val="27"/>
        </w:rPr>
      </w:pPr>
      <w:r w:rsidRPr="0057379C">
        <w:rPr>
          <w:b/>
          <w:color w:val="000000"/>
          <w:sz w:val="27"/>
          <w:szCs w:val="27"/>
        </w:rPr>
        <w:t>на 202</w:t>
      </w:r>
      <w:r w:rsidR="00307910">
        <w:rPr>
          <w:b/>
          <w:color w:val="000000"/>
          <w:sz w:val="27"/>
          <w:szCs w:val="27"/>
        </w:rPr>
        <w:t>3</w:t>
      </w:r>
      <w:r w:rsidRPr="0057379C">
        <w:rPr>
          <w:b/>
          <w:color w:val="000000"/>
          <w:sz w:val="27"/>
          <w:szCs w:val="27"/>
        </w:rPr>
        <w:t xml:space="preserve"> год</w:t>
      </w:r>
    </w:p>
    <w:p w:rsidR="00350463" w:rsidRDefault="00350463" w:rsidP="00350463">
      <w:pPr>
        <w:pStyle w:val="a3"/>
        <w:spacing w:before="0" w:beforeAutospacing="0" w:after="0" w:afterAutospacing="0"/>
        <w:jc w:val="center"/>
        <w:rPr>
          <w:b/>
          <w:color w:val="000000"/>
          <w:sz w:val="27"/>
          <w:szCs w:val="27"/>
        </w:rPr>
      </w:pPr>
    </w:p>
    <w:p w:rsidR="0053089B" w:rsidRPr="00350463" w:rsidRDefault="0053089B" w:rsidP="00350463">
      <w:pPr>
        <w:pStyle w:val="a3"/>
        <w:spacing w:before="0" w:beforeAutospacing="0" w:after="0" w:afterAutospacing="0"/>
        <w:jc w:val="center"/>
        <w:rPr>
          <w:b/>
          <w:color w:val="000000"/>
          <w:sz w:val="27"/>
          <w:szCs w:val="27"/>
        </w:rPr>
      </w:pPr>
      <w:r>
        <w:rPr>
          <w:sz w:val="28"/>
          <w:szCs w:val="28"/>
          <w:lang w:val="en-US"/>
        </w:rPr>
        <w:t>I</w:t>
      </w:r>
      <w:r>
        <w:rPr>
          <w:sz w:val="28"/>
          <w:szCs w:val="28"/>
        </w:rPr>
        <w:t>. Общие положения</w:t>
      </w:r>
    </w:p>
    <w:p w:rsidR="00334834" w:rsidRDefault="00334834" w:rsidP="00334834">
      <w:pPr>
        <w:pStyle w:val="ConsPlusTitle"/>
        <w:jc w:val="both"/>
        <w:rPr>
          <w:rFonts w:ascii="Times New Roman" w:hAnsi="Times New Roman" w:cs="Times New Roman"/>
          <w:sz w:val="28"/>
          <w:szCs w:val="28"/>
        </w:rPr>
      </w:pPr>
    </w:p>
    <w:p w:rsidR="007C334D" w:rsidRPr="007C334D" w:rsidRDefault="0053089B" w:rsidP="007C334D">
      <w:pPr>
        <w:pStyle w:val="ConsPlusTitle"/>
        <w:ind w:firstLine="567"/>
        <w:jc w:val="both"/>
        <w:rPr>
          <w:rFonts w:ascii="Times New Roman" w:hAnsi="Times New Roman" w:cs="Times New Roman"/>
          <w:b w:val="0"/>
          <w:sz w:val="28"/>
          <w:szCs w:val="28"/>
        </w:rPr>
      </w:pPr>
      <w:r w:rsidRPr="007C334D">
        <w:rPr>
          <w:rFonts w:ascii="Times New Roman" w:hAnsi="Times New Roman" w:cs="Times New Roman"/>
          <w:b w:val="0"/>
          <w:sz w:val="28"/>
          <w:szCs w:val="28"/>
        </w:rPr>
        <w:t>1. Настоящая Программа</w:t>
      </w:r>
      <w:r w:rsidR="00334834" w:rsidRPr="007C334D">
        <w:rPr>
          <w:rFonts w:ascii="Times New Roman" w:hAnsi="Times New Roman" w:cs="Times New Roman"/>
          <w:b w:val="0"/>
          <w:sz w:val="28"/>
          <w:szCs w:val="28"/>
        </w:rPr>
        <w:t xml:space="preserve"> профилактики рисков причинения вреда (ущерба) охраняемым законом ценностям при осуществлении муниципального жилищного контроля</w:t>
      </w:r>
      <w:r w:rsidR="001720D0">
        <w:rPr>
          <w:rFonts w:ascii="Times New Roman" w:hAnsi="Times New Roman" w:cs="Times New Roman"/>
          <w:b w:val="0"/>
          <w:sz w:val="28"/>
          <w:szCs w:val="28"/>
        </w:rPr>
        <w:t xml:space="preserve"> на территории муниципального образования «Белоберезковское городское поселение» Трубчевского муниципального района Брянской области</w:t>
      </w:r>
      <w:r w:rsidR="00334834" w:rsidRPr="007C334D">
        <w:rPr>
          <w:rFonts w:ascii="Times New Roman" w:hAnsi="Times New Roman" w:cs="Times New Roman"/>
          <w:b w:val="0"/>
          <w:sz w:val="28"/>
          <w:szCs w:val="28"/>
        </w:rPr>
        <w:t xml:space="preserve"> на 202</w:t>
      </w:r>
      <w:r w:rsidR="00307910">
        <w:rPr>
          <w:rFonts w:ascii="Times New Roman" w:hAnsi="Times New Roman" w:cs="Times New Roman"/>
          <w:b w:val="0"/>
          <w:sz w:val="28"/>
          <w:szCs w:val="28"/>
        </w:rPr>
        <w:t>3</w:t>
      </w:r>
      <w:r w:rsidR="00334834" w:rsidRPr="007C334D">
        <w:rPr>
          <w:rFonts w:ascii="Times New Roman" w:hAnsi="Times New Roman" w:cs="Times New Roman"/>
          <w:b w:val="0"/>
          <w:sz w:val="28"/>
          <w:szCs w:val="28"/>
        </w:rPr>
        <w:t xml:space="preserve"> год (далее - Программа) </w:t>
      </w:r>
      <w:r w:rsidRPr="007C334D">
        <w:rPr>
          <w:rFonts w:ascii="Times New Roman" w:hAnsi="Times New Roman" w:cs="Times New Roman"/>
          <w:b w:val="0"/>
          <w:sz w:val="28"/>
          <w:szCs w:val="28"/>
        </w:rPr>
        <w:t xml:space="preserve">разработана в целях </w:t>
      </w:r>
      <w:r w:rsidR="007C334D">
        <w:rPr>
          <w:rFonts w:ascii="Times New Roman" w:hAnsi="Times New Roman" w:cs="Times New Roman"/>
          <w:b w:val="0"/>
          <w:sz w:val="28"/>
          <w:szCs w:val="28"/>
        </w:rPr>
        <w:t xml:space="preserve"> стимулирования</w:t>
      </w:r>
      <w:r w:rsidR="007C334D" w:rsidRPr="007C334D">
        <w:rPr>
          <w:rFonts w:ascii="Times New Roman" w:hAnsi="Times New Roman" w:cs="Times New Roman"/>
          <w:b w:val="0"/>
          <w:sz w:val="28"/>
          <w:szCs w:val="28"/>
        </w:rPr>
        <w:t xml:space="preserve"> добросовестного соблюдения обязательных требований всеми </w:t>
      </w:r>
      <w:r w:rsidR="007C334D">
        <w:rPr>
          <w:rFonts w:ascii="Times New Roman" w:hAnsi="Times New Roman" w:cs="Times New Roman"/>
          <w:b w:val="0"/>
          <w:sz w:val="28"/>
          <w:szCs w:val="28"/>
        </w:rPr>
        <w:t>контролируемыми лицами,</w:t>
      </w:r>
      <w:r w:rsidR="007C334D" w:rsidRPr="007C334D">
        <w:rPr>
          <w:rFonts w:ascii="Times New Roman" w:hAnsi="Times New Roman" w:cs="Times New Roman"/>
          <w:b w:val="0"/>
          <w:sz w:val="28"/>
          <w:szCs w:val="28"/>
        </w:rPr>
        <w:t xml:space="preserve"> устранени</w:t>
      </w:r>
      <w:r w:rsidR="007C334D">
        <w:rPr>
          <w:rFonts w:ascii="Times New Roman" w:hAnsi="Times New Roman" w:cs="Times New Roman"/>
          <w:b w:val="0"/>
          <w:sz w:val="28"/>
          <w:szCs w:val="28"/>
        </w:rPr>
        <w:t>я</w:t>
      </w:r>
      <w:r w:rsidR="007C334D"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Pr>
          <w:rFonts w:ascii="Times New Roman" w:hAnsi="Times New Roman" w:cs="Times New Roman"/>
          <w:b w:val="0"/>
          <w:sz w:val="28"/>
          <w:szCs w:val="28"/>
        </w:rPr>
        <w:t xml:space="preserve"> в отношении муниципального жилищного фонда, а также </w:t>
      </w:r>
      <w:r w:rsidR="007C334D"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sidR="00954389">
        <w:rPr>
          <w:rFonts w:ascii="Times New Roman" w:hAnsi="Times New Roman" w:cs="Times New Roman"/>
          <w:b w:val="0"/>
          <w:sz w:val="28"/>
          <w:szCs w:val="28"/>
        </w:rPr>
        <w:t>нности о способах их соблюдения.</w:t>
      </w:r>
    </w:p>
    <w:p w:rsidR="0053089B" w:rsidRDefault="0053089B" w:rsidP="00841D8B">
      <w:pPr>
        <w:spacing w:after="0" w:line="240" w:lineRule="auto"/>
        <w:ind w:firstLine="567"/>
        <w:contextualSpacing/>
        <w:jc w:val="both"/>
        <w:rPr>
          <w:rFonts w:ascii="Times New Roman" w:hAnsi="Times New Roman" w:cs="Times New Roman"/>
          <w:sz w:val="28"/>
          <w:szCs w:val="28"/>
        </w:rPr>
      </w:pPr>
      <w:bookmarkStart w:id="2" w:name="sub_1002"/>
      <w:r w:rsidRPr="0053089B">
        <w:rPr>
          <w:rFonts w:ascii="Times New Roman" w:hAnsi="Times New Roman" w:cs="Times New Roman"/>
          <w:sz w:val="28"/>
          <w:szCs w:val="28"/>
        </w:rPr>
        <w:t xml:space="preserve">2. </w:t>
      </w:r>
      <w:r w:rsidR="004F7AFF">
        <w:rPr>
          <w:rFonts w:ascii="Times New Roman" w:hAnsi="Times New Roman" w:cs="Times New Roman"/>
          <w:sz w:val="28"/>
          <w:szCs w:val="28"/>
        </w:rPr>
        <w:t>Программа разработана в соответствии с</w:t>
      </w:r>
      <w:r w:rsidRPr="0053089B">
        <w:rPr>
          <w:rFonts w:ascii="Times New Roman" w:hAnsi="Times New Roman" w:cs="Times New Roman"/>
          <w:sz w:val="28"/>
          <w:szCs w:val="28"/>
        </w:rPr>
        <w:t>:</w:t>
      </w:r>
      <w:bookmarkEnd w:id="2"/>
    </w:p>
    <w:p w:rsidR="006E0087" w:rsidRDefault="0053089B" w:rsidP="00841D8B">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sidR="004F7AFF">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sidR="004F7AFF">
        <w:rPr>
          <w:rFonts w:ascii="Times New Roman" w:hAnsi="Times New Roman" w:cs="Times New Roman"/>
          <w:sz w:val="28"/>
          <w:szCs w:val="28"/>
        </w:rPr>
        <w:t>ом</w:t>
      </w:r>
      <w:r w:rsidRPr="0053089B">
        <w:rPr>
          <w:rFonts w:ascii="Times New Roman" w:hAnsi="Times New Roman" w:cs="Times New Roman"/>
          <w:sz w:val="28"/>
          <w:szCs w:val="28"/>
        </w:rPr>
        <w:t xml:space="preserve"> от </w:t>
      </w:r>
      <w:r w:rsidR="0057379C">
        <w:rPr>
          <w:rFonts w:ascii="Times New Roman" w:hAnsi="Times New Roman" w:cs="Times New Roman"/>
          <w:sz w:val="28"/>
          <w:szCs w:val="28"/>
        </w:rPr>
        <w:t>31</w:t>
      </w:r>
      <w:r w:rsidRPr="0053089B">
        <w:rPr>
          <w:rFonts w:ascii="Times New Roman" w:hAnsi="Times New Roman" w:cs="Times New Roman"/>
          <w:sz w:val="28"/>
          <w:szCs w:val="28"/>
        </w:rPr>
        <w:t>.</w:t>
      </w:r>
      <w:r w:rsidR="0057379C">
        <w:rPr>
          <w:rFonts w:ascii="Times New Roman" w:hAnsi="Times New Roman" w:cs="Times New Roman"/>
          <w:sz w:val="28"/>
          <w:szCs w:val="28"/>
        </w:rPr>
        <w:t>07</w:t>
      </w:r>
      <w:r w:rsidRPr="0053089B">
        <w:rPr>
          <w:rFonts w:ascii="Times New Roman" w:hAnsi="Times New Roman" w:cs="Times New Roman"/>
          <w:sz w:val="28"/>
          <w:szCs w:val="28"/>
        </w:rPr>
        <w:t>.20</w:t>
      </w:r>
      <w:r w:rsidR="0057379C">
        <w:rPr>
          <w:rFonts w:ascii="Times New Roman" w:hAnsi="Times New Roman" w:cs="Times New Roman"/>
          <w:sz w:val="28"/>
          <w:szCs w:val="28"/>
        </w:rPr>
        <w:t>2</w:t>
      </w:r>
      <w:r w:rsidR="005152C3">
        <w:rPr>
          <w:rFonts w:ascii="Times New Roman" w:hAnsi="Times New Roman" w:cs="Times New Roman"/>
          <w:sz w:val="28"/>
          <w:szCs w:val="28"/>
        </w:rPr>
        <w:t>0</w:t>
      </w:r>
      <w:r w:rsidRPr="0053089B">
        <w:rPr>
          <w:rFonts w:ascii="Times New Roman" w:hAnsi="Times New Roman" w:cs="Times New Roman"/>
          <w:sz w:val="28"/>
          <w:szCs w:val="28"/>
        </w:rPr>
        <w:t xml:space="preserve"> № 2</w:t>
      </w:r>
      <w:r w:rsidR="0057379C">
        <w:rPr>
          <w:rFonts w:ascii="Times New Roman" w:hAnsi="Times New Roman" w:cs="Times New Roman"/>
          <w:sz w:val="28"/>
          <w:szCs w:val="28"/>
        </w:rPr>
        <w:t>48</w:t>
      </w:r>
      <w:r w:rsidRPr="0053089B">
        <w:rPr>
          <w:rFonts w:ascii="Times New Roman" w:hAnsi="Times New Roman" w:cs="Times New Roman"/>
          <w:sz w:val="28"/>
          <w:szCs w:val="28"/>
        </w:rPr>
        <w:t>-ФЗ «</w:t>
      </w:r>
      <w:r w:rsidR="0057379C"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431A76">
        <w:rPr>
          <w:rFonts w:ascii="yandex-sans" w:eastAsia="Times New Roman" w:hAnsi="yandex-sans"/>
          <w:color w:val="000000"/>
          <w:sz w:val="28"/>
          <w:szCs w:val="28"/>
          <w:lang w:eastAsia="ru-RU"/>
        </w:rPr>
        <w:t>(далее</w:t>
      </w:r>
      <w:r w:rsidR="004F7AFF">
        <w:rPr>
          <w:rFonts w:ascii="yandex-sans" w:eastAsia="Times New Roman" w:hAnsi="yandex-sans"/>
          <w:color w:val="000000"/>
          <w:sz w:val="28"/>
          <w:szCs w:val="28"/>
          <w:lang w:eastAsia="ru-RU"/>
        </w:rPr>
        <w:t>-</w:t>
      </w:r>
      <w:r w:rsidR="00431A76">
        <w:rPr>
          <w:rFonts w:ascii="yandex-sans" w:eastAsia="Times New Roman" w:hAnsi="yandex-sans"/>
          <w:color w:val="000000"/>
          <w:sz w:val="28"/>
          <w:szCs w:val="28"/>
          <w:lang w:eastAsia="ru-RU"/>
        </w:rPr>
        <w:t xml:space="preserve"> Ф</w:t>
      </w:r>
      <w:r w:rsidR="00431A76">
        <w:rPr>
          <w:rFonts w:ascii="Times New Roman" w:hAnsi="Times New Roman" w:cs="Times New Roman"/>
          <w:sz w:val="28"/>
          <w:szCs w:val="28"/>
        </w:rPr>
        <w:t>едеральный закон</w:t>
      </w:r>
      <w:r w:rsidR="00431A76" w:rsidRPr="00431A76">
        <w:rPr>
          <w:rFonts w:ascii="Times New Roman" w:hAnsi="Times New Roman" w:cs="Times New Roman"/>
          <w:sz w:val="28"/>
          <w:szCs w:val="28"/>
        </w:rPr>
        <w:t xml:space="preserve"> №248-ФЗ</w:t>
      </w:r>
      <w:r w:rsidR="004D5EAC">
        <w:rPr>
          <w:rFonts w:ascii="Times New Roman" w:hAnsi="Times New Roman" w:cs="Times New Roman"/>
          <w:sz w:val="28"/>
          <w:szCs w:val="28"/>
        </w:rPr>
        <w:t>)</w:t>
      </w:r>
      <w:r w:rsidRPr="0053089B">
        <w:rPr>
          <w:rFonts w:ascii="Times New Roman" w:hAnsi="Times New Roman" w:cs="Times New Roman"/>
          <w:sz w:val="28"/>
          <w:szCs w:val="28"/>
        </w:rPr>
        <w:t xml:space="preserve">;   </w:t>
      </w:r>
    </w:p>
    <w:p w:rsidR="006E0087" w:rsidRPr="006E0087" w:rsidRDefault="004F7AFF" w:rsidP="006E008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w:t>
      </w:r>
      <w:r w:rsidR="006E0087">
        <w:rPr>
          <w:rFonts w:ascii="Times New Roman" w:hAnsi="Times New Roman" w:cs="Times New Roman"/>
          <w:sz w:val="28"/>
          <w:szCs w:val="28"/>
        </w:rPr>
        <w:t xml:space="preserve"> закон</w:t>
      </w:r>
      <w:r>
        <w:rPr>
          <w:rFonts w:ascii="Times New Roman" w:hAnsi="Times New Roman" w:cs="Times New Roman"/>
          <w:sz w:val="28"/>
          <w:szCs w:val="28"/>
        </w:rPr>
        <w:t>ом</w:t>
      </w:r>
      <w:r w:rsidR="006E0087">
        <w:rPr>
          <w:rFonts w:ascii="Times New Roman" w:hAnsi="Times New Roman" w:cs="Times New Roman"/>
          <w:sz w:val="28"/>
          <w:szCs w:val="28"/>
        </w:rPr>
        <w:t xml:space="preserve"> от 31.07.2020 №</w:t>
      </w:r>
      <w:r w:rsidR="006E0087" w:rsidRPr="006E0087">
        <w:rPr>
          <w:rFonts w:ascii="Times New Roman" w:hAnsi="Times New Roman" w:cs="Times New Roman"/>
          <w:sz w:val="28"/>
          <w:szCs w:val="28"/>
        </w:rPr>
        <w:t>247-ФЗ"Об обязательных требованиях в Российской Федерации"</w:t>
      </w:r>
      <w:r w:rsidR="006E0087">
        <w:rPr>
          <w:rFonts w:ascii="Times New Roman" w:hAnsi="Times New Roman" w:cs="Times New Roman"/>
          <w:sz w:val="28"/>
          <w:szCs w:val="28"/>
        </w:rPr>
        <w:t>;</w:t>
      </w:r>
    </w:p>
    <w:p w:rsidR="0053089B" w:rsidRPr="0053089B" w:rsidRDefault="0053089B" w:rsidP="00841D8B">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0057379C" w:rsidRPr="0057379C">
        <w:rPr>
          <w:rFonts w:ascii="Times New Roman" w:hAnsi="Times New Roman" w:cs="Times New Roman"/>
          <w:sz w:val="28"/>
          <w:szCs w:val="28"/>
        </w:rPr>
        <w:t>постановление</w:t>
      </w:r>
      <w:r w:rsidR="004F7AFF">
        <w:rPr>
          <w:rFonts w:ascii="Times New Roman" w:hAnsi="Times New Roman" w:cs="Times New Roman"/>
          <w:sz w:val="28"/>
          <w:szCs w:val="28"/>
        </w:rPr>
        <w:t>м</w:t>
      </w:r>
      <w:r w:rsidR="0057379C" w:rsidRPr="0057379C">
        <w:rPr>
          <w:rFonts w:ascii="Times New Roman" w:hAnsi="Times New Roman" w:cs="Times New Roman"/>
          <w:sz w:val="28"/>
          <w:szCs w:val="28"/>
        </w:rPr>
        <w:t xml:space="preserve"> Правитель</w:t>
      </w:r>
      <w:r w:rsidR="00A2526D">
        <w:rPr>
          <w:rFonts w:ascii="Times New Roman" w:hAnsi="Times New Roman" w:cs="Times New Roman"/>
          <w:sz w:val="28"/>
          <w:szCs w:val="28"/>
        </w:rPr>
        <w:t>ства Российской Федерации от 25.06.</w:t>
      </w:r>
      <w:r w:rsidR="0057379C"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57379C">
        <w:rPr>
          <w:rFonts w:ascii="Times New Roman" w:hAnsi="Times New Roman" w:cs="Times New Roman"/>
          <w:sz w:val="28"/>
          <w:szCs w:val="28"/>
        </w:rPr>
        <w:t>.</w:t>
      </w:r>
    </w:p>
    <w:p w:rsidR="0053089B" w:rsidRDefault="0053089B" w:rsidP="00841D8B">
      <w:pPr>
        <w:spacing w:after="0" w:line="240" w:lineRule="auto"/>
        <w:ind w:firstLine="567"/>
        <w:contextualSpacing/>
        <w:jc w:val="both"/>
        <w:rPr>
          <w:rFonts w:ascii="Times New Roman" w:hAnsi="Times New Roman" w:cs="Times New Roman"/>
          <w:sz w:val="28"/>
          <w:szCs w:val="28"/>
        </w:rPr>
      </w:pPr>
      <w:bookmarkStart w:id="3" w:name="sub_1003"/>
      <w:r w:rsidRPr="0053089B">
        <w:rPr>
          <w:rFonts w:ascii="Times New Roman" w:hAnsi="Times New Roman" w:cs="Times New Roman"/>
          <w:sz w:val="28"/>
          <w:szCs w:val="28"/>
        </w:rPr>
        <w:t xml:space="preserve">3. </w:t>
      </w:r>
      <w:bookmarkStart w:id="4" w:name="sub_1004"/>
      <w:bookmarkEnd w:id="3"/>
      <w:r w:rsidRPr="0053089B">
        <w:rPr>
          <w:rFonts w:ascii="Times New Roman" w:hAnsi="Times New Roman" w:cs="Times New Roman"/>
          <w:sz w:val="28"/>
          <w:szCs w:val="28"/>
        </w:rPr>
        <w:t xml:space="preserve">Срок </w:t>
      </w:r>
      <w:r>
        <w:rPr>
          <w:rFonts w:ascii="Times New Roman" w:hAnsi="Times New Roman" w:cs="Times New Roman"/>
          <w:sz w:val="28"/>
          <w:szCs w:val="28"/>
        </w:rPr>
        <w:t>реализации Программы - 202</w:t>
      </w:r>
      <w:r w:rsidR="00307910">
        <w:rPr>
          <w:rFonts w:ascii="Times New Roman" w:hAnsi="Times New Roman" w:cs="Times New Roman"/>
          <w:sz w:val="28"/>
          <w:szCs w:val="28"/>
        </w:rPr>
        <w:t>3</w:t>
      </w:r>
      <w:r>
        <w:rPr>
          <w:rFonts w:ascii="Times New Roman" w:hAnsi="Times New Roman" w:cs="Times New Roman"/>
          <w:sz w:val="28"/>
          <w:szCs w:val="28"/>
        </w:rPr>
        <w:t xml:space="preserve"> год</w:t>
      </w:r>
      <w:bookmarkEnd w:id="4"/>
      <w:r w:rsidR="0057379C">
        <w:rPr>
          <w:rFonts w:ascii="Times New Roman" w:hAnsi="Times New Roman" w:cs="Times New Roman"/>
          <w:sz w:val="28"/>
          <w:szCs w:val="28"/>
        </w:rPr>
        <w:t>.</w:t>
      </w:r>
    </w:p>
    <w:p w:rsidR="00F33288" w:rsidRDefault="00F33288" w:rsidP="00841D8B">
      <w:pPr>
        <w:spacing w:after="0" w:line="240" w:lineRule="auto"/>
        <w:ind w:firstLine="567"/>
        <w:contextualSpacing/>
        <w:jc w:val="both"/>
        <w:rPr>
          <w:rFonts w:ascii="Times New Roman" w:hAnsi="Times New Roman" w:cs="Times New Roman"/>
          <w:sz w:val="28"/>
          <w:szCs w:val="28"/>
        </w:rPr>
      </w:pPr>
    </w:p>
    <w:p w:rsidR="00334834" w:rsidRPr="00334834" w:rsidRDefault="00F33288" w:rsidP="00334834">
      <w:pPr>
        <w:pStyle w:val="1"/>
        <w:ind w:firstLine="567"/>
        <w:jc w:val="center"/>
        <w:rPr>
          <w:b/>
          <w:szCs w:val="28"/>
        </w:rPr>
      </w:pPr>
      <w:r w:rsidRPr="0053089B">
        <w:rPr>
          <w:b/>
          <w:szCs w:val="28"/>
        </w:rPr>
        <w:lastRenderedPageBreak/>
        <w:t xml:space="preserve">II. </w:t>
      </w:r>
      <w:r w:rsidR="00334834">
        <w:rPr>
          <w:b/>
          <w:szCs w:val="28"/>
        </w:rPr>
        <w:t>А</w:t>
      </w:r>
      <w:r w:rsidR="00334834" w:rsidRPr="00334834">
        <w:rPr>
          <w:b/>
          <w:szCs w:val="28"/>
        </w:rPr>
        <w:t xml:space="preserve">нализ текущего состояния осуществления </w:t>
      </w:r>
      <w:r w:rsidR="00334834">
        <w:rPr>
          <w:b/>
          <w:szCs w:val="28"/>
        </w:rPr>
        <w:t xml:space="preserve">муниципального жилищного </w:t>
      </w:r>
      <w:r w:rsidR="00334834" w:rsidRPr="00334834">
        <w:rPr>
          <w:b/>
          <w:szCs w:val="28"/>
        </w:rPr>
        <w:t>контроля, описание текущего развития профилактической деятельности, характеристика проблем, на решен</w:t>
      </w:r>
      <w:r w:rsidR="00334834">
        <w:rPr>
          <w:b/>
          <w:szCs w:val="28"/>
        </w:rPr>
        <w:t>ие которых направлена Программа</w:t>
      </w:r>
    </w:p>
    <w:p w:rsidR="00F33288" w:rsidRPr="0053089B" w:rsidRDefault="00F33288" w:rsidP="00841D8B">
      <w:pPr>
        <w:pStyle w:val="1"/>
        <w:ind w:firstLine="567"/>
        <w:jc w:val="center"/>
        <w:rPr>
          <w:b/>
          <w:szCs w:val="28"/>
        </w:rPr>
      </w:pP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954389">
        <w:rPr>
          <w:rFonts w:ascii="Times New Roman" w:hAnsi="Times New Roman" w:cs="Times New Roman"/>
          <w:sz w:val="28"/>
          <w:szCs w:val="28"/>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5C6913">
        <w:rPr>
          <w:rFonts w:ascii="Times New Roman" w:hAnsi="Times New Roman" w:cs="Times New Roman"/>
          <w:sz w:val="28"/>
          <w:szCs w:val="28"/>
        </w:rPr>
        <w:t>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Жилищный </w:t>
      </w:r>
      <w:hyperlink r:id="rId6" w:history="1">
        <w:r w:rsidRPr="005C6913">
          <w:rPr>
            <w:rFonts w:ascii="Times New Roman" w:hAnsi="Times New Roman" w:cs="Times New Roman"/>
            <w:sz w:val="28"/>
            <w:szCs w:val="28"/>
          </w:rPr>
          <w:t>кодекс</w:t>
        </w:r>
      </w:hyperlink>
      <w:r w:rsidRPr="005C6913">
        <w:rPr>
          <w:rFonts w:ascii="Times New Roman" w:hAnsi="Times New Roman" w:cs="Times New Roman"/>
          <w:sz w:val="28"/>
          <w:szCs w:val="28"/>
        </w:rPr>
        <w:t xml:space="preserve"> Российской Федерации;</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7"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13.08.2006 </w:t>
      </w:r>
      <w:r>
        <w:rPr>
          <w:rFonts w:ascii="Times New Roman" w:hAnsi="Times New Roman" w:cs="Times New Roman"/>
          <w:sz w:val="28"/>
          <w:szCs w:val="28"/>
        </w:rPr>
        <w:t>№</w:t>
      </w:r>
      <w:r w:rsidRPr="005C6913">
        <w:rPr>
          <w:rFonts w:ascii="Times New Roman" w:hAnsi="Times New Roman" w:cs="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8"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06.05.2011</w:t>
      </w:r>
      <w:r>
        <w:rPr>
          <w:rFonts w:ascii="Times New Roman" w:hAnsi="Times New Roman" w:cs="Times New Roman"/>
          <w:sz w:val="28"/>
          <w:szCs w:val="28"/>
        </w:rPr>
        <w:t xml:space="preserve"> №</w:t>
      </w:r>
      <w:r w:rsidRPr="005C6913">
        <w:rPr>
          <w:rFonts w:ascii="Times New Roman" w:hAnsi="Times New Roman" w:cs="Times New Roman"/>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9"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03.04.2013 </w:t>
      </w:r>
      <w:r>
        <w:rPr>
          <w:rFonts w:ascii="Times New Roman" w:hAnsi="Times New Roman" w:cs="Times New Roman"/>
          <w:sz w:val="28"/>
          <w:szCs w:val="28"/>
        </w:rPr>
        <w:t>№</w:t>
      </w:r>
      <w:r w:rsidRPr="005C6913">
        <w:rPr>
          <w:rFonts w:ascii="Times New Roman" w:hAnsi="Times New Roman" w:cs="Times New Roman"/>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0"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15.05.2013 </w:t>
      </w:r>
      <w:r>
        <w:rPr>
          <w:rFonts w:ascii="Times New Roman" w:hAnsi="Times New Roman" w:cs="Times New Roman"/>
          <w:sz w:val="28"/>
          <w:szCs w:val="28"/>
        </w:rPr>
        <w:t>№</w:t>
      </w:r>
      <w:r w:rsidRPr="005C6913">
        <w:rPr>
          <w:rFonts w:ascii="Times New Roman" w:hAnsi="Times New Roman" w:cs="Times New Roman"/>
          <w:sz w:val="28"/>
          <w:szCs w:val="28"/>
        </w:rPr>
        <w:t xml:space="preserve"> 416 "О порядке осуществления деятельности по управлению многоквартирными домами";</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1"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Государственного комитета Российской Федерации по строительству и жилищно-коммуна</w:t>
      </w:r>
      <w:r>
        <w:rPr>
          <w:rFonts w:ascii="Times New Roman" w:hAnsi="Times New Roman" w:cs="Times New Roman"/>
          <w:sz w:val="28"/>
          <w:szCs w:val="28"/>
        </w:rPr>
        <w:t>льному комплексу от 27.09.2003 №</w:t>
      </w:r>
      <w:r w:rsidRPr="005C6913">
        <w:rPr>
          <w:rFonts w:ascii="Times New Roman" w:hAnsi="Times New Roman" w:cs="Times New Roman"/>
          <w:sz w:val="28"/>
          <w:szCs w:val="28"/>
        </w:rPr>
        <w:t xml:space="preserve"> 170 "Об утверждении Правил и норм техническо</w:t>
      </w:r>
      <w:r w:rsidR="00AC6EC1">
        <w:rPr>
          <w:rFonts w:ascii="Times New Roman" w:hAnsi="Times New Roman" w:cs="Times New Roman"/>
          <w:sz w:val="28"/>
          <w:szCs w:val="28"/>
        </w:rPr>
        <w:t>й эксплуатации жилищного фонда".</w:t>
      </w: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954389">
        <w:rPr>
          <w:rFonts w:ascii="Times New Roman" w:hAnsi="Times New Roman" w:cs="Times New Roman"/>
          <w:sz w:val="28"/>
          <w:szCs w:val="28"/>
        </w:rPr>
        <w:t>Объектами муниципального жилищного контроля являются:</w:t>
      </w: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sidRPr="00954389">
        <w:rPr>
          <w:rFonts w:ascii="Times New Roman" w:hAnsi="Times New Roman" w:cs="Times New Roman"/>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sidRPr="00954389">
        <w:rPr>
          <w:rFonts w:ascii="Times New Roman" w:hAnsi="Times New Roman" w:cs="Times New Roman"/>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жилищного </w:t>
      </w:r>
      <w:r w:rsidRPr="00954389">
        <w:rPr>
          <w:rFonts w:ascii="Times New Roman" w:hAnsi="Times New Roman" w:cs="Times New Roman"/>
          <w:sz w:val="28"/>
          <w:szCs w:val="28"/>
        </w:rPr>
        <w:lastRenderedPageBreak/>
        <w:t>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sidRPr="00954389">
        <w:rPr>
          <w:rFonts w:ascii="Times New Roman" w:hAnsi="Times New Roman" w:cs="Times New Roman"/>
          <w:sz w:val="28"/>
          <w:szCs w:val="28"/>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Default="00954389" w:rsidP="00841D8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5C6913" w:rsidRPr="005C6913">
        <w:rPr>
          <w:rFonts w:ascii="Times New Roman" w:hAnsi="Times New Roman" w:cs="Times New Roman"/>
          <w:sz w:val="28"/>
          <w:szCs w:val="28"/>
        </w:rPr>
        <w:t xml:space="preserve">В качестве </w:t>
      </w:r>
      <w:r w:rsidR="001E0CB4">
        <w:rPr>
          <w:rFonts w:ascii="Times New Roman" w:hAnsi="Times New Roman" w:cs="Times New Roman"/>
          <w:sz w:val="28"/>
          <w:szCs w:val="28"/>
        </w:rPr>
        <w:t>контролируемых лиц</w:t>
      </w:r>
      <w:r w:rsidR="007C334D">
        <w:rPr>
          <w:rFonts w:ascii="Times New Roman" w:hAnsi="Times New Roman" w:cs="Times New Roman"/>
          <w:sz w:val="28"/>
          <w:szCs w:val="28"/>
        </w:rPr>
        <w:t xml:space="preserve"> при осуществлении муниципального жилищного контроля </w:t>
      </w:r>
      <w:r w:rsidR="005C6913" w:rsidRPr="005C6913">
        <w:rPr>
          <w:rFonts w:ascii="Times New Roman" w:hAnsi="Times New Roman" w:cs="Times New Roman"/>
          <w:sz w:val="28"/>
          <w:szCs w:val="28"/>
        </w:rPr>
        <w:t>выступают юридические лица и индивидуальные предприниматели, осуществляющие предпринимательскую деятельность по упр</w:t>
      </w:r>
      <w:r w:rsidR="002646A7">
        <w:rPr>
          <w:rFonts w:ascii="Times New Roman" w:hAnsi="Times New Roman" w:cs="Times New Roman"/>
          <w:sz w:val="28"/>
          <w:szCs w:val="28"/>
        </w:rPr>
        <w:t>авлению многоквартирными домами.</w:t>
      </w:r>
      <w:r w:rsidR="005C6913" w:rsidRPr="005C6913">
        <w:rPr>
          <w:rFonts w:ascii="Times New Roman" w:hAnsi="Times New Roman" w:cs="Times New Roman"/>
          <w:sz w:val="28"/>
          <w:szCs w:val="28"/>
        </w:rPr>
        <w:t xml:space="preserve"> </w:t>
      </w:r>
    </w:p>
    <w:p w:rsidR="005C6913" w:rsidRDefault="00954389" w:rsidP="00AC6EC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AC6EC1">
        <w:rPr>
          <w:rFonts w:ascii="Times New Roman" w:hAnsi="Times New Roman" w:cs="Times New Roman"/>
          <w:sz w:val="28"/>
          <w:szCs w:val="28"/>
        </w:rPr>
        <w:t>В 202</w:t>
      </w:r>
      <w:r w:rsidR="00307910">
        <w:rPr>
          <w:rFonts w:ascii="Times New Roman" w:hAnsi="Times New Roman" w:cs="Times New Roman"/>
          <w:sz w:val="28"/>
          <w:szCs w:val="28"/>
        </w:rPr>
        <w:t>2</w:t>
      </w:r>
      <w:r w:rsidR="006B3131">
        <w:rPr>
          <w:rFonts w:ascii="Times New Roman" w:hAnsi="Times New Roman" w:cs="Times New Roman"/>
          <w:sz w:val="28"/>
          <w:szCs w:val="28"/>
        </w:rPr>
        <w:t xml:space="preserve"> году</w:t>
      </w:r>
      <w:r w:rsidR="005C6913" w:rsidRPr="005C6913">
        <w:rPr>
          <w:rFonts w:ascii="Times New Roman" w:hAnsi="Times New Roman" w:cs="Times New Roman"/>
          <w:sz w:val="28"/>
          <w:szCs w:val="28"/>
        </w:rPr>
        <w:t xml:space="preserve"> внеплановы</w:t>
      </w:r>
      <w:r w:rsidR="00AC6EC1">
        <w:rPr>
          <w:rFonts w:ascii="Times New Roman" w:hAnsi="Times New Roman" w:cs="Times New Roman"/>
          <w:sz w:val="28"/>
          <w:szCs w:val="28"/>
        </w:rPr>
        <w:t>е проверки</w:t>
      </w:r>
      <w:r w:rsidR="005C6913" w:rsidRPr="005C6913">
        <w:rPr>
          <w:rFonts w:ascii="Times New Roman" w:hAnsi="Times New Roman" w:cs="Times New Roman"/>
          <w:sz w:val="28"/>
          <w:szCs w:val="28"/>
        </w:rPr>
        <w:t xml:space="preserve"> в отношении управляющих </w:t>
      </w:r>
      <w:r w:rsidR="00AC6EC1">
        <w:rPr>
          <w:rFonts w:ascii="Times New Roman" w:hAnsi="Times New Roman" w:cs="Times New Roman"/>
          <w:sz w:val="28"/>
          <w:szCs w:val="28"/>
        </w:rPr>
        <w:t xml:space="preserve">компаний не проводились. </w:t>
      </w:r>
    </w:p>
    <w:p w:rsidR="00954389" w:rsidRDefault="00954389"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9. В рамках профилактики рисков причинения вреда (ущерба) охр</w:t>
      </w:r>
      <w:r w:rsidR="00BD72C0">
        <w:rPr>
          <w:rFonts w:ascii="Times New Roman" w:hAnsi="Times New Roman" w:cs="Times New Roman"/>
          <w:sz w:val="28"/>
          <w:szCs w:val="28"/>
        </w:rPr>
        <w:t>аняемым законом ценностям в 2022</w:t>
      </w:r>
      <w:r w:rsidR="00307910">
        <w:rPr>
          <w:rFonts w:ascii="Times New Roman" w:hAnsi="Times New Roman" w:cs="Times New Roman"/>
          <w:sz w:val="28"/>
          <w:szCs w:val="28"/>
        </w:rPr>
        <w:t>3</w:t>
      </w:r>
      <w:r>
        <w:rPr>
          <w:rFonts w:ascii="Times New Roman" w:hAnsi="Times New Roman" w:cs="Times New Roman"/>
          <w:sz w:val="28"/>
          <w:szCs w:val="28"/>
        </w:rPr>
        <w:t xml:space="preserve"> году</w:t>
      </w:r>
      <w:r w:rsidR="001E0CB4">
        <w:rPr>
          <w:rFonts w:ascii="Times New Roman" w:hAnsi="Times New Roman" w:cs="Times New Roman"/>
          <w:sz w:val="28"/>
          <w:szCs w:val="28"/>
        </w:rPr>
        <w:t>,</w:t>
      </w:r>
      <w:r w:rsidR="00AD6EB1">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001E0CB4">
        <w:rPr>
          <w:rFonts w:ascii="Times New Roman" w:hAnsi="Times New Roman" w:cs="Times New Roman"/>
          <w:sz w:val="28"/>
          <w:szCs w:val="28"/>
        </w:rPr>
        <w:t xml:space="preserve">с </w:t>
      </w:r>
      <w:r w:rsidRPr="00954389">
        <w:rPr>
          <w:rFonts w:ascii="Times New Roman" w:hAnsi="Times New Roman" w:cs="Times New Roman"/>
          <w:sz w:val="28"/>
          <w:szCs w:val="28"/>
        </w:rPr>
        <w:t>Программой профилактики при осуществлении</w:t>
      </w:r>
      <w:r w:rsidR="00BD72C0">
        <w:rPr>
          <w:rFonts w:ascii="Times New Roman" w:hAnsi="Times New Roman" w:cs="Times New Roman"/>
          <w:sz w:val="28"/>
          <w:szCs w:val="28"/>
        </w:rPr>
        <w:t xml:space="preserve"> муниципального контроля на 202</w:t>
      </w:r>
      <w:r w:rsidR="00307910">
        <w:rPr>
          <w:rFonts w:ascii="Times New Roman" w:hAnsi="Times New Roman" w:cs="Times New Roman"/>
          <w:sz w:val="28"/>
          <w:szCs w:val="28"/>
        </w:rPr>
        <w:t>3</w:t>
      </w:r>
      <w:r w:rsidRPr="00954389">
        <w:rPr>
          <w:rFonts w:ascii="Times New Roman" w:hAnsi="Times New Roman" w:cs="Times New Roman"/>
          <w:sz w:val="28"/>
          <w:szCs w:val="28"/>
        </w:rPr>
        <w:t xml:space="preserve"> год</w:t>
      </w:r>
      <w:r w:rsidR="000063D5">
        <w:rPr>
          <w:rFonts w:ascii="Times New Roman" w:hAnsi="Times New Roman" w:cs="Times New Roman"/>
          <w:sz w:val="28"/>
          <w:szCs w:val="28"/>
        </w:rPr>
        <w:t xml:space="preserve"> </w:t>
      </w:r>
      <w:r>
        <w:rPr>
          <w:rFonts w:ascii="Times New Roman" w:hAnsi="Times New Roman" w:cs="Times New Roman"/>
          <w:sz w:val="28"/>
          <w:szCs w:val="28"/>
        </w:rPr>
        <w:t>осуществляются следующие мероприятия:</w:t>
      </w:r>
    </w:p>
    <w:p w:rsidR="00153175" w:rsidRPr="00153175" w:rsidRDefault="00153175" w:rsidP="00153175">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xml:space="preserve">1) </w:t>
      </w:r>
      <w:r w:rsidR="00431A76">
        <w:rPr>
          <w:rFonts w:ascii="Times New Roman" w:hAnsi="Times New Roman" w:cs="Times New Roman"/>
          <w:sz w:val="28"/>
          <w:szCs w:val="28"/>
        </w:rPr>
        <w:t>н</w:t>
      </w:r>
      <w:r w:rsidRPr="00153175">
        <w:rPr>
          <w:rFonts w:ascii="Times New Roman" w:hAnsi="Times New Roman" w:cs="Times New Roman"/>
          <w:sz w:val="28"/>
          <w:szCs w:val="28"/>
        </w:rPr>
        <w:t xml:space="preserve">а официальном сайте </w:t>
      </w:r>
      <w:r w:rsidR="002646A7">
        <w:rPr>
          <w:rFonts w:ascii="Times New Roman" w:hAnsi="Times New Roman" w:cs="Times New Roman"/>
          <w:sz w:val="28"/>
          <w:szCs w:val="28"/>
        </w:rPr>
        <w:t>администрации Трубчевского муниципального района</w:t>
      </w:r>
      <w:r w:rsidRPr="00153175">
        <w:rPr>
          <w:rFonts w:ascii="Times New Roman" w:hAnsi="Times New Roman" w:cs="Times New Roman"/>
          <w:sz w:val="28"/>
          <w:szCs w:val="28"/>
        </w:rPr>
        <w:t xml:space="preserve"> </w:t>
      </w:r>
      <w:r w:rsidR="0071227A">
        <w:rPr>
          <w:rFonts w:ascii="Times New Roman" w:hAnsi="Times New Roman" w:cs="Times New Roman"/>
          <w:sz w:val="28"/>
          <w:szCs w:val="28"/>
        </w:rPr>
        <w:t xml:space="preserve"> на странице муниципального образования «Белоберезковское городское поселение» </w:t>
      </w:r>
      <w:r w:rsidRPr="00153175">
        <w:rPr>
          <w:rFonts w:ascii="Times New Roman" w:hAnsi="Times New Roman" w:cs="Times New Roman"/>
          <w:sz w:val="28"/>
          <w:szCs w:val="28"/>
        </w:rPr>
        <w:t xml:space="preserve">в сети "Интернет" </w:t>
      </w:r>
      <w:r w:rsidRPr="00AD6EB1">
        <w:rPr>
          <w:rFonts w:ascii="Times New Roman" w:hAnsi="Times New Roman" w:cs="Times New Roman"/>
          <w:color w:val="000000" w:themeColor="text1"/>
          <w:sz w:val="28"/>
          <w:szCs w:val="28"/>
        </w:rPr>
        <w:t>(</w:t>
      </w:r>
      <w:r w:rsidR="00AD6EB1" w:rsidRPr="00AD6EB1">
        <w:rPr>
          <w:rFonts w:ascii="Times New Roman" w:hAnsi="Times New Roman" w:cs="Times New Roman"/>
          <w:color w:val="000000" w:themeColor="text1"/>
          <w:sz w:val="28"/>
          <w:szCs w:val="28"/>
        </w:rPr>
        <w:t>http://www.trubech.ru/</w:t>
      </w:r>
      <w:r w:rsidRPr="00AD6EB1">
        <w:rPr>
          <w:rFonts w:ascii="Times New Roman" w:hAnsi="Times New Roman" w:cs="Times New Roman"/>
          <w:color w:val="000000" w:themeColor="text1"/>
          <w:sz w:val="28"/>
          <w:szCs w:val="28"/>
        </w:rPr>
        <w:t>)</w:t>
      </w:r>
      <w:r w:rsidRPr="00153175">
        <w:rPr>
          <w:rFonts w:ascii="Times New Roman" w:hAnsi="Times New Roman" w:cs="Times New Roman"/>
          <w:sz w:val="28"/>
          <w:szCs w:val="28"/>
        </w:rPr>
        <w:t xml:space="preserve">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r w:rsidR="00954389">
        <w:rPr>
          <w:rFonts w:ascii="Times New Roman" w:hAnsi="Times New Roman" w:cs="Times New Roman"/>
          <w:sz w:val="28"/>
          <w:szCs w:val="28"/>
        </w:rPr>
        <w:t>.</w:t>
      </w:r>
    </w:p>
    <w:p w:rsidR="00153175" w:rsidRPr="00153175" w:rsidRDefault="00954389" w:rsidP="0015317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431A76">
        <w:rPr>
          <w:rFonts w:ascii="Times New Roman" w:hAnsi="Times New Roman" w:cs="Times New Roman"/>
          <w:sz w:val="28"/>
          <w:szCs w:val="28"/>
        </w:rPr>
        <w:t>о</w:t>
      </w:r>
      <w:r w:rsidR="00153175" w:rsidRPr="00153175">
        <w:rPr>
          <w:rFonts w:ascii="Times New Roman" w:hAnsi="Times New Roman" w:cs="Times New Roman"/>
          <w:sz w:val="28"/>
          <w:szCs w:val="28"/>
        </w:rPr>
        <w:t>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153175" w:rsidRPr="00153175" w:rsidRDefault="002646A7" w:rsidP="0015317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153175" w:rsidRPr="00153175">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администрации Трубчевского муниципального района</w:t>
      </w:r>
      <w:r w:rsidR="0071227A">
        <w:rPr>
          <w:rFonts w:ascii="Times New Roman" w:hAnsi="Times New Roman" w:cs="Times New Roman"/>
          <w:sz w:val="28"/>
          <w:szCs w:val="28"/>
        </w:rPr>
        <w:t xml:space="preserve"> на странице муниципального образования «Белоберезковское городское поселение»</w:t>
      </w:r>
      <w:r w:rsidR="00153175" w:rsidRPr="00153175">
        <w:rPr>
          <w:rFonts w:ascii="Times New Roman" w:hAnsi="Times New Roman" w:cs="Times New Roman"/>
          <w:sz w:val="28"/>
          <w:szCs w:val="28"/>
        </w:rPr>
        <w:t>;</w:t>
      </w:r>
    </w:p>
    <w:p w:rsidR="00153175" w:rsidRPr="00153175" w:rsidRDefault="00153175" w:rsidP="00153175">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ежедневного консультирования по вопросам</w:t>
      </w:r>
      <w:r w:rsidR="005E4D00">
        <w:rPr>
          <w:rFonts w:ascii="Times New Roman" w:hAnsi="Times New Roman" w:cs="Times New Roman"/>
          <w:sz w:val="28"/>
          <w:szCs w:val="28"/>
        </w:rPr>
        <w:t>,</w:t>
      </w:r>
      <w:r w:rsidRPr="00153175">
        <w:rPr>
          <w:rFonts w:ascii="Times New Roman" w:hAnsi="Times New Roman" w:cs="Times New Roman"/>
          <w:sz w:val="28"/>
          <w:szCs w:val="28"/>
        </w:rPr>
        <w:t xml:space="preserve"> связанным с исполнением обязательных требований</w:t>
      </w:r>
      <w:r w:rsidR="005E4D00">
        <w:rPr>
          <w:rFonts w:ascii="Times New Roman" w:hAnsi="Times New Roman" w:cs="Times New Roman"/>
          <w:sz w:val="28"/>
          <w:szCs w:val="28"/>
        </w:rPr>
        <w:t>,</w:t>
      </w:r>
      <w:r w:rsidRPr="00153175">
        <w:rPr>
          <w:rFonts w:ascii="Times New Roman" w:hAnsi="Times New Roman" w:cs="Times New Roman"/>
          <w:sz w:val="28"/>
          <w:szCs w:val="28"/>
        </w:rPr>
        <w:t xml:space="preserve"> и осуществлением муниципального контроля, как лично так и по телефону</w:t>
      </w:r>
      <w:r w:rsidR="005E4D00">
        <w:rPr>
          <w:rFonts w:ascii="Times New Roman" w:hAnsi="Times New Roman" w:cs="Times New Roman"/>
          <w:sz w:val="28"/>
          <w:szCs w:val="28"/>
        </w:rPr>
        <w:t>;</w:t>
      </w:r>
    </w:p>
    <w:p w:rsidR="002646A7" w:rsidRPr="00153175" w:rsidRDefault="00153175" w:rsidP="002646A7">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w:t>
      </w:r>
      <w:r w:rsidR="002646A7" w:rsidRPr="002646A7">
        <w:rPr>
          <w:rFonts w:ascii="Times New Roman" w:hAnsi="Times New Roman" w:cs="Times New Roman"/>
          <w:sz w:val="28"/>
          <w:szCs w:val="28"/>
        </w:rPr>
        <w:t xml:space="preserve"> </w:t>
      </w:r>
      <w:r w:rsidR="002646A7">
        <w:rPr>
          <w:rFonts w:ascii="Times New Roman" w:hAnsi="Times New Roman" w:cs="Times New Roman"/>
          <w:sz w:val="28"/>
          <w:szCs w:val="28"/>
        </w:rPr>
        <w:t>администрации Трубчевского муниципального района</w:t>
      </w:r>
      <w:r w:rsidR="0071227A" w:rsidRPr="0071227A">
        <w:rPr>
          <w:rFonts w:ascii="Times New Roman" w:hAnsi="Times New Roman" w:cs="Times New Roman"/>
          <w:sz w:val="28"/>
          <w:szCs w:val="28"/>
        </w:rPr>
        <w:t xml:space="preserve"> </w:t>
      </w:r>
      <w:r w:rsidR="0071227A">
        <w:rPr>
          <w:rFonts w:ascii="Times New Roman" w:hAnsi="Times New Roman" w:cs="Times New Roman"/>
          <w:sz w:val="28"/>
          <w:szCs w:val="28"/>
        </w:rPr>
        <w:t>на странице муниципального образования «Белоберезковское городское поселение»</w:t>
      </w:r>
      <w:r w:rsidR="002646A7">
        <w:rPr>
          <w:rFonts w:ascii="Times New Roman" w:hAnsi="Times New Roman" w:cs="Times New Roman"/>
          <w:sz w:val="28"/>
          <w:szCs w:val="28"/>
        </w:rPr>
        <w:t>,</w:t>
      </w:r>
    </w:p>
    <w:p w:rsidR="00153175" w:rsidRPr="00153175" w:rsidRDefault="00153175" w:rsidP="00153175">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xml:space="preserve"> </w:t>
      </w:r>
      <w:r w:rsidR="0071227A">
        <w:rPr>
          <w:rFonts w:ascii="Times New Roman" w:hAnsi="Times New Roman" w:cs="Times New Roman"/>
          <w:sz w:val="28"/>
          <w:szCs w:val="28"/>
        </w:rPr>
        <w:t xml:space="preserve">в </w:t>
      </w:r>
      <w:r w:rsidRPr="00153175">
        <w:rPr>
          <w:rFonts w:ascii="Times New Roman" w:hAnsi="Times New Roman" w:cs="Times New Roman"/>
          <w:sz w:val="28"/>
          <w:szCs w:val="28"/>
        </w:rPr>
        <w:t xml:space="preserve">средствах массовой информации) размещается информация о содержании новых нормативных правовых актов, устанавливающих </w:t>
      </w:r>
      <w:r w:rsidRPr="00153175">
        <w:rPr>
          <w:rFonts w:ascii="Times New Roman" w:hAnsi="Times New Roman" w:cs="Times New Roman"/>
          <w:sz w:val="28"/>
          <w:szCs w:val="28"/>
        </w:rPr>
        <w:lastRenderedPageBreak/>
        <w:t>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153175" w:rsidRPr="005C6913" w:rsidRDefault="001E0CB4" w:rsidP="0015317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153175" w:rsidRPr="00153175">
        <w:rPr>
          <w:rFonts w:ascii="Times New Roman" w:hAnsi="Times New Roman" w:cs="Times New Roman"/>
          <w:sz w:val="28"/>
          <w:szCs w:val="28"/>
        </w:rPr>
        <w:t xml:space="preserve"> Основными проблемами,</w:t>
      </w:r>
      <w:r w:rsidR="00954389">
        <w:rPr>
          <w:rFonts w:ascii="Times New Roman" w:hAnsi="Times New Roman" w:cs="Times New Roman"/>
          <w:sz w:val="28"/>
          <w:szCs w:val="28"/>
        </w:rPr>
        <w:t xml:space="preserve"> на решение которых направлена Программа</w:t>
      </w:r>
      <w:r w:rsidR="00153175" w:rsidRPr="00153175">
        <w:rPr>
          <w:rFonts w:ascii="Times New Roman" w:hAnsi="Times New Roman" w:cs="Times New Roman"/>
          <w:sz w:val="28"/>
          <w:szCs w:val="28"/>
        </w:rPr>
        <w:t>, являются</w:t>
      </w:r>
      <w:r>
        <w:rPr>
          <w:rFonts w:ascii="Times New Roman" w:hAnsi="Times New Roman" w:cs="Times New Roman"/>
          <w:sz w:val="28"/>
          <w:szCs w:val="28"/>
        </w:rPr>
        <w:t>:</w:t>
      </w:r>
      <w:r w:rsidR="00153175" w:rsidRPr="00153175">
        <w:rPr>
          <w:rFonts w:ascii="Times New Roman" w:hAnsi="Times New Roman" w:cs="Times New Roman"/>
          <w:sz w:val="28"/>
          <w:szCs w:val="28"/>
        </w:rPr>
        <w:t xml:space="preserve"> недостаточная информированность </w:t>
      </w:r>
      <w:r>
        <w:rPr>
          <w:rFonts w:ascii="Times New Roman" w:hAnsi="Times New Roman" w:cs="Times New Roman"/>
          <w:sz w:val="28"/>
          <w:szCs w:val="28"/>
        </w:rPr>
        <w:t>контролируемых лиц</w:t>
      </w:r>
      <w:r w:rsidR="00153175" w:rsidRPr="00153175">
        <w:rPr>
          <w:rFonts w:ascii="Times New Roman" w:hAnsi="Times New Roman" w:cs="Times New Roman"/>
          <w:sz w:val="28"/>
          <w:szCs w:val="28"/>
        </w:rPr>
        <w:t xml:space="preserve"> об обязательных требованиях</w:t>
      </w:r>
      <w:r>
        <w:rPr>
          <w:rFonts w:ascii="Times New Roman" w:hAnsi="Times New Roman" w:cs="Times New Roman"/>
          <w:sz w:val="28"/>
          <w:szCs w:val="28"/>
        </w:rPr>
        <w:t xml:space="preserve"> и способах их исполнения</w:t>
      </w:r>
      <w:r w:rsidR="00153175"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Pr>
          <w:rFonts w:ascii="Times New Roman" w:hAnsi="Times New Roman" w:cs="Times New Roman"/>
          <w:sz w:val="28"/>
          <w:szCs w:val="28"/>
        </w:rPr>
        <w:t>лицами.</w:t>
      </w:r>
    </w:p>
    <w:p w:rsidR="00F33288" w:rsidRPr="0053089B" w:rsidRDefault="00F33288" w:rsidP="00841D8B">
      <w:pPr>
        <w:spacing w:after="0" w:line="240" w:lineRule="auto"/>
        <w:ind w:firstLine="567"/>
        <w:contextualSpacing/>
        <w:jc w:val="both"/>
        <w:rPr>
          <w:rFonts w:ascii="Times New Roman" w:hAnsi="Times New Roman" w:cs="Times New Roman"/>
          <w:sz w:val="28"/>
          <w:szCs w:val="28"/>
        </w:rPr>
      </w:pPr>
    </w:p>
    <w:p w:rsidR="0053089B" w:rsidRDefault="0053089B" w:rsidP="00841D8B">
      <w:pPr>
        <w:pStyle w:val="1"/>
        <w:ind w:firstLine="567"/>
        <w:jc w:val="center"/>
        <w:rPr>
          <w:b/>
          <w:szCs w:val="28"/>
        </w:rPr>
      </w:pPr>
      <w:bookmarkStart w:id="5" w:name="sub_1200"/>
      <w:r w:rsidRPr="0053089B">
        <w:rPr>
          <w:b/>
          <w:szCs w:val="28"/>
        </w:rPr>
        <w:t>II</w:t>
      </w:r>
      <w:r w:rsidR="001E0CB4">
        <w:rPr>
          <w:b/>
          <w:szCs w:val="28"/>
          <w:lang w:val="en-US"/>
        </w:rPr>
        <w:t>I</w:t>
      </w:r>
      <w:r w:rsidRPr="0053089B">
        <w:rPr>
          <w:b/>
          <w:szCs w:val="28"/>
        </w:rPr>
        <w:t xml:space="preserve">. Цели </w:t>
      </w:r>
      <w:r w:rsidR="00F33288">
        <w:rPr>
          <w:b/>
          <w:szCs w:val="28"/>
        </w:rPr>
        <w:t>и задачи</w:t>
      </w:r>
      <w:r w:rsidR="00A2526D">
        <w:rPr>
          <w:b/>
          <w:szCs w:val="28"/>
        </w:rPr>
        <w:t xml:space="preserve"> реализации</w:t>
      </w:r>
      <w:r w:rsidR="00192D8B">
        <w:rPr>
          <w:b/>
          <w:szCs w:val="28"/>
        </w:rPr>
        <w:t xml:space="preserve"> </w:t>
      </w:r>
      <w:r w:rsidR="001E0CB4">
        <w:rPr>
          <w:b/>
          <w:szCs w:val="28"/>
        </w:rPr>
        <w:t>П</w:t>
      </w:r>
      <w:r w:rsidRPr="0053089B">
        <w:rPr>
          <w:b/>
          <w:szCs w:val="28"/>
        </w:rPr>
        <w:t>рограммы</w:t>
      </w:r>
    </w:p>
    <w:p w:rsidR="00587A58" w:rsidRPr="00587A58" w:rsidRDefault="00587A58" w:rsidP="00841D8B">
      <w:pPr>
        <w:spacing w:after="0" w:line="240" w:lineRule="auto"/>
        <w:ind w:firstLine="567"/>
        <w:rPr>
          <w:lang w:eastAsia="ru-RU"/>
        </w:rPr>
      </w:pPr>
    </w:p>
    <w:p w:rsidR="0053089B" w:rsidRPr="0053089B"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 w:name="sub_1005"/>
      <w:bookmarkEnd w:id="5"/>
      <w:r w:rsidRPr="001E0CB4">
        <w:rPr>
          <w:rFonts w:ascii="Times New Roman" w:hAnsi="Times New Roman" w:cs="Times New Roman"/>
          <w:sz w:val="28"/>
          <w:szCs w:val="28"/>
        </w:rPr>
        <w:t xml:space="preserve">11. </w:t>
      </w:r>
      <w:r w:rsidR="0053089B" w:rsidRPr="0053089B">
        <w:rPr>
          <w:rFonts w:ascii="Times New Roman" w:hAnsi="Times New Roman" w:cs="Times New Roman"/>
          <w:sz w:val="28"/>
          <w:szCs w:val="28"/>
        </w:rPr>
        <w:t>Целями</w:t>
      </w:r>
      <w:r>
        <w:rPr>
          <w:rFonts w:ascii="Times New Roman" w:hAnsi="Times New Roman" w:cs="Times New Roman"/>
          <w:sz w:val="28"/>
          <w:szCs w:val="28"/>
        </w:rPr>
        <w:t xml:space="preserve"> реализации Программы </w:t>
      </w:r>
      <w:r w:rsidR="0053089B" w:rsidRPr="0053089B">
        <w:rPr>
          <w:rFonts w:ascii="Times New Roman" w:hAnsi="Times New Roman" w:cs="Times New Roman"/>
          <w:sz w:val="28"/>
          <w:szCs w:val="28"/>
        </w:rPr>
        <w:t>являются:</w:t>
      </w:r>
    </w:p>
    <w:bookmarkEnd w:id="6"/>
    <w:p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sz w:val="28"/>
          <w:szCs w:val="28"/>
        </w:rPr>
        <w:t xml:space="preserve"> в отношении муниципального жилищного фонда</w:t>
      </w:r>
      <w:r w:rsidRPr="001E0CB4">
        <w:rPr>
          <w:rFonts w:ascii="Times New Roman" w:hAnsi="Times New Roman" w:cs="Times New Roman"/>
          <w:sz w:val="28"/>
          <w:szCs w:val="28"/>
        </w:rPr>
        <w:t>;</w:t>
      </w:r>
    </w:p>
    <w:p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53089B"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587A58">
        <w:rPr>
          <w:rFonts w:ascii="Times New Roman" w:hAnsi="Times New Roman" w:cs="Times New Roman"/>
          <w:sz w:val="28"/>
          <w:szCs w:val="28"/>
        </w:rPr>
        <w:t xml:space="preserve">Задачами </w:t>
      </w:r>
      <w:r w:rsidR="00431A76">
        <w:rPr>
          <w:rFonts w:ascii="Times New Roman" w:hAnsi="Times New Roman" w:cs="Times New Roman"/>
          <w:sz w:val="28"/>
          <w:szCs w:val="28"/>
        </w:rPr>
        <w:t>реализации Про</w:t>
      </w:r>
      <w:r w:rsidR="00587A58">
        <w:rPr>
          <w:rFonts w:ascii="Times New Roman" w:hAnsi="Times New Roman" w:cs="Times New Roman"/>
          <w:sz w:val="28"/>
          <w:szCs w:val="28"/>
        </w:rPr>
        <w:t>граммы являются:</w:t>
      </w:r>
    </w:p>
    <w:p w:rsidR="00431A76"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00587A58"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431A76" w:rsidRDefault="00431A76" w:rsidP="00431A76">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Default="00587A58" w:rsidP="00900983">
      <w:pPr>
        <w:pStyle w:val="ConsPlusTitle"/>
        <w:jc w:val="center"/>
        <w:outlineLvl w:val="1"/>
        <w:rPr>
          <w:rFonts w:ascii="Times New Roman" w:hAnsi="Times New Roman" w:cs="Times New Roman"/>
          <w:sz w:val="28"/>
          <w:szCs w:val="28"/>
        </w:rPr>
      </w:pPr>
      <w:bookmarkStart w:id="7" w:name="sub_1150"/>
      <w:r w:rsidRPr="00900983">
        <w:rPr>
          <w:rFonts w:ascii="Times New Roman" w:hAnsi="Times New Roman" w:cs="Times New Roman"/>
          <w:bCs/>
          <w:color w:val="26282F"/>
          <w:sz w:val="28"/>
          <w:szCs w:val="28"/>
          <w:lang w:val="en-US"/>
        </w:rPr>
        <w:t>I</w:t>
      </w:r>
      <w:r w:rsidR="001E0CB4">
        <w:rPr>
          <w:rFonts w:ascii="Times New Roman" w:hAnsi="Times New Roman" w:cs="Times New Roman"/>
          <w:bCs/>
          <w:color w:val="26282F"/>
          <w:sz w:val="28"/>
          <w:szCs w:val="28"/>
          <w:lang w:val="en-US"/>
        </w:rPr>
        <w:t>V</w:t>
      </w:r>
      <w:r w:rsidR="0053089B" w:rsidRPr="00587A58">
        <w:rPr>
          <w:rFonts w:ascii="Times New Roman" w:hAnsi="Times New Roman" w:cs="Times New Roman"/>
          <w:bCs/>
          <w:color w:val="26282F"/>
          <w:sz w:val="28"/>
          <w:szCs w:val="28"/>
        </w:rPr>
        <w:t xml:space="preserve">. </w:t>
      </w:r>
      <w:r w:rsidR="00117DDE">
        <w:rPr>
          <w:rFonts w:ascii="Times New Roman" w:hAnsi="Times New Roman" w:cs="Times New Roman"/>
          <w:sz w:val="28"/>
          <w:szCs w:val="28"/>
        </w:rPr>
        <w:t xml:space="preserve">Перечень профилактических мероприятий, </w:t>
      </w:r>
    </w:p>
    <w:p w:rsidR="00587A58" w:rsidRDefault="00117DDE" w:rsidP="0090098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w:t>
      </w:r>
      <w:r w:rsidR="001E0CB4">
        <w:rPr>
          <w:rFonts w:ascii="Times New Roman" w:hAnsi="Times New Roman" w:cs="Times New Roman"/>
          <w:sz w:val="28"/>
          <w:szCs w:val="28"/>
        </w:rPr>
        <w:t>и (периодичность) их проведения</w:t>
      </w:r>
    </w:p>
    <w:p w:rsidR="007B7B0D" w:rsidRDefault="007B7B0D" w:rsidP="00900983">
      <w:pPr>
        <w:pStyle w:val="ConsPlusTitle"/>
        <w:jc w:val="center"/>
        <w:outlineLvl w:val="1"/>
        <w:rPr>
          <w:rFonts w:ascii="Times New Roman" w:hAnsi="Times New Roman" w:cs="Times New Roman"/>
          <w:sz w:val="28"/>
          <w:szCs w:val="28"/>
        </w:rPr>
      </w:pPr>
    </w:p>
    <w:tbl>
      <w:tblPr>
        <w:tblStyle w:val="a7"/>
        <w:tblW w:w="0" w:type="auto"/>
        <w:tblLook w:val="04A0"/>
      </w:tblPr>
      <w:tblGrid>
        <w:gridCol w:w="696"/>
        <w:gridCol w:w="4245"/>
        <w:gridCol w:w="2340"/>
        <w:gridCol w:w="2347"/>
      </w:tblGrid>
      <w:tr w:rsidR="00D64F3D" w:rsidRPr="00A26A73" w:rsidTr="009B5522">
        <w:tc>
          <w:tcPr>
            <w:tcW w:w="696" w:type="dxa"/>
          </w:tcPr>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w:t>
            </w:r>
          </w:p>
        </w:tc>
        <w:tc>
          <w:tcPr>
            <w:tcW w:w="4245" w:type="dxa"/>
          </w:tcPr>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Наименование</w:t>
            </w:r>
          </w:p>
          <w:p w:rsid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профилактического мероприятия</w:t>
            </w:r>
          </w:p>
          <w:p w:rsidR="00D64F3D" w:rsidRPr="00A26A73"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 xml:space="preserve">Срок </w:t>
            </w:r>
          </w:p>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реализации</w:t>
            </w:r>
          </w:p>
        </w:tc>
        <w:tc>
          <w:tcPr>
            <w:tcW w:w="2347" w:type="dxa"/>
          </w:tcPr>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Ответственные должностные лица</w:t>
            </w:r>
          </w:p>
        </w:tc>
      </w:tr>
      <w:tr w:rsidR="00D64F3D" w:rsidRPr="009B5522" w:rsidTr="009B5522">
        <w:tc>
          <w:tcPr>
            <w:tcW w:w="696" w:type="dxa"/>
          </w:tcPr>
          <w:p w:rsidR="00A26A73" w:rsidRPr="009B5522" w:rsidRDefault="00A26A73"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w:t>
            </w:r>
          </w:p>
        </w:tc>
        <w:tc>
          <w:tcPr>
            <w:tcW w:w="4245" w:type="dxa"/>
          </w:tcPr>
          <w:p w:rsidR="006E0087" w:rsidRPr="009B5522" w:rsidRDefault="00A26A73" w:rsidP="002646A7">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Информирование</w:t>
            </w:r>
            <w:r w:rsidR="00B745EC" w:rsidRPr="009B5522">
              <w:rPr>
                <w:rFonts w:ascii="Times New Roman" w:hAnsi="Times New Roman" w:cs="Times New Roman"/>
                <w:b w:val="0"/>
                <w:sz w:val="24"/>
                <w:szCs w:val="24"/>
              </w:rPr>
              <w:t>, посредством размещения</w:t>
            </w:r>
            <w:r w:rsidR="00D64F3D" w:rsidRPr="009B5522">
              <w:rPr>
                <w:rFonts w:ascii="Times New Roman" w:hAnsi="Times New Roman" w:cs="Times New Roman"/>
                <w:b w:val="0"/>
                <w:sz w:val="24"/>
                <w:szCs w:val="24"/>
              </w:rPr>
              <w:t xml:space="preserve"> (поддержания в актуальном состоянии)на официальном сайте </w:t>
            </w:r>
            <w:r w:rsidR="002646A7">
              <w:rPr>
                <w:rFonts w:ascii="Times New Roman" w:hAnsi="Times New Roman" w:cs="Times New Roman"/>
                <w:b w:val="0"/>
                <w:sz w:val="24"/>
                <w:szCs w:val="24"/>
              </w:rPr>
              <w:t>администрации Трубчевского муниципального района</w:t>
            </w:r>
            <w:r w:rsidR="00EC4078">
              <w:rPr>
                <w:rFonts w:ascii="Times New Roman" w:hAnsi="Times New Roman" w:cs="Times New Roman"/>
                <w:b w:val="0"/>
                <w:sz w:val="24"/>
                <w:szCs w:val="24"/>
              </w:rPr>
              <w:t xml:space="preserve"> на странице муниципального образования « Белоберезковское городское поселение»</w:t>
            </w:r>
          </w:p>
        </w:tc>
        <w:tc>
          <w:tcPr>
            <w:tcW w:w="2340" w:type="dxa"/>
          </w:tcPr>
          <w:p w:rsidR="00A26A73" w:rsidRPr="009B5522"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9B5522" w:rsidRDefault="00A26A73" w:rsidP="00900983">
            <w:pPr>
              <w:pStyle w:val="ConsPlusTitle"/>
              <w:jc w:val="center"/>
              <w:outlineLvl w:val="1"/>
              <w:rPr>
                <w:rFonts w:ascii="Times New Roman" w:hAnsi="Times New Roman" w:cs="Times New Roman"/>
                <w:b w:val="0"/>
                <w:sz w:val="24"/>
                <w:szCs w:val="24"/>
              </w:rPr>
            </w:pPr>
          </w:p>
        </w:tc>
      </w:tr>
      <w:tr w:rsidR="00D64F3D" w:rsidRPr="009B5522" w:rsidTr="009B5522">
        <w:tc>
          <w:tcPr>
            <w:tcW w:w="696" w:type="dxa"/>
          </w:tcPr>
          <w:p w:rsidR="00A26A73" w:rsidRPr="009B5522" w:rsidRDefault="00A26A73"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lastRenderedPageBreak/>
              <w:t>1.1.</w:t>
            </w:r>
          </w:p>
        </w:tc>
        <w:tc>
          <w:tcPr>
            <w:tcW w:w="4245" w:type="dxa"/>
          </w:tcPr>
          <w:p w:rsidR="00A26A73" w:rsidRPr="009B5522" w:rsidRDefault="00D64F3D"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текстов нормативных правовых актов, регулирующих осуществление муниципального жилищного контроля</w:t>
            </w:r>
            <w:r w:rsidR="005E4D00">
              <w:rPr>
                <w:rFonts w:ascii="Times New Roman" w:hAnsi="Times New Roman" w:cs="Times New Roman"/>
                <w:b w:val="0"/>
                <w:sz w:val="24"/>
                <w:szCs w:val="24"/>
              </w:rPr>
              <w:t>;</w:t>
            </w:r>
          </w:p>
        </w:tc>
        <w:tc>
          <w:tcPr>
            <w:tcW w:w="2340" w:type="dxa"/>
          </w:tcPr>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в течение года </w:t>
            </w:r>
          </w:p>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(по мере необходимости)</w:t>
            </w:r>
          </w:p>
          <w:p w:rsidR="00A26A73" w:rsidRPr="009B5522" w:rsidRDefault="00A26A73" w:rsidP="00D64F3D">
            <w:pPr>
              <w:pStyle w:val="ConsPlusTitle"/>
              <w:jc w:val="center"/>
              <w:outlineLvl w:val="1"/>
              <w:rPr>
                <w:rFonts w:ascii="Times New Roman" w:hAnsi="Times New Roman" w:cs="Times New Roman"/>
                <w:b w:val="0"/>
                <w:sz w:val="24"/>
                <w:szCs w:val="24"/>
              </w:rPr>
            </w:pPr>
          </w:p>
        </w:tc>
        <w:tc>
          <w:tcPr>
            <w:tcW w:w="2347" w:type="dxa"/>
          </w:tcPr>
          <w:p w:rsidR="0071227A" w:rsidRDefault="0071227A" w:rsidP="0071227A">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71227A">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A26A73" w:rsidRPr="009B5522" w:rsidRDefault="00FA625F" w:rsidP="0071227A">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1.2.</w:t>
            </w:r>
          </w:p>
        </w:tc>
        <w:tc>
          <w:tcPr>
            <w:tcW w:w="4245" w:type="dxa"/>
          </w:tcPr>
          <w:p w:rsidR="0071227A" w:rsidRPr="009B5522" w:rsidRDefault="0071227A"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Pr>
                <w:rFonts w:ascii="Times New Roman" w:hAnsi="Times New Roman" w:cs="Times New Roman"/>
                <w:b w:val="0"/>
                <w:sz w:val="24"/>
                <w:szCs w:val="24"/>
              </w:rPr>
              <w:t>;</w:t>
            </w:r>
          </w:p>
          <w:p w:rsidR="0071227A" w:rsidRPr="009B5522" w:rsidRDefault="0071227A" w:rsidP="00D64F3D">
            <w:pPr>
              <w:pStyle w:val="ConsPlusTitle"/>
              <w:jc w:val="both"/>
              <w:outlineLvl w:val="1"/>
              <w:rPr>
                <w:rFonts w:ascii="Times New Roman" w:hAnsi="Times New Roman" w:cs="Times New Roman"/>
                <w:b w:val="0"/>
                <w:sz w:val="24"/>
                <w:szCs w:val="24"/>
              </w:rPr>
            </w:pPr>
          </w:p>
        </w:tc>
        <w:tc>
          <w:tcPr>
            <w:tcW w:w="2340" w:type="dxa"/>
          </w:tcPr>
          <w:p w:rsidR="0071227A" w:rsidRPr="009B5522" w:rsidRDefault="0071227A"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в течение года </w:t>
            </w:r>
          </w:p>
          <w:p w:rsidR="0071227A" w:rsidRPr="009B5522" w:rsidRDefault="0071227A"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(по мере необходимости)</w:t>
            </w:r>
          </w:p>
          <w:p w:rsidR="0071227A" w:rsidRPr="009B5522" w:rsidRDefault="0071227A" w:rsidP="00D64F3D">
            <w:pPr>
              <w:pStyle w:val="ConsPlusTitle"/>
              <w:jc w:val="center"/>
              <w:outlineLvl w:val="1"/>
              <w:rPr>
                <w:rFonts w:ascii="Times New Roman" w:hAnsi="Times New Roman" w:cs="Times New Roman"/>
                <w:b w:val="0"/>
                <w:sz w:val="24"/>
                <w:szCs w:val="24"/>
              </w:rPr>
            </w:pP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E9439B">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1.3.</w:t>
            </w:r>
          </w:p>
        </w:tc>
        <w:tc>
          <w:tcPr>
            <w:tcW w:w="4245" w:type="dxa"/>
          </w:tcPr>
          <w:p w:rsidR="0071227A" w:rsidRPr="00D64F3D" w:rsidRDefault="002838D4" w:rsidP="00E9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hyperlink r:id="rId12" w:history="1">
              <w:r w:rsidR="0071227A" w:rsidRPr="00D64F3D">
                <w:rPr>
                  <w:rFonts w:ascii="Times New Roman" w:eastAsia="Times New Roman" w:hAnsi="Times New Roman" w:cs="Times New Roman"/>
                  <w:sz w:val="24"/>
                  <w:szCs w:val="24"/>
                  <w:lang w:eastAsia="ru-RU"/>
                </w:rPr>
                <w:t>перечн</w:t>
              </w:r>
              <w:r w:rsidR="0071227A" w:rsidRPr="009B5522">
                <w:rPr>
                  <w:rFonts w:ascii="Times New Roman" w:eastAsia="Times New Roman" w:hAnsi="Times New Roman" w:cs="Times New Roman"/>
                  <w:sz w:val="24"/>
                  <w:szCs w:val="24"/>
                  <w:lang w:eastAsia="ru-RU"/>
                </w:rPr>
                <w:t>я</w:t>
              </w:r>
            </w:hyperlink>
            <w:r w:rsidR="0071227A" w:rsidRPr="00D64F3D">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71227A" w:rsidRPr="009B5522">
              <w:rPr>
                <w:rFonts w:ascii="Times New Roman" w:eastAsia="Times New Roman" w:hAnsi="Times New Roman" w:cs="Times New Roman"/>
                <w:sz w:val="24"/>
                <w:szCs w:val="24"/>
                <w:lang w:eastAsia="ru-RU"/>
              </w:rPr>
              <w:t xml:space="preserve">муниципального жилищного </w:t>
            </w:r>
            <w:r w:rsidR="0071227A" w:rsidRPr="00D64F3D">
              <w:rPr>
                <w:rFonts w:ascii="Times New Roman" w:eastAsia="Times New Roman" w:hAnsi="Times New Roman" w:cs="Times New Roman"/>
                <w:sz w:val="24"/>
                <w:szCs w:val="24"/>
                <w:lang w:eastAsia="ru-RU"/>
              </w:rPr>
              <w:t>контроля, а также информацию о мерах ответственности, применяемых при нарушении обязательных требований, с текстами в действующей редакции;</w:t>
            </w:r>
          </w:p>
          <w:p w:rsidR="0071227A" w:rsidRPr="009B5522" w:rsidRDefault="0071227A" w:rsidP="00E9439B">
            <w:pPr>
              <w:pStyle w:val="ConsPlusTitle"/>
              <w:jc w:val="center"/>
              <w:outlineLvl w:val="1"/>
              <w:rPr>
                <w:rFonts w:ascii="Times New Roman" w:hAnsi="Times New Roman" w:cs="Times New Roman"/>
                <w:b w:val="0"/>
                <w:sz w:val="24"/>
                <w:szCs w:val="24"/>
              </w:rPr>
            </w:pPr>
          </w:p>
        </w:tc>
        <w:tc>
          <w:tcPr>
            <w:tcW w:w="2340" w:type="dxa"/>
          </w:tcPr>
          <w:p w:rsidR="0071227A" w:rsidRPr="009B5522" w:rsidRDefault="0071227A" w:rsidP="00E9439B">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01.01.202</w:t>
            </w:r>
            <w:r w:rsidR="00D70689">
              <w:rPr>
                <w:rFonts w:ascii="Times New Roman" w:hAnsi="Times New Roman" w:cs="Times New Roman"/>
                <w:b w:val="0"/>
                <w:sz w:val="24"/>
                <w:szCs w:val="24"/>
              </w:rPr>
              <w:t>3</w:t>
            </w:r>
          </w:p>
          <w:p w:rsidR="0071227A" w:rsidRPr="009B5522" w:rsidRDefault="0071227A" w:rsidP="00E9439B">
            <w:pPr>
              <w:pStyle w:val="ConsPlusTitle"/>
              <w:jc w:val="center"/>
              <w:outlineLvl w:val="1"/>
              <w:rPr>
                <w:rFonts w:ascii="Times New Roman" w:hAnsi="Times New Roman" w:cs="Times New Roman"/>
                <w:b w:val="0"/>
                <w:sz w:val="24"/>
                <w:szCs w:val="24"/>
              </w:rPr>
            </w:pP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1.4.</w:t>
            </w:r>
          </w:p>
        </w:tc>
        <w:tc>
          <w:tcPr>
            <w:tcW w:w="4245" w:type="dxa"/>
          </w:tcPr>
          <w:p w:rsidR="0071227A" w:rsidRPr="009B5522" w:rsidRDefault="0071227A" w:rsidP="006E0087">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3" w:history="1">
              <w:r w:rsidRPr="009B5522">
                <w:rPr>
                  <w:rStyle w:val="aa"/>
                  <w:rFonts w:ascii="Times New Roman" w:hAnsi="Times New Roman" w:cs="Times New Roman"/>
                  <w:b w:val="0"/>
                  <w:color w:val="auto"/>
                  <w:sz w:val="24"/>
                  <w:szCs w:val="24"/>
                  <w:u w:val="none"/>
                </w:rPr>
                <w:t>законом</w:t>
              </w:r>
            </w:hyperlink>
            <w:r w:rsidRPr="009B5522">
              <w:rPr>
                <w:rFonts w:ascii="Times New Roman" w:hAnsi="Times New Roman" w:cs="Times New Roman"/>
                <w:b w:val="0"/>
                <w:sz w:val="24"/>
                <w:szCs w:val="24"/>
              </w:rPr>
              <w:t xml:space="preserve"> "Об обязательных требованиях в Российской Федерации";</w:t>
            </w:r>
          </w:p>
          <w:p w:rsidR="0071227A" w:rsidRPr="009B5522" w:rsidRDefault="0071227A" w:rsidP="006E0087">
            <w:pPr>
              <w:pStyle w:val="ConsPlusTitle"/>
              <w:jc w:val="both"/>
              <w:outlineLvl w:val="1"/>
              <w:rPr>
                <w:rFonts w:ascii="Times New Roman" w:hAnsi="Times New Roman" w:cs="Times New Roman"/>
                <w:b w:val="0"/>
                <w:sz w:val="24"/>
                <w:szCs w:val="24"/>
              </w:rPr>
            </w:pPr>
          </w:p>
        </w:tc>
        <w:tc>
          <w:tcPr>
            <w:tcW w:w="2340" w:type="dxa"/>
          </w:tcPr>
          <w:p w:rsidR="0071227A" w:rsidRPr="009B5522" w:rsidRDefault="0071227A" w:rsidP="00D70689">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01.01.202</w:t>
            </w:r>
            <w:r w:rsidR="00D70689">
              <w:rPr>
                <w:rFonts w:ascii="Times New Roman" w:hAnsi="Times New Roman" w:cs="Times New Roman"/>
                <w:b w:val="0"/>
                <w:sz w:val="24"/>
                <w:szCs w:val="24"/>
              </w:rPr>
              <w:t>3</w:t>
            </w: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1.5.</w:t>
            </w:r>
          </w:p>
        </w:tc>
        <w:tc>
          <w:tcPr>
            <w:tcW w:w="4245" w:type="dxa"/>
          </w:tcPr>
          <w:p w:rsidR="0071227A" w:rsidRPr="009B5522" w:rsidRDefault="0071227A" w:rsidP="006E0087">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r>
              <w:rPr>
                <w:rFonts w:ascii="Times New Roman" w:hAnsi="Times New Roman" w:cs="Times New Roman"/>
                <w:b w:val="0"/>
                <w:sz w:val="24"/>
                <w:szCs w:val="24"/>
              </w:rPr>
              <w:t>;</w:t>
            </w:r>
          </w:p>
          <w:p w:rsidR="0071227A" w:rsidRPr="009B5522" w:rsidRDefault="0071227A" w:rsidP="00900983">
            <w:pPr>
              <w:pStyle w:val="ConsPlusTitle"/>
              <w:jc w:val="center"/>
              <w:outlineLvl w:val="1"/>
              <w:rPr>
                <w:rFonts w:ascii="Times New Roman" w:hAnsi="Times New Roman" w:cs="Times New Roman"/>
                <w:b w:val="0"/>
                <w:sz w:val="24"/>
                <w:szCs w:val="24"/>
              </w:rPr>
            </w:pPr>
          </w:p>
        </w:tc>
        <w:tc>
          <w:tcPr>
            <w:tcW w:w="2340" w:type="dxa"/>
          </w:tcPr>
          <w:p w:rsidR="0071227A" w:rsidRPr="009B5522" w:rsidRDefault="0071227A" w:rsidP="00D70689">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01.01.202</w:t>
            </w:r>
            <w:r w:rsidR="00D70689">
              <w:rPr>
                <w:rFonts w:ascii="Times New Roman" w:hAnsi="Times New Roman" w:cs="Times New Roman"/>
                <w:b w:val="0"/>
                <w:sz w:val="24"/>
                <w:szCs w:val="24"/>
              </w:rPr>
              <w:t>3</w:t>
            </w: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6E0087">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1.6</w:t>
            </w:r>
          </w:p>
        </w:tc>
        <w:tc>
          <w:tcPr>
            <w:tcW w:w="4245" w:type="dxa"/>
          </w:tcPr>
          <w:p w:rsidR="0071227A" w:rsidRPr="009B5522" w:rsidRDefault="0071227A" w:rsidP="00EB1A0A">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p w:rsidR="0071227A" w:rsidRPr="009B5522" w:rsidRDefault="0071227A" w:rsidP="00EB1A0A">
            <w:pPr>
              <w:pStyle w:val="ConsPlusTitle"/>
              <w:jc w:val="both"/>
              <w:outlineLvl w:val="1"/>
              <w:rPr>
                <w:rFonts w:ascii="Times New Roman" w:hAnsi="Times New Roman" w:cs="Times New Roman"/>
                <w:b w:val="0"/>
                <w:sz w:val="24"/>
                <w:szCs w:val="24"/>
              </w:rPr>
            </w:pPr>
          </w:p>
        </w:tc>
        <w:tc>
          <w:tcPr>
            <w:tcW w:w="2340" w:type="dxa"/>
          </w:tcPr>
          <w:p w:rsidR="0071227A" w:rsidRPr="009B5522" w:rsidRDefault="0071227A" w:rsidP="00D70689">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01.01.202</w:t>
            </w:r>
            <w:r w:rsidR="00D70689">
              <w:rPr>
                <w:rFonts w:ascii="Times New Roman" w:hAnsi="Times New Roman" w:cs="Times New Roman"/>
                <w:b w:val="0"/>
                <w:sz w:val="24"/>
                <w:szCs w:val="24"/>
              </w:rPr>
              <w:t>3</w:t>
            </w: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1.7.</w:t>
            </w:r>
          </w:p>
        </w:tc>
        <w:tc>
          <w:tcPr>
            <w:tcW w:w="4245" w:type="dxa"/>
          </w:tcPr>
          <w:p w:rsidR="0071227A" w:rsidRPr="009B5522" w:rsidRDefault="0071227A" w:rsidP="00EB1A0A">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p w:rsidR="0071227A" w:rsidRPr="009B5522" w:rsidRDefault="0071227A" w:rsidP="00EB1A0A">
            <w:pPr>
              <w:pStyle w:val="ConsPlusTitle"/>
              <w:jc w:val="both"/>
              <w:outlineLvl w:val="1"/>
              <w:rPr>
                <w:rFonts w:ascii="Times New Roman" w:hAnsi="Times New Roman" w:cs="Times New Roman"/>
                <w:b w:val="0"/>
                <w:sz w:val="24"/>
                <w:szCs w:val="24"/>
              </w:rPr>
            </w:pPr>
          </w:p>
        </w:tc>
        <w:tc>
          <w:tcPr>
            <w:tcW w:w="2340" w:type="dxa"/>
          </w:tcPr>
          <w:p w:rsidR="0071227A" w:rsidRPr="009B5522" w:rsidRDefault="0071227A"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В течение 5 дней с даты утверждения</w:t>
            </w: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1.8</w:t>
            </w:r>
          </w:p>
        </w:tc>
        <w:tc>
          <w:tcPr>
            <w:tcW w:w="4245" w:type="dxa"/>
          </w:tcPr>
          <w:p w:rsidR="0071227A" w:rsidRPr="009B5522" w:rsidRDefault="0071227A" w:rsidP="009B5522">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исчерпывающего перечня сведений, которые могут запрашиваться </w:t>
            </w:r>
            <w:r w:rsidRPr="009B5522">
              <w:rPr>
                <w:rFonts w:ascii="Times New Roman" w:hAnsi="Times New Roman" w:cs="Times New Roman"/>
                <w:b w:val="0"/>
                <w:sz w:val="24"/>
                <w:szCs w:val="24"/>
              </w:rPr>
              <w:lastRenderedPageBreak/>
              <w:t>контрольным органом у контролируемого лица;</w:t>
            </w:r>
          </w:p>
          <w:p w:rsidR="0071227A" w:rsidRPr="009B5522" w:rsidRDefault="0071227A" w:rsidP="009B5522">
            <w:pPr>
              <w:pStyle w:val="ConsPlusTitle"/>
              <w:jc w:val="both"/>
              <w:outlineLvl w:val="1"/>
              <w:rPr>
                <w:rFonts w:ascii="Times New Roman" w:hAnsi="Times New Roman" w:cs="Times New Roman"/>
                <w:b w:val="0"/>
                <w:sz w:val="24"/>
                <w:szCs w:val="24"/>
              </w:rPr>
            </w:pPr>
          </w:p>
        </w:tc>
        <w:tc>
          <w:tcPr>
            <w:tcW w:w="2340" w:type="dxa"/>
          </w:tcPr>
          <w:p w:rsidR="0071227A" w:rsidRPr="009B5522" w:rsidRDefault="0071227A" w:rsidP="00D70689">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lastRenderedPageBreak/>
              <w:t>01.01.202</w:t>
            </w:r>
            <w:r w:rsidR="00D70689">
              <w:rPr>
                <w:rFonts w:ascii="Times New Roman" w:hAnsi="Times New Roman" w:cs="Times New Roman"/>
                <w:b w:val="0"/>
                <w:sz w:val="24"/>
                <w:szCs w:val="24"/>
              </w:rPr>
              <w:t>3</w:t>
            </w: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Ведущий  специалист, </w:t>
            </w:r>
            <w:r>
              <w:rPr>
                <w:rFonts w:ascii="Times New Roman" w:hAnsi="Times New Roman" w:cs="Times New Roman"/>
                <w:b w:val="0"/>
                <w:sz w:val="24"/>
                <w:szCs w:val="24"/>
              </w:rPr>
              <w:lastRenderedPageBreak/>
              <w:t>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lastRenderedPageBreak/>
              <w:t>1.9.</w:t>
            </w:r>
          </w:p>
        </w:tc>
        <w:tc>
          <w:tcPr>
            <w:tcW w:w="4245" w:type="dxa"/>
          </w:tcPr>
          <w:p w:rsidR="0071227A" w:rsidRPr="009B5522" w:rsidRDefault="0071227A" w:rsidP="009B5522">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p w:rsidR="0071227A" w:rsidRPr="009B5522" w:rsidRDefault="0071227A" w:rsidP="009B5522">
            <w:pPr>
              <w:pStyle w:val="ConsPlusTitle"/>
              <w:jc w:val="both"/>
              <w:outlineLvl w:val="1"/>
              <w:rPr>
                <w:rFonts w:ascii="Times New Roman" w:hAnsi="Times New Roman" w:cs="Times New Roman"/>
                <w:b w:val="0"/>
                <w:sz w:val="24"/>
                <w:szCs w:val="24"/>
              </w:rPr>
            </w:pPr>
          </w:p>
        </w:tc>
        <w:tc>
          <w:tcPr>
            <w:tcW w:w="2340" w:type="dxa"/>
          </w:tcPr>
          <w:p w:rsidR="0071227A" w:rsidRPr="009B5522" w:rsidRDefault="0071227A" w:rsidP="00D70689">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01.01.202</w:t>
            </w:r>
            <w:r w:rsidR="00D70689">
              <w:rPr>
                <w:rFonts w:ascii="Times New Roman" w:hAnsi="Times New Roman" w:cs="Times New Roman"/>
                <w:b w:val="0"/>
                <w:sz w:val="24"/>
                <w:szCs w:val="24"/>
              </w:rPr>
              <w:t>3</w:t>
            </w: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1.10.</w:t>
            </w:r>
          </w:p>
        </w:tc>
        <w:tc>
          <w:tcPr>
            <w:tcW w:w="4245" w:type="dxa"/>
          </w:tcPr>
          <w:p w:rsidR="0071227A" w:rsidRPr="009B5522" w:rsidRDefault="0071227A" w:rsidP="009B5522">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доклада о муниципальном жилищном контроле</w:t>
            </w:r>
            <w:r>
              <w:rPr>
                <w:rFonts w:ascii="Times New Roman" w:hAnsi="Times New Roman" w:cs="Times New Roman"/>
                <w:b w:val="0"/>
                <w:sz w:val="24"/>
                <w:szCs w:val="24"/>
              </w:rPr>
              <w:t>.</w:t>
            </w:r>
          </w:p>
          <w:p w:rsidR="0071227A" w:rsidRPr="009B5522" w:rsidRDefault="0071227A" w:rsidP="009B5522">
            <w:pPr>
              <w:pStyle w:val="ConsPlusTitle"/>
              <w:jc w:val="both"/>
              <w:outlineLvl w:val="1"/>
              <w:rPr>
                <w:rFonts w:ascii="Times New Roman" w:hAnsi="Times New Roman" w:cs="Times New Roman"/>
                <w:b w:val="0"/>
                <w:sz w:val="24"/>
                <w:szCs w:val="24"/>
              </w:rPr>
            </w:pPr>
          </w:p>
        </w:tc>
        <w:tc>
          <w:tcPr>
            <w:tcW w:w="2340" w:type="dxa"/>
          </w:tcPr>
          <w:p w:rsidR="0071227A" w:rsidRPr="009B5522" w:rsidRDefault="0071227A"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в течение 5 дней с даты утверждения</w:t>
            </w: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Pr="009B5522" w:rsidRDefault="0071227A"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2. </w:t>
            </w:r>
          </w:p>
        </w:tc>
        <w:tc>
          <w:tcPr>
            <w:tcW w:w="4245" w:type="dxa"/>
          </w:tcPr>
          <w:p w:rsidR="0071227A" w:rsidRPr="009B5522" w:rsidRDefault="0071227A" w:rsidP="00392647">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Объявление предостережения о недопустимости нарушения обязательных требований.</w:t>
            </w:r>
          </w:p>
        </w:tc>
        <w:tc>
          <w:tcPr>
            <w:tcW w:w="2340" w:type="dxa"/>
          </w:tcPr>
          <w:p w:rsidR="0071227A" w:rsidRDefault="0071227A"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в течение года </w:t>
            </w:r>
          </w:p>
          <w:p w:rsidR="0071227A" w:rsidRDefault="0071227A"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(при наличии оснований)</w:t>
            </w:r>
          </w:p>
          <w:p w:rsidR="0071227A" w:rsidRPr="009B5522" w:rsidRDefault="0071227A" w:rsidP="009B5522">
            <w:pPr>
              <w:pStyle w:val="ConsPlusTitle"/>
              <w:jc w:val="center"/>
              <w:outlineLvl w:val="1"/>
              <w:rPr>
                <w:rFonts w:ascii="Times New Roman" w:hAnsi="Times New Roman" w:cs="Times New Roman"/>
                <w:b w:val="0"/>
                <w:sz w:val="24"/>
                <w:szCs w:val="24"/>
              </w:rPr>
            </w:pP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9B5522" w:rsidTr="009B5522">
        <w:tc>
          <w:tcPr>
            <w:tcW w:w="696" w:type="dxa"/>
          </w:tcPr>
          <w:p w:rsidR="0071227A" w:rsidRDefault="0071227A"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3.</w:t>
            </w:r>
          </w:p>
        </w:tc>
        <w:tc>
          <w:tcPr>
            <w:tcW w:w="4245" w:type="dxa"/>
          </w:tcPr>
          <w:p w:rsidR="0071227A" w:rsidRPr="009B5522" w:rsidRDefault="0071227A" w:rsidP="009B5522">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w:t>
            </w:r>
            <w:r>
              <w:rPr>
                <w:rFonts w:ascii="Times New Roman" w:hAnsi="Times New Roman" w:cs="Times New Roman"/>
                <w:b w:val="0"/>
                <w:sz w:val="24"/>
                <w:szCs w:val="24"/>
              </w:rPr>
              <w:t>оприятияв порядке, установленном положением о виде контроля.</w:t>
            </w:r>
          </w:p>
          <w:p w:rsidR="0071227A" w:rsidRPr="009B5522" w:rsidRDefault="0071227A" w:rsidP="009B5522">
            <w:pPr>
              <w:pStyle w:val="ConsPlusTitle"/>
              <w:jc w:val="both"/>
              <w:outlineLvl w:val="1"/>
              <w:rPr>
                <w:rFonts w:ascii="Times New Roman" w:hAnsi="Times New Roman" w:cs="Times New Roman"/>
                <w:b w:val="0"/>
                <w:sz w:val="24"/>
                <w:szCs w:val="24"/>
              </w:rPr>
            </w:pPr>
          </w:p>
        </w:tc>
        <w:tc>
          <w:tcPr>
            <w:tcW w:w="2340" w:type="dxa"/>
          </w:tcPr>
          <w:p w:rsidR="0071227A" w:rsidRPr="009B5522" w:rsidRDefault="0071227A"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в течение года</w:t>
            </w: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r w:rsidR="0071227A" w:rsidRPr="00392647" w:rsidTr="009B5522">
        <w:tc>
          <w:tcPr>
            <w:tcW w:w="696" w:type="dxa"/>
          </w:tcPr>
          <w:p w:rsidR="0071227A" w:rsidRPr="00392647" w:rsidRDefault="0071227A" w:rsidP="00392647">
            <w:pPr>
              <w:pStyle w:val="ConsPlusTitle"/>
              <w:jc w:val="both"/>
              <w:outlineLvl w:val="1"/>
              <w:rPr>
                <w:rFonts w:ascii="Times New Roman" w:hAnsi="Times New Roman" w:cs="Times New Roman"/>
                <w:b w:val="0"/>
                <w:sz w:val="24"/>
                <w:szCs w:val="24"/>
              </w:rPr>
            </w:pPr>
            <w:r w:rsidRPr="00392647">
              <w:rPr>
                <w:rFonts w:ascii="Times New Roman" w:hAnsi="Times New Roman" w:cs="Times New Roman"/>
                <w:b w:val="0"/>
                <w:sz w:val="24"/>
                <w:szCs w:val="24"/>
              </w:rPr>
              <w:t xml:space="preserve">4. </w:t>
            </w:r>
          </w:p>
        </w:tc>
        <w:tc>
          <w:tcPr>
            <w:tcW w:w="4245" w:type="dxa"/>
          </w:tcPr>
          <w:p w:rsidR="0071227A" w:rsidRPr="00392647" w:rsidRDefault="0071227A" w:rsidP="00392647">
            <w:pPr>
              <w:pStyle w:val="ConsPlusTitle"/>
              <w:jc w:val="both"/>
              <w:outlineLvl w:val="1"/>
              <w:rPr>
                <w:rFonts w:ascii="Times New Roman" w:hAnsi="Times New Roman" w:cs="Times New Roman"/>
                <w:b w:val="0"/>
                <w:sz w:val="24"/>
                <w:szCs w:val="24"/>
              </w:rPr>
            </w:pPr>
            <w:r w:rsidRPr="00392647">
              <w:rPr>
                <w:rFonts w:ascii="Times New Roman" w:hAnsi="Times New Roman" w:cs="Times New Roman"/>
                <w:b w:val="0"/>
                <w:sz w:val="24"/>
                <w:szCs w:val="24"/>
              </w:rPr>
              <w:t>Профилактический визит</w:t>
            </w:r>
            <w:r w:rsidRPr="00392647">
              <w:rPr>
                <w:rFonts w:ascii="Times New Roman" w:eastAsia="Times New Roman" w:hAnsi="Times New Roman" w:cs="Times New Roman"/>
                <w:b w:val="0"/>
                <w:sz w:val="24"/>
                <w:szCs w:val="24"/>
              </w:rPr>
              <w:t xml:space="preserve"> в целях </w:t>
            </w:r>
            <w:r w:rsidRPr="00392647">
              <w:rPr>
                <w:rFonts w:ascii="Times New Roman" w:hAnsi="Times New Roman" w:cs="Times New Roman"/>
                <w:b w:val="0"/>
                <w:sz w:val="24"/>
                <w:szCs w:val="24"/>
              </w:rPr>
              <w:t>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1227A" w:rsidRPr="00392647" w:rsidRDefault="0071227A" w:rsidP="00392647">
            <w:pPr>
              <w:pStyle w:val="ConsPlusTitle"/>
              <w:jc w:val="both"/>
              <w:outlineLvl w:val="1"/>
              <w:rPr>
                <w:rFonts w:ascii="Times New Roman" w:hAnsi="Times New Roman" w:cs="Times New Roman"/>
                <w:b w:val="0"/>
                <w:sz w:val="24"/>
                <w:szCs w:val="24"/>
              </w:rPr>
            </w:pPr>
          </w:p>
          <w:p w:rsidR="0071227A" w:rsidRPr="00392647" w:rsidRDefault="0071227A" w:rsidP="00392647">
            <w:pPr>
              <w:pStyle w:val="ConsPlusTitle"/>
              <w:jc w:val="both"/>
              <w:outlineLvl w:val="1"/>
              <w:rPr>
                <w:rFonts w:ascii="Times New Roman" w:hAnsi="Times New Roman" w:cs="Times New Roman"/>
                <w:b w:val="0"/>
                <w:sz w:val="24"/>
                <w:szCs w:val="24"/>
              </w:rPr>
            </w:pPr>
          </w:p>
        </w:tc>
        <w:tc>
          <w:tcPr>
            <w:tcW w:w="2340" w:type="dxa"/>
          </w:tcPr>
          <w:p w:rsidR="0071227A" w:rsidRPr="00392647" w:rsidRDefault="0071227A" w:rsidP="00392647">
            <w:pPr>
              <w:pStyle w:val="ConsPlusTitle"/>
              <w:jc w:val="center"/>
              <w:outlineLvl w:val="1"/>
              <w:rPr>
                <w:rFonts w:ascii="Times New Roman" w:hAnsi="Times New Roman" w:cs="Times New Roman"/>
                <w:b w:val="0"/>
                <w:sz w:val="24"/>
                <w:szCs w:val="24"/>
              </w:rPr>
            </w:pPr>
            <w:r w:rsidRPr="00392647">
              <w:rPr>
                <w:rFonts w:ascii="Times New Roman" w:hAnsi="Times New Roman" w:cs="Times New Roman"/>
                <w:b w:val="0"/>
                <w:sz w:val="24"/>
                <w:szCs w:val="24"/>
              </w:rPr>
              <w:t>ежеквартально</w:t>
            </w:r>
          </w:p>
        </w:tc>
        <w:tc>
          <w:tcPr>
            <w:tcW w:w="2347" w:type="dxa"/>
          </w:tcPr>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Ведущий  специалист, старший инспектор,</w:t>
            </w:r>
          </w:p>
          <w:p w:rsidR="0071227A" w:rsidRDefault="0071227A" w:rsidP="002839E5">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инспектор общего </w:t>
            </w:r>
            <w:r w:rsidR="00227B21">
              <w:rPr>
                <w:rFonts w:ascii="Times New Roman" w:hAnsi="Times New Roman" w:cs="Times New Roman"/>
                <w:b w:val="0"/>
                <w:sz w:val="24"/>
                <w:szCs w:val="24"/>
              </w:rPr>
              <w:t xml:space="preserve">  </w:t>
            </w:r>
            <w:r>
              <w:rPr>
                <w:rFonts w:ascii="Times New Roman" w:hAnsi="Times New Roman" w:cs="Times New Roman"/>
                <w:b w:val="0"/>
                <w:sz w:val="24"/>
                <w:szCs w:val="24"/>
              </w:rPr>
              <w:t xml:space="preserve">отдела </w:t>
            </w:r>
          </w:p>
          <w:p w:rsidR="0071227A" w:rsidRPr="009B5522" w:rsidRDefault="0071227A" w:rsidP="002839E5">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tc>
      </w:tr>
    </w:tbl>
    <w:p w:rsidR="00A26A73" w:rsidRPr="00A26A73" w:rsidRDefault="00A26A73" w:rsidP="00900983">
      <w:pPr>
        <w:pStyle w:val="ConsPlusTitle"/>
        <w:jc w:val="center"/>
        <w:outlineLvl w:val="1"/>
        <w:rPr>
          <w:rFonts w:ascii="Times New Roman" w:hAnsi="Times New Roman" w:cs="Times New Roman"/>
          <w:sz w:val="24"/>
          <w:szCs w:val="24"/>
        </w:rPr>
      </w:pPr>
    </w:p>
    <w:p w:rsidR="00192D8B" w:rsidRDefault="00192D8B" w:rsidP="00353843">
      <w:pPr>
        <w:pStyle w:val="ConsPlusTitle"/>
        <w:jc w:val="center"/>
        <w:outlineLvl w:val="1"/>
        <w:rPr>
          <w:rFonts w:ascii="Times New Roman" w:hAnsi="Times New Roman" w:cs="Times New Roman"/>
          <w:sz w:val="28"/>
          <w:szCs w:val="28"/>
        </w:rPr>
      </w:pPr>
    </w:p>
    <w:p w:rsidR="00192D8B" w:rsidRDefault="00192D8B" w:rsidP="00353843">
      <w:pPr>
        <w:pStyle w:val="ConsPlusTitle"/>
        <w:jc w:val="center"/>
        <w:outlineLvl w:val="1"/>
        <w:rPr>
          <w:rFonts w:ascii="Times New Roman" w:hAnsi="Times New Roman" w:cs="Times New Roman"/>
          <w:sz w:val="28"/>
          <w:szCs w:val="28"/>
        </w:rPr>
      </w:pPr>
    </w:p>
    <w:p w:rsidR="00192D8B" w:rsidRDefault="00192D8B" w:rsidP="00353843">
      <w:pPr>
        <w:pStyle w:val="ConsPlusTitle"/>
        <w:jc w:val="center"/>
        <w:outlineLvl w:val="1"/>
        <w:rPr>
          <w:rFonts w:ascii="Times New Roman" w:hAnsi="Times New Roman" w:cs="Times New Roman"/>
          <w:sz w:val="28"/>
          <w:szCs w:val="28"/>
        </w:rPr>
      </w:pPr>
    </w:p>
    <w:p w:rsidR="00353843" w:rsidRPr="00587A58" w:rsidRDefault="00353843" w:rsidP="00353843">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t xml:space="preserve">V. </w:t>
      </w:r>
      <w:r>
        <w:rPr>
          <w:rFonts w:ascii="Times New Roman" w:hAnsi="Times New Roman" w:cs="Times New Roman"/>
          <w:sz w:val="28"/>
          <w:szCs w:val="28"/>
        </w:rPr>
        <w:t>Показатели результативности и эффек</w:t>
      </w:r>
      <w:r w:rsidR="00392647">
        <w:rPr>
          <w:rFonts w:ascii="Times New Roman" w:hAnsi="Times New Roman" w:cs="Times New Roman"/>
          <w:sz w:val="28"/>
          <w:szCs w:val="28"/>
        </w:rPr>
        <w:t>тивности Программы</w:t>
      </w:r>
    </w:p>
    <w:p w:rsidR="00353843" w:rsidRDefault="00353843" w:rsidP="00353843">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4D5EAC" w:rsidRPr="004D5EAC"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4D5EAC" w:rsidRDefault="004D5EAC" w:rsidP="004D5EAC">
            <w:pPr>
              <w:pStyle w:val="ConsPlusNormal"/>
              <w:jc w:val="center"/>
            </w:pPr>
            <w:r>
              <w:t>Наименование показателя</w:t>
            </w:r>
          </w:p>
        </w:tc>
        <w:tc>
          <w:tcPr>
            <w:tcW w:w="2693" w:type="dxa"/>
            <w:tcBorders>
              <w:top w:val="single" w:sz="4" w:space="0" w:color="auto"/>
              <w:left w:val="single" w:sz="4" w:space="0" w:color="auto"/>
              <w:right w:val="single" w:sz="4" w:space="0" w:color="auto"/>
            </w:tcBorders>
          </w:tcPr>
          <w:p w:rsidR="004D5EAC" w:rsidRDefault="004D5EAC" w:rsidP="00B04EB0">
            <w:pPr>
              <w:pStyle w:val="ConsPlusNormal"/>
              <w:jc w:val="center"/>
            </w:pPr>
            <w:r>
              <w:t>Исполнение</w:t>
            </w:r>
          </w:p>
          <w:p w:rsidR="004D5EAC" w:rsidRPr="004D5EAC" w:rsidRDefault="004D5EAC" w:rsidP="004D5EAC">
            <w:pPr>
              <w:pStyle w:val="ConsPlusNormal"/>
              <w:jc w:val="center"/>
            </w:pPr>
            <w:r>
              <w:t>показателя</w:t>
            </w:r>
          </w:p>
          <w:p w:rsidR="004D5EAC" w:rsidRDefault="004D5EAC" w:rsidP="00B04EB0">
            <w:pPr>
              <w:pStyle w:val="ConsPlusNormal"/>
              <w:jc w:val="center"/>
            </w:pPr>
            <w:r w:rsidRPr="004D5EAC">
              <w:t>202</w:t>
            </w:r>
            <w:r w:rsidR="00D70689">
              <w:t>3</w:t>
            </w:r>
            <w:r w:rsidRPr="004D5EAC">
              <w:t xml:space="preserve"> год</w:t>
            </w:r>
            <w:r>
              <w:t>,</w:t>
            </w:r>
          </w:p>
          <w:p w:rsidR="004D5EAC" w:rsidRPr="004D5EAC" w:rsidRDefault="004D5EAC" w:rsidP="00B04EB0">
            <w:pPr>
              <w:pStyle w:val="ConsPlusNormal"/>
              <w:jc w:val="center"/>
            </w:pPr>
            <w:r>
              <w:t>%</w:t>
            </w:r>
          </w:p>
        </w:tc>
      </w:tr>
      <w:tr w:rsidR="004D5EAC" w:rsidRPr="004D5EAC" w:rsidTr="004D5EAC">
        <w:tc>
          <w:tcPr>
            <w:tcW w:w="6941" w:type="dxa"/>
            <w:tcBorders>
              <w:top w:val="single" w:sz="4" w:space="0" w:color="auto"/>
              <w:left w:val="single" w:sz="4" w:space="0" w:color="auto"/>
              <w:bottom w:val="single" w:sz="4" w:space="0" w:color="auto"/>
              <w:right w:val="single" w:sz="4" w:space="0" w:color="auto"/>
            </w:tcBorders>
          </w:tcPr>
          <w:p w:rsidR="004D5EAC" w:rsidRPr="004D5EAC" w:rsidRDefault="004D5EAC" w:rsidP="00FA625F">
            <w:pPr>
              <w:pStyle w:val="ConsPlusNormal"/>
              <w:jc w:val="both"/>
            </w:pPr>
            <w:r>
              <w:t>Полнота информации, размещенн</w:t>
            </w:r>
            <w:r w:rsidR="00FA625F">
              <w:t>ой на официальном сайте администрации Трубчевского муниципального района</w:t>
            </w:r>
            <w:r>
              <w:t xml:space="preserve"> в соответствии со  статьей 46</w:t>
            </w:r>
            <w:r w:rsidRPr="004D5EAC">
              <w:t xml:space="preserve"> Федеральн</w:t>
            </w:r>
            <w:r>
              <w:t>ого</w:t>
            </w:r>
            <w:r w:rsidRPr="004D5EAC">
              <w:t xml:space="preserve"> закон</w:t>
            </w:r>
            <w:r>
              <w:t>а</w:t>
            </w:r>
            <w:r w:rsidRPr="004D5EAC">
              <w:t xml:space="preserve"> №248-ФЗ</w:t>
            </w:r>
          </w:p>
        </w:tc>
        <w:tc>
          <w:tcPr>
            <w:tcW w:w="2693" w:type="dxa"/>
            <w:tcBorders>
              <w:top w:val="single" w:sz="4" w:space="0" w:color="auto"/>
              <w:left w:val="single" w:sz="4" w:space="0" w:color="auto"/>
              <w:bottom w:val="single" w:sz="4" w:space="0" w:color="auto"/>
              <w:right w:val="single" w:sz="4" w:space="0" w:color="auto"/>
            </w:tcBorders>
          </w:tcPr>
          <w:p w:rsidR="004D5EAC" w:rsidRPr="004D5EAC" w:rsidRDefault="004D5EAC" w:rsidP="00B04EB0">
            <w:pPr>
              <w:pStyle w:val="ConsPlusNormal"/>
            </w:pPr>
            <w:r>
              <w:t>100</w:t>
            </w:r>
            <w:r w:rsidRPr="004D5EAC">
              <w:t>%</w:t>
            </w:r>
          </w:p>
        </w:tc>
      </w:tr>
      <w:tr w:rsidR="00350463" w:rsidRPr="004D5EAC" w:rsidTr="004D5EAC">
        <w:tc>
          <w:tcPr>
            <w:tcW w:w="6941" w:type="dxa"/>
            <w:tcBorders>
              <w:top w:val="single" w:sz="4" w:space="0" w:color="auto"/>
              <w:left w:val="single" w:sz="4" w:space="0" w:color="auto"/>
              <w:bottom w:val="single" w:sz="4" w:space="0" w:color="auto"/>
              <w:right w:val="single" w:sz="4" w:space="0" w:color="auto"/>
            </w:tcBorders>
          </w:tcPr>
          <w:p w:rsidR="00350463" w:rsidRDefault="00350463" w:rsidP="004D5EAC">
            <w:pPr>
              <w:pStyle w:val="ConsPlusNormal"/>
              <w:jc w:val="both"/>
            </w:pPr>
            <w: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Default="00350463" w:rsidP="004D5EAC">
            <w:pPr>
              <w:pStyle w:val="ConsPlusNormal"/>
            </w:pPr>
            <w:r>
              <w:t>100%</w:t>
            </w:r>
          </w:p>
        </w:tc>
      </w:tr>
      <w:bookmarkEnd w:id="7"/>
    </w:tbl>
    <w:p w:rsidR="00353843" w:rsidRDefault="00353843" w:rsidP="007B7B0D">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lang w:eastAsia="ru-RU"/>
        </w:rPr>
      </w:pPr>
    </w:p>
    <w:sectPr w:rsidR="00353843" w:rsidSect="003504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6577"/>
    <w:rsid w:val="000063D5"/>
    <w:rsid w:val="000101CD"/>
    <w:rsid w:val="000745E7"/>
    <w:rsid w:val="000C010D"/>
    <w:rsid w:val="000C5060"/>
    <w:rsid w:val="000F6D98"/>
    <w:rsid w:val="0011578E"/>
    <w:rsid w:val="00117DDE"/>
    <w:rsid w:val="00135769"/>
    <w:rsid w:val="00135F0C"/>
    <w:rsid w:val="00153175"/>
    <w:rsid w:val="001720D0"/>
    <w:rsid w:val="00192D8B"/>
    <w:rsid w:val="001A394C"/>
    <w:rsid w:val="001A76A9"/>
    <w:rsid w:val="001D3C9F"/>
    <w:rsid w:val="001E0CB4"/>
    <w:rsid w:val="00227B21"/>
    <w:rsid w:val="002327B4"/>
    <w:rsid w:val="00262C31"/>
    <w:rsid w:val="002646A7"/>
    <w:rsid w:val="002838D4"/>
    <w:rsid w:val="002913BD"/>
    <w:rsid w:val="0029720D"/>
    <w:rsid w:val="002D17C5"/>
    <w:rsid w:val="00307910"/>
    <w:rsid w:val="00334834"/>
    <w:rsid w:val="00340425"/>
    <w:rsid w:val="00340992"/>
    <w:rsid w:val="00350463"/>
    <w:rsid w:val="00353843"/>
    <w:rsid w:val="00375FA3"/>
    <w:rsid w:val="0039210F"/>
    <w:rsid w:val="00392647"/>
    <w:rsid w:val="003D7A8C"/>
    <w:rsid w:val="00431A76"/>
    <w:rsid w:val="00485AB1"/>
    <w:rsid w:val="004A3C64"/>
    <w:rsid w:val="004D5EAC"/>
    <w:rsid w:val="004F7AFF"/>
    <w:rsid w:val="005152C3"/>
    <w:rsid w:val="0053089B"/>
    <w:rsid w:val="0053628F"/>
    <w:rsid w:val="0057379C"/>
    <w:rsid w:val="00587A58"/>
    <w:rsid w:val="005C6913"/>
    <w:rsid w:val="005D3656"/>
    <w:rsid w:val="005E4D00"/>
    <w:rsid w:val="005F1DE6"/>
    <w:rsid w:val="00641C89"/>
    <w:rsid w:val="006A7257"/>
    <w:rsid w:val="006B3131"/>
    <w:rsid w:val="006B7BFF"/>
    <w:rsid w:val="006E0087"/>
    <w:rsid w:val="006F1DED"/>
    <w:rsid w:val="0071227A"/>
    <w:rsid w:val="00752B50"/>
    <w:rsid w:val="007824EC"/>
    <w:rsid w:val="007949AD"/>
    <w:rsid w:val="007B7B0D"/>
    <w:rsid w:val="007C334D"/>
    <w:rsid w:val="007E1D29"/>
    <w:rsid w:val="00841D8B"/>
    <w:rsid w:val="0085493C"/>
    <w:rsid w:val="008D11A5"/>
    <w:rsid w:val="008D6577"/>
    <w:rsid w:val="00900983"/>
    <w:rsid w:val="0091246D"/>
    <w:rsid w:val="009229BA"/>
    <w:rsid w:val="0093455C"/>
    <w:rsid w:val="00954389"/>
    <w:rsid w:val="00965825"/>
    <w:rsid w:val="00980CCA"/>
    <w:rsid w:val="009A4D51"/>
    <w:rsid w:val="009B5522"/>
    <w:rsid w:val="009B6C51"/>
    <w:rsid w:val="00A2526D"/>
    <w:rsid w:val="00A26A73"/>
    <w:rsid w:val="00A668C2"/>
    <w:rsid w:val="00AA0EF6"/>
    <w:rsid w:val="00AA1F1A"/>
    <w:rsid w:val="00AB1441"/>
    <w:rsid w:val="00AC086E"/>
    <w:rsid w:val="00AC6EC1"/>
    <w:rsid w:val="00AD2403"/>
    <w:rsid w:val="00AD480A"/>
    <w:rsid w:val="00AD6EB1"/>
    <w:rsid w:val="00B32854"/>
    <w:rsid w:val="00B745EC"/>
    <w:rsid w:val="00BB1A2C"/>
    <w:rsid w:val="00BD72C0"/>
    <w:rsid w:val="00C939A3"/>
    <w:rsid w:val="00CE3E60"/>
    <w:rsid w:val="00D47E09"/>
    <w:rsid w:val="00D64F3D"/>
    <w:rsid w:val="00D70689"/>
    <w:rsid w:val="00D76959"/>
    <w:rsid w:val="00D77340"/>
    <w:rsid w:val="00DB0772"/>
    <w:rsid w:val="00E21FEC"/>
    <w:rsid w:val="00E9439B"/>
    <w:rsid w:val="00EB1A0A"/>
    <w:rsid w:val="00EC4078"/>
    <w:rsid w:val="00F33288"/>
    <w:rsid w:val="00F3412E"/>
    <w:rsid w:val="00F370FE"/>
    <w:rsid w:val="00F73AC3"/>
    <w:rsid w:val="00F870D3"/>
    <w:rsid w:val="00FA625F"/>
    <w:rsid w:val="00FC3417"/>
    <w:rsid w:val="00FF1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57"/>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customStyle="1" w:styleId="ConsPlusNonformat">
    <w:name w:val="ConsPlusNonformat"/>
    <w:rsid w:val="00AC6E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1862501">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 w:id="21187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2661&amp;date=14.09.2021" TargetMode="External"/><Relationship Id="rId13" Type="http://schemas.openxmlformats.org/officeDocument/2006/relationships/hyperlink" Target="https://login.consultant.ru/link/?req=doc&amp;base=LAW&amp;n=386984&amp;dst=100101&amp;field=134&amp;date=20.09.2021" TargetMode="External"/><Relationship Id="rId3" Type="http://schemas.openxmlformats.org/officeDocument/2006/relationships/settings" Target="settings.xml"/><Relationship Id="rId7" Type="http://schemas.openxmlformats.org/officeDocument/2006/relationships/hyperlink" Target="https://login.consultant.ru/link/?req=doc&amp;base=LAW&amp;n=356129&amp;date=14.09.2021" TargetMode="External"/><Relationship Id="rId12" Type="http://schemas.openxmlformats.org/officeDocument/2006/relationships/hyperlink" Target="https://login.consultant.ru/link/?req=doc&amp;base=LAW&amp;n=213122&amp;date=20.09.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73476&amp;date=14.09.2021" TargetMode="External"/><Relationship Id="rId11" Type="http://schemas.openxmlformats.org/officeDocument/2006/relationships/hyperlink" Target="https://login.consultant.ru/link/?req=doc&amp;base=LAW&amp;n=44772&amp;date=14.09.2021" TargetMode="External"/><Relationship Id="rId5" Type="http://schemas.openxmlformats.org/officeDocument/2006/relationships/hyperlink" Target="garantF1://12064247.8201" TargetMode="External"/><Relationship Id="rId15" Type="http://schemas.openxmlformats.org/officeDocument/2006/relationships/theme" Target="theme/theme1.xml"/><Relationship Id="rId10" Type="http://schemas.openxmlformats.org/officeDocument/2006/relationships/hyperlink" Target="https://login.consultant.ru/link/?req=doc&amp;base=LAW&amp;n=305825&amp;date=14.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6131&amp;date=14.09.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27</cp:revision>
  <cp:lastPrinted>2021-12-21T14:12:00Z</cp:lastPrinted>
  <dcterms:created xsi:type="dcterms:W3CDTF">2021-12-20T14:20:00Z</dcterms:created>
  <dcterms:modified xsi:type="dcterms:W3CDTF">2022-12-27T11:38:00Z</dcterms:modified>
</cp:coreProperties>
</file>