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1175" w14:textId="77777777" w:rsidR="0068440F" w:rsidRPr="004667CA" w:rsidRDefault="0068440F" w:rsidP="0068440F">
      <w:pPr>
        <w:autoSpaceDE w:val="0"/>
        <w:autoSpaceDN w:val="0"/>
        <w:adjustRightInd w:val="0"/>
        <w:spacing w:line="264" w:lineRule="auto"/>
        <w:jc w:val="right"/>
        <w:outlineLvl w:val="0"/>
        <w:rPr>
          <w:sz w:val="28"/>
          <w:szCs w:val="28"/>
        </w:rPr>
      </w:pPr>
    </w:p>
    <w:p w14:paraId="5831617C" w14:textId="77777777" w:rsidR="00DB7BBD" w:rsidRPr="004667CA" w:rsidRDefault="00DB7BBD" w:rsidP="00DB7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РОССИЙСКАЯ ФЕДЕРАЦИЯ</w:t>
      </w:r>
    </w:p>
    <w:p w14:paraId="7975C3C9" w14:textId="77777777" w:rsidR="00DB7BBD" w:rsidRPr="004667CA" w:rsidRDefault="00DB7BBD" w:rsidP="00DB7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БРЯНСКАЯ ОБЛАСТЬ ТРУБЧЕВСКИЙ РАЙОН</w:t>
      </w:r>
    </w:p>
    <w:p w14:paraId="35E4EBE2" w14:textId="77777777" w:rsidR="00DB7BBD" w:rsidRPr="004667CA" w:rsidRDefault="00DB7BBD" w:rsidP="00DB7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БЕЛОБЕРЕЗКОВСКАЯ ПОСЕЛКОВАЯ АДМИНИСТРАЦИЯ</w:t>
      </w:r>
    </w:p>
    <w:p w14:paraId="2A3A0C4D" w14:textId="77777777" w:rsidR="00DB7BBD" w:rsidRPr="004667CA" w:rsidRDefault="00DB7BBD" w:rsidP="00DB7BBD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jc w:val="center"/>
        <w:rPr>
          <w:spacing w:val="-1"/>
          <w:sz w:val="28"/>
          <w:szCs w:val="28"/>
        </w:rPr>
      </w:pPr>
      <w:r w:rsidRPr="004667CA">
        <w:rPr>
          <w:b/>
          <w:sz w:val="28"/>
          <w:szCs w:val="28"/>
        </w:rPr>
        <w:t>ПОСТАНОВЛЕНИЕ</w:t>
      </w:r>
    </w:p>
    <w:p w14:paraId="0FF6BF97" w14:textId="77777777" w:rsidR="00DB7BBD" w:rsidRPr="004667CA" w:rsidRDefault="00DB7BBD" w:rsidP="00DB7BBD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rPr>
          <w:spacing w:val="8"/>
        </w:rPr>
      </w:pPr>
    </w:p>
    <w:p w14:paraId="0820C0A0" w14:textId="77777777" w:rsidR="008D5C09" w:rsidRPr="004667CA" w:rsidRDefault="008D5C09" w:rsidP="008D5C09">
      <w:pPr>
        <w:ind w:right="-623"/>
      </w:pPr>
      <w:r w:rsidRPr="004667CA">
        <w:t>от 19. 10. 2022 г.  № 100</w:t>
      </w:r>
    </w:p>
    <w:p w14:paraId="6B8A7983" w14:textId="77777777" w:rsidR="008D5C09" w:rsidRPr="004667CA" w:rsidRDefault="008D5C09" w:rsidP="008D5C09">
      <w:pPr>
        <w:ind w:right="-623"/>
        <w:rPr>
          <w:highlight w:val="yellow"/>
        </w:rPr>
      </w:pPr>
      <w:r w:rsidRPr="004667CA">
        <w:t>п. Белая Березка</w:t>
      </w:r>
    </w:p>
    <w:p w14:paraId="3A648A0E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</w:p>
    <w:p w14:paraId="287C62E7" w14:textId="6EBE70AD" w:rsidR="00DB7BBD" w:rsidRPr="004667CA" w:rsidRDefault="00DB7BBD" w:rsidP="004667CA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ind w:right="4535"/>
        <w:jc w:val="both"/>
      </w:pPr>
      <w:r w:rsidRPr="004667CA">
        <w:t>О создании межведомственной комиссии Б</w:t>
      </w:r>
      <w:proofErr w:type="spellStart"/>
      <w:r w:rsidRPr="004667CA">
        <w:t>елоберезковской</w:t>
      </w:r>
      <w:proofErr w:type="spellEnd"/>
      <w:r w:rsidRPr="004667CA">
        <w:t xml:space="preserve"> поселковой</w:t>
      </w:r>
      <w:r w:rsidR="004667CA" w:rsidRPr="004667CA">
        <w:t xml:space="preserve"> </w:t>
      </w:r>
      <w:r w:rsidRPr="004667CA">
        <w:t>администрации по признанию нежилых</w:t>
      </w:r>
      <w:r w:rsidR="004667CA" w:rsidRPr="004667CA">
        <w:t xml:space="preserve"> </w:t>
      </w:r>
      <w:r w:rsidRPr="004667CA">
        <w:t>помещений аварийными и подлежащими сносу</w:t>
      </w:r>
    </w:p>
    <w:p w14:paraId="46EB0C36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</w:p>
    <w:p w14:paraId="42405AB8" w14:textId="77777777" w:rsidR="00DB7BBD" w:rsidRPr="004667CA" w:rsidRDefault="00DB7BBD" w:rsidP="00F920E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        </w:t>
      </w:r>
      <w:r w:rsidR="00C820AC" w:rsidRPr="004667CA">
        <w:t>В</w:t>
      </w:r>
      <w:r w:rsidRPr="004667CA">
        <w:t xml:space="preserve">  соответствии с постановлением Правительства Российской Федерации от 17.05.2017 года № 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</w:t>
      </w:r>
      <w:r w:rsidR="00F920E9" w:rsidRPr="004667CA">
        <w:t>естного самоуправления», приори</w:t>
      </w:r>
      <w:r w:rsidRPr="004667CA">
        <w:t>т</w:t>
      </w:r>
      <w:r w:rsidR="00F920E9" w:rsidRPr="004667CA">
        <w:t>ет</w:t>
      </w:r>
      <w:r w:rsidRPr="004667CA">
        <w:t>ной программой «</w:t>
      </w:r>
      <w:r w:rsidR="00F920E9" w:rsidRPr="004667CA">
        <w:t>Комплексное развитие моногорода Белая Березка Брянской области» 2016-2022гг.</w:t>
      </w:r>
    </w:p>
    <w:p w14:paraId="39E51C49" w14:textId="77777777" w:rsidR="00C820AC" w:rsidRPr="004667CA" w:rsidRDefault="00C820AC" w:rsidP="00F920E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    ПОСТАНОВЛЯЮ:</w:t>
      </w:r>
    </w:p>
    <w:p w14:paraId="257AF563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1. Соз</w:t>
      </w:r>
      <w:r w:rsidR="00C820AC" w:rsidRPr="004667CA">
        <w:t>дать  межведомственную комиссию по признанию нежилых помещений на территории пгт. Белая Березка Трубчевского района Брянской области аварийными  и подлежащими сносу</w:t>
      </w:r>
      <w:r w:rsidR="006E21CA" w:rsidRPr="004667CA">
        <w:t xml:space="preserve"> в следующем составе:</w:t>
      </w:r>
    </w:p>
    <w:p w14:paraId="79249AC6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Садовская И.Ф.</w:t>
      </w:r>
      <w:r w:rsidRPr="004667CA">
        <w:t xml:space="preserve">  –    глава Белоберезковской поселковой администрации,</w:t>
      </w:r>
    </w:p>
    <w:p w14:paraId="0C528688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председатель комиссии</w:t>
      </w:r>
    </w:p>
    <w:p w14:paraId="54FFD8C3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члены комиссии:</w:t>
      </w:r>
    </w:p>
    <w:p w14:paraId="762B8402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 xml:space="preserve">Лушина Т.И. </w:t>
      </w:r>
      <w:r w:rsidRPr="004667CA">
        <w:t xml:space="preserve">  –       начальник отдела архитектуры и ЖКХ администрации Трубчевского</w:t>
      </w:r>
    </w:p>
    <w:p w14:paraId="7E743264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муниципального района (по согласованию)</w:t>
      </w:r>
      <w:r w:rsidR="008D5C09" w:rsidRPr="004667CA">
        <w:t>;</w:t>
      </w:r>
    </w:p>
    <w:p w14:paraId="4ABE154C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4667CA">
        <w:rPr>
          <w:b/>
        </w:rPr>
        <w:t>Лупекина</w:t>
      </w:r>
      <w:proofErr w:type="spellEnd"/>
      <w:r w:rsidRPr="004667CA">
        <w:rPr>
          <w:b/>
        </w:rPr>
        <w:t xml:space="preserve"> Н.А.</w:t>
      </w:r>
      <w:r w:rsidRPr="004667CA">
        <w:t xml:space="preserve"> –   заведующая Трубчевским филиалом ГУП</w:t>
      </w:r>
    </w:p>
    <w:p w14:paraId="7943DEE5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«</w:t>
      </w:r>
      <w:proofErr w:type="spellStart"/>
      <w:r w:rsidRPr="004667CA">
        <w:t>Брянскоблтехинвентаризация</w:t>
      </w:r>
      <w:proofErr w:type="spellEnd"/>
      <w:r w:rsidRPr="004667CA">
        <w:t>»</w:t>
      </w:r>
      <w:r w:rsidR="008D5C09" w:rsidRPr="004667CA">
        <w:t>;</w:t>
      </w:r>
    </w:p>
    <w:p w14:paraId="3BCAF2AC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Рябцева С.В.</w:t>
      </w:r>
      <w:r w:rsidRPr="004667CA">
        <w:t xml:space="preserve">   – И.о. начальника ТОУ Роспотребнадзора  Брянской области в Почепском,</w:t>
      </w:r>
    </w:p>
    <w:p w14:paraId="73CC9782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Трубчевском, Жирятинском и Погарском районах</w:t>
      </w:r>
      <w:r w:rsidR="008D5C09" w:rsidRPr="004667CA">
        <w:t>;</w:t>
      </w:r>
    </w:p>
    <w:p w14:paraId="0ADD4D11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 xml:space="preserve">Антоненков А.В. </w:t>
      </w:r>
      <w:r w:rsidRPr="004667CA">
        <w:t xml:space="preserve"> –   начальник межмуниципального отдела по Трубчевскому и</w:t>
      </w:r>
    </w:p>
    <w:p w14:paraId="66E23BF2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Суземскому району Управления </w:t>
      </w:r>
      <w:proofErr w:type="spellStart"/>
      <w:r w:rsidRPr="004667CA">
        <w:t>Россреестра</w:t>
      </w:r>
      <w:proofErr w:type="spellEnd"/>
      <w:r w:rsidRPr="004667CA">
        <w:t xml:space="preserve"> по Брянской области</w:t>
      </w:r>
      <w:r w:rsidR="008D5C09" w:rsidRPr="004667CA">
        <w:t>;</w:t>
      </w:r>
    </w:p>
    <w:p w14:paraId="1022AAA7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Сидоренко</w:t>
      </w:r>
      <w:r w:rsidR="00C820AC" w:rsidRPr="004667CA">
        <w:rPr>
          <w:b/>
        </w:rPr>
        <w:t>ва Л.Н.</w:t>
      </w:r>
      <w:r w:rsidRPr="004667CA">
        <w:t>– директор ГБУ Брянской области «КЦСОН Трубчевского района»</w:t>
      </w:r>
      <w:r w:rsidR="008D5C09" w:rsidRPr="004667CA">
        <w:t>;</w:t>
      </w:r>
    </w:p>
    <w:p w14:paraId="1CF98630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4667CA">
        <w:rPr>
          <w:b/>
        </w:rPr>
        <w:t>Мамеев</w:t>
      </w:r>
      <w:proofErr w:type="spellEnd"/>
      <w:r w:rsidRPr="004667CA">
        <w:rPr>
          <w:b/>
        </w:rPr>
        <w:t xml:space="preserve">  В.Н. – </w:t>
      </w:r>
      <w:r w:rsidRPr="004667CA">
        <w:t>мастер ВКХ Белоберезковского участка МУП «Жилкомсервис</w:t>
      </w:r>
    </w:p>
    <w:p w14:paraId="2B9D97C9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г. Трубчевск»</w:t>
      </w:r>
      <w:r w:rsidR="008D5C09" w:rsidRPr="004667CA">
        <w:t>;</w:t>
      </w:r>
    </w:p>
    <w:p w14:paraId="57D4C446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rPr>
          <w:b/>
        </w:rPr>
      </w:pPr>
      <w:proofErr w:type="spellStart"/>
      <w:r w:rsidRPr="004667CA">
        <w:rPr>
          <w:b/>
        </w:rPr>
        <w:t>Цьока</w:t>
      </w:r>
      <w:proofErr w:type="spellEnd"/>
      <w:r w:rsidRPr="004667CA">
        <w:rPr>
          <w:b/>
        </w:rPr>
        <w:t xml:space="preserve"> Н.А. – </w:t>
      </w:r>
      <w:r w:rsidR="00C820AC" w:rsidRPr="004667CA">
        <w:t xml:space="preserve">старший </w:t>
      </w:r>
      <w:r w:rsidRPr="004667CA">
        <w:t>инспектор Белоберезковской поселковой администрации</w:t>
      </w:r>
      <w:r w:rsidR="008D5C09" w:rsidRPr="004667CA">
        <w:t>.</w:t>
      </w:r>
    </w:p>
    <w:p w14:paraId="187A8B7F" w14:textId="77777777" w:rsidR="00DB7BBD" w:rsidRPr="004667CA" w:rsidRDefault="008D5C09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2. Комиссии приступить к работе 21 октября 2022 года в 11 часов.</w:t>
      </w:r>
      <w:r w:rsidR="00DB7BBD" w:rsidRPr="004667CA">
        <w:t xml:space="preserve">  </w:t>
      </w:r>
    </w:p>
    <w:p w14:paraId="3046475A" w14:textId="77777777" w:rsidR="008D5C09" w:rsidRPr="004667CA" w:rsidRDefault="008D5C09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3.Настоящее постановление разместить на официальном сайте Трубчевского района на странице Белоберезковского городского поселения.</w:t>
      </w:r>
      <w:r w:rsidR="00DB7BBD" w:rsidRPr="004667CA">
        <w:t xml:space="preserve"> </w:t>
      </w:r>
    </w:p>
    <w:p w14:paraId="132C14BA" w14:textId="77777777" w:rsidR="00DB7BBD" w:rsidRPr="004667CA" w:rsidRDefault="008D5C09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4.Контроль за исполнением настоящего постановления оставляю за собой</w:t>
      </w:r>
      <w:r w:rsidR="00DB7BBD" w:rsidRPr="004667CA">
        <w:t xml:space="preserve">                                                                                                                                                                     </w:t>
      </w:r>
    </w:p>
    <w:p w14:paraId="1D23CC8F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14:paraId="016B4B24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14:paraId="0C2E589B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                                                                                                                                    </w:t>
      </w:r>
    </w:p>
    <w:p w14:paraId="6909F272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Глава Белоберезковской </w:t>
      </w:r>
    </w:p>
    <w:p w14:paraId="3DA6F756" w14:textId="77777777" w:rsidR="00DB7BBD" w:rsidRPr="004667CA" w:rsidRDefault="00DB7BBD" w:rsidP="00DB7BBD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поселковой администрации                                                                 </w:t>
      </w:r>
      <w:proofErr w:type="spellStart"/>
      <w:r w:rsidRPr="004667CA">
        <w:t>И.Ф.Садовская</w:t>
      </w:r>
      <w:proofErr w:type="spellEnd"/>
    </w:p>
    <w:p w14:paraId="496B8066" w14:textId="77777777" w:rsidR="00DB7BBD" w:rsidRPr="004667CA" w:rsidRDefault="00DB7BBD" w:rsidP="00DB7BBD">
      <w:pPr>
        <w:shd w:val="clear" w:color="auto" w:fill="FFFFFF"/>
        <w:tabs>
          <w:tab w:val="left" w:pos="5952"/>
          <w:tab w:val="left" w:pos="7066"/>
          <w:tab w:val="left" w:pos="9101"/>
        </w:tabs>
        <w:ind w:left="709"/>
        <w:jc w:val="both"/>
        <w:rPr>
          <w:sz w:val="28"/>
          <w:szCs w:val="28"/>
        </w:rPr>
      </w:pPr>
    </w:p>
    <w:p w14:paraId="3C29A0F2" w14:textId="77777777" w:rsidR="0068440F" w:rsidRPr="004667CA" w:rsidRDefault="0068440F" w:rsidP="00225D4B">
      <w:pPr>
        <w:ind w:right="-623"/>
        <w:jc w:val="center"/>
        <w:rPr>
          <w:sz w:val="28"/>
          <w:szCs w:val="28"/>
        </w:rPr>
      </w:pPr>
    </w:p>
    <w:p w14:paraId="2410403A" w14:textId="77777777" w:rsidR="008D5C09" w:rsidRPr="004667CA" w:rsidRDefault="008D5C09" w:rsidP="008D5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РОССИЙСКАЯ ФЕДЕРАЦИЯ</w:t>
      </w:r>
    </w:p>
    <w:p w14:paraId="1E7CC285" w14:textId="77777777" w:rsidR="008D5C09" w:rsidRPr="004667CA" w:rsidRDefault="008D5C09" w:rsidP="008D5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БРЯНСКАЯ ОБЛАСТЬ ТРУБЧЕВСКИЙ РАЙОН</w:t>
      </w:r>
    </w:p>
    <w:p w14:paraId="333F2CCD" w14:textId="77777777" w:rsidR="008D5C09" w:rsidRPr="004667CA" w:rsidRDefault="008D5C09" w:rsidP="008D5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7CA">
        <w:rPr>
          <w:b/>
          <w:sz w:val="28"/>
          <w:szCs w:val="28"/>
        </w:rPr>
        <w:t>БЕЛОБЕРЕЗКОВСКАЯ ПОСЕЛКОВАЯ АДМИНИСТРАЦИЯ</w:t>
      </w:r>
    </w:p>
    <w:p w14:paraId="19A68F10" w14:textId="77777777" w:rsidR="008D5C09" w:rsidRPr="004667CA" w:rsidRDefault="008D5C09" w:rsidP="008D5C09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jc w:val="center"/>
        <w:rPr>
          <w:spacing w:val="-1"/>
          <w:sz w:val="28"/>
          <w:szCs w:val="28"/>
        </w:rPr>
      </w:pPr>
      <w:r w:rsidRPr="004667CA">
        <w:rPr>
          <w:b/>
          <w:sz w:val="28"/>
          <w:szCs w:val="28"/>
        </w:rPr>
        <w:t>ПОСТАНОВЛЕНИЕ</w:t>
      </w:r>
    </w:p>
    <w:p w14:paraId="25CB2371" w14:textId="77777777" w:rsidR="008D5C09" w:rsidRPr="004667CA" w:rsidRDefault="008D5C09" w:rsidP="008D5C09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rPr>
          <w:spacing w:val="8"/>
        </w:rPr>
      </w:pPr>
    </w:p>
    <w:p w14:paraId="7D1B7C97" w14:textId="77777777" w:rsidR="008D5C09" w:rsidRPr="004667CA" w:rsidRDefault="008D5C09" w:rsidP="008D5C09">
      <w:pPr>
        <w:ind w:right="-623"/>
      </w:pPr>
      <w:r w:rsidRPr="004667CA">
        <w:t>от 19. 10. 2022 г.  № 99</w:t>
      </w:r>
    </w:p>
    <w:p w14:paraId="2287A531" w14:textId="77777777" w:rsidR="008D5C09" w:rsidRPr="004667CA" w:rsidRDefault="008D5C09" w:rsidP="008D5C09">
      <w:pPr>
        <w:ind w:right="-623"/>
        <w:rPr>
          <w:highlight w:val="yellow"/>
        </w:rPr>
      </w:pPr>
      <w:r w:rsidRPr="004667CA">
        <w:t>п. Белая Березка</w:t>
      </w:r>
    </w:p>
    <w:p w14:paraId="48D917DA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</w:p>
    <w:p w14:paraId="4B74D1DF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 xml:space="preserve">О </w:t>
      </w:r>
      <w:proofErr w:type="gramStart"/>
      <w:r w:rsidRPr="004667CA">
        <w:rPr>
          <w:sz w:val="22"/>
          <w:szCs w:val="22"/>
        </w:rPr>
        <w:t>создании  межведомственной</w:t>
      </w:r>
      <w:proofErr w:type="gramEnd"/>
      <w:r w:rsidRPr="004667CA">
        <w:rPr>
          <w:sz w:val="22"/>
          <w:szCs w:val="22"/>
        </w:rPr>
        <w:t xml:space="preserve"> </w:t>
      </w:r>
    </w:p>
    <w:p w14:paraId="5BA44362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комиссии Белоберезковской поселковой</w:t>
      </w:r>
    </w:p>
    <w:p w14:paraId="47B9EB9B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администрации по признанию помещения</w:t>
      </w:r>
    </w:p>
    <w:p w14:paraId="42906D74" w14:textId="77777777" w:rsidR="008D5C09" w:rsidRPr="004667CA" w:rsidRDefault="00E4138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 xml:space="preserve">жилым помещением, жилого помещения пригодным </w:t>
      </w:r>
    </w:p>
    <w:p w14:paraId="39C3D44E" w14:textId="77777777" w:rsidR="00E41389" w:rsidRPr="004667CA" w:rsidRDefault="00E4138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(непригодным) для проживания и многоквартирного</w:t>
      </w:r>
    </w:p>
    <w:p w14:paraId="28B49405" w14:textId="77777777" w:rsidR="00E41389" w:rsidRPr="004667CA" w:rsidRDefault="00E4138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дома аварийным и подлежащим сносу или</w:t>
      </w:r>
    </w:p>
    <w:p w14:paraId="329F5BEF" w14:textId="77777777" w:rsidR="00E41389" w:rsidRPr="004667CA" w:rsidRDefault="00E4138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реконструкции на территории Белоберезковского</w:t>
      </w:r>
    </w:p>
    <w:p w14:paraId="2696AAAE" w14:textId="77777777" w:rsidR="00E41389" w:rsidRPr="004667CA" w:rsidRDefault="00E4138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667CA">
        <w:rPr>
          <w:sz w:val="22"/>
          <w:szCs w:val="22"/>
        </w:rPr>
        <w:t>городского поселения</w:t>
      </w:r>
    </w:p>
    <w:p w14:paraId="7D1E9A4B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        В  соответствии с постановлением Правительства Росси</w:t>
      </w:r>
      <w:r w:rsidR="00E41389" w:rsidRPr="004667CA">
        <w:t>йской Федерации от 28 января 2006 года № 47 «</w:t>
      </w:r>
      <w:r w:rsidR="00A102EF" w:rsidRPr="004667CA">
        <w:t>Об утверждении Положения о признании помещения жилым помещением, жилого помещения – непригодным для проживания и многоквартирного дома аварийным и подлежащим сносу или реконструкции», руководствуясь Положением Белоберезковской поселковой администрации</w:t>
      </w:r>
    </w:p>
    <w:p w14:paraId="1A121B38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    ПОСТАНОВЛЯЮ:</w:t>
      </w:r>
    </w:p>
    <w:p w14:paraId="43AB0371" w14:textId="77777777" w:rsidR="008D5C09" w:rsidRPr="004667CA" w:rsidRDefault="00A102EF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1.Образовать </w:t>
      </w:r>
      <w:r w:rsidR="008D5C09" w:rsidRPr="004667CA">
        <w:t xml:space="preserve"> межведо</w:t>
      </w:r>
      <w:r w:rsidRPr="004667CA">
        <w:t xml:space="preserve">мственную комиссию </w:t>
      </w:r>
      <w:proofErr w:type="spellStart"/>
      <w:r w:rsidRPr="004667CA">
        <w:t>Белоберезквоской</w:t>
      </w:r>
      <w:proofErr w:type="spellEnd"/>
      <w:r w:rsidRPr="004667CA">
        <w:t xml:space="preserve"> поселковой администрации по признанию помещения жилым помещением, жилого помещения – пригодным (непригодным) для проживания и многоквартирного дома аварийным и подлежащим сносу или реконструкции  на территории Белоберезковского городского поселения в следующем составе:</w:t>
      </w:r>
    </w:p>
    <w:p w14:paraId="12AFE690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Садовская И.Ф.</w:t>
      </w:r>
      <w:r w:rsidRPr="004667CA">
        <w:t xml:space="preserve">  –    глава Белоберезковской поселковой администрации,</w:t>
      </w:r>
    </w:p>
    <w:p w14:paraId="012CD3FE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председатель комиссии</w:t>
      </w:r>
    </w:p>
    <w:p w14:paraId="2FCD7B29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члены комиссии:</w:t>
      </w:r>
    </w:p>
    <w:p w14:paraId="78FA9D19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 xml:space="preserve">Лушина Т.И. </w:t>
      </w:r>
      <w:r w:rsidRPr="004667CA">
        <w:t xml:space="preserve">  –       начальник отдела архитектуры и ЖКХ администрации Трубчевского</w:t>
      </w:r>
    </w:p>
    <w:p w14:paraId="4169BF2E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муниципального района (по согласованию);</w:t>
      </w:r>
    </w:p>
    <w:p w14:paraId="10D829F2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4667CA">
        <w:rPr>
          <w:b/>
        </w:rPr>
        <w:t>Лупекина</w:t>
      </w:r>
      <w:proofErr w:type="spellEnd"/>
      <w:r w:rsidRPr="004667CA">
        <w:rPr>
          <w:b/>
        </w:rPr>
        <w:t xml:space="preserve"> Н.А.</w:t>
      </w:r>
      <w:r w:rsidRPr="004667CA">
        <w:t xml:space="preserve"> –   заведующая Трубчевским филиалом ГУП</w:t>
      </w:r>
    </w:p>
    <w:p w14:paraId="4FCDE169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«</w:t>
      </w:r>
      <w:proofErr w:type="spellStart"/>
      <w:r w:rsidRPr="004667CA">
        <w:t>Брянскоблтехинвентаризация</w:t>
      </w:r>
      <w:proofErr w:type="spellEnd"/>
      <w:r w:rsidRPr="004667CA">
        <w:t>»;</w:t>
      </w:r>
    </w:p>
    <w:p w14:paraId="284D5156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Рябцева С.В.</w:t>
      </w:r>
      <w:r w:rsidRPr="004667CA">
        <w:t xml:space="preserve">   – И.о. начальника ТОУ Роспотребнадзора  Брянской области в Почепском,</w:t>
      </w:r>
    </w:p>
    <w:p w14:paraId="39362211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Трубчевском, Жирятинском и Погарском районах;</w:t>
      </w:r>
    </w:p>
    <w:p w14:paraId="6CC5A723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 xml:space="preserve">Антоненков А.В. </w:t>
      </w:r>
      <w:r w:rsidRPr="004667CA">
        <w:t xml:space="preserve"> –   начальник межмуниципального отдела по Трубчевскому и</w:t>
      </w:r>
    </w:p>
    <w:p w14:paraId="75A9D60F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Суземскому району Управления </w:t>
      </w:r>
      <w:proofErr w:type="spellStart"/>
      <w:r w:rsidRPr="004667CA">
        <w:t>Россреестра</w:t>
      </w:r>
      <w:proofErr w:type="spellEnd"/>
      <w:r w:rsidRPr="004667CA">
        <w:t xml:space="preserve"> по Брянской области;</w:t>
      </w:r>
    </w:p>
    <w:p w14:paraId="0F85F078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rPr>
          <w:b/>
        </w:rPr>
        <w:t>Сидоренкова Л.Н.</w:t>
      </w:r>
      <w:r w:rsidRPr="004667CA">
        <w:t>– директор ГБУ Брянской области «КЦСОН Трубчевского района»;</w:t>
      </w:r>
    </w:p>
    <w:p w14:paraId="2066D82E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4667CA">
        <w:rPr>
          <w:b/>
        </w:rPr>
        <w:t>Мамеев</w:t>
      </w:r>
      <w:proofErr w:type="spellEnd"/>
      <w:r w:rsidRPr="004667CA">
        <w:rPr>
          <w:b/>
        </w:rPr>
        <w:t xml:space="preserve">  В.Н. – </w:t>
      </w:r>
      <w:r w:rsidRPr="004667CA">
        <w:t>мастер ВКХ Белоберезковского участка МУП «Жилкомсервис</w:t>
      </w:r>
    </w:p>
    <w:p w14:paraId="2480131C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>г. Трубчевск»;</w:t>
      </w:r>
    </w:p>
    <w:p w14:paraId="6069EE10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rPr>
          <w:b/>
        </w:rPr>
      </w:pPr>
      <w:proofErr w:type="spellStart"/>
      <w:r w:rsidRPr="004667CA">
        <w:rPr>
          <w:b/>
        </w:rPr>
        <w:t>Цьока</w:t>
      </w:r>
      <w:proofErr w:type="spellEnd"/>
      <w:r w:rsidRPr="004667CA">
        <w:rPr>
          <w:b/>
        </w:rPr>
        <w:t xml:space="preserve"> Н.А. – </w:t>
      </w:r>
      <w:r w:rsidRPr="004667CA">
        <w:t>старший инспектор Белоберезковской поселковой администрации.</w:t>
      </w:r>
    </w:p>
    <w:p w14:paraId="5ADED44C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2. Комиссии приступить к работе 21 октября 2022 года в 11 часов.  </w:t>
      </w:r>
    </w:p>
    <w:p w14:paraId="31834472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3.Настоящее постановление разместить на официальном сайте Трубчевского района на странице Белоберезковского городского поселения. </w:t>
      </w:r>
    </w:p>
    <w:p w14:paraId="13E5A547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4.Контроль за исполнением настоящего постановления оставляю за собой                                                                                                                                                                     </w:t>
      </w:r>
    </w:p>
    <w:p w14:paraId="6C0262CA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14:paraId="3294E2F5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4667CA">
        <w:t xml:space="preserve">                                                                                                                                     </w:t>
      </w:r>
    </w:p>
    <w:p w14:paraId="14D3A959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t xml:space="preserve">Глава Белоберезковской </w:t>
      </w:r>
    </w:p>
    <w:p w14:paraId="171474BB" w14:textId="77777777" w:rsidR="008D5C09" w:rsidRPr="004667CA" w:rsidRDefault="008D5C09" w:rsidP="008D5C09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667CA">
        <w:lastRenderedPageBreak/>
        <w:t xml:space="preserve">поселковой администрации                                                                 </w:t>
      </w:r>
      <w:proofErr w:type="spellStart"/>
      <w:r w:rsidRPr="004667CA">
        <w:t>И.Ф.Садовская</w:t>
      </w:r>
      <w:proofErr w:type="spellEnd"/>
    </w:p>
    <w:p w14:paraId="06CEE2A8" w14:textId="77777777" w:rsidR="008D5C09" w:rsidRPr="004667CA" w:rsidRDefault="008D5C09" w:rsidP="008D5C09">
      <w:pPr>
        <w:shd w:val="clear" w:color="auto" w:fill="FFFFFF"/>
        <w:tabs>
          <w:tab w:val="left" w:pos="5952"/>
          <w:tab w:val="left" w:pos="7066"/>
          <w:tab w:val="left" w:pos="9101"/>
        </w:tabs>
        <w:ind w:left="709"/>
        <w:jc w:val="both"/>
        <w:rPr>
          <w:sz w:val="28"/>
          <w:szCs w:val="28"/>
        </w:rPr>
      </w:pPr>
    </w:p>
    <w:p w14:paraId="49DA0DC3" w14:textId="77777777" w:rsidR="008D5C09" w:rsidRPr="004667CA" w:rsidRDefault="008D5C09" w:rsidP="008D5C09">
      <w:pPr>
        <w:ind w:right="-623"/>
        <w:jc w:val="center"/>
        <w:rPr>
          <w:sz w:val="28"/>
          <w:szCs w:val="28"/>
        </w:rPr>
      </w:pPr>
    </w:p>
    <w:p w14:paraId="4D4EDDA9" w14:textId="77777777" w:rsidR="008D5C09" w:rsidRPr="004667CA" w:rsidRDefault="008D5C09" w:rsidP="00225D4B">
      <w:pPr>
        <w:ind w:right="-623"/>
        <w:jc w:val="center"/>
        <w:rPr>
          <w:sz w:val="28"/>
          <w:szCs w:val="28"/>
        </w:rPr>
      </w:pPr>
    </w:p>
    <w:sectPr w:rsidR="008D5C09" w:rsidRPr="0046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824"/>
    <w:multiLevelType w:val="hybridMultilevel"/>
    <w:tmpl w:val="3332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66C"/>
    <w:multiLevelType w:val="hybridMultilevel"/>
    <w:tmpl w:val="B84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62A7"/>
    <w:multiLevelType w:val="hybridMultilevel"/>
    <w:tmpl w:val="FC88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77C7B"/>
    <w:multiLevelType w:val="hybridMultilevel"/>
    <w:tmpl w:val="099E2BE2"/>
    <w:lvl w:ilvl="0" w:tplc="7E0C08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009E"/>
    <w:multiLevelType w:val="hybridMultilevel"/>
    <w:tmpl w:val="3728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6886"/>
    <w:multiLevelType w:val="hybridMultilevel"/>
    <w:tmpl w:val="B84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18D0"/>
    <w:multiLevelType w:val="hybridMultilevel"/>
    <w:tmpl w:val="FE8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327CD"/>
    <w:multiLevelType w:val="hybridMultilevel"/>
    <w:tmpl w:val="F1BA1272"/>
    <w:lvl w:ilvl="0" w:tplc="62E41B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75FF"/>
    <w:multiLevelType w:val="hybridMultilevel"/>
    <w:tmpl w:val="F86A8DA6"/>
    <w:lvl w:ilvl="0" w:tplc="BA607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B82A01"/>
    <w:multiLevelType w:val="hybridMultilevel"/>
    <w:tmpl w:val="08A40068"/>
    <w:lvl w:ilvl="0" w:tplc="BA607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AA4D17"/>
    <w:multiLevelType w:val="hybridMultilevel"/>
    <w:tmpl w:val="8D9E68A4"/>
    <w:lvl w:ilvl="0" w:tplc="EE3C309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A236C8"/>
    <w:multiLevelType w:val="hybridMultilevel"/>
    <w:tmpl w:val="93943696"/>
    <w:lvl w:ilvl="0" w:tplc="BA607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6359A5"/>
    <w:multiLevelType w:val="hybridMultilevel"/>
    <w:tmpl w:val="775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284A"/>
    <w:multiLevelType w:val="hybridMultilevel"/>
    <w:tmpl w:val="66728E52"/>
    <w:lvl w:ilvl="0" w:tplc="7292D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26B2"/>
    <w:multiLevelType w:val="hybridMultilevel"/>
    <w:tmpl w:val="FCBA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3EE"/>
    <w:multiLevelType w:val="multilevel"/>
    <w:tmpl w:val="4B708C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360698"/>
    <w:multiLevelType w:val="hybridMultilevel"/>
    <w:tmpl w:val="EB247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5842">
    <w:abstractNumId w:val="4"/>
  </w:num>
  <w:num w:numId="2" w16cid:durableId="2091003952">
    <w:abstractNumId w:val="0"/>
  </w:num>
  <w:num w:numId="3" w16cid:durableId="560020343">
    <w:abstractNumId w:val="1"/>
  </w:num>
  <w:num w:numId="4" w16cid:durableId="1293052574">
    <w:abstractNumId w:val="2"/>
  </w:num>
  <w:num w:numId="5" w16cid:durableId="1097675349">
    <w:abstractNumId w:val="6"/>
  </w:num>
  <w:num w:numId="6" w16cid:durableId="379863077">
    <w:abstractNumId w:val="13"/>
  </w:num>
  <w:num w:numId="7" w16cid:durableId="107892196">
    <w:abstractNumId w:val="12"/>
  </w:num>
  <w:num w:numId="8" w16cid:durableId="408693182">
    <w:abstractNumId w:val="5"/>
  </w:num>
  <w:num w:numId="9" w16cid:durableId="1107896396">
    <w:abstractNumId w:val="16"/>
  </w:num>
  <w:num w:numId="10" w16cid:durableId="381058537">
    <w:abstractNumId w:val="14"/>
  </w:num>
  <w:num w:numId="11" w16cid:durableId="132990021">
    <w:abstractNumId w:val="11"/>
  </w:num>
  <w:num w:numId="12" w16cid:durableId="1097139640">
    <w:abstractNumId w:val="8"/>
  </w:num>
  <w:num w:numId="13" w16cid:durableId="1162044373">
    <w:abstractNumId w:val="9"/>
  </w:num>
  <w:num w:numId="14" w16cid:durableId="230360108">
    <w:abstractNumId w:val="7"/>
  </w:num>
  <w:num w:numId="15" w16cid:durableId="905183814">
    <w:abstractNumId w:val="3"/>
  </w:num>
  <w:num w:numId="16" w16cid:durableId="83153176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649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EEA"/>
    <w:rsid w:val="00010C97"/>
    <w:rsid w:val="00041D4D"/>
    <w:rsid w:val="000604B4"/>
    <w:rsid w:val="00062164"/>
    <w:rsid w:val="00062CB5"/>
    <w:rsid w:val="0007002E"/>
    <w:rsid w:val="000710E8"/>
    <w:rsid w:val="00083485"/>
    <w:rsid w:val="000A0B17"/>
    <w:rsid w:val="000A13CF"/>
    <w:rsid w:val="000D4323"/>
    <w:rsid w:val="000D63D0"/>
    <w:rsid w:val="000D6A6D"/>
    <w:rsid w:val="000E2748"/>
    <w:rsid w:val="000E72D4"/>
    <w:rsid w:val="000F248A"/>
    <w:rsid w:val="000F5D27"/>
    <w:rsid w:val="000F7E91"/>
    <w:rsid w:val="001138B2"/>
    <w:rsid w:val="00141B22"/>
    <w:rsid w:val="00143A6D"/>
    <w:rsid w:val="00197F00"/>
    <w:rsid w:val="001A6D1D"/>
    <w:rsid w:val="001F18B9"/>
    <w:rsid w:val="00204779"/>
    <w:rsid w:val="00221704"/>
    <w:rsid w:val="00225D4B"/>
    <w:rsid w:val="002261D0"/>
    <w:rsid w:val="00234636"/>
    <w:rsid w:val="00247766"/>
    <w:rsid w:val="00281BBB"/>
    <w:rsid w:val="0028611F"/>
    <w:rsid w:val="002D1463"/>
    <w:rsid w:val="00301362"/>
    <w:rsid w:val="00361C1E"/>
    <w:rsid w:val="003715B8"/>
    <w:rsid w:val="00384D3B"/>
    <w:rsid w:val="00396627"/>
    <w:rsid w:val="003B6CCB"/>
    <w:rsid w:val="003C01E9"/>
    <w:rsid w:val="003C02FD"/>
    <w:rsid w:val="003C1E5B"/>
    <w:rsid w:val="003D4B12"/>
    <w:rsid w:val="00414BB3"/>
    <w:rsid w:val="00417532"/>
    <w:rsid w:val="00446830"/>
    <w:rsid w:val="00446D48"/>
    <w:rsid w:val="004667CA"/>
    <w:rsid w:val="00483BD2"/>
    <w:rsid w:val="004940B0"/>
    <w:rsid w:val="004B16E2"/>
    <w:rsid w:val="004B7282"/>
    <w:rsid w:val="00507733"/>
    <w:rsid w:val="00513186"/>
    <w:rsid w:val="00540A1A"/>
    <w:rsid w:val="005600ED"/>
    <w:rsid w:val="00570C35"/>
    <w:rsid w:val="00576BCD"/>
    <w:rsid w:val="005774E6"/>
    <w:rsid w:val="005A011F"/>
    <w:rsid w:val="005A5ABA"/>
    <w:rsid w:val="005B5B7F"/>
    <w:rsid w:val="005D285D"/>
    <w:rsid w:val="005F275E"/>
    <w:rsid w:val="005F531F"/>
    <w:rsid w:val="00600EFC"/>
    <w:rsid w:val="00605714"/>
    <w:rsid w:val="00660873"/>
    <w:rsid w:val="00670460"/>
    <w:rsid w:val="006744E5"/>
    <w:rsid w:val="00675A5C"/>
    <w:rsid w:val="0068440F"/>
    <w:rsid w:val="006A1495"/>
    <w:rsid w:val="006B03E5"/>
    <w:rsid w:val="006D2EF4"/>
    <w:rsid w:val="006E21CA"/>
    <w:rsid w:val="006E4369"/>
    <w:rsid w:val="00717A5D"/>
    <w:rsid w:val="00722573"/>
    <w:rsid w:val="00730B7A"/>
    <w:rsid w:val="00732873"/>
    <w:rsid w:val="00737FDC"/>
    <w:rsid w:val="0075112E"/>
    <w:rsid w:val="00751B78"/>
    <w:rsid w:val="00761A27"/>
    <w:rsid w:val="0077165A"/>
    <w:rsid w:val="00776ECD"/>
    <w:rsid w:val="00792B23"/>
    <w:rsid w:val="007939B7"/>
    <w:rsid w:val="00796FFC"/>
    <w:rsid w:val="007B03AB"/>
    <w:rsid w:val="007B1361"/>
    <w:rsid w:val="007D3AC9"/>
    <w:rsid w:val="007E07DB"/>
    <w:rsid w:val="007E11F1"/>
    <w:rsid w:val="007E557B"/>
    <w:rsid w:val="00846404"/>
    <w:rsid w:val="00863DAD"/>
    <w:rsid w:val="00872270"/>
    <w:rsid w:val="008A5D18"/>
    <w:rsid w:val="008B4B58"/>
    <w:rsid w:val="008C2B68"/>
    <w:rsid w:val="008D5C09"/>
    <w:rsid w:val="0090023E"/>
    <w:rsid w:val="00927BC2"/>
    <w:rsid w:val="00930C27"/>
    <w:rsid w:val="009411E7"/>
    <w:rsid w:val="00944BCE"/>
    <w:rsid w:val="009739BB"/>
    <w:rsid w:val="009835A0"/>
    <w:rsid w:val="009A32D4"/>
    <w:rsid w:val="009B1BD8"/>
    <w:rsid w:val="009C5389"/>
    <w:rsid w:val="009D0ABF"/>
    <w:rsid w:val="009E4DEC"/>
    <w:rsid w:val="009F29E3"/>
    <w:rsid w:val="00A100F1"/>
    <w:rsid w:val="00A102EF"/>
    <w:rsid w:val="00A21262"/>
    <w:rsid w:val="00A368F9"/>
    <w:rsid w:val="00A43BE4"/>
    <w:rsid w:val="00A52FC3"/>
    <w:rsid w:val="00A67E87"/>
    <w:rsid w:val="00AA5EEA"/>
    <w:rsid w:val="00AB34D7"/>
    <w:rsid w:val="00AB5825"/>
    <w:rsid w:val="00AD4944"/>
    <w:rsid w:val="00AD7D76"/>
    <w:rsid w:val="00AE0840"/>
    <w:rsid w:val="00AF3C6A"/>
    <w:rsid w:val="00B4592C"/>
    <w:rsid w:val="00B62C79"/>
    <w:rsid w:val="00B7204D"/>
    <w:rsid w:val="00BB6559"/>
    <w:rsid w:val="00BC2300"/>
    <w:rsid w:val="00BF0324"/>
    <w:rsid w:val="00BF098C"/>
    <w:rsid w:val="00BF2DEF"/>
    <w:rsid w:val="00C24846"/>
    <w:rsid w:val="00C55749"/>
    <w:rsid w:val="00C63D03"/>
    <w:rsid w:val="00C820AC"/>
    <w:rsid w:val="00C82B00"/>
    <w:rsid w:val="00C87F9F"/>
    <w:rsid w:val="00C92833"/>
    <w:rsid w:val="00CA0BBC"/>
    <w:rsid w:val="00CC0253"/>
    <w:rsid w:val="00CD5CDC"/>
    <w:rsid w:val="00CF42A0"/>
    <w:rsid w:val="00D14BC2"/>
    <w:rsid w:val="00D345EC"/>
    <w:rsid w:val="00D407E1"/>
    <w:rsid w:val="00D45EEA"/>
    <w:rsid w:val="00D51110"/>
    <w:rsid w:val="00D62E6C"/>
    <w:rsid w:val="00D8026D"/>
    <w:rsid w:val="00D95453"/>
    <w:rsid w:val="00DA7340"/>
    <w:rsid w:val="00DB7BBD"/>
    <w:rsid w:val="00DC0D0F"/>
    <w:rsid w:val="00DD433C"/>
    <w:rsid w:val="00DE1984"/>
    <w:rsid w:val="00DF450E"/>
    <w:rsid w:val="00DF6577"/>
    <w:rsid w:val="00E006C9"/>
    <w:rsid w:val="00E04BD6"/>
    <w:rsid w:val="00E06F6F"/>
    <w:rsid w:val="00E1541F"/>
    <w:rsid w:val="00E4091E"/>
    <w:rsid w:val="00E41389"/>
    <w:rsid w:val="00E4362E"/>
    <w:rsid w:val="00E45181"/>
    <w:rsid w:val="00E60545"/>
    <w:rsid w:val="00E706B8"/>
    <w:rsid w:val="00E9468E"/>
    <w:rsid w:val="00EB5F87"/>
    <w:rsid w:val="00ED0785"/>
    <w:rsid w:val="00ED554D"/>
    <w:rsid w:val="00F17E65"/>
    <w:rsid w:val="00F53E86"/>
    <w:rsid w:val="00F66648"/>
    <w:rsid w:val="00F800F6"/>
    <w:rsid w:val="00F805B0"/>
    <w:rsid w:val="00F866DB"/>
    <w:rsid w:val="00F920E9"/>
    <w:rsid w:val="00FC3F88"/>
    <w:rsid w:val="00FC7209"/>
    <w:rsid w:val="00FD4225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43F"/>
  <w15:docId w15:val="{DE9402D1-444C-4AC8-8EE7-6442668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A43BE4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BE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DF6577"/>
    <w:pPr>
      <w:ind w:left="720"/>
      <w:contextualSpacing/>
    </w:pPr>
  </w:style>
  <w:style w:type="table" w:styleId="a4">
    <w:name w:val="Table Grid"/>
    <w:basedOn w:val="a1"/>
    <w:uiPriority w:val="59"/>
    <w:rsid w:val="00A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4D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D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бычный1"/>
    <w:rsid w:val="000A0B17"/>
    <w:rPr>
      <w:rFonts w:ascii="Times New Roman" w:hAnsi="Times New Roman"/>
      <w:color w:val="000000"/>
      <w:sz w:val="20"/>
    </w:rPr>
  </w:style>
  <w:style w:type="paragraph" w:customStyle="1" w:styleId="FontStyle15">
    <w:name w:val="Font Style15"/>
    <w:rsid w:val="000A0B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A43BE4"/>
    <w:pPr>
      <w:jc w:val="center"/>
    </w:pPr>
    <w:rPr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43B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">
    <w:name w:val="Style5"/>
    <w:basedOn w:val="a"/>
    <w:rsid w:val="00A43BE4"/>
    <w:pPr>
      <w:widowControl w:val="0"/>
      <w:spacing w:line="297" w:lineRule="exact"/>
      <w:ind w:firstLine="643"/>
      <w:jc w:val="both"/>
    </w:pPr>
    <w:rPr>
      <w:color w:val="00000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A43B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A43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43B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A43BE4"/>
    <w:rPr>
      <w:b/>
      <w:bCs w:val="0"/>
      <w:color w:val="26282F"/>
    </w:rPr>
  </w:style>
  <w:style w:type="paragraph" w:styleId="ad">
    <w:name w:val="Normal (Web)"/>
    <w:basedOn w:val="a"/>
    <w:uiPriority w:val="99"/>
    <w:unhideWhenUsed/>
    <w:rsid w:val="00225D4B"/>
    <w:pPr>
      <w:spacing w:before="100" w:beforeAutospacing="1" w:after="100" w:afterAutospacing="1"/>
    </w:pPr>
  </w:style>
  <w:style w:type="paragraph" w:styleId="ae">
    <w:name w:val="No Spacing"/>
    <w:uiPriority w:val="99"/>
    <w:qFormat/>
    <w:rsid w:val="00FD4225"/>
    <w:pPr>
      <w:spacing w:after="0" w:line="240" w:lineRule="auto"/>
    </w:pPr>
  </w:style>
  <w:style w:type="character" w:customStyle="1" w:styleId="af">
    <w:name w:val="Основной текст_"/>
    <w:basedOn w:val="a0"/>
    <w:link w:val="5"/>
    <w:locked/>
    <w:rsid w:val="00FD422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5">
    <w:name w:val="Основной текст5"/>
    <w:basedOn w:val="a"/>
    <w:link w:val="af"/>
    <w:rsid w:val="00FD4225"/>
    <w:pPr>
      <w:widowControl w:val="0"/>
      <w:shd w:val="clear" w:color="auto" w:fill="FFFFFF"/>
      <w:spacing w:after="300" w:line="0" w:lineRule="atLeast"/>
      <w:jc w:val="both"/>
    </w:pPr>
    <w:rPr>
      <w:spacing w:val="4"/>
      <w:sz w:val="22"/>
      <w:szCs w:val="22"/>
      <w:lang w:eastAsia="en-US"/>
    </w:rPr>
  </w:style>
  <w:style w:type="character" w:customStyle="1" w:styleId="2">
    <w:name w:val="Основной текст2"/>
    <w:basedOn w:val="af"/>
    <w:rsid w:val="00FD4225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ConsPlusTitle">
    <w:name w:val="ConsPlusTitle"/>
    <w:rsid w:val="00D80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8026D"/>
    <w:rPr>
      <w:rFonts w:ascii="Times New Roman" w:hAnsi="Times New Roman" w:cs="Times New Roman" w:hint="default"/>
      <w:i/>
      <w:iCs/>
      <w:sz w:val="18"/>
      <w:szCs w:val="18"/>
    </w:rPr>
  </w:style>
  <w:style w:type="character" w:styleId="af0">
    <w:name w:val="Hyperlink"/>
    <w:uiPriority w:val="99"/>
    <w:semiHidden/>
    <w:unhideWhenUsed/>
    <w:rsid w:val="00247766"/>
    <w:rPr>
      <w:rFonts w:ascii="Times New Roman" w:hAnsi="Times New Roman" w:cs="Times New Roman" w:hint="default"/>
      <w:color w:val="0000FF"/>
      <w:u w:val="single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68440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2">
    <w:name w:val="header"/>
    <w:basedOn w:val="a"/>
    <w:link w:val="af1"/>
    <w:uiPriority w:val="99"/>
    <w:semiHidden/>
    <w:unhideWhenUsed/>
    <w:rsid w:val="0068440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68440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4">
    <w:name w:val="footer"/>
    <w:basedOn w:val="a"/>
    <w:link w:val="af3"/>
    <w:uiPriority w:val="99"/>
    <w:semiHidden/>
    <w:unhideWhenUsed/>
    <w:rsid w:val="0068440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af5">
    <w:name w:val="Заголовок Знак"/>
    <w:basedOn w:val="a0"/>
    <w:link w:val="af6"/>
    <w:uiPriority w:val="99"/>
    <w:rsid w:val="0068440F"/>
    <w:rPr>
      <w:rFonts w:ascii="Times New Roman" w:eastAsia="Calibri" w:hAnsi="Times New Roman" w:cs="Times New Roman"/>
      <w:b/>
      <w:spacing w:val="20"/>
      <w:sz w:val="20"/>
      <w:szCs w:val="20"/>
      <w:lang w:val="x-none" w:eastAsia="ru-RU"/>
    </w:rPr>
  </w:style>
  <w:style w:type="paragraph" w:styleId="af6">
    <w:name w:val="Title"/>
    <w:basedOn w:val="a"/>
    <w:link w:val="af5"/>
    <w:uiPriority w:val="99"/>
    <w:qFormat/>
    <w:rsid w:val="0068440F"/>
    <w:pPr>
      <w:jc w:val="center"/>
    </w:pPr>
    <w:rPr>
      <w:rFonts w:eastAsia="Calibri"/>
      <w:b/>
      <w:spacing w:val="20"/>
      <w:sz w:val="20"/>
      <w:szCs w:val="20"/>
      <w:lang w:val="x-none"/>
    </w:rPr>
  </w:style>
  <w:style w:type="character" w:customStyle="1" w:styleId="af7">
    <w:name w:val="Подзаголовок Знак"/>
    <w:basedOn w:val="a0"/>
    <w:link w:val="af8"/>
    <w:uiPriority w:val="99"/>
    <w:rsid w:val="0068440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8">
    <w:name w:val="Subtitle"/>
    <w:basedOn w:val="a"/>
    <w:link w:val="af7"/>
    <w:uiPriority w:val="99"/>
    <w:qFormat/>
    <w:rsid w:val="0068440F"/>
    <w:pPr>
      <w:jc w:val="center"/>
    </w:pPr>
    <w:rPr>
      <w:rFonts w:eastAsia="Calibri"/>
      <w:sz w:val="20"/>
      <w:szCs w:val="20"/>
      <w:lang w:val="x-none"/>
    </w:rPr>
  </w:style>
  <w:style w:type="paragraph" w:customStyle="1" w:styleId="ConsPlusNonformat">
    <w:name w:val="ConsPlusNonformat"/>
    <w:rsid w:val="00684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97FD-6EB0-428D-91CD-D9B370BC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Трубчевский РСНД</cp:lastModifiedBy>
  <cp:revision>126</cp:revision>
  <cp:lastPrinted>2022-10-28T07:27:00Z</cp:lastPrinted>
  <dcterms:created xsi:type="dcterms:W3CDTF">2021-12-13T07:18:00Z</dcterms:created>
  <dcterms:modified xsi:type="dcterms:W3CDTF">2022-11-01T05:38:00Z</dcterms:modified>
</cp:coreProperties>
</file>