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45" w:rsidRDefault="00A34445" w:rsidP="00A34445">
      <w:pPr>
        <w:jc w:val="center"/>
        <w:rPr>
          <w:b/>
          <w:sz w:val="28"/>
          <w:szCs w:val="28"/>
        </w:rPr>
      </w:pPr>
      <w:r w:rsidRPr="00995981">
        <w:rPr>
          <w:b/>
          <w:sz w:val="28"/>
          <w:szCs w:val="28"/>
        </w:rPr>
        <w:t>РОССИЙСКАЯ ФЕДЕРАЦИЯ</w:t>
      </w:r>
    </w:p>
    <w:p w:rsidR="00A34445" w:rsidRDefault="00A34445" w:rsidP="00A3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34445" w:rsidRPr="00995981" w:rsidRDefault="00A34445" w:rsidP="00A3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ТРУБЧЕВСКИЙ МУНИЦИПАЛЬНЫЙ РАЙОН</w:t>
      </w:r>
    </w:p>
    <w:p w:rsidR="00A34445" w:rsidRPr="00995981" w:rsidRDefault="00A34445" w:rsidP="00A3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УСОХСКИЙ СЕЛЬСКИЙ </w:t>
      </w:r>
      <w:r w:rsidRPr="00995981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180"/>
      </w:tblGrid>
      <w:tr w:rsidR="00A34445" w:rsidRPr="00995981" w:rsidTr="00D1346B">
        <w:trPr>
          <w:trHeight w:val="16"/>
        </w:trPr>
        <w:tc>
          <w:tcPr>
            <w:tcW w:w="918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34445" w:rsidRPr="00995981" w:rsidRDefault="00A34445" w:rsidP="00D1346B">
            <w:pPr>
              <w:rPr>
                <w:b/>
                <w:sz w:val="28"/>
                <w:szCs w:val="28"/>
              </w:rPr>
            </w:pPr>
          </w:p>
        </w:tc>
      </w:tr>
    </w:tbl>
    <w:p w:rsidR="00A34445" w:rsidRPr="00995981" w:rsidRDefault="00A34445" w:rsidP="00A34445">
      <w:pPr>
        <w:jc w:val="center"/>
        <w:rPr>
          <w:b/>
          <w:sz w:val="40"/>
          <w:szCs w:val="40"/>
        </w:rPr>
      </w:pPr>
      <w:r w:rsidRPr="00995981">
        <w:rPr>
          <w:b/>
          <w:sz w:val="40"/>
          <w:szCs w:val="40"/>
        </w:rPr>
        <w:t>РЕШЕНИЕ</w:t>
      </w:r>
    </w:p>
    <w:p w:rsidR="00A34445" w:rsidRDefault="00A34445" w:rsidP="00A34445">
      <w:pPr>
        <w:jc w:val="right"/>
        <w:rPr>
          <w:i/>
          <w:sz w:val="26"/>
          <w:szCs w:val="26"/>
          <w:u w:val="single"/>
        </w:rPr>
      </w:pPr>
    </w:p>
    <w:p w:rsidR="00A34445" w:rsidRPr="00995981" w:rsidRDefault="00A34445" w:rsidP="00A34445">
      <w:pPr>
        <w:jc w:val="right"/>
        <w:rPr>
          <w:i/>
          <w:sz w:val="26"/>
          <w:szCs w:val="26"/>
          <w:u w:val="single"/>
        </w:rPr>
      </w:pPr>
    </w:p>
    <w:p w:rsidR="00A34445" w:rsidRPr="00995981" w:rsidRDefault="00193AFE" w:rsidP="00A34445">
      <w:pPr>
        <w:rPr>
          <w:sz w:val="26"/>
          <w:szCs w:val="26"/>
        </w:rPr>
      </w:pPr>
      <w:r>
        <w:rPr>
          <w:sz w:val="26"/>
          <w:szCs w:val="26"/>
        </w:rPr>
        <w:t>от 30.09.</w:t>
      </w:r>
      <w:r w:rsidR="00A34445">
        <w:rPr>
          <w:sz w:val="26"/>
          <w:szCs w:val="26"/>
        </w:rPr>
        <w:t xml:space="preserve">  2020</w:t>
      </w:r>
      <w:r>
        <w:rPr>
          <w:sz w:val="26"/>
          <w:szCs w:val="26"/>
        </w:rPr>
        <w:t>г. № 4-51</w:t>
      </w:r>
    </w:p>
    <w:p w:rsidR="00A34445" w:rsidRPr="00995981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сох</w:t>
      </w:r>
    </w:p>
    <w:p w:rsidR="00A34445" w:rsidRPr="00995981" w:rsidRDefault="00A34445" w:rsidP="00A34445">
      <w:pPr>
        <w:rPr>
          <w:sz w:val="26"/>
          <w:szCs w:val="26"/>
        </w:rPr>
      </w:pPr>
    </w:p>
    <w:p w:rsidR="00A34445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Усохского</w:t>
      </w:r>
    </w:p>
    <w:p w:rsidR="00A34445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Совета народных депутатов </w:t>
      </w:r>
      <w:proofErr w:type="gramStart"/>
      <w:r>
        <w:rPr>
          <w:sz w:val="26"/>
          <w:szCs w:val="26"/>
        </w:rPr>
        <w:t>от</w:t>
      </w:r>
      <w:proofErr w:type="gramEnd"/>
    </w:p>
    <w:p w:rsidR="00A34445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 xml:space="preserve">29.05.2020г. № 4-44 «Об установлении </w:t>
      </w:r>
    </w:p>
    <w:p w:rsidR="00A34445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 xml:space="preserve">дополнительных оснований признания </w:t>
      </w:r>
    </w:p>
    <w:p w:rsidR="00A34445" w:rsidRDefault="00A34445" w:rsidP="00A3444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к взысканию недоимки и </w:t>
      </w:r>
    </w:p>
    <w:p w:rsidR="00A34445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 xml:space="preserve">задолженности по пеням  и  штрафам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A34445" w:rsidRPr="001D54B3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 xml:space="preserve">местным налогам </w:t>
      </w:r>
      <w:r w:rsidRPr="001D54B3">
        <w:rPr>
          <w:sz w:val="26"/>
          <w:szCs w:val="26"/>
        </w:rPr>
        <w:t>на те</w:t>
      </w:r>
      <w:r>
        <w:rPr>
          <w:sz w:val="26"/>
          <w:szCs w:val="26"/>
        </w:rPr>
        <w:t>рритории Усохского</w:t>
      </w:r>
    </w:p>
    <w:p w:rsidR="00A34445" w:rsidRPr="001D54B3" w:rsidRDefault="00A34445" w:rsidP="00A34445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поселения» </w:t>
      </w:r>
    </w:p>
    <w:p w:rsidR="00A34445" w:rsidRPr="001D54B3" w:rsidRDefault="00A34445" w:rsidP="00A34445">
      <w:pPr>
        <w:rPr>
          <w:sz w:val="26"/>
          <w:szCs w:val="26"/>
        </w:rPr>
      </w:pPr>
    </w:p>
    <w:p w:rsidR="00A34445" w:rsidRPr="00995981" w:rsidRDefault="00A34445" w:rsidP="00A34445">
      <w:pPr>
        <w:rPr>
          <w:sz w:val="26"/>
          <w:szCs w:val="26"/>
        </w:rPr>
      </w:pPr>
    </w:p>
    <w:p w:rsidR="00A34445" w:rsidRPr="004D0D47" w:rsidRDefault="00A34445" w:rsidP="00A34445">
      <w:pPr>
        <w:ind w:firstLine="709"/>
        <w:jc w:val="both"/>
        <w:rPr>
          <w:sz w:val="26"/>
          <w:szCs w:val="26"/>
        </w:rPr>
      </w:pPr>
      <w:proofErr w:type="gramStart"/>
      <w:r w:rsidRPr="0099598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3 статьи 59 Налогового кодекса Российской Федерации, приказа Федеральной налоговой службы России от 02.04.2019г № ММВ-7-8/164</w:t>
      </w:r>
      <w:r w:rsidRPr="004D0D47">
        <w:rPr>
          <w:sz w:val="26"/>
          <w:szCs w:val="26"/>
        </w:rPr>
        <w:t>@</w:t>
      </w:r>
      <w:r>
        <w:rPr>
          <w:sz w:val="26"/>
          <w:szCs w:val="26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 </w:t>
      </w:r>
      <w:proofErr w:type="spellStart"/>
      <w:r w:rsidR="00DA38E1">
        <w:rPr>
          <w:sz w:val="26"/>
          <w:szCs w:val="26"/>
        </w:rPr>
        <w:t>Усохский</w:t>
      </w:r>
      <w:proofErr w:type="spellEnd"/>
      <w:r>
        <w:rPr>
          <w:sz w:val="26"/>
          <w:szCs w:val="26"/>
        </w:rPr>
        <w:t xml:space="preserve"> сельский Совет народных депутатов  </w:t>
      </w:r>
      <w:proofErr w:type="gramEnd"/>
    </w:p>
    <w:p w:rsidR="00A34445" w:rsidRPr="00995981" w:rsidRDefault="00A34445" w:rsidP="00A34445">
      <w:pPr>
        <w:rPr>
          <w:sz w:val="26"/>
          <w:szCs w:val="26"/>
        </w:rPr>
      </w:pPr>
      <w:r w:rsidRPr="00995981">
        <w:rPr>
          <w:sz w:val="26"/>
          <w:szCs w:val="26"/>
        </w:rPr>
        <w:t>РЕШИЛ:</w:t>
      </w:r>
    </w:p>
    <w:p w:rsidR="00A34445" w:rsidRPr="00995981" w:rsidRDefault="00A34445" w:rsidP="00A34445">
      <w:pPr>
        <w:rPr>
          <w:sz w:val="26"/>
          <w:szCs w:val="26"/>
        </w:rPr>
      </w:pPr>
    </w:p>
    <w:p w:rsidR="00A34445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9598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Дополнить пункт 1. решения </w:t>
      </w:r>
      <w:r w:rsidR="00DA38E1">
        <w:rPr>
          <w:sz w:val="26"/>
          <w:szCs w:val="26"/>
        </w:rPr>
        <w:t>Усохского</w:t>
      </w:r>
      <w:r>
        <w:rPr>
          <w:sz w:val="26"/>
          <w:szCs w:val="26"/>
        </w:rPr>
        <w:t xml:space="preserve"> сельского Совета народных депутатов от 29.05.2020г № 4-</w:t>
      </w:r>
      <w:r w:rsidR="00DA38E1">
        <w:rPr>
          <w:sz w:val="26"/>
          <w:szCs w:val="26"/>
        </w:rPr>
        <w:t>44</w:t>
      </w:r>
      <w:r>
        <w:rPr>
          <w:sz w:val="26"/>
          <w:szCs w:val="26"/>
        </w:rPr>
        <w:t xml:space="preserve"> «Об установлении дополнительных оснований признания безнадежными к взысканию недоимки и задолженности по пеням  и штрафам по местным налогам </w:t>
      </w:r>
      <w:r w:rsidRPr="001D54B3">
        <w:rPr>
          <w:sz w:val="26"/>
          <w:szCs w:val="26"/>
        </w:rPr>
        <w:t xml:space="preserve">на территории </w:t>
      </w:r>
      <w:r w:rsidR="00DA38E1">
        <w:rPr>
          <w:sz w:val="26"/>
          <w:szCs w:val="26"/>
        </w:rPr>
        <w:t>Усохского</w:t>
      </w:r>
      <w:r>
        <w:rPr>
          <w:sz w:val="26"/>
          <w:szCs w:val="26"/>
        </w:rPr>
        <w:t xml:space="preserve"> сельского поселения»</w:t>
      </w:r>
      <w:r>
        <w:rPr>
          <w:color w:val="FF0000"/>
          <w:sz w:val="26"/>
          <w:szCs w:val="26"/>
        </w:rPr>
        <w:t xml:space="preserve"> </w:t>
      </w:r>
      <w:r w:rsidRPr="00A0078B">
        <w:rPr>
          <w:sz w:val="26"/>
          <w:szCs w:val="26"/>
        </w:rPr>
        <w:t>подпунктами 1.6. и 1.7. следующего содержания:</w:t>
      </w:r>
    </w:p>
    <w:p w:rsidR="00A34445" w:rsidRDefault="00A34445" w:rsidP="00A34445">
      <w:pPr>
        <w:jc w:val="both"/>
        <w:rPr>
          <w:sz w:val="26"/>
          <w:szCs w:val="26"/>
        </w:rPr>
      </w:pPr>
      <w:r w:rsidRPr="00A91C0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«1.6. Задолженность менее 3-х тысяч рублей по местным налогам с  физических лиц, с момента возникновения обязанности по </w:t>
      </w:r>
      <w:proofErr w:type="gramStart"/>
      <w:r>
        <w:rPr>
          <w:sz w:val="26"/>
          <w:szCs w:val="26"/>
        </w:rPr>
        <w:t>уплате</w:t>
      </w:r>
      <w:proofErr w:type="gramEnd"/>
      <w:r>
        <w:rPr>
          <w:sz w:val="26"/>
          <w:szCs w:val="26"/>
        </w:rPr>
        <w:t xml:space="preserve"> которой прошло более 3-х лет и владения объектом налогообложения прекращено (при отсутствии иного имущества, на которое может быть обращено взыскание) на основании следующих документов:</w:t>
      </w:r>
    </w:p>
    <w:p w:rsidR="00A34445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сведений, поступающих от регистрирующих органов (СМЭВ), о снятии с учета объекта налогообложения; </w:t>
      </w:r>
    </w:p>
    <w:p w:rsidR="00A34445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2 апреля 2019г. № ММВ-7-8/164</w:t>
      </w:r>
      <w:r w:rsidRPr="004D0D47">
        <w:rPr>
          <w:sz w:val="26"/>
          <w:szCs w:val="26"/>
        </w:rPr>
        <w:t>@</w:t>
      </w:r>
      <w:r>
        <w:rPr>
          <w:sz w:val="26"/>
          <w:szCs w:val="26"/>
        </w:rPr>
        <w:t>.</w:t>
      </w:r>
    </w:p>
    <w:p w:rsidR="00A34445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1.7. Задолженность менее 3-х тысяч рублей в отношении налогоплательщиков, фактически не проживающих по адресу регистрации  более 3-х лет, на основании следующих документов:</w:t>
      </w:r>
    </w:p>
    <w:p w:rsidR="00A34445" w:rsidRPr="00E31A96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а) </w:t>
      </w:r>
      <w:r w:rsidRPr="00E31A96">
        <w:rPr>
          <w:sz w:val="26"/>
          <w:szCs w:val="26"/>
        </w:rPr>
        <w:t>справки органа местного самоуправления, подтве</w:t>
      </w:r>
      <w:r>
        <w:rPr>
          <w:sz w:val="26"/>
          <w:szCs w:val="26"/>
        </w:rPr>
        <w:t>рждающей отсутствие</w:t>
      </w:r>
      <w:r w:rsidRPr="00E31A96">
        <w:rPr>
          <w:sz w:val="26"/>
          <w:szCs w:val="26"/>
        </w:rPr>
        <w:t xml:space="preserve"> физического лица по последнему месту жительства; </w:t>
      </w:r>
    </w:p>
    <w:p w:rsidR="00A34445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2 апреля 2019г. № ММВ-7-8/164</w:t>
      </w:r>
      <w:r w:rsidRPr="004D0D47">
        <w:rPr>
          <w:sz w:val="26"/>
          <w:szCs w:val="26"/>
        </w:rPr>
        <w:t>@</w:t>
      </w:r>
      <w:r>
        <w:rPr>
          <w:sz w:val="26"/>
          <w:szCs w:val="26"/>
        </w:rPr>
        <w:t>.»</w:t>
      </w:r>
    </w:p>
    <w:p w:rsidR="00A34445" w:rsidRPr="00995981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995981">
        <w:rPr>
          <w:sz w:val="26"/>
          <w:szCs w:val="26"/>
        </w:rPr>
        <w:t>. Н</w:t>
      </w:r>
      <w:r>
        <w:rPr>
          <w:sz w:val="26"/>
          <w:szCs w:val="26"/>
        </w:rPr>
        <w:t>астоящее решение распространяется на все правоотношения, возникшие с 01.01.2020 года</w:t>
      </w:r>
      <w:r w:rsidRPr="00995981">
        <w:rPr>
          <w:sz w:val="26"/>
          <w:szCs w:val="26"/>
        </w:rPr>
        <w:t>.</w:t>
      </w:r>
    </w:p>
    <w:p w:rsidR="00A34445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99598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</w:t>
      </w:r>
      <w:r w:rsidRPr="00995981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со дня его </w:t>
      </w:r>
      <w:r w:rsidRPr="00995981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 xml:space="preserve"> на сайте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в сети интернет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trubrayon</w:t>
      </w:r>
      <w:proofErr w:type="spellEnd"/>
      <w:r w:rsidRPr="003830A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830A5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A34445" w:rsidRPr="00995981" w:rsidRDefault="00A34445" w:rsidP="00A344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 и муниципальному имуществу </w:t>
      </w:r>
      <w:r w:rsidR="007A556F">
        <w:rPr>
          <w:sz w:val="26"/>
          <w:szCs w:val="26"/>
        </w:rPr>
        <w:t>Усохского</w:t>
      </w:r>
      <w:r>
        <w:rPr>
          <w:sz w:val="26"/>
          <w:szCs w:val="26"/>
        </w:rPr>
        <w:t xml:space="preserve"> сельского Совета народных депутатов.</w:t>
      </w:r>
    </w:p>
    <w:p w:rsidR="00A34445" w:rsidRDefault="00A34445" w:rsidP="00A34445">
      <w:pPr>
        <w:ind w:firstLine="709"/>
        <w:jc w:val="both"/>
        <w:rPr>
          <w:sz w:val="26"/>
          <w:szCs w:val="26"/>
        </w:rPr>
      </w:pPr>
    </w:p>
    <w:p w:rsidR="00A34445" w:rsidRDefault="00A34445" w:rsidP="00A34445">
      <w:pPr>
        <w:ind w:firstLine="709"/>
        <w:jc w:val="both"/>
        <w:rPr>
          <w:sz w:val="26"/>
          <w:szCs w:val="26"/>
        </w:rPr>
      </w:pPr>
    </w:p>
    <w:p w:rsidR="00A34445" w:rsidRDefault="00A34445" w:rsidP="00A34445">
      <w:pPr>
        <w:jc w:val="both"/>
        <w:rPr>
          <w:b/>
          <w:sz w:val="26"/>
          <w:szCs w:val="26"/>
        </w:rPr>
      </w:pPr>
      <w:r w:rsidRPr="00995981">
        <w:rPr>
          <w:b/>
          <w:sz w:val="26"/>
          <w:szCs w:val="26"/>
        </w:rPr>
        <w:t xml:space="preserve">Глава </w:t>
      </w:r>
      <w:r w:rsidR="007A556F">
        <w:rPr>
          <w:b/>
          <w:sz w:val="26"/>
          <w:szCs w:val="26"/>
        </w:rPr>
        <w:t>Усохского</w:t>
      </w:r>
    </w:p>
    <w:p w:rsidR="00A34445" w:rsidRPr="00995981" w:rsidRDefault="00A34445" w:rsidP="00A3444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</w:t>
      </w:r>
      <w:r w:rsidR="007A556F">
        <w:rPr>
          <w:b/>
          <w:sz w:val="26"/>
          <w:szCs w:val="26"/>
        </w:rPr>
        <w:t>А.Е. Лукьянов</w:t>
      </w:r>
    </w:p>
    <w:p w:rsidR="00B30300" w:rsidRDefault="00B30300"/>
    <w:sectPr w:rsidR="00B30300" w:rsidSect="00D26D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445"/>
    <w:rsid w:val="0014077A"/>
    <w:rsid w:val="00193AFE"/>
    <w:rsid w:val="003327A4"/>
    <w:rsid w:val="004C1FFD"/>
    <w:rsid w:val="007A556F"/>
    <w:rsid w:val="00A34445"/>
    <w:rsid w:val="00A73D27"/>
    <w:rsid w:val="00B10B03"/>
    <w:rsid w:val="00B30300"/>
    <w:rsid w:val="00B63B54"/>
    <w:rsid w:val="00B71069"/>
    <w:rsid w:val="00DA38E1"/>
    <w:rsid w:val="00DF4784"/>
    <w:rsid w:val="00E12939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2020-09-30T06:59:00Z</cp:lastPrinted>
  <dcterms:created xsi:type="dcterms:W3CDTF">2020-09-25T06:33:00Z</dcterms:created>
  <dcterms:modified xsi:type="dcterms:W3CDTF">2020-09-30T13:44:00Z</dcterms:modified>
</cp:coreProperties>
</file>