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4F" w:rsidRDefault="007C764F" w:rsidP="007C764F"/>
    <w:p w:rsidR="007C764F" w:rsidRDefault="007C764F" w:rsidP="007C764F"/>
    <w:p w:rsidR="007C764F" w:rsidRDefault="007C764F" w:rsidP="007C764F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7C764F" w:rsidRDefault="007C764F" w:rsidP="007C764F">
      <w:pPr>
        <w:jc w:val="center"/>
        <w:rPr>
          <w:b/>
        </w:rPr>
      </w:pPr>
      <w:r>
        <w:rPr>
          <w:b/>
        </w:rPr>
        <w:t>БРЯНСКАЯ  ОБЛАСТЬ ТРУБЧЕВСКИЙ  РАЙОН</w:t>
      </w:r>
    </w:p>
    <w:p w:rsidR="007C764F" w:rsidRDefault="007C764F" w:rsidP="007C764F">
      <w:pPr>
        <w:jc w:val="center"/>
        <w:rPr>
          <w:b/>
        </w:rPr>
      </w:pPr>
      <w:r>
        <w:rPr>
          <w:b/>
        </w:rPr>
        <w:t xml:space="preserve">ТЕЛЕЦКИЙ  СЕЛЬСКИЙ  СОВЕТ  НАРОДНЫХ ДЕПУТАТОВ </w:t>
      </w:r>
    </w:p>
    <w:p w:rsidR="007C764F" w:rsidRDefault="007C764F" w:rsidP="007C764F">
      <w:pPr>
        <w:jc w:val="center"/>
      </w:pPr>
    </w:p>
    <w:p w:rsidR="007C764F" w:rsidRDefault="007C764F" w:rsidP="007C764F">
      <w:pPr>
        <w:jc w:val="center"/>
        <w:rPr>
          <w:b/>
        </w:rPr>
      </w:pPr>
      <w:r>
        <w:rPr>
          <w:b/>
        </w:rPr>
        <w:t>РЕШЕНИЕ</w:t>
      </w:r>
    </w:p>
    <w:p w:rsidR="007C764F" w:rsidRDefault="007C764F" w:rsidP="007C764F"/>
    <w:p w:rsidR="007C764F" w:rsidRDefault="007C764F" w:rsidP="007C764F">
      <w:r>
        <w:t xml:space="preserve">от </w:t>
      </w:r>
      <w:r w:rsidR="009347A6">
        <w:t>26.10.</w:t>
      </w:r>
      <w:r>
        <w:t xml:space="preserve">2018г.                                </w:t>
      </w:r>
      <w:r w:rsidR="009347A6">
        <w:t xml:space="preserve">         </w:t>
      </w:r>
      <w:r>
        <w:t xml:space="preserve">  № </w:t>
      </w:r>
      <w:r w:rsidR="009347A6">
        <w:t>3-132</w:t>
      </w:r>
    </w:p>
    <w:p w:rsidR="007C764F" w:rsidRDefault="007C764F" w:rsidP="007C764F">
      <w:r>
        <w:t>д. Телец</w:t>
      </w:r>
    </w:p>
    <w:p w:rsidR="007C764F" w:rsidRDefault="007C764F" w:rsidP="007C764F"/>
    <w:p w:rsidR="007C764F" w:rsidRDefault="007C764F" w:rsidP="007C764F">
      <w:r>
        <w:t>«О  внесении изменений в</w:t>
      </w:r>
    </w:p>
    <w:p w:rsidR="007C764F" w:rsidRDefault="007C764F" w:rsidP="007C764F">
      <w:r>
        <w:t>решение Телецкого сельского</w:t>
      </w:r>
    </w:p>
    <w:p w:rsidR="007C764F" w:rsidRDefault="007C764F" w:rsidP="007C764F">
      <w:r>
        <w:t>Совета народных депутатов</w:t>
      </w:r>
    </w:p>
    <w:p w:rsidR="007C764F" w:rsidRDefault="007C764F" w:rsidP="007C764F">
      <w:r>
        <w:t>от 24.10.2017г. № 3-104</w:t>
      </w:r>
    </w:p>
    <w:p w:rsidR="007C764F" w:rsidRDefault="007C764F" w:rsidP="007C764F">
      <w:r>
        <w:t>«О земельном налоге»»</w:t>
      </w:r>
    </w:p>
    <w:p w:rsidR="007C764F" w:rsidRDefault="007C764F" w:rsidP="007C764F"/>
    <w:p w:rsidR="007C764F" w:rsidRDefault="007C764F" w:rsidP="007C764F">
      <w:pPr>
        <w:jc w:val="both"/>
      </w:pPr>
      <w: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 Телецкий сельский Совет народных депутатов</w:t>
      </w:r>
    </w:p>
    <w:p w:rsidR="007C764F" w:rsidRDefault="007C764F" w:rsidP="007C764F">
      <w:r>
        <w:t>РЕШИЛ:</w:t>
      </w:r>
    </w:p>
    <w:p w:rsidR="007C764F" w:rsidRDefault="007C764F" w:rsidP="007C764F"/>
    <w:p w:rsidR="007C764F" w:rsidRDefault="007C764F" w:rsidP="007C764F">
      <w:pPr>
        <w:pStyle w:val="a3"/>
        <w:numPr>
          <w:ilvl w:val="0"/>
          <w:numId w:val="1"/>
        </w:numPr>
        <w:jc w:val="both"/>
      </w:pPr>
      <w:r>
        <w:t>Внести в решение Телецкого сельского Совета народных депутатов от 24.10.2017г. № 3-104 следующие изменения:</w:t>
      </w:r>
    </w:p>
    <w:p w:rsidR="007C764F" w:rsidRDefault="00F16619" w:rsidP="00F16619">
      <w:pPr>
        <w:pStyle w:val="a3"/>
        <w:numPr>
          <w:ilvl w:val="1"/>
          <w:numId w:val="1"/>
        </w:numPr>
        <w:jc w:val="both"/>
      </w:pPr>
      <w:r>
        <w:t>Пункт 2.2.2. решения исключить.</w:t>
      </w:r>
    </w:p>
    <w:p w:rsidR="00F16619" w:rsidRDefault="00F16619" w:rsidP="00F16619">
      <w:pPr>
        <w:pStyle w:val="a3"/>
        <w:numPr>
          <w:ilvl w:val="1"/>
          <w:numId w:val="1"/>
        </w:numPr>
        <w:jc w:val="both"/>
      </w:pPr>
      <w:r>
        <w:t xml:space="preserve"> Пункт 2.2.3. считать пунктом 2.2.2.</w:t>
      </w:r>
    </w:p>
    <w:p w:rsidR="00F16619" w:rsidRDefault="00F16619" w:rsidP="00F16619">
      <w:pPr>
        <w:pStyle w:val="a3"/>
        <w:numPr>
          <w:ilvl w:val="0"/>
          <w:numId w:val="1"/>
        </w:numPr>
        <w:jc w:val="both"/>
      </w:pPr>
      <w:r>
        <w:t>Настоящее решение вступает в силу не ранее, чем по истечении 1 месяца со дня его официального опубликования и не ранее 1 числа очередного налогового периода по земельному налогу.</w:t>
      </w:r>
    </w:p>
    <w:p w:rsidR="00F16619" w:rsidRDefault="00F16619" w:rsidP="00F16619">
      <w:pPr>
        <w:pStyle w:val="a3"/>
        <w:numPr>
          <w:ilvl w:val="0"/>
          <w:numId w:val="1"/>
        </w:numPr>
        <w:jc w:val="both"/>
      </w:pPr>
      <w:r>
        <w:t>Настоящее решение подлежит опубликованию в районной газете «Земля Трубчевская».</w:t>
      </w:r>
    </w:p>
    <w:p w:rsidR="007C764F" w:rsidRDefault="007C764F" w:rsidP="007C764F">
      <w:pPr>
        <w:jc w:val="both"/>
      </w:pPr>
    </w:p>
    <w:p w:rsidR="007C764F" w:rsidRDefault="007C764F" w:rsidP="007C764F"/>
    <w:p w:rsidR="007C764F" w:rsidRDefault="007C764F" w:rsidP="007C764F"/>
    <w:p w:rsidR="007C764F" w:rsidRDefault="007C764F" w:rsidP="007C764F">
      <w:r>
        <w:t>Глава  Телецкого</w:t>
      </w:r>
    </w:p>
    <w:p w:rsidR="007C764F" w:rsidRDefault="007C764F" w:rsidP="007C764F">
      <w:r>
        <w:t>сельского поселения                                                                    В.В. Лушин</w:t>
      </w:r>
    </w:p>
    <w:p w:rsidR="007C764F" w:rsidRDefault="007C764F" w:rsidP="007C764F"/>
    <w:p w:rsidR="007C764F" w:rsidRDefault="007C764F" w:rsidP="007C764F"/>
    <w:p w:rsidR="007C764F" w:rsidRDefault="007C764F" w:rsidP="007C764F"/>
    <w:p w:rsidR="007C764F" w:rsidRDefault="007C764F" w:rsidP="007C764F"/>
    <w:p w:rsidR="007C764F" w:rsidRDefault="007C764F" w:rsidP="007C764F"/>
    <w:p w:rsidR="007C764F" w:rsidRDefault="007C764F" w:rsidP="007C764F"/>
    <w:p w:rsidR="007469C5" w:rsidRDefault="007469C5"/>
    <w:sectPr w:rsidR="007469C5" w:rsidSect="0038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0E18"/>
    <w:multiLevelType w:val="multilevel"/>
    <w:tmpl w:val="3DEE28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764F"/>
    <w:rsid w:val="002A5AC0"/>
    <w:rsid w:val="0038432E"/>
    <w:rsid w:val="0070677B"/>
    <w:rsid w:val="00744BC4"/>
    <w:rsid w:val="007469C5"/>
    <w:rsid w:val="007C764F"/>
    <w:rsid w:val="0093090D"/>
    <w:rsid w:val="009347A6"/>
    <w:rsid w:val="00A751FF"/>
    <w:rsid w:val="00DA6D7B"/>
    <w:rsid w:val="00F1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2018-10-15T07:41:00Z</dcterms:created>
  <dcterms:modified xsi:type="dcterms:W3CDTF">2018-10-30T07:08:00Z</dcterms:modified>
</cp:coreProperties>
</file>