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F1" w:rsidRDefault="00D115F1" w:rsidP="00D115F1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ФЕДЕРАЦИЯ</w:t>
      </w:r>
    </w:p>
    <w:p w:rsidR="00D115F1" w:rsidRDefault="00D115F1" w:rsidP="00D115F1">
      <w:pPr>
        <w:jc w:val="center"/>
        <w:rPr>
          <w:sz w:val="24"/>
          <w:szCs w:val="24"/>
        </w:rPr>
      </w:pPr>
      <w:r>
        <w:rPr>
          <w:sz w:val="24"/>
          <w:szCs w:val="24"/>
        </w:rPr>
        <w:t>БРЯНСКАЯ  ОБЛАСТЬ</w:t>
      </w:r>
    </w:p>
    <w:p w:rsidR="00D115F1" w:rsidRDefault="00D115F1" w:rsidP="00D115F1">
      <w:pPr>
        <w:jc w:val="center"/>
        <w:rPr>
          <w:sz w:val="24"/>
          <w:szCs w:val="24"/>
        </w:rPr>
      </w:pPr>
      <w:r>
        <w:rPr>
          <w:sz w:val="24"/>
          <w:szCs w:val="24"/>
        </w:rPr>
        <w:t>ТРУБЧЕВСКИЙ  МУНИЦИПАЛЬНЫЙ  РАЙОН</w:t>
      </w:r>
    </w:p>
    <w:p w:rsidR="00D115F1" w:rsidRDefault="00D115F1" w:rsidP="00D115F1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ТЕЛЕЦКОГО СЕЛЬСКОГО ПОСЕЛЕНИЯ</w:t>
      </w:r>
    </w:p>
    <w:p w:rsidR="00D115F1" w:rsidRDefault="00D115F1" w:rsidP="00D115F1">
      <w:pPr>
        <w:jc w:val="center"/>
        <w:rPr>
          <w:sz w:val="32"/>
          <w:szCs w:val="32"/>
        </w:rPr>
      </w:pPr>
    </w:p>
    <w:p w:rsidR="00D115F1" w:rsidRDefault="00D115F1" w:rsidP="00D115F1">
      <w:pPr>
        <w:jc w:val="center"/>
        <w:rPr>
          <w:b/>
          <w:sz w:val="32"/>
          <w:szCs w:val="32"/>
        </w:rPr>
      </w:pPr>
    </w:p>
    <w:p w:rsidR="00D115F1" w:rsidRDefault="00D115F1" w:rsidP="00D115F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D115F1" w:rsidRDefault="00D115F1" w:rsidP="00D115F1">
      <w:pPr>
        <w:jc w:val="center"/>
        <w:rPr>
          <w:b/>
          <w:sz w:val="28"/>
          <w:szCs w:val="28"/>
        </w:rPr>
      </w:pPr>
    </w:p>
    <w:p w:rsidR="00D115F1" w:rsidRDefault="00D115F1" w:rsidP="00D115F1">
      <w:pPr>
        <w:rPr>
          <w:sz w:val="28"/>
          <w:szCs w:val="28"/>
        </w:rPr>
      </w:pPr>
    </w:p>
    <w:p w:rsidR="00D115F1" w:rsidRDefault="00D115F1" w:rsidP="00D115F1">
      <w:pPr>
        <w:rPr>
          <w:sz w:val="28"/>
          <w:szCs w:val="28"/>
        </w:rPr>
      </w:pPr>
      <w:r>
        <w:rPr>
          <w:sz w:val="28"/>
          <w:szCs w:val="28"/>
        </w:rPr>
        <w:t>от 20.11.2020 г.                              № 56–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</w:p>
    <w:p w:rsidR="00D115F1" w:rsidRDefault="00D115F1" w:rsidP="00D115F1">
      <w:pPr>
        <w:rPr>
          <w:sz w:val="24"/>
          <w:szCs w:val="24"/>
        </w:rPr>
      </w:pPr>
      <w:r>
        <w:rPr>
          <w:sz w:val="28"/>
          <w:szCs w:val="28"/>
        </w:rPr>
        <w:t>д. Телец</w:t>
      </w:r>
    </w:p>
    <w:p w:rsidR="00D115F1" w:rsidRDefault="00D115F1" w:rsidP="00D115F1"/>
    <w:p w:rsidR="00D115F1" w:rsidRDefault="00D115F1" w:rsidP="00D115F1"/>
    <w:p w:rsidR="00D115F1" w:rsidRDefault="00D115F1" w:rsidP="00D115F1"/>
    <w:p w:rsidR="00D115F1" w:rsidRDefault="00D115F1" w:rsidP="00D115F1"/>
    <w:p w:rsidR="00D115F1" w:rsidRDefault="00D115F1" w:rsidP="00D115F1">
      <w:pPr>
        <w:rPr>
          <w:sz w:val="28"/>
          <w:szCs w:val="28"/>
        </w:rPr>
      </w:pPr>
      <w:r>
        <w:rPr>
          <w:sz w:val="28"/>
          <w:szCs w:val="28"/>
        </w:rPr>
        <w:t xml:space="preserve">О прогнозе </w:t>
      </w:r>
      <w:proofErr w:type="gramStart"/>
      <w:r>
        <w:rPr>
          <w:sz w:val="28"/>
          <w:szCs w:val="28"/>
        </w:rPr>
        <w:t>социально-экономического</w:t>
      </w:r>
      <w:proofErr w:type="gramEnd"/>
    </w:p>
    <w:p w:rsidR="00D115F1" w:rsidRDefault="00D115F1" w:rsidP="00D115F1">
      <w:pPr>
        <w:rPr>
          <w:sz w:val="28"/>
          <w:szCs w:val="28"/>
        </w:rPr>
      </w:pPr>
      <w:r>
        <w:rPr>
          <w:sz w:val="28"/>
          <w:szCs w:val="28"/>
        </w:rPr>
        <w:t>развития  Телецкого  сельского</w:t>
      </w:r>
    </w:p>
    <w:p w:rsidR="00D115F1" w:rsidRDefault="00D115F1" w:rsidP="00D115F1">
      <w:pPr>
        <w:rPr>
          <w:sz w:val="28"/>
          <w:szCs w:val="28"/>
        </w:rPr>
      </w:pPr>
      <w:r>
        <w:rPr>
          <w:sz w:val="28"/>
          <w:szCs w:val="28"/>
        </w:rPr>
        <w:t>поселения Трубчевского</w:t>
      </w:r>
    </w:p>
    <w:p w:rsidR="00D115F1" w:rsidRDefault="00D115F1" w:rsidP="00D115F1">
      <w:pPr>
        <w:rPr>
          <w:sz w:val="28"/>
          <w:szCs w:val="28"/>
        </w:rPr>
      </w:pPr>
      <w:r>
        <w:rPr>
          <w:sz w:val="28"/>
          <w:szCs w:val="28"/>
        </w:rPr>
        <w:t>района на 2021 год и на  плановый период</w:t>
      </w:r>
    </w:p>
    <w:p w:rsidR="00D115F1" w:rsidRDefault="00D115F1" w:rsidP="00D115F1">
      <w:pPr>
        <w:rPr>
          <w:sz w:val="28"/>
          <w:szCs w:val="28"/>
        </w:rPr>
      </w:pPr>
      <w:r>
        <w:rPr>
          <w:sz w:val="28"/>
          <w:szCs w:val="28"/>
        </w:rPr>
        <w:t>2022 и 2023 годов</w:t>
      </w:r>
    </w:p>
    <w:p w:rsidR="00D115F1" w:rsidRDefault="00D115F1" w:rsidP="00D115F1">
      <w:pPr>
        <w:rPr>
          <w:sz w:val="28"/>
          <w:szCs w:val="28"/>
        </w:rPr>
      </w:pPr>
    </w:p>
    <w:p w:rsidR="00D115F1" w:rsidRDefault="00D115F1" w:rsidP="00D115F1">
      <w:pPr>
        <w:rPr>
          <w:sz w:val="28"/>
          <w:szCs w:val="28"/>
        </w:rPr>
      </w:pPr>
    </w:p>
    <w:p w:rsidR="00D115F1" w:rsidRDefault="00D115F1" w:rsidP="00D115F1">
      <w:pPr>
        <w:rPr>
          <w:sz w:val="28"/>
          <w:szCs w:val="28"/>
        </w:rPr>
      </w:pPr>
    </w:p>
    <w:p w:rsidR="00D115F1" w:rsidRDefault="00D115F1" w:rsidP="00D11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Рассмотрев прогноз социально-экономического развития Телецкого сельского поселения Трубчевского  района на 2021 год и на плановый период 2022 и 2023 годов,  в соответствии со ст. 173 Бюджетного  кодекса Российской федерации  </w:t>
      </w:r>
    </w:p>
    <w:p w:rsidR="00D115F1" w:rsidRDefault="00D115F1" w:rsidP="00D115F1">
      <w:pPr>
        <w:jc w:val="both"/>
        <w:rPr>
          <w:sz w:val="28"/>
          <w:szCs w:val="28"/>
        </w:rPr>
      </w:pPr>
    </w:p>
    <w:p w:rsidR="00D115F1" w:rsidRDefault="00D115F1" w:rsidP="00D11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Одобрить прогноз социально-экономического развития Телецкого сельского поселения Трубчевского района на 2021 год и на плановый период 2022 и 2023 годов по базовому варианту прогноза.</w:t>
      </w:r>
    </w:p>
    <w:p w:rsidR="00D115F1" w:rsidRDefault="00D115F1" w:rsidP="00D115F1">
      <w:pPr>
        <w:jc w:val="both"/>
        <w:rPr>
          <w:sz w:val="28"/>
          <w:szCs w:val="28"/>
        </w:rPr>
      </w:pPr>
    </w:p>
    <w:p w:rsidR="00D115F1" w:rsidRDefault="00D115F1" w:rsidP="00D11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115F1" w:rsidRDefault="00D115F1" w:rsidP="00D115F1">
      <w:pPr>
        <w:jc w:val="both"/>
        <w:rPr>
          <w:sz w:val="28"/>
          <w:szCs w:val="28"/>
        </w:rPr>
      </w:pPr>
    </w:p>
    <w:p w:rsidR="00D115F1" w:rsidRDefault="00D115F1" w:rsidP="00D115F1">
      <w:pPr>
        <w:jc w:val="both"/>
        <w:rPr>
          <w:sz w:val="28"/>
          <w:szCs w:val="28"/>
        </w:rPr>
      </w:pPr>
    </w:p>
    <w:p w:rsidR="00D115F1" w:rsidRDefault="00D115F1" w:rsidP="00D115F1">
      <w:pPr>
        <w:jc w:val="both"/>
        <w:rPr>
          <w:sz w:val="28"/>
          <w:szCs w:val="28"/>
        </w:rPr>
      </w:pPr>
    </w:p>
    <w:p w:rsidR="00D115F1" w:rsidRDefault="00D115F1" w:rsidP="00D115F1">
      <w:pPr>
        <w:rPr>
          <w:sz w:val="28"/>
          <w:szCs w:val="28"/>
        </w:rPr>
      </w:pPr>
      <w:r>
        <w:rPr>
          <w:sz w:val="28"/>
          <w:szCs w:val="28"/>
        </w:rPr>
        <w:t>Глава  Телецкой</w:t>
      </w:r>
    </w:p>
    <w:p w:rsidR="00D115F1" w:rsidRDefault="00D115F1" w:rsidP="00D115F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 администрации                                                 В.В. Лушин </w:t>
      </w:r>
    </w:p>
    <w:p w:rsidR="00D115F1" w:rsidRDefault="00D115F1" w:rsidP="00D115F1">
      <w:pPr>
        <w:jc w:val="both"/>
        <w:rPr>
          <w:sz w:val="28"/>
          <w:szCs w:val="28"/>
        </w:rPr>
      </w:pPr>
    </w:p>
    <w:p w:rsidR="00D115F1" w:rsidRDefault="00D115F1" w:rsidP="00D115F1"/>
    <w:p w:rsidR="00D115F1" w:rsidRDefault="00D115F1" w:rsidP="00D115F1"/>
    <w:p w:rsidR="00D115F1" w:rsidRDefault="00D115F1" w:rsidP="00D115F1"/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5F1"/>
    <w:rsid w:val="00621F67"/>
    <w:rsid w:val="0070677B"/>
    <w:rsid w:val="00744BC4"/>
    <w:rsid w:val="007469C5"/>
    <w:rsid w:val="0093090D"/>
    <w:rsid w:val="00AC231C"/>
    <w:rsid w:val="00C26C1C"/>
    <w:rsid w:val="00D115F1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2020-11-20T06:35:00Z</dcterms:created>
  <dcterms:modified xsi:type="dcterms:W3CDTF">2020-11-20T06:37:00Z</dcterms:modified>
</cp:coreProperties>
</file>