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8D" w:rsidRPr="00A15FF8" w:rsidRDefault="00B11E8D" w:rsidP="002E7507">
      <w:pPr>
        <w:spacing w:after="0" w:line="240" w:lineRule="auto"/>
        <w:ind w:firstLine="709"/>
        <w:jc w:val="center"/>
        <w:rPr>
          <w:rFonts w:ascii="Times New Roman" w:hAnsi="Times New Roman"/>
          <w:b/>
          <w:sz w:val="26"/>
          <w:szCs w:val="26"/>
        </w:rPr>
      </w:pPr>
      <w:r w:rsidRPr="00A15FF8">
        <w:rPr>
          <w:rFonts w:ascii="Times New Roman" w:hAnsi="Times New Roman"/>
          <w:b/>
          <w:sz w:val="26"/>
          <w:szCs w:val="26"/>
        </w:rPr>
        <w:t>РОССИЙСКАЯ ФЕДЕРАЦИЯ</w:t>
      </w:r>
    </w:p>
    <w:p w:rsidR="00B11E8D" w:rsidRPr="00A15FF8" w:rsidRDefault="00B11E8D" w:rsidP="002E7507">
      <w:pPr>
        <w:spacing w:after="0" w:line="240" w:lineRule="auto"/>
        <w:ind w:firstLine="709"/>
        <w:jc w:val="center"/>
        <w:rPr>
          <w:rFonts w:ascii="Times New Roman" w:hAnsi="Times New Roman"/>
          <w:sz w:val="26"/>
          <w:szCs w:val="26"/>
        </w:rPr>
      </w:pPr>
      <w:r w:rsidRPr="00A15FF8">
        <w:rPr>
          <w:rFonts w:ascii="Times New Roman" w:hAnsi="Times New Roman"/>
          <w:b/>
          <w:sz w:val="26"/>
          <w:szCs w:val="26"/>
        </w:rPr>
        <w:t>БРЯНСКАЯ ОБЛАСТЬ</w:t>
      </w:r>
    </w:p>
    <w:p w:rsidR="00B11E8D" w:rsidRPr="00A15FF8" w:rsidRDefault="00B11E8D" w:rsidP="002E7507">
      <w:pPr>
        <w:spacing w:after="0" w:line="240" w:lineRule="auto"/>
        <w:ind w:firstLine="709"/>
        <w:jc w:val="center"/>
        <w:rPr>
          <w:rFonts w:ascii="Times New Roman" w:hAnsi="Times New Roman"/>
          <w:b/>
          <w:bCs/>
          <w:sz w:val="26"/>
          <w:szCs w:val="26"/>
        </w:rPr>
      </w:pPr>
      <w:r w:rsidRPr="00A15FF8">
        <w:rPr>
          <w:rFonts w:ascii="Times New Roman" w:hAnsi="Times New Roman"/>
          <w:b/>
          <w:bCs/>
          <w:sz w:val="26"/>
          <w:szCs w:val="26"/>
        </w:rPr>
        <w:t>ТРУБЧЕВСКИЙ МУНИЦИПАЛЬНЫЙ РАЙОН</w:t>
      </w:r>
    </w:p>
    <w:p w:rsidR="00B11E8D" w:rsidRPr="00A15FF8" w:rsidRDefault="00B11E8D" w:rsidP="002E7507">
      <w:pPr>
        <w:spacing w:after="0" w:line="240" w:lineRule="auto"/>
        <w:ind w:firstLine="709"/>
        <w:jc w:val="center"/>
        <w:rPr>
          <w:rFonts w:ascii="Times New Roman" w:hAnsi="Times New Roman"/>
          <w:b/>
          <w:bCs/>
          <w:sz w:val="26"/>
          <w:szCs w:val="26"/>
        </w:rPr>
      </w:pPr>
      <w:r w:rsidRPr="00A15FF8">
        <w:rPr>
          <w:rFonts w:ascii="Times New Roman" w:hAnsi="Times New Roman"/>
          <w:b/>
          <w:bCs/>
          <w:sz w:val="26"/>
          <w:szCs w:val="26"/>
        </w:rPr>
        <w:t>ТЕЛЕЦКИЙ СЕЛЬСКИЙ СОВЕТ НАРОДНЫХ ДЕПУТАТОВ</w:t>
      </w:r>
    </w:p>
    <w:p w:rsidR="00B11E8D" w:rsidRPr="00A15FF8" w:rsidRDefault="00AA340F" w:rsidP="002E7507">
      <w:pPr>
        <w:spacing w:after="0" w:line="240" w:lineRule="auto"/>
        <w:ind w:firstLine="709"/>
        <w:jc w:val="center"/>
        <w:rPr>
          <w:rFonts w:ascii="Times New Roman" w:hAnsi="Times New Roman"/>
          <w:b/>
          <w:bCs/>
          <w:sz w:val="26"/>
          <w:szCs w:val="26"/>
        </w:rPr>
      </w:pPr>
      <w:r w:rsidRPr="00AA340F">
        <w:rPr>
          <w:rFonts w:ascii="Times New Roman" w:hAnsi="Times New Roman"/>
          <w:sz w:val="26"/>
          <w:szCs w:val="26"/>
        </w:rPr>
        <w:pict>
          <v:line id="Прямая соединительная линия 1" o:spid="_x0000_s1026" style="position:absolute;left:0;text-align:left;z-index:251660288;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B11E8D" w:rsidRDefault="00B11E8D" w:rsidP="002E7507">
      <w:pPr>
        <w:tabs>
          <w:tab w:val="left" w:pos="-100"/>
        </w:tabs>
        <w:spacing w:line="240" w:lineRule="auto"/>
        <w:ind w:firstLine="709"/>
        <w:jc w:val="center"/>
        <w:rPr>
          <w:rFonts w:ascii="Times New Roman" w:hAnsi="Times New Roman"/>
          <w:b/>
          <w:sz w:val="26"/>
          <w:szCs w:val="26"/>
        </w:rPr>
      </w:pPr>
      <w:r w:rsidRPr="00A15FF8">
        <w:rPr>
          <w:rFonts w:ascii="Times New Roman" w:hAnsi="Times New Roman"/>
          <w:b/>
          <w:sz w:val="26"/>
          <w:szCs w:val="26"/>
        </w:rPr>
        <w:t>РЕШЕНИЕ</w:t>
      </w:r>
    </w:p>
    <w:p w:rsidR="00805357" w:rsidRPr="00A15FF8" w:rsidRDefault="00805357" w:rsidP="00805357">
      <w:pPr>
        <w:tabs>
          <w:tab w:val="left" w:pos="-100"/>
        </w:tabs>
        <w:spacing w:line="240" w:lineRule="auto"/>
        <w:ind w:firstLine="709"/>
        <w:jc w:val="right"/>
        <w:rPr>
          <w:rFonts w:ascii="Times New Roman" w:hAnsi="Times New Roman"/>
          <w:b/>
          <w:sz w:val="26"/>
          <w:szCs w:val="26"/>
        </w:rPr>
      </w:pPr>
      <w:r>
        <w:rPr>
          <w:rFonts w:ascii="Times New Roman" w:hAnsi="Times New Roman"/>
          <w:b/>
          <w:sz w:val="26"/>
          <w:szCs w:val="26"/>
        </w:rPr>
        <w:t xml:space="preserve">Проект </w:t>
      </w:r>
    </w:p>
    <w:p w:rsidR="00B11E8D" w:rsidRPr="00A15FF8" w:rsidRDefault="00B11E8D" w:rsidP="002E7507">
      <w:pPr>
        <w:pStyle w:val="a4"/>
        <w:ind w:firstLine="142"/>
        <w:jc w:val="both"/>
        <w:rPr>
          <w:color w:val="FF0000"/>
          <w:sz w:val="26"/>
          <w:szCs w:val="26"/>
        </w:rPr>
      </w:pPr>
      <w:r w:rsidRPr="00A15FF8">
        <w:rPr>
          <w:sz w:val="26"/>
          <w:szCs w:val="26"/>
        </w:rPr>
        <w:t xml:space="preserve">от </w:t>
      </w:r>
      <w:r w:rsidR="00805357">
        <w:rPr>
          <w:sz w:val="26"/>
          <w:szCs w:val="26"/>
        </w:rPr>
        <w:t>___________</w:t>
      </w:r>
      <w:r w:rsidRPr="00A15FF8">
        <w:rPr>
          <w:sz w:val="26"/>
          <w:szCs w:val="26"/>
        </w:rPr>
        <w:t xml:space="preserve"> года                                    №</w:t>
      </w:r>
      <w:r w:rsidR="00805357">
        <w:rPr>
          <w:sz w:val="26"/>
          <w:szCs w:val="26"/>
        </w:rPr>
        <w:t xml:space="preserve">  3- </w:t>
      </w:r>
      <w:r w:rsidRPr="00A15FF8">
        <w:rPr>
          <w:sz w:val="26"/>
          <w:szCs w:val="26"/>
        </w:rPr>
        <w:t xml:space="preserve"> </w:t>
      </w:r>
      <w:r w:rsidR="00805357">
        <w:rPr>
          <w:sz w:val="26"/>
          <w:szCs w:val="26"/>
        </w:rPr>
        <w:t>________</w:t>
      </w:r>
      <w:r w:rsidRPr="00A15FF8">
        <w:rPr>
          <w:sz w:val="26"/>
          <w:szCs w:val="26"/>
        </w:rPr>
        <w:t xml:space="preserve">                                                   </w:t>
      </w:r>
    </w:p>
    <w:p w:rsidR="00B11E8D" w:rsidRPr="00A15FF8" w:rsidRDefault="00B11E8D" w:rsidP="002E7507">
      <w:pPr>
        <w:shd w:val="clear" w:color="auto" w:fill="FFFFFF"/>
        <w:spacing w:line="240" w:lineRule="auto"/>
        <w:ind w:firstLine="142"/>
        <w:jc w:val="both"/>
        <w:rPr>
          <w:rFonts w:ascii="Times New Roman" w:hAnsi="Times New Roman"/>
          <w:iCs/>
          <w:spacing w:val="-8"/>
          <w:sz w:val="26"/>
          <w:szCs w:val="26"/>
        </w:rPr>
      </w:pPr>
      <w:r w:rsidRPr="00A15FF8">
        <w:rPr>
          <w:rFonts w:ascii="Times New Roman" w:hAnsi="Times New Roman"/>
          <w:iCs/>
          <w:spacing w:val="-8"/>
          <w:sz w:val="26"/>
          <w:szCs w:val="26"/>
        </w:rPr>
        <w:t>д. Телец</w:t>
      </w:r>
    </w:p>
    <w:p w:rsidR="00B11E8D" w:rsidRPr="00A15FF8" w:rsidRDefault="00B11E8D" w:rsidP="002E7507">
      <w:pPr>
        <w:shd w:val="clear" w:color="auto" w:fill="FFFFFF"/>
        <w:spacing w:line="240" w:lineRule="auto"/>
        <w:ind w:right="4675" w:firstLine="142"/>
        <w:jc w:val="both"/>
        <w:rPr>
          <w:rFonts w:ascii="Times New Roman" w:hAnsi="Times New Roman"/>
          <w:bCs/>
          <w:sz w:val="26"/>
          <w:szCs w:val="26"/>
        </w:rPr>
      </w:pPr>
      <w:r w:rsidRPr="00A15FF8">
        <w:rPr>
          <w:rFonts w:ascii="Times New Roman" w:hAnsi="Times New Roman"/>
          <w:bCs/>
          <w:sz w:val="26"/>
          <w:szCs w:val="26"/>
        </w:rPr>
        <w:t>О внесении изменений и дополнений в Устав</w:t>
      </w:r>
      <w:r w:rsidRPr="00A15FF8">
        <w:rPr>
          <w:rFonts w:ascii="Times New Roman" w:hAnsi="Times New Roman"/>
          <w:sz w:val="26"/>
          <w:szCs w:val="26"/>
        </w:rPr>
        <w:t xml:space="preserve"> Телецкого сельского поселения в новой редакции</w:t>
      </w:r>
    </w:p>
    <w:p w:rsidR="00B11E8D" w:rsidRPr="00A15FF8" w:rsidRDefault="00B11E8D" w:rsidP="002E7507">
      <w:pPr>
        <w:pStyle w:val="a3"/>
        <w:spacing w:before="0" w:beforeAutospacing="0" w:after="0" w:afterAutospacing="0"/>
        <w:ind w:firstLine="142"/>
        <w:jc w:val="both"/>
        <w:rPr>
          <w:sz w:val="26"/>
          <w:szCs w:val="26"/>
        </w:rPr>
      </w:pPr>
      <w:r w:rsidRPr="00A15FF8">
        <w:rPr>
          <w:sz w:val="26"/>
          <w:szCs w:val="26"/>
        </w:rPr>
        <w:t xml:space="preserve"> </w:t>
      </w:r>
    </w:p>
    <w:p w:rsidR="00B11E8D" w:rsidRPr="00A15FF8" w:rsidRDefault="00B11E8D" w:rsidP="002E7507">
      <w:pPr>
        <w:pStyle w:val="2"/>
        <w:ind w:firstLine="142"/>
        <w:jc w:val="both"/>
        <w:rPr>
          <w:sz w:val="26"/>
          <w:szCs w:val="26"/>
        </w:rPr>
      </w:pPr>
      <w:proofErr w:type="gramStart"/>
      <w:r w:rsidRPr="00A15FF8">
        <w:rPr>
          <w:sz w:val="26"/>
          <w:szCs w:val="26"/>
        </w:rPr>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w:t>
      </w:r>
      <w:proofErr w:type="gramEnd"/>
      <w:r w:rsidRPr="00A15FF8">
        <w:rPr>
          <w:sz w:val="26"/>
          <w:szCs w:val="26"/>
        </w:rPr>
        <w:t xml:space="preserve"> </w:t>
      </w:r>
      <w:proofErr w:type="gramStart"/>
      <w:r w:rsidRPr="00A15FF8">
        <w:rPr>
          <w:sz w:val="26"/>
          <w:szCs w:val="26"/>
        </w:rPr>
        <w:t>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w:t>
      </w:r>
      <w:proofErr w:type="gramEnd"/>
      <w:r w:rsidRPr="00A15FF8">
        <w:rPr>
          <w:sz w:val="26"/>
          <w:szCs w:val="26"/>
        </w:rPr>
        <w:t xml:space="preserve">" </w:t>
      </w:r>
      <w:proofErr w:type="gramStart"/>
      <w:r w:rsidRPr="00A15FF8">
        <w:rPr>
          <w:sz w:val="26"/>
          <w:szCs w:val="26"/>
        </w:rPr>
        <w:t>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w:t>
      </w:r>
      <w:proofErr w:type="gramEnd"/>
      <w:r w:rsidRPr="00A15FF8">
        <w:rPr>
          <w:sz w:val="26"/>
          <w:szCs w:val="26"/>
        </w:rPr>
        <w:t xml:space="preserve"> </w:t>
      </w:r>
      <w:proofErr w:type="gramStart"/>
      <w:r w:rsidRPr="00A15FF8">
        <w:rPr>
          <w:sz w:val="26"/>
          <w:szCs w:val="26"/>
        </w:rPr>
        <w:t>и огородничества для собственных нужд и о внесении изменений в отдельные законодательные акты Российской Федерации" в целях приведения Устава Телецкого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Телецкий сельский Совет народных депутатов</w:t>
      </w:r>
      <w:proofErr w:type="gramEnd"/>
    </w:p>
    <w:p w:rsidR="00B11E8D" w:rsidRPr="00A15FF8" w:rsidRDefault="00B11E8D" w:rsidP="002E7507">
      <w:pPr>
        <w:spacing w:line="240" w:lineRule="auto"/>
        <w:ind w:firstLine="142"/>
        <w:jc w:val="both"/>
        <w:rPr>
          <w:rFonts w:ascii="Times New Roman" w:hAnsi="Times New Roman"/>
          <w:b/>
          <w:sz w:val="26"/>
          <w:szCs w:val="26"/>
        </w:rPr>
      </w:pPr>
      <w:r w:rsidRPr="00A15FF8">
        <w:rPr>
          <w:rFonts w:ascii="Times New Roman" w:hAnsi="Times New Roman"/>
          <w:b/>
          <w:sz w:val="26"/>
          <w:szCs w:val="26"/>
        </w:rPr>
        <w:t>РЕШИЛ:</w:t>
      </w:r>
    </w:p>
    <w:p w:rsidR="00B11E8D" w:rsidRPr="00A15FF8" w:rsidRDefault="00B11E8D" w:rsidP="002E7507">
      <w:pPr>
        <w:shd w:val="clear" w:color="auto" w:fill="FFFFFF"/>
        <w:spacing w:after="0" w:line="240" w:lineRule="auto"/>
        <w:ind w:firstLine="142"/>
        <w:jc w:val="both"/>
        <w:rPr>
          <w:rFonts w:ascii="Times New Roman" w:hAnsi="Times New Roman"/>
          <w:sz w:val="26"/>
          <w:szCs w:val="26"/>
        </w:rPr>
      </w:pPr>
      <w:r w:rsidRPr="00A15FF8">
        <w:rPr>
          <w:rFonts w:ascii="Times New Roman" w:hAnsi="Times New Roman"/>
          <w:sz w:val="26"/>
          <w:szCs w:val="26"/>
        </w:rPr>
        <w:t>1. Внести следующие изменения и дополнения в Устав Телецкого сельского поселения в новой редакции:</w:t>
      </w:r>
    </w:p>
    <w:p w:rsidR="00A15FF8" w:rsidRPr="00A15FF8" w:rsidRDefault="00A15FF8" w:rsidP="00A15FF8">
      <w:pPr>
        <w:pStyle w:val="a5"/>
        <w:widowControl w:val="0"/>
        <w:autoSpaceDE w:val="0"/>
        <w:autoSpaceDN w:val="0"/>
        <w:adjustRightInd w:val="0"/>
        <w:ind w:left="0" w:firstLine="709"/>
        <w:jc w:val="both"/>
        <w:outlineLvl w:val="0"/>
        <w:rPr>
          <w:rFonts w:eastAsia="Calibri"/>
          <w:b/>
          <w:sz w:val="26"/>
          <w:szCs w:val="26"/>
        </w:rPr>
      </w:pPr>
      <w:r w:rsidRPr="00A15FF8">
        <w:rPr>
          <w:rFonts w:eastAsia="Calibri"/>
          <w:b/>
          <w:sz w:val="26"/>
          <w:szCs w:val="26"/>
        </w:rPr>
        <w:t>1.1. Статью 32 Устава изложить в следующей редакции:</w:t>
      </w:r>
    </w:p>
    <w:p w:rsidR="00A15FF8" w:rsidRPr="00A15FF8" w:rsidRDefault="00A15FF8" w:rsidP="00A15FF8">
      <w:pPr>
        <w:pStyle w:val="a5"/>
        <w:widowControl w:val="0"/>
        <w:autoSpaceDE w:val="0"/>
        <w:autoSpaceDN w:val="0"/>
        <w:adjustRightInd w:val="0"/>
        <w:ind w:left="0" w:firstLine="709"/>
        <w:jc w:val="both"/>
        <w:outlineLvl w:val="0"/>
        <w:rPr>
          <w:b/>
          <w:sz w:val="26"/>
          <w:szCs w:val="26"/>
        </w:rPr>
      </w:pPr>
      <w:r w:rsidRPr="00A15FF8">
        <w:rPr>
          <w:b/>
          <w:sz w:val="26"/>
          <w:szCs w:val="26"/>
        </w:rPr>
        <w:lastRenderedPageBreak/>
        <w:t>«Статья 32. Гарантии, предоставляемые главе сельского поселения, депутату Совета народных депутатов.</w:t>
      </w:r>
    </w:p>
    <w:p w:rsidR="00A15FF8" w:rsidRPr="00A15FF8" w:rsidRDefault="00A15FF8" w:rsidP="00A15FF8">
      <w:pPr>
        <w:wordWrap w:val="0"/>
        <w:spacing w:line="240" w:lineRule="auto"/>
        <w:ind w:firstLine="709"/>
        <w:jc w:val="both"/>
        <w:rPr>
          <w:rFonts w:ascii="Times New Roman" w:hAnsi="Times New Roman"/>
          <w:sz w:val="26"/>
          <w:szCs w:val="26"/>
        </w:rPr>
      </w:pPr>
      <w:r w:rsidRPr="00A15FF8">
        <w:rPr>
          <w:rFonts w:ascii="Times New Roman" w:hAnsi="Times New Roman"/>
          <w:sz w:val="26"/>
          <w:szCs w:val="26"/>
        </w:rPr>
        <w:t xml:space="preserve">1. </w:t>
      </w:r>
      <w:proofErr w:type="gramStart"/>
      <w:r w:rsidRPr="00A15FF8">
        <w:rPr>
          <w:rFonts w:ascii="Times New Roman" w:hAnsi="Times New Roman"/>
          <w:sz w:val="26"/>
          <w:szCs w:val="26"/>
        </w:rPr>
        <w:t>Гарантии прав депутатов Телецкого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Телецкого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A15FF8">
        <w:rPr>
          <w:rFonts w:ascii="Times New Roman" w:hAnsi="Times New Roman"/>
          <w:sz w:val="26"/>
          <w:szCs w:val="26"/>
        </w:rPr>
        <w:t xml:space="preserve"> сре</w:t>
      </w:r>
      <w:proofErr w:type="gramStart"/>
      <w:r w:rsidRPr="00A15FF8">
        <w:rPr>
          <w:rFonts w:ascii="Times New Roman" w:hAnsi="Times New Roman"/>
          <w:sz w:val="26"/>
          <w:szCs w:val="26"/>
        </w:rPr>
        <w:t>дств св</w:t>
      </w:r>
      <w:proofErr w:type="gramEnd"/>
      <w:r w:rsidRPr="00A15FF8">
        <w:rPr>
          <w:rFonts w:ascii="Times New Roman" w:hAnsi="Times New Roman"/>
          <w:sz w:val="26"/>
          <w:szCs w:val="26"/>
        </w:rPr>
        <w:t>язи, принадлежащих им документов устанавливаются федеральными законами.</w:t>
      </w:r>
    </w:p>
    <w:p w:rsidR="00A15FF8" w:rsidRPr="00A15FF8" w:rsidRDefault="00A15FF8" w:rsidP="00A15FF8">
      <w:pPr>
        <w:wordWrap w:val="0"/>
        <w:spacing w:line="240" w:lineRule="auto"/>
        <w:ind w:firstLine="709"/>
        <w:jc w:val="both"/>
        <w:rPr>
          <w:rFonts w:ascii="Times New Roman" w:hAnsi="Times New Roman"/>
          <w:sz w:val="26"/>
          <w:szCs w:val="26"/>
        </w:rPr>
      </w:pPr>
      <w:r w:rsidRPr="00A15FF8">
        <w:rPr>
          <w:rFonts w:ascii="Times New Roman" w:hAnsi="Times New Roman"/>
          <w:sz w:val="26"/>
          <w:szCs w:val="26"/>
        </w:rPr>
        <w:t>2. Депутаты Телецкого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Телецкого сельского Совета народных депутатов, в том числе по истечении срока их полномочий. Данное положение не распространяется на случаи, когда депутатом Телецкого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A15FF8" w:rsidRPr="00A15FF8" w:rsidRDefault="00A15FF8" w:rsidP="00A15FF8">
      <w:pPr>
        <w:wordWrap w:val="0"/>
        <w:spacing w:line="240" w:lineRule="auto"/>
        <w:ind w:firstLine="709"/>
        <w:jc w:val="both"/>
        <w:rPr>
          <w:rFonts w:ascii="Times New Roman" w:hAnsi="Times New Roman"/>
          <w:sz w:val="26"/>
          <w:szCs w:val="26"/>
        </w:rPr>
      </w:pPr>
      <w:r w:rsidRPr="00A15FF8">
        <w:rPr>
          <w:rFonts w:ascii="Times New Roman" w:hAnsi="Times New Roman"/>
          <w:sz w:val="26"/>
          <w:szCs w:val="26"/>
        </w:rPr>
        <w:t xml:space="preserve">3. Главе Телецкого сельского поселения, </w:t>
      </w:r>
      <w:proofErr w:type="gramStart"/>
      <w:r w:rsidRPr="00A15FF8">
        <w:rPr>
          <w:rFonts w:ascii="Times New Roman" w:hAnsi="Times New Roman"/>
          <w:sz w:val="26"/>
          <w:szCs w:val="26"/>
        </w:rPr>
        <w:t>осуществляющему</w:t>
      </w:r>
      <w:proofErr w:type="gramEnd"/>
      <w:r w:rsidRPr="00A15FF8">
        <w:rPr>
          <w:rFonts w:ascii="Times New Roman" w:hAnsi="Times New Roman"/>
          <w:sz w:val="26"/>
          <w:szCs w:val="26"/>
        </w:rPr>
        <w:t xml:space="preserve"> свои полномочия на постоянной основе, за счет средств бюджета сельского поселения гарантируются:</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1) условия работы, обеспечивающие осуществление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2) право на своевременное и в полном объеме получение денежного содержания;</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3) возмещение расходов, связанных с осуществлением полномочий главы муниципального образования;</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4) предоставление служебной жилой площади на период осуществления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4.1)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8) медицинское обслуживание, в том числе после выхода главы сельского поселения, осуществлявшего свои полномочия на постоянной основе, на пенсию;</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lastRenderedPageBreak/>
        <w:t>9) выплата не более одного раза в год денежных средств на санаторно-курортное лечение и отдых;</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10) пенсионное обеспечение;</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11) защита главы сельского поселения и членов его семьи от насилия, угроз и других неправомерных действий в связи с осуществлением им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 xml:space="preserve">4. Главе Телецкого сельского поселения, не </w:t>
      </w:r>
      <w:proofErr w:type="gramStart"/>
      <w:r w:rsidRPr="00A15FF8">
        <w:rPr>
          <w:rFonts w:ascii="Times New Roman" w:hAnsi="Times New Roman"/>
          <w:sz w:val="26"/>
          <w:szCs w:val="26"/>
        </w:rPr>
        <w:t>осуществляющему</w:t>
      </w:r>
      <w:proofErr w:type="gramEnd"/>
      <w:r w:rsidRPr="00A15FF8">
        <w:rPr>
          <w:rFonts w:ascii="Times New Roman" w:hAnsi="Times New Roman"/>
          <w:sz w:val="26"/>
          <w:szCs w:val="26"/>
        </w:rPr>
        <w:t xml:space="preserve"> свои полномочия на постоянной основе, за счет средств местного бюджета гарантируются:</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1) условия работы, обеспечивающие осуществление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2) компенсация расходов, связанных с осуществлением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3) оплата ежегодного дополнительного отпуска;</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A15FF8" w:rsidRPr="00A15FF8" w:rsidRDefault="00A15FF8" w:rsidP="00A15FF8">
      <w:pPr>
        <w:wordWrap w:val="0"/>
        <w:spacing w:line="240" w:lineRule="auto"/>
        <w:ind w:firstLine="709"/>
        <w:jc w:val="both"/>
        <w:rPr>
          <w:rFonts w:ascii="Times New Roman" w:hAnsi="Times New Roman"/>
          <w:sz w:val="26"/>
          <w:szCs w:val="26"/>
        </w:rPr>
      </w:pPr>
      <w:r w:rsidRPr="00A15FF8">
        <w:rPr>
          <w:rFonts w:ascii="Times New Roman" w:hAnsi="Times New Roman"/>
          <w:b/>
          <w:sz w:val="26"/>
          <w:szCs w:val="26"/>
        </w:rPr>
        <w:t>(часть 4 настоящей статьи вступает в силу</w:t>
      </w:r>
      <w:r w:rsidRPr="00A15FF8">
        <w:rPr>
          <w:rFonts w:ascii="Times New Roman" w:hAnsi="Times New Roman"/>
          <w:sz w:val="26"/>
          <w:szCs w:val="26"/>
        </w:rPr>
        <w:t xml:space="preserve"> </w:t>
      </w:r>
      <w:r w:rsidRPr="00A15FF8">
        <w:rPr>
          <w:rStyle w:val="FontStyle"/>
          <w:sz w:val="26"/>
          <w:szCs w:val="26"/>
        </w:rPr>
        <w:t>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r w:rsidRPr="00A15FF8">
        <w:rPr>
          <w:rFonts w:ascii="Times New Roman" w:hAnsi="Times New Roman"/>
          <w:sz w:val="26"/>
          <w:szCs w:val="26"/>
        </w:rPr>
        <w:t>)</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5. Депутату Совета народных депутатов не осуществляющему свои полномочия на постоянной основе, за счет средств местного бюджета гарантируются:</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1) условия работы, обеспечивающие осуществление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2) компенсация расходов, связанных с осуществлением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3) оплата ежегодного дополнительного отпуска;</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5) компенсационные выплаты на случай гибели (смерти), причинения увечья или иного повреждения здоровья в связи с осуществлением полномочий депутатом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6) защита депутата Совета народных депутатов и членов его семьи от насилия, угроз и других неправомерных действий в связи с осуществлением ими полномочий.</w:t>
      </w:r>
    </w:p>
    <w:p w:rsidR="00A15FF8" w:rsidRPr="00A15FF8" w:rsidRDefault="00A15FF8" w:rsidP="00A15FF8">
      <w:pPr>
        <w:wordWrap w:val="0"/>
        <w:spacing w:after="0" w:line="240" w:lineRule="auto"/>
        <w:ind w:firstLine="709"/>
        <w:jc w:val="both"/>
        <w:rPr>
          <w:rFonts w:ascii="Times New Roman" w:hAnsi="Times New Roman"/>
          <w:sz w:val="26"/>
          <w:szCs w:val="26"/>
        </w:rPr>
      </w:pPr>
      <w:r w:rsidRPr="00A15FF8">
        <w:rPr>
          <w:rFonts w:ascii="Times New Roman" w:hAnsi="Times New Roman"/>
          <w:sz w:val="26"/>
          <w:szCs w:val="26"/>
        </w:rPr>
        <w:t>6. Случаи, условия, порядок предоставления гарантий, предусмотренных пунктами 3, 4 и 5 настоящей статьи, устанавливаются нормативными правовыми актами Телецкого сельского Совета народных депутатов</w:t>
      </w:r>
      <w:proofErr w:type="gramStart"/>
      <w:r w:rsidRPr="00A15FF8">
        <w:rPr>
          <w:rFonts w:ascii="Times New Roman" w:hAnsi="Times New Roman"/>
          <w:sz w:val="26"/>
          <w:szCs w:val="26"/>
        </w:rPr>
        <w:t>.".</w:t>
      </w:r>
      <w:proofErr w:type="gramEnd"/>
    </w:p>
    <w:p w:rsidR="002E7507" w:rsidRPr="00A15FF8" w:rsidRDefault="002E7507" w:rsidP="002E7507">
      <w:pPr>
        <w:tabs>
          <w:tab w:val="left" w:pos="180"/>
        </w:tabs>
        <w:spacing w:after="0" w:line="240" w:lineRule="auto"/>
        <w:ind w:firstLine="142"/>
        <w:jc w:val="both"/>
        <w:rPr>
          <w:rFonts w:ascii="Times New Roman" w:eastAsia="Calibri" w:hAnsi="Times New Roman"/>
          <w:sz w:val="26"/>
          <w:szCs w:val="26"/>
        </w:rPr>
      </w:pPr>
      <w:r w:rsidRPr="00A15FF8">
        <w:rPr>
          <w:rFonts w:ascii="Times New Roman" w:eastAsia="Calibri" w:hAnsi="Times New Roman"/>
          <w:sz w:val="26"/>
          <w:szCs w:val="26"/>
        </w:rPr>
        <w:lastRenderedPageBreak/>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2E7507" w:rsidRPr="00A15FF8" w:rsidRDefault="002E7507" w:rsidP="002E7507">
      <w:pPr>
        <w:tabs>
          <w:tab w:val="left" w:pos="-100"/>
        </w:tabs>
        <w:spacing w:after="0" w:line="240" w:lineRule="auto"/>
        <w:ind w:firstLine="142"/>
        <w:jc w:val="both"/>
        <w:rPr>
          <w:rFonts w:ascii="Times New Roman" w:eastAsia="Calibri" w:hAnsi="Times New Roman"/>
          <w:sz w:val="26"/>
          <w:szCs w:val="26"/>
        </w:rPr>
      </w:pPr>
      <w:r w:rsidRPr="00A15FF8">
        <w:rPr>
          <w:rFonts w:ascii="Times New Roman" w:eastAsia="Calibri" w:hAnsi="Times New Roman"/>
          <w:sz w:val="26"/>
          <w:szCs w:val="26"/>
        </w:rPr>
        <w:t xml:space="preserve">3. </w:t>
      </w:r>
      <w:proofErr w:type="gramStart"/>
      <w:r w:rsidRPr="00A15FF8">
        <w:rPr>
          <w:rFonts w:ascii="Times New Roman" w:eastAsia="Calibri" w:hAnsi="Times New Roman"/>
          <w:sz w:val="26"/>
          <w:szCs w:val="26"/>
        </w:rPr>
        <w:t>Контроль за</w:t>
      </w:r>
      <w:proofErr w:type="gramEnd"/>
      <w:r w:rsidRPr="00A15FF8">
        <w:rPr>
          <w:rFonts w:ascii="Times New Roman" w:eastAsia="Calibri" w:hAnsi="Times New Roman"/>
          <w:sz w:val="26"/>
          <w:szCs w:val="26"/>
        </w:rPr>
        <w:t xml:space="preserve"> исполнением настоящего решения возложить на Главу Телецкого сельского поселения.</w:t>
      </w:r>
    </w:p>
    <w:p w:rsidR="002E7507" w:rsidRPr="00A15FF8" w:rsidRDefault="002E7507" w:rsidP="002E7507">
      <w:pPr>
        <w:tabs>
          <w:tab w:val="left" w:pos="-100"/>
        </w:tabs>
        <w:spacing w:after="0" w:line="240" w:lineRule="auto"/>
        <w:ind w:firstLine="142"/>
        <w:jc w:val="both"/>
        <w:rPr>
          <w:rFonts w:ascii="Times New Roman" w:eastAsia="Calibri" w:hAnsi="Times New Roman"/>
          <w:sz w:val="26"/>
          <w:szCs w:val="26"/>
        </w:rPr>
      </w:pPr>
    </w:p>
    <w:p w:rsidR="002E7507" w:rsidRPr="00A15FF8" w:rsidRDefault="002E7507" w:rsidP="002E7507">
      <w:pPr>
        <w:tabs>
          <w:tab w:val="left" w:pos="-1134"/>
        </w:tabs>
        <w:spacing w:after="0" w:line="240" w:lineRule="auto"/>
        <w:ind w:firstLine="142"/>
        <w:jc w:val="both"/>
        <w:rPr>
          <w:rFonts w:ascii="Times New Roman" w:eastAsia="Calibri" w:hAnsi="Times New Roman"/>
          <w:sz w:val="26"/>
          <w:szCs w:val="26"/>
        </w:rPr>
      </w:pPr>
      <w:r w:rsidRPr="00A15FF8">
        <w:rPr>
          <w:rFonts w:ascii="Times New Roman" w:eastAsia="Calibri" w:hAnsi="Times New Roman"/>
          <w:sz w:val="26"/>
          <w:szCs w:val="26"/>
        </w:rPr>
        <w:t xml:space="preserve">Глава </w:t>
      </w:r>
      <w:proofErr w:type="gramStart"/>
      <w:r w:rsidRPr="00A15FF8">
        <w:rPr>
          <w:rFonts w:ascii="Times New Roman" w:eastAsia="Calibri" w:hAnsi="Times New Roman"/>
          <w:sz w:val="26"/>
          <w:szCs w:val="26"/>
        </w:rPr>
        <w:t>Телецкого</w:t>
      </w:r>
      <w:proofErr w:type="gramEnd"/>
      <w:r w:rsidRPr="00A15FF8">
        <w:rPr>
          <w:rFonts w:ascii="Times New Roman" w:eastAsia="Calibri" w:hAnsi="Times New Roman"/>
          <w:sz w:val="26"/>
          <w:szCs w:val="26"/>
        </w:rPr>
        <w:t xml:space="preserve"> </w:t>
      </w:r>
    </w:p>
    <w:p w:rsidR="002E7507" w:rsidRPr="00A15FF8" w:rsidRDefault="002E7507" w:rsidP="002E7507">
      <w:pPr>
        <w:tabs>
          <w:tab w:val="left" w:pos="-1134"/>
        </w:tabs>
        <w:spacing w:line="240" w:lineRule="auto"/>
        <w:ind w:firstLine="142"/>
        <w:jc w:val="both"/>
        <w:rPr>
          <w:rFonts w:ascii="Times New Roman" w:eastAsia="Calibri" w:hAnsi="Times New Roman"/>
          <w:sz w:val="26"/>
          <w:szCs w:val="26"/>
        </w:rPr>
      </w:pPr>
      <w:r w:rsidRPr="00A15FF8">
        <w:rPr>
          <w:rFonts w:ascii="Times New Roman" w:eastAsia="Calibri" w:hAnsi="Times New Roman"/>
          <w:sz w:val="26"/>
          <w:szCs w:val="26"/>
        </w:rPr>
        <w:t>сельского поселения                                                 В.В. Лушин</w:t>
      </w:r>
    </w:p>
    <w:p w:rsidR="002E7507" w:rsidRPr="002E7507" w:rsidRDefault="002E7507" w:rsidP="002E7507">
      <w:pPr>
        <w:spacing w:line="240" w:lineRule="auto"/>
        <w:jc w:val="both"/>
        <w:rPr>
          <w:rFonts w:ascii="Times New Roman" w:hAnsi="Times New Roman"/>
          <w:sz w:val="24"/>
          <w:szCs w:val="24"/>
        </w:rPr>
      </w:pPr>
    </w:p>
    <w:sectPr w:rsidR="002E7507" w:rsidRPr="002E7507" w:rsidSect="00746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E8D"/>
    <w:rsid w:val="00114096"/>
    <w:rsid w:val="002E7507"/>
    <w:rsid w:val="00621F67"/>
    <w:rsid w:val="0070677B"/>
    <w:rsid w:val="00744BC4"/>
    <w:rsid w:val="007469C5"/>
    <w:rsid w:val="00805357"/>
    <w:rsid w:val="0093090D"/>
    <w:rsid w:val="00A15FF8"/>
    <w:rsid w:val="00A7151F"/>
    <w:rsid w:val="00AA340F"/>
    <w:rsid w:val="00AC231C"/>
    <w:rsid w:val="00B11E8D"/>
    <w:rsid w:val="00DA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8D"/>
    <w:rPr>
      <w:rFonts w:ascii="Calibri" w:eastAsia="Times New Roman" w:hAnsi="Calibri" w:cs="Times New Roman"/>
      <w:lang w:eastAsia="ru-RU"/>
    </w:rPr>
  </w:style>
  <w:style w:type="paragraph" w:styleId="2">
    <w:name w:val="heading 2"/>
    <w:basedOn w:val="a"/>
    <w:link w:val="20"/>
    <w:uiPriority w:val="9"/>
    <w:semiHidden/>
    <w:unhideWhenUsed/>
    <w:qFormat/>
    <w:rsid w:val="00B11E8D"/>
    <w:pPr>
      <w:spacing w:after="0" w:line="240" w:lineRule="auto"/>
      <w:outlineLvl w:val="1"/>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11E8D"/>
    <w:rPr>
      <w:rFonts w:ascii="Times New Roman" w:eastAsia="Times New Roman" w:hAnsi="Times New Roman" w:cs="Times New Roman"/>
      <w:sz w:val="24"/>
      <w:szCs w:val="24"/>
      <w:lang w:eastAsia="ru-RU"/>
    </w:rPr>
  </w:style>
  <w:style w:type="paragraph" w:styleId="a3">
    <w:name w:val="Normal (Web)"/>
    <w:basedOn w:val="a"/>
    <w:semiHidden/>
    <w:unhideWhenUsed/>
    <w:rsid w:val="00B11E8D"/>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11E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2E7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
    <w:name w:val="Font Style"/>
    <w:uiPriority w:val="99"/>
    <w:rsid w:val="00A15FF8"/>
    <w:rPr>
      <w:rFonts w:ascii="Times New Roman" w:hAnsi="Times New Roman" w:cs="Times New Roman" w:hint="default"/>
      <w:b/>
      <w:bCs/>
      <w:noProof w:val="0"/>
      <w:sz w:val="28"/>
      <w:szCs w:val="28"/>
    </w:rPr>
  </w:style>
  <w:style w:type="paragraph" w:styleId="a5">
    <w:name w:val="List Paragraph"/>
    <w:basedOn w:val="a"/>
    <w:uiPriority w:val="34"/>
    <w:qFormat/>
    <w:rsid w:val="00A15FF8"/>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2019-04-25T06:24:00Z</dcterms:created>
  <dcterms:modified xsi:type="dcterms:W3CDTF">2019-05-17T09:21:00Z</dcterms:modified>
</cp:coreProperties>
</file>