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A" w:rsidRPr="00612295" w:rsidRDefault="00B624CA" w:rsidP="00B624CA">
      <w:pPr>
        <w:spacing w:after="0" w:line="276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612295">
        <w:rPr>
          <w:rFonts w:ascii="Palatino Linotype" w:hAnsi="Palatino Linotype"/>
          <w:b/>
          <w:sz w:val="26"/>
          <w:szCs w:val="26"/>
        </w:rPr>
        <w:t xml:space="preserve"> РОССИЙСКАЯ ФЕДЕРАЦИЯ</w:t>
      </w:r>
    </w:p>
    <w:p w:rsidR="00AA39DE" w:rsidRPr="00612295" w:rsidRDefault="00AA39DE" w:rsidP="00B624CA">
      <w:pPr>
        <w:spacing w:after="0" w:line="276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612295">
        <w:rPr>
          <w:rFonts w:ascii="Palatino Linotype" w:hAnsi="Palatino Linotype"/>
          <w:b/>
          <w:sz w:val="26"/>
          <w:szCs w:val="26"/>
        </w:rPr>
        <w:t>БРЯНСКАЯ ОБЛАСТЬ</w:t>
      </w:r>
    </w:p>
    <w:p w:rsidR="00B624CA" w:rsidRPr="00612295" w:rsidRDefault="00B624CA" w:rsidP="00B624CA">
      <w:pPr>
        <w:spacing w:after="0" w:line="276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612295">
        <w:rPr>
          <w:rFonts w:ascii="Palatino Linotype" w:hAnsi="Palatino Linotype"/>
          <w:b/>
          <w:sz w:val="26"/>
          <w:szCs w:val="26"/>
        </w:rPr>
        <w:t>ТРУБЧЕВСК</w:t>
      </w:r>
      <w:r w:rsidR="00AA39DE" w:rsidRPr="00612295">
        <w:rPr>
          <w:rFonts w:ascii="Palatino Linotype" w:hAnsi="Palatino Linotype"/>
          <w:b/>
          <w:sz w:val="26"/>
          <w:szCs w:val="26"/>
        </w:rPr>
        <w:t>ИЙ</w:t>
      </w:r>
      <w:r w:rsidRPr="00612295">
        <w:rPr>
          <w:rFonts w:ascii="Palatino Linotype" w:hAnsi="Palatino Linotype"/>
          <w:b/>
          <w:sz w:val="26"/>
          <w:szCs w:val="26"/>
        </w:rPr>
        <w:t xml:space="preserve"> МУНИЦИПАЛЬН</w:t>
      </w:r>
      <w:r w:rsidR="00AA39DE" w:rsidRPr="00612295">
        <w:rPr>
          <w:rFonts w:ascii="Palatino Linotype" w:hAnsi="Palatino Linotype"/>
          <w:b/>
          <w:sz w:val="26"/>
          <w:szCs w:val="26"/>
        </w:rPr>
        <w:t>ЫЙ</w:t>
      </w:r>
      <w:r w:rsidRPr="00612295">
        <w:rPr>
          <w:rFonts w:ascii="Palatino Linotype" w:hAnsi="Palatino Linotype"/>
          <w:b/>
          <w:sz w:val="26"/>
          <w:szCs w:val="26"/>
        </w:rPr>
        <w:t xml:space="preserve"> РАЙОН</w:t>
      </w:r>
    </w:p>
    <w:p w:rsidR="00AA39DE" w:rsidRPr="00612295" w:rsidRDefault="00AA39DE" w:rsidP="00B624CA">
      <w:pPr>
        <w:spacing w:after="0" w:line="276" w:lineRule="auto"/>
        <w:jc w:val="center"/>
        <w:rPr>
          <w:rFonts w:ascii="Palatino Linotype" w:hAnsi="Palatino Linotype"/>
          <w:b/>
          <w:sz w:val="29"/>
          <w:szCs w:val="29"/>
        </w:rPr>
      </w:pPr>
      <w:r w:rsidRPr="00612295">
        <w:rPr>
          <w:rFonts w:ascii="Palatino Linotype" w:hAnsi="Palatino Linotype"/>
          <w:b/>
          <w:sz w:val="26"/>
          <w:szCs w:val="26"/>
        </w:rPr>
        <w:t xml:space="preserve">АДМИНИСТРАЦИЯ </w:t>
      </w:r>
      <w:r w:rsidR="00EE553B" w:rsidRPr="00612295">
        <w:rPr>
          <w:rFonts w:ascii="Palatino Linotype" w:hAnsi="Palatino Linotype"/>
          <w:b/>
          <w:sz w:val="26"/>
          <w:szCs w:val="26"/>
        </w:rPr>
        <w:t>СЕМЯЧКОВС</w:t>
      </w:r>
      <w:r w:rsidRPr="00612295">
        <w:rPr>
          <w:rFonts w:ascii="Palatino Linotype" w:hAnsi="Palatino Linotype"/>
          <w:b/>
          <w:sz w:val="26"/>
          <w:szCs w:val="26"/>
        </w:rPr>
        <w:t>КОГО СЕЛЬСКОГО ПОСЕЛЕНИЯ</w:t>
      </w:r>
    </w:p>
    <w:p w:rsidR="00B624CA" w:rsidRPr="00612295" w:rsidRDefault="00BB02FF" w:rsidP="00B624CA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  <w:r w:rsidRPr="00612295">
        <w:rPr>
          <w:rFonts w:ascii="Times New Roman" w:hAnsi="Times New Roman"/>
          <w:noProof/>
          <w:sz w:val="30"/>
          <w:szCs w:val="30"/>
        </w:rPr>
        <w:pict>
          <v:line id="_x0000_s1026" style="position:absolute;left:0;text-align:left;z-index:251660288" from="-6pt,9.9pt" to="489pt,9.9pt" strokeweight="6pt">
            <v:stroke linestyle="thickBetweenThin"/>
          </v:line>
        </w:pict>
      </w:r>
    </w:p>
    <w:p w:rsidR="00B624CA" w:rsidRPr="00612295" w:rsidRDefault="00B624CA" w:rsidP="00B624CA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612295">
        <w:rPr>
          <w:rFonts w:ascii="Times New Roman" w:hAnsi="Times New Roman"/>
          <w:b/>
          <w:sz w:val="48"/>
          <w:szCs w:val="48"/>
        </w:rPr>
        <w:t xml:space="preserve"> П О С Т А Н О В Л Е Н И Е</w:t>
      </w:r>
    </w:p>
    <w:p w:rsidR="00AA39DE" w:rsidRPr="00612295" w:rsidRDefault="00AA39DE" w:rsidP="00B624C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624CA" w:rsidRPr="00612295" w:rsidRDefault="00B624CA" w:rsidP="00B624C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12295">
        <w:rPr>
          <w:rFonts w:ascii="Times New Roman" w:hAnsi="Times New Roman"/>
          <w:sz w:val="24"/>
          <w:szCs w:val="24"/>
        </w:rPr>
        <w:t>от 2</w:t>
      </w:r>
      <w:r w:rsidR="001F01C3" w:rsidRPr="00612295">
        <w:rPr>
          <w:rFonts w:ascii="Times New Roman" w:hAnsi="Times New Roman"/>
          <w:sz w:val="24"/>
          <w:szCs w:val="24"/>
        </w:rPr>
        <w:t>7.03.2017</w:t>
      </w:r>
      <w:r w:rsidRPr="00612295">
        <w:rPr>
          <w:rFonts w:ascii="Times New Roman" w:hAnsi="Times New Roman"/>
          <w:sz w:val="24"/>
          <w:szCs w:val="24"/>
        </w:rPr>
        <w:t xml:space="preserve"> г.  </w:t>
      </w:r>
      <w:r w:rsidR="00AA39DE" w:rsidRPr="0061229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553B" w:rsidRPr="00612295">
        <w:rPr>
          <w:rFonts w:ascii="Times New Roman" w:hAnsi="Times New Roman"/>
          <w:sz w:val="24"/>
          <w:szCs w:val="24"/>
        </w:rPr>
        <w:t>№ 40 «а»</w:t>
      </w:r>
    </w:p>
    <w:p w:rsidR="00B624CA" w:rsidRPr="00612295" w:rsidRDefault="00EE553B" w:rsidP="00B624C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12295">
        <w:rPr>
          <w:rFonts w:ascii="Times New Roman" w:hAnsi="Times New Roman"/>
          <w:sz w:val="24"/>
          <w:szCs w:val="24"/>
        </w:rPr>
        <w:t>с. Семячки</w:t>
      </w:r>
    </w:p>
    <w:p w:rsidR="00B624CA" w:rsidRPr="00612295" w:rsidRDefault="00B624CA" w:rsidP="00B624C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624CA" w:rsidRPr="00612295" w:rsidRDefault="00B624CA" w:rsidP="00B624CA">
      <w:pPr>
        <w:pStyle w:val="ConsPlusNonformat"/>
        <w:widowControl/>
        <w:tabs>
          <w:tab w:val="left" w:pos="3969"/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 xml:space="preserve">О порядке формирования, утверждения и ведения планов-графиков закупок товаров, работ, услуг для обеспечения муниципальных нужд </w:t>
      </w:r>
      <w:r w:rsidR="00EE553B" w:rsidRPr="00612295">
        <w:rPr>
          <w:rFonts w:ascii="Times New Roman" w:hAnsi="Times New Roman" w:cs="Times New Roman"/>
          <w:sz w:val="24"/>
          <w:szCs w:val="24"/>
        </w:rPr>
        <w:t>Семячковс</w:t>
      </w:r>
      <w:r w:rsidR="00AA39DE" w:rsidRPr="00612295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612295">
        <w:rPr>
          <w:rFonts w:ascii="Times New Roman" w:hAnsi="Times New Roman" w:cs="Times New Roman"/>
          <w:sz w:val="24"/>
          <w:szCs w:val="24"/>
        </w:rPr>
        <w:t>Трубчевского района</w:t>
      </w:r>
    </w:p>
    <w:p w:rsidR="00B624CA" w:rsidRPr="00612295" w:rsidRDefault="00B624CA" w:rsidP="00B624CA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4CA" w:rsidRPr="00612295" w:rsidRDefault="00B624CA" w:rsidP="00B624CA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4CA" w:rsidRPr="00612295" w:rsidRDefault="00B624CA" w:rsidP="00B624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2295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21 Федерального закона от 05 апреля 2013 г. № 44-ФЗ «О контрактной системе в сфере закупок товаров, работ, услуг для обеспечения муниципальных и муниципальных нужд» </w:t>
      </w:r>
      <w:r w:rsidRPr="00612295">
        <w:rPr>
          <w:rFonts w:ascii="Times New Roman" w:hAnsi="Times New Roman" w:cs="Times New Roman"/>
          <w:sz w:val="22"/>
          <w:szCs w:val="22"/>
        </w:rPr>
        <w:t xml:space="preserve">и постановлением Правительства Российской Федерации от 5 июня 2015 г. N 554 "О требованиях к формированию, утверждению и ведению плана- графика закупок товаров, работ, услуг для обеспечения нужд субъекта Российской Федерации и муниципальных нужд, а также требованиях к форме ведению плана- графика закупок товаров, работ, услуг") </w:t>
      </w:r>
    </w:p>
    <w:p w:rsidR="00B624CA" w:rsidRPr="00612295" w:rsidRDefault="00B624CA" w:rsidP="00AA39DE">
      <w:pPr>
        <w:pStyle w:val="ConsPlusNormal"/>
        <w:tabs>
          <w:tab w:val="right" w:pos="9638"/>
        </w:tabs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5">
        <w:rPr>
          <w:rFonts w:ascii="Times New Roman" w:hAnsi="Times New Roman" w:cs="Times New Roman"/>
          <w:caps/>
          <w:sz w:val="24"/>
          <w:szCs w:val="24"/>
        </w:rPr>
        <w:t>постановляЮ</w:t>
      </w:r>
      <w:r w:rsidRPr="00612295">
        <w:rPr>
          <w:rFonts w:ascii="Times New Roman" w:hAnsi="Times New Roman" w:cs="Times New Roman"/>
          <w:sz w:val="24"/>
          <w:szCs w:val="24"/>
        </w:rPr>
        <w:t>: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4CA" w:rsidRPr="00612295" w:rsidRDefault="00B624CA" w:rsidP="00B624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41" w:tooltip="Ссылка на текущий документ" w:history="1">
        <w:r w:rsidRPr="0061229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12295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EE553B" w:rsidRPr="00612295">
        <w:rPr>
          <w:rFonts w:ascii="Times New Roman" w:hAnsi="Times New Roman" w:cs="Times New Roman"/>
          <w:sz w:val="24"/>
          <w:szCs w:val="24"/>
        </w:rPr>
        <w:t>Семячковс</w:t>
      </w:r>
      <w:r w:rsidR="00AA39DE" w:rsidRPr="00612295">
        <w:rPr>
          <w:rFonts w:ascii="Times New Roman" w:hAnsi="Times New Roman" w:cs="Times New Roman"/>
          <w:sz w:val="24"/>
          <w:szCs w:val="24"/>
        </w:rPr>
        <w:t xml:space="preserve">кого </w:t>
      </w:r>
      <w:r w:rsidR="00EE553B" w:rsidRPr="00612295">
        <w:rPr>
          <w:rFonts w:ascii="Times New Roman" w:hAnsi="Times New Roman" w:cs="Times New Roman"/>
          <w:sz w:val="24"/>
          <w:szCs w:val="24"/>
        </w:rPr>
        <w:t xml:space="preserve"> </w:t>
      </w:r>
      <w:r w:rsidR="00AA39DE" w:rsidRPr="00612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53B" w:rsidRPr="00612295">
        <w:rPr>
          <w:rFonts w:ascii="Times New Roman" w:hAnsi="Times New Roman" w:cs="Times New Roman"/>
          <w:sz w:val="24"/>
          <w:szCs w:val="24"/>
        </w:rPr>
        <w:t xml:space="preserve"> </w:t>
      </w:r>
      <w:r w:rsidRPr="00612295">
        <w:rPr>
          <w:rFonts w:ascii="Times New Roman" w:hAnsi="Times New Roman" w:cs="Times New Roman"/>
          <w:sz w:val="24"/>
          <w:szCs w:val="24"/>
        </w:rPr>
        <w:t>Трубчевского района.</w:t>
      </w:r>
    </w:p>
    <w:p w:rsidR="00B624CA" w:rsidRPr="00612295" w:rsidRDefault="00B624CA" w:rsidP="00B62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 xml:space="preserve">             2. Постановление администрации Трубчевского муниципального района   от </w:t>
      </w:r>
      <w:r w:rsidR="00AA39DE" w:rsidRPr="00612295">
        <w:rPr>
          <w:rFonts w:ascii="Times New Roman" w:hAnsi="Times New Roman"/>
          <w:sz w:val="24"/>
          <w:szCs w:val="24"/>
        </w:rPr>
        <w:t>14.01</w:t>
      </w:r>
      <w:r w:rsidRPr="00612295">
        <w:rPr>
          <w:rFonts w:ascii="Times New Roman" w:hAnsi="Times New Roman"/>
          <w:sz w:val="24"/>
          <w:szCs w:val="24"/>
        </w:rPr>
        <w:t>.201</w:t>
      </w:r>
      <w:r w:rsidR="00AA39DE" w:rsidRPr="00612295">
        <w:rPr>
          <w:rFonts w:ascii="Times New Roman" w:hAnsi="Times New Roman"/>
          <w:sz w:val="24"/>
          <w:szCs w:val="24"/>
        </w:rPr>
        <w:t>6</w:t>
      </w:r>
      <w:r w:rsidRPr="00612295">
        <w:rPr>
          <w:rFonts w:ascii="Times New Roman" w:hAnsi="Times New Roman"/>
          <w:sz w:val="24"/>
          <w:szCs w:val="24"/>
        </w:rPr>
        <w:t xml:space="preserve"> г.  № </w:t>
      </w:r>
      <w:r w:rsidR="00AA39DE" w:rsidRPr="00612295">
        <w:rPr>
          <w:rFonts w:ascii="Times New Roman" w:hAnsi="Times New Roman"/>
          <w:sz w:val="24"/>
          <w:szCs w:val="24"/>
        </w:rPr>
        <w:t>8</w:t>
      </w:r>
      <w:r w:rsidRPr="00612295">
        <w:rPr>
          <w:rFonts w:ascii="Times New Roman" w:hAnsi="Times New Roman"/>
          <w:sz w:val="24"/>
          <w:szCs w:val="24"/>
        </w:rPr>
        <w:t xml:space="preserve"> </w:t>
      </w:r>
      <w:r w:rsidRPr="00612295">
        <w:rPr>
          <w:rFonts w:ascii="Times New Roman" w:hAnsi="Times New Roman" w:cs="Times New Roman"/>
          <w:sz w:val="24"/>
          <w:szCs w:val="24"/>
        </w:rPr>
        <w:t xml:space="preserve"> «О порядке формирования, утверждения и ведения планов-графиков закупок товаров, работ, услуг для обеспечения</w:t>
      </w:r>
      <w:r w:rsidR="00AA39DE" w:rsidRPr="0061229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612295">
        <w:rPr>
          <w:rFonts w:ascii="Times New Roman" w:hAnsi="Times New Roman" w:cs="Times New Roman"/>
          <w:sz w:val="24"/>
          <w:szCs w:val="24"/>
        </w:rPr>
        <w:t xml:space="preserve"> нужд</w:t>
      </w:r>
      <w:r w:rsidR="00EE553B" w:rsidRPr="00612295">
        <w:rPr>
          <w:rFonts w:ascii="Times New Roman" w:hAnsi="Times New Roman" w:cs="Times New Roman"/>
          <w:sz w:val="24"/>
          <w:szCs w:val="24"/>
        </w:rPr>
        <w:t xml:space="preserve">  </w:t>
      </w:r>
      <w:r w:rsidRPr="00612295">
        <w:rPr>
          <w:rFonts w:ascii="Times New Roman" w:hAnsi="Times New Roman" w:cs="Times New Roman"/>
          <w:sz w:val="24"/>
          <w:szCs w:val="24"/>
        </w:rPr>
        <w:t xml:space="preserve"> </w:t>
      </w:r>
      <w:r w:rsidR="00EE553B" w:rsidRPr="00612295">
        <w:rPr>
          <w:rFonts w:ascii="Times New Roman" w:hAnsi="Times New Roman" w:cs="Times New Roman"/>
          <w:sz w:val="24"/>
          <w:szCs w:val="24"/>
        </w:rPr>
        <w:t xml:space="preserve">Семячковского </w:t>
      </w:r>
      <w:r w:rsidR="00AA39DE" w:rsidRPr="00612295">
        <w:rPr>
          <w:rFonts w:ascii="Times New Roman" w:hAnsi="Times New Roman" w:cs="Times New Roman"/>
          <w:sz w:val="24"/>
          <w:szCs w:val="24"/>
        </w:rPr>
        <w:t>сельского поселения Трубчевского района</w:t>
      </w:r>
      <w:r w:rsidRPr="00612295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B624CA" w:rsidRPr="00612295" w:rsidRDefault="00B624CA" w:rsidP="00AA39DE">
      <w:pPr>
        <w:pStyle w:val="ConsPlusNormal"/>
        <w:ind w:firstLine="709"/>
        <w:jc w:val="both"/>
        <w:rPr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>3.</w:t>
      </w:r>
      <w:r w:rsidR="00AA39DE" w:rsidRPr="00612295">
        <w:rPr>
          <w:rFonts w:ascii="Times New Roman" w:hAnsi="Times New Roman" w:cs="Times New Roman"/>
          <w:sz w:val="24"/>
          <w:szCs w:val="24"/>
        </w:rPr>
        <w:t xml:space="preserve"> </w:t>
      </w:r>
      <w:r w:rsidRPr="00612295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 w:rsidR="00EE553B" w:rsidRPr="00612295">
        <w:rPr>
          <w:rFonts w:ascii="Times New Roman" w:hAnsi="Times New Roman" w:cs="Times New Roman"/>
          <w:sz w:val="24"/>
          <w:szCs w:val="24"/>
        </w:rPr>
        <w:t xml:space="preserve">Семячковского </w:t>
      </w:r>
      <w:r w:rsidR="00AA39DE" w:rsidRPr="00612295">
        <w:rPr>
          <w:rFonts w:ascii="Times New Roman" w:hAnsi="Times New Roman" w:cs="Times New Roman"/>
          <w:sz w:val="24"/>
          <w:szCs w:val="24"/>
        </w:rPr>
        <w:t xml:space="preserve"> сельского поселения Трубчевского района</w:t>
      </w:r>
      <w:r w:rsidRPr="00612295">
        <w:rPr>
          <w:rFonts w:ascii="Times New Roman" w:hAnsi="Times New Roman" w:cs="Times New Roman"/>
          <w:sz w:val="24"/>
          <w:szCs w:val="24"/>
        </w:rPr>
        <w:t>.</w:t>
      </w:r>
      <w:r w:rsidRPr="00612295">
        <w:rPr>
          <w:sz w:val="24"/>
          <w:szCs w:val="24"/>
        </w:rPr>
        <w:t xml:space="preserve"> </w:t>
      </w:r>
    </w:p>
    <w:p w:rsidR="00B624CA" w:rsidRPr="00612295" w:rsidRDefault="00AA39DE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 xml:space="preserve"> 4</w:t>
      </w:r>
      <w:r w:rsidR="00B624CA" w:rsidRPr="006122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опубликования.</w:t>
      </w:r>
    </w:p>
    <w:p w:rsidR="00AA39DE" w:rsidRPr="00612295" w:rsidRDefault="00AA39DE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AA39DE" w:rsidRPr="00612295" w:rsidRDefault="00AA39DE" w:rsidP="00AA39D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A39DE" w:rsidRPr="00612295" w:rsidRDefault="00AA39DE" w:rsidP="00AA39D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A39DE" w:rsidRPr="00612295" w:rsidRDefault="00EE553B" w:rsidP="00AA39D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2295">
        <w:rPr>
          <w:rFonts w:ascii="Times New Roman" w:hAnsi="Times New Roman" w:cs="Times New Roman"/>
          <w:b/>
          <w:sz w:val="24"/>
          <w:szCs w:val="24"/>
        </w:rPr>
        <w:t>Глава  Семячковс</w:t>
      </w:r>
      <w:r w:rsidR="00AA39DE" w:rsidRPr="00612295">
        <w:rPr>
          <w:rFonts w:ascii="Times New Roman" w:hAnsi="Times New Roman" w:cs="Times New Roman"/>
          <w:b/>
          <w:sz w:val="24"/>
          <w:szCs w:val="24"/>
        </w:rPr>
        <w:t>кого сельского</w:t>
      </w:r>
    </w:p>
    <w:p w:rsidR="00AA39DE" w:rsidRPr="00612295" w:rsidRDefault="00AA39DE" w:rsidP="00AA39DE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612295">
        <w:rPr>
          <w:rFonts w:ascii="Times New Roman" w:hAnsi="Times New Roman" w:cs="Times New Roman"/>
          <w:b/>
          <w:sz w:val="24"/>
          <w:szCs w:val="24"/>
        </w:rPr>
        <w:t xml:space="preserve">поселения Трубчевского района                                                               </w:t>
      </w:r>
      <w:r w:rsidR="00EE553B" w:rsidRPr="00612295">
        <w:rPr>
          <w:rFonts w:ascii="Times New Roman" w:hAnsi="Times New Roman" w:cs="Times New Roman"/>
          <w:b/>
          <w:sz w:val="24"/>
          <w:szCs w:val="24"/>
        </w:rPr>
        <w:t xml:space="preserve">Жуков А.М. </w:t>
      </w:r>
    </w:p>
    <w:p w:rsidR="00B624CA" w:rsidRPr="00612295" w:rsidRDefault="00B624CA" w:rsidP="00B624CA">
      <w:pPr>
        <w:tabs>
          <w:tab w:val="left" w:pos="16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Par41"/>
      <w:bookmarkEnd w:id="0"/>
    </w:p>
    <w:p w:rsidR="00B624CA" w:rsidRPr="00612295" w:rsidRDefault="00B624CA" w:rsidP="00B624CA">
      <w:pPr>
        <w:tabs>
          <w:tab w:val="left" w:pos="16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4CA" w:rsidRPr="00612295" w:rsidRDefault="00B624CA" w:rsidP="00B624CA">
      <w:pPr>
        <w:tabs>
          <w:tab w:val="left" w:pos="16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4CA" w:rsidRPr="00612295" w:rsidRDefault="00B624CA" w:rsidP="00AA39DE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624CA" w:rsidRPr="00612295" w:rsidRDefault="00B624CA" w:rsidP="00AA3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постановлением администрации </w:t>
      </w:r>
    </w:p>
    <w:p w:rsidR="00AA39DE" w:rsidRPr="00612295" w:rsidRDefault="00B624CA" w:rsidP="00AA39DE">
      <w:pPr>
        <w:pStyle w:val="ConsPlusNormal"/>
        <w:ind w:firstLine="709"/>
        <w:jc w:val="right"/>
        <w:rPr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 xml:space="preserve">  </w:t>
      </w:r>
      <w:r w:rsidR="00EE553B" w:rsidRPr="00612295">
        <w:rPr>
          <w:rFonts w:ascii="Times New Roman" w:hAnsi="Times New Roman" w:cs="Times New Roman"/>
          <w:sz w:val="24"/>
          <w:szCs w:val="24"/>
        </w:rPr>
        <w:t>Семячковского</w:t>
      </w:r>
      <w:r w:rsidR="00AA39DE" w:rsidRPr="00612295">
        <w:rPr>
          <w:rFonts w:ascii="Times New Roman" w:hAnsi="Times New Roman" w:cs="Times New Roman"/>
          <w:sz w:val="24"/>
          <w:szCs w:val="24"/>
        </w:rPr>
        <w:t xml:space="preserve"> сельского поселения Трубчевского района.</w:t>
      </w:r>
      <w:r w:rsidR="00AA39DE" w:rsidRPr="00612295">
        <w:rPr>
          <w:sz w:val="24"/>
          <w:szCs w:val="24"/>
        </w:rPr>
        <w:t xml:space="preserve"> </w:t>
      </w:r>
    </w:p>
    <w:p w:rsidR="00B624CA" w:rsidRPr="00612295" w:rsidRDefault="00B624CA" w:rsidP="00AA3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A39DE" w:rsidRPr="00612295">
        <w:rPr>
          <w:rFonts w:ascii="Times New Roman" w:hAnsi="Times New Roman"/>
          <w:sz w:val="24"/>
          <w:szCs w:val="24"/>
        </w:rPr>
        <w:t>о</w:t>
      </w:r>
      <w:r w:rsidRPr="00612295">
        <w:rPr>
          <w:rFonts w:ascii="Times New Roman" w:hAnsi="Times New Roman"/>
          <w:sz w:val="24"/>
          <w:szCs w:val="24"/>
        </w:rPr>
        <w:t>т 2</w:t>
      </w:r>
      <w:r w:rsidR="00EE553B" w:rsidRPr="00612295">
        <w:rPr>
          <w:rFonts w:ascii="Times New Roman" w:hAnsi="Times New Roman"/>
          <w:sz w:val="24"/>
          <w:szCs w:val="24"/>
        </w:rPr>
        <w:t>7.03.2017 г.  № 40 «а»</w:t>
      </w:r>
    </w:p>
    <w:p w:rsidR="00B624CA" w:rsidRPr="00612295" w:rsidRDefault="00B624CA" w:rsidP="00B6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4CA" w:rsidRPr="00612295" w:rsidRDefault="00B624CA" w:rsidP="00B62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4CA" w:rsidRPr="00612295" w:rsidRDefault="00B624CA" w:rsidP="00B62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ПОРЯДОК</w:t>
      </w:r>
    </w:p>
    <w:p w:rsidR="00AA39DE" w:rsidRPr="00612295" w:rsidRDefault="00B624CA" w:rsidP="00AA39DE">
      <w:pPr>
        <w:pStyle w:val="ConsPlusNormal"/>
        <w:ind w:firstLine="709"/>
        <w:jc w:val="center"/>
        <w:rPr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EE553B" w:rsidRPr="00612295">
        <w:rPr>
          <w:rFonts w:ascii="Times New Roman" w:hAnsi="Times New Roman" w:cs="Times New Roman"/>
          <w:sz w:val="28"/>
          <w:szCs w:val="28"/>
        </w:rPr>
        <w:t>Семячковского</w:t>
      </w:r>
      <w:r w:rsidR="00AA39DE" w:rsidRPr="00612295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района.</w:t>
      </w:r>
    </w:p>
    <w:p w:rsidR="00B624CA" w:rsidRPr="00612295" w:rsidRDefault="00B624CA" w:rsidP="00B62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4CA" w:rsidRPr="00612295" w:rsidRDefault="00B624CA" w:rsidP="00B624CA">
      <w:pPr>
        <w:pStyle w:val="ConsPlusNormal"/>
        <w:ind w:firstLine="708"/>
        <w:jc w:val="both"/>
        <w:rPr>
          <w:rFonts w:cs="Times New Roman"/>
        </w:rPr>
      </w:pPr>
    </w:p>
    <w:p w:rsidR="00B624CA" w:rsidRPr="00612295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формирования, утверждения и</w:t>
      </w:r>
      <w:r w:rsidR="00AA39DE" w:rsidRPr="00612295">
        <w:rPr>
          <w:rFonts w:ascii="Times New Roman" w:hAnsi="Times New Roman" w:cs="Times New Roman"/>
          <w:sz w:val="28"/>
          <w:szCs w:val="28"/>
        </w:rPr>
        <w:t xml:space="preserve"> </w:t>
      </w:r>
      <w:r w:rsidRPr="00612295">
        <w:rPr>
          <w:rFonts w:ascii="Times New Roman" w:hAnsi="Times New Roman" w:cs="Times New Roman"/>
          <w:sz w:val="28"/>
          <w:szCs w:val="28"/>
        </w:rPr>
        <w:t xml:space="preserve">ведения планов-графиков закупок товаров, работ, услуг для обеспечения </w:t>
      </w:r>
      <w:r w:rsidR="00AA39DE" w:rsidRPr="00612295">
        <w:rPr>
          <w:rFonts w:ascii="Times New Roman" w:hAnsi="Times New Roman" w:cs="Times New Roman"/>
          <w:sz w:val="28"/>
          <w:szCs w:val="28"/>
        </w:rPr>
        <w:t xml:space="preserve"> </w:t>
      </w:r>
      <w:r w:rsidRPr="00612295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EE553B" w:rsidRPr="00612295">
        <w:rPr>
          <w:rFonts w:ascii="Times New Roman" w:hAnsi="Times New Roman" w:cs="Times New Roman"/>
          <w:sz w:val="28"/>
          <w:szCs w:val="28"/>
        </w:rPr>
        <w:t>Семячковского</w:t>
      </w:r>
      <w:r w:rsidR="00AA39DE" w:rsidRPr="00612295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 </w:t>
      </w:r>
      <w:r w:rsidRPr="00612295">
        <w:rPr>
          <w:rFonts w:ascii="Times New Roman" w:hAnsi="Times New Roman" w:cs="Times New Roman"/>
          <w:sz w:val="28"/>
          <w:szCs w:val="28"/>
        </w:rPr>
        <w:t>(далее, соответственно - Порядок, план-график закупок)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B624CA" w:rsidRPr="00612295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2. Планы-графики закупок утверждаются в течение 10 рабочих дней: </w:t>
      </w:r>
    </w:p>
    <w:p w:rsidR="00B624CA" w:rsidRPr="00612295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2.1 Муниципальными  заказчиками, действующими от имени муниципального образования – со дня 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624CA" w:rsidRPr="00612295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2.2 Бюджетными учреждениями, за исключением осуществляемых ими закупок в соответствии с частями 2 и 6 статьи 15 Федерального закона о контрактной системе, - со дня  утверждения планов финансово-хозяйственной деятельности;  </w:t>
      </w:r>
    </w:p>
    <w:p w:rsidR="00B624CA" w:rsidRPr="00612295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2.3 Муниципальные унитарные предприятия, имущество которых является собственностью Трубчевского района,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B624CA" w:rsidRPr="00612295" w:rsidRDefault="00B624CA" w:rsidP="00AA3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2.4 Автономными учреждениями, созданными муниципальными образованиями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 При этом в план-график закупок включаются только закупки, которые планируется осуществлять за счет субсидий;</w:t>
      </w:r>
    </w:p>
    <w:p w:rsidR="00B624CA" w:rsidRPr="00612295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2.5 Бюджетными, автономными учреждениями, муниципальными унитарными предприятиями, осуществляющими закупки в рамках переданных</w:t>
      </w:r>
      <w:r w:rsidR="000D149D" w:rsidRPr="00612295">
        <w:rPr>
          <w:rFonts w:ascii="Times New Roman" w:hAnsi="Times New Roman" w:cs="Times New Roman"/>
          <w:sz w:val="28"/>
          <w:szCs w:val="28"/>
        </w:rPr>
        <w:t xml:space="preserve"> </w:t>
      </w:r>
      <w:r w:rsidRPr="00612295">
        <w:rPr>
          <w:rFonts w:ascii="Times New Roman" w:hAnsi="Times New Roman" w:cs="Times New Roman"/>
          <w:sz w:val="28"/>
          <w:szCs w:val="28"/>
        </w:rPr>
        <w:t xml:space="preserve">им органами местного самоуправления полномочий муниципального заказчика по заключению и исполнению  муниципальных контрактов в случаях, предусмотренных частью 6 статьи 15 Федерального </w:t>
      </w:r>
      <w:r w:rsidRPr="00612295">
        <w:rPr>
          <w:rFonts w:ascii="Times New Roman" w:hAnsi="Times New Roman" w:cs="Times New Roman"/>
          <w:sz w:val="28"/>
          <w:szCs w:val="28"/>
        </w:rPr>
        <w:lastRenderedPageBreak/>
        <w:t>закона о контрактной системе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624CA" w:rsidRPr="00612295" w:rsidRDefault="00B624CA" w:rsidP="000D149D">
      <w:pPr>
        <w:pStyle w:val="ConsPlusNormal"/>
        <w:ind w:firstLine="709"/>
        <w:jc w:val="both"/>
        <w:rPr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3.Планы-графики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сроки, установленные Администрацией </w:t>
      </w:r>
      <w:r w:rsidR="00EE553B" w:rsidRPr="00612295">
        <w:rPr>
          <w:rFonts w:ascii="Times New Roman" w:hAnsi="Times New Roman" w:cs="Times New Roman"/>
          <w:sz w:val="28"/>
          <w:szCs w:val="28"/>
        </w:rPr>
        <w:t>Семячковского</w:t>
      </w:r>
      <w:r w:rsidR="000D149D" w:rsidRPr="00612295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</w:t>
      </w:r>
      <w:r w:rsidRPr="00612295">
        <w:rPr>
          <w:rFonts w:ascii="Times New Roman" w:hAnsi="Times New Roman" w:cs="Times New Roman"/>
          <w:sz w:val="28"/>
          <w:szCs w:val="28"/>
        </w:rPr>
        <w:t>. Формирование планов-графиков закупок, представление сформированных планов-графиков закупок, корректировка и уточнение их реализуются в следующем порядке:</w:t>
      </w:r>
    </w:p>
    <w:p w:rsidR="00B624CA" w:rsidRPr="00612295" w:rsidRDefault="00B624CA" w:rsidP="000D1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3.1 Муниципальные заказчики - в сроки, установленные главными распорядителями средств бюджета </w:t>
      </w:r>
      <w:r w:rsidR="00EE553B" w:rsidRPr="00612295">
        <w:rPr>
          <w:rFonts w:ascii="Times New Roman" w:hAnsi="Times New Roman" w:cs="Times New Roman"/>
          <w:sz w:val="28"/>
          <w:szCs w:val="28"/>
        </w:rPr>
        <w:t>Семячковского</w:t>
      </w:r>
      <w:r w:rsidR="000D149D" w:rsidRPr="00612295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</w:t>
      </w:r>
      <w:r w:rsidRPr="00612295">
        <w:rPr>
          <w:rFonts w:ascii="Times New Roman" w:hAnsi="Times New Roman" w:cs="Times New Roman"/>
          <w:sz w:val="28"/>
          <w:szCs w:val="28"/>
        </w:rPr>
        <w:t xml:space="preserve"> формируют планы-графики закупок после внесения проекта решения о районном бюджете на очередной финансовый год в </w:t>
      </w:r>
      <w:r w:rsidR="00EE553B" w:rsidRPr="00612295">
        <w:rPr>
          <w:rFonts w:ascii="Times New Roman" w:hAnsi="Times New Roman" w:cs="Times New Roman"/>
          <w:sz w:val="28"/>
          <w:szCs w:val="28"/>
        </w:rPr>
        <w:t xml:space="preserve">Семячковский </w:t>
      </w:r>
      <w:r w:rsidR="000D149D" w:rsidRPr="0061229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612295">
        <w:rPr>
          <w:rFonts w:ascii="Times New Roman" w:hAnsi="Times New Roman" w:cs="Times New Roman"/>
          <w:sz w:val="28"/>
          <w:szCs w:val="28"/>
        </w:rPr>
        <w:t xml:space="preserve"> Совет народных депутатов,  уточняют и утверждают сформированные планы-графики закупок  в течение трех дней 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Федерации;</w:t>
      </w:r>
    </w:p>
    <w:p w:rsidR="00B624CA" w:rsidRPr="00612295" w:rsidRDefault="00B624CA" w:rsidP="000D1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          3.2 Учреждения, приведенные в подпункте 2.2 Порядка, в сроки, установленные их учредителями, но не позднее сроков, установленных  Администрацией </w:t>
      </w:r>
      <w:r w:rsidR="00EE553B" w:rsidRPr="00612295">
        <w:rPr>
          <w:rFonts w:ascii="Times New Roman" w:hAnsi="Times New Roman" w:cs="Times New Roman"/>
          <w:sz w:val="28"/>
          <w:szCs w:val="28"/>
        </w:rPr>
        <w:t>Семячковского</w:t>
      </w:r>
      <w:r w:rsidR="000D149D" w:rsidRPr="00612295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</w:t>
      </w:r>
      <w:r w:rsidRPr="00612295">
        <w:rPr>
          <w:rFonts w:ascii="Times New Roman" w:hAnsi="Times New Roman" w:cs="Times New Roman"/>
          <w:sz w:val="28"/>
          <w:szCs w:val="28"/>
        </w:rPr>
        <w:t xml:space="preserve">, формируют планы-графики закупок после внесения проекта решения о бюджете на очередной финансовый год  в </w:t>
      </w:r>
      <w:r w:rsidR="00EE553B" w:rsidRPr="00612295">
        <w:rPr>
          <w:rFonts w:ascii="Times New Roman" w:hAnsi="Times New Roman" w:cs="Times New Roman"/>
          <w:sz w:val="28"/>
          <w:szCs w:val="28"/>
        </w:rPr>
        <w:t>Семячковский</w:t>
      </w:r>
      <w:r w:rsidR="000D149D" w:rsidRPr="0061229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612295">
        <w:rPr>
          <w:rFonts w:ascii="Times New Roman" w:hAnsi="Times New Roman" w:cs="Times New Roman"/>
          <w:sz w:val="28"/>
          <w:szCs w:val="28"/>
        </w:rPr>
        <w:t xml:space="preserve"> Совет народных депутатов,  уточняют и утверждают сформированные планы-графики закупок после утверждения планов финансово-хозяйственной деятельности;</w:t>
      </w:r>
    </w:p>
    <w:p w:rsidR="00B624CA" w:rsidRPr="00612295" w:rsidRDefault="00B624CA" w:rsidP="00AA3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          3.3  Заказчики, указанные в подпункте 2.3 настоящего Порядка:</w:t>
      </w:r>
    </w:p>
    <w:p w:rsidR="00B624CA" w:rsidRPr="00612295" w:rsidRDefault="00B624CA" w:rsidP="00AA3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          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B624CA" w:rsidRPr="00612295" w:rsidRDefault="00B624CA" w:rsidP="00AA3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            уточняют при необходимости 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 установленн</w:t>
      </w:r>
      <w:r w:rsidR="000D149D" w:rsidRPr="00612295">
        <w:rPr>
          <w:rFonts w:ascii="Times New Roman" w:hAnsi="Times New Roman" w:cs="Times New Roman"/>
          <w:sz w:val="28"/>
          <w:szCs w:val="28"/>
        </w:rPr>
        <w:t>ый пунктом 2 настоящего Порядка</w:t>
      </w:r>
      <w:r w:rsidRPr="00612295">
        <w:rPr>
          <w:rFonts w:ascii="Times New Roman" w:hAnsi="Times New Roman" w:cs="Times New Roman"/>
          <w:sz w:val="28"/>
          <w:szCs w:val="28"/>
        </w:rPr>
        <w:t>;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3.4  Заказчики, указанные в подпункте 2.4 Порядка, формируют планы-графики закупок после внесения проекта решения о бюджете на очередной финансовый год в </w:t>
      </w:r>
      <w:r w:rsidR="00EE553B" w:rsidRPr="00612295">
        <w:rPr>
          <w:rFonts w:ascii="Times New Roman" w:hAnsi="Times New Roman" w:cs="Times New Roman"/>
          <w:sz w:val="28"/>
          <w:szCs w:val="28"/>
        </w:rPr>
        <w:t>Семячковский</w:t>
      </w:r>
      <w:r w:rsidR="00EE553B" w:rsidRPr="00612295">
        <w:rPr>
          <w:rFonts w:ascii="Times New Roman" w:hAnsi="Times New Roman" w:cs="Times New Roman"/>
          <w:sz w:val="24"/>
          <w:szCs w:val="24"/>
        </w:rPr>
        <w:t xml:space="preserve"> </w:t>
      </w:r>
      <w:r w:rsidR="000D149D" w:rsidRPr="0061229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612295">
        <w:rPr>
          <w:rFonts w:ascii="Times New Roman" w:hAnsi="Times New Roman" w:cs="Times New Roman"/>
          <w:sz w:val="28"/>
          <w:szCs w:val="28"/>
        </w:rPr>
        <w:t xml:space="preserve"> Совет народных депутатов, уточняют и утверждают сформированные планы-графики закупок после заключения соглашений о предоставлении субсидий;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3.5 Заказчики, указанные в подпункте 2.5 пункта 2 Порядка, формируют планы-графики закупок после внесения проекта решения о бюджете на очередной финансовый год и плановый период в </w:t>
      </w:r>
      <w:r w:rsidR="00EE553B" w:rsidRPr="00612295">
        <w:rPr>
          <w:rFonts w:ascii="Times New Roman" w:hAnsi="Times New Roman" w:cs="Times New Roman"/>
          <w:sz w:val="28"/>
          <w:szCs w:val="28"/>
        </w:rPr>
        <w:t xml:space="preserve">Семячковский </w:t>
      </w:r>
      <w:r w:rsidR="000D149D" w:rsidRPr="00612295">
        <w:rPr>
          <w:rFonts w:ascii="Times New Roman" w:hAnsi="Times New Roman" w:cs="Times New Roman"/>
          <w:sz w:val="28"/>
          <w:szCs w:val="28"/>
        </w:rPr>
        <w:t>сельский</w:t>
      </w:r>
      <w:r w:rsidRPr="00612295">
        <w:rPr>
          <w:rFonts w:ascii="Times New Roman" w:hAnsi="Times New Roman" w:cs="Times New Roman"/>
          <w:sz w:val="28"/>
          <w:szCs w:val="28"/>
        </w:rPr>
        <w:t xml:space="preserve"> Совет народных депутатов, утверждают планы-графики закупок после их уточнения (при необходимости) после заключения соглашений о </w:t>
      </w:r>
      <w:r w:rsidRPr="00612295">
        <w:rPr>
          <w:rFonts w:ascii="Times New Roman" w:hAnsi="Times New Roman" w:cs="Times New Roman"/>
          <w:sz w:val="28"/>
          <w:szCs w:val="28"/>
        </w:rPr>
        <w:lastRenderedPageBreak/>
        <w:t xml:space="preserve">передаче указанным заказчикам соответствующими органами местного самоуправления </w:t>
      </w:r>
      <w:r w:rsidR="00EE553B" w:rsidRPr="00612295">
        <w:rPr>
          <w:rFonts w:ascii="Times New Roman" w:hAnsi="Times New Roman" w:cs="Times New Roman"/>
          <w:sz w:val="28"/>
          <w:szCs w:val="28"/>
        </w:rPr>
        <w:t>Семячковского</w:t>
      </w:r>
      <w:r w:rsidR="000D149D" w:rsidRPr="00612295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</w:t>
      </w:r>
      <w:r w:rsidRPr="00612295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своих полномочий муниципального заказчика на заключение и исполнение муниципальных контрактов.</w:t>
      </w:r>
    </w:p>
    <w:p w:rsidR="00B624CA" w:rsidRPr="00612295" w:rsidRDefault="00B624CA" w:rsidP="00B6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7" w:history="1">
        <w:r w:rsidRPr="00612295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61229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624CA" w:rsidRPr="00612295" w:rsidRDefault="00B624CA" w:rsidP="00B624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указанных заказчиков, с уполномоченным органом.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6. В план-график закупок включаются сведения о закупке на весь срок исполнения контракта, включая случаи, когда период исполнения контракта превышает срок, на который утверждается план-график закупок.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7. Перечисленные в пункте 2 настоящего Порядка заказчики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а) приведения плана-графика закупок в соответствие с планом закупок;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б) изменения объема и (или) стоимости планируемых к приобретению товаров, работ, услуг в соответствии с положениями Федерального закона о контрактной системе;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в)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г) отмены заказчиком закупки, предусмотренной планом-графиком закупок;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д)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е) выдачи предписания органом, уполномоченным на осуществление контроля в сфере закупок, в том числе об аннулировании процедуры определения поставщиков (подрядчиков, исполнителей);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 xml:space="preserve">ж) реализации решения, принятого заказчиком по итогам </w:t>
      </w:r>
      <w:r w:rsidRPr="00612295">
        <w:rPr>
          <w:rFonts w:ascii="Times New Roman" w:hAnsi="Times New Roman" w:cs="Times New Roman"/>
          <w:sz w:val="28"/>
          <w:szCs w:val="28"/>
        </w:rPr>
        <w:lastRenderedPageBreak/>
        <w:t>обязательного общественного обсуждения закупки;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з) в иных случаях, предвидеть которые на дату утверждения плана-графика закупок было невозможно.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8.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поставщика, подрядчика, исполнителя и до даты заключения контракта – в иных случаях, за исключением случаев, указанных в пункте 9 настоящего Порядка.</w:t>
      </w:r>
    </w:p>
    <w:p w:rsidR="00B624CA" w:rsidRPr="0061229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9,28 части 1 статьи 93 Федерального закона о контрактной системе - не позднее чем за один день до даты заключения контракта.</w:t>
      </w:r>
    </w:p>
    <w:p w:rsidR="00B624CA" w:rsidRPr="00612295" w:rsidRDefault="00B624CA" w:rsidP="00B6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10.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B624CA" w:rsidRPr="00612295" w:rsidRDefault="00B624CA" w:rsidP="00B6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B624CA" w:rsidRPr="00612295" w:rsidRDefault="00B624CA" w:rsidP="00B6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B624CA" w:rsidRPr="00612295" w:rsidRDefault="00B624CA" w:rsidP="00B6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5">
        <w:rPr>
          <w:rFonts w:ascii="Times New Roman" w:hAnsi="Times New Roman" w:cs="Times New Roman"/>
          <w:sz w:val="28"/>
          <w:szCs w:val="28"/>
        </w:rPr>
        <w:t>11. Формирование плана-графика закупок осуществляется с учетом обеспечения его соответствия показателям плана закупок, в том числе по идентификационным кодам закупок, по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год.</w:t>
      </w:r>
    </w:p>
    <w:p w:rsidR="007469C5" w:rsidRPr="00612295" w:rsidRDefault="007469C5"/>
    <w:sectPr w:rsidR="007469C5" w:rsidRPr="0061229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80" w:rsidRDefault="000C5C80" w:rsidP="00AA39DE">
      <w:pPr>
        <w:spacing w:after="0" w:line="240" w:lineRule="auto"/>
      </w:pPr>
      <w:r>
        <w:separator/>
      </w:r>
    </w:p>
  </w:endnote>
  <w:endnote w:type="continuationSeparator" w:id="1">
    <w:p w:rsidR="000C5C80" w:rsidRDefault="000C5C80" w:rsidP="00AA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80" w:rsidRDefault="000C5C80" w:rsidP="00AA39DE">
      <w:pPr>
        <w:spacing w:after="0" w:line="240" w:lineRule="auto"/>
      </w:pPr>
      <w:r>
        <w:separator/>
      </w:r>
    </w:p>
  </w:footnote>
  <w:footnote w:type="continuationSeparator" w:id="1">
    <w:p w:rsidR="000C5C80" w:rsidRDefault="000C5C80" w:rsidP="00AA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BDB"/>
    <w:multiLevelType w:val="hybridMultilevel"/>
    <w:tmpl w:val="C1789510"/>
    <w:lvl w:ilvl="0" w:tplc="5DE6D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CA"/>
    <w:rsid w:val="000C5C80"/>
    <w:rsid w:val="000D149D"/>
    <w:rsid w:val="001F01C3"/>
    <w:rsid w:val="002F1362"/>
    <w:rsid w:val="003C0BB8"/>
    <w:rsid w:val="00612295"/>
    <w:rsid w:val="00623AA3"/>
    <w:rsid w:val="00744BC4"/>
    <w:rsid w:val="007469C5"/>
    <w:rsid w:val="00AA39DE"/>
    <w:rsid w:val="00B624CA"/>
    <w:rsid w:val="00BB02FF"/>
    <w:rsid w:val="00D6154F"/>
    <w:rsid w:val="00DA6D7B"/>
    <w:rsid w:val="00EE553B"/>
    <w:rsid w:val="00F2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CA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2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B624C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624CA"/>
    <w:pPr>
      <w:shd w:val="clear" w:color="auto" w:fill="FFFFFF"/>
      <w:spacing w:before="300" w:after="600" w:line="322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A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9D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39D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C952E342AFBC4BC4C01025B550BCB3A7B28ADB28CF98D5991B9B8D2C43580418864C79D553424AN7D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7</cp:revision>
  <cp:lastPrinted>2018-11-27T06:42:00Z</cp:lastPrinted>
  <dcterms:created xsi:type="dcterms:W3CDTF">2017-03-31T10:20:00Z</dcterms:created>
  <dcterms:modified xsi:type="dcterms:W3CDTF">2018-11-27T08:19:00Z</dcterms:modified>
</cp:coreProperties>
</file>