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AB6E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E0A74A6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="001F2367">
        <w:rPr>
          <w:rFonts w:ascii="Times New Roman" w:hAnsi="Times New Roman"/>
          <w:b/>
          <w:sz w:val="28"/>
          <w:szCs w:val="28"/>
        </w:rPr>
        <w:t xml:space="preserve">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14:paraId="0229EE68" w14:textId="77777777" w:rsidR="00DD100E" w:rsidRPr="00A432D0" w:rsidRDefault="00DD100E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14:paraId="3382F681" w14:textId="77777777" w:rsidR="00A23D97" w:rsidRPr="00577135" w:rsidRDefault="00A23D97" w:rsidP="00A23D97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577135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14:paraId="42379146" w14:textId="77777777" w:rsidR="00A23D97" w:rsidRPr="00577135" w:rsidRDefault="00A23D97" w:rsidP="00A23D97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14:paraId="36BA8D54" w14:textId="67026DC7" w:rsidR="00DD100E" w:rsidRDefault="00DD100E" w:rsidP="0058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0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72143">
        <w:rPr>
          <w:rFonts w:ascii="Times New Roman" w:hAnsi="Times New Roman" w:cs="Times New Roman"/>
          <w:b/>
          <w:sz w:val="28"/>
          <w:szCs w:val="28"/>
        </w:rPr>
        <w:t>22</w:t>
      </w:r>
      <w:r w:rsidR="005D3146">
        <w:rPr>
          <w:rFonts w:ascii="Times New Roman" w:hAnsi="Times New Roman" w:cs="Times New Roman"/>
          <w:b/>
          <w:sz w:val="28"/>
          <w:szCs w:val="28"/>
        </w:rPr>
        <w:t xml:space="preserve"> февр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а</w:t>
      </w:r>
      <w:r w:rsidR="005D3146">
        <w:rPr>
          <w:rFonts w:ascii="Times New Roman" w:hAnsi="Times New Roman" w:cs="Times New Roman"/>
          <w:b/>
          <w:sz w:val="28"/>
          <w:szCs w:val="28"/>
        </w:rPr>
        <w:t>л</w:t>
      </w:r>
      <w:r w:rsidR="00392E4B" w:rsidRPr="00647907">
        <w:rPr>
          <w:rFonts w:ascii="Times New Roman" w:hAnsi="Times New Roman" w:cs="Times New Roman"/>
          <w:b/>
          <w:sz w:val="28"/>
          <w:szCs w:val="28"/>
        </w:rPr>
        <w:t>я</w:t>
      </w:r>
      <w:r w:rsidR="001A33C0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>202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4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C5D8C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9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B6E5B">
        <w:rPr>
          <w:rFonts w:ascii="Times New Roman" w:hAnsi="Times New Roman" w:cs="Times New Roman"/>
          <w:b/>
          <w:sz w:val="28"/>
          <w:szCs w:val="28"/>
        </w:rPr>
        <w:t>3</w:t>
      </w:r>
      <w:r w:rsidR="00E04412">
        <w:rPr>
          <w:rFonts w:ascii="Times New Roman" w:hAnsi="Times New Roman" w:cs="Times New Roman"/>
          <w:b/>
          <w:sz w:val="28"/>
          <w:szCs w:val="28"/>
        </w:rPr>
        <w:t>8</w:t>
      </w:r>
    </w:p>
    <w:p w14:paraId="2DCC9546" w14:textId="77777777" w:rsidR="00DD100E" w:rsidRPr="00D97347" w:rsidRDefault="00DD100E" w:rsidP="00587B7B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90A853C" w14:textId="0A1F6DE0" w:rsidR="004957F3" w:rsidRPr="005202F2" w:rsidRDefault="00DD100E" w:rsidP="00587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7347">
        <w:rPr>
          <w:rFonts w:ascii="Times New Roman" w:hAnsi="Times New Roman" w:cs="Times New Roman"/>
          <w:sz w:val="28"/>
          <w:szCs w:val="28"/>
        </w:rPr>
        <w:t>О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закладке и </w:t>
      </w:r>
      <w:r w:rsidR="004957F3">
        <w:rPr>
          <w:rFonts w:ascii="Times New Roman" w:hAnsi="Times New Roman" w:cs="Times New Roman"/>
          <w:sz w:val="28"/>
          <w:szCs w:val="28"/>
        </w:rPr>
        <w:t>ведении электронн</w:t>
      </w:r>
      <w:r w:rsidR="005202F2">
        <w:rPr>
          <w:rFonts w:ascii="Times New Roman" w:hAnsi="Times New Roman" w:cs="Times New Roman"/>
          <w:sz w:val="28"/>
          <w:szCs w:val="28"/>
        </w:rPr>
        <w:t>ой</w:t>
      </w:r>
      <w:r w:rsidR="004957F3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>похозяйственной книги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5202F2">
        <w:rPr>
          <w:rFonts w:ascii="Times New Roman" w:hAnsi="Times New Roman" w:cs="Times New Roman"/>
          <w:sz w:val="28"/>
          <w:szCs w:val="28"/>
        </w:rPr>
        <w:br/>
        <w:t xml:space="preserve">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E04412">
        <w:rPr>
          <w:rFonts w:ascii="Times New Roman" w:hAnsi="Times New Roman" w:cs="Times New Roman"/>
          <w:sz w:val="28"/>
          <w:szCs w:val="28"/>
        </w:rPr>
        <w:t>Тигинево</w:t>
      </w:r>
      <w:proofErr w:type="spellEnd"/>
      <w:r w:rsidR="00DE50A9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 xml:space="preserve">Трубчевского района </w:t>
      </w:r>
      <w:r w:rsidR="005202F2">
        <w:rPr>
          <w:rFonts w:ascii="Times New Roman" w:hAnsi="Times New Roman" w:cs="Times New Roman"/>
          <w:sz w:val="28"/>
          <w:szCs w:val="28"/>
        </w:rPr>
        <w:br/>
        <w:t>Брянской области на 2024-2028 годы</w:t>
      </w:r>
      <w:r w:rsidR="003F3654">
        <w:rPr>
          <w:rFonts w:ascii="Times New Roman" w:hAnsi="Times New Roman" w:cs="Times New Roman"/>
          <w:sz w:val="28"/>
          <w:szCs w:val="28"/>
        </w:rPr>
        <w:t xml:space="preserve"> № </w:t>
      </w:r>
      <w:r w:rsidR="00056543">
        <w:rPr>
          <w:rFonts w:ascii="Times New Roman" w:hAnsi="Times New Roman" w:cs="Times New Roman"/>
          <w:sz w:val="28"/>
          <w:szCs w:val="28"/>
        </w:rPr>
        <w:t>54</w:t>
      </w:r>
      <w:r w:rsidR="00E04412">
        <w:rPr>
          <w:rFonts w:ascii="Times New Roman" w:hAnsi="Times New Roman" w:cs="Times New Roman"/>
          <w:sz w:val="28"/>
          <w:szCs w:val="28"/>
        </w:rPr>
        <w:t>350</w:t>
      </w:r>
    </w:p>
    <w:p w14:paraId="14BBD9A1" w14:textId="77777777" w:rsidR="00DD100E" w:rsidRPr="00D97347" w:rsidRDefault="00DD100E" w:rsidP="00587B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598AC0A" w14:textId="7A5D65A1" w:rsidR="00D97347" w:rsidRPr="005202F2" w:rsidRDefault="005202F2" w:rsidP="00520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5202F2">
        <w:rPr>
          <w:rFonts w:ascii="Times New Roman" w:hAnsi="Times New Roman" w:cs="Times New Roman"/>
          <w:sz w:val="28"/>
          <w:szCs w:val="28"/>
        </w:rPr>
        <w:t xml:space="preserve">8 Федерального закона от 07.07.2003 № 112-ФЗ «О личном подсобном хозяйстве»,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br/>
      </w:r>
      <w:r w:rsidRPr="005202F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02F2">
        <w:rPr>
          <w:rFonts w:ascii="Times New Roman" w:hAnsi="Times New Roman" w:cs="Times New Roman"/>
          <w:sz w:val="28"/>
          <w:szCs w:val="28"/>
        </w:rPr>
        <w:t>риказом 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сельского хозяйства РФ от 27.09.2022 № 629 </w:t>
      </w:r>
      <w:r>
        <w:rPr>
          <w:rFonts w:ascii="Times New Roman" w:hAnsi="Times New Roman" w:cs="Times New Roman"/>
          <w:sz w:val="28"/>
          <w:szCs w:val="28"/>
        </w:rPr>
        <w:br/>
      </w:r>
      <w:r w:rsidRPr="005202F2">
        <w:rPr>
          <w:rFonts w:ascii="Times New Roman" w:hAnsi="Times New Roman" w:cs="Times New Roman"/>
          <w:sz w:val="28"/>
          <w:szCs w:val="28"/>
        </w:rPr>
        <w:t>«Об утверждении формы и порядка ведения похозяйственных книг»</w:t>
      </w:r>
      <w:r w:rsidR="003F3654"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 целях учета личных подсобных хозяйств на территории Семячковского сельского поселения Трубчевского муниципального района Брянской области </w:t>
      </w:r>
      <w:r w:rsidR="003F3654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</w:t>
      </w:r>
      <w:r w:rsidR="0070295E" w:rsidRPr="005202F2">
        <w:rPr>
          <w:rFonts w:ascii="Times New Roman" w:hAnsi="Times New Roman" w:cs="Times New Roman"/>
          <w:sz w:val="28"/>
          <w:szCs w:val="28"/>
        </w:rPr>
        <w:t>Семячковская сельская администрация Трубчевского района Брянской области</w:t>
      </w:r>
    </w:p>
    <w:p w14:paraId="4D0CB819" w14:textId="77777777" w:rsidR="00DD100E" w:rsidRPr="005202F2" w:rsidRDefault="00DC5D8C" w:rsidP="000C1ABA">
      <w:pPr>
        <w:pStyle w:val="f"/>
        <w:tabs>
          <w:tab w:val="left" w:pos="709"/>
        </w:tabs>
        <w:spacing w:before="120" w:after="0"/>
        <w:ind w:firstLine="709"/>
        <w:jc w:val="both"/>
        <w:rPr>
          <w:sz w:val="28"/>
          <w:szCs w:val="28"/>
        </w:rPr>
      </w:pPr>
      <w:r w:rsidRPr="005202F2">
        <w:rPr>
          <w:sz w:val="28"/>
          <w:szCs w:val="28"/>
        </w:rPr>
        <w:t>постановляет</w:t>
      </w:r>
      <w:r w:rsidR="00DD100E" w:rsidRPr="005202F2">
        <w:rPr>
          <w:sz w:val="28"/>
          <w:szCs w:val="28"/>
        </w:rPr>
        <w:t>:</w:t>
      </w:r>
    </w:p>
    <w:p w14:paraId="629F9CC1" w14:textId="7BEFA99C" w:rsidR="005202F2" w:rsidRPr="005202F2" w:rsidRDefault="00DD100E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1.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закладку и </w:t>
      </w:r>
      <w:r w:rsidR="005202F2">
        <w:rPr>
          <w:rFonts w:ascii="Times New Roman" w:hAnsi="Times New Roman" w:cs="Times New Roman"/>
          <w:sz w:val="28"/>
          <w:szCs w:val="28"/>
        </w:rPr>
        <w:t xml:space="preserve">ведение электронной похозяйственной книги учета 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E04412">
        <w:rPr>
          <w:rFonts w:ascii="Times New Roman" w:hAnsi="Times New Roman" w:cs="Times New Roman"/>
          <w:sz w:val="28"/>
          <w:szCs w:val="28"/>
        </w:rPr>
        <w:t>Тигинево</w:t>
      </w:r>
      <w:proofErr w:type="spellEnd"/>
      <w:r w:rsidR="005202F2">
        <w:rPr>
          <w:rFonts w:ascii="Times New Roman" w:hAnsi="Times New Roman" w:cs="Times New Roman"/>
          <w:sz w:val="28"/>
          <w:szCs w:val="28"/>
        </w:rPr>
        <w:t xml:space="preserve"> Трубчевского района Брянской области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сроком на пять лет на 2024-2028 годы </w:t>
      </w:r>
      <w:r w:rsidR="003F3654">
        <w:rPr>
          <w:rFonts w:ascii="Times New Roman" w:hAnsi="Times New Roman" w:cs="Times New Roman"/>
          <w:sz w:val="28"/>
          <w:szCs w:val="28"/>
        </w:rPr>
        <w:t xml:space="preserve">№ </w:t>
      </w:r>
      <w:r w:rsidR="00F72143">
        <w:rPr>
          <w:rFonts w:ascii="Times New Roman" w:hAnsi="Times New Roman" w:cs="Times New Roman"/>
          <w:sz w:val="28"/>
          <w:szCs w:val="28"/>
        </w:rPr>
        <w:t>54</w:t>
      </w:r>
      <w:r w:rsidR="00E04412">
        <w:rPr>
          <w:rFonts w:ascii="Times New Roman" w:hAnsi="Times New Roman" w:cs="Times New Roman"/>
          <w:sz w:val="28"/>
          <w:szCs w:val="28"/>
        </w:rPr>
        <w:t>350</w:t>
      </w:r>
      <w:r w:rsidR="003F3654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ЭПК </w:t>
      </w:r>
      <w:r w:rsidR="00DE50A9">
        <w:rPr>
          <w:rFonts w:ascii="Times New Roman" w:hAnsi="Times New Roman" w:cs="Times New Roman"/>
          <w:sz w:val="28"/>
          <w:szCs w:val="28"/>
        </w:rPr>
        <w:br/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E04412">
        <w:rPr>
          <w:rFonts w:ascii="Times New Roman" w:hAnsi="Times New Roman" w:cs="Times New Roman"/>
          <w:sz w:val="28"/>
          <w:szCs w:val="28"/>
        </w:rPr>
        <w:t>Тигинево</w:t>
      </w:r>
      <w:proofErr w:type="spellEnd"/>
      <w:r w:rsidR="00390325">
        <w:rPr>
          <w:rFonts w:ascii="Times New Roman" w:hAnsi="Times New Roman" w:cs="Times New Roman"/>
          <w:sz w:val="28"/>
          <w:szCs w:val="28"/>
        </w:rPr>
        <w:t xml:space="preserve">) </w:t>
      </w:r>
      <w:r w:rsidR="005202F2" w:rsidRPr="005202F2">
        <w:rPr>
          <w:rFonts w:ascii="Times New Roman" w:hAnsi="Times New Roman" w:cs="Times New Roman"/>
          <w:sz w:val="28"/>
          <w:szCs w:val="28"/>
        </w:rPr>
        <w:t>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комплекса.</w:t>
      </w:r>
    </w:p>
    <w:p w14:paraId="589D5258" w14:textId="06DED18F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2. Ежегодно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в период с 10 января по 15 февраля </w:t>
      </w:r>
      <w:r w:rsidRPr="005202F2">
        <w:rPr>
          <w:rFonts w:ascii="Times New Roman" w:hAnsi="Times New Roman" w:cs="Times New Roman"/>
          <w:sz w:val="28"/>
          <w:szCs w:val="28"/>
        </w:rPr>
        <w:t>путем сплошного обход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E04412">
        <w:rPr>
          <w:rFonts w:ascii="Times New Roman" w:hAnsi="Times New Roman" w:cs="Times New Roman"/>
          <w:sz w:val="28"/>
          <w:szCs w:val="28"/>
        </w:rPr>
        <w:t>Тигинево</w:t>
      </w:r>
      <w:proofErr w:type="spellEnd"/>
      <w:r w:rsidR="00E04412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>Трубчевского района Брянской области</w:t>
      </w:r>
      <w:r w:rsidR="00390325" w:rsidRPr="00390325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E04412">
        <w:rPr>
          <w:rFonts w:ascii="Times New Roman" w:hAnsi="Times New Roman" w:cs="Times New Roman"/>
          <w:sz w:val="28"/>
          <w:szCs w:val="28"/>
        </w:rPr>
        <w:t>Тигинево</w:t>
      </w:r>
      <w:proofErr w:type="spellEnd"/>
      <w:r w:rsidR="00390325">
        <w:rPr>
          <w:rFonts w:ascii="Times New Roman" w:hAnsi="Times New Roman" w:cs="Times New Roman"/>
          <w:sz w:val="28"/>
          <w:szCs w:val="28"/>
        </w:rPr>
        <w:t xml:space="preserve">)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 опроса членов </w:t>
      </w:r>
      <w:r w:rsidR="00390325">
        <w:rPr>
          <w:rFonts w:ascii="Times New Roman" w:hAnsi="Times New Roman" w:cs="Times New Roman"/>
          <w:sz w:val="28"/>
          <w:szCs w:val="28"/>
        </w:rPr>
        <w:t>ЛПХ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E04412">
        <w:rPr>
          <w:rFonts w:ascii="Times New Roman" w:hAnsi="Times New Roman" w:cs="Times New Roman"/>
          <w:sz w:val="28"/>
          <w:szCs w:val="28"/>
        </w:rPr>
        <w:t>Тигинево</w:t>
      </w:r>
      <w:proofErr w:type="spellEnd"/>
      <w:r w:rsidR="00E04412">
        <w:rPr>
          <w:rFonts w:ascii="Times New Roman" w:hAnsi="Times New Roman" w:cs="Times New Roman"/>
          <w:sz w:val="28"/>
          <w:szCs w:val="28"/>
        </w:rPr>
        <w:t xml:space="preserve"> </w:t>
      </w:r>
      <w:r w:rsidRPr="005202F2">
        <w:rPr>
          <w:rFonts w:ascii="Times New Roman" w:hAnsi="Times New Roman" w:cs="Times New Roman"/>
          <w:sz w:val="28"/>
          <w:szCs w:val="28"/>
        </w:rPr>
        <w:t>осуществлять сбор сведений</w:t>
      </w:r>
      <w:r w:rsidR="00390325">
        <w:rPr>
          <w:rFonts w:ascii="Times New Roman" w:hAnsi="Times New Roman" w:cs="Times New Roman"/>
          <w:sz w:val="28"/>
          <w:szCs w:val="28"/>
        </w:rPr>
        <w:t xml:space="preserve"> о 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E04412">
        <w:rPr>
          <w:rFonts w:ascii="Times New Roman" w:hAnsi="Times New Roman" w:cs="Times New Roman"/>
          <w:sz w:val="28"/>
          <w:szCs w:val="28"/>
        </w:rPr>
        <w:t>Тигинево</w:t>
      </w:r>
      <w:proofErr w:type="spellEnd"/>
      <w:r w:rsidR="00E04412">
        <w:rPr>
          <w:rFonts w:ascii="Times New Roman" w:hAnsi="Times New Roman" w:cs="Times New Roman"/>
          <w:sz w:val="28"/>
          <w:szCs w:val="28"/>
        </w:rPr>
        <w:t xml:space="preserve"> </w:t>
      </w:r>
      <w:r w:rsidR="00390325" w:rsidRPr="005202F2">
        <w:rPr>
          <w:rFonts w:ascii="Times New Roman" w:hAnsi="Times New Roman" w:cs="Times New Roman"/>
          <w:sz w:val="28"/>
          <w:szCs w:val="28"/>
        </w:rPr>
        <w:t>по состоянию на 1 января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79942C9" w14:textId="721EF5E5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3. Записи в </w:t>
      </w:r>
      <w:r w:rsidR="00390325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E04412">
        <w:rPr>
          <w:rFonts w:ascii="Times New Roman" w:hAnsi="Times New Roman" w:cs="Times New Roman"/>
          <w:sz w:val="28"/>
          <w:szCs w:val="28"/>
        </w:rPr>
        <w:t>Тигинево</w:t>
      </w:r>
      <w:proofErr w:type="spellEnd"/>
      <w:r w:rsidR="00E04412">
        <w:rPr>
          <w:rFonts w:ascii="Times New Roman" w:hAnsi="Times New Roman" w:cs="Times New Roman"/>
          <w:sz w:val="28"/>
          <w:szCs w:val="28"/>
        </w:rPr>
        <w:t xml:space="preserve"> </w:t>
      </w:r>
      <w:r w:rsidRPr="005202F2">
        <w:rPr>
          <w:rFonts w:ascii="Times New Roman" w:hAnsi="Times New Roman" w:cs="Times New Roman"/>
          <w:sz w:val="28"/>
          <w:szCs w:val="28"/>
        </w:rPr>
        <w:t>производить на основании сведений, предоставляемых на добровольной основе главой</w:t>
      </w:r>
      <w:r w:rsidR="00390325">
        <w:rPr>
          <w:rFonts w:ascii="Times New Roman" w:hAnsi="Times New Roman" w:cs="Times New Roman"/>
          <w:sz w:val="28"/>
          <w:szCs w:val="28"/>
        </w:rPr>
        <w:t xml:space="preserve"> ЛПХ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E04412">
        <w:rPr>
          <w:rFonts w:ascii="Times New Roman" w:hAnsi="Times New Roman" w:cs="Times New Roman"/>
          <w:sz w:val="28"/>
          <w:szCs w:val="28"/>
        </w:rPr>
        <w:t>Тигинево</w:t>
      </w:r>
      <w:proofErr w:type="spellEnd"/>
      <w:r w:rsidR="00E04412">
        <w:rPr>
          <w:rFonts w:ascii="Times New Roman" w:hAnsi="Times New Roman" w:cs="Times New Roman"/>
          <w:sz w:val="28"/>
          <w:szCs w:val="28"/>
        </w:rPr>
        <w:t xml:space="preserve">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или иными членами </w:t>
      </w:r>
      <w:r w:rsidR="00390325">
        <w:rPr>
          <w:rFonts w:ascii="Times New Roman" w:hAnsi="Times New Roman" w:cs="Times New Roman"/>
          <w:sz w:val="28"/>
          <w:szCs w:val="28"/>
        </w:rPr>
        <w:t xml:space="preserve">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E04412">
        <w:rPr>
          <w:rFonts w:ascii="Times New Roman" w:hAnsi="Times New Roman" w:cs="Times New Roman"/>
          <w:sz w:val="28"/>
          <w:szCs w:val="28"/>
        </w:rPr>
        <w:t>Тигинево</w:t>
      </w:r>
      <w:proofErr w:type="spellEnd"/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1B98A78" w14:textId="409EA895" w:rsidR="00390325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4.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Ответственным за ведение </w:t>
      </w:r>
      <w:r w:rsidR="00390325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E04412">
        <w:rPr>
          <w:rFonts w:ascii="Times New Roman" w:hAnsi="Times New Roman" w:cs="Times New Roman"/>
          <w:sz w:val="28"/>
          <w:szCs w:val="28"/>
        </w:rPr>
        <w:t>Тигинево</w:t>
      </w:r>
      <w:proofErr w:type="spellEnd"/>
      <w:r w:rsidR="00E04412">
        <w:rPr>
          <w:rFonts w:ascii="Times New Roman" w:hAnsi="Times New Roman" w:cs="Times New Roman"/>
          <w:sz w:val="28"/>
          <w:szCs w:val="28"/>
        </w:rPr>
        <w:t xml:space="preserve">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в установленном порядке и </w:t>
      </w:r>
      <w:r w:rsidR="00390325">
        <w:rPr>
          <w:rFonts w:ascii="Times New Roman" w:hAnsi="Times New Roman" w:cs="Times New Roman"/>
          <w:sz w:val="28"/>
          <w:szCs w:val="28"/>
        </w:rPr>
        <w:t>ее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 сохранность назначить инспектора </w:t>
      </w:r>
      <w:r w:rsidR="00390325">
        <w:rPr>
          <w:rFonts w:ascii="Times New Roman" w:hAnsi="Times New Roman" w:cs="Times New Roman"/>
          <w:sz w:val="28"/>
          <w:szCs w:val="28"/>
        </w:rPr>
        <w:t>Т.И. Петухову.</w:t>
      </w:r>
    </w:p>
    <w:p w14:paraId="66102EF0" w14:textId="7D1DC2E5" w:rsidR="005202F2" w:rsidRPr="005202F2" w:rsidRDefault="00390325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202F2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5202F2">
        <w:rPr>
          <w:rFonts w:ascii="Times New Roman" w:hAnsi="Times New Roman" w:cs="Times New Roman"/>
          <w:sz w:val="28"/>
          <w:szCs w:val="28"/>
        </w:rPr>
        <w:t xml:space="preserve">за ведение </w:t>
      </w:r>
      <w:r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E04412">
        <w:rPr>
          <w:rFonts w:ascii="Times New Roman" w:hAnsi="Times New Roman" w:cs="Times New Roman"/>
          <w:sz w:val="28"/>
          <w:szCs w:val="28"/>
        </w:rPr>
        <w:t>Тигинево</w:t>
      </w:r>
      <w:proofErr w:type="spellEnd"/>
      <w:r w:rsidR="00E04412">
        <w:rPr>
          <w:rFonts w:ascii="Times New Roman" w:hAnsi="Times New Roman" w:cs="Times New Roman"/>
          <w:sz w:val="28"/>
          <w:szCs w:val="28"/>
        </w:rPr>
        <w:t xml:space="preserve">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обеспечить конфиденциальность информации, предоставляемую гражданами, ведущими хозяйство, сохранность </w:t>
      </w:r>
      <w:r w:rsidR="000C1ABA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E04412">
        <w:rPr>
          <w:rFonts w:ascii="Times New Roman" w:hAnsi="Times New Roman" w:cs="Times New Roman"/>
          <w:sz w:val="28"/>
          <w:szCs w:val="28"/>
        </w:rPr>
        <w:t>Тигинево</w:t>
      </w:r>
      <w:proofErr w:type="spellEnd"/>
      <w:r w:rsidR="00E04412">
        <w:rPr>
          <w:rFonts w:ascii="Times New Roman" w:hAnsi="Times New Roman" w:cs="Times New Roman"/>
          <w:sz w:val="28"/>
          <w:szCs w:val="28"/>
        </w:rPr>
        <w:t xml:space="preserve">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и защиту 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персональных данных </w:t>
      </w:r>
      <w:r w:rsidR="000C1AB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законодательством РФ</w:t>
      </w:r>
      <w:r w:rsid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персональных данных</w:t>
      </w:r>
      <w:r w:rsidR="005202F2" w:rsidRPr="000C1ABA">
        <w:rPr>
          <w:rFonts w:ascii="Times New Roman" w:hAnsi="Times New Roman" w:cs="Times New Roman"/>
          <w:sz w:val="28"/>
          <w:szCs w:val="28"/>
        </w:rPr>
        <w:t>.</w:t>
      </w:r>
    </w:p>
    <w:p w14:paraId="1FD84A06" w14:textId="6348DF6F" w:rsidR="00587B7B" w:rsidRPr="00587B7B" w:rsidRDefault="000C1ABA" w:rsidP="000C1ABA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D100E" w:rsidRPr="00587B7B">
        <w:rPr>
          <w:rFonts w:ascii="Times New Roman" w:hAnsi="Times New Roman" w:cs="Times New Roman"/>
          <w:sz w:val="28"/>
          <w:szCs w:val="28"/>
        </w:rPr>
        <w:t>.</w:t>
      </w:r>
      <w:r w:rsidR="00DC5D8C" w:rsidRPr="00587B7B">
        <w:rPr>
          <w:rFonts w:ascii="Times New Roman" w:hAnsi="Times New Roman" w:cs="Times New Roman"/>
          <w:sz w:val="28"/>
          <w:szCs w:val="28"/>
        </w:rPr>
        <w:t xml:space="preserve"> 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официальному опубликованию и размещению на официальном сайте Трубчевского муниципального района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br/>
        <w:t>в сети Интернет (www.trubrayon.ru) на странице «Семячковское сельское поселение».</w:t>
      </w:r>
    </w:p>
    <w:p w14:paraId="479C9475" w14:textId="7B63ADE1" w:rsidR="00587B7B" w:rsidRPr="00587B7B" w:rsidRDefault="000C1ABA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даты его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</w:t>
      </w:r>
      <w:r w:rsidR="00587B7B" w:rsidRPr="00587B7B">
        <w:rPr>
          <w:rFonts w:ascii="Times New Roman" w:hAnsi="Times New Roman" w:cs="Times New Roman"/>
          <w:sz w:val="28"/>
          <w:szCs w:val="28"/>
        </w:rPr>
        <w:t>опубликования</w:t>
      </w:r>
      <w:r w:rsidRPr="005202F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возникшие с 01 января 2024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4F0B5CB5" w14:textId="44799411" w:rsidR="00DD100E" w:rsidRPr="00587B7B" w:rsidRDefault="000C1ABA" w:rsidP="000C1ABA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DC5D8C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Контроль за исполнением настоящего постановления оставляю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>за собой.</w:t>
      </w:r>
    </w:p>
    <w:p w14:paraId="7EE944B7" w14:textId="77777777" w:rsidR="0070295E" w:rsidRDefault="0070295E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A65C6" w14:textId="77777777" w:rsidR="000C1ABA" w:rsidRDefault="000C1ABA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E14D8" w14:textId="77777777" w:rsidR="00DD100E" w:rsidRPr="0091781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Семячковской</w:t>
      </w:r>
    </w:p>
    <w:p w14:paraId="0F7296B0" w14:textId="77777777" w:rsidR="0073073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сельской администрации                                                                       В.И. Семерин</w:t>
      </w:r>
    </w:p>
    <w:p w14:paraId="25F8FFD0" w14:textId="77777777" w:rsidR="00D97347" w:rsidRPr="00D97347" w:rsidRDefault="00D97347" w:rsidP="00AA5471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D97347" w:rsidRPr="00D97347" w:rsidSect="00A828A8">
      <w:headerReference w:type="default" r:id="rId6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CD1F7" w14:textId="77777777" w:rsidR="00A828A8" w:rsidRDefault="00A828A8" w:rsidP="00730737">
      <w:pPr>
        <w:spacing w:after="0" w:line="240" w:lineRule="auto"/>
      </w:pPr>
      <w:r>
        <w:separator/>
      </w:r>
    </w:p>
  </w:endnote>
  <w:endnote w:type="continuationSeparator" w:id="0">
    <w:p w14:paraId="76CF6B9D" w14:textId="77777777" w:rsidR="00A828A8" w:rsidRDefault="00A828A8" w:rsidP="007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EFC49" w14:textId="77777777" w:rsidR="00A828A8" w:rsidRDefault="00A828A8" w:rsidP="00730737">
      <w:pPr>
        <w:spacing w:after="0" w:line="240" w:lineRule="auto"/>
      </w:pPr>
      <w:r>
        <w:separator/>
      </w:r>
    </w:p>
  </w:footnote>
  <w:footnote w:type="continuationSeparator" w:id="0">
    <w:p w14:paraId="51832C16" w14:textId="77777777" w:rsidR="00A828A8" w:rsidRDefault="00A828A8" w:rsidP="0073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42A90E" w14:textId="77777777" w:rsidR="00094A3C" w:rsidRPr="00730737" w:rsidRDefault="00094A3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12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5C76DF" w14:textId="77777777" w:rsidR="00094A3C" w:rsidRDefault="00094A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6A2"/>
    <w:rsid w:val="000152EC"/>
    <w:rsid w:val="0001677F"/>
    <w:rsid w:val="00056543"/>
    <w:rsid w:val="0005750F"/>
    <w:rsid w:val="000808C1"/>
    <w:rsid w:val="00094A3C"/>
    <w:rsid w:val="000A66A5"/>
    <w:rsid w:val="000C1ABA"/>
    <w:rsid w:val="000D13F6"/>
    <w:rsid w:val="00107DD0"/>
    <w:rsid w:val="00116D1C"/>
    <w:rsid w:val="00145250"/>
    <w:rsid w:val="00151F9C"/>
    <w:rsid w:val="00187EA1"/>
    <w:rsid w:val="001A33C0"/>
    <w:rsid w:val="001A7E2A"/>
    <w:rsid w:val="001B0F5A"/>
    <w:rsid w:val="001C06B0"/>
    <w:rsid w:val="001C77B0"/>
    <w:rsid w:val="001F2367"/>
    <w:rsid w:val="00214739"/>
    <w:rsid w:val="00215159"/>
    <w:rsid w:val="00217120"/>
    <w:rsid w:val="0029491E"/>
    <w:rsid w:val="002953CF"/>
    <w:rsid w:val="002B54B5"/>
    <w:rsid w:val="002B6E5B"/>
    <w:rsid w:val="002E5100"/>
    <w:rsid w:val="003102F7"/>
    <w:rsid w:val="00390325"/>
    <w:rsid w:val="0039241C"/>
    <w:rsid w:val="00392E4B"/>
    <w:rsid w:val="003965FA"/>
    <w:rsid w:val="00397AF6"/>
    <w:rsid w:val="003A4AAA"/>
    <w:rsid w:val="003D16A2"/>
    <w:rsid w:val="003D398F"/>
    <w:rsid w:val="003E75CE"/>
    <w:rsid w:val="003F3654"/>
    <w:rsid w:val="003F680A"/>
    <w:rsid w:val="004513C0"/>
    <w:rsid w:val="00461D55"/>
    <w:rsid w:val="00464A37"/>
    <w:rsid w:val="00487B73"/>
    <w:rsid w:val="00490F16"/>
    <w:rsid w:val="004957F3"/>
    <w:rsid w:val="004A3193"/>
    <w:rsid w:val="004B0027"/>
    <w:rsid w:val="004D13D1"/>
    <w:rsid w:val="004F40A3"/>
    <w:rsid w:val="005202F2"/>
    <w:rsid w:val="005515EA"/>
    <w:rsid w:val="00557AEF"/>
    <w:rsid w:val="00566575"/>
    <w:rsid w:val="00587B7B"/>
    <w:rsid w:val="005B5574"/>
    <w:rsid w:val="005D3146"/>
    <w:rsid w:val="00637FC0"/>
    <w:rsid w:val="006446DC"/>
    <w:rsid w:val="00647907"/>
    <w:rsid w:val="006540B7"/>
    <w:rsid w:val="00654751"/>
    <w:rsid w:val="006C36AF"/>
    <w:rsid w:val="006C5019"/>
    <w:rsid w:val="006E499A"/>
    <w:rsid w:val="006F34D0"/>
    <w:rsid w:val="0070295E"/>
    <w:rsid w:val="00727171"/>
    <w:rsid w:val="00730737"/>
    <w:rsid w:val="0073176B"/>
    <w:rsid w:val="00765AB7"/>
    <w:rsid w:val="008041A7"/>
    <w:rsid w:val="008214DB"/>
    <w:rsid w:val="00823D97"/>
    <w:rsid w:val="008275A6"/>
    <w:rsid w:val="0084496F"/>
    <w:rsid w:val="00847AFF"/>
    <w:rsid w:val="00874870"/>
    <w:rsid w:val="00881A20"/>
    <w:rsid w:val="00887696"/>
    <w:rsid w:val="008B678F"/>
    <w:rsid w:val="008C12A7"/>
    <w:rsid w:val="008C4EE7"/>
    <w:rsid w:val="008D695C"/>
    <w:rsid w:val="008D7B4D"/>
    <w:rsid w:val="008F639F"/>
    <w:rsid w:val="008F659A"/>
    <w:rsid w:val="00917817"/>
    <w:rsid w:val="00922C7C"/>
    <w:rsid w:val="00942883"/>
    <w:rsid w:val="009531B7"/>
    <w:rsid w:val="00957AFB"/>
    <w:rsid w:val="009A32A7"/>
    <w:rsid w:val="009A4209"/>
    <w:rsid w:val="009B6548"/>
    <w:rsid w:val="009B6716"/>
    <w:rsid w:val="009B73C3"/>
    <w:rsid w:val="009C5A74"/>
    <w:rsid w:val="00A050EB"/>
    <w:rsid w:val="00A23D97"/>
    <w:rsid w:val="00A36F18"/>
    <w:rsid w:val="00A623A1"/>
    <w:rsid w:val="00A76470"/>
    <w:rsid w:val="00A828A8"/>
    <w:rsid w:val="00A9763E"/>
    <w:rsid w:val="00AA0525"/>
    <w:rsid w:val="00AA5471"/>
    <w:rsid w:val="00AA7423"/>
    <w:rsid w:val="00AB2436"/>
    <w:rsid w:val="00AD072E"/>
    <w:rsid w:val="00AD25A5"/>
    <w:rsid w:val="00AF6FA7"/>
    <w:rsid w:val="00B44660"/>
    <w:rsid w:val="00B44C78"/>
    <w:rsid w:val="00B47E61"/>
    <w:rsid w:val="00B567A3"/>
    <w:rsid w:val="00B92C9F"/>
    <w:rsid w:val="00BA4E8B"/>
    <w:rsid w:val="00BA52AD"/>
    <w:rsid w:val="00BC50B6"/>
    <w:rsid w:val="00BE398C"/>
    <w:rsid w:val="00BE7F03"/>
    <w:rsid w:val="00C054D5"/>
    <w:rsid w:val="00C27910"/>
    <w:rsid w:val="00C42802"/>
    <w:rsid w:val="00C4464F"/>
    <w:rsid w:val="00C50E15"/>
    <w:rsid w:val="00C8299C"/>
    <w:rsid w:val="00C86745"/>
    <w:rsid w:val="00CA0A3C"/>
    <w:rsid w:val="00CA28A8"/>
    <w:rsid w:val="00CA3F2A"/>
    <w:rsid w:val="00CB77A0"/>
    <w:rsid w:val="00CE0803"/>
    <w:rsid w:val="00D20034"/>
    <w:rsid w:val="00D261C3"/>
    <w:rsid w:val="00D46B0C"/>
    <w:rsid w:val="00D625F2"/>
    <w:rsid w:val="00D77513"/>
    <w:rsid w:val="00D97347"/>
    <w:rsid w:val="00DC5D8C"/>
    <w:rsid w:val="00DD100E"/>
    <w:rsid w:val="00DD1F5D"/>
    <w:rsid w:val="00DE50A9"/>
    <w:rsid w:val="00DF3467"/>
    <w:rsid w:val="00E04412"/>
    <w:rsid w:val="00E04507"/>
    <w:rsid w:val="00E04B47"/>
    <w:rsid w:val="00E05052"/>
    <w:rsid w:val="00E14100"/>
    <w:rsid w:val="00E30262"/>
    <w:rsid w:val="00E4124B"/>
    <w:rsid w:val="00E63D31"/>
    <w:rsid w:val="00EA6EC6"/>
    <w:rsid w:val="00ED0860"/>
    <w:rsid w:val="00EF125B"/>
    <w:rsid w:val="00EF4DE2"/>
    <w:rsid w:val="00EF6432"/>
    <w:rsid w:val="00F1499D"/>
    <w:rsid w:val="00F15566"/>
    <w:rsid w:val="00F22495"/>
    <w:rsid w:val="00F31FD3"/>
    <w:rsid w:val="00F37B99"/>
    <w:rsid w:val="00F425B2"/>
    <w:rsid w:val="00F5079A"/>
    <w:rsid w:val="00F72143"/>
    <w:rsid w:val="00F90ED6"/>
    <w:rsid w:val="00FA7064"/>
    <w:rsid w:val="00FB63CB"/>
    <w:rsid w:val="00FE0EC1"/>
    <w:rsid w:val="00FE1A46"/>
    <w:rsid w:val="00FE323B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E594"/>
  <w15:docId w15:val="{94A67B08-8EE6-42FF-8D02-BFD8FF1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A5"/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uiPriority w:val="99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87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737"/>
  </w:style>
  <w:style w:type="paragraph" w:styleId="a7">
    <w:name w:val="footer"/>
    <w:basedOn w:val="a"/>
    <w:link w:val="a8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737"/>
  </w:style>
  <w:style w:type="paragraph" w:styleId="a9">
    <w:name w:val="footnote text"/>
    <w:basedOn w:val="a"/>
    <w:link w:val="aa"/>
    <w:uiPriority w:val="99"/>
    <w:semiHidden/>
    <w:unhideWhenUsed/>
    <w:rsid w:val="0073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073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0737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7307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073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073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B77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50F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B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AA54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A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124</cp:revision>
  <cp:lastPrinted>2022-02-28T09:07:00Z</cp:lastPrinted>
  <dcterms:created xsi:type="dcterms:W3CDTF">2019-03-05T05:57:00Z</dcterms:created>
  <dcterms:modified xsi:type="dcterms:W3CDTF">2024-02-23T09:41:00Z</dcterms:modified>
</cp:coreProperties>
</file>