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A4E6" w14:textId="77777777" w:rsidR="00E70F43" w:rsidRDefault="00E70F43" w:rsidP="00E70F43">
      <w:pPr>
        <w:spacing w:after="0" w:line="240" w:lineRule="auto"/>
        <w:jc w:val="right"/>
        <w:rPr>
          <w:rFonts w:ascii="Times New Roman" w:hAnsi="Times New Roman"/>
          <w:b/>
          <w:sz w:val="28"/>
          <w:szCs w:val="28"/>
        </w:rPr>
      </w:pPr>
      <w:r>
        <w:rPr>
          <w:rFonts w:ascii="Times New Roman" w:hAnsi="Times New Roman"/>
          <w:b/>
          <w:sz w:val="28"/>
          <w:szCs w:val="28"/>
        </w:rPr>
        <w:t xml:space="preserve">Зарегистрировано в управлении </w:t>
      </w:r>
    </w:p>
    <w:p w14:paraId="49CF38C3" w14:textId="384A96B0" w:rsidR="00E70F43" w:rsidRDefault="00E70F43" w:rsidP="00E70F43">
      <w:pPr>
        <w:spacing w:after="0" w:line="240" w:lineRule="auto"/>
        <w:jc w:val="right"/>
        <w:rPr>
          <w:rFonts w:ascii="Times New Roman" w:hAnsi="Times New Roman"/>
          <w:b/>
          <w:sz w:val="28"/>
          <w:szCs w:val="28"/>
        </w:rPr>
      </w:pPr>
      <w:r>
        <w:rPr>
          <w:rFonts w:ascii="Times New Roman" w:hAnsi="Times New Roman"/>
          <w:b/>
          <w:sz w:val="28"/>
          <w:szCs w:val="28"/>
        </w:rPr>
        <w:t xml:space="preserve">Министерства юстиции по Брянской области </w:t>
      </w:r>
    </w:p>
    <w:p w14:paraId="0F1686AD" w14:textId="6999BF33" w:rsidR="00E70F43" w:rsidRDefault="00E70F43" w:rsidP="00E70F43">
      <w:pPr>
        <w:spacing w:after="0" w:line="240" w:lineRule="auto"/>
        <w:jc w:val="right"/>
        <w:rPr>
          <w:rFonts w:ascii="Times New Roman" w:hAnsi="Times New Roman"/>
          <w:b/>
          <w:sz w:val="28"/>
          <w:szCs w:val="28"/>
        </w:rPr>
      </w:pPr>
      <w:r>
        <w:rPr>
          <w:rFonts w:ascii="Times New Roman" w:hAnsi="Times New Roman"/>
          <w:b/>
          <w:sz w:val="28"/>
          <w:szCs w:val="28"/>
        </w:rPr>
        <w:t>17.08.2023г.</w:t>
      </w:r>
    </w:p>
    <w:p w14:paraId="6AB550E7" w14:textId="7757266C" w:rsidR="00E70F43" w:rsidRPr="00E70F43" w:rsidRDefault="00E70F43" w:rsidP="00E70F43">
      <w:pPr>
        <w:spacing w:after="0" w:line="240" w:lineRule="auto"/>
        <w:jc w:val="right"/>
        <w:rPr>
          <w:rFonts w:ascii="Times New Roman" w:hAnsi="Times New Roman"/>
          <w:b/>
          <w:sz w:val="28"/>
          <w:szCs w:val="28"/>
        </w:rPr>
      </w:pPr>
      <w:r>
        <w:rPr>
          <w:rFonts w:ascii="Times New Roman" w:hAnsi="Times New Roman"/>
          <w:b/>
          <w:sz w:val="28"/>
          <w:szCs w:val="28"/>
          <w:lang w:val="en-US"/>
        </w:rPr>
        <w:t>RU</w:t>
      </w:r>
      <w:r>
        <w:rPr>
          <w:rFonts w:ascii="Times New Roman" w:hAnsi="Times New Roman"/>
          <w:b/>
          <w:sz w:val="28"/>
          <w:szCs w:val="28"/>
        </w:rPr>
        <w:t>325263052023001</w:t>
      </w:r>
    </w:p>
    <w:p w14:paraId="461F19ED" w14:textId="77777777" w:rsidR="00E70F43" w:rsidRDefault="00E70F43" w:rsidP="00E70F43">
      <w:pPr>
        <w:spacing w:after="0" w:line="240" w:lineRule="auto"/>
        <w:jc w:val="right"/>
        <w:rPr>
          <w:rFonts w:ascii="Times New Roman" w:hAnsi="Times New Roman"/>
          <w:b/>
          <w:sz w:val="28"/>
          <w:szCs w:val="28"/>
        </w:rPr>
      </w:pPr>
    </w:p>
    <w:p w14:paraId="25F79605" w14:textId="4DA83A3E" w:rsidR="004536D2" w:rsidRPr="00DF0080" w:rsidRDefault="004536D2" w:rsidP="004536D2">
      <w:pPr>
        <w:spacing w:after="0" w:line="240" w:lineRule="auto"/>
        <w:jc w:val="center"/>
        <w:rPr>
          <w:rFonts w:ascii="Times New Roman" w:hAnsi="Times New Roman"/>
          <w:b/>
          <w:sz w:val="28"/>
          <w:szCs w:val="28"/>
        </w:rPr>
      </w:pPr>
      <w:r w:rsidRPr="00DF0080">
        <w:rPr>
          <w:rFonts w:ascii="Times New Roman" w:hAnsi="Times New Roman"/>
          <w:b/>
          <w:sz w:val="28"/>
          <w:szCs w:val="28"/>
        </w:rPr>
        <w:t>РОССИЙСКАЯ ФЕДЕРАЦИЯ</w:t>
      </w:r>
    </w:p>
    <w:p w14:paraId="2643048D" w14:textId="77777777" w:rsidR="004536D2" w:rsidRPr="00DF0080" w:rsidRDefault="004536D2" w:rsidP="004536D2">
      <w:pPr>
        <w:spacing w:after="0" w:line="240" w:lineRule="auto"/>
        <w:jc w:val="center"/>
        <w:rPr>
          <w:rFonts w:ascii="Times New Roman" w:hAnsi="Times New Roman"/>
          <w:b/>
          <w:sz w:val="28"/>
          <w:szCs w:val="28"/>
        </w:rPr>
      </w:pPr>
      <w:r w:rsidRPr="00DF0080">
        <w:rPr>
          <w:rFonts w:ascii="Times New Roman" w:hAnsi="Times New Roman"/>
          <w:b/>
          <w:sz w:val="28"/>
          <w:szCs w:val="28"/>
        </w:rPr>
        <w:t>БРЯНСКАЯ ОБЛАСТЬ ТРУБЧЕВСКИЙ РАЙОН</w:t>
      </w:r>
    </w:p>
    <w:p w14:paraId="74125AAE" w14:textId="77777777" w:rsidR="004536D2" w:rsidRPr="00DF0080" w:rsidRDefault="004536D2" w:rsidP="004536D2">
      <w:pPr>
        <w:spacing w:after="0" w:line="240" w:lineRule="auto"/>
        <w:jc w:val="center"/>
        <w:rPr>
          <w:rFonts w:ascii="Times New Roman" w:hAnsi="Times New Roman"/>
          <w:b/>
          <w:sz w:val="28"/>
          <w:szCs w:val="28"/>
        </w:rPr>
      </w:pPr>
      <w:r w:rsidRPr="00DF0080">
        <w:rPr>
          <w:rFonts w:ascii="Times New Roman" w:hAnsi="Times New Roman"/>
          <w:b/>
          <w:sz w:val="28"/>
          <w:szCs w:val="28"/>
        </w:rPr>
        <w:t>СЕМЯЧКОВСКИЙ СЕЛЬСКИЙ СОВЕТ НАРОДНЫХ ДЕПУТАТОВ</w:t>
      </w:r>
    </w:p>
    <w:p w14:paraId="7F2DADA8" w14:textId="77777777" w:rsidR="006C6E0E" w:rsidRDefault="006C6E0E" w:rsidP="00025452">
      <w:pPr>
        <w:tabs>
          <w:tab w:val="left" w:pos="-426"/>
          <w:tab w:val="left" w:pos="284"/>
        </w:tabs>
        <w:spacing w:before="120" w:after="0" w:line="240" w:lineRule="auto"/>
        <w:jc w:val="center"/>
        <w:rPr>
          <w:rFonts w:ascii="Times New Roman" w:hAnsi="Times New Roman"/>
          <w:b/>
          <w:spacing w:val="60"/>
        </w:rPr>
      </w:pPr>
      <w:r>
        <w:rPr>
          <w:rFonts w:ascii="Times New Roman" w:hAnsi="Times New Roman"/>
          <w:b/>
          <w:spacing w:val="60"/>
          <w:sz w:val="48"/>
          <w:szCs w:val="48"/>
        </w:rPr>
        <w:t>РЕШЕНИЕ</w:t>
      </w:r>
    </w:p>
    <w:p w14:paraId="166C0E54" w14:textId="77777777" w:rsidR="00E6271C" w:rsidRPr="00025452" w:rsidRDefault="00E6271C" w:rsidP="00025452">
      <w:pPr>
        <w:spacing w:after="0" w:line="240" w:lineRule="auto"/>
        <w:jc w:val="center"/>
        <w:rPr>
          <w:rFonts w:ascii="Times New Roman" w:hAnsi="Times New Roman"/>
          <w:sz w:val="28"/>
          <w:szCs w:val="28"/>
        </w:rPr>
      </w:pPr>
    </w:p>
    <w:p w14:paraId="4A6E6F93" w14:textId="0B9C057D" w:rsidR="00E6271C" w:rsidRPr="00025452" w:rsidRDefault="00645F45" w:rsidP="00025452">
      <w:pPr>
        <w:spacing w:after="0" w:line="240" w:lineRule="auto"/>
        <w:jc w:val="center"/>
        <w:rPr>
          <w:rFonts w:ascii="Times New Roman" w:hAnsi="Times New Roman"/>
          <w:b/>
          <w:sz w:val="28"/>
          <w:szCs w:val="28"/>
        </w:rPr>
      </w:pPr>
      <w:r w:rsidRPr="00A74F72">
        <w:rPr>
          <w:rFonts w:ascii="Times New Roman" w:hAnsi="Times New Roman"/>
          <w:b/>
          <w:sz w:val="28"/>
          <w:szCs w:val="28"/>
          <w:lang w:eastAsia="ru-RU"/>
        </w:rPr>
        <w:t xml:space="preserve">от </w:t>
      </w:r>
      <w:bookmarkStart w:id="0" w:name="_Hlk139369005"/>
      <w:r w:rsidR="007C6FD8">
        <w:rPr>
          <w:rFonts w:ascii="Times New Roman" w:hAnsi="Times New Roman"/>
          <w:b/>
          <w:sz w:val="28"/>
          <w:szCs w:val="28"/>
          <w:lang w:eastAsia="ru-RU"/>
        </w:rPr>
        <w:t>11 августа 2023 года</w:t>
      </w:r>
      <w:r w:rsidR="009E3103" w:rsidRPr="00A74F72">
        <w:rPr>
          <w:rFonts w:ascii="Times New Roman" w:hAnsi="Times New Roman"/>
          <w:b/>
          <w:sz w:val="28"/>
          <w:szCs w:val="28"/>
          <w:lang w:eastAsia="ru-RU"/>
        </w:rPr>
        <w:t xml:space="preserve"> № </w:t>
      </w:r>
      <w:bookmarkEnd w:id="0"/>
      <w:r w:rsidR="007C6FD8">
        <w:rPr>
          <w:rFonts w:ascii="Times New Roman" w:hAnsi="Times New Roman"/>
          <w:b/>
          <w:sz w:val="28"/>
          <w:szCs w:val="28"/>
          <w:lang w:eastAsia="ru-RU"/>
        </w:rPr>
        <w:t>4-144</w:t>
      </w:r>
    </w:p>
    <w:p w14:paraId="09BB4A0D" w14:textId="77777777" w:rsidR="00E6271C" w:rsidRPr="00025452" w:rsidRDefault="00E6271C" w:rsidP="00025452">
      <w:pPr>
        <w:pStyle w:val="ConsPlusTitle"/>
        <w:widowControl/>
        <w:jc w:val="center"/>
        <w:rPr>
          <w:b w:val="0"/>
          <w:bCs w:val="0"/>
          <w:sz w:val="28"/>
          <w:szCs w:val="28"/>
        </w:rPr>
      </w:pPr>
    </w:p>
    <w:p w14:paraId="14DA46CF" w14:textId="54FD88DC" w:rsidR="00B847E2" w:rsidRPr="00DF6C9B" w:rsidRDefault="00B847E2" w:rsidP="00B847E2">
      <w:pPr>
        <w:pStyle w:val="ConsPlusTitle"/>
        <w:tabs>
          <w:tab w:val="left" w:pos="5529"/>
          <w:tab w:val="left" w:pos="5670"/>
          <w:tab w:val="left" w:pos="6096"/>
        </w:tabs>
        <w:jc w:val="center"/>
        <w:rPr>
          <w:sz w:val="28"/>
          <w:szCs w:val="28"/>
        </w:rPr>
      </w:pPr>
      <w:r w:rsidRPr="004F652C">
        <w:rPr>
          <w:sz w:val="28"/>
          <w:szCs w:val="28"/>
        </w:rPr>
        <w:t xml:space="preserve">О внесении изменений в Устав Семячковского сельского поселения Трубчевского муниципального </w:t>
      </w:r>
      <w:r w:rsidRPr="00DF6C9B">
        <w:rPr>
          <w:sz w:val="28"/>
          <w:szCs w:val="28"/>
        </w:rPr>
        <w:t xml:space="preserve">района Брянской области </w:t>
      </w:r>
      <w:r>
        <w:rPr>
          <w:sz w:val="28"/>
          <w:szCs w:val="28"/>
        </w:rPr>
        <w:br/>
      </w:r>
      <w:r w:rsidRPr="00DF6C9B">
        <w:rPr>
          <w:sz w:val="28"/>
          <w:szCs w:val="28"/>
        </w:rPr>
        <w:t>в новой редакции</w:t>
      </w:r>
    </w:p>
    <w:p w14:paraId="39AEB5BD" w14:textId="77777777" w:rsidR="00604B95" w:rsidRPr="00A11A76" w:rsidRDefault="00604B95" w:rsidP="00604B95">
      <w:pPr>
        <w:pStyle w:val="ConsPlusNormal"/>
        <w:ind w:firstLine="0"/>
        <w:jc w:val="center"/>
        <w:rPr>
          <w:rFonts w:ascii="Times New Roman" w:hAnsi="Times New Roman" w:cs="Times New Roman"/>
          <w:sz w:val="28"/>
          <w:szCs w:val="28"/>
        </w:rPr>
      </w:pPr>
    </w:p>
    <w:p w14:paraId="7E7EDBD0" w14:textId="3934625C" w:rsidR="00604B95" w:rsidRPr="00B847E2" w:rsidRDefault="00D162F5" w:rsidP="00604B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представление прокуратуры Трубчевского района </w:t>
      </w:r>
      <w:r>
        <w:rPr>
          <w:rFonts w:ascii="Times New Roman" w:hAnsi="Times New Roman" w:cs="Times New Roman"/>
          <w:sz w:val="28"/>
          <w:szCs w:val="28"/>
        </w:rPr>
        <w:br/>
        <w:t>от 20.07.2023 № 09-2023/Прдп197-23-20150033, в</w:t>
      </w:r>
      <w:r w:rsidR="00B847E2" w:rsidRPr="00B847E2">
        <w:rPr>
          <w:rFonts w:ascii="Times New Roman" w:hAnsi="Times New Roman" w:cs="Times New Roman"/>
          <w:sz w:val="28"/>
          <w:szCs w:val="28"/>
        </w:rPr>
        <w:t xml:space="preserve"> целях приведения Устава Семячковского сельского поселения Трубчевского муниципального района Брянской области в новой редакци</w:t>
      </w:r>
      <w:r w:rsidR="005A2B50">
        <w:rPr>
          <w:rFonts w:ascii="Times New Roman" w:hAnsi="Times New Roman" w:cs="Times New Roman"/>
          <w:sz w:val="28"/>
          <w:szCs w:val="28"/>
        </w:rPr>
        <w:t>и</w:t>
      </w:r>
      <w:r w:rsidR="00B847E2" w:rsidRPr="00B847E2">
        <w:rPr>
          <w:rFonts w:ascii="Times New Roman" w:hAnsi="Times New Roman" w:cs="Times New Roman"/>
          <w:sz w:val="28"/>
          <w:szCs w:val="28"/>
        </w:rPr>
        <w:t xml:space="preserve"> в соответствие с</w:t>
      </w:r>
      <w:r w:rsidR="00B847E2">
        <w:rPr>
          <w:rFonts w:ascii="Times New Roman" w:hAnsi="Times New Roman" w:cs="Times New Roman"/>
          <w:sz w:val="28"/>
          <w:szCs w:val="28"/>
        </w:rPr>
        <w:t xml:space="preserve"> </w:t>
      </w:r>
      <w:hyperlink r:id="rId7" w:tgtFrame="_blank" w:history="1">
        <w:r w:rsidR="00B847E2" w:rsidRPr="000D761F">
          <w:rPr>
            <w:rStyle w:val="ae"/>
            <w:rFonts w:ascii="Times New Roman" w:hAnsi="Times New Roman" w:cs="Times New Roman"/>
            <w:color w:val="auto"/>
            <w:sz w:val="28"/>
            <w:szCs w:val="28"/>
            <w:u w:val="none"/>
          </w:rPr>
          <w:t xml:space="preserve">Федеральным законом </w:t>
        </w:r>
        <w:r w:rsidRPr="000D761F">
          <w:rPr>
            <w:rStyle w:val="ae"/>
            <w:rFonts w:ascii="Times New Roman" w:hAnsi="Times New Roman" w:cs="Times New Roman"/>
            <w:color w:val="auto"/>
            <w:sz w:val="28"/>
            <w:szCs w:val="28"/>
            <w:u w:val="none"/>
          </w:rPr>
          <w:br/>
        </w:r>
        <w:r w:rsidR="00B847E2" w:rsidRPr="000D761F">
          <w:rPr>
            <w:rStyle w:val="ae"/>
            <w:rFonts w:ascii="Times New Roman" w:hAnsi="Times New Roman" w:cs="Times New Roman"/>
            <w:color w:val="auto"/>
            <w:sz w:val="28"/>
            <w:szCs w:val="28"/>
            <w:u w:val="none"/>
          </w:rPr>
          <w:t>от 06.10.2003 № 131-ФЗ</w:t>
        </w:r>
      </w:hyperlink>
      <w:r w:rsidR="00B847E2" w:rsidRPr="000D761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B847E2" w:rsidRPr="00B847E2">
        <w:rPr>
          <w:rFonts w:ascii="Times New Roman" w:hAnsi="Times New Roman" w:cs="Times New Roman"/>
          <w:sz w:val="28"/>
          <w:szCs w:val="28"/>
        </w:rPr>
        <w:t xml:space="preserve"> с учетом итогов (рекомендаций) публичных слушаний</w:t>
      </w:r>
      <w:r w:rsidR="00604B95" w:rsidRPr="00B847E2">
        <w:rPr>
          <w:rFonts w:ascii="Times New Roman" w:hAnsi="Times New Roman" w:cs="Times New Roman"/>
          <w:sz w:val="28"/>
          <w:szCs w:val="28"/>
        </w:rPr>
        <w:t xml:space="preserve"> Семячковский</w:t>
      </w:r>
      <w:r w:rsidR="00604B95">
        <w:rPr>
          <w:rFonts w:ascii="Times New Roman" w:hAnsi="Times New Roman" w:cs="Times New Roman"/>
          <w:sz w:val="28"/>
          <w:szCs w:val="28"/>
        </w:rPr>
        <w:t xml:space="preserve"> сельский</w:t>
      </w:r>
      <w:r w:rsidR="00604B95" w:rsidRPr="002702BE">
        <w:rPr>
          <w:rFonts w:ascii="Times New Roman" w:hAnsi="Times New Roman" w:cs="Times New Roman"/>
          <w:sz w:val="28"/>
          <w:szCs w:val="28"/>
        </w:rPr>
        <w:t xml:space="preserve"> </w:t>
      </w:r>
      <w:r w:rsidR="00604B95" w:rsidRPr="00B847E2">
        <w:rPr>
          <w:rFonts w:ascii="Times New Roman" w:hAnsi="Times New Roman" w:cs="Times New Roman"/>
          <w:sz w:val="28"/>
          <w:szCs w:val="28"/>
        </w:rPr>
        <w:t>Совет народных депутатов</w:t>
      </w:r>
    </w:p>
    <w:p w14:paraId="63C3B7B1" w14:textId="77777777" w:rsidR="004F652C" w:rsidRPr="00B847E2" w:rsidRDefault="004F652C" w:rsidP="00604B95">
      <w:pPr>
        <w:spacing w:before="120" w:after="0" w:line="240" w:lineRule="auto"/>
        <w:ind w:firstLine="709"/>
        <w:jc w:val="both"/>
        <w:rPr>
          <w:rFonts w:ascii="Times New Roman" w:eastAsia="Times New Roman" w:hAnsi="Times New Roman"/>
          <w:color w:val="000000"/>
          <w:sz w:val="28"/>
          <w:szCs w:val="28"/>
        </w:rPr>
      </w:pPr>
      <w:r w:rsidRPr="00B847E2">
        <w:rPr>
          <w:rFonts w:ascii="Times New Roman" w:eastAsia="Times New Roman" w:hAnsi="Times New Roman"/>
          <w:color w:val="000000"/>
          <w:sz w:val="28"/>
          <w:szCs w:val="28"/>
        </w:rPr>
        <w:t>решил:</w:t>
      </w:r>
    </w:p>
    <w:p w14:paraId="130904C5" w14:textId="77777777" w:rsidR="00B847E2" w:rsidRPr="00D162F5" w:rsidRDefault="00604B95" w:rsidP="001348F1">
      <w:pPr>
        <w:shd w:val="clear" w:color="auto" w:fill="FFFFFF"/>
        <w:spacing w:before="120" w:after="0" w:line="240" w:lineRule="auto"/>
        <w:ind w:firstLine="709"/>
        <w:jc w:val="both"/>
        <w:rPr>
          <w:rFonts w:ascii="Times New Roman" w:eastAsia="Times New Roman" w:hAnsi="Times New Roman"/>
          <w:sz w:val="28"/>
          <w:szCs w:val="28"/>
        </w:rPr>
      </w:pPr>
      <w:r w:rsidRPr="00B847E2">
        <w:rPr>
          <w:rFonts w:ascii="Times New Roman" w:hAnsi="Times New Roman"/>
          <w:sz w:val="28"/>
          <w:szCs w:val="28"/>
        </w:rPr>
        <w:t xml:space="preserve">1. </w:t>
      </w:r>
      <w:r w:rsidR="00B847E2" w:rsidRPr="00D162F5">
        <w:rPr>
          <w:rFonts w:ascii="Times New Roman" w:eastAsia="Times New Roman" w:hAnsi="Times New Roman"/>
          <w:sz w:val="28"/>
          <w:szCs w:val="28"/>
        </w:rPr>
        <w:t>Внести в Устав Семячковского сельского поселения Трубчевского муниципального района Брянской области в новой редакции следующие изменения:</w:t>
      </w:r>
    </w:p>
    <w:p w14:paraId="57D90546" w14:textId="166167B4" w:rsidR="00D162F5" w:rsidRPr="00D162F5" w:rsidRDefault="00D162F5" w:rsidP="00D162F5">
      <w:pPr>
        <w:spacing w:after="0" w:line="240" w:lineRule="auto"/>
        <w:ind w:firstLine="709"/>
        <w:jc w:val="both"/>
        <w:rPr>
          <w:rFonts w:ascii="Times New Roman" w:hAnsi="Times New Roman"/>
          <w:sz w:val="28"/>
          <w:szCs w:val="28"/>
        </w:rPr>
      </w:pPr>
      <w:r w:rsidRPr="00D162F5">
        <w:rPr>
          <w:rFonts w:ascii="Times New Roman" w:hAnsi="Times New Roman"/>
          <w:sz w:val="28"/>
          <w:szCs w:val="28"/>
        </w:rPr>
        <w:t xml:space="preserve">1.1. </w:t>
      </w:r>
      <w:r w:rsidR="005D451A">
        <w:rPr>
          <w:rFonts w:ascii="Times New Roman" w:hAnsi="Times New Roman"/>
          <w:sz w:val="28"/>
          <w:szCs w:val="28"/>
        </w:rPr>
        <w:t>Часть</w:t>
      </w:r>
      <w:r w:rsidRPr="00D162F5">
        <w:rPr>
          <w:rFonts w:ascii="Times New Roman" w:hAnsi="Times New Roman"/>
          <w:sz w:val="28"/>
          <w:szCs w:val="28"/>
        </w:rPr>
        <w:t xml:space="preserve"> 2 статьи 15.1 Устава изложить в следующей редакции:</w:t>
      </w:r>
    </w:p>
    <w:p w14:paraId="3BAC21E7" w14:textId="5796B0F6" w:rsidR="00D162F5" w:rsidRPr="00D162F5" w:rsidRDefault="00D162F5" w:rsidP="00D162F5">
      <w:pPr>
        <w:autoSpaceDE w:val="0"/>
        <w:autoSpaceDN w:val="0"/>
        <w:adjustRightInd w:val="0"/>
        <w:spacing w:after="0" w:line="240" w:lineRule="auto"/>
        <w:ind w:firstLine="709"/>
        <w:jc w:val="both"/>
        <w:rPr>
          <w:rFonts w:ascii="Times New Roman" w:hAnsi="Times New Roman"/>
          <w:sz w:val="28"/>
          <w:szCs w:val="28"/>
        </w:rPr>
      </w:pPr>
      <w:r w:rsidRPr="00D162F5">
        <w:rPr>
          <w:rFonts w:ascii="Times New Roman" w:hAnsi="Times New Roman"/>
          <w:sz w:val="28"/>
          <w:szCs w:val="28"/>
        </w:rPr>
        <w:t>«</w:t>
      </w:r>
      <w:r>
        <w:rPr>
          <w:rFonts w:ascii="Times New Roman" w:hAnsi="Times New Roman"/>
          <w:sz w:val="28"/>
          <w:szCs w:val="28"/>
        </w:rPr>
        <w:t xml:space="preserve">15.1. </w:t>
      </w:r>
      <w:r w:rsidRPr="00D162F5">
        <w:rPr>
          <w:rFonts w:ascii="Times New Roman" w:eastAsiaTheme="minorHAnsi" w:hAnsi="Times New Roman"/>
          <w:sz w:val="28"/>
          <w:szCs w:val="28"/>
          <w:lang w:eastAsia="en-US"/>
        </w:rPr>
        <w:t xml:space="preserve">Староста сельского населенного пункта назначается </w:t>
      </w:r>
      <w:proofErr w:type="spellStart"/>
      <w:r w:rsidRPr="00D162F5">
        <w:rPr>
          <w:rFonts w:ascii="Times New Roman" w:eastAsiaTheme="minorHAnsi" w:hAnsi="Times New Roman"/>
          <w:sz w:val="28"/>
          <w:szCs w:val="28"/>
          <w:lang w:eastAsia="en-US"/>
        </w:rPr>
        <w:t>Семячковским</w:t>
      </w:r>
      <w:proofErr w:type="spellEnd"/>
      <w:r w:rsidRPr="00D162F5">
        <w:rPr>
          <w:rFonts w:ascii="Times New Roman" w:eastAsiaTheme="minorHAnsi" w:hAnsi="Times New Roman"/>
          <w:sz w:val="28"/>
          <w:szCs w:val="28"/>
          <w:lang w:eastAsia="en-US"/>
        </w:rPr>
        <w:t xml:space="preserve">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D162F5">
        <w:rPr>
          <w:rFonts w:ascii="Times New Roman" w:hAnsi="Times New Roman"/>
          <w:sz w:val="28"/>
          <w:szCs w:val="28"/>
        </w:rPr>
        <w:t>»;</w:t>
      </w:r>
    </w:p>
    <w:p w14:paraId="559D5BBB" w14:textId="6935915F" w:rsidR="00D162F5" w:rsidRPr="00D162F5" w:rsidRDefault="00D162F5" w:rsidP="00D162F5">
      <w:pPr>
        <w:autoSpaceDE w:val="0"/>
        <w:autoSpaceDN w:val="0"/>
        <w:adjustRightInd w:val="0"/>
        <w:spacing w:after="0" w:line="240" w:lineRule="auto"/>
        <w:ind w:firstLine="709"/>
        <w:jc w:val="both"/>
        <w:rPr>
          <w:rFonts w:ascii="Times New Roman" w:hAnsi="Times New Roman"/>
          <w:sz w:val="28"/>
          <w:szCs w:val="28"/>
        </w:rPr>
      </w:pPr>
      <w:r w:rsidRPr="00D162F5">
        <w:rPr>
          <w:rFonts w:ascii="Times New Roman" w:hAnsi="Times New Roman"/>
          <w:sz w:val="28"/>
          <w:szCs w:val="28"/>
        </w:rPr>
        <w:t xml:space="preserve">1.2. </w:t>
      </w:r>
      <w:r>
        <w:rPr>
          <w:rFonts w:ascii="Times New Roman" w:hAnsi="Times New Roman"/>
          <w:sz w:val="28"/>
          <w:szCs w:val="28"/>
        </w:rPr>
        <w:t xml:space="preserve">В </w:t>
      </w:r>
      <w:r w:rsidR="005D451A">
        <w:rPr>
          <w:rFonts w:ascii="Times New Roman" w:hAnsi="Times New Roman"/>
          <w:sz w:val="28"/>
          <w:szCs w:val="28"/>
        </w:rPr>
        <w:t>части</w:t>
      </w:r>
      <w:r w:rsidRPr="00D162F5">
        <w:rPr>
          <w:rFonts w:ascii="Times New Roman" w:hAnsi="Times New Roman"/>
          <w:sz w:val="28"/>
          <w:szCs w:val="28"/>
        </w:rPr>
        <w:t xml:space="preserve"> 3 статьи 15.1 Устава после слов «муниципальную должность» дополнить словами: «</w:t>
      </w:r>
      <w:r w:rsidR="005D451A">
        <w:rPr>
          <w:rFonts w:ascii="Times New Roman" w:hAnsi="Times New Roman"/>
          <w:sz w:val="28"/>
          <w:szCs w:val="28"/>
        </w:rPr>
        <w:t xml:space="preserve">, </w:t>
      </w:r>
      <w:r w:rsidRPr="00D162F5">
        <w:rPr>
          <w:rFonts w:ascii="Times New Roman" w:hAnsi="Times New Roman"/>
          <w:sz w:val="28"/>
          <w:szCs w:val="28"/>
        </w:rPr>
        <w:t>за исключением муниципальной должности депутата Семячковского сельского Совета народных депутатов, осуществляющего свои полномочия на непостоянной основе,»;</w:t>
      </w:r>
    </w:p>
    <w:p w14:paraId="10D4F359" w14:textId="13D8F7B6" w:rsidR="00D162F5" w:rsidRPr="00D162F5" w:rsidRDefault="00D162F5" w:rsidP="00D162F5">
      <w:pPr>
        <w:autoSpaceDE w:val="0"/>
        <w:autoSpaceDN w:val="0"/>
        <w:adjustRightInd w:val="0"/>
        <w:spacing w:after="0" w:line="240" w:lineRule="auto"/>
        <w:ind w:firstLine="709"/>
        <w:jc w:val="both"/>
        <w:rPr>
          <w:rFonts w:ascii="Times New Roman" w:hAnsi="Times New Roman"/>
          <w:sz w:val="28"/>
          <w:szCs w:val="28"/>
        </w:rPr>
      </w:pPr>
      <w:r w:rsidRPr="00D162F5">
        <w:rPr>
          <w:rFonts w:ascii="Times New Roman" w:hAnsi="Times New Roman"/>
          <w:sz w:val="28"/>
          <w:szCs w:val="28"/>
        </w:rPr>
        <w:t>1.3.</w:t>
      </w:r>
      <w:r>
        <w:rPr>
          <w:rFonts w:ascii="Times New Roman" w:hAnsi="Times New Roman"/>
          <w:sz w:val="28"/>
          <w:szCs w:val="28"/>
        </w:rPr>
        <w:t xml:space="preserve"> В</w:t>
      </w:r>
      <w:r w:rsidRPr="00D162F5">
        <w:rPr>
          <w:rFonts w:ascii="Times New Roman" w:hAnsi="Times New Roman"/>
          <w:sz w:val="28"/>
          <w:szCs w:val="28"/>
        </w:rPr>
        <w:t xml:space="preserve"> </w:t>
      </w:r>
      <w:r>
        <w:rPr>
          <w:rFonts w:ascii="Times New Roman" w:hAnsi="Times New Roman"/>
          <w:sz w:val="28"/>
          <w:szCs w:val="28"/>
        </w:rPr>
        <w:t>п</w:t>
      </w:r>
      <w:r w:rsidRPr="00D162F5">
        <w:rPr>
          <w:rFonts w:ascii="Times New Roman" w:hAnsi="Times New Roman"/>
          <w:sz w:val="28"/>
          <w:szCs w:val="28"/>
        </w:rPr>
        <w:t>ункт</w:t>
      </w:r>
      <w:r>
        <w:rPr>
          <w:rFonts w:ascii="Times New Roman" w:hAnsi="Times New Roman"/>
          <w:sz w:val="28"/>
          <w:szCs w:val="28"/>
        </w:rPr>
        <w:t>е</w:t>
      </w:r>
      <w:r w:rsidRPr="00D162F5">
        <w:rPr>
          <w:rFonts w:ascii="Times New Roman" w:hAnsi="Times New Roman"/>
          <w:sz w:val="28"/>
          <w:szCs w:val="28"/>
        </w:rPr>
        <w:t xml:space="preserve"> 1 части 4 статьи 15.1 Устава после слов «муниципальную должность» дополнить словами: «</w:t>
      </w:r>
      <w:r w:rsidR="005D451A">
        <w:rPr>
          <w:rFonts w:ascii="Times New Roman" w:hAnsi="Times New Roman"/>
          <w:sz w:val="28"/>
          <w:szCs w:val="28"/>
        </w:rPr>
        <w:t xml:space="preserve">, </w:t>
      </w:r>
      <w:r w:rsidRPr="00D162F5">
        <w:rPr>
          <w:rFonts w:ascii="Times New Roman" w:hAnsi="Times New Roman"/>
          <w:sz w:val="28"/>
          <w:szCs w:val="28"/>
        </w:rPr>
        <w:t xml:space="preserve">за исключением муниципальной должности </w:t>
      </w:r>
      <w:r w:rsidRPr="00D162F5">
        <w:rPr>
          <w:rFonts w:ascii="Times New Roman" w:hAnsi="Times New Roman"/>
          <w:sz w:val="28"/>
          <w:szCs w:val="28"/>
        </w:rPr>
        <w:lastRenderedPageBreak/>
        <w:t>депутата Семячковского сельского Совета народных депутатов, осуществляющего свои полномочия на непостоянной основе,»;</w:t>
      </w:r>
    </w:p>
    <w:p w14:paraId="1A12F430" w14:textId="77777777" w:rsidR="008C10E7" w:rsidRPr="00D162F5" w:rsidRDefault="00D162F5" w:rsidP="008C10E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162F5">
        <w:rPr>
          <w:rFonts w:ascii="Times New Roman" w:eastAsiaTheme="minorHAnsi" w:hAnsi="Times New Roman"/>
          <w:sz w:val="28"/>
          <w:szCs w:val="28"/>
          <w:lang w:eastAsia="en-US"/>
        </w:rPr>
        <w:t xml:space="preserve">1.4. </w:t>
      </w:r>
      <w:r w:rsidR="008C10E7" w:rsidRPr="008C10E7">
        <w:rPr>
          <w:rFonts w:ascii="Times New Roman" w:eastAsiaTheme="minorHAnsi" w:hAnsi="Times New Roman"/>
          <w:sz w:val="28"/>
          <w:szCs w:val="28"/>
          <w:lang w:eastAsia="en-US"/>
        </w:rPr>
        <w:t>Часть 6.1 статьи 26 Устава дополнить абзацем следующего содержания:</w:t>
      </w:r>
    </w:p>
    <w:p w14:paraId="0BCD6FAB" w14:textId="71DB2BDC" w:rsidR="00D162F5" w:rsidRPr="00D162F5" w:rsidRDefault="00D162F5" w:rsidP="00D162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162F5">
        <w:rPr>
          <w:rFonts w:ascii="Times New Roman" w:eastAsiaTheme="minorHAnsi" w:hAnsi="Times New Roman"/>
          <w:sz w:val="28"/>
          <w:szCs w:val="28"/>
          <w:lang w:eastAsia="en-US"/>
        </w:rPr>
        <w:t xml:space="preserve">«Депутаты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 xml:space="preserve"> 131-ФЗ </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Об общих принципах организации местного самоуправления в Российской Федерации</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w:t>
      </w:r>
      <w:r>
        <w:rPr>
          <w:rFonts w:ascii="Times New Roman" w:eastAsiaTheme="minorHAnsi" w:hAnsi="Times New Roman"/>
          <w:sz w:val="28"/>
          <w:szCs w:val="28"/>
          <w:lang w:eastAsia="en-US"/>
        </w:rPr>
        <w:br/>
      </w:r>
      <w:r w:rsidRPr="00D162F5">
        <w:rPr>
          <w:rFonts w:ascii="Times New Roman" w:eastAsiaTheme="minorHAnsi" w:hAnsi="Times New Roman"/>
          <w:sz w:val="28"/>
          <w:szCs w:val="28"/>
          <w:lang w:eastAsia="en-US"/>
        </w:rPr>
        <w:t xml:space="preserve">от указанных лиц обстоятельств в порядке, предусмотренном </w:t>
      </w:r>
      <w:hyperlink r:id="rId8" w:history="1">
        <w:r w:rsidRPr="00D162F5">
          <w:rPr>
            <w:rFonts w:ascii="Times New Roman" w:eastAsiaTheme="minorHAnsi" w:hAnsi="Times New Roman"/>
            <w:sz w:val="28"/>
            <w:szCs w:val="28"/>
            <w:lang w:eastAsia="en-US"/>
          </w:rPr>
          <w:t>частями 3</w:t>
        </w:r>
      </w:hyperlink>
      <w:r w:rsidRPr="00D162F5">
        <w:rPr>
          <w:rFonts w:ascii="Times New Roman" w:eastAsiaTheme="minorHAnsi" w:hAnsi="Times New Roman"/>
          <w:sz w:val="28"/>
          <w:szCs w:val="28"/>
          <w:lang w:eastAsia="en-US"/>
        </w:rPr>
        <w:t xml:space="preserve"> - </w:t>
      </w:r>
      <w:hyperlink r:id="rId9" w:history="1">
        <w:r w:rsidRPr="00D162F5">
          <w:rPr>
            <w:rFonts w:ascii="Times New Roman" w:eastAsiaTheme="minorHAnsi" w:hAnsi="Times New Roman"/>
            <w:sz w:val="28"/>
            <w:szCs w:val="28"/>
            <w:lang w:eastAsia="en-US"/>
          </w:rPr>
          <w:t>6 статьи 13</w:t>
        </w:r>
      </w:hyperlink>
      <w:r w:rsidRPr="00D162F5">
        <w:rPr>
          <w:rFonts w:ascii="Times New Roman" w:eastAsiaTheme="minorHAnsi" w:hAnsi="Times New Roman"/>
          <w:sz w:val="28"/>
          <w:szCs w:val="28"/>
          <w:lang w:eastAsia="en-US"/>
        </w:rPr>
        <w:t xml:space="preserve"> Федерального закона от 25 декабря 2008 года </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 xml:space="preserve"> 273-ФЗ </w:t>
      </w:r>
      <w:r>
        <w:rPr>
          <w:rFonts w:ascii="Times New Roman" w:eastAsiaTheme="minorHAnsi" w:hAnsi="Times New Roman"/>
          <w:sz w:val="28"/>
          <w:szCs w:val="28"/>
          <w:lang w:eastAsia="en-US"/>
        </w:rPr>
        <w:br/>
        <w:t>«</w:t>
      </w:r>
      <w:r w:rsidRPr="00D162F5">
        <w:rPr>
          <w:rFonts w:ascii="Times New Roman" w:eastAsiaTheme="minorHAnsi" w:hAnsi="Times New Roman"/>
          <w:sz w:val="28"/>
          <w:szCs w:val="28"/>
          <w:lang w:eastAsia="en-US"/>
        </w:rPr>
        <w:t>О противодействии коррупции</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w:t>
      </w:r>
    </w:p>
    <w:p w14:paraId="6341B1D6" w14:textId="00C3281E" w:rsidR="00D162F5" w:rsidRPr="00D162F5" w:rsidRDefault="00D162F5" w:rsidP="00D162F5">
      <w:pPr>
        <w:autoSpaceDE w:val="0"/>
        <w:autoSpaceDN w:val="0"/>
        <w:adjustRightInd w:val="0"/>
        <w:spacing w:after="0" w:line="240" w:lineRule="auto"/>
        <w:ind w:firstLine="709"/>
        <w:jc w:val="both"/>
        <w:rPr>
          <w:rFonts w:ascii="Times New Roman" w:hAnsi="Times New Roman"/>
          <w:sz w:val="28"/>
          <w:szCs w:val="28"/>
        </w:rPr>
      </w:pPr>
      <w:r w:rsidRPr="00D162F5">
        <w:rPr>
          <w:rFonts w:ascii="Times New Roman" w:hAnsi="Times New Roman"/>
          <w:sz w:val="28"/>
          <w:szCs w:val="28"/>
        </w:rPr>
        <w:t>1.5. Статью 27 Устава дополнить частью 2.1 следующего содержания:</w:t>
      </w:r>
    </w:p>
    <w:p w14:paraId="6A5039DA" w14:textId="035AC89F" w:rsidR="00D162F5" w:rsidRPr="00D162F5" w:rsidRDefault="00D162F5" w:rsidP="00D162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162F5">
        <w:rPr>
          <w:rFonts w:ascii="Times New Roman" w:eastAsiaTheme="minorHAnsi" w:hAnsi="Times New Roman"/>
          <w:sz w:val="28"/>
          <w:szCs w:val="28"/>
          <w:lang w:eastAsia="en-US"/>
        </w:rPr>
        <w:t xml:space="preserve">«2.1. Полномочия депутата Семячковского сельского Совета народных депутатов прекращаются досрочно решением Семячковского Сельского Совета народных депутатов в случае отсутствия депутата без уважительных причин </w:t>
      </w:r>
      <w:r>
        <w:rPr>
          <w:rFonts w:ascii="Times New Roman" w:eastAsiaTheme="minorHAnsi" w:hAnsi="Times New Roman"/>
          <w:sz w:val="28"/>
          <w:szCs w:val="28"/>
          <w:lang w:eastAsia="en-US"/>
        </w:rPr>
        <w:br/>
      </w:r>
      <w:r w:rsidRPr="00D162F5">
        <w:rPr>
          <w:rFonts w:ascii="Times New Roman" w:eastAsiaTheme="minorHAnsi" w:hAnsi="Times New Roman"/>
          <w:sz w:val="28"/>
          <w:szCs w:val="28"/>
          <w:lang w:eastAsia="en-US"/>
        </w:rPr>
        <w:t xml:space="preserve">на всех заседаниях Семячковского сельского Совета народных депутатов </w:t>
      </w:r>
      <w:r>
        <w:rPr>
          <w:rFonts w:ascii="Times New Roman" w:eastAsiaTheme="minorHAnsi" w:hAnsi="Times New Roman"/>
          <w:sz w:val="28"/>
          <w:szCs w:val="28"/>
          <w:lang w:eastAsia="en-US"/>
        </w:rPr>
        <w:br/>
      </w:r>
      <w:r w:rsidRPr="00D162F5">
        <w:rPr>
          <w:rFonts w:ascii="Times New Roman" w:eastAsiaTheme="minorHAnsi" w:hAnsi="Times New Roman"/>
          <w:sz w:val="28"/>
          <w:szCs w:val="28"/>
          <w:lang w:eastAsia="en-US"/>
        </w:rPr>
        <w:t>в течение шести месяцев подряд.»;</w:t>
      </w:r>
    </w:p>
    <w:p w14:paraId="22C85B9B" w14:textId="77777777" w:rsidR="00D162F5" w:rsidRPr="00D162F5" w:rsidRDefault="00D162F5" w:rsidP="00D162F5">
      <w:pPr>
        <w:spacing w:after="0" w:line="240" w:lineRule="auto"/>
        <w:ind w:firstLine="709"/>
        <w:jc w:val="both"/>
        <w:rPr>
          <w:rFonts w:ascii="Times New Roman" w:eastAsiaTheme="minorHAnsi" w:hAnsi="Times New Roman"/>
          <w:sz w:val="28"/>
          <w:szCs w:val="28"/>
          <w:lang w:eastAsia="en-US"/>
        </w:rPr>
      </w:pPr>
      <w:r w:rsidRPr="00D162F5">
        <w:rPr>
          <w:rFonts w:ascii="Times New Roman" w:eastAsiaTheme="minorHAnsi" w:hAnsi="Times New Roman"/>
          <w:sz w:val="28"/>
          <w:szCs w:val="28"/>
          <w:lang w:eastAsia="en-US"/>
        </w:rPr>
        <w:t>1.6. Статью 28 Устава дополнить частями 7 и 8 следующего содержания:</w:t>
      </w:r>
    </w:p>
    <w:p w14:paraId="7B6F0300" w14:textId="17E664D2" w:rsidR="00D162F5" w:rsidRPr="00D162F5" w:rsidRDefault="00D162F5" w:rsidP="00D162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162F5">
        <w:rPr>
          <w:rFonts w:ascii="Times New Roman" w:eastAsiaTheme="minorHAnsi" w:hAnsi="Times New Roman"/>
          <w:sz w:val="28"/>
          <w:szCs w:val="28"/>
          <w:lang w:eastAsia="en-US"/>
        </w:rPr>
        <w:t xml:space="preserve">«7. Глава </w:t>
      </w:r>
      <w:r w:rsidR="00AD58B0" w:rsidRPr="00D162F5">
        <w:rPr>
          <w:rFonts w:ascii="Times New Roman" w:eastAsiaTheme="minorHAnsi" w:hAnsi="Times New Roman"/>
          <w:sz w:val="28"/>
          <w:szCs w:val="28"/>
          <w:lang w:eastAsia="en-US"/>
        </w:rPr>
        <w:t xml:space="preserve">сельского </w:t>
      </w:r>
      <w:r w:rsidRPr="00D162F5">
        <w:rPr>
          <w:rFonts w:ascii="Times New Roman" w:eastAsiaTheme="minorHAnsi" w:hAnsi="Times New Roman"/>
          <w:sz w:val="28"/>
          <w:szCs w:val="28"/>
          <w:lang w:eastAsia="en-US"/>
        </w:rPr>
        <w:t xml:space="preserve">поселения должен соблюдать ограничения, запреты, исполнять обязанности, которые установлены Федеральным </w:t>
      </w:r>
      <w:hyperlink r:id="rId10" w:history="1">
        <w:r w:rsidRPr="00D162F5">
          <w:rPr>
            <w:rFonts w:ascii="Times New Roman" w:eastAsiaTheme="minorHAnsi" w:hAnsi="Times New Roman"/>
            <w:sz w:val="28"/>
            <w:szCs w:val="28"/>
            <w:lang w:eastAsia="en-US"/>
          </w:rPr>
          <w:t>законом</w:t>
        </w:r>
      </w:hyperlink>
      <w:r w:rsidRPr="00D162F5">
        <w:rPr>
          <w:rFonts w:ascii="Times New Roman" w:eastAsiaTheme="minorHAnsi" w:hAnsi="Times New Roman"/>
          <w:sz w:val="28"/>
          <w:szCs w:val="28"/>
          <w:lang w:eastAsia="en-US"/>
        </w:rPr>
        <w:t xml:space="preserve"> </w:t>
      </w:r>
      <w:r w:rsidR="00AD58B0">
        <w:rPr>
          <w:rFonts w:ascii="Times New Roman" w:eastAsiaTheme="minorHAnsi" w:hAnsi="Times New Roman"/>
          <w:sz w:val="28"/>
          <w:szCs w:val="28"/>
          <w:lang w:eastAsia="en-US"/>
        </w:rPr>
        <w:br/>
      </w:r>
      <w:r w:rsidRPr="00D162F5">
        <w:rPr>
          <w:rFonts w:ascii="Times New Roman" w:eastAsiaTheme="minorHAnsi" w:hAnsi="Times New Roman"/>
          <w:sz w:val="28"/>
          <w:szCs w:val="28"/>
          <w:lang w:eastAsia="en-US"/>
        </w:rPr>
        <w:t xml:space="preserve">от 25 декабря 2008 года </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 xml:space="preserve"> 273-ФЗ </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О противодействии коррупции</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 xml:space="preserve">, Федеральным </w:t>
      </w:r>
      <w:hyperlink r:id="rId11" w:history="1">
        <w:r w:rsidRPr="00D162F5">
          <w:rPr>
            <w:rFonts w:ascii="Times New Roman" w:eastAsiaTheme="minorHAnsi" w:hAnsi="Times New Roman"/>
            <w:sz w:val="28"/>
            <w:szCs w:val="28"/>
            <w:lang w:eastAsia="en-US"/>
          </w:rPr>
          <w:t>законом</w:t>
        </w:r>
      </w:hyperlink>
      <w:r w:rsidRPr="00D162F5">
        <w:rPr>
          <w:rFonts w:ascii="Times New Roman" w:eastAsiaTheme="minorHAnsi" w:hAnsi="Times New Roman"/>
          <w:sz w:val="28"/>
          <w:szCs w:val="28"/>
          <w:lang w:eastAsia="en-US"/>
        </w:rPr>
        <w:t xml:space="preserve"> от 3 декабря 2012 года </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 xml:space="preserve"> 230-ФЗ </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 xml:space="preserve">О контроле </w:t>
      </w:r>
      <w:r w:rsidR="00AD58B0">
        <w:rPr>
          <w:rFonts w:ascii="Times New Roman" w:eastAsiaTheme="minorHAnsi" w:hAnsi="Times New Roman"/>
          <w:sz w:val="28"/>
          <w:szCs w:val="28"/>
          <w:lang w:eastAsia="en-US"/>
        </w:rPr>
        <w:br/>
      </w:r>
      <w:r w:rsidRPr="00D162F5">
        <w:rPr>
          <w:rFonts w:ascii="Times New Roman" w:eastAsiaTheme="minorHAnsi" w:hAnsi="Times New Roman"/>
          <w:sz w:val="28"/>
          <w:szCs w:val="28"/>
          <w:lang w:eastAsia="en-US"/>
        </w:rPr>
        <w:t>за соответствием расходов лиц, замещающих государственные должности, и иных лиц их доходам</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 xml:space="preserve">, Федеральным </w:t>
      </w:r>
      <w:hyperlink r:id="rId12" w:history="1">
        <w:r w:rsidRPr="00D162F5">
          <w:rPr>
            <w:rFonts w:ascii="Times New Roman" w:eastAsiaTheme="minorHAnsi" w:hAnsi="Times New Roman"/>
            <w:sz w:val="28"/>
            <w:szCs w:val="28"/>
            <w:lang w:eastAsia="en-US"/>
          </w:rPr>
          <w:t>законом</w:t>
        </w:r>
      </w:hyperlink>
      <w:r w:rsidRPr="00D162F5">
        <w:rPr>
          <w:rFonts w:ascii="Times New Roman" w:eastAsiaTheme="minorHAnsi" w:hAnsi="Times New Roman"/>
          <w:sz w:val="28"/>
          <w:szCs w:val="28"/>
          <w:lang w:eastAsia="en-US"/>
        </w:rPr>
        <w:t xml:space="preserve"> от 7 мая 2013 года </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 xml:space="preserve"> 79-ФЗ </w:t>
      </w:r>
      <w:r w:rsidR="00AD58B0">
        <w:rPr>
          <w:rFonts w:ascii="Times New Roman" w:eastAsiaTheme="minorHAnsi" w:hAnsi="Times New Roman"/>
          <w:sz w:val="28"/>
          <w:szCs w:val="28"/>
          <w:lang w:eastAsia="en-US"/>
        </w:rPr>
        <w:br/>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w:t>
      </w:r>
    </w:p>
    <w:p w14:paraId="6CD311F4" w14:textId="29900BF3" w:rsidR="00D162F5" w:rsidRDefault="00D162F5" w:rsidP="00D162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162F5">
        <w:rPr>
          <w:rFonts w:ascii="Times New Roman" w:eastAsiaTheme="minorHAnsi" w:hAnsi="Times New Roman"/>
          <w:sz w:val="28"/>
          <w:szCs w:val="28"/>
          <w:lang w:eastAsia="en-US"/>
        </w:rPr>
        <w:t xml:space="preserve">8. Глава сельского поселения освобождается от ответственности </w:t>
      </w:r>
      <w:r>
        <w:rPr>
          <w:rFonts w:ascii="Times New Roman" w:eastAsiaTheme="minorHAnsi" w:hAnsi="Times New Roman"/>
          <w:sz w:val="28"/>
          <w:szCs w:val="28"/>
          <w:lang w:eastAsia="en-US"/>
        </w:rPr>
        <w:br/>
      </w:r>
      <w:r w:rsidRPr="00D162F5">
        <w:rPr>
          <w:rFonts w:ascii="Times New Roman" w:eastAsiaTheme="minorHAnsi" w:hAnsi="Times New Roman"/>
          <w:sz w:val="28"/>
          <w:szCs w:val="28"/>
          <w:lang w:eastAsia="en-US"/>
        </w:rPr>
        <w:t xml:space="preserve">за несоблюдение ограничений и запретов, требований о предотвращении или </w:t>
      </w:r>
      <w:r>
        <w:rPr>
          <w:rFonts w:ascii="Times New Roman" w:eastAsiaTheme="minorHAnsi" w:hAnsi="Times New Roman"/>
          <w:sz w:val="28"/>
          <w:szCs w:val="28"/>
          <w:lang w:eastAsia="en-US"/>
        </w:rPr>
        <w:br/>
      </w:r>
      <w:r w:rsidRPr="00D162F5">
        <w:rPr>
          <w:rFonts w:ascii="Times New Roman" w:eastAsiaTheme="minorHAnsi" w:hAnsi="Times New Roman"/>
          <w:sz w:val="28"/>
          <w:szCs w:val="28"/>
          <w:lang w:eastAsia="en-US"/>
        </w:rPr>
        <w:t xml:space="preserve">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w:t>
      </w:r>
      <w:r>
        <w:rPr>
          <w:rFonts w:ascii="Times New Roman" w:eastAsiaTheme="minorHAnsi" w:hAnsi="Times New Roman"/>
          <w:sz w:val="28"/>
          <w:szCs w:val="28"/>
          <w:lang w:eastAsia="en-US"/>
        </w:rPr>
        <w:br/>
      </w:r>
      <w:r w:rsidRPr="00D162F5">
        <w:rPr>
          <w:rFonts w:ascii="Times New Roman" w:eastAsiaTheme="minorHAnsi" w:hAnsi="Times New Roman"/>
          <w:sz w:val="28"/>
          <w:szCs w:val="28"/>
          <w:lang w:eastAsia="en-US"/>
        </w:rPr>
        <w:t xml:space="preserve">в порядке, предусмотренном </w:t>
      </w:r>
      <w:hyperlink r:id="rId13" w:history="1">
        <w:r w:rsidRPr="00D162F5">
          <w:rPr>
            <w:rFonts w:ascii="Times New Roman" w:eastAsiaTheme="minorHAnsi" w:hAnsi="Times New Roman"/>
            <w:sz w:val="28"/>
            <w:szCs w:val="28"/>
            <w:lang w:eastAsia="en-US"/>
          </w:rPr>
          <w:t>частями 3</w:t>
        </w:r>
      </w:hyperlink>
      <w:r w:rsidRPr="00D162F5">
        <w:rPr>
          <w:rFonts w:ascii="Times New Roman" w:eastAsiaTheme="minorHAnsi" w:hAnsi="Times New Roman"/>
          <w:sz w:val="28"/>
          <w:szCs w:val="28"/>
          <w:lang w:eastAsia="en-US"/>
        </w:rPr>
        <w:t xml:space="preserve"> - </w:t>
      </w:r>
      <w:hyperlink r:id="rId14" w:history="1">
        <w:r w:rsidRPr="00D162F5">
          <w:rPr>
            <w:rFonts w:ascii="Times New Roman" w:eastAsiaTheme="minorHAnsi" w:hAnsi="Times New Roman"/>
            <w:sz w:val="28"/>
            <w:szCs w:val="28"/>
            <w:lang w:eastAsia="en-US"/>
          </w:rPr>
          <w:t>6 статьи 13</w:t>
        </w:r>
      </w:hyperlink>
      <w:r w:rsidRPr="00D162F5">
        <w:rPr>
          <w:rFonts w:ascii="Times New Roman" w:eastAsiaTheme="minorHAnsi" w:hAnsi="Times New Roman"/>
          <w:sz w:val="28"/>
          <w:szCs w:val="28"/>
          <w:lang w:eastAsia="en-US"/>
        </w:rPr>
        <w:t xml:space="preserve"> Федерального закона </w:t>
      </w:r>
      <w:r>
        <w:rPr>
          <w:rFonts w:ascii="Times New Roman" w:eastAsiaTheme="minorHAnsi" w:hAnsi="Times New Roman"/>
          <w:sz w:val="28"/>
          <w:szCs w:val="28"/>
          <w:lang w:eastAsia="en-US"/>
        </w:rPr>
        <w:br/>
      </w:r>
      <w:r w:rsidRPr="00D162F5">
        <w:rPr>
          <w:rFonts w:ascii="Times New Roman" w:eastAsiaTheme="minorHAnsi" w:hAnsi="Times New Roman"/>
          <w:sz w:val="28"/>
          <w:szCs w:val="28"/>
          <w:lang w:eastAsia="en-US"/>
        </w:rPr>
        <w:t xml:space="preserve">от 25 декабря 2008 года </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 xml:space="preserve"> 273-ФЗ </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О противодействии коррупции</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w:t>
      </w:r>
    </w:p>
    <w:p w14:paraId="7864C0B0" w14:textId="04F7D7D0" w:rsidR="00D162F5" w:rsidRPr="00D162F5" w:rsidRDefault="00AD58B0" w:rsidP="00D162F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1.7. </w:t>
      </w:r>
      <w:r w:rsidR="00D162F5" w:rsidRPr="00D162F5">
        <w:rPr>
          <w:rFonts w:ascii="Times New Roman" w:eastAsiaTheme="minorHAnsi" w:hAnsi="Times New Roman"/>
          <w:sz w:val="28"/>
          <w:szCs w:val="28"/>
          <w:lang w:eastAsia="en-US"/>
        </w:rPr>
        <w:t>Часть 6 статьи 34 Устава дополнить абзацем следующего содержания:</w:t>
      </w:r>
    </w:p>
    <w:p w14:paraId="4C41144D" w14:textId="3E8D1ED8" w:rsidR="00D162F5" w:rsidRPr="00D162F5" w:rsidRDefault="00D162F5" w:rsidP="00D162F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162F5">
        <w:rPr>
          <w:rFonts w:ascii="Times New Roman" w:eastAsiaTheme="minorHAnsi" w:hAnsi="Times New Roman"/>
          <w:sz w:val="28"/>
          <w:szCs w:val="28"/>
          <w:lang w:eastAsia="en-US"/>
        </w:rPr>
        <w:t xml:space="preserve">«Глава местной администрации освобождается от ответственности </w:t>
      </w:r>
      <w:r>
        <w:rPr>
          <w:rFonts w:ascii="Times New Roman" w:eastAsiaTheme="minorHAnsi" w:hAnsi="Times New Roman"/>
          <w:sz w:val="28"/>
          <w:szCs w:val="28"/>
          <w:lang w:eastAsia="en-US"/>
        </w:rPr>
        <w:br/>
      </w:r>
      <w:r w:rsidRPr="00D162F5">
        <w:rPr>
          <w:rFonts w:ascii="Times New Roman" w:eastAsiaTheme="minorHAnsi" w:hAnsi="Times New Roman"/>
          <w:sz w:val="28"/>
          <w:szCs w:val="28"/>
          <w:lang w:eastAsia="en-US"/>
        </w:rPr>
        <w:t xml:space="preserve">за несоблюдение ограничений и запретов, требований о предотвращении или </w:t>
      </w:r>
      <w:r>
        <w:rPr>
          <w:rFonts w:ascii="Times New Roman" w:eastAsiaTheme="minorHAnsi" w:hAnsi="Times New Roman"/>
          <w:sz w:val="28"/>
          <w:szCs w:val="28"/>
          <w:lang w:eastAsia="en-US"/>
        </w:rPr>
        <w:br/>
      </w:r>
      <w:r w:rsidRPr="00D162F5">
        <w:rPr>
          <w:rFonts w:ascii="Times New Roman" w:eastAsiaTheme="minorHAnsi" w:hAnsi="Times New Roman"/>
          <w:sz w:val="28"/>
          <w:szCs w:val="28"/>
          <w:lang w:eastAsia="en-US"/>
        </w:rPr>
        <w:lastRenderedPageBreak/>
        <w:t xml:space="preserve">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w:t>
      </w:r>
      <w:r>
        <w:rPr>
          <w:rFonts w:ascii="Times New Roman" w:eastAsiaTheme="minorHAnsi" w:hAnsi="Times New Roman"/>
          <w:sz w:val="28"/>
          <w:szCs w:val="28"/>
          <w:lang w:eastAsia="en-US"/>
        </w:rPr>
        <w:br/>
      </w:r>
      <w:r w:rsidRPr="00D162F5">
        <w:rPr>
          <w:rFonts w:ascii="Times New Roman" w:eastAsiaTheme="minorHAnsi" w:hAnsi="Times New Roman"/>
          <w:sz w:val="28"/>
          <w:szCs w:val="28"/>
          <w:lang w:eastAsia="en-US"/>
        </w:rPr>
        <w:t xml:space="preserve">в порядке, предусмотренном </w:t>
      </w:r>
      <w:hyperlink r:id="rId15" w:history="1">
        <w:r w:rsidRPr="00D162F5">
          <w:rPr>
            <w:rFonts w:ascii="Times New Roman" w:eastAsiaTheme="minorHAnsi" w:hAnsi="Times New Roman"/>
            <w:sz w:val="28"/>
            <w:szCs w:val="28"/>
            <w:lang w:eastAsia="en-US"/>
          </w:rPr>
          <w:t>частями 3</w:t>
        </w:r>
      </w:hyperlink>
      <w:r w:rsidRPr="00D162F5">
        <w:rPr>
          <w:rFonts w:ascii="Times New Roman" w:eastAsiaTheme="minorHAnsi" w:hAnsi="Times New Roman"/>
          <w:sz w:val="28"/>
          <w:szCs w:val="28"/>
          <w:lang w:eastAsia="en-US"/>
        </w:rPr>
        <w:t xml:space="preserve"> - </w:t>
      </w:r>
      <w:hyperlink r:id="rId16" w:history="1">
        <w:r w:rsidRPr="00D162F5">
          <w:rPr>
            <w:rFonts w:ascii="Times New Roman" w:eastAsiaTheme="minorHAnsi" w:hAnsi="Times New Roman"/>
            <w:sz w:val="28"/>
            <w:szCs w:val="28"/>
            <w:lang w:eastAsia="en-US"/>
          </w:rPr>
          <w:t>6 статьи 13</w:t>
        </w:r>
      </w:hyperlink>
      <w:r w:rsidRPr="00D162F5">
        <w:rPr>
          <w:rFonts w:ascii="Times New Roman" w:eastAsiaTheme="minorHAnsi" w:hAnsi="Times New Roman"/>
          <w:sz w:val="28"/>
          <w:szCs w:val="28"/>
          <w:lang w:eastAsia="en-US"/>
        </w:rPr>
        <w:t xml:space="preserve"> Федерального закона от 25 декабря 2008 года </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 xml:space="preserve"> 273-ФЗ </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О противодействии коррупции</w:t>
      </w:r>
      <w:r>
        <w:rPr>
          <w:rFonts w:ascii="Times New Roman" w:eastAsiaTheme="minorHAnsi" w:hAnsi="Times New Roman"/>
          <w:sz w:val="28"/>
          <w:szCs w:val="28"/>
          <w:lang w:eastAsia="en-US"/>
        </w:rPr>
        <w:t>»</w:t>
      </w:r>
      <w:r w:rsidRPr="00D162F5">
        <w:rPr>
          <w:rFonts w:ascii="Times New Roman" w:eastAsiaTheme="minorHAnsi" w:hAnsi="Times New Roman"/>
          <w:sz w:val="28"/>
          <w:szCs w:val="28"/>
          <w:lang w:eastAsia="en-US"/>
        </w:rPr>
        <w:t>.»;</w:t>
      </w:r>
    </w:p>
    <w:p w14:paraId="64C24828" w14:textId="43D6010D" w:rsidR="001A1644" w:rsidRPr="00D162F5" w:rsidRDefault="001A1644" w:rsidP="001A1644">
      <w:pPr>
        <w:spacing w:after="0" w:line="240" w:lineRule="auto"/>
        <w:ind w:firstLine="709"/>
        <w:jc w:val="both"/>
        <w:rPr>
          <w:rFonts w:ascii="Times New Roman" w:hAnsi="Times New Roman"/>
          <w:sz w:val="28"/>
          <w:szCs w:val="28"/>
        </w:rPr>
      </w:pPr>
      <w:r w:rsidRPr="00D162F5">
        <w:rPr>
          <w:rFonts w:ascii="Times New Roman" w:hAnsi="Times New Roman"/>
          <w:sz w:val="28"/>
          <w:szCs w:val="28"/>
        </w:rPr>
        <w:t>1.</w:t>
      </w:r>
      <w:r w:rsidR="008C10E7">
        <w:rPr>
          <w:rFonts w:ascii="Times New Roman" w:hAnsi="Times New Roman"/>
          <w:sz w:val="28"/>
          <w:szCs w:val="28"/>
        </w:rPr>
        <w:t>8</w:t>
      </w:r>
      <w:r w:rsidRPr="00D162F5">
        <w:rPr>
          <w:rFonts w:ascii="Times New Roman" w:hAnsi="Times New Roman"/>
          <w:sz w:val="28"/>
          <w:szCs w:val="28"/>
        </w:rPr>
        <w:t>. Часть 7 статьи 41 Устава изложить в следующей редакции:</w:t>
      </w:r>
    </w:p>
    <w:p w14:paraId="0C571235" w14:textId="77777777" w:rsidR="001A1644" w:rsidRPr="00D162F5" w:rsidRDefault="001A1644" w:rsidP="001A1644">
      <w:pPr>
        <w:spacing w:after="0" w:line="240" w:lineRule="auto"/>
        <w:ind w:firstLine="709"/>
        <w:jc w:val="both"/>
        <w:rPr>
          <w:rFonts w:ascii="Times New Roman" w:hAnsi="Times New Roman"/>
          <w:sz w:val="28"/>
          <w:szCs w:val="28"/>
        </w:rPr>
      </w:pPr>
      <w:r w:rsidRPr="00D162F5">
        <w:rPr>
          <w:rFonts w:ascii="Times New Roman" w:hAnsi="Times New Roman"/>
          <w:sz w:val="28"/>
          <w:szCs w:val="28"/>
        </w:rPr>
        <w:t xml:space="preserve">«7.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«Информационный бюллетень Семячковского сельского поселения» не позднее 10 дней со дня их подписания, издаваемых тиражом в количестве </w:t>
      </w:r>
      <w:r>
        <w:rPr>
          <w:rFonts w:ascii="Times New Roman" w:hAnsi="Times New Roman"/>
          <w:sz w:val="28"/>
          <w:szCs w:val="28"/>
        </w:rPr>
        <w:br/>
      </w:r>
      <w:r w:rsidRPr="00D162F5">
        <w:rPr>
          <w:rFonts w:ascii="Times New Roman" w:hAnsi="Times New Roman"/>
          <w:sz w:val="28"/>
          <w:szCs w:val="28"/>
        </w:rPr>
        <w:t>3 экземпляров. Решением Семячковского сельского Совета народных депутатов определяются специально установленные места размещения сборника,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r>
        <w:rPr>
          <w:rFonts w:ascii="Times New Roman" w:hAnsi="Times New Roman"/>
          <w:sz w:val="28"/>
          <w:szCs w:val="28"/>
        </w:rPr>
        <w:t>.</w:t>
      </w:r>
    </w:p>
    <w:p w14:paraId="13412F89" w14:textId="386C223D" w:rsidR="00B847E2" w:rsidRPr="0005444A" w:rsidRDefault="00B847E2" w:rsidP="008B3EA3">
      <w:pPr>
        <w:spacing w:before="120" w:after="0" w:line="240" w:lineRule="auto"/>
        <w:ind w:firstLine="709"/>
        <w:jc w:val="both"/>
        <w:rPr>
          <w:rFonts w:ascii="Times New Roman" w:eastAsia="Times New Roman" w:hAnsi="Times New Roman"/>
          <w:color w:val="000000"/>
          <w:sz w:val="28"/>
          <w:szCs w:val="28"/>
        </w:rPr>
      </w:pPr>
      <w:r w:rsidRPr="00D162F5">
        <w:rPr>
          <w:rFonts w:ascii="Times New Roman" w:eastAsia="Times New Roman" w:hAnsi="Times New Roman"/>
          <w:sz w:val="28"/>
          <w:szCs w:val="28"/>
        </w:rPr>
        <w:t>2. Настоящее решение после государственной регистрации в Управлении Министерства юстиции</w:t>
      </w:r>
      <w:r w:rsidRPr="0005444A">
        <w:rPr>
          <w:rFonts w:ascii="Times New Roman" w:eastAsia="Times New Roman" w:hAnsi="Times New Roman"/>
          <w:color w:val="000000"/>
          <w:sz w:val="28"/>
          <w:szCs w:val="28"/>
        </w:rPr>
        <w:t xml:space="preserve"> Российской Федерации по Брянской области подлежит официальному опубликованию и размещению на официальном сайте Трубчевского муниципального района в сети Интернет (www.trubrayon.ru) </w:t>
      </w:r>
      <w:r w:rsidR="0005444A">
        <w:rPr>
          <w:rFonts w:ascii="Times New Roman" w:eastAsia="Times New Roman" w:hAnsi="Times New Roman"/>
          <w:color w:val="000000"/>
          <w:sz w:val="28"/>
          <w:szCs w:val="28"/>
        </w:rPr>
        <w:br/>
      </w:r>
      <w:r w:rsidRPr="0005444A">
        <w:rPr>
          <w:rFonts w:ascii="Times New Roman" w:eastAsia="Times New Roman" w:hAnsi="Times New Roman"/>
          <w:color w:val="000000"/>
          <w:sz w:val="28"/>
          <w:szCs w:val="28"/>
        </w:rPr>
        <w:t>на странице «Семячковское сельское поселение».</w:t>
      </w:r>
    </w:p>
    <w:p w14:paraId="46C95597" w14:textId="74E39873" w:rsidR="00B847E2" w:rsidRPr="0005444A" w:rsidRDefault="00B847E2" w:rsidP="0005444A">
      <w:pPr>
        <w:spacing w:before="120" w:after="0" w:line="240" w:lineRule="auto"/>
        <w:ind w:firstLine="709"/>
        <w:jc w:val="both"/>
        <w:rPr>
          <w:rFonts w:ascii="Times New Roman" w:eastAsia="Times New Roman" w:hAnsi="Times New Roman"/>
          <w:color w:val="000000"/>
          <w:sz w:val="28"/>
          <w:szCs w:val="28"/>
        </w:rPr>
      </w:pPr>
      <w:r w:rsidRPr="0005444A">
        <w:rPr>
          <w:rFonts w:ascii="Times New Roman" w:eastAsia="Times New Roman" w:hAnsi="Times New Roman"/>
          <w:color w:val="000000"/>
          <w:sz w:val="28"/>
          <w:szCs w:val="28"/>
        </w:rPr>
        <w:t>3. Настоящее решение вступает в силу с момента его опубликования.</w:t>
      </w:r>
    </w:p>
    <w:p w14:paraId="34E54BE3" w14:textId="77777777" w:rsidR="00B847E2" w:rsidRPr="00B847E2" w:rsidRDefault="00B847E2" w:rsidP="0005444A">
      <w:pPr>
        <w:spacing w:before="120" w:after="0" w:line="240" w:lineRule="auto"/>
        <w:ind w:firstLine="709"/>
        <w:jc w:val="both"/>
        <w:rPr>
          <w:rFonts w:ascii="Times New Roman" w:eastAsia="Times New Roman" w:hAnsi="Times New Roman"/>
          <w:color w:val="000000"/>
          <w:sz w:val="28"/>
          <w:szCs w:val="28"/>
        </w:rPr>
      </w:pPr>
      <w:r w:rsidRPr="0005444A">
        <w:rPr>
          <w:rFonts w:ascii="Times New Roman" w:eastAsia="Times New Roman" w:hAnsi="Times New Roman"/>
          <w:color w:val="000000"/>
          <w:sz w:val="28"/>
          <w:szCs w:val="28"/>
        </w:rPr>
        <w:t>4. Контроль за исполнением настоящего решения</w:t>
      </w:r>
      <w:r w:rsidRPr="00B847E2">
        <w:rPr>
          <w:rFonts w:ascii="Times New Roman" w:eastAsia="Times New Roman" w:hAnsi="Times New Roman"/>
          <w:color w:val="000000"/>
          <w:sz w:val="28"/>
          <w:szCs w:val="28"/>
        </w:rPr>
        <w:t xml:space="preserve"> оставляю за собой.</w:t>
      </w:r>
    </w:p>
    <w:p w14:paraId="192789B0" w14:textId="5B9D089F" w:rsidR="00786C7F" w:rsidRPr="004F652C" w:rsidRDefault="00786C7F" w:rsidP="004012FB">
      <w:pPr>
        <w:pStyle w:val="ConsPlusNormal"/>
        <w:ind w:firstLine="0"/>
        <w:jc w:val="both"/>
        <w:rPr>
          <w:rFonts w:ascii="Times New Roman" w:hAnsi="Times New Roman"/>
          <w:sz w:val="28"/>
          <w:szCs w:val="28"/>
        </w:rPr>
      </w:pPr>
    </w:p>
    <w:p w14:paraId="1CD9D365" w14:textId="77777777" w:rsidR="00FD6592" w:rsidRPr="004F652C" w:rsidRDefault="00FD6592" w:rsidP="00220A36">
      <w:pPr>
        <w:autoSpaceDE w:val="0"/>
        <w:spacing w:after="0" w:line="240" w:lineRule="auto"/>
        <w:jc w:val="both"/>
        <w:rPr>
          <w:rFonts w:ascii="Times New Roman" w:hAnsi="Times New Roman"/>
          <w:sz w:val="28"/>
          <w:szCs w:val="28"/>
        </w:rPr>
      </w:pPr>
    </w:p>
    <w:p w14:paraId="6B8F94D8" w14:textId="77777777" w:rsidR="00CB6562" w:rsidRDefault="00CB6562" w:rsidP="00A87150">
      <w:pPr>
        <w:autoSpaceDE w:val="0"/>
        <w:spacing w:after="0" w:line="240" w:lineRule="auto"/>
        <w:rPr>
          <w:rFonts w:ascii="Times New Roman" w:hAnsi="Times New Roman"/>
          <w:sz w:val="28"/>
          <w:szCs w:val="28"/>
        </w:rPr>
      </w:pPr>
      <w:bookmarkStart w:id="1" w:name="_Hlk139369096"/>
      <w:r>
        <w:rPr>
          <w:rFonts w:ascii="Times New Roman" w:hAnsi="Times New Roman"/>
          <w:sz w:val="28"/>
          <w:szCs w:val="28"/>
        </w:rPr>
        <w:t xml:space="preserve">Глава Семячковского </w:t>
      </w:r>
    </w:p>
    <w:p w14:paraId="4A6E0555" w14:textId="5DBC2C1A" w:rsidR="00A87150" w:rsidRPr="004F652C" w:rsidRDefault="00CB6562" w:rsidP="00A87150">
      <w:pPr>
        <w:autoSpaceDE w:val="0"/>
        <w:spacing w:after="0" w:line="240" w:lineRule="auto"/>
        <w:rPr>
          <w:rFonts w:ascii="Times New Roman" w:hAnsi="Times New Roman"/>
          <w:sz w:val="28"/>
          <w:szCs w:val="28"/>
        </w:rPr>
      </w:pPr>
      <w:r>
        <w:rPr>
          <w:rFonts w:ascii="Times New Roman" w:hAnsi="Times New Roman"/>
          <w:sz w:val="28"/>
          <w:szCs w:val="28"/>
        </w:rPr>
        <w:t>сельского поселения</w:t>
      </w:r>
      <w:r w:rsidR="00873C53">
        <w:rPr>
          <w:rFonts w:ascii="Times New Roman" w:hAnsi="Times New Roman"/>
          <w:sz w:val="28"/>
          <w:szCs w:val="28"/>
        </w:rPr>
        <w:t xml:space="preserve">                                                                         </w:t>
      </w:r>
      <w:r w:rsidR="00A87150" w:rsidRPr="004F652C">
        <w:rPr>
          <w:rFonts w:ascii="Times New Roman" w:hAnsi="Times New Roman"/>
          <w:sz w:val="28"/>
          <w:szCs w:val="28"/>
        </w:rPr>
        <w:t xml:space="preserve"> В.И. Самородов</w:t>
      </w:r>
    </w:p>
    <w:bookmarkEnd w:id="1"/>
    <w:p w14:paraId="79CF580E" w14:textId="77777777" w:rsidR="006C0D99" w:rsidRPr="004F652C" w:rsidRDefault="006C0D99" w:rsidP="004F652C">
      <w:pPr>
        <w:spacing w:after="0" w:line="240" w:lineRule="auto"/>
        <w:rPr>
          <w:rFonts w:ascii="Times New Roman" w:hAnsi="Times New Roman"/>
          <w:sz w:val="28"/>
          <w:szCs w:val="28"/>
        </w:rPr>
      </w:pPr>
    </w:p>
    <w:sectPr w:rsidR="006C0D99" w:rsidRPr="004F652C" w:rsidSect="00D5136B">
      <w:headerReference w:type="default" r:id="rId17"/>
      <w:pgSz w:w="11906" w:h="16838"/>
      <w:pgMar w:top="1134" w:right="851" w:bottom="1134" w:left="1418" w:header="567"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97D2" w14:textId="77777777" w:rsidR="00DD6308" w:rsidRDefault="00DD6308" w:rsidP="00BF01BE">
      <w:pPr>
        <w:spacing w:after="0" w:line="240" w:lineRule="auto"/>
      </w:pPr>
      <w:r>
        <w:separator/>
      </w:r>
    </w:p>
  </w:endnote>
  <w:endnote w:type="continuationSeparator" w:id="0">
    <w:p w14:paraId="7BEF76D6" w14:textId="77777777" w:rsidR="00DD6308" w:rsidRDefault="00DD6308" w:rsidP="00BF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4B67" w14:textId="77777777" w:rsidR="00DD6308" w:rsidRDefault="00DD6308" w:rsidP="00BF01BE">
      <w:pPr>
        <w:spacing w:after="0" w:line="240" w:lineRule="auto"/>
      </w:pPr>
      <w:r>
        <w:separator/>
      </w:r>
    </w:p>
  </w:footnote>
  <w:footnote w:type="continuationSeparator" w:id="0">
    <w:p w14:paraId="2157C8C2" w14:textId="77777777" w:rsidR="00DD6308" w:rsidRDefault="00DD6308" w:rsidP="00BF0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700"/>
      <w:docPartObj>
        <w:docPartGallery w:val="Page Numbers (Top of Page)"/>
        <w:docPartUnique/>
      </w:docPartObj>
    </w:sdtPr>
    <w:sdtContent>
      <w:p w14:paraId="097EF716" w14:textId="77777777" w:rsidR="00B800E3" w:rsidRDefault="00A04E4A" w:rsidP="000900AB">
        <w:pPr>
          <w:pStyle w:val="a7"/>
          <w:jc w:val="center"/>
        </w:pPr>
        <w:r w:rsidRPr="000B0CD3">
          <w:rPr>
            <w:rFonts w:ascii="Times New Roman" w:hAnsi="Times New Roman"/>
            <w:sz w:val="24"/>
            <w:szCs w:val="24"/>
          </w:rPr>
          <w:fldChar w:fldCharType="begin"/>
        </w:r>
        <w:r w:rsidR="002C6F03" w:rsidRPr="000B0CD3">
          <w:rPr>
            <w:rFonts w:ascii="Times New Roman" w:hAnsi="Times New Roman"/>
            <w:sz w:val="24"/>
            <w:szCs w:val="24"/>
          </w:rPr>
          <w:instrText xml:space="preserve"> PAGE   \* MERGEFORMAT </w:instrText>
        </w:r>
        <w:r w:rsidRPr="000B0CD3">
          <w:rPr>
            <w:rFonts w:ascii="Times New Roman" w:hAnsi="Times New Roman"/>
            <w:sz w:val="24"/>
            <w:szCs w:val="24"/>
          </w:rPr>
          <w:fldChar w:fldCharType="separate"/>
        </w:r>
        <w:r w:rsidR="000B0CD3">
          <w:rPr>
            <w:rFonts w:ascii="Times New Roman" w:hAnsi="Times New Roman"/>
            <w:noProof/>
            <w:sz w:val="24"/>
            <w:szCs w:val="24"/>
          </w:rPr>
          <w:t>2</w:t>
        </w:r>
        <w:r w:rsidRPr="000B0CD3">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2D8"/>
    <w:multiLevelType w:val="hybridMultilevel"/>
    <w:tmpl w:val="44CA51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52950BB"/>
    <w:multiLevelType w:val="hybridMultilevel"/>
    <w:tmpl w:val="DE040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5114F5"/>
    <w:multiLevelType w:val="multilevel"/>
    <w:tmpl w:val="46F4764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7BB64CD5"/>
    <w:multiLevelType w:val="multilevel"/>
    <w:tmpl w:val="B17095B0"/>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16cid:durableId="706219345">
    <w:abstractNumId w:val="1"/>
  </w:num>
  <w:num w:numId="2" w16cid:durableId="1205486239">
    <w:abstractNumId w:val="3"/>
  </w:num>
  <w:num w:numId="3" w16cid:durableId="1287542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3476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271C"/>
    <w:rsid w:val="000116A0"/>
    <w:rsid w:val="000120BD"/>
    <w:rsid w:val="00025452"/>
    <w:rsid w:val="0004073F"/>
    <w:rsid w:val="0005444A"/>
    <w:rsid w:val="00062134"/>
    <w:rsid w:val="00070A80"/>
    <w:rsid w:val="000856B3"/>
    <w:rsid w:val="000900AB"/>
    <w:rsid w:val="00097910"/>
    <w:rsid w:val="000A31AE"/>
    <w:rsid w:val="000B0170"/>
    <w:rsid w:val="000B0CD3"/>
    <w:rsid w:val="000B50F3"/>
    <w:rsid w:val="000B58BD"/>
    <w:rsid w:val="000D04F5"/>
    <w:rsid w:val="000D761F"/>
    <w:rsid w:val="000E4147"/>
    <w:rsid w:val="000E4A59"/>
    <w:rsid w:val="001003B4"/>
    <w:rsid w:val="00101ED6"/>
    <w:rsid w:val="00102372"/>
    <w:rsid w:val="001064C6"/>
    <w:rsid w:val="00120553"/>
    <w:rsid w:val="00121B0E"/>
    <w:rsid w:val="001348F1"/>
    <w:rsid w:val="001369FB"/>
    <w:rsid w:val="00136CE3"/>
    <w:rsid w:val="001451DD"/>
    <w:rsid w:val="001636C7"/>
    <w:rsid w:val="001775B0"/>
    <w:rsid w:val="00181D31"/>
    <w:rsid w:val="001A1644"/>
    <w:rsid w:val="001C0AF0"/>
    <w:rsid w:val="001C6672"/>
    <w:rsid w:val="001E0C4A"/>
    <w:rsid w:val="001E701D"/>
    <w:rsid w:val="00206507"/>
    <w:rsid w:val="00212702"/>
    <w:rsid w:val="00220A36"/>
    <w:rsid w:val="0022168F"/>
    <w:rsid w:val="0023082D"/>
    <w:rsid w:val="002326DE"/>
    <w:rsid w:val="00241D99"/>
    <w:rsid w:val="00242987"/>
    <w:rsid w:val="00243F1F"/>
    <w:rsid w:val="0025209E"/>
    <w:rsid w:val="0025213E"/>
    <w:rsid w:val="002612C2"/>
    <w:rsid w:val="002702BE"/>
    <w:rsid w:val="00274780"/>
    <w:rsid w:val="00284185"/>
    <w:rsid w:val="0029322C"/>
    <w:rsid w:val="002A7DD0"/>
    <w:rsid w:val="002C53AE"/>
    <w:rsid w:val="002C6F03"/>
    <w:rsid w:val="00310A49"/>
    <w:rsid w:val="00321BF2"/>
    <w:rsid w:val="00324150"/>
    <w:rsid w:val="00347552"/>
    <w:rsid w:val="0035094F"/>
    <w:rsid w:val="0035796E"/>
    <w:rsid w:val="003632F7"/>
    <w:rsid w:val="0036514D"/>
    <w:rsid w:val="00392224"/>
    <w:rsid w:val="003A1A8A"/>
    <w:rsid w:val="003A2511"/>
    <w:rsid w:val="003C2008"/>
    <w:rsid w:val="003C2DB0"/>
    <w:rsid w:val="003D0E9E"/>
    <w:rsid w:val="003D57D3"/>
    <w:rsid w:val="003F7C02"/>
    <w:rsid w:val="004012FB"/>
    <w:rsid w:val="00420B86"/>
    <w:rsid w:val="00433591"/>
    <w:rsid w:val="004534A9"/>
    <w:rsid w:val="004536D2"/>
    <w:rsid w:val="0045447F"/>
    <w:rsid w:val="00487EA1"/>
    <w:rsid w:val="00496A73"/>
    <w:rsid w:val="004A00E7"/>
    <w:rsid w:val="004C1884"/>
    <w:rsid w:val="004D03D4"/>
    <w:rsid w:val="004D1954"/>
    <w:rsid w:val="004E6376"/>
    <w:rsid w:val="004F652C"/>
    <w:rsid w:val="0050412D"/>
    <w:rsid w:val="00545262"/>
    <w:rsid w:val="00552E79"/>
    <w:rsid w:val="005721F5"/>
    <w:rsid w:val="005A2B50"/>
    <w:rsid w:val="005D451A"/>
    <w:rsid w:val="006027EE"/>
    <w:rsid w:val="00604B95"/>
    <w:rsid w:val="0062014F"/>
    <w:rsid w:val="00623BB1"/>
    <w:rsid w:val="00645F45"/>
    <w:rsid w:val="00667366"/>
    <w:rsid w:val="00675ABB"/>
    <w:rsid w:val="00680C0C"/>
    <w:rsid w:val="00692E54"/>
    <w:rsid w:val="00694820"/>
    <w:rsid w:val="00694E77"/>
    <w:rsid w:val="0069652E"/>
    <w:rsid w:val="006A158E"/>
    <w:rsid w:val="006B09CE"/>
    <w:rsid w:val="006B1CFD"/>
    <w:rsid w:val="006B6F8A"/>
    <w:rsid w:val="006C0D99"/>
    <w:rsid w:val="006C12CC"/>
    <w:rsid w:val="006C6E0E"/>
    <w:rsid w:val="006D1611"/>
    <w:rsid w:val="006D3650"/>
    <w:rsid w:val="006E7D16"/>
    <w:rsid w:val="00700F34"/>
    <w:rsid w:val="00720DA1"/>
    <w:rsid w:val="0073675A"/>
    <w:rsid w:val="00740EE0"/>
    <w:rsid w:val="007439BF"/>
    <w:rsid w:val="00765836"/>
    <w:rsid w:val="00774055"/>
    <w:rsid w:val="0077670A"/>
    <w:rsid w:val="00777AF6"/>
    <w:rsid w:val="007809E6"/>
    <w:rsid w:val="00786C7F"/>
    <w:rsid w:val="007A788A"/>
    <w:rsid w:val="007B4707"/>
    <w:rsid w:val="007B615C"/>
    <w:rsid w:val="007C382F"/>
    <w:rsid w:val="007C6AA5"/>
    <w:rsid w:val="007C6FD8"/>
    <w:rsid w:val="007E5AE2"/>
    <w:rsid w:val="00810996"/>
    <w:rsid w:val="00812EC0"/>
    <w:rsid w:val="00831DC6"/>
    <w:rsid w:val="00841653"/>
    <w:rsid w:val="00863B11"/>
    <w:rsid w:val="00873C53"/>
    <w:rsid w:val="008978A0"/>
    <w:rsid w:val="008B3EA3"/>
    <w:rsid w:val="008B45DC"/>
    <w:rsid w:val="008C10E7"/>
    <w:rsid w:val="008C4768"/>
    <w:rsid w:val="008D0086"/>
    <w:rsid w:val="008D32A8"/>
    <w:rsid w:val="008D3739"/>
    <w:rsid w:val="008E7D57"/>
    <w:rsid w:val="008F3283"/>
    <w:rsid w:val="008F3DF2"/>
    <w:rsid w:val="008F4F51"/>
    <w:rsid w:val="00911B50"/>
    <w:rsid w:val="00916B4C"/>
    <w:rsid w:val="009175E8"/>
    <w:rsid w:val="009206C2"/>
    <w:rsid w:val="00920DB4"/>
    <w:rsid w:val="00934D4E"/>
    <w:rsid w:val="0093597C"/>
    <w:rsid w:val="009378A9"/>
    <w:rsid w:val="00962F73"/>
    <w:rsid w:val="00970D36"/>
    <w:rsid w:val="009714C1"/>
    <w:rsid w:val="00985D23"/>
    <w:rsid w:val="0098774C"/>
    <w:rsid w:val="00987841"/>
    <w:rsid w:val="0099519B"/>
    <w:rsid w:val="009A481F"/>
    <w:rsid w:val="009B0CC8"/>
    <w:rsid w:val="009D68F9"/>
    <w:rsid w:val="009E3103"/>
    <w:rsid w:val="009F1198"/>
    <w:rsid w:val="009F516E"/>
    <w:rsid w:val="00A04E4A"/>
    <w:rsid w:val="00A05D10"/>
    <w:rsid w:val="00A15036"/>
    <w:rsid w:val="00A21957"/>
    <w:rsid w:val="00A21F43"/>
    <w:rsid w:val="00A23DF6"/>
    <w:rsid w:val="00A24A02"/>
    <w:rsid w:val="00A37E97"/>
    <w:rsid w:val="00A5041F"/>
    <w:rsid w:val="00A55D5A"/>
    <w:rsid w:val="00A74F72"/>
    <w:rsid w:val="00A824DD"/>
    <w:rsid w:val="00A87150"/>
    <w:rsid w:val="00A9243D"/>
    <w:rsid w:val="00A930A1"/>
    <w:rsid w:val="00A93E8A"/>
    <w:rsid w:val="00A94F13"/>
    <w:rsid w:val="00AA620A"/>
    <w:rsid w:val="00AC328B"/>
    <w:rsid w:val="00AD2D48"/>
    <w:rsid w:val="00AD58B0"/>
    <w:rsid w:val="00B37254"/>
    <w:rsid w:val="00B4536C"/>
    <w:rsid w:val="00B47D44"/>
    <w:rsid w:val="00B566D8"/>
    <w:rsid w:val="00B568BF"/>
    <w:rsid w:val="00B578A7"/>
    <w:rsid w:val="00B800E3"/>
    <w:rsid w:val="00B846A6"/>
    <w:rsid w:val="00B847E2"/>
    <w:rsid w:val="00B959EA"/>
    <w:rsid w:val="00BA4086"/>
    <w:rsid w:val="00BA5399"/>
    <w:rsid w:val="00BD0F91"/>
    <w:rsid w:val="00BE64E5"/>
    <w:rsid w:val="00BF01BE"/>
    <w:rsid w:val="00BF0765"/>
    <w:rsid w:val="00BF1FAA"/>
    <w:rsid w:val="00BF6C5D"/>
    <w:rsid w:val="00C305DE"/>
    <w:rsid w:val="00C35E8E"/>
    <w:rsid w:val="00C52D88"/>
    <w:rsid w:val="00C57C8A"/>
    <w:rsid w:val="00C60561"/>
    <w:rsid w:val="00C621DE"/>
    <w:rsid w:val="00C62845"/>
    <w:rsid w:val="00C703BE"/>
    <w:rsid w:val="00C70AD5"/>
    <w:rsid w:val="00C70EFC"/>
    <w:rsid w:val="00C80C15"/>
    <w:rsid w:val="00C81E45"/>
    <w:rsid w:val="00C8360D"/>
    <w:rsid w:val="00C8741F"/>
    <w:rsid w:val="00CB312D"/>
    <w:rsid w:val="00CB6562"/>
    <w:rsid w:val="00CB6FEA"/>
    <w:rsid w:val="00CC3987"/>
    <w:rsid w:val="00CC68D2"/>
    <w:rsid w:val="00CD653A"/>
    <w:rsid w:val="00CE380D"/>
    <w:rsid w:val="00D03BD2"/>
    <w:rsid w:val="00D162F5"/>
    <w:rsid w:val="00D2518B"/>
    <w:rsid w:val="00D252ED"/>
    <w:rsid w:val="00D34AD3"/>
    <w:rsid w:val="00D35F52"/>
    <w:rsid w:val="00D445BB"/>
    <w:rsid w:val="00D5136B"/>
    <w:rsid w:val="00D56270"/>
    <w:rsid w:val="00D64B78"/>
    <w:rsid w:val="00D76B52"/>
    <w:rsid w:val="00D85479"/>
    <w:rsid w:val="00DA199D"/>
    <w:rsid w:val="00DA40A3"/>
    <w:rsid w:val="00DA740A"/>
    <w:rsid w:val="00DA7ACB"/>
    <w:rsid w:val="00DB45DA"/>
    <w:rsid w:val="00DC567A"/>
    <w:rsid w:val="00DD19E1"/>
    <w:rsid w:val="00DD6308"/>
    <w:rsid w:val="00DF0080"/>
    <w:rsid w:val="00DF00E7"/>
    <w:rsid w:val="00DF23D7"/>
    <w:rsid w:val="00E056C3"/>
    <w:rsid w:val="00E10BC6"/>
    <w:rsid w:val="00E11135"/>
    <w:rsid w:val="00E207B3"/>
    <w:rsid w:val="00E25B1A"/>
    <w:rsid w:val="00E3360B"/>
    <w:rsid w:val="00E4797D"/>
    <w:rsid w:val="00E6271C"/>
    <w:rsid w:val="00E627E3"/>
    <w:rsid w:val="00E67522"/>
    <w:rsid w:val="00E70F43"/>
    <w:rsid w:val="00ED09FB"/>
    <w:rsid w:val="00ED50DB"/>
    <w:rsid w:val="00EE3D13"/>
    <w:rsid w:val="00EF562A"/>
    <w:rsid w:val="00EF6189"/>
    <w:rsid w:val="00F14F12"/>
    <w:rsid w:val="00F23A11"/>
    <w:rsid w:val="00F258B3"/>
    <w:rsid w:val="00F25C38"/>
    <w:rsid w:val="00F3150B"/>
    <w:rsid w:val="00F31D90"/>
    <w:rsid w:val="00F33925"/>
    <w:rsid w:val="00F40385"/>
    <w:rsid w:val="00F42E48"/>
    <w:rsid w:val="00F43AAD"/>
    <w:rsid w:val="00F55AAB"/>
    <w:rsid w:val="00F75558"/>
    <w:rsid w:val="00F83631"/>
    <w:rsid w:val="00F83871"/>
    <w:rsid w:val="00F965D9"/>
    <w:rsid w:val="00FA63EF"/>
    <w:rsid w:val="00FB092D"/>
    <w:rsid w:val="00FB09FD"/>
    <w:rsid w:val="00FB255B"/>
    <w:rsid w:val="00FB3656"/>
    <w:rsid w:val="00FD5401"/>
    <w:rsid w:val="00FD6592"/>
    <w:rsid w:val="00FE2C32"/>
    <w:rsid w:val="00FE6207"/>
    <w:rsid w:val="00FF2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5BE5"/>
  <w15:docId w15:val="{889B719F-561F-4C21-BF8A-A977F900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A49"/>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qFormat/>
    <w:rsid w:val="00310A49"/>
    <w:rPr>
      <w:rFonts w:ascii="Times New Roman" w:hAnsi="Times New Roman" w:cs="Times New Roman"/>
      <w:sz w:val="24"/>
      <w:szCs w:val="24"/>
    </w:rPr>
  </w:style>
  <w:style w:type="character" w:customStyle="1" w:styleId="FontStyle11">
    <w:name w:val="Font Style11"/>
    <w:qFormat/>
    <w:rsid w:val="00310A49"/>
    <w:rPr>
      <w:rFonts w:ascii="Times New Roman" w:hAnsi="Times New Roman" w:cs="Times New Roman"/>
      <w:i/>
      <w:iCs/>
      <w:sz w:val="18"/>
      <w:szCs w:val="18"/>
    </w:rPr>
  </w:style>
  <w:style w:type="character" w:customStyle="1" w:styleId="FontStyle13">
    <w:name w:val="Font Style13"/>
    <w:qFormat/>
    <w:rsid w:val="00310A49"/>
    <w:rPr>
      <w:rFonts w:ascii="Times New Roman" w:hAnsi="Times New Roman" w:cs="Times New Roman"/>
      <w:b/>
      <w:bCs/>
      <w:i/>
      <w:iCs/>
      <w:sz w:val="18"/>
      <w:szCs w:val="18"/>
    </w:rPr>
  </w:style>
  <w:style w:type="character" w:customStyle="1" w:styleId="FontStyle12">
    <w:name w:val="Font Style12"/>
    <w:qFormat/>
    <w:rsid w:val="00310A49"/>
    <w:rPr>
      <w:rFonts w:ascii="Times New Roman" w:hAnsi="Times New Roman" w:cs="Times New Roman"/>
      <w:sz w:val="24"/>
      <w:szCs w:val="24"/>
    </w:rPr>
  </w:style>
  <w:style w:type="character" w:customStyle="1" w:styleId="10">
    <w:name w:val="Основной текст (10)_"/>
    <w:uiPriority w:val="99"/>
    <w:qFormat/>
    <w:rsid w:val="00310A49"/>
    <w:rPr>
      <w:b/>
      <w:bCs/>
      <w:sz w:val="18"/>
      <w:szCs w:val="18"/>
      <w:shd w:val="clear" w:color="auto" w:fill="FFFFFF"/>
    </w:rPr>
  </w:style>
  <w:style w:type="paragraph" w:customStyle="1" w:styleId="Heading">
    <w:name w:val="Heading"/>
    <w:basedOn w:val="a"/>
    <w:next w:val="a3"/>
    <w:qFormat/>
    <w:rsid w:val="00310A49"/>
    <w:pPr>
      <w:keepNext/>
      <w:spacing w:before="240" w:after="120"/>
    </w:pPr>
    <w:rPr>
      <w:rFonts w:ascii="Arial" w:eastAsia="DejaVu Sans" w:hAnsi="Arial" w:cs="DejaVu Sans"/>
      <w:sz w:val="28"/>
      <w:szCs w:val="28"/>
    </w:rPr>
  </w:style>
  <w:style w:type="paragraph" w:styleId="a3">
    <w:name w:val="Body Text"/>
    <w:basedOn w:val="a"/>
    <w:rsid w:val="00310A49"/>
    <w:pPr>
      <w:spacing w:after="140"/>
    </w:pPr>
  </w:style>
  <w:style w:type="paragraph" w:styleId="a4">
    <w:name w:val="List"/>
    <w:basedOn w:val="a3"/>
    <w:rsid w:val="00310A49"/>
  </w:style>
  <w:style w:type="paragraph" w:styleId="a5">
    <w:name w:val="caption"/>
    <w:basedOn w:val="a"/>
    <w:qFormat/>
    <w:rsid w:val="00310A49"/>
    <w:pPr>
      <w:suppressLineNumbers/>
      <w:spacing w:before="120" w:after="120"/>
    </w:pPr>
    <w:rPr>
      <w:i/>
      <w:iCs/>
      <w:sz w:val="24"/>
      <w:szCs w:val="24"/>
    </w:rPr>
  </w:style>
  <w:style w:type="paragraph" w:customStyle="1" w:styleId="Index">
    <w:name w:val="Index"/>
    <w:basedOn w:val="a"/>
    <w:qFormat/>
    <w:rsid w:val="00310A49"/>
    <w:pPr>
      <w:suppressLineNumbers/>
    </w:pPr>
  </w:style>
  <w:style w:type="paragraph" w:customStyle="1" w:styleId="ConsPlusTitle">
    <w:name w:val="ConsPlusTitle"/>
    <w:qFormat/>
    <w:rsid w:val="00310A49"/>
    <w:pPr>
      <w:widowControl w:val="0"/>
      <w:autoSpaceDE w:val="0"/>
    </w:pPr>
    <w:rPr>
      <w:rFonts w:eastAsia="Times New Roman" w:cs="Times New Roman"/>
      <w:b/>
      <w:bCs/>
      <w:lang w:val="ru-RU" w:bidi="ar-SA"/>
    </w:rPr>
  </w:style>
  <w:style w:type="paragraph" w:customStyle="1" w:styleId="ConsPlusNormal">
    <w:name w:val="ConsPlusNormal"/>
    <w:qFormat/>
    <w:rsid w:val="00310A49"/>
    <w:pPr>
      <w:widowControl w:val="0"/>
      <w:autoSpaceDE w:val="0"/>
      <w:ind w:firstLine="720"/>
    </w:pPr>
    <w:rPr>
      <w:rFonts w:ascii="Arial" w:eastAsia="Times New Roman" w:hAnsi="Arial" w:cs="Arial"/>
      <w:sz w:val="20"/>
      <w:szCs w:val="20"/>
      <w:lang w:val="ru-RU" w:bidi="ar-SA"/>
    </w:rPr>
  </w:style>
  <w:style w:type="paragraph" w:customStyle="1" w:styleId="Style2">
    <w:name w:val="Style2"/>
    <w:basedOn w:val="a"/>
    <w:qFormat/>
    <w:rsid w:val="00310A49"/>
    <w:pPr>
      <w:widowControl w:val="0"/>
      <w:autoSpaceDE w:val="0"/>
      <w:spacing w:after="0" w:line="240" w:lineRule="auto"/>
    </w:pPr>
    <w:rPr>
      <w:rFonts w:ascii="Times New Roman" w:eastAsia="Times New Roman" w:hAnsi="Times New Roman"/>
      <w:sz w:val="24"/>
      <w:szCs w:val="24"/>
    </w:rPr>
  </w:style>
  <w:style w:type="paragraph" w:customStyle="1" w:styleId="Style3">
    <w:name w:val="Style3"/>
    <w:basedOn w:val="a"/>
    <w:qFormat/>
    <w:rsid w:val="00310A49"/>
    <w:pPr>
      <w:widowControl w:val="0"/>
      <w:autoSpaceDE w:val="0"/>
      <w:spacing w:after="0" w:line="240" w:lineRule="auto"/>
      <w:jc w:val="both"/>
    </w:pPr>
    <w:rPr>
      <w:rFonts w:ascii="Times New Roman" w:eastAsia="Times New Roman" w:hAnsi="Times New Roman"/>
      <w:sz w:val="24"/>
      <w:szCs w:val="24"/>
    </w:rPr>
  </w:style>
  <w:style w:type="paragraph" w:customStyle="1" w:styleId="f">
    <w:name w:val="f"/>
    <w:basedOn w:val="a"/>
    <w:qFormat/>
    <w:rsid w:val="00310A49"/>
    <w:pPr>
      <w:spacing w:before="280" w:after="280" w:line="240" w:lineRule="auto"/>
    </w:pPr>
    <w:rPr>
      <w:rFonts w:ascii="Times New Roman" w:eastAsia="Times New Roman" w:hAnsi="Times New Roman"/>
      <w:sz w:val="24"/>
      <w:szCs w:val="24"/>
    </w:rPr>
  </w:style>
  <w:style w:type="paragraph" w:customStyle="1" w:styleId="ConsPlusNonformat">
    <w:name w:val="ConsPlusNonformat"/>
    <w:uiPriority w:val="99"/>
    <w:qFormat/>
    <w:rsid w:val="00310A49"/>
    <w:pPr>
      <w:widowControl w:val="0"/>
      <w:autoSpaceDE w:val="0"/>
    </w:pPr>
    <w:rPr>
      <w:rFonts w:ascii="Courier New" w:eastAsia="Times New Roman" w:hAnsi="Courier New" w:cs="Courier New"/>
      <w:sz w:val="20"/>
      <w:szCs w:val="20"/>
      <w:lang w:val="ru-RU" w:bidi="ar-SA"/>
    </w:rPr>
  </w:style>
  <w:style w:type="paragraph" w:customStyle="1" w:styleId="100">
    <w:name w:val="Основной текст (10)"/>
    <w:basedOn w:val="a"/>
    <w:uiPriority w:val="99"/>
    <w:qFormat/>
    <w:rsid w:val="00310A49"/>
    <w:pPr>
      <w:shd w:val="clear" w:color="auto" w:fill="FFFFFF"/>
      <w:spacing w:before="120" w:after="0" w:line="212" w:lineRule="exact"/>
      <w:jc w:val="center"/>
    </w:pPr>
    <w:rPr>
      <w:b/>
      <w:bCs/>
      <w:sz w:val="18"/>
      <w:szCs w:val="18"/>
      <w:lang w:val="en-US"/>
    </w:rPr>
  </w:style>
  <w:style w:type="paragraph" w:styleId="a6">
    <w:name w:val="List Paragraph"/>
    <w:basedOn w:val="a"/>
    <w:uiPriority w:val="34"/>
    <w:qFormat/>
    <w:rsid w:val="0073675A"/>
    <w:pPr>
      <w:ind w:left="720"/>
      <w:contextualSpacing/>
    </w:pPr>
  </w:style>
  <w:style w:type="paragraph" w:styleId="a7">
    <w:name w:val="header"/>
    <w:basedOn w:val="a"/>
    <w:link w:val="a8"/>
    <w:uiPriority w:val="99"/>
    <w:unhideWhenUsed/>
    <w:rsid w:val="00BF01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01BE"/>
    <w:rPr>
      <w:rFonts w:ascii="Calibri" w:eastAsia="Calibri" w:hAnsi="Calibri" w:cs="Times New Roman"/>
      <w:sz w:val="22"/>
      <w:szCs w:val="22"/>
      <w:lang w:val="ru-RU" w:bidi="ar-SA"/>
    </w:rPr>
  </w:style>
  <w:style w:type="paragraph" w:styleId="a9">
    <w:name w:val="footer"/>
    <w:basedOn w:val="a"/>
    <w:link w:val="aa"/>
    <w:uiPriority w:val="99"/>
    <w:semiHidden/>
    <w:unhideWhenUsed/>
    <w:rsid w:val="00BF01B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F01BE"/>
    <w:rPr>
      <w:rFonts w:ascii="Calibri" w:eastAsia="Calibri" w:hAnsi="Calibri" w:cs="Times New Roman"/>
      <w:sz w:val="22"/>
      <w:szCs w:val="22"/>
      <w:lang w:val="ru-RU" w:bidi="ar-SA"/>
    </w:rPr>
  </w:style>
  <w:style w:type="paragraph" w:styleId="ab">
    <w:name w:val="Balloon Text"/>
    <w:basedOn w:val="a"/>
    <w:link w:val="ac"/>
    <w:uiPriority w:val="99"/>
    <w:semiHidden/>
    <w:unhideWhenUsed/>
    <w:rsid w:val="00F23A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3A11"/>
    <w:rPr>
      <w:rFonts w:ascii="Tahoma" w:eastAsia="Calibri" w:hAnsi="Tahoma" w:cs="Tahoma"/>
      <w:sz w:val="16"/>
      <w:szCs w:val="16"/>
      <w:lang w:val="ru-RU" w:bidi="ar-SA"/>
    </w:rPr>
  </w:style>
  <w:style w:type="table" w:styleId="ad">
    <w:name w:val="Table Grid"/>
    <w:basedOn w:val="a1"/>
    <w:uiPriority w:val="99"/>
    <w:rsid w:val="00720DA1"/>
    <w:rPr>
      <w:rFonts w:eastAsia="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20DA1"/>
    <w:pPr>
      <w:widowControl w:val="0"/>
      <w:snapToGrid w:val="0"/>
      <w:ind w:firstLine="720"/>
    </w:pPr>
    <w:rPr>
      <w:rFonts w:ascii="Arial" w:eastAsia="Times New Roman" w:hAnsi="Arial" w:cs="Times New Roman"/>
      <w:sz w:val="20"/>
      <w:szCs w:val="20"/>
      <w:lang w:val="ru-RU" w:eastAsia="ru-RU" w:bidi="ar-SA"/>
    </w:rPr>
  </w:style>
  <w:style w:type="character" w:customStyle="1" w:styleId="FontStyle">
    <w:name w:val="Font Style"/>
    <w:uiPriority w:val="99"/>
    <w:rsid w:val="00C8360D"/>
    <w:rPr>
      <w:rFonts w:ascii="Times New Roman" w:hAnsi="Times New Roman" w:cs="Times New Roman" w:hint="default"/>
      <w:b/>
      <w:bCs/>
      <w:noProof w:val="0"/>
      <w:sz w:val="28"/>
      <w:szCs w:val="28"/>
    </w:rPr>
  </w:style>
  <w:style w:type="character" w:styleId="ae">
    <w:name w:val="Hyperlink"/>
    <w:basedOn w:val="a0"/>
    <w:uiPriority w:val="99"/>
    <w:unhideWhenUsed/>
    <w:rsid w:val="0035796E"/>
    <w:rPr>
      <w:color w:val="0000FF" w:themeColor="hyperlink"/>
      <w:u w:val="single"/>
    </w:rPr>
  </w:style>
  <w:style w:type="character" w:customStyle="1" w:styleId="blk">
    <w:name w:val="blk"/>
    <w:basedOn w:val="a0"/>
    <w:rsid w:val="00C30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761">
      <w:bodyDiv w:val="1"/>
      <w:marLeft w:val="0"/>
      <w:marRight w:val="0"/>
      <w:marTop w:val="0"/>
      <w:marBottom w:val="0"/>
      <w:divBdr>
        <w:top w:val="none" w:sz="0" w:space="0" w:color="auto"/>
        <w:left w:val="none" w:sz="0" w:space="0" w:color="auto"/>
        <w:bottom w:val="none" w:sz="0" w:space="0" w:color="auto"/>
        <w:right w:val="none" w:sz="0" w:space="0" w:color="auto"/>
      </w:divBdr>
    </w:div>
    <w:div w:id="168177340">
      <w:bodyDiv w:val="1"/>
      <w:marLeft w:val="0"/>
      <w:marRight w:val="0"/>
      <w:marTop w:val="0"/>
      <w:marBottom w:val="0"/>
      <w:divBdr>
        <w:top w:val="none" w:sz="0" w:space="0" w:color="auto"/>
        <w:left w:val="none" w:sz="0" w:space="0" w:color="auto"/>
        <w:bottom w:val="none" w:sz="0" w:space="0" w:color="auto"/>
        <w:right w:val="none" w:sz="0" w:space="0" w:color="auto"/>
      </w:divBdr>
    </w:div>
    <w:div w:id="145760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3AEBE4DCE42D41D3BC74AB4D35EFBB279DDD9E3B9A6F3F08CE43981319DA44DA573B11BFE07573436ADCED9A5AFC48BBE3CD107BrBy0K" TargetMode="External"/><Relationship Id="rId13" Type="http://schemas.openxmlformats.org/officeDocument/2006/relationships/hyperlink" Target="consultantplus://offline/ref=87387CBB783D88180CFE19FDC7A93FFEF0FED7FB13D15614A30448161EC3EC876C07DE917730EDB392FE92A7F4E25189BEE9DED914v8f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consultantplus://offline/ref=87387CBB783D88180CFE19FDC7A93FFEF0FED7F416D55614A30448161EC3EC877E07869F7632F8E7C4A4C5AAF4vEf5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09A433D64EE17FB47ED6802A2B37D0B793A04FB75BAA3EE39997DF236DEC8FD956E845C7450DE6675ADB3287D1E751A04F3C8C52CGCk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387CBB783D88180CFE19FDC7A93FFEF0FED7F41BD65614A30448161EC3EC877E07869F7632F8E7C4A4C5AAF4vEf5J" TargetMode="External"/><Relationship Id="rId5" Type="http://schemas.openxmlformats.org/officeDocument/2006/relationships/footnotes" Target="footnotes.xml"/><Relationship Id="rId15" Type="http://schemas.openxmlformats.org/officeDocument/2006/relationships/hyperlink" Target="consultantplus://offline/ref=A09A433D64EE17FB47ED6802A2B37D0B793A04FB75BAA3EE39997DF236DEC8FD956E845C745FDE6675ADB3287D1E751A04F3C8C52CGCkAJ" TargetMode="External"/><Relationship Id="rId10" Type="http://schemas.openxmlformats.org/officeDocument/2006/relationships/hyperlink" Target="consultantplus://offline/ref=87387CBB783D88180CFE19FDC7A93FFEF0FED7FB13D15614A30448161EC3EC877E07869F7632F8E7C4A4C5AAF4vEf5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A3AEBE4DCE42D41D3BC74AB4D35EFBB279DDD9E3B9A6F3F08CE43981319DA44DA573B11BFEF7573436ADCED9A5AFC48BBE3CD107BrBy0K" TargetMode="External"/><Relationship Id="rId14" Type="http://schemas.openxmlformats.org/officeDocument/2006/relationships/hyperlink" Target="consultantplus://offline/ref=87387CBB783D88180CFE19FDC7A93FFEF0FED7FB13D15614A30448161EC3EC876C07DE91773FEDB392FE92A7F4E25189BEE9DED914v8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1170</TotalTime>
  <Pages>3</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Главе</vt:lpstr>
    </vt:vector>
  </TitlesOfParts>
  <Company>Reanimator Extreme Edition</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dc:title>
  <dc:subject/>
  <dc:creator>Арт</dc:creator>
  <cp:keywords/>
  <dc:description/>
  <cp:lastModifiedBy>Raysovet-SG</cp:lastModifiedBy>
  <cp:revision>164</cp:revision>
  <cp:lastPrinted>2021-10-13T08:33:00Z</cp:lastPrinted>
  <dcterms:created xsi:type="dcterms:W3CDTF">2017-02-13T09:46:00Z</dcterms:created>
  <dcterms:modified xsi:type="dcterms:W3CDTF">2023-09-13T06:45:00Z</dcterms:modified>
  <dc:language>en-US</dc:language>
</cp:coreProperties>
</file>