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8" w:rsidRPr="00643E18" w:rsidRDefault="00643E18" w:rsidP="00643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3E18" w:rsidRPr="00643E18" w:rsidRDefault="00643E18" w:rsidP="00643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18">
        <w:rPr>
          <w:rFonts w:ascii="Times New Roman" w:hAnsi="Times New Roman" w:cs="Times New Roman"/>
          <w:b/>
          <w:sz w:val="28"/>
          <w:szCs w:val="28"/>
        </w:rPr>
        <w:t>БРЯНСКАЯ ОБЛАСТЬ ТРУБЧЕВСКИЙ РАЙОН</w:t>
      </w:r>
    </w:p>
    <w:p w:rsidR="00643E18" w:rsidRPr="00643E18" w:rsidRDefault="00643E18" w:rsidP="00643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18">
        <w:rPr>
          <w:rFonts w:ascii="Times New Roman" w:hAnsi="Times New Roman" w:cs="Times New Roman"/>
          <w:b/>
          <w:sz w:val="28"/>
          <w:szCs w:val="28"/>
        </w:rPr>
        <w:t>СЕМЯЧКОВСКАЯ СЕЛЬСКАЯ АДМИНИСТРАЦИЯ</w:t>
      </w:r>
    </w:p>
    <w:p w:rsidR="00643E18" w:rsidRPr="00643E18" w:rsidRDefault="00643E18" w:rsidP="00643E18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60"/>
          <w:sz w:val="44"/>
          <w:szCs w:val="44"/>
        </w:rPr>
      </w:pPr>
      <w:r w:rsidRPr="00643E18">
        <w:rPr>
          <w:rFonts w:ascii="Times New Roman" w:hAnsi="Times New Roman" w:cs="Times New Roman"/>
          <w:b/>
          <w:spacing w:val="60"/>
          <w:sz w:val="44"/>
          <w:szCs w:val="44"/>
        </w:rPr>
        <w:t>ПОСТАНОВЛЕНИЕ</w:t>
      </w:r>
    </w:p>
    <w:p w:rsidR="00643E18" w:rsidRPr="00643E18" w:rsidRDefault="00643E18" w:rsidP="00643E18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643E18" w:rsidRPr="00643E18" w:rsidRDefault="00643E18" w:rsidP="00643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1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43E18">
        <w:rPr>
          <w:rFonts w:ascii="Times New Roman" w:hAnsi="Times New Roman" w:cs="Times New Roman"/>
          <w:b/>
          <w:sz w:val="28"/>
          <w:szCs w:val="28"/>
        </w:rPr>
        <w:t>16</w:t>
      </w:r>
      <w:r w:rsidRPr="0064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E18">
        <w:rPr>
          <w:rFonts w:ascii="Times New Roman" w:hAnsi="Times New Roman" w:cs="Times New Roman"/>
          <w:b/>
          <w:sz w:val="28"/>
          <w:szCs w:val="28"/>
        </w:rPr>
        <w:t>феврал</w:t>
      </w:r>
      <w:r w:rsidRPr="00643E18">
        <w:rPr>
          <w:rFonts w:ascii="Times New Roman" w:hAnsi="Times New Roman" w:cs="Times New Roman"/>
          <w:b/>
          <w:sz w:val="28"/>
          <w:szCs w:val="28"/>
        </w:rPr>
        <w:t>я 202</w:t>
      </w:r>
      <w:r w:rsidRPr="00643E18">
        <w:rPr>
          <w:rFonts w:ascii="Times New Roman" w:hAnsi="Times New Roman" w:cs="Times New Roman"/>
          <w:b/>
          <w:sz w:val="28"/>
          <w:szCs w:val="28"/>
        </w:rPr>
        <w:t>3</w:t>
      </w:r>
      <w:r w:rsidRPr="00643E1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C3A98">
        <w:rPr>
          <w:rFonts w:ascii="Times New Roman" w:hAnsi="Times New Roman" w:cs="Times New Roman"/>
          <w:b/>
          <w:sz w:val="28"/>
          <w:szCs w:val="28"/>
        </w:rPr>
        <w:t>8</w:t>
      </w:r>
    </w:p>
    <w:p w:rsidR="0025243B" w:rsidRDefault="0025243B" w:rsidP="0025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A98" w:rsidRPr="00643E18" w:rsidRDefault="005C3A98" w:rsidP="00252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3B" w:rsidRPr="00643E18" w:rsidRDefault="0025243B" w:rsidP="00643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1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43E18" w:rsidRPr="00643E18">
        <w:rPr>
          <w:rFonts w:ascii="Times New Roman" w:hAnsi="Times New Roman" w:cs="Times New Roman"/>
          <w:b/>
          <w:sz w:val="28"/>
          <w:szCs w:val="28"/>
        </w:rPr>
        <w:t>П</w:t>
      </w:r>
      <w:r w:rsidRPr="00643E18">
        <w:rPr>
          <w:rFonts w:ascii="Times New Roman" w:hAnsi="Times New Roman" w:cs="Times New Roman"/>
          <w:b/>
          <w:sz w:val="28"/>
          <w:szCs w:val="28"/>
        </w:rPr>
        <w:t>орядка казначейского сопровождения средств</w:t>
      </w:r>
    </w:p>
    <w:p w:rsidR="0025243B" w:rsidRDefault="0025243B" w:rsidP="0025243B">
      <w:pPr>
        <w:pStyle w:val="ConsPlusTitle"/>
        <w:outlineLvl w:val="0"/>
        <w:rPr>
          <w:rFonts w:ascii="Times New Roman" w:hAnsi="Times New Roman" w:cs="Times New Roman"/>
        </w:rPr>
      </w:pPr>
    </w:p>
    <w:p w:rsidR="005C3A98" w:rsidRPr="00643E18" w:rsidRDefault="005C3A98" w:rsidP="0025243B">
      <w:pPr>
        <w:pStyle w:val="ConsPlusTitle"/>
        <w:outlineLvl w:val="0"/>
        <w:rPr>
          <w:rFonts w:ascii="Times New Roman" w:hAnsi="Times New Roman" w:cs="Times New Roman"/>
        </w:rPr>
      </w:pPr>
    </w:p>
    <w:p w:rsidR="0025243B" w:rsidRPr="00643E18" w:rsidRDefault="0025243B" w:rsidP="0025243B">
      <w:pPr>
        <w:pStyle w:val="ConsPlusNormal"/>
        <w:jc w:val="both"/>
      </w:pPr>
    </w:p>
    <w:p w:rsidR="007F7FA1" w:rsidRPr="00917817" w:rsidRDefault="0025243B" w:rsidP="007F7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1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proofErr w:type="spellStart"/>
      <w:r w:rsidR="007F7FA1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="007F7FA1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7F7FA1" w:rsidRPr="0091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FA1"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7F7FA1" w:rsidRPr="00917817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7F7FA1" w:rsidRPr="00DC5D8C" w:rsidRDefault="007F7FA1" w:rsidP="007F7FA1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C5D8C">
        <w:rPr>
          <w:sz w:val="28"/>
          <w:szCs w:val="28"/>
        </w:rPr>
        <w:t>:</w:t>
      </w:r>
    </w:p>
    <w:p w:rsidR="0025243B" w:rsidRPr="00643E18" w:rsidRDefault="0025243B" w:rsidP="0025243B">
      <w:pPr>
        <w:pStyle w:val="ConsPlusNormal"/>
        <w:ind w:firstLine="709"/>
        <w:jc w:val="both"/>
        <w:rPr>
          <w:sz w:val="28"/>
          <w:szCs w:val="28"/>
        </w:rPr>
      </w:pPr>
    </w:p>
    <w:p w:rsidR="0025243B" w:rsidRPr="00643E18" w:rsidRDefault="0025243B" w:rsidP="0025243B">
      <w:pPr>
        <w:pStyle w:val="ConsPlusNormal"/>
        <w:ind w:firstLine="709"/>
        <w:jc w:val="both"/>
        <w:rPr>
          <w:sz w:val="28"/>
          <w:szCs w:val="28"/>
        </w:rPr>
      </w:pPr>
      <w:r w:rsidRPr="00643E18">
        <w:rPr>
          <w:sz w:val="28"/>
          <w:szCs w:val="28"/>
        </w:rPr>
        <w:t xml:space="preserve">1. Утвердить </w:t>
      </w:r>
      <w:hyperlink w:anchor="Par27" w:tooltip="ПОРЯДОК" w:history="1">
        <w:r w:rsidR="00643E18" w:rsidRPr="00643E18">
          <w:rPr>
            <w:sz w:val="28"/>
            <w:szCs w:val="28"/>
          </w:rPr>
          <w:t>П</w:t>
        </w:r>
        <w:r w:rsidRPr="00643E18">
          <w:rPr>
            <w:sz w:val="28"/>
            <w:szCs w:val="28"/>
          </w:rPr>
          <w:t>орядок</w:t>
        </w:r>
      </w:hyperlink>
      <w:r w:rsidRPr="00643E18">
        <w:rPr>
          <w:sz w:val="28"/>
          <w:szCs w:val="28"/>
        </w:rPr>
        <w:t xml:space="preserve"> казначейского сопровождения средств, согласно приложению.</w:t>
      </w:r>
    </w:p>
    <w:p w:rsidR="00643E18" w:rsidRPr="00917817" w:rsidRDefault="00643E18" w:rsidP="00643E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Pr="00DC5D8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Pr="00917817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стендах </w:t>
      </w:r>
      <w:r w:rsidRPr="00917817">
        <w:rPr>
          <w:rFonts w:ascii="Times New Roman" w:hAnsi="Times New Roman" w:cs="Times New Roman"/>
          <w:sz w:val="28"/>
          <w:szCs w:val="28"/>
        </w:rPr>
        <w:br/>
        <w:t xml:space="preserve">в помещении </w:t>
      </w:r>
      <w:proofErr w:type="spellStart"/>
      <w:r w:rsidRPr="0091781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917817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917817">
        <w:rPr>
          <w:rFonts w:ascii="Times New Roman" w:hAnsi="Times New Roman" w:cs="Times New Roman"/>
          <w:sz w:val="28"/>
          <w:szCs w:val="28"/>
        </w:rPr>
        <w:t xml:space="preserve"> района Брянской области и разместить в информационно-телекоммуникационной сети «Интернет» на официальном сайте </w:t>
      </w:r>
      <w:proofErr w:type="spellStart"/>
      <w:r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91781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917817">
        <w:rPr>
          <w:rFonts w:ascii="Times New Roman" w:hAnsi="Times New Roman" w:cs="Times New Roman"/>
          <w:sz w:val="28"/>
          <w:szCs w:val="28"/>
        </w:rPr>
        <w:t>(www.trubrayon.ru) на странице «</w:t>
      </w:r>
      <w:proofErr w:type="spellStart"/>
      <w:r w:rsidRPr="00917817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9178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43E18" w:rsidRPr="00917817" w:rsidRDefault="00643E18" w:rsidP="00643E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Pr="009178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917817">
        <w:rPr>
          <w:rFonts w:ascii="Times New Roman" w:hAnsi="Times New Roman" w:cs="Times New Roman"/>
          <w:sz w:val="28"/>
          <w:szCs w:val="28"/>
        </w:rPr>
        <w:t>с момента его обнародования</w:t>
      </w:r>
      <w:r w:rsidR="00330EC6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330EC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30EC6">
        <w:rPr>
          <w:rFonts w:ascii="Times New Roman" w:hAnsi="Times New Roman" w:cs="Times New Roman"/>
          <w:sz w:val="28"/>
          <w:szCs w:val="28"/>
        </w:rPr>
        <w:t xml:space="preserve"> возникшие с 01.01.2023года</w:t>
      </w:r>
      <w:r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E18" w:rsidRPr="00917817" w:rsidRDefault="00643E18" w:rsidP="0064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7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Г.В..</w:t>
      </w:r>
    </w:p>
    <w:p w:rsidR="00643E18" w:rsidRDefault="00643E18" w:rsidP="00643E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8" w:rsidRDefault="00643E18" w:rsidP="00643E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8" w:rsidRDefault="00643E18" w:rsidP="00643E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8" w:rsidRDefault="00643E18" w:rsidP="00643E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8" w:rsidRPr="00917817" w:rsidRDefault="00643E18" w:rsidP="00643E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8" w:rsidRPr="00917817" w:rsidRDefault="00643E18" w:rsidP="0064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643E18" w:rsidRPr="00917817" w:rsidRDefault="00643E18" w:rsidP="0064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В.И. </w:t>
      </w:r>
      <w:proofErr w:type="spellStart"/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25243B" w:rsidRDefault="0025243B" w:rsidP="0025243B">
      <w:pPr>
        <w:pStyle w:val="ConsPlusNormal"/>
        <w:ind w:firstLine="709"/>
        <w:jc w:val="right"/>
        <w:outlineLvl w:val="0"/>
      </w:pPr>
    </w:p>
    <w:p w:rsidR="005C3A98" w:rsidRDefault="005C3A98" w:rsidP="007F7FA1">
      <w:pPr>
        <w:pStyle w:val="ConsPlusNormal"/>
        <w:outlineLvl w:val="0"/>
      </w:pPr>
    </w:p>
    <w:p w:rsidR="0025243B" w:rsidRPr="00643E18" w:rsidRDefault="0025243B" w:rsidP="0025243B">
      <w:pPr>
        <w:pStyle w:val="ConsPlusNormal"/>
        <w:ind w:firstLine="709"/>
        <w:jc w:val="right"/>
        <w:outlineLvl w:val="0"/>
      </w:pPr>
      <w:r w:rsidRPr="00643E18">
        <w:lastRenderedPageBreak/>
        <w:t>Приложение</w:t>
      </w:r>
    </w:p>
    <w:p w:rsidR="007F7FA1" w:rsidRDefault="0025243B" w:rsidP="0025243B">
      <w:pPr>
        <w:pStyle w:val="ConsPlusNormal"/>
        <w:ind w:firstLine="709"/>
        <w:jc w:val="right"/>
      </w:pPr>
      <w:bookmarkStart w:id="0" w:name="_GoBack"/>
      <w:r w:rsidRPr="00643E18">
        <w:t xml:space="preserve">к постановлению </w:t>
      </w:r>
      <w:proofErr w:type="spellStart"/>
      <w:r w:rsidR="00643E18" w:rsidRPr="00643E18">
        <w:t>Семячковс</w:t>
      </w:r>
      <w:r w:rsidRPr="00643E18">
        <w:t>кой</w:t>
      </w:r>
      <w:proofErr w:type="spellEnd"/>
      <w:r w:rsidRPr="00643E18">
        <w:t xml:space="preserve"> сельской администрации </w:t>
      </w:r>
    </w:p>
    <w:p w:rsidR="0025243B" w:rsidRPr="00643E18" w:rsidRDefault="007F7FA1" w:rsidP="007F7FA1">
      <w:pPr>
        <w:pStyle w:val="ConsPlusNormal"/>
        <w:ind w:firstLine="709"/>
        <w:jc w:val="right"/>
      </w:pPr>
      <w:proofErr w:type="spellStart"/>
      <w:r>
        <w:t>Трубчевского</w:t>
      </w:r>
      <w:proofErr w:type="spellEnd"/>
      <w:r>
        <w:t xml:space="preserve"> района Брянской области </w:t>
      </w:r>
      <w:r w:rsidR="0025243B" w:rsidRPr="00643E18">
        <w:t xml:space="preserve">от </w:t>
      </w:r>
      <w:r w:rsidR="00643E18" w:rsidRPr="00643E18">
        <w:t>16</w:t>
      </w:r>
      <w:r w:rsidR="0025243B" w:rsidRPr="00643E18">
        <w:t>.0</w:t>
      </w:r>
      <w:r w:rsidR="00643E18" w:rsidRPr="00643E18">
        <w:t>2</w:t>
      </w:r>
      <w:r w:rsidR="0025243B" w:rsidRPr="00643E18">
        <w:t>.202</w:t>
      </w:r>
      <w:r w:rsidR="00643E18" w:rsidRPr="00643E18">
        <w:t>3</w:t>
      </w:r>
      <w:r w:rsidR="0025243B" w:rsidRPr="00643E18">
        <w:t xml:space="preserve"> № </w:t>
      </w:r>
      <w:r w:rsidR="005C3A98">
        <w:t>8</w:t>
      </w:r>
    </w:p>
    <w:bookmarkEnd w:id="0"/>
    <w:p w:rsidR="0025243B" w:rsidRPr="005C3A98" w:rsidRDefault="0025243B" w:rsidP="005C3A98">
      <w:pPr>
        <w:pStyle w:val="ConsPlusNormal"/>
        <w:rPr>
          <w:sz w:val="20"/>
          <w:szCs w:val="20"/>
        </w:rPr>
      </w:pPr>
    </w:p>
    <w:p w:rsidR="0025243B" w:rsidRPr="00330EC6" w:rsidRDefault="0025243B" w:rsidP="0025243B">
      <w:pPr>
        <w:pStyle w:val="ConsPlusNormal"/>
        <w:ind w:firstLine="709"/>
        <w:rPr>
          <w:sz w:val="28"/>
          <w:szCs w:val="28"/>
        </w:rPr>
      </w:pPr>
    </w:p>
    <w:p w:rsidR="0025243B" w:rsidRPr="00330EC6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330EC6">
        <w:rPr>
          <w:rFonts w:ascii="Times New Roman" w:hAnsi="Times New Roman" w:cs="Times New Roman"/>
          <w:sz w:val="28"/>
          <w:szCs w:val="28"/>
        </w:rPr>
        <w:t>ПОРЯДОК</w:t>
      </w:r>
    </w:p>
    <w:p w:rsidR="0025243B" w:rsidRPr="00330EC6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EC6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25243B" w:rsidRPr="005C3A98" w:rsidRDefault="0025243B" w:rsidP="0025243B">
      <w:pPr>
        <w:pStyle w:val="ConsPlusNormal"/>
        <w:ind w:firstLine="709"/>
        <w:rPr>
          <w:sz w:val="20"/>
          <w:szCs w:val="20"/>
        </w:rPr>
      </w:pP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1. </w:t>
      </w:r>
      <w:proofErr w:type="gramStart"/>
      <w:r w:rsidRPr="00330EC6">
        <w:rPr>
          <w:color w:val="000000" w:themeColor="text1"/>
          <w:sz w:val="28"/>
          <w:szCs w:val="28"/>
        </w:rPr>
        <w:t xml:space="preserve">Настоящий Порядок устанавливает порядок осуществления </w:t>
      </w:r>
      <w:proofErr w:type="spellStart"/>
      <w:r w:rsidR="00330EC6">
        <w:rPr>
          <w:color w:val="000000" w:themeColor="text1"/>
          <w:sz w:val="28"/>
          <w:szCs w:val="28"/>
        </w:rPr>
        <w:t>Семячковс</w:t>
      </w:r>
      <w:r w:rsidR="001F2F7B" w:rsidRPr="00330EC6">
        <w:rPr>
          <w:color w:val="000000" w:themeColor="text1"/>
          <w:sz w:val="28"/>
          <w:szCs w:val="28"/>
        </w:rPr>
        <w:t>ко</w:t>
      </w:r>
      <w:r w:rsidR="00330EC6">
        <w:rPr>
          <w:color w:val="000000" w:themeColor="text1"/>
          <w:sz w:val="28"/>
          <w:szCs w:val="28"/>
        </w:rPr>
        <w:t>й</w:t>
      </w:r>
      <w:proofErr w:type="spellEnd"/>
      <w:r w:rsidR="001F2F7B" w:rsidRPr="00330EC6">
        <w:rPr>
          <w:color w:val="000000" w:themeColor="text1"/>
          <w:sz w:val="28"/>
          <w:szCs w:val="28"/>
        </w:rPr>
        <w:t xml:space="preserve"> </w:t>
      </w:r>
      <w:r w:rsidRPr="00330EC6">
        <w:rPr>
          <w:color w:val="000000" w:themeColor="text1"/>
          <w:sz w:val="28"/>
          <w:szCs w:val="28"/>
        </w:rPr>
        <w:t>сельско</w:t>
      </w:r>
      <w:r w:rsidR="00330EC6">
        <w:rPr>
          <w:color w:val="000000" w:themeColor="text1"/>
          <w:sz w:val="28"/>
          <w:szCs w:val="28"/>
        </w:rPr>
        <w:t>й</w:t>
      </w:r>
      <w:r w:rsidRPr="00330EC6">
        <w:rPr>
          <w:color w:val="000000" w:themeColor="text1"/>
          <w:sz w:val="28"/>
          <w:szCs w:val="28"/>
        </w:rPr>
        <w:t xml:space="preserve"> </w:t>
      </w:r>
      <w:r w:rsidR="00330EC6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330EC6">
        <w:rPr>
          <w:color w:val="000000" w:themeColor="text1"/>
          <w:sz w:val="28"/>
          <w:szCs w:val="28"/>
        </w:rPr>
        <w:t>Трубчевского</w:t>
      </w:r>
      <w:proofErr w:type="spellEnd"/>
      <w:r w:rsidR="00330EC6">
        <w:rPr>
          <w:color w:val="000000" w:themeColor="text1"/>
          <w:sz w:val="28"/>
          <w:szCs w:val="28"/>
        </w:rPr>
        <w:t xml:space="preserve"> района Брянской области </w:t>
      </w:r>
      <w:r w:rsidRPr="00330EC6">
        <w:rPr>
          <w:color w:val="000000" w:themeColor="text1"/>
          <w:sz w:val="28"/>
          <w:szCs w:val="28"/>
        </w:rPr>
        <w:t xml:space="preserve"> (далее по тексту –</w:t>
      </w:r>
      <w:r w:rsidR="00330EC6">
        <w:rPr>
          <w:color w:val="000000" w:themeColor="text1"/>
          <w:sz w:val="28"/>
          <w:szCs w:val="28"/>
        </w:rPr>
        <w:t xml:space="preserve"> </w:t>
      </w:r>
      <w:r w:rsidRPr="00330EC6">
        <w:rPr>
          <w:color w:val="000000" w:themeColor="text1"/>
          <w:sz w:val="28"/>
          <w:szCs w:val="28"/>
        </w:rPr>
        <w:t>администраци</w:t>
      </w:r>
      <w:r w:rsidR="00330EC6">
        <w:rPr>
          <w:color w:val="000000" w:themeColor="text1"/>
          <w:sz w:val="28"/>
          <w:szCs w:val="28"/>
        </w:rPr>
        <w:t>я</w:t>
      </w:r>
      <w:r w:rsidRPr="00330EC6">
        <w:rPr>
          <w:color w:val="000000" w:themeColor="text1"/>
          <w:sz w:val="28"/>
          <w:szCs w:val="28"/>
        </w:rPr>
        <w:t xml:space="preserve">) казначейского сопровождения средств, определенных решением Совета депутатов </w:t>
      </w:r>
      <w:proofErr w:type="spellStart"/>
      <w:r w:rsidR="00330EC6">
        <w:rPr>
          <w:color w:val="000000" w:themeColor="text1"/>
          <w:sz w:val="28"/>
          <w:szCs w:val="28"/>
        </w:rPr>
        <w:t>Семячковс</w:t>
      </w:r>
      <w:r w:rsidR="001F2F7B" w:rsidRPr="00330EC6">
        <w:rPr>
          <w:color w:val="000000" w:themeColor="text1"/>
          <w:sz w:val="28"/>
          <w:szCs w:val="28"/>
        </w:rPr>
        <w:t>кого</w:t>
      </w:r>
      <w:proofErr w:type="spellEnd"/>
      <w:r w:rsidR="001F2F7B" w:rsidRPr="00330EC6">
        <w:rPr>
          <w:color w:val="000000" w:themeColor="text1"/>
          <w:sz w:val="28"/>
          <w:szCs w:val="28"/>
        </w:rPr>
        <w:t xml:space="preserve"> </w:t>
      </w:r>
      <w:r w:rsidRPr="00330EC6">
        <w:rPr>
          <w:color w:val="000000" w:themeColor="text1"/>
          <w:sz w:val="28"/>
          <w:szCs w:val="28"/>
        </w:rPr>
        <w:t>сельского поселения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330EC6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330EC6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330EC6">
        <w:rPr>
          <w:color w:val="000000" w:themeColor="text1"/>
          <w:sz w:val="28"/>
          <w:szCs w:val="28"/>
        </w:rPr>
        <w:t>обеспечения</w:t>
      </w:r>
      <w:proofErr w:type="gramEnd"/>
      <w:r w:rsidRPr="00330EC6">
        <w:rPr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0EC6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330EC6">
          <w:rPr>
            <w:color w:val="000000" w:themeColor="text1"/>
            <w:sz w:val="28"/>
            <w:szCs w:val="28"/>
          </w:rPr>
          <w:t>абзацах втором</w:t>
        </w:r>
      </w:hyperlink>
      <w:r w:rsidRPr="00330EC6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330EC6">
          <w:rPr>
            <w:color w:val="000000" w:themeColor="text1"/>
            <w:sz w:val="28"/>
            <w:szCs w:val="28"/>
          </w:rPr>
          <w:t>третьем</w:t>
        </w:r>
      </w:hyperlink>
      <w:r w:rsidRPr="00330EC6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2. </w:t>
      </w:r>
      <w:proofErr w:type="gramStart"/>
      <w:r w:rsidRPr="00330EC6">
        <w:rPr>
          <w:color w:val="000000" w:themeColor="text1"/>
          <w:sz w:val="28"/>
          <w:szCs w:val="28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</w:t>
      </w:r>
      <w:r w:rsidR="00330EC6">
        <w:rPr>
          <w:color w:val="000000" w:themeColor="text1"/>
          <w:sz w:val="28"/>
          <w:szCs w:val="28"/>
        </w:rPr>
        <w:t xml:space="preserve">, </w:t>
      </w:r>
      <w:r w:rsidRPr="00330EC6">
        <w:rPr>
          <w:color w:val="000000" w:themeColor="text1"/>
          <w:sz w:val="28"/>
          <w:szCs w:val="28"/>
        </w:rPr>
        <w:t xml:space="preserve"> в том числе положения: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- об открытии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администрации участни</w:t>
      </w:r>
      <w:r w:rsidR="00AE1416">
        <w:rPr>
          <w:color w:val="000000" w:themeColor="text1"/>
          <w:sz w:val="28"/>
          <w:szCs w:val="28"/>
        </w:rPr>
        <w:t>кам казначейского сопровождения</w:t>
      </w:r>
      <w:r w:rsidRPr="00330EC6">
        <w:rPr>
          <w:color w:val="000000" w:themeColor="text1"/>
          <w:sz w:val="28"/>
          <w:szCs w:val="28"/>
        </w:rPr>
        <w:t>;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- о предоставлении в администраци</w:t>
      </w:r>
      <w:r w:rsidR="00AE1416">
        <w:rPr>
          <w:color w:val="000000" w:themeColor="text1"/>
          <w:sz w:val="28"/>
          <w:szCs w:val="28"/>
        </w:rPr>
        <w:t>ю</w:t>
      </w:r>
      <w:r w:rsidRPr="00330EC6">
        <w:rPr>
          <w:color w:val="000000" w:themeColor="text1"/>
          <w:sz w:val="28"/>
          <w:szCs w:val="28"/>
        </w:rPr>
        <w:t xml:space="preserve"> документов, устан</w:t>
      </w:r>
      <w:r w:rsidR="00AE1416">
        <w:rPr>
          <w:color w:val="000000" w:themeColor="text1"/>
          <w:sz w:val="28"/>
          <w:szCs w:val="28"/>
        </w:rPr>
        <w:t xml:space="preserve">овленных порядком </w:t>
      </w:r>
      <w:r w:rsidR="00AE1416">
        <w:rPr>
          <w:color w:val="000000" w:themeColor="text1"/>
          <w:sz w:val="28"/>
          <w:szCs w:val="28"/>
        </w:rPr>
        <w:lastRenderedPageBreak/>
        <w:t xml:space="preserve">осуществления </w:t>
      </w:r>
      <w:r w:rsidRPr="00330EC6">
        <w:rPr>
          <w:color w:val="000000" w:themeColor="text1"/>
          <w:sz w:val="28"/>
          <w:szCs w:val="28"/>
        </w:rPr>
        <w:t>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финансово-экономическим отделом администрации в соответствии с пунктом 5 статьи 242.23 Бюджетного кодекса Российской Федерации (далее - порядок санкционирования);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0EC6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330EC6">
        <w:rPr>
          <w:color w:val="000000" w:themeColor="text1"/>
          <w:sz w:val="28"/>
          <w:szCs w:val="28"/>
        </w:rPr>
        <w:t>дств с л</w:t>
      </w:r>
      <w:proofErr w:type="gramEnd"/>
      <w:r w:rsidRPr="00330EC6">
        <w:rPr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0EC6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 w:rsidRPr="00330EC6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519E7" w:rsidRPr="00330EC6">
        <w:rPr>
          <w:color w:val="000000" w:themeColor="text1"/>
          <w:sz w:val="28"/>
          <w:szCs w:val="28"/>
        </w:rPr>
        <w:t>Брянской области</w:t>
      </w:r>
      <w:r w:rsidRPr="00330EC6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финансово-экономическим отделом.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5. При открытии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6. Операции с целевыми средствами, отраженными на лицевых счетах, проводятся после осуществления администраци</w:t>
      </w:r>
      <w:r w:rsidR="00170B58">
        <w:rPr>
          <w:color w:val="000000" w:themeColor="text1"/>
          <w:sz w:val="28"/>
          <w:szCs w:val="28"/>
        </w:rPr>
        <w:t>ей</w:t>
      </w:r>
      <w:r w:rsidRPr="00330EC6">
        <w:rPr>
          <w:color w:val="000000" w:themeColor="text1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330EC6">
          <w:rPr>
            <w:color w:val="000000" w:themeColor="text1"/>
            <w:sz w:val="28"/>
            <w:szCs w:val="28"/>
          </w:rPr>
          <w:t>пункте 4</w:t>
        </w:r>
      </w:hyperlink>
      <w:r w:rsidRPr="00330EC6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</w:t>
      </w:r>
      <w:r w:rsidRPr="00330EC6">
        <w:rPr>
          <w:color w:val="000000" w:themeColor="text1"/>
          <w:sz w:val="28"/>
          <w:szCs w:val="28"/>
        </w:rPr>
        <w:lastRenderedPageBreak/>
        <w:t>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330EC6">
        <w:rPr>
          <w:color w:val="000000" w:themeColor="text1"/>
          <w:sz w:val="28"/>
          <w:szCs w:val="28"/>
        </w:rPr>
        <w:t>дств с л</w:t>
      </w:r>
      <w:proofErr w:type="gramEnd"/>
      <w:r w:rsidRPr="00330EC6">
        <w:rPr>
          <w:color w:val="000000" w:themeColor="text1"/>
          <w:sz w:val="28"/>
          <w:szCs w:val="28"/>
        </w:rPr>
        <w:t>ицевого счета.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0EC6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30EC6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8. </w:t>
      </w:r>
      <w:r w:rsidR="00170B58">
        <w:rPr>
          <w:color w:val="000000" w:themeColor="text1"/>
          <w:sz w:val="28"/>
          <w:szCs w:val="28"/>
        </w:rPr>
        <w:t>А</w:t>
      </w:r>
      <w:r w:rsidRPr="00330EC6">
        <w:rPr>
          <w:color w:val="000000" w:themeColor="text1"/>
          <w:sz w:val="28"/>
          <w:szCs w:val="28"/>
        </w:rPr>
        <w:t>дминистраци</w:t>
      </w:r>
      <w:r w:rsidR="00170B58">
        <w:rPr>
          <w:color w:val="000000" w:themeColor="text1"/>
          <w:sz w:val="28"/>
          <w:szCs w:val="28"/>
        </w:rPr>
        <w:t>я</w:t>
      </w:r>
      <w:r w:rsidRPr="00330EC6">
        <w:rPr>
          <w:color w:val="000000" w:themeColor="text1"/>
          <w:sz w:val="28"/>
          <w:szCs w:val="28"/>
        </w:rPr>
        <w:t xml:space="preserve"> осуществляет расширенное казначейское сопровождение целевых сре</w:t>
      </w:r>
      <w:proofErr w:type="gramStart"/>
      <w:r w:rsidRPr="00330EC6">
        <w:rPr>
          <w:color w:val="000000" w:themeColor="text1"/>
          <w:sz w:val="28"/>
          <w:szCs w:val="28"/>
        </w:rPr>
        <w:t>дств в сл</w:t>
      </w:r>
      <w:proofErr w:type="gramEnd"/>
      <w:r w:rsidRPr="00330EC6">
        <w:rPr>
          <w:color w:val="000000" w:themeColor="text1"/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9. </w:t>
      </w:r>
      <w:proofErr w:type="gramStart"/>
      <w:r w:rsidRPr="00330EC6">
        <w:rPr>
          <w:color w:val="000000" w:themeColor="text1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10. </w:t>
      </w:r>
      <w:proofErr w:type="gramStart"/>
      <w:r w:rsidRPr="00330EC6">
        <w:rPr>
          <w:color w:val="000000" w:themeColor="text1"/>
          <w:sz w:val="28"/>
          <w:szCs w:val="28"/>
        </w:rPr>
        <w:t>При казначейском сопровождении обмен документами между администраци</w:t>
      </w:r>
      <w:r w:rsidR="00170B58">
        <w:rPr>
          <w:color w:val="000000" w:themeColor="text1"/>
          <w:sz w:val="28"/>
          <w:szCs w:val="28"/>
        </w:rPr>
        <w:t>ей</w:t>
      </w:r>
      <w:r w:rsidRPr="00330EC6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</w:t>
      </w:r>
      <w:r w:rsidRPr="00330EC6">
        <w:rPr>
          <w:color w:val="000000" w:themeColor="text1"/>
          <w:sz w:val="28"/>
          <w:szCs w:val="28"/>
        </w:rPr>
        <w:lastRenderedPageBreak/>
        <w:t>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11. </w:t>
      </w:r>
      <w:proofErr w:type="gramStart"/>
      <w:r w:rsidRPr="00330EC6">
        <w:rPr>
          <w:color w:val="000000" w:themeColor="text1"/>
          <w:sz w:val="28"/>
          <w:szCs w:val="28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финансово-экономическим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25243B" w:rsidRPr="005C3A98" w:rsidRDefault="0025243B" w:rsidP="0025243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25243B" w:rsidRPr="00330EC6" w:rsidRDefault="0025243B" w:rsidP="0025243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EC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25243B" w:rsidRPr="00330EC6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EC6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25243B" w:rsidRPr="00330EC6" w:rsidRDefault="0025243B" w:rsidP="0025243B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EC6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25243B" w:rsidRPr="005C3A98" w:rsidRDefault="0025243B" w:rsidP="0025243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330EC6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330EC6">
        <w:rPr>
          <w:color w:val="000000" w:themeColor="text1"/>
          <w:sz w:val="28"/>
          <w:szCs w:val="28"/>
        </w:rPr>
        <w:t>дств в пр</w:t>
      </w:r>
      <w:proofErr w:type="gramEnd"/>
      <w:r w:rsidRPr="00330EC6">
        <w:rPr>
          <w:color w:val="000000" w:themeColor="text1"/>
          <w:sz w:val="28"/>
          <w:szCs w:val="28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13. </w:t>
      </w:r>
      <w:proofErr w:type="gramStart"/>
      <w:r w:rsidRPr="00330EC6">
        <w:rPr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330EC6">
          <w:rPr>
            <w:color w:val="000000" w:themeColor="text1"/>
            <w:sz w:val="28"/>
            <w:szCs w:val="28"/>
          </w:rPr>
          <w:t>пункте 12</w:t>
        </w:r>
      </w:hyperlink>
      <w:r w:rsidRPr="00330EC6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администраци</w:t>
      </w:r>
      <w:r w:rsidR="005C3A98">
        <w:rPr>
          <w:color w:val="000000" w:themeColor="text1"/>
          <w:sz w:val="28"/>
          <w:szCs w:val="28"/>
        </w:rPr>
        <w:t>ей</w:t>
      </w:r>
      <w:r w:rsidRPr="00330EC6">
        <w:rPr>
          <w:color w:val="000000" w:themeColor="text1"/>
          <w:sz w:val="28"/>
          <w:szCs w:val="28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финансово-экономическим отделом администрации, в пределах суммы, необходимой для оплаты денежных обязательств по</w:t>
      </w:r>
      <w:proofErr w:type="gramEnd"/>
      <w:r w:rsidRPr="00330EC6">
        <w:rPr>
          <w:color w:val="000000" w:themeColor="text1"/>
          <w:sz w:val="28"/>
          <w:szCs w:val="28"/>
        </w:rPr>
        <w:t xml:space="preserve"> расходам участника казначейского сопровождения, источником финансового обеспечения которых являются субсидии.</w:t>
      </w:r>
    </w:p>
    <w:p w:rsidR="0025243B" w:rsidRPr="00330EC6" w:rsidRDefault="0025243B" w:rsidP="0025243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30EC6">
        <w:rPr>
          <w:color w:val="000000" w:themeColor="text1"/>
          <w:sz w:val="28"/>
          <w:szCs w:val="28"/>
        </w:rPr>
        <w:t xml:space="preserve">14. </w:t>
      </w:r>
      <w:proofErr w:type="gramStart"/>
      <w:r w:rsidRPr="00330EC6">
        <w:rPr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330EC6">
          <w:rPr>
            <w:color w:val="000000" w:themeColor="text1"/>
            <w:sz w:val="28"/>
            <w:szCs w:val="28"/>
          </w:rPr>
          <w:t>пункте 12</w:t>
        </w:r>
      </w:hyperlink>
      <w:r w:rsidRPr="00330EC6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администраци</w:t>
      </w:r>
      <w:r w:rsidR="005C3A98">
        <w:rPr>
          <w:color w:val="000000" w:themeColor="text1"/>
          <w:sz w:val="28"/>
          <w:szCs w:val="28"/>
        </w:rPr>
        <w:t>ю</w:t>
      </w:r>
      <w:r w:rsidRPr="00330EC6">
        <w:rPr>
          <w:color w:val="000000" w:themeColor="text1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sectPr w:rsidR="0025243B" w:rsidRPr="00330EC6" w:rsidSect="005C3A98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43B"/>
    <w:rsid w:val="00170B58"/>
    <w:rsid w:val="001F2F7B"/>
    <w:rsid w:val="0025243B"/>
    <w:rsid w:val="00330EC6"/>
    <w:rsid w:val="003D3C68"/>
    <w:rsid w:val="005C3A98"/>
    <w:rsid w:val="00643E18"/>
    <w:rsid w:val="007F7FA1"/>
    <w:rsid w:val="00AE1416"/>
    <w:rsid w:val="00C519E7"/>
    <w:rsid w:val="00C52336"/>
    <w:rsid w:val="00CA26B4"/>
    <w:rsid w:val="00D863BF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25243B"/>
    <w:pPr>
      <w:autoSpaceDE w:val="0"/>
      <w:autoSpaceDN w:val="0"/>
      <w:spacing w:after="0" w:line="240" w:lineRule="auto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ConsPlusNormal">
    <w:name w:val="ConsPlusNormal"/>
    <w:rsid w:val="00252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">
    <w:name w:val="f"/>
    <w:basedOn w:val="a"/>
    <w:qFormat/>
    <w:rsid w:val="007F7FA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0630-CA32-4C2E-A2F4-215B2D8E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Telets-P1</dc:creator>
  <cp:lastModifiedBy>FINANSIST</cp:lastModifiedBy>
  <cp:revision>4</cp:revision>
  <cp:lastPrinted>2022-04-01T12:01:00Z</cp:lastPrinted>
  <dcterms:created xsi:type="dcterms:W3CDTF">2022-04-01T12:28:00Z</dcterms:created>
  <dcterms:modified xsi:type="dcterms:W3CDTF">2023-02-16T09:54:00Z</dcterms:modified>
</cp:coreProperties>
</file>