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D8" w:rsidRPr="003E0E1A" w:rsidRDefault="00027AD8" w:rsidP="00027AD8">
      <w:pPr>
        <w:spacing w:after="0" w:line="240" w:lineRule="auto"/>
        <w:jc w:val="center"/>
        <w:rPr>
          <w:rFonts w:ascii="Times New Roman" w:hAnsi="Times New Roman"/>
          <w:b/>
          <w:sz w:val="28"/>
          <w:szCs w:val="28"/>
        </w:rPr>
      </w:pPr>
      <w:r w:rsidRPr="003E0E1A">
        <w:rPr>
          <w:rFonts w:ascii="Times New Roman" w:hAnsi="Times New Roman"/>
          <w:b/>
          <w:sz w:val="28"/>
          <w:szCs w:val="28"/>
        </w:rPr>
        <w:t>РОССИЙСКАЯ ФЕДЕРАЦИЯ</w:t>
      </w:r>
    </w:p>
    <w:p w:rsidR="00027AD8" w:rsidRPr="003E0E1A" w:rsidRDefault="00027AD8" w:rsidP="00027AD8">
      <w:pPr>
        <w:spacing w:after="0" w:line="240" w:lineRule="auto"/>
        <w:jc w:val="center"/>
        <w:rPr>
          <w:rFonts w:ascii="Times New Roman" w:hAnsi="Times New Roman"/>
          <w:b/>
          <w:sz w:val="28"/>
          <w:szCs w:val="28"/>
        </w:rPr>
      </w:pPr>
      <w:r w:rsidRPr="003E0E1A">
        <w:rPr>
          <w:rFonts w:ascii="Times New Roman" w:hAnsi="Times New Roman"/>
          <w:b/>
          <w:sz w:val="28"/>
          <w:szCs w:val="28"/>
        </w:rPr>
        <w:t xml:space="preserve">БРЯНСКАЯ ОБЛАСТЬ </w:t>
      </w:r>
    </w:p>
    <w:p w:rsidR="00027AD8" w:rsidRPr="003E0E1A" w:rsidRDefault="00027AD8" w:rsidP="00027AD8">
      <w:pPr>
        <w:spacing w:after="0" w:line="240" w:lineRule="auto"/>
        <w:jc w:val="center"/>
        <w:rPr>
          <w:rFonts w:ascii="Times New Roman" w:hAnsi="Times New Roman"/>
          <w:b/>
          <w:sz w:val="28"/>
          <w:szCs w:val="28"/>
        </w:rPr>
      </w:pPr>
      <w:r w:rsidRPr="003E0E1A">
        <w:rPr>
          <w:rFonts w:ascii="Times New Roman" w:hAnsi="Times New Roman"/>
          <w:b/>
          <w:sz w:val="28"/>
          <w:szCs w:val="28"/>
        </w:rPr>
        <w:t>ТРУБЧЕВСКИЙ МУНИЦИПАЛЬНЫЙ РАЙОН</w:t>
      </w:r>
    </w:p>
    <w:p w:rsidR="00027AD8" w:rsidRPr="003E0E1A" w:rsidRDefault="00027AD8" w:rsidP="00027AD8">
      <w:pPr>
        <w:spacing w:after="0" w:line="240" w:lineRule="auto"/>
        <w:jc w:val="center"/>
        <w:rPr>
          <w:rFonts w:ascii="Times New Roman" w:hAnsi="Times New Roman"/>
          <w:b/>
          <w:sz w:val="28"/>
          <w:szCs w:val="28"/>
        </w:rPr>
      </w:pPr>
      <w:r w:rsidRPr="003E0E1A">
        <w:rPr>
          <w:rFonts w:ascii="Times New Roman" w:hAnsi="Times New Roman"/>
          <w:b/>
          <w:sz w:val="28"/>
          <w:szCs w:val="28"/>
        </w:rPr>
        <w:t>СЕМЯЧКОВСКИЙ СЕЛЬСКИЙ СОВЕТ НАРОДНЫХ ДЕПУТАТОВ</w:t>
      </w:r>
    </w:p>
    <w:p w:rsidR="00027AD8" w:rsidRPr="003E0E1A" w:rsidRDefault="002D3D87" w:rsidP="00027AD8">
      <w:pPr>
        <w:tabs>
          <w:tab w:val="left" w:pos="-100"/>
        </w:tabs>
        <w:rPr>
          <w:b/>
        </w:rPr>
      </w:pPr>
      <w:r w:rsidRPr="002D3D87">
        <w:pict>
          <v:line id="_x0000_s1027" style="position:absolute;z-index:251660288" from="2pt,12.8pt" to="479.6pt,12.8pt" strokeweight="6pt">
            <v:stroke linestyle="thickBetweenThin"/>
          </v:line>
        </w:pict>
      </w:r>
    </w:p>
    <w:p w:rsidR="00027AD8" w:rsidRPr="00B83B4B" w:rsidRDefault="00027AD8" w:rsidP="00027AD8">
      <w:pPr>
        <w:tabs>
          <w:tab w:val="left" w:pos="-426"/>
          <w:tab w:val="left" w:pos="284"/>
        </w:tabs>
        <w:spacing w:after="0" w:line="240" w:lineRule="auto"/>
        <w:jc w:val="center"/>
        <w:rPr>
          <w:rFonts w:ascii="Times New Roman" w:hAnsi="Times New Roman"/>
          <w:b/>
          <w:spacing w:val="60"/>
        </w:rPr>
      </w:pPr>
      <w:r w:rsidRPr="00B83B4B">
        <w:rPr>
          <w:rFonts w:ascii="Times New Roman" w:hAnsi="Times New Roman"/>
          <w:b/>
          <w:spacing w:val="60"/>
          <w:sz w:val="48"/>
          <w:szCs w:val="48"/>
        </w:rPr>
        <w:t>РЕШЕНИЕ</w:t>
      </w:r>
    </w:p>
    <w:p w:rsidR="00E6271C" w:rsidRPr="003E0E1A" w:rsidRDefault="00E6271C" w:rsidP="009175E8">
      <w:pPr>
        <w:spacing w:after="0" w:line="240" w:lineRule="auto"/>
        <w:rPr>
          <w:rFonts w:ascii="Times New Roman" w:hAnsi="Times New Roman"/>
          <w:sz w:val="28"/>
          <w:szCs w:val="28"/>
        </w:rPr>
      </w:pPr>
    </w:p>
    <w:p w:rsidR="00E6271C" w:rsidRPr="003E0E1A" w:rsidRDefault="00645F45" w:rsidP="009175E8">
      <w:pPr>
        <w:spacing w:after="0" w:line="240" w:lineRule="auto"/>
        <w:rPr>
          <w:rFonts w:ascii="Times New Roman" w:hAnsi="Times New Roman"/>
          <w:sz w:val="28"/>
          <w:szCs w:val="28"/>
        </w:rPr>
      </w:pPr>
      <w:r w:rsidRPr="003E0E1A">
        <w:rPr>
          <w:rFonts w:ascii="Times New Roman" w:hAnsi="Times New Roman"/>
          <w:sz w:val="28"/>
          <w:szCs w:val="28"/>
          <w:lang w:eastAsia="ru-RU"/>
        </w:rPr>
        <w:t>от 1</w:t>
      </w:r>
      <w:r w:rsidR="0022090E" w:rsidRPr="003E0E1A">
        <w:rPr>
          <w:rFonts w:ascii="Times New Roman" w:hAnsi="Times New Roman"/>
          <w:sz w:val="28"/>
          <w:szCs w:val="28"/>
          <w:lang w:eastAsia="ru-RU"/>
        </w:rPr>
        <w:t>9</w:t>
      </w:r>
      <w:r w:rsidR="009E3103" w:rsidRPr="003E0E1A">
        <w:rPr>
          <w:rFonts w:ascii="Times New Roman" w:hAnsi="Times New Roman"/>
          <w:sz w:val="28"/>
          <w:szCs w:val="28"/>
          <w:lang w:eastAsia="ru-RU"/>
        </w:rPr>
        <w:t>.</w:t>
      </w:r>
      <w:r w:rsidR="00831DC6" w:rsidRPr="003E0E1A">
        <w:rPr>
          <w:rFonts w:ascii="Times New Roman" w:hAnsi="Times New Roman"/>
          <w:sz w:val="28"/>
          <w:szCs w:val="28"/>
          <w:lang w:eastAsia="ru-RU"/>
        </w:rPr>
        <w:t>1</w:t>
      </w:r>
      <w:r w:rsidR="0022090E" w:rsidRPr="003E0E1A">
        <w:rPr>
          <w:rFonts w:ascii="Times New Roman" w:hAnsi="Times New Roman"/>
          <w:sz w:val="28"/>
          <w:szCs w:val="28"/>
          <w:lang w:eastAsia="ru-RU"/>
        </w:rPr>
        <w:t>1</w:t>
      </w:r>
      <w:r w:rsidR="008D32A8" w:rsidRPr="003E0E1A">
        <w:rPr>
          <w:rFonts w:ascii="Times New Roman" w:hAnsi="Times New Roman"/>
          <w:sz w:val="28"/>
          <w:szCs w:val="28"/>
          <w:lang w:eastAsia="ru-RU"/>
        </w:rPr>
        <w:t>.2021</w:t>
      </w:r>
      <w:r w:rsidR="009E3103" w:rsidRPr="003E0E1A">
        <w:rPr>
          <w:rFonts w:ascii="Times New Roman" w:hAnsi="Times New Roman"/>
          <w:sz w:val="28"/>
          <w:szCs w:val="28"/>
          <w:lang w:eastAsia="ru-RU"/>
        </w:rPr>
        <w:t xml:space="preserve"> № </w:t>
      </w:r>
      <w:r w:rsidR="0022090E" w:rsidRPr="003E0E1A">
        <w:rPr>
          <w:rFonts w:ascii="Times New Roman" w:hAnsi="Times New Roman"/>
          <w:sz w:val="28"/>
          <w:szCs w:val="28"/>
          <w:lang w:eastAsia="ru-RU"/>
        </w:rPr>
        <w:t>4-</w:t>
      </w:r>
      <w:r w:rsidR="00720DA1" w:rsidRPr="003E0E1A">
        <w:rPr>
          <w:rFonts w:ascii="Times New Roman" w:hAnsi="Times New Roman"/>
          <w:sz w:val="28"/>
          <w:szCs w:val="28"/>
          <w:lang w:eastAsia="ru-RU"/>
        </w:rPr>
        <w:t>8</w:t>
      </w:r>
      <w:r w:rsidR="00AD79F9">
        <w:rPr>
          <w:rFonts w:ascii="Times New Roman" w:hAnsi="Times New Roman"/>
          <w:sz w:val="28"/>
          <w:szCs w:val="28"/>
          <w:lang w:eastAsia="ru-RU"/>
        </w:rPr>
        <w:t>9</w:t>
      </w:r>
    </w:p>
    <w:p w:rsidR="00E6271C" w:rsidRPr="003E0E1A" w:rsidRDefault="00A9243D" w:rsidP="009175E8">
      <w:pPr>
        <w:pStyle w:val="100"/>
        <w:shd w:val="clear" w:color="auto" w:fill="auto"/>
        <w:spacing w:before="0" w:line="240" w:lineRule="auto"/>
        <w:ind w:right="40"/>
        <w:jc w:val="left"/>
        <w:rPr>
          <w:rFonts w:ascii="Times New Roman" w:hAnsi="Times New Roman"/>
          <w:b w:val="0"/>
          <w:bCs w:val="0"/>
          <w:sz w:val="28"/>
          <w:szCs w:val="28"/>
          <w:lang w:val="ru-RU"/>
        </w:rPr>
      </w:pPr>
      <w:r w:rsidRPr="003E0E1A">
        <w:rPr>
          <w:rFonts w:ascii="Times New Roman" w:hAnsi="Times New Roman"/>
          <w:b w:val="0"/>
          <w:bCs w:val="0"/>
          <w:sz w:val="28"/>
          <w:szCs w:val="28"/>
          <w:lang w:val="ru-RU"/>
        </w:rPr>
        <w:t>с</w:t>
      </w:r>
      <w:r w:rsidR="009E3103" w:rsidRPr="003E0E1A">
        <w:rPr>
          <w:rFonts w:ascii="Times New Roman" w:hAnsi="Times New Roman"/>
          <w:b w:val="0"/>
          <w:bCs w:val="0"/>
          <w:sz w:val="28"/>
          <w:szCs w:val="28"/>
          <w:lang w:val="ru-RU"/>
        </w:rPr>
        <w:t xml:space="preserve">. </w:t>
      </w:r>
      <w:proofErr w:type="spellStart"/>
      <w:r w:rsidRPr="003E0E1A">
        <w:rPr>
          <w:rFonts w:ascii="Times New Roman" w:hAnsi="Times New Roman"/>
          <w:b w:val="0"/>
          <w:bCs w:val="0"/>
          <w:sz w:val="28"/>
          <w:szCs w:val="28"/>
          <w:lang w:val="ru-RU"/>
        </w:rPr>
        <w:t>Семячки</w:t>
      </w:r>
      <w:proofErr w:type="spellEnd"/>
    </w:p>
    <w:p w:rsidR="00E6271C" w:rsidRPr="003E0E1A" w:rsidRDefault="00E6271C" w:rsidP="009175E8">
      <w:pPr>
        <w:pStyle w:val="ConsPlusTitle"/>
        <w:widowControl/>
        <w:rPr>
          <w:b w:val="0"/>
          <w:bCs w:val="0"/>
          <w:sz w:val="28"/>
          <w:szCs w:val="28"/>
        </w:rPr>
      </w:pPr>
    </w:p>
    <w:p w:rsidR="00AF3D9B" w:rsidRPr="003E0E1A" w:rsidRDefault="00AF3D9B" w:rsidP="00AF3D9B">
      <w:pPr>
        <w:shd w:val="clear" w:color="auto" w:fill="FFFFFF"/>
        <w:spacing w:after="0" w:line="240" w:lineRule="auto"/>
        <w:ind w:right="-1"/>
        <w:jc w:val="both"/>
        <w:rPr>
          <w:rFonts w:ascii="Times New Roman" w:hAnsi="Times New Roman"/>
          <w:b/>
          <w:bCs/>
          <w:sz w:val="28"/>
          <w:szCs w:val="28"/>
        </w:rPr>
      </w:pPr>
      <w:r w:rsidRPr="003E0E1A">
        <w:rPr>
          <w:rFonts w:ascii="Times New Roman" w:hAnsi="Times New Roman"/>
          <w:b/>
          <w:bCs/>
          <w:sz w:val="28"/>
          <w:szCs w:val="28"/>
        </w:rPr>
        <w:t xml:space="preserve">О внесении дополнений и изменений </w:t>
      </w:r>
    </w:p>
    <w:p w:rsidR="00AF3D9B" w:rsidRPr="003E0E1A" w:rsidRDefault="00AF3D9B" w:rsidP="00AF3D9B">
      <w:pPr>
        <w:shd w:val="clear" w:color="auto" w:fill="FFFFFF"/>
        <w:spacing w:after="0" w:line="240" w:lineRule="auto"/>
        <w:ind w:right="-1"/>
        <w:jc w:val="both"/>
        <w:rPr>
          <w:rFonts w:ascii="Times New Roman" w:hAnsi="Times New Roman"/>
          <w:b/>
          <w:sz w:val="28"/>
          <w:szCs w:val="28"/>
        </w:rPr>
      </w:pPr>
      <w:r w:rsidRPr="003E0E1A">
        <w:rPr>
          <w:rFonts w:ascii="Times New Roman" w:hAnsi="Times New Roman"/>
          <w:b/>
          <w:bCs/>
          <w:sz w:val="28"/>
          <w:szCs w:val="28"/>
        </w:rPr>
        <w:t>в Устав</w:t>
      </w:r>
      <w:r w:rsidRPr="003E0E1A">
        <w:rPr>
          <w:rFonts w:ascii="Times New Roman" w:hAnsi="Times New Roman"/>
          <w:b/>
          <w:sz w:val="28"/>
          <w:szCs w:val="28"/>
        </w:rPr>
        <w:t xml:space="preserve"> Семячковского </w:t>
      </w:r>
      <w:proofErr w:type="gramStart"/>
      <w:r w:rsidRPr="003E0E1A">
        <w:rPr>
          <w:rFonts w:ascii="Times New Roman" w:hAnsi="Times New Roman"/>
          <w:b/>
          <w:sz w:val="28"/>
          <w:szCs w:val="28"/>
        </w:rPr>
        <w:t>сельского</w:t>
      </w:r>
      <w:proofErr w:type="gramEnd"/>
      <w:r w:rsidRPr="003E0E1A">
        <w:rPr>
          <w:rFonts w:ascii="Times New Roman" w:hAnsi="Times New Roman"/>
          <w:b/>
          <w:sz w:val="28"/>
          <w:szCs w:val="28"/>
        </w:rPr>
        <w:t xml:space="preserve"> </w:t>
      </w:r>
    </w:p>
    <w:p w:rsidR="00AF3D9B" w:rsidRPr="003E0E1A" w:rsidRDefault="00AF3D9B" w:rsidP="00AF3D9B">
      <w:pPr>
        <w:shd w:val="clear" w:color="auto" w:fill="FFFFFF"/>
        <w:spacing w:after="0" w:line="240" w:lineRule="auto"/>
        <w:ind w:right="-1"/>
        <w:jc w:val="both"/>
        <w:rPr>
          <w:rFonts w:ascii="Times New Roman" w:hAnsi="Times New Roman"/>
          <w:b/>
          <w:sz w:val="28"/>
          <w:szCs w:val="28"/>
        </w:rPr>
      </w:pPr>
      <w:r w:rsidRPr="003E0E1A">
        <w:rPr>
          <w:rFonts w:ascii="Times New Roman" w:hAnsi="Times New Roman"/>
          <w:b/>
          <w:sz w:val="28"/>
          <w:szCs w:val="28"/>
        </w:rPr>
        <w:t xml:space="preserve">поселения Трубчевского муниципального </w:t>
      </w:r>
    </w:p>
    <w:p w:rsidR="00AF3D9B" w:rsidRPr="003E0E1A" w:rsidRDefault="00AF3D9B" w:rsidP="00AF3D9B">
      <w:pPr>
        <w:shd w:val="clear" w:color="auto" w:fill="FFFFFF"/>
        <w:spacing w:after="0" w:line="240" w:lineRule="auto"/>
        <w:ind w:right="-1"/>
        <w:jc w:val="both"/>
        <w:rPr>
          <w:rFonts w:ascii="Times New Roman" w:hAnsi="Times New Roman"/>
          <w:b/>
          <w:bCs/>
          <w:sz w:val="28"/>
          <w:szCs w:val="28"/>
        </w:rPr>
      </w:pPr>
      <w:r w:rsidRPr="003E0E1A">
        <w:rPr>
          <w:rFonts w:ascii="Times New Roman" w:hAnsi="Times New Roman"/>
          <w:b/>
          <w:sz w:val="28"/>
          <w:szCs w:val="28"/>
        </w:rPr>
        <w:t>района Брянской области в новой редакции</w:t>
      </w:r>
    </w:p>
    <w:p w:rsidR="00AF3D9B" w:rsidRPr="003E0E1A" w:rsidRDefault="00AF3D9B" w:rsidP="00AF3D9B">
      <w:pPr>
        <w:pStyle w:val="2"/>
        <w:ind w:firstLine="709"/>
        <w:jc w:val="both"/>
        <w:rPr>
          <w:sz w:val="28"/>
          <w:szCs w:val="28"/>
        </w:rPr>
      </w:pPr>
    </w:p>
    <w:p w:rsidR="00AF3D9B" w:rsidRPr="003E0E1A" w:rsidRDefault="00AF3D9B" w:rsidP="00AF3D9B">
      <w:pPr>
        <w:pStyle w:val="2"/>
        <w:ind w:firstLine="709"/>
        <w:jc w:val="both"/>
        <w:rPr>
          <w:sz w:val="28"/>
          <w:szCs w:val="28"/>
        </w:rPr>
      </w:pPr>
      <w:proofErr w:type="gramStart"/>
      <w:r w:rsidRPr="003E0E1A">
        <w:rPr>
          <w:sz w:val="28"/>
          <w:szCs w:val="28"/>
        </w:rPr>
        <w:t xml:space="preserve">В соответствии с Федеральными законами от 20.07.2020 № 236-ФЗ </w:t>
      </w:r>
      <w:r w:rsidRPr="003E0E1A">
        <w:rPr>
          <w:sz w:val="28"/>
          <w:szCs w:val="28"/>
        </w:rPr>
        <w:br/>
        <w:t xml:space="preserve">«О внесении изменений в Федеральный закон «Об общих принципах организации местного самоуправления в Российской Федерации», </w:t>
      </w:r>
      <w:r w:rsidRPr="003E0E1A">
        <w:rPr>
          <w:sz w:val="28"/>
          <w:szCs w:val="28"/>
        </w:rPr>
        <w:br/>
        <w:t xml:space="preserve">от 09.11.2020 № 370-ФЗ «О внесении изменений в Федеральный закон </w:t>
      </w:r>
      <w:r w:rsidRPr="003E0E1A">
        <w:rPr>
          <w:sz w:val="28"/>
          <w:szCs w:val="28"/>
        </w:rPr>
        <w:br/>
        <w:t>«Об общих принципах организации местного самоуправления в Российской</w:t>
      </w:r>
      <w:proofErr w:type="gramEnd"/>
      <w:r w:rsidRPr="003E0E1A">
        <w:rPr>
          <w:sz w:val="28"/>
          <w:szCs w:val="28"/>
        </w:rPr>
        <w:t xml:space="preserve"> </w:t>
      </w:r>
      <w:proofErr w:type="gramStart"/>
      <w:r w:rsidRPr="003E0E1A">
        <w:rPr>
          <w:sz w:val="28"/>
          <w:szCs w:val="28"/>
        </w:rPr>
        <w:t xml:space="preserve">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08.12.2020 </w:t>
      </w:r>
      <w:r w:rsidRPr="003E0E1A">
        <w:rPr>
          <w:sz w:val="28"/>
          <w:szCs w:val="28"/>
        </w:rPr>
        <w:br/>
        <w:t xml:space="preserve">№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w:t>
      </w:r>
      <w:r w:rsidRPr="003E0E1A">
        <w:rPr>
          <w:sz w:val="28"/>
          <w:szCs w:val="28"/>
        </w:rPr>
        <w:br/>
        <w:t xml:space="preserve">в Российской Федерации», от 22.12.2020 № 458-ФЗ «О внесении изменений </w:t>
      </w:r>
      <w:r w:rsidRPr="003E0E1A">
        <w:rPr>
          <w:sz w:val="28"/>
          <w:szCs w:val="28"/>
        </w:rPr>
        <w:br/>
        <w:t>в статью 52 Федерального закона</w:t>
      </w:r>
      <w:proofErr w:type="gramEnd"/>
      <w:r w:rsidRPr="003E0E1A">
        <w:rPr>
          <w:sz w:val="28"/>
          <w:szCs w:val="28"/>
        </w:rPr>
        <w:t xml:space="preserve"> «</w:t>
      </w:r>
      <w:proofErr w:type="gramStart"/>
      <w:r w:rsidRPr="003E0E1A">
        <w:rPr>
          <w:sz w:val="28"/>
          <w:szCs w:val="28"/>
        </w:rPr>
        <w:t xml:space="preserve">Об общих принципах организации местного самоуправления в Российской Федерации», от 29.12.2020 № 464-ФЗ </w:t>
      </w:r>
      <w:r w:rsidRPr="003E0E1A">
        <w:rPr>
          <w:sz w:val="28"/>
          <w:szCs w:val="28"/>
        </w:rPr>
        <w:br/>
        <w:t xml:space="preserve">«О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w:t>
      </w:r>
      <w:r w:rsidRPr="003E0E1A">
        <w:rPr>
          <w:sz w:val="28"/>
          <w:szCs w:val="28"/>
        </w:rPr>
        <w:br/>
        <w:t>от 30.04.2021 № 116-ФЗ «О внесении изменений в отдельные законодательные акты Российской Федерации», от 01.07.2021 № 289-ФЗ «О внесении изменений в статью 28 Федерального закона «Об общих</w:t>
      </w:r>
      <w:proofErr w:type="gramEnd"/>
      <w:r w:rsidRPr="003E0E1A">
        <w:rPr>
          <w:sz w:val="28"/>
          <w:szCs w:val="28"/>
        </w:rPr>
        <w:t xml:space="preserve"> </w:t>
      </w:r>
      <w:proofErr w:type="gramStart"/>
      <w:r w:rsidRPr="003E0E1A">
        <w:rPr>
          <w:sz w:val="28"/>
          <w:szCs w:val="28"/>
        </w:rPr>
        <w:t xml:space="preserve">принципах организации местного самоуправления в Российской Федерации» в целях приведения Устава Семячковского сельского поселения Трубчевского муниципального района Брянской области в новой редакцией в соответствие с Федеральным законом </w:t>
      </w:r>
      <w:r w:rsidRPr="003E0E1A">
        <w:rPr>
          <w:sz w:val="28"/>
          <w:szCs w:val="28"/>
        </w:rPr>
        <w:br/>
        <w:t xml:space="preserve">от 06.10.2003 № 131-ФЗ «Об общих принципах организации местного самоуправления в Российской Федерации», с учетом итогов (рекомендаций) публичных слушаний, </w:t>
      </w:r>
      <w:proofErr w:type="spellStart"/>
      <w:r w:rsidRPr="003E0E1A">
        <w:rPr>
          <w:sz w:val="28"/>
          <w:szCs w:val="28"/>
        </w:rPr>
        <w:t>Семячковский</w:t>
      </w:r>
      <w:proofErr w:type="spellEnd"/>
      <w:r w:rsidRPr="003E0E1A">
        <w:rPr>
          <w:sz w:val="28"/>
          <w:szCs w:val="28"/>
        </w:rPr>
        <w:t xml:space="preserve"> сельский Совет народных депутатов</w:t>
      </w:r>
      <w:proofErr w:type="gramEnd"/>
    </w:p>
    <w:p w:rsidR="00AF3D9B" w:rsidRPr="003E0E1A" w:rsidRDefault="00AF3D9B" w:rsidP="00AF3D9B">
      <w:pPr>
        <w:pStyle w:val="2"/>
        <w:ind w:firstLine="709"/>
        <w:jc w:val="both"/>
        <w:rPr>
          <w:sz w:val="28"/>
          <w:szCs w:val="28"/>
        </w:rPr>
      </w:pPr>
    </w:p>
    <w:p w:rsidR="00156269" w:rsidRDefault="00156269" w:rsidP="009E37D4">
      <w:pPr>
        <w:spacing w:after="0" w:line="240" w:lineRule="auto"/>
        <w:ind w:firstLine="709"/>
        <w:jc w:val="both"/>
        <w:rPr>
          <w:rFonts w:ascii="Times New Roman" w:hAnsi="Times New Roman"/>
          <w:b/>
          <w:sz w:val="28"/>
          <w:szCs w:val="28"/>
        </w:rPr>
      </w:pPr>
    </w:p>
    <w:p w:rsidR="009E37D4" w:rsidRPr="009E37D4" w:rsidRDefault="009E37D4" w:rsidP="009E37D4">
      <w:pPr>
        <w:spacing w:after="0" w:line="240" w:lineRule="auto"/>
        <w:ind w:firstLine="709"/>
        <w:jc w:val="both"/>
        <w:rPr>
          <w:rFonts w:ascii="Times New Roman" w:hAnsi="Times New Roman"/>
          <w:b/>
          <w:sz w:val="28"/>
          <w:szCs w:val="28"/>
        </w:rPr>
      </w:pPr>
      <w:r w:rsidRPr="009E37D4">
        <w:rPr>
          <w:rFonts w:ascii="Times New Roman" w:hAnsi="Times New Roman"/>
          <w:b/>
          <w:sz w:val="28"/>
          <w:szCs w:val="28"/>
        </w:rPr>
        <w:lastRenderedPageBreak/>
        <w:t>РЕШИЛ:</w:t>
      </w:r>
    </w:p>
    <w:p w:rsidR="009E37D4" w:rsidRPr="009E37D4" w:rsidRDefault="009E37D4" w:rsidP="009E37D4">
      <w:pPr>
        <w:shd w:val="clear" w:color="auto" w:fill="FFFFFF"/>
        <w:spacing w:after="0" w:line="240" w:lineRule="auto"/>
        <w:ind w:firstLine="709"/>
        <w:jc w:val="both"/>
        <w:rPr>
          <w:rFonts w:ascii="Times New Roman" w:hAnsi="Times New Roman"/>
          <w:sz w:val="28"/>
          <w:szCs w:val="28"/>
        </w:rPr>
      </w:pPr>
    </w:p>
    <w:p w:rsidR="009E37D4" w:rsidRPr="0042607D" w:rsidRDefault="009E37D4" w:rsidP="009E37D4">
      <w:pPr>
        <w:shd w:val="clear" w:color="auto" w:fill="FFFFFF"/>
        <w:spacing w:after="0" w:line="240" w:lineRule="auto"/>
        <w:ind w:firstLine="709"/>
        <w:jc w:val="both"/>
        <w:rPr>
          <w:rFonts w:ascii="Times New Roman" w:hAnsi="Times New Roman"/>
          <w:sz w:val="28"/>
          <w:szCs w:val="28"/>
        </w:rPr>
      </w:pPr>
      <w:r w:rsidRPr="0042607D">
        <w:rPr>
          <w:rFonts w:ascii="Times New Roman" w:hAnsi="Times New Roman"/>
          <w:sz w:val="28"/>
          <w:szCs w:val="28"/>
        </w:rPr>
        <w:t>1. Внести в Устав Семячковского сельского поселения Трубчевского муниципального района Брянской области в новой редакции следующие дополнения и изменения:</w:t>
      </w:r>
    </w:p>
    <w:p w:rsidR="009E37D4" w:rsidRPr="0042607D" w:rsidRDefault="009E37D4" w:rsidP="009E37D4">
      <w:pPr>
        <w:autoSpaceDE w:val="0"/>
        <w:autoSpaceDN w:val="0"/>
        <w:adjustRightInd w:val="0"/>
        <w:spacing w:before="120" w:after="0" w:line="240" w:lineRule="auto"/>
        <w:ind w:firstLine="709"/>
        <w:jc w:val="both"/>
        <w:rPr>
          <w:rFonts w:ascii="Times New Roman" w:hAnsi="Times New Roman"/>
          <w:sz w:val="28"/>
          <w:szCs w:val="28"/>
        </w:rPr>
      </w:pPr>
      <w:r w:rsidRPr="0042607D">
        <w:rPr>
          <w:rFonts w:ascii="Times New Roman" w:hAnsi="Times New Roman"/>
          <w:sz w:val="28"/>
          <w:szCs w:val="28"/>
        </w:rPr>
        <w:t>1.1. Часть 1 статьи 6.1 Устава дополнить пунктом 15 следующего содержания:</w:t>
      </w:r>
    </w:p>
    <w:p w:rsidR="009E37D4" w:rsidRPr="0042607D" w:rsidRDefault="009E37D4" w:rsidP="009E37D4">
      <w:pPr>
        <w:autoSpaceDE w:val="0"/>
        <w:autoSpaceDN w:val="0"/>
        <w:adjustRightInd w:val="0"/>
        <w:spacing w:after="0" w:line="240" w:lineRule="auto"/>
        <w:ind w:firstLine="709"/>
        <w:jc w:val="both"/>
        <w:rPr>
          <w:rFonts w:ascii="Times New Roman" w:hAnsi="Times New Roman"/>
          <w:sz w:val="28"/>
          <w:szCs w:val="28"/>
        </w:rPr>
      </w:pPr>
      <w:r w:rsidRPr="0042607D">
        <w:rPr>
          <w:rFonts w:ascii="Times New Roman" w:hAnsi="Times New Roman"/>
          <w:sz w:val="28"/>
          <w:szCs w:val="28"/>
        </w:rPr>
        <w:t>«</w:t>
      </w:r>
      <w:r w:rsidRPr="0042607D">
        <w:rPr>
          <w:rFonts w:ascii="Times New Roman" w:hAnsi="Times New Roman"/>
          <w:sz w:val="28"/>
          <w:szCs w:val="28"/>
          <w:shd w:val="clear" w:color="auto" w:fill="FFFFFF"/>
        </w:rPr>
        <w:t>15)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2607D">
        <w:rPr>
          <w:rFonts w:ascii="Times New Roman" w:hAnsi="Times New Roman"/>
          <w:sz w:val="28"/>
          <w:szCs w:val="28"/>
          <w:shd w:val="clear" w:color="auto" w:fill="FFFFFF"/>
        </w:rPr>
        <w:t>.».</w:t>
      </w:r>
      <w:proofErr w:type="gramEnd"/>
    </w:p>
    <w:p w:rsidR="009E37D4" w:rsidRPr="0042607D" w:rsidRDefault="009E37D4" w:rsidP="009E37D4">
      <w:pPr>
        <w:shd w:val="clear" w:color="auto" w:fill="FFFFFF"/>
        <w:spacing w:before="120" w:after="0" w:line="240" w:lineRule="auto"/>
        <w:ind w:firstLine="709"/>
        <w:jc w:val="both"/>
        <w:rPr>
          <w:rFonts w:ascii="Times New Roman" w:hAnsi="Times New Roman"/>
          <w:sz w:val="28"/>
          <w:szCs w:val="28"/>
        </w:rPr>
      </w:pPr>
      <w:r w:rsidRPr="0042607D">
        <w:rPr>
          <w:rFonts w:ascii="Times New Roman" w:hAnsi="Times New Roman"/>
          <w:sz w:val="28"/>
          <w:szCs w:val="28"/>
        </w:rPr>
        <w:t>1.2. Дополнить Устав статьей 14.1 следующего содержания:</w:t>
      </w:r>
    </w:p>
    <w:p w:rsidR="009E37D4" w:rsidRPr="0042607D" w:rsidRDefault="009E37D4" w:rsidP="009E37D4">
      <w:pPr>
        <w:autoSpaceDE w:val="0"/>
        <w:autoSpaceDN w:val="0"/>
        <w:adjustRightInd w:val="0"/>
        <w:spacing w:after="0" w:line="240" w:lineRule="auto"/>
        <w:ind w:firstLine="709"/>
        <w:jc w:val="both"/>
        <w:rPr>
          <w:rFonts w:ascii="Times New Roman" w:hAnsi="Times New Roman"/>
          <w:sz w:val="28"/>
          <w:szCs w:val="28"/>
        </w:rPr>
      </w:pPr>
      <w:r w:rsidRPr="0042607D">
        <w:rPr>
          <w:rFonts w:ascii="Times New Roman" w:hAnsi="Times New Roman"/>
          <w:sz w:val="28"/>
          <w:szCs w:val="28"/>
        </w:rPr>
        <w:t>«</w:t>
      </w:r>
      <w:r w:rsidRPr="0042607D">
        <w:rPr>
          <w:rStyle w:val="hl"/>
          <w:rFonts w:ascii="Times New Roman" w:hAnsi="Times New Roman"/>
          <w:sz w:val="28"/>
          <w:szCs w:val="28"/>
        </w:rPr>
        <w:t>Статья 14.1. Инициативные проекты</w:t>
      </w:r>
    </w:p>
    <w:p w:rsidR="009E37D4" w:rsidRPr="0042607D" w:rsidRDefault="009E37D4" w:rsidP="009E37D4">
      <w:pPr>
        <w:shd w:val="clear" w:color="auto" w:fill="FFFFFF"/>
        <w:spacing w:after="0" w:line="240" w:lineRule="auto"/>
        <w:ind w:firstLine="709"/>
        <w:jc w:val="both"/>
        <w:rPr>
          <w:rFonts w:ascii="Times New Roman" w:hAnsi="Times New Roman"/>
          <w:sz w:val="28"/>
          <w:szCs w:val="28"/>
        </w:rPr>
      </w:pPr>
      <w:bookmarkStart w:id="0" w:name="dst918"/>
      <w:bookmarkEnd w:id="0"/>
      <w:r w:rsidRPr="0042607D">
        <w:rPr>
          <w:rFonts w:ascii="Times New Roman" w:hAnsi="Times New Roman"/>
          <w:sz w:val="28"/>
          <w:szCs w:val="28"/>
        </w:rPr>
        <w:t xml:space="preserve">1. В целях реализации мероприятий, имеющих приоритетное значение для жителей Семячковского сельского поселения или его части, по решению вопросов местного значения или иных вопросов, право </w:t>
      </w:r>
      <w:proofErr w:type="gramStart"/>
      <w:r w:rsidRPr="0042607D">
        <w:rPr>
          <w:rFonts w:ascii="Times New Roman" w:hAnsi="Times New Roman"/>
          <w:sz w:val="28"/>
          <w:szCs w:val="28"/>
        </w:rPr>
        <w:t>решения</w:t>
      </w:r>
      <w:proofErr w:type="gramEnd"/>
      <w:r w:rsidRPr="0042607D">
        <w:rPr>
          <w:rFonts w:ascii="Times New Roman" w:hAnsi="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Семячковского сельского Совета народных депутатов.</w:t>
      </w:r>
    </w:p>
    <w:p w:rsidR="009E37D4" w:rsidRPr="0042607D" w:rsidRDefault="009E37D4" w:rsidP="009E37D4">
      <w:pPr>
        <w:shd w:val="clear" w:color="auto" w:fill="FFFFFF"/>
        <w:spacing w:after="0" w:line="240" w:lineRule="auto"/>
        <w:ind w:firstLine="709"/>
        <w:jc w:val="both"/>
        <w:rPr>
          <w:rFonts w:ascii="Times New Roman" w:hAnsi="Times New Roman"/>
          <w:sz w:val="28"/>
          <w:szCs w:val="28"/>
        </w:rPr>
      </w:pPr>
      <w:bookmarkStart w:id="1" w:name="dst919"/>
      <w:bookmarkEnd w:id="1"/>
      <w:r w:rsidRPr="0042607D">
        <w:rPr>
          <w:rFonts w:ascii="Times New Roman" w:hAnsi="Times New Roman"/>
          <w:sz w:val="28"/>
          <w:szCs w:val="28"/>
        </w:rPr>
        <w:t xml:space="preserve">2. Порядок внесения инициативных проектов, требования </w:t>
      </w:r>
      <w:r w:rsidRPr="0042607D">
        <w:rPr>
          <w:rFonts w:ascii="Times New Roman" w:hAnsi="Times New Roman"/>
          <w:sz w:val="28"/>
          <w:szCs w:val="28"/>
        </w:rPr>
        <w:br/>
        <w:t xml:space="preserve">к инициативным проектам, порядок их обсуждения гражданами, порядок </w:t>
      </w:r>
      <w:r w:rsidRPr="0042607D">
        <w:rPr>
          <w:rFonts w:ascii="Times New Roman" w:hAnsi="Times New Roman"/>
          <w:sz w:val="28"/>
          <w:szCs w:val="28"/>
        </w:rPr>
        <w:br/>
        <w:t>их рассмотрения, проведения их конкурсного отбора устанавливаются Федеральным законом от 06.10.2003 № 131-ФЗ «Об общих принципах организации местного самоуправления в Российской Федерации», а также соответствующими нормативными правовыми актами Семячковского сельского Совета народных депутатов.</w:t>
      </w:r>
    </w:p>
    <w:p w:rsidR="009E37D4" w:rsidRPr="0042607D" w:rsidRDefault="009E37D4" w:rsidP="009E37D4">
      <w:pPr>
        <w:shd w:val="clear" w:color="auto" w:fill="FFFFFF"/>
        <w:spacing w:after="0" w:line="240" w:lineRule="auto"/>
        <w:ind w:firstLine="709"/>
        <w:jc w:val="both"/>
        <w:rPr>
          <w:rFonts w:ascii="Times New Roman" w:hAnsi="Times New Roman"/>
          <w:strike/>
          <w:sz w:val="28"/>
          <w:szCs w:val="28"/>
        </w:rPr>
      </w:pPr>
      <w:bookmarkStart w:id="2" w:name="dst950"/>
      <w:bookmarkEnd w:id="2"/>
      <w:r w:rsidRPr="0042607D">
        <w:rPr>
          <w:rFonts w:ascii="Times New Roman" w:hAnsi="Times New Roman"/>
          <w:sz w:val="28"/>
          <w:szCs w:val="28"/>
        </w:rPr>
        <w:t xml:space="preserve">3. Информация о рассмотрении инициативного проекта </w:t>
      </w:r>
      <w:proofErr w:type="spellStart"/>
      <w:r w:rsidRPr="0042607D">
        <w:rPr>
          <w:rFonts w:ascii="Times New Roman" w:hAnsi="Times New Roman"/>
          <w:sz w:val="28"/>
          <w:szCs w:val="28"/>
        </w:rPr>
        <w:t>Семячковской</w:t>
      </w:r>
      <w:proofErr w:type="spellEnd"/>
      <w:r w:rsidRPr="0042607D">
        <w:rPr>
          <w:rFonts w:ascii="Times New Roman" w:hAnsi="Times New Roman"/>
          <w:sz w:val="28"/>
          <w:szCs w:val="28"/>
        </w:rPr>
        <w:t xml:space="preserve"> сельской администрацией, о ходе реализации инициативного проекта, </w:t>
      </w:r>
      <w:r w:rsidR="0036118D">
        <w:rPr>
          <w:rFonts w:ascii="Times New Roman" w:hAnsi="Times New Roman"/>
          <w:sz w:val="28"/>
          <w:szCs w:val="28"/>
        </w:rPr>
        <w:br/>
      </w:r>
      <w:r w:rsidRPr="0042607D">
        <w:rPr>
          <w:rFonts w:ascii="Times New Roman" w:hAnsi="Times New Roman"/>
          <w:sz w:val="28"/>
          <w:szCs w:val="28"/>
        </w:rPr>
        <w:t xml:space="preserve">в том числе об использовании денежных средств, об имущественном и (или) трудовом </w:t>
      </w:r>
      <w:r w:rsidRPr="00743615">
        <w:rPr>
          <w:rFonts w:ascii="Times New Roman" w:hAnsi="Times New Roman"/>
          <w:sz w:val="28"/>
          <w:szCs w:val="28"/>
        </w:rPr>
        <w:t xml:space="preserve">участии заинтересованных в его реализации лиц, подлежит опубликованию </w:t>
      </w:r>
      <w:r w:rsidR="00743615">
        <w:rPr>
          <w:rFonts w:ascii="Times New Roman" w:hAnsi="Times New Roman"/>
          <w:sz w:val="28"/>
          <w:szCs w:val="28"/>
        </w:rPr>
        <w:t>(</w:t>
      </w:r>
      <w:r w:rsidR="00743615" w:rsidRPr="00743615">
        <w:rPr>
          <w:rFonts w:ascii="Times New Roman" w:hAnsi="Times New Roman"/>
          <w:sz w:val="28"/>
          <w:szCs w:val="28"/>
        </w:rPr>
        <w:t xml:space="preserve">обнародованию) </w:t>
      </w:r>
      <w:r w:rsidRPr="00743615">
        <w:rPr>
          <w:rFonts w:ascii="Times New Roman" w:hAnsi="Times New Roman"/>
          <w:sz w:val="28"/>
          <w:szCs w:val="28"/>
        </w:rPr>
        <w:t xml:space="preserve">и размещению на официальном сайте Семячковского сельского поселения в информационно-телекоммуникационной сети «Интернет». Отчет </w:t>
      </w:r>
      <w:proofErr w:type="spellStart"/>
      <w:r w:rsidRPr="00743615">
        <w:rPr>
          <w:rFonts w:ascii="Times New Roman" w:hAnsi="Times New Roman"/>
          <w:sz w:val="28"/>
          <w:szCs w:val="28"/>
        </w:rPr>
        <w:t>Семячковской</w:t>
      </w:r>
      <w:proofErr w:type="spellEnd"/>
      <w:r w:rsidRPr="00743615">
        <w:rPr>
          <w:rFonts w:ascii="Times New Roman" w:hAnsi="Times New Roman"/>
          <w:sz w:val="28"/>
          <w:szCs w:val="28"/>
        </w:rPr>
        <w:t xml:space="preserve"> сельской администрации об итогах реализации инициативного проекта подлежит опубликованию </w:t>
      </w:r>
      <w:r w:rsidR="00743615">
        <w:rPr>
          <w:rFonts w:ascii="Times New Roman" w:hAnsi="Times New Roman"/>
          <w:sz w:val="28"/>
          <w:szCs w:val="28"/>
        </w:rPr>
        <w:t>(</w:t>
      </w:r>
      <w:r w:rsidR="00743615" w:rsidRPr="00743615">
        <w:rPr>
          <w:rFonts w:ascii="Times New Roman" w:hAnsi="Times New Roman"/>
          <w:sz w:val="28"/>
          <w:szCs w:val="28"/>
        </w:rPr>
        <w:t xml:space="preserve">обнародованию) </w:t>
      </w:r>
      <w:r w:rsidRPr="00743615">
        <w:rPr>
          <w:rFonts w:ascii="Times New Roman" w:hAnsi="Times New Roman"/>
          <w:sz w:val="28"/>
          <w:szCs w:val="28"/>
        </w:rPr>
        <w:t xml:space="preserve">и размещению на официальном сайте Семячковского сельского поселения </w:t>
      </w:r>
      <w:r w:rsidR="00743615">
        <w:rPr>
          <w:rFonts w:ascii="Times New Roman" w:hAnsi="Times New Roman"/>
          <w:sz w:val="28"/>
          <w:szCs w:val="28"/>
        </w:rPr>
        <w:br/>
      </w:r>
      <w:r w:rsidRPr="00743615">
        <w:rPr>
          <w:rFonts w:ascii="Times New Roman" w:hAnsi="Times New Roman"/>
          <w:sz w:val="28"/>
          <w:szCs w:val="28"/>
        </w:rPr>
        <w:t>в информационно-</w:t>
      </w:r>
      <w:r w:rsidRPr="0042607D">
        <w:rPr>
          <w:rFonts w:ascii="Times New Roman" w:hAnsi="Times New Roman"/>
          <w:sz w:val="28"/>
          <w:szCs w:val="28"/>
        </w:rPr>
        <w:t xml:space="preserve">телекоммуникационной сети «Интернет» в течение </w:t>
      </w:r>
      <w:r w:rsidR="00743615">
        <w:rPr>
          <w:rFonts w:ascii="Times New Roman" w:hAnsi="Times New Roman"/>
          <w:sz w:val="28"/>
          <w:szCs w:val="28"/>
        </w:rPr>
        <w:br/>
      </w:r>
      <w:r w:rsidRPr="0042607D">
        <w:rPr>
          <w:rFonts w:ascii="Times New Roman" w:hAnsi="Times New Roman"/>
          <w:sz w:val="28"/>
          <w:szCs w:val="28"/>
        </w:rPr>
        <w:t>30 календарных дней со дня завершения реализации инициативного проекта.</w:t>
      </w:r>
    </w:p>
    <w:p w:rsidR="009E37D4" w:rsidRPr="0042607D" w:rsidRDefault="009E37D4" w:rsidP="009E37D4">
      <w:pPr>
        <w:shd w:val="clear" w:color="auto" w:fill="FFFFFF"/>
        <w:spacing w:after="0" w:line="240" w:lineRule="auto"/>
        <w:ind w:firstLine="709"/>
        <w:jc w:val="both"/>
        <w:rPr>
          <w:rFonts w:ascii="Times New Roman" w:hAnsi="Times New Roman"/>
          <w:sz w:val="28"/>
          <w:szCs w:val="28"/>
        </w:rPr>
      </w:pPr>
      <w:r w:rsidRPr="0042607D">
        <w:rPr>
          <w:rFonts w:ascii="Times New Roman" w:hAnsi="Times New Roman"/>
          <w:sz w:val="28"/>
          <w:szCs w:val="28"/>
        </w:rPr>
        <w:t xml:space="preserve">4. Финансовое и иное обеспечение реализации инициативных проектов осуществляется в соответствии с Федеральным законом от 06.10.2003 </w:t>
      </w:r>
      <w:r w:rsidR="00743615">
        <w:rPr>
          <w:rFonts w:ascii="Times New Roman" w:hAnsi="Times New Roman"/>
          <w:sz w:val="28"/>
          <w:szCs w:val="28"/>
        </w:rPr>
        <w:br/>
      </w:r>
      <w:r w:rsidRPr="0042607D">
        <w:rPr>
          <w:rFonts w:ascii="Times New Roman" w:hAnsi="Times New Roman"/>
          <w:sz w:val="28"/>
          <w:szCs w:val="28"/>
        </w:rPr>
        <w:t xml:space="preserve">№ 131-ФЗ «Об общих принципах организации местного самоуправления </w:t>
      </w:r>
      <w:r w:rsidR="00A91BE2">
        <w:rPr>
          <w:rFonts w:ascii="Times New Roman" w:hAnsi="Times New Roman"/>
          <w:sz w:val="28"/>
          <w:szCs w:val="28"/>
        </w:rPr>
        <w:br/>
      </w:r>
      <w:r w:rsidRPr="0042607D">
        <w:rPr>
          <w:rFonts w:ascii="Times New Roman" w:hAnsi="Times New Roman"/>
          <w:sz w:val="28"/>
          <w:szCs w:val="28"/>
        </w:rPr>
        <w:t>в Российской Федерации».</w:t>
      </w:r>
      <w:r w:rsidR="008C4991" w:rsidRPr="0042607D">
        <w:rPr>
          <w:rFonts w:ascii="Times New Roman" w:hAnsi="Times New Roman"/>
          <w:sz w:val="28"/>
          <w:szCs w:val="28"/>
        </w:rPr>
        <w:t>».</w:t>
      </w:r>
    </w:p>
    <w:p w:rsidR="009E37D4" w:rsidRPr="0042607D" w:rsidRDefault="009E37D4" w:rsidP="009E37D4">
      <w:pPr>
        <w:autoSpaceDE w:val="0"/>
        <w:autoSpaceDN w:val="0"/>
        <w:adjustRightInd w:val="0"/>
        <w:spacing w:before="120" w:after="0" w:line="240" w:lineRule="auto"/>
        <w:ind w:firstLine="709"/>
        <w:jc w:val="both"/>
        <w:rPr>
          <w:rFonts w:ascii="Times New Roman" w:hAnsi="Times New Roman"/>
          <w:sz w:val="28"/>
          <w:szCs w:val="28"/>
        </w:rPr>
      </w:pPr>
      <w:r w:rsidRPr="0042607D">
        <w:rPr>
          <w:rFonts w:ascii="Times New Roman" w:hAnsi="Times New Roman"/>
          <w:sz w:val="28"/>
          <w:szCs w:val="28"/>
        </w:rPr>
        <w:t>1.3. Часть 6 статьи 15.1 Устава дополнить пунктом 4.1 следующего содержания:</w:t>
      </w:r>
    </w:p>
    <w:p w:rsidR="009E37D4" w:rsidRPr="0042607D" w:rsidRDefault="009E37D4" w:rsidP="009E37D4">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42607D">
        <w:rPr>
          <w:rFonts w:ascii="Times New Roman" w:hAnsi="Times New Roman"/>
          <w:sz w:val="28"/>
          <w:szCs w:val="28"/>
        </w:rPr>
        <w:lastRenderedPageBreak/>
        <w:t>«</w:t>
      </w:r>
      <w:r w:rsidRPr="0042607D">
        <w:rPr>
          <w:rFonts w:ascii="Times New Roman" w:hAnsi="Times New Roman"/>
          <w:sz w:val="28"/>
          <w:szCs w:val="28"/>
          <w:shd w:val="clear" w:color="auto" w:fill="FFFFFF"/>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E37D4" w:rsidRPr="0042607D" w:rsidRDefault="009E37D4" w:rsidP="009E37D4">
      <w:pPr>
        <w:autoSpaceDE w:val="0"/>
        <w:autoSpaceDN w:val="0"/>
        <w:adjustRightInd w:val="0"/>
        <w:spacing w:before="120" w:after="0" w:line="240" w:lineRule="auto"/>
        <w:ind w:firstLine="709"/>
        <w:jc w:val="both"/>
        <w:rPr>
          <w:rFonts w:ascii="Times New Roman" w:hAnsi="Times New Roman"/>
          <w:sz w:val="28"/>
          <w:szCs w:val="28"/>
        </w:rPr>
      </w:pPr>
      <w:r w:rsidRPr="0042607D">
        <w:rPr>
          <w:rFonts w:ascii="Times New Roman" w:hAnsi="Times New Roman"/>
          <w:sz w:val="28"/>
          <w:szCs w:val="28"/>
        </w:rPr>
        <w:t>1.4. Часть 4 статьи 16 Устава изложить в следующей редакции:</w:t>
      </w:r>
    </w:p>
    <w:p w:rsidR="009E37D4" w:rsidRPr="0042607D" w:rsidRDefault="009E37D4" w:rsidP="009E37D4">
      <w:pPr>
        <w:shd w:val="clear" w:color="auto" w:fill="FFFFFF"/>
        <w:spacing w:after="0" w:line="240" w:lineRule="auto"/>
        <w:ind w:firstLine="709"/>
        <w:jc w:val="both"/>
        <w:rPr>
          <w:rFonts w:ascii="Times New Roman" w:hAnsi="Times New Roman"/>
          <w:sz w:val="28"/>
          <w:szCs w:val="28"/>
        </w:rPr>
      </w:pPr>
      <w:r w:rsidRPr="0042607D">
        <w:rPr>
          <w:rFonts w:ascii="Times New Roman" w:hAnsi="Times New Roman"/>
          <w:sz w:val="28"/>
          <w:szCs w:val="28"/>
        </w:rPr>
        <w:t xml:space="preserve">«4. </w:t>
      </w:r>
      <w:proofErr w:type="gramStart"/>
      <w:r w:rsidRPr="0042607D">
        <w:rPr>
          <w:rFonts w:ascii="Times New Roman" w:hAnsi="Times New Roman"/>
          <w:sz w:val="28"/>
          <w:szCs w:val="28"/>
        </w:rPr>
        <w:t>Порядок организации и проведения публичных слушаний определяется настоящим Уставом и нормативным правовым актом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Трубчевского муниципального района (далее в настоящем пункте – официальный сайт), возможность представления жителями сельского</w:t>
      </w:r>
      <w:proofErr w:type="gramEnd"/>
      <w:r w:rsidRPr="0042607D">
        <w:rPr>
          <w:rFonts w:ascii="Times New Roman" w:hAnsi="Times New Roman"/>
          <w:sz w:val="28"/>
          <w:szCs w:val="28"/>
        </w:rPr>
        <w:t xml:space="preserve"> </w:t>
      </w:r>
      <w:proofErr w:type="gramStart"/>
      <w:r w:rsidRPr="0042607D">
        <w:rPr>
          <w:rFonts w:ascii="Times New Roman" w:hAnsi="Times New Roman"/>
          <w:sz w:val="28"/>
          <w:szCs w:val="28"/>
        </w:rPr>
        <w:t>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E37D4" w:rsidRPr="0042607D" w:rsidRDefault="009E37D4" w:rsidP="009E37D4">
      <w:pPr>
        <w:shd w:val="clear" w:color="auto" w:fill="FFFFFF"/>
        <w:spacing w:after="0" w:line="240" w:lineRule="auto"/>
        <w:ind w:firstLine="709"/>
        <w:jc w:val="both"/>
        <w:rPr>
          <w:rFonts w:ascii="Times New Roman" w:hAnsi="Times New Roman"/>
          <w:sz w:val="28"/>
          <w:szCs w:val="28"/>
        </w:rPr>
      </w:pPr>
      <w:bookmarkStart w:id="3" w:name="dst1013"/>
      <w:bookmarkEnd w:id="3"/>
      <w:proofErr w:type="gramStart"/>
      <w:r w:rsidRPr="0042607D">
        <w:rPr>
          <w:rFonts w:ascii="Times New Roman" w:hAnsi="Times New Roman"/>
          <w:sz w:val="28"/>
          <w:szCs w:val="28"/>
        </w:rPr>
        <w:t xml:space="preserve">Для размещения материалов и информации, указанных в </w:t>
      </w:r>
      <w:hyperlink r:id="rId7" w:anchor="dst1012" w:history="1">
        <w:r w:rsidRPr="0042607D">
          <w:rPr>
            <w:rStyle w:val="ae"/>
            <w:rFonts w:ascii="Times New Roman" w:hAnsi="Times New Roman"/>
            <w:color w:val="auto"/>
            <w:sz w:val="28"/>
            <w:szCs w:val="28"/>
            <w:u w:val="none"/>
          </w:rPr>
          <w:t>абзаце первом</w:t>
        </w:r>
      </w:hyperlink>
      <w:r w:rsidRPr="0042607D">
        <w:rPr>
          <w:rFonts w:ascii="Times New Roman" w:hAnsi="Times New Roman"/>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w:t>
      </w:r>
      <w:r w:rsidRPr="0042607D">
        <w:rPr>
          <w:rFonts w:ascii="Times New Roman" w:hAnsi="Times New Roman"/>
          <w:sz w:val="28"/>
          <w:szCs w:val="28"/>
        </w:rPr>
        <w:br/>
        <w:t>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42607D">
        <w:rPr>
          <w:rFonts w:ascii="Times New Roman" w:hAnsi="Times New Roman"/>
          <w:sz w:val="28"/>
          <w:szCs w:val="28"/>
        </w:rPr>
        <w:t xml:space="preserve">)», порядок </w:t>
      </w:r>
      <w:proofErr w:type="gramStart"/>
      <w:r w:rsidRPr="0042607D">
        <w:rPr>
          <w:rFonts w:ascii="Times New Roman" w:hAnsi="Times New Roman"/>
          <w:sz w:val="28"/>
          <w:szCs w:val="28"/>
        </w:rPr>
        <w:t>использования</w:t>
      </w:r>
      <w:proofErr w:type="gramEnd"/>
      <w:r w:rsidRPr="0042607D">
        <w:rPr>
          <w:rFonts w:ascii="Times New Roman" w:hAnsi="Times New Roman"/>
          <w:sz w:val="28"/>
          <w:szCs w:val="28"/>
        </w:rPr>
        <w:t xml:space="preserve"> которой для целей настоящей части устанавливается Правительством Российской Федерации.».</w:t>
      </w:r>
    </w:p>
    <w:p w:rsidR="009E37D4" w:rsidRPr="0042607D" w:rsidRDefault="009E37D4" w:rsidP="009E37D4">
      <w:pPr>
        <w:autoSpaceDE w:val="0"/>
        <w:autoSpaceDN w:val="0"/>
        <w:adjustRightInd w:val="0"/>
        <w:spacing w:before="120" w:after="0" w:line="240" w:lineRule="auto"/>
        <w:ind w:firstLine="709"/>
        <w:jc w:val="both"/>
        <w:rPr>
          <w:rFonts w:ascii="Times New Roman" w:hAnsi="Times New Roman"/>
          <w:sz w:val="28"/>
          <w:szCs w:val="28"/>
        </w:rPr>
      </w:pPr>
      <w:r w:rsidRPr="0042607D">
        <w:rPr>
          <w:rFonts w:ascii="Times New Roman" w:hAnsi="Times New Roman"/>
          <w:sz w:val="28"/>
          <w:szCs w:val="28"/>
        </w:rPr>
        <w:t>1.5. В статью 17 Устава внести следующие дополнения:</w:t>
      </w:r>
    </w:p>
    <w:p w:rsidR="009E37D4" w:rsidRPr="0042607D" w:rsidRDefault="009E37D4" w:rsidP="009E37D4">
      <w:pPr>
        <w:autoSpaceDE w:val="0"/>
        <w:autoSpaceDN w:val="0"/>
        <w:adjustRightInd w:val="0"/>
        <w:spacing w:after="0" w:line="240" w:lineRule="auto"/>
        <w:ind w:firstLine="709"/>
        <w:jc w:val="both"/>
        <w:rPr>
          <w:rFonts w:ascii="Times New Roman" w:hAnsi="Times New Roman"/>
          <w:sz w:val="28"/>
          <w:szCs w:val="28"/>
        </w:rPr>
      </w:pPr>
      <w:r w:rsidRPr="0042607D">
        <w:rPr>
          <w:rFonts w:ascii="Times New Roman" w:hAnsi="Times New Roman"/>
          <w:sz w:val="28"/>
          <w:szCs w:val="28"/>
        </w:rPr>
        <w:t>а) в части 1 после слов «и должностных лиц местного самоуправления</w:t>
      </w:r>
      <w:proofErr w:type="gramStart"/>
      <w:r w:rsidRPr="0042607D">
        <w:rPr>
          <w:rFonts w:ascii="Times New Roman" w:hAnsi="Times New Roman"/>
          <w:sz w:val="28"/>
          <w:szCs w:val="28"/>
        </w:rPr>
        <w:t>,»</w:t>
      </w:r>
      <w:proofErr w:type="gramEnd"/>
      <w:r w:rsidRPr="0042607D">
        <w:rPr>
          <w:rFonts w:ascii="Times New Roman" w:hAnsi="Times New Roman"/>
          <w:sz w:val="28"/>
          <w:szCs w:val="28"/>
        </w:rPr>
        <w:t xml:space="preserve"> дополнить словами «</w:t>
      </w:r>
      <w:r w:rsidRPr="0042607D">
        <w:rPr>
          <w:rFonts w:ascii="Times New Roman" w:hAnsi="Times New Roman"/>
          <w:sz w:val="28"/>
          <w:szCs w:val="28"/>
          <w:shd w:val="clear" w:color="auto" w:fill="FFFFFF"/>
        </w:rPr>
        <w:t>обсуждения вопросов внесения инициативных проектов и их рассмотрения,»;</w:t>
      </w:r>
    </w:p>
    <w:p w:rsidR="009E37D4" w:rsidRPr="0042607D" w:rsidRDefault="009E37D4" w:rsidP="009E37D4">
      <w:pPr>
        <w:autoSpaceDE w:val="0"/>
        <w:autoSpaceDN w:val="0"/>
        <w:adjustRightInd w:val="0"/>
        <w:spacing w:after="0" w:line="240" w:lineRule="auto"/>
        <w:ind w:firstLine="709"/>
        <w:jc w:val="both"/>
        <w:rPr>
          <w:rFonts w:ascii="Times New Roman" w:hAnsi="Times New Roman"/>
          <w:sz w:val="28"/>
          <w:szCs w:val="28"/>
        </w:rPr>
      </w:pPr>
      <w:r w:rsidRPr="0042607D">
        <w:rPr>
          <w:rFonts w:ascii="Times New Roman" w:hAnsi="Times New Roman"/>
          <w:sz w:val="28"/>
          <w:szCs w:val="28"/>
        </w:rPr>
        <w:t>б) часть 2 дополнить абзацем следующего содержания:</w:t>
      </w:r>
    </w:p>
    <w:p w:rsidR="009E37D4" w:rsidRPr="0042607D" w:rsidRDefault="009E37D4" w:rsidP="009E37D4">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42607D">
        <w:rPr>
          <w:rFonts w:ascii="Times New Roman" w:hAnsi="Times New Roman"/>
          <w:sz w:val="28"/>
          <w:szCs w:val="28"/>
          <w:shd w:val="clear" w:color="auto" w:fill="FFFFFF"/>
        </w:rPr>
        <w:t xml:space="preserve">«В собрании граждан по вопросам внесения инициативных проектов и </w:t>
      </w:r>
      <w:r w:rsidRPr="0042607D">
        <w:rPr>
          <w:rFonts w:ascii="Times New Roman" w:hAnsi="Times New Roman"/>
          <w:sz w:val="28"/>
          <w:szCs w:val="28"/>
          <w:shd w:val="clear" w:color="auto" w:fill="FFFFFF"/>
        </w:rPr>
        <w:br/>
        <w:t>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roofErr w:type="gramStart"/>
      <w:r w:rsidRPr="0042607D">
        <w:rPr>
          <w:rFonts w:ascii="Times New Roman" w:hAnsi="Times New Roman"/>
          <w:sz w:val="28"/>
          <w:szCs w:val="28"/>
          <w:shd w:val="clear" w:color="auto" w:fill="FFFFFF"/>
        </w:rPr>
        <w:t>.».</w:t>
      </w:r>
      <w:proofErr w:type="gramEnd"/>
    </w:p>
    <w:p w:rsidR="009E37D4" w:rsidRPr="0042607D" w:rsidRDefault="009E37D4" w:rsidP="009E37D4">
      <w:pPr>
        <w:autoSpaceDE w:val="0"/>
        <w:autoSpaceDN w:val="0"/>
        <w:adjustRightInd w:val="0"/>
        <w:spacing w:before="120" w:after="0" w:line="240" w:lineRule="auto"/>
        <w:ind w:firstLine="709"/>
        <w:jc w:val="both"/>
        <w:rPr>
          <w:rFonts w:ascii="Times New Roman" w:hAnsi="Times New Roman"/>
          <w:sz w:val="28"/>
          <w:szCs w:val="28"/>
        </w:rPr>
      </w:pPr>
      <w:r w:rsidRPr="0042607D">
        <w:rPr>
          <w:rFonts w:ascii="Times New Roman" w:hAnsi="Times New Roman"/>
          <w:sz w:val="28"/>
          <w:szCs w:val="28"/>
        </w:rPr>
        <w:t>1.6. В статью 17.1 Устава внести следующие дополнения:</w:t>
      </w:r>
    </w:p>
    <w:p w:rsidR="009E37D4" w:rsidRPr="0042607D" w:rsidRDefault="009E37D4" w:rsidP="009E37D4">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42607D">
        <w:rPr>
          <w:rFonts w:ascii="Times New Roman" w:hAnsi="Times New Roman"/>
          <w:sz w:val="28"/>
          <w:szCs w:val="28"/>
          <w:shd w:val="clear" w:color="auto" w:fill="FFFFFF"/>
        </w:rPr>
        <w:t>а) часть 1 дополнить пунктом 5 следующего содержания:</w:t>
      </w:r>
    </w:p>
    <w:p w:rsidR="009E37D4" w:rsidRPr="0042607D" w:rsidRDefault="009E37D4" w:rsidP="009E37D4">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42607D">
        <w:rPr>
          <w:rFonts w:ascii="Times New Roman" w:hAnsi="Times New Roman"/>
          <w:sz w:val="28"/>
          <w:szCs w:val="28"/>
          <w:shd w:val="clear" w:color="auto" w:fill="FFFFFF"/>
        </w:rPr>
        <w:t xml:space="preserve">«5) в соответствии с законом Брянской области на части территории населенного пункта, входящего в состав сельского поселения, по вопросу </w:t>
      </w:r>
      <w:r w:rsidRPr="0042607D">
        <w:rPr>
          <w:rFonts w:ascii="Times New Roman" w:hAnsi="Times New Roman"/>
          <w:sz w:val="28"/>
          <w:szCs w:val="28"/>
          <w:shd w:val="clear" w:color="auto" w:fill="FFFFFF"/>
        </w:rPr>
        <w:lastRenderedPageBreak/>
        <w:t>введения и использования средств самообложения граждан на данной части территории населенного пункта</w:t>
      </w:r>
      <w:proofErr w:type="gramStart"/>
      <w:r w:rsidRPr="0042607D">
        <w:rPr>
          <w:rFonts w:ascii="Times New Roman" w:hAnsi="Times New Roman"/>
          <w:sz w:val="28"/>
          <w:szCs w:val="28"/>
          <w:shd w:val="clear" w:color="auto" w:fill="FFFFFF"/>
        </w:rPr>
        <w:t>.»;</w:t>
      </w:r>
    </w:p>
    <w:p w:rsidR="009E37D4" w:rsidRPr="0042607D" w:rsidRDefault="009E37D4" w:rsidP="009E37D4">
      <w:pPr>
        <w:autoSpaceDE w:val="0"/>
        <w:autoSpaceDN w:val="0"/>
        <w:adjustRightInd w:val="0"/>
        <w:spacing w:after="0" w:line="240" w:lineRule="auto"/>
        <w:ind w:firstLine="709"/>
        <w:jc w:val="both"/>
        <w:rPr>
          <w:rFonts w:ascii="Times New Roman" w:hAnsi="Times New Roman"/>
          <w:sz w:val="28"/>
          <w:szCs w:val="28"/>
        </w:rPr>
      </w:pPr>
      <w:proofErr w:type="gramEnd"/>
      <w:r w:rsidRPr="0042607D">
        <w:rPr>
          <w:rFonts w:ascii="Times New Roman" w:hAnsi="Times New Roman"/>
          <w:sz w:val="28"/>
          <w:szCs w:val="28"/>
        </w:rPr>
        <w:t>б) дополнить частью 1.2 следующего содержания:</w:t>
      </w:r>
    </w:p>
    <w:p w:rsidR="009E37D4" w:rsidRPr="0042607D" w:rsidRDefault="009E37D4" w:rsidP="009E37D4">
      <w:pPr>
        <w:autoSpaceDE w:val="0"/>
        <w:autoSpaceDN w:val="0"/>
        <w:adjustRightInd w:val="0"/>
        <w:spacing w:after="0" w:line="240" w:lineRule="auto"/>
        <w:ind w:firstLine="709"/>
        <w:jc w:val="both"/>
        <w:rPr>
          <w:rFonts w:ascii="Times New Roman" w:hAnsi="Times New Roman"/>
          <w:sz w:val="28"/>
          <w:szCs w:val="28"/>
        </w:rPr>
      </w:pPr>
      <w:r w:rsidRPr="0042607D">
        <w:rPr>
          <w:rFonts w:ascii="Times New Roman" w:hAnsi="Times New Roman"/>
          <w:sz w:val="28"/>
          <w:szCs w:val="28"/>
        </w:rPr>
        <w:t xml:space="preserve">«1.2. </w:t>
      </w:r>
      <w:r w:rsidRPr="0042607D">
        <w:rPr>
          <w:rFonts w:ascii="Times New Roman" w:hAnsi="Times New Roman"/>
          <w:sz w:val="28"/>
          <w:szCs w:val="28"/>
          <w:shd w:val="clear" w:color="auto" w:fill="FFFFFF"/>
        </w:rPr>
        <w:t xml:space="preserve">Сход граждан, предусмотренный </w:t>
      </w:r>
      <w:hyperlink r:id="rId8" w:anchor="dst971" w:history="1">
        <w:r w:rsidRPr="0042607D">
          <w:rPr>
            <w:rStyle w:val="ae"/>
            <w:rFonts w:ascii="Times New Roman" w:hAnsi="Times New Roman"/>
            <w:color w:val="auto"/>
            <w:sz w:val="28"/>
            <w:szCs w:val="28"/>
            <w:u w:val="none"/>
            <w:shd w:val="clear" w:color="auto" w:fill="FFFFFF"/>
          </w:rPr>
          <w:t>пунктом 5 части 1</w:t>
        </w:r>
      </w:hyperlink>
      <w:r w:rsidRPr="0042607D">
        <w:rPr>
          <w:rFonts w:ascii="Times New Roman" w:hAnsi="Times New Roman"/>
          <w:sz w:val="28"/>
          <w:szCs w:val="28"/>
        </w:rPr>
        <w:t xml:space="preserve"> </w:t>
      </w:r>
      <w:r w:rsidRPr="0042607D">
        <w:rPr>
          <w:rFonts w:ascii="Times New Roman" w:hAnsi="Times New Roman"/>
          <w:sz w:val="28"/>
          <w:szCs w:val="28"/>
          <w:shd w:val="clear" w:color="auto" w:fill="FFFFFF"/>
        </w:rPr>
        <w:t xml:space="preserve">настоящей статьи, может созываться Советом народных депутатов по инициативе </w:t>
      </w:r>
      <w:proofErr w:type="gramStart"/>
      <w:r w:rsidRPr="0042607D">
        <w:rPr>
          <w:rFonts w:ascii="Times New Roman" w:hAnsi="Times New Roman"/>
          <w:sz w:val="28"/>
          <w:szCs w:val="28"/>
          <w:shd w:val="clear" w:color="auto" w:fill="FFFFFF"/>
        </w:rPr>
        <w:t>группы жителей соответствующей части территории населенного пункта</w:t>
      </w:r>
      <w:proofErr w:type="gramEnd"/>
      <w:r w:rsidRPr="0042607D">
        <w:rPr>
          <w:rFonts w:ascii="Times New Roman" w:hAnsi="Times New Roman"/>
          <w:sz w:val="28"/>
          <w:szCs w:val="28"/>
          <w:shd w:val="clear" w:color="auto" w:fill="FFFFFF"/>
        </w:rPr>
        <w:t xml:space="preserve"> численностью не менее 10 человек.».</w:t>
      </w:r>
    </w:p>
    <w:p w:rsidR="009E37D4" w:rsidRPr="0042607D" w:rsidRDefault="009E37D4" w:rsidP="009E37D4">
      <w:pPr>
        <w:autoSpaceDE w:val="0"/>
        <w:autoSpaceDN w:val="0"/>
        <w:adjustRightInd w:val="0"/>
        <w:spacing w:before="120" w:after="0" w:line="240" w:lineRule="auto"/>
        <w:ind w:firstLine="709"/>
        <w:jc w:val="both"/>
        <w:rPr>
          <w:rFonts w:ascii="Times New Roman" w:hAnsi="Times New Roman"/>
          <w:sz w:val="28"/>
          <w:szCs w:val="28"/>
        </w:rPr>
      </w:pPr>
      <w:r w:rsidRPr="0042607D">
        <w:rPr>
          <w:rFonts w:ascii="Times New Roman" w:hAnsi="Times New Roman"/>
          <w:sz w:val="28"/>
          <w:szCs w:val="28"/>
        </w:rPr>
        <w:t>1.7. В статью 19 Устава внести следующие дополнения:</w:t>
      </w:r>
    </w:p>
    <w:p w:rsidR="009E37D4" w:rsidRPr="0042607D" w:rsidRDefault="009E37D4" w:rsidP="009E37D4">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42607D">
        <w:rPr>
          <w:rFonts w:ascii="Times New Roman" w:hAnsi="Times New Roman"/>
          <w:sz w:val="28"/>
          <w:szCs w:val="28"/>
        </w:rPr>
        <w:t>а) часть 2 дополнить предложением следующего содержания: «</w:t>
      </w:r>
      <w:r w:rsidRPr="0042607D">
        <w:rPr>
          <w:rFonts w:ascii="Times New Roman" w:hAnsi="Times New Roman"/>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или </w:t>
      </w:r>
      <w:r w:rsidRPr="0042607D">
        <w:rPr>
          <w:rFonts w:ascii="Times New Roman" w:hAnsi="Times New Roman"/>
          <w:sz w:val="28"/>
          <w:szCs w:val="28"/>
          <w:shd w:val="clear" w:color="auto" w:fill="FFFFFF"/>
        </w:rPr>
        <w:br/>
        <w:t>его части, в которых предлагается реализовать инициативный проект, достигшие шестнадцатилетнего возраста</w:t>
      </w:r>
      <w:proofErr w:type="gramStart"/>
      <w:r w:rsidRPr="0042607D">
        <w:rPr>
          <w:rFonts w:ascii="Times New Roman" w:hAnsi="Times New Roman"/>
          <w:sz w:val="28"/>
          <w:szCs w:val="28"/>
          <w:shd w:val="clear" w:color="auto" w:fill="FFFFFF"/>
        </w:rPr>
        <w:t>.»;</w:t>
      </w:r>
    </w:p>
    <w:p w:rsidR="009E37D4" w:rsidRPr="0042607D" w:rsidRDefault="009E37D4" w:rsidP="009E37D4">
      <w:pPr>
        <w:autoSpaceDE w:val="0"/>
        <w:autoSpaceDN w:val="0"/>
        <w:adjustRightInd w:val="0"/>
        <w:spacing w:after="0" w:line="240" w:lineRule="auto"/>
        <w:ind w:firstLine="709"/>
        <w:jc w:val="both"/>
        <w:rPr>
          <w:rFonts w:ascii="Times New Roman" w:hAnsi="Times New Roman"/>
          <w:sz w:val="28"/>
          <w:szCs w:val="28"/>
          <w:shd w:val="clear" w:color="auto" w:fill="FFFFFF"/>
        </w:rPr>
      </w:pPr>
      <w:proofErr w:type="gramEnd"/>
      <w:r w:rsidRPr="0042607D">
        <w:rPr>
          <w:rFonts w:ascii="Times New Roman" w:hAnsi="Times New Roman"/>
          <w:sz w:val="28"/>
          <w:szCs w:val="28"/>
          <w:shd w:val="clear" w:color="auto" w:fill="FFFFFF"/>
        </w:rPr>
        <w:t>б) часть 3 дополнить пунктом 3 следующего содержания:</w:t>
      </w:r>
    </w:p>
    <w:p w:rsidR="009E37D4" w:rsidRPr="0042607D" w:rsidRDefault="009E37D4" w:rsidP="009E37D4">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42607D">
        <w:rPr>
          <w:rFonts w:ascii="Times New Roman" w:hAnsi="Times New Roman"/>
          <w:sz w:val="28"/>
          <w:szCs w:val="28"/>
          <w:shd w:val="clear" w:color="auto" w:fill="FFFFFF"/>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42607D">
        <w:rPr>
          <w:rFonts w:ascii="Times New Roman" w:hAnsi="Times New Roman"/>
          <w:sz w:val="28"/>
          <w:szCs w:val="28"/>
          <w:shd w:val="clear" w:color="auto" w:fill="FFFFFF"/>
        </w:rPr>
        <w:t>.»;</w:t>
      </w:r>
      <w:proofErr w:type="gramEnd"/>
    </w:p>
    <w:p w:rsidR="008C4991" w:rsidRPr="0042607D" w:rsidRDefault="009E37D4" w:rsidP="009E37D4">
      <w:pPr>
        <w:shd w:val="clear" w:color="auto" w:fill="FFFFFF"/>
        <w:spacing w:after="0" w:line="240" w:lineRule="auto"/>
        <w:ind w:firstLine="709"/>
        <w:jc w:val="both"/>
        <w:rPr>
          <w:rFonts w:ascii="Times New Roman" w:hAnsi="Times New Roman"/>
          <w:sz w:val="28"/>
          <w:szCs w:val="28"/>
          <w:shd w:val="clear" w:color="auto" w:fill="FFFFFF"/>
        </w:rPr>
      </w:pPr>
      <w:r w:rsidRPr="0042607D">
        <w:rPr>
          <w:rFonts w:ascii="Times New Roman" w:hAnsi="Times New Roman"/>
          <w:sz w:val="28"/>
          <w:szCs w:val="28"/>
          <w:shd w:val="clear" w:color="auto" w:fill="FFFFFF"/>
        </w:rPr>
        <w:t xml:space="preserve">в) часть 5 дополнить предложениями следующего содержания: </w:t>
      </w:r>
      <w:r w:rsidRPr="0042607D">
        <w:rPr>
          <w:rFonts w:ascii="Times New Roman" w:hAnsi="Times New Roman"/>
          <w:sz w:val="28"/>
          <w:szCs w:val="28"/>
          <w:shd w:val="clear" w:color="auto" w:fill="FFFFFF"/>
        </w:rPr>
        <w:b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008C4991" w:rsidRPr="0042607D">
        <w:rPr>
          <w:rFonts w:ascii="Times New Roman" w:hAnsi="Times New Roman"/>
          <w:sz w:val="28"/>
          <w:szCs w:val="28"/>
          <w:shd w:val="clear" w:color="auto" w:fill="FFFFFF"/>
        </w:rPr>
        <w:t>.</w:t>
      </w:r>
    </w:p>
    <w:p w:rsidR="009E37D4" w:rsidRPr="0042607D" w:rsidRDefault="009E37D4" w:rsidP="009E37D4">
      <w:pPr>
        <w:shd w:val="clear" w:color="auto" w:fill="FFFFFF"/>
        <w:spacing w:after="0" w:line="240" w:lineRule="auto"/>
        <w:ind w:firstLine="709"/>
        <w:jc w:val="both"/>
        <w:rPr>
          <w:rFonts w:ascii="Times New Roman" w:hAnsi="Times New Roman"/>
          <w:sz w:val="28"/>
          <w:szCs w:val="28"/>
        </w:rPr>
      </w:pPr>
      <w:r w:rsidRPr="0042607D">
        <w:rPr>
          <w:rFonts w:ascii="Times New Roman" w:hAnsi="Times New Roman"/>
          <w:sz w:val="28"/>
          <w:szCs w:val="28"/>
          <w:shd w:val="clear" w:color="auto" w:fill="FFFFFF"/>
        </w:rPr>
        <w:t xml:space="preserve">В </w:t>
      </w:r>
      <w:r w:rsidRPr="0042607D">
        <w:rPr>
          <w:rStyle w:val="FontStyle38"/>
        </w:rPr>
        <w:t xml:space="preserve">решении Совета народных депутатов о назначении опроса граждан </w:t>
      </w:r>
      <w:r w:rsidRPr="0042607D">
        <w:rPr>
          <w:rFonts w:ascii="Times New Roman" w:hAnsi="Times New Roman"/>
          <w:sz w:val="28"/>
          <w:szCs w:val="28"/>
        </w:rPr>
        <w:t>устанавливаются:</w:t>
      </w:r>
    </w:p>
    <w:p w:rsidR="009E37D4" w:rsidRPr="0042607D" w:rsidRDefault="009E37D4" w:rsidP="009E37D4">
      <w:pPr>
        <w:shd w:val="clear" w:color="auto" w:fill="FFFFFF"/>
        <w:spacing w:after="0" w:line="240" w:lineRule="auto"/>
        <w:ind w:firstLine="709"/>
        <w:jc w:val="both"/>
        <w:rPr>
          <w:rFonts w:ascii="Times New Roman" w:hAnsi="Times New Roman"/>
          <w:sz w:val="28"/>
          <w:szCs w:val="28"/>
        </w:rPr>
      </w:pPr>
      <w:bookmarkStart w:id="4" w:name="dst100359"/>
      <w:bookmarkEnd w:id="4"/>
      <w:proofErr w:type="gramStart"/>
      <w:r w:rsidRPr="0042607D">
        <w:rPr>
          <w:rFonts w:ascii="Times New Roman" w:hAnsi="Times New Roman"/>
          <w:sz w:val="28"/>
          <w:szCs w:val="28"/>
        </w:rPr>
        <w:t>1) дата и сроки проведения опроса;</w:t>
      </w:r>
      <w:proofErr w:type="gramEnd"/>
    </w:p>
    <w:p w:rsidR="009E37D4" w:rsidRPr="0042607D" w:rsidRDefault="009E37D4" w:rsidP="009E37D4">
      <w:pPr>
        <w:shd w:val="clear" w:color="auto" w:fill="FFFFFF"/>
        <w:spacing w:after="0" w:line="240" w:lineRule="auto"/>
        <w:ind w:firstLine="709"/>
        <w:jc w:val="both"/>
        <w:rPr>
          <w:rFonts w:ascii="Times New Roman" w:hAnsi="Times New Roman"/>
          <w:sz w:val="28"/>
          <w:szCs w:val="28"/>
        </w:rPr>
      </w:pPr>
      <w:bookmarkStart w:id="5" w:name="dst100360"/>
      <w:bookmarkEnd w:id="5"/>
      <w:proofErr w:type="gramStart"/>
      <w:r w:rsidRPr="0042607D">
        <w:rPr>
          <w:rFonts w:ascii="Times New Roman" w:hAnsi="Times New Roman"/>
          <w:sz w:val="28"/>
          <w:szCs w:val="28"/>
        </w:rPr>
        <w:t>2) формулировка вопр</w:t>
      </w:r>
      <w:bookmarkStart w:id="6" w:name="_GoBack"/>
      <w:bookmarkEnd w:id="6"/>
      <w:r w:rsidRPr="0042607D">
        <w:rPr>
          <w:rFonts w:ascii="Times New Roman" w:hAnsi="Times New Roman"/>
          <w:sz w:val="28"/>
          <w:szCs w:val="28"/>
        </w:rPr>
        <w:t xml:space="preserve">оса (вопросов), предлагаемого (предлагаемых) </w:t>
      </w:r>
      <w:r w:rsidRPr="0042607D">
        <w:rPr>
          <w:rFonts w:ascii="Times New Roman" w:hAnsi="Times New Roman"/>
          <w:sz w:val="28"/>
          <w:szCs w:val="28"/>
        </w:rPr>
        <w:br/>
        <w:t>при проведении опроса;</w:t>
      </w:r>
      <w:proofErr w:type="gramEnd"/>
    </w:p>
    <w:p w:rsidR="009E37D4" w:rsidRPr="0042607D" w:rsidRDefault="009E37D4" w:rsidP="009E37D4">
      <w:pPr>
        <w:shd w:val="clear" w:color="auto" w:fill="FFFFFF"/>
        <w:spacing w:after="0" w:line="240" w:lineRule="auto"/>
        <w:ind w:firstLine="709"/>
        <w:jc w:val="both"/>
        <w:rPr>
          <w:rFonts w:ascii="Times New Roman" w:hAnsi="Times New Roman"/>
          <w:sz w:val="28"/>
          <w:szCs w:val="28"/>
        </w:rPr>
      </w:pPr>
      <w:bookmarkStart w:id="7" w:name="dst100361"/>
      <w:bookmarkEnd w:id="7"/>
      <w:r w:rsidRPr="0042607D">
        <w:rPr>
          <w:rFonts w:ascii="Times New Roman" w:hAnsi="Times New Roman"/>
          <w:sz w:val="28"/>
          <w:szCs w:val="28"/>
        </w:rPr>
        <w:t>3) методика проведения опроса;</w:t>
      </w:r>
    </w:p>
    <w:p w:rsidR="009E37D4" w:rsidRPr="0042607D" w:rsidRDefault="009E37D4" w:rsidP="009E37D4">
      <w:pPr>
        <w:shd w:val="clear" w:color="auto" w:fill="FFFFFF"/>
        <w:spacing w:after="0" w:line="240" w:lineRule="auto"/>
        <w:ind w:firstLine="709"/>
        <w:jc w:val="both"/>
        <w:rPr>
          <w:rFonts w:ascii="Times New Roman" w:hAnsi="Times New Roman"/>
          <w:sz w:val="28"/>
          <w:szCs w:val="28"/>
        </w:rPr>
      </w:pPr>
      <w:bookmarkStart w:id="8" w:name="dst100362"/>
      <w:bookmarkEnd w:id="8"/>
      <w:r w:rsidRPr="0042607D">
        <w:rPr>
          <w:rFonts w:ascii="Times New Roman" w:hAnsi="Times New Roman"/>
          <w:sz w:val="28"/>
          <w:szCs w:val="28"/>
        </w:rPr>
        <w:t>4) форма опросного листа;</w:t>
      </w:r>
    </w:p>
    <w:p w:rsidR="009E37D4" w:rsidRPr="0042607D" w:rsidRDefault="009E37D4" w:rsidP="009E37D4">
      <w:pPr>
        <w:shd w:val="clear" w:color="auto" w:fill="FFFFFF"/>
        <w:spacing w:after="0" w:line="240" w:lineRule="auto"/>
        <w:ind w:firstLine="709"/>
        <w:jc w:val="both"/>
        <w:rPr>
          <w:rFonts w:ascii="Times New Roman" w:hAnsi="Times New Roman"/>
          <w:sz w:val="28"/>
          <w:szCs w:val="28"/>
        </w:rPr>
      </w:pPr>
      <w:bookmarkStart w:id="9" w:name="dst100363"/>
      <w:bookmarkEnd w:id="9"/>
      <w:r w:rsidRPr="0042607D">
        <w:rPr>
          <w:rFonts w:ascii="Times New Roman" w:hAnsi="Times New Roman"/>
          <w:sz w:val="28"/>
          <w:szCs w:val="28"/>
        </w:rPr>
        <w:t>5) минимальная численность жителей муниципального образования, участвующих в опросе;</w:t>
      </w:r>
    </w:p>
    <w:p w:rsidR="009E37D4" w:rsidRPr="0042607D" w:rsidRDefault="009E37D4" w:rsidP="009E37D4">
      <w:pPr>
        <w:shd w:val="clear" w:color="auto" w:fill="FFFFFF"/>
        <w:spacing w:after="0" w:line="240" w:lineRule="auto"/>
        <w:ind w:firstLine="709"/>
        <w:jc w:val="both"/>
        <w:rPr>
          <w:rFonts w:ascii="Times New Roman" w:hAnsi="Times New Roman"/>
          <w:sz w:val="28"/>
          <w:szCs w:val="28"/>
        </w:rPr>
      </w:pPr>
      <w:bookmarkStart w:id="10" w:name="dst960"/>
      <w:bookmarkEnd w:id="10"/>
      <w:r w:rsidRPr="0042607D">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42607D">
        <w:rPr>
          <w:rFonts w:ascii="Times New Roman" w:hAnsi="Times New Roman"/>
          <w:sz w:val="28"/>
          <w:szCs w:val="28"/>
        </w:rPr>
        <w:t>.»</w:t>
      </w:r>
      <w:proofErr w:type="gramEnd"/>
      <w:r w:rsidRPr="0042607D">
        <w:rPr>
          <w:rFonts w:ascii="Times New Roman" w:hAnsi="Times New Roman"/>
          <w:sz w:val="28"/>
          <w:szCs w:val="28"/>
        </w:rPr>
        <w:t>;</w:t>
      </w:r>
    </w:p>
    <w:p w:rsidR="009E37D4" w:rsidRPr="0042607D" w:rsidRDefault="009E37D4" w:rsidP="009E37D4">
      <w:pPr>
        <w:autoSpaceDE w:val="0"/>
        <w:autoSpaceDN w:val="0"/>
        <w:adjustRightInd w:val="0"/>
        <w:spacing w:after="0" w:line="240" w:lineRule="auto"/>
        <w:ind w:firstLine="709"/>
        <w:jc w:val="both"/>
        <w:rPr>
          <w:rFonts w:ascii="Times New Roman" w:hAnsi="Times New Roman"/>
          <w:sz w:val="28"/>
          <w:szCs w:val="28"/>
        </w:rPr>
      </w:pPr>
      <w:r w:rsidRPr="0042607D">
        <w:rPr>
          <w:rFonts w:ascii="Times New Roman" w:hAnsi="Times New Roman"/>
          <w:sz w:val="28"/>
          <w:szCs w:val="28"/>
        </w:rPr>
        <w:t>г) в пункте 1 части 7 после слов «</w:t>
      </w:r>
      <w:r w:rsidRPr="0042607D">
        <w:rPr>
          <w:rStyle w:val="FontStyle38"/>
        </w:rPr>
        <w:t>органов местного самоуправления сельского поселения</w:t>
      </w:r>
      <w:r w:rsidRPr="0042607D">
        <w:rPr>
          <w:rFonts w:ascii="Times New Roman" w:hAnsi="Times New Roman"/>
          <w:sz w:val="28"/>
          <w:szCs w:val="28"/>
        </w:rPr>
        <w:t>» дополнить словами «</w:t>
      </w:r>
      <w:r w:rsidRPr="0042607D">
        <w:rPr>
          <w:rFonts w:ascii="Times New Roman" w:hAnsi="Times New Roman"/>
          <w:sz w:val="28"/>
          <w:szCs w:val="28"/>
          <w:shd w:val="clear" w:color="auto" w:fill="FFFFFF"/>
        </w:rPr>
        <w:t>или жителей сельского поселения».</w:t>
      </w:r>
    </w:p>
    <w:p w:rsidR="009E37D4" w:rsidRPr="0042607D" w:rsidRDefault="009E37D4" w:rsidP="009E37D4">
      <w:pPr>
        <w:autoSpaceDE w:val="0"/>
        <w:autoSpaceDN w:val="0"/>
        <w:adjustRightInd w:val="0"/>
        <w:spacing w:before="120" w:after="0" w:line="240" w:lineRule="auto"/>
        <w:ind w:firstLine="709"/>
        <w:jc w:val="both"/>
        <w:rPr>
          <w:rFonts w:ascii="Times New Roman" w:hAnsi="Times New Roman"/>
          <w:sz w:val="28"/>
          <w:szCs w:val="28"/>
        </w:rPr>
      </w:pPr>
      <w:r w:rsidRPr="0042607D">
        <w:rPr>
          <w:rFonts w:ascii="Times New Roman" w:hAnsi="Times New Roman"/>
          <w:sz w:val="28"/>
          <w:szCs w:val="28"/>
        </w:rPr>
        <w:t>1.8. Пункт 7 части 1 статьи 27 Устава изложить в следующей редакции:</w:t>
      </w:r>
    </w:p>
    <w:p w:rsidR="009E37D4" w:rsidRPr="0042607D" w:rsidRDefault="009E37D4" w:rsidP="009E37D4">
      <w:pPr>
        <w:shd w:val="clear" w:color="auto" w:fill="FFFFFF"/>
        <w:spacing w:after="0" w:line="240" w:lineRule="auto"/>
        <w:ind w:firstLine="709"/>
        <w:jc w:val="both"/>
        <w:rPr>
          <w:rFonts w:ascii="Times New Roman" w:hAnsi="Times New Roman"/>
          <w:sz w:val="28"/>
          <w:szCs w:val="28"/>
        </w:rPr>
      </w:pPr>
      <w:proofErr w:type="gramStart"/>
      <w:r w:rsidRPr="0042607D">
        <w:rPr>
          <w:rFonts w:ascii="Times New Roman" w:hAnsi="Times New Roman"/>
          <w:sz w:val="28"/>
          <w:szCs w:val="28"/>
        </w:rPr>
        <w:t>«</w:t>
      </w:r>
      <w:r w:rsidRPr="0042607D">
        <w:rPr>
          <w:rFonts w:ascii="Times New Roman" w:hAnsi="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Pr="0042607D">
        <w:rPr>
          <w:rFonts w:ascii="Times New Roman" w:hAnsi="Times New Roman"/>
          <w:sz w:val="28"/>
          <w:szCs w:val="28"/>
          <w:shd w:val="clear" w:color="auto" w:fill="FFFFFF"/>
        </w:rPr>
        <w:lastRenderedPageBreak/>
        <w:t>договора</w:t>
      </w:r>
      <w:proofErr w:type="gramEnd"/>
      <w:r w:rsidRPr="0042607D">
        <w:rPr>
          <w:rFonts w:ascii="Times New Roman" w:hAnsi="Times New Roman"/>
          <w:sz w:val="28"/>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2607D">
        <w:rPr>
          <w:rFonts w:ascii="Times New Roman" w:hAnsi="Times New Roman"/>
          <w:sz w:val="28"/>
          <w:szCs w:val="28"/>
          <w:shd w:val="clear" w:color="auto" w:fill="FFFFFF"/>
        </w:rPr>
        <w:t>;»</w:t>
      </w:r>
      <w:proofErr w:type="gramEnd"/>
      <w:r w:rsidRPr="0042607D">
        <w:rPr>
          <w:rFonts w:ascii="Times New Roman" w:hAnsi="Times New Roman"/>
          <w:sz w:val="28"/>
          <w:szCs w:val="28"/>
          <w:shd w:val="clear" w:color="auto" w:fill="FFFFFF"/>
        </w:rPr>
        <w:t>.</w:t>
      </w:r>
    </w:p>
    <w:p w:rsidR="009E37D4" w:rsidRPr="0042607D" w:rsidRDefault="009E37D4" w:rsidP="009E37D4">
      <w:pPr>
        <w:autoSpaceDE w:val="0"/>
        <w:autoSpaceDN w:val="0"/>
        <w:adjustRightInd w:val="0"/>
        <w:spacing w:before="120" w:after="0" w:line="240" w:lineRule="auto"/>
        <w:ind w:firstLine="709"/>
        <w:jc w:val="both"/>
        <w:rPr>
          <w:rFonts w:ascii="Times New Roman" w:hAnsi="Times New Roman"/>
          <w:sz w:val="28"/>
          <w:szCs w:val="28"/>
        </w:rPr>
      </w:pPr>
      <w:r w:rsidRPr="0042607D">
        <w:rPr>
          <w:rFonts w:ascii="Times New Roman" w:hAnsi="Times New Roman"/>
          <w:sz w:val="28"/>
          <w:szCs w:val="28"/>
        </w:rPr>
        <w:t>1.9. Пункт 8 части 1 статьи 30 Устава изложить в следующей редакции:</w:t>
      </w:r>
    </w:p>
    <w:p w:rsidR="009E37D4" w:rsidRPr="0042607D" w:rsidRDefault="009E37D4" w:rsidP="009E37D4">
      <w:pPr>
        <w:autoSpaceDE w:val="0"/>
        <w:autoSpaceDN w:val="0"/>
        <w:adjustRightInd w:val="0"/>
        <w:spacing w:after="0" w:line="240" w:lineRule="auto"/>
        <w:ind w:firstLine="709"/>
        <w:jc w:val="both"/>
        <w:rPr>
          <w:rFonts w:ascii="Times New Roman" w:hAnsi="Times New Roman"/>
          <w:sz w:val="28"/>
          <w:szCs w:val="28"/>
        </w:rPr>
      </w:pPr>
      <w:proofErr w:type="gramStart"/>
      <w:r w:rsidRPr="0042607D">
        <w:rPr>
          <w:rFonts w:ascii="Times New Roman" w:hAnsi="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w:t>
      </w:r>
      <w:r w:rsidRPr="0042607D">
        <w:rPr>
          <w:rFonts w:ascii="Times New Roman" w:hAnsi="Times New Roman"/>
          <w:sz w:val="28"/>
          <w:szCs w:val="28"/>
          <w:shd w:val="clear" w:color="auto" w:fill="FFFFFF"/>
        </w:rPr>
        <w:br/>
        <w:t xml:space="preserve">иного документа, подтверждающего право на постоянное проживание </w:t>
      </w:r>
      <w:r w:rsidRPr="0042607D">
        <w:rPr>
          <w:rFonts w:ascii="Times New Roman" w:hAnsi="Times New Roman"/>
          <w:sz w:val="28"/>
          <w:szCs w:val="28"/>
          <w:shd w:val="clear" w:color="auto" w:fill="FFFFFF"/>
        </w:rPr>
        <w:b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2607D">
        <w:rPr>
          <w:rFonts w:ascii="Times New Roman" w:hAnsi="Times New Roman"/>
          <w:sz w:val="28"/>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2607D">
        <w:rPr>
          <w:rFonts w:ascii="Times New Roman" w:hAnsi="Times New Roman"/>
          <w:sz w:val="28"/>
          <w:szCs w:val="28"/>
          <w:shd w:val="clear" w:color="auto" w:fill="FFFFFF"/>
        </w:rPr>
        <w:t>.».</w:t>
      </w:r>
      <w:proofErr w:type="gramEnd"/>
    </w:p>
    <w:p w:rsidR="009E37D4" w:rsidRPr="0042607D" w:rsidRDefault="009E37D4" w:rsidP="009E37D4">
      <w:pPr>
        <w:autoSpaceDE w:val="0"/>
        <w:autoSpaceDN w:val="0"/>
        <w:adjustRightInd w:val="0"/>
        <w:spacing w:before="120" w:after="0" w:line="240" w:lineRule="auto"/>
        <w:ind w:firstLine="709"/>
        <w:jc w:val="both"/>
        <w:rPr>
          <w:rFonts w:ascii="Times New Roman" w:hAnsi="Times New Roman"/>
          <w:sz w:val="28"/>
          <w:szCs w:val="28"/>
        </w:rPr>
      </w:pPr>
      <w:r w:rsidRPr="0042607D">
        <w:rPr>
          <w:rFonts w:ascii="Times New Roman" w:hAnsi="Times New Roman"/>
          <w:sz w:val="28"/>
          <w:szCs w:val="28"/>
        </w:rPr>
        <w:t>1.10. В статью 34 Устава внести следующие дополнения и изменения:</w:t>
      </w:r>
    </w:p>
    <w:p w:rsidR="009E37D4" w:rsidRPr="0042607D" w:rsidRDefault="009E37D4" w:rsidP="009E37D4">
      <w:pPr>
        <w:autoSpaceDE w:val="0"/>
        <w:autoSpaceDN w:val="0"/>
        <w:adjustRightInd w:val="0"/>
        <w:spacing w:after="0" w:line="240" w:lineRule="auto"/>
        <w:ind w:firstLine="709"/>
        <w:jc w:val="both"/>
        <w:rPr>
          <w:rFonts w:ascii="Times New Roman" w:hAnsi="Times New Roman"/>
          <w:sz w:val="28"/>
          <w:szCs w:val="28"/>
        </w:rPr>
      </w:pPr>
      <w:r w:rsidRPr="0042607D">
        <w:rPr>
          <w:rFonts w:ascii="Times New Roman" w:hAnsi="Times New Roman"/>
          <w:sz w:val="28"/>
          <w:szCs w:val="28"/>
        </w:rPr>
        <w:t>а) дополнить частью 6.1 следующего содержания:</w:t>
      </w:r>
    </w:p>
    <w:p w:rsidR="009E37D4" w:rsidRPr="0042607D" w:rsidRDefault="009E37D4" w:rsidP="009E37D4">
      <w:pPr>
        <w:shd w:val="clear" w:color="auto" w:fill="FFFFFF"/>
        <w:spacing w:after="0" w:line="240" w:lineRule="auto"/>
        <w:ind w:firstLine="709"/>
        <w:jc w:val="both"/>
        <w:rPr>
          <w:rFonts w:ascii="Times New Roman" w:hAnsi="Times New Roman"/>
          <w:sz w:val="28"/>
          <w:szCs w:val="28"/>
        </w:rPr>
      </w:pPr>
      <w:r w:rsidRPr="0042607D">
        <w:rPr>
          <w:rFonts w:ascii="Times New Roman" w:hAnsi="Times New Roman"/>
          <w:sz w:val="28"/>
          <w:szCs w:val="28"/>
        </w:rPr>
        <w:t xml:space="preserve">«6.1. Глава администрации, </w:t>
      </w:r>
      <w:proofErr w:type="gramStart"/>
      <w:r w:rsidRPr="0042607D">
        <w:rPr>
          <w:rFonts w:ascii="Times New Roman" w:hAnsi="Times New Roman"/>
          <w:sz w:val="28"/>
          <w:szCs w:val="28"/>
        </w:rPr>
        <w:t>осуществляющий</w:t>
      </w:r>
      <w:proofErr w:type="gramEnd"/>
      <w:r w:rsidRPr="0042607D">
        <w:rPr>
          <w:rFonts w:ascii="Times New Roman" w:hAnsi="Times New Roman"/>
          <w:sz w:val="28"/>
          <w:szCs w:val="28"/>
        </w:rPr>
        <w:t xml:space="preserve"> свои полномочия на основе контракта:</w:t>
      </w:r>
    </w:p>
    <w:p w:rsidR="009E37D4" w:rsidRPr="0042607D" w:rsidRDefault="009E37D4" w:rsidP="009E37D4">
      <w:pPr>
        <w:shd w:val="clear" w:color="auto" w:fill="FFFFFF"/>
        <w:spacing w:after="0" w:line="240" w:lineRule="auto"/>
        <w:ind w:firstLine="709"/>
        <w:jc w:val="both"/>
        <w:rPr>
          <w:rFonts w:ascii="Times New Roman" w:hAnsi="Times New Roman"/>
          <w:sz w:val="28"/>
          <w:szCs w:val="28"/>
        </w:rPr>
      </w:pPr>
      <w:bookmarkStart w:id="11" w:name="dst101161"/>
      <w:bookmarkEnd w:id="11"/>
      <w:r w:rsidRPr="0042607D">
        <w:rPr>
          <w:rFonts w:ascii="Times New Roman" w:hAnsi="Times New Roman"/>
          <w:sz w:val="28"/>
          <w:szCs w:val="28"/>
        </w:rPr>
        <w:t xml:space="preserve">1) </w:t>
      </w:r>
      <w:proofErr w:type="gramStart"/>
      <w:r w:rsidRPr="0042607D">
        <w:rPr>
          <w:rFonts w:ascii="Times New Roman" w:hAnsi="Times New Roman"/>
          <w:sz w:val="28"/>
          <w:szCs w:val="28"/>
        </w:rPr>
        <w:t>подконтролен</w:t>
      </w:r>
      <w:proofErr w:type="gramEnd"/>
      <w:r w:rsidRPr="0042607D">
        <w:rPr>
          <w:rFonts w:ascii="Times New Roman" w:hAnsi="Times New Roman"/>
          <w:sz w:val="28"/>
          <w:szCs w:val="28"/>
        </w:rPr>
        <w:t xml:space="preserve"> и подотчетен Совету народных депутатов;</w:t>
      </w:r>
    </w:p>
    <w:p w:rsidR="009E37D4" w:rsidRPr="0042607D" w:rsidRDefault="009E37D4" w:rsidP="009E37D4">
      <w:pPr>
        <w:shd w:val="clear" w:color="auto" w:fill="FFFFFF"/>
        <w:spacing w:after="0" w:line="240" w:lineRule="auto"/>
        <w:ind w:firstLine="709"/>
        <w:jc w:val="both"/>
        <w:rPr>
          <w:rFonts w:ascii="Times New Roman" w:hAnsi="Times New Roman"/>
          <w:sz w:val="28"/>
          <w:szCs w:val="28"/>
        </w:rPr>
      </w:pPr>
      <w:bookmarkStart w:id="12" w:name="dst101162"/>
      <w:bookmarkEnd w:id="12"/>
      <w:r w:rsidRPr="0042607D">
        <w:rPr>
          <w:rFonts w:ascii="Times New Roman" w:hAnsi="Times New Roman"/>
          <w:sz w:val="28"/>
          <w:szCs w:val="28"/>
        </w:rPr>
        <w:t xml:space="preserve">2) представляет Совету народных депутатов ежегодные отчеты </w:t>
      </w:r>
      <w:r w:rsidRPr="0042607D">
        <w:rPr>
          <w:rFonts w:ascii="Times New Roman" w:hAnsi="Times New Roman"/>
          <w:sz w:val="28"/>
          <w:szCs w:val="28"/>
        </w:rPr>
        <w:br/>
        <w:t xml:space="preserve">о результатах своей деятельности и деятельности администрации, в том числе </w:t>
      </w:r>
      <w:r w:rsidRPr="0042607D">
        <w:rPr>
          <w:rFonts w:ascii="Times New Roman" w:hAnsi="Times New Roman"/>
          <w:sz w:val="28"/>
          <w:szCs w:val="28"/>
        </w:rPr>
        <w:br/>
        <w:t>о решении вопросов, поставленных Советом народных депутатов;</w:t>
      </w:r>
    </w:p>
    <w:p w:rsidR="009E37D4" w:rsidRPr="0042607D" w:rsidRDefault="009E37D4" w:rsidP="009E37D4">
      <w:pPr>
        <w:shd w:val="clear" w:color="auto" w:fill="FFFFFF"/>
        <w:spacing w:after="0" w:line="240" w:lineRule="auto"/>
        <w:ind w:firstLine="709"/>
        <w:jc w:val="both"/>
        <w:rPr>
          <w:rFonts w:ascii="Times New Roman" w:hAnsi="Times New Roman"/>
          <w:sz w:val="28"/>
          <w:szCs w:val="28"/>
        </w:rPr>
      </w:pPr>
      <w:bookmarkStart w:id="13" w:name="dst101163"/>
      <w:bookmarkEnd w:id="13"/>
      <w:r w:rsidRPr="0042607D">
        <w:rPr>
          <w:rFonts w:ascii="Times New Roman" w:hAnsi="Times New Roman"/>
          <w:sz w:val="28"/>
          <w:szCs w:val="28"/>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E37D4" w:rsidRPr="0042607D" w:rsidRDefault="009E37D4" w:rsidP="009E37D4">
      <w:pPr>
        <w:shd w:val="clear" w:color="auto" w:fill="FFFFFF"/>
        <w:spacing w:after="0" w:line="240" w:lineRule="auto"/>
        <w:ind w:firstLine="709"/>
        <w:jc w:val="both"/>
        <w:rPr>
          <w:rFonts w:ascii="Times New Roman" w:hAnsi="Times New Roman"/>
          <w:sz w:val="28"/>
          <w:szCs w:val="28"/>
        </w:rPr>
      </w:pPr>
      <w:bookmarkStart w:id="14" w:name="dst989"/>
      <w:bookmarkEnd w:id="14"/>
      <w:proofErr w:type="gramStart"/>
      <w:r w:rsidRPr="0042607D">
        <w:rPr>
          <w:rFonts w:ascii="Times New Roman" w:hAnsi="Times New Roman"/>
          <w:sz w:val="28"/>
          <w:szCs w:val="28"/>
        </w:rPr>
        <w:t xml:space="preserve">4) обязан сообщить в письменной форме главе сельского поселения </w:t>
      </w:r>
      <w:r w:rsidRPr="0042607D">
        <w:rPr>
          <w:rFonts w:ascii="Times New Roman" w:hAnsi="Times New Roman"/>
          <w:sz w:val="28"/>
          <w:szCs w:val="28"/>
        </w:rPr>
        <w:br/>
        <w:t xml:space="preserve">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w:t>
      </w:r>
      <w:r w:rsidRPr="0042607D">
        <w:rPr>
          <w:rFonts w:ascii="Times New Roman" w:hAnsi="Times New Roman"/>
          <w:sz w:val="28"/>
          <w:szCs w:val="28"/>
        </w:rPr>
        <w:br/>
        <w:t>на жительство или иного документа, подтверждающего право на постоянное проживание на территории иностранного государства</w:t>
      </w:r>
      <w:proofErr w:type="gramEnd"/>
      <w:r w:rsidRPr="0042607D">
        <w:rPr>
          <w:rFonts w:ascii="Times New Roman" w:hAnsi="Times New Roman"/>
          <w:sz w:val="28"/>
          <w:szCs w:val="28"/>
        </w:rPr>
        <w:t xml:space="preserve"> </w:t>
      </w:r>
      <w:proofErr w:type="gramStart"/>
      <w:r w:rsidRPr="0042607D">
        <w:rPr>
          <w:rFonts w:ascii="Times New Roman" w:hAnsi="Times New Roman"/>
          <w:sz w:val="28"/>
          <w:szCs w:val="28"/>
        </w:rPr>
        <w:t xml:space="preserve">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w:t>
      </w:r>
      <w:r w:rsidRPr="0042607D">
        <w:rPr>
          <w:rFonts w:ascii="Times New Roman" w:hAnsi="Times New Roman"/>
          <w:sz w:val="28"/>
          <w:szCs w:val="28"/>
        </w:rPr>
        <w:br/>
        <w:t xml:space="preserve">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w:t>
      </w:r>
      <w:r w:rsidRPr="0042607D">
        <w:rPr>
          <w:rFonts w:ascii="Times New Roman" w:hAnsi="Times New Roman"/>
          <w:sz w:val="28"/>
          <w:szCs w:val="28"/>
        </w:rPr>
        <w:br/>
        <w:t>на жительство или иного документа, предусмотренного настоящим</w:t>
      </w:r>
      <w:proofErr w:type="gramEnd"/>
      <w:r w:rsidRPr="0042607D">
        <w:rPr>
          <w:rFonts w:ascii="Times New Roman" w:hAnsi="Times New Roman"/>
          <w:sz w:val="28"/>
          <w:szCs w:val="28"/>
        </w:rPr>
        <w:t xml:space="preserve"> пунктом</w:t>
      </w:r>
      <w:proofErr w:type="gramStart"/>
      <w:r w:rsidRPr="0042607D">
        <w:rPr>
          <w:rFonts w:ascii="Times New Roman" w:hAnsi="Times New Roman"/>
          <w:sz w:val="28"/>
          <w:szCs w:val="28"/>
        </w:rPr>
        <w:t>.»;</w:t>
      </w:r>
      <w:proofErr w:type="gramEnd"/>
    </w:p>
    <w:p w:rsidR="009E37D4" w:rsidRPr="0042607D" w:rsidRDefault="009E37D4" w:rsidP="009E37D4">
      <w:pPr>
        <w:shd w:val="clear" w:color="auto" w:fill="FFFFFF"/>
        <w:spacing w:after="0" w:line="240" w:lineRule="auto"/>
        <w:ind w:firstLine="709"/>
        <w:jc w:val="both"/>
        <w:rPr>
          <w:rFonts w:ascii="Times New Roman" w:hAnsi="Times New Roman"/>
          <w:sz w:val="28"/>
          <w:szCs w:val="28"/>
        </w:rPr>
      </w:pPr>
      <w:r w:rsidRPr="0042607D">
        <w:rPr>
          <w:rFonts w:ascii="Times New Roman" w:hAnsi="Times New Roman"/>
          <w:sz w:val="28"/>
          <w:szCs w:val="28"/>
        </w:rPr>
        <w:t>б) пункт 9 части 7 изложить в следующей редакции:</w:t>
      </w:r>
    </w:p>
    <w:p w:rsidR="009E37D4" w:rsidRPr="0042607D" w:rsidRDefault="009E37D4" w:rsidP="009E37D4">
      <w:pPr>
        <w:shd w:val="clear" w:color="auto" w:fill="FFFFFF"/>
        <w:spacing w:after="0" w:line="240" w:lineRule="auto"/>
        <w:ind w:firstLine="709"/>
        <w:jc w:val="both"/>
        <w:rPr>
          <w:rFonts w:ascii="Times New Roman" w:hAnsi="Times New Roman"/>
          <w:sz w:val="28"/>
          <w:szCs w:val="28"/>
        </w:rPr>
      </w:pPr>
      <w:proofErr w:type="gramStart"/>
      <w:r w:rsidRPr="0042607D">
        <w:rPr>
          <w:rFonts w:ascii="Times New Roman" w:hAnsi="Times New Roman"/>
          <w:sz w:val="28"/>
          <w:szCs w:val="28"/>
        </w:rPr>
        <w:lastRenderedPageBreak/>
        <w:t>«</w:t>
      </w:r>
      <w:r w:rsidRPr="0042607D">
        <w:rPr>
          <w:rFonts w:ascii="Times New Roman" w:hAnsi="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w:t>
      </w:r>
      <w:r w:rsidRPr="0042607D">
        <w:rPr>
          <w:rFonts w:ascii="Times New Roman" w:hAnsi="Times New Roman"/>
          <w:sz w:val="28"/>
          <w:szCs w:val="28"/>
          <w:shd w:val="clear" w:color="auto" w:fill="FFFFFF"/>
        </w:rPr>
        <w:br/>
        <w:t xml:space="preserve">иного документа, подтверждающего право на постоянное проживание </w:t>
      </w:r>
      <w:r w:rsidRPr="0042607D">
        <w:rPr>
          <w:rFonts w:ascii="Times New Roman" w:hAnsi="Times New Roman"/>
          <w:sz w:val="28"/>
          <w:szCs w:val="28"/>
          <w:shd w:val="clear" w:color="auto" w:fill="FFFFFF"/>
        </w:rPr>
        <w:b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2607D">
        <w:rPr>
          <w:rFonts w:ascii="Times New Roman" w:hAnsi="Times New Roman"/>
          <w:sz w:val="28"/>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2607D">
        <w:rPr>
          <w:rFonts w:ascii="Times New Roman" w:hAnsi="Times New Roman"/>
          <w:sz w:val="28"/>
          <w:szCs w:val="28"/>
          <w:shd w:val="clear" w:color="auto" w:fill="FFFFFF"/>
        </w:rPr>
        <w:t>;»</w:t>
      </w:r>
      <w:proofErr w:type="gramEnd"/>
      <w:r w:rsidRPr="0042607D">
        <w:rPr>
          <w:rFonts w:ascii="Times New Roman" w:hAnsi="Times New Roman"/>
          <w:sz w:val="28"/>
          <w:szCs w:val="28"/>
          <w:shd w:val="clear" w:color="auto" w:fill="FFFFFF"/>
        </w:rPr>
        <w:t>.</w:t>
      </w:r>
    </w:p>
    <w:p w:rsidR="00410F93" w:rsidRDefault="009E37D4" w:rsidP="00410F93">
      <w:pPr>
        <w:autoSpaceDE w:val="0"/>
        <w:autoSpaceDN w:val="0"/>
        <w:adjustRightInd w:val="0"/>
        <w:spacing w:before="120" w:after="0" w:line="240" w:lineRule="auto"/>
        <w:ind w:firstLine="709"/>
        <w:jc w:val="both"/>
        <w:rPr>
          <w:rFonts w:ascii="Times New Roman" w:hAnsi="Times New Roman"/>
          <w:sz w:val="28"/>
          <w:szCs w:val="28"/>
        </w:rPr>
      </w:pPr>
      <w:r w:rsidRPr="00410F93">
        <w:rPr>
          <w:rFonts w:ascii="Times New Roman" w:hAnsi="Times New Roman"/>
          <w:sz w:val="28"/>
          <w:szCs w:val="28"/>
        </w:rPr>
        <w:t xml:space="preserve">1.11. </w:t>
      </w:r>
      <w:r w:rsidR="00410F93" w:rsidRPr="00410F93">
        <w:rPr>
          <w:rFonts w:ascii="Times New Roman" w:hAnsi="Times New Roman"/>
          <w:sz w:val="28"/>
          <w:szCs w:val="28"/>
        </w:rPr>
        <w:t>Абзац 2 части 10 статьи 41 Устава исключить.</w:t>
      </w:r>
    </w:p>
    <w:p w:rsidR="009E37D4" w:rsidRPr="0042607D" w:rsidRDefault="00410F93" w:rsidP="009E37D4">
      <w:pPr>
        <w:autoSpaceDE w:val="0"/>
        <w:autoSpaceDN w:val="0"/>
        <w:adjustRightInd w:val="0"/>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1.12. </w:t>
      </w:r>
      <w:proofErr w:type="gramStart"/>
      <w:r w:rsidR="009E37D4" w:rsidRPr="0042607D">
        <w:rPr>
          <w:rFonts w:ascii="Times New Roman" w:hAnsi="Times New Roman"/>
          <w:sz w:val="28"/>
          <w:szCs w:val="28"/>
        </w:rPr>
        <w:t xml:space="preserve">В абзаце 1 части 5 статьи 62 Устава слово «его» исключить, </w:t>
      </w:r>
      <w:r w:rsidR="009E37D4" w:rsidRPr="0042607D">
        <w:rPr>
          <w:rFonts w:ascii="Times New Roman" w:hAnsi="Times New Roman"/>
          <w:sz w:val="28"/>
          <w:szCs w:val="28"/>
        </w:rPr>
        <w:br/>
        <w:t>после слов «уставов муниципальных образований» дополнить словами «</w:t>
      </w:r>
      <w:r w:rsidR="009E37D4" w:rsidRPr="0042607D">
        <w:rPr>
          <w:rFonts w:ascii="Times New Roman" w:hAnsi="Times New Roman"/>
          <w:sz w:val="28"/>
          <w:szCs w:val="28"/>
          <w:shd w:val="clear" w:color="auto" w:fill="FFFFFF"/>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9" w:anchor="dst20" w:history="1">
        <w:r w:rsidR="009E37D4" w:rsidRPr="0042607D">
          <w:rPr>
            <w:rStyle w:val="ae"/>
            <w:rFonts w:ascii="Times New Roman" w:hAnsi="Times New Roman"/>
            <w:color w:val="auto"/>
            <w:sz w:val="28"/>
            <w:szCs w:val="28"/>
            <w:u w:val="none"/>
            <w:shd w:val="clear" w:color="auto" w:fill="FFFFFF"/>
          </w:rPr>
          <w:t>частью 6 статьи 4</w:t>
        </w:r>
      </w:hyperlink>
      <w:r w:rsidR="009E37D4" w:rsidRPr="0042607D">
        <w:rPr>
          <w:rFonts w:ascii="Times New Roman" w:hAnsi="Times New Roman"/>
          <w:sz w:val="28"/>
          <w:szCs w:val="28"/>
        </w:rPr>
        <w:t xml:space="preserve"> </w:t>
      </w:r>
      <w:r w:rsidR="009E37D4" w:rsidRPr="0042607D">
        <w:rPr>
          <w:rFonts w:ascii="Times New Roman" w:hAnsi="Times New Roman"/>
          <w:sz w:val="28"/>
          <w:szCs w:val="28"/>
          <w:shd w:val="clear" w:color="auto" w:fill="FFFFFF"/>
        </w:rPr>
        <w:t>Федерального закона от 21 июля 2005 года № 97-ФЗ «О государственной</w:t>
      </w:r>
      <w:proofErr w:type="gramEnd"/>
      <w:r w:rsidR="009E37D4" w:rsidRPr="0042607D">
        <w:rPr>
          <w:rFonts w:ascii="Times New Roman" w:hAnsi="Times New Roman"/>
          <w:sz w:val="28"/>
          <w:szCs w:val="28"/>
          <w:shd w:val="clear" w:color="auto" w:fill="FFFFFF"/>
        </w:rPr>
        <w:t xml:space="preserve"> регистрации уставов муниципальных образований»</w:t>
      </w:r>
      <w:proofErr w:type="gramStart"/>
      <w:r w:rsidR="009E37D4" w:rsidRPr="0042607D">
        <w:rPr>
          <w:rFonts w:ascii="Times New Roman" w:hAnsi="Times New Roman"/>
          <w:sz w:val="28"/>
          <w:szCs w:val="28"/>
          <w:shd w:val="clear" w:color="auto" w:fill="FFFFFF"/>
        </w:rPr>
        <w:t>.»</w:t>
      </w:r>
      <w:proofErr w:type="gramEnd"/>
      <w:r w:rsidR="009E37D4" w:rsidRPr="0042607D">
        <w:rPr>
          <w:rFonts w:ascii="Times New Roman" w:hAnsi="Times New Roman"/>
          <w:sz w:val="28"/>
          <w:szCs w:val="28"/>
          <w:shd w:val="clear" w:color="auto" w:fill="FFFFFF"/>
        </w:rPr>
        <w:t>.</w:t>
      </w:r>
    </w:p>
    <w:p w:rsidR="009E37D4" w:rsidRPr="0042607D" w:rsidRDefault="009E37D4" w:rsidP="009E37D4">
      <w:pPr>
        <w:tabs>
          <w:tab w:val="left" w:pos="180"/>
        </w:tabs>
        <w:spacing w:before="120" w:after="0" w:line="240" w:lineRule="auto"/>
        <w:ind w:firstLine="709"/>
        <w:jc w:val="both"/>
        <w:rPr>
          <w:rFonts w:ascii="Times New Roman" w:hAnsi="Times New Roman"/>
          <w:sz w:val="28"/>
          <w:szCs w:val="28"/>
        </w:rPr>
      </w:pPr>
      <w:r w:rsidRPr="0042607D">
        <w:rPr>
          <w:rFonts w:ascii="Times New Roman" w:hAnsi="Times New Roman"/>
          <w:sz w:val="28"/>
          <w:szCs w:val="28"/>
        </w:rPr>
        <w:t xml:space="preserve">2. </w:t>
      </w:r>
      <w:proofErr w:type="gramStart"/>
      <w:r w:rsidRPr="0042607D">
        <w:rPr>
          <w:rFonts w:ascii="Times New Roman" w:hAnsi="Times New Roman"/>
          <w:sz w:val="28"/>
          <w:szCs w:val="28"/>
        </w:rPr>
        <w:t xml:space="preserve">Настоящее решение после государственной регистрации в Управлении Министерства юстиции Российской Федерации по Брянской области подлежит обнародованию на информационных стендах в </w:t>
      </w:r>
      <w:r w:rsidRPr="005B5131">
        <w:rPr>
          <w:rFonts w:ascii="Times New Roman" w:hAnsi="Times New Roman"/>
          <w:sz w:val="28"/>
          <w:szCs w:val="28"/>
        </w:rPr>
        <w:t xml:space="preserve">помещении </w:t>
      </w:r>
      <w:proofErr w:type="spellStart"/>
      <w:r w:rsidRPr="005B5131">
        <w:rPr>
          <w:rFonts w:ascii="Times New Roman" w:hAnsi="Times New Roman"/>
          <w:sz w:val="28"/>
          <w:szCs w:val="28"/>
        </w:rPr>
        <w:t>Семячковской</w:t>
      </w:r>
      <w:proofErr w:type="spellEnd"/>
      <w:r w:rsidRPr="005B5131">
        <w:rPr>
          <w:rFonts w:ascii="Times New Roman" w:hAnsi="Times New Roman"/>
          <w:sz w:val="28"/>
          <w:szCs w:val="28"/>
        </w:rPr>
        <w:t xml:space="preserve"> сельской администрации Трубчевского района Брянской области и </w:t>
      </w:r>
      <w:r w:rsidR="005B5131">
        <w:rPr>
          <w:rFonts w:ascii="Times New Roman" w:hAnsi="Times New Roman"/>
          <w:sz w:val="28"/>
          <w:szCs w:val="28"/>
        </w:rPr>
        <w:br/>
      </w:r>
      <w:r w:rsidR="005B5131" w:rsidRPr="005B5131">
        <w:rPr>
          <w:rFonts w:ascii="Times New Roman" w:hAnsi="Times New Roman"/>
          <w:sz w:val="28"/>
          <w:szCs w:val="28"/>
        </w:rPr>
        <w:t>в общедоступных местах на территории Семячковско</w:t>
      </w:r>
      <w:r w:rsidR="005B5131">
        <w:rPr>
          <w:rFonts w:ascii="Times New Roman" w:hAnsi="Times New Roman"/>
          <w:sz w:val="28"/>
          <w:szCs w:val="28"/>
        </w:rPr>
        <w:t>го</w:t>
      </w:r>
      <w:r w:rsidR="005B5131" w:rsidRPr="005B5131">
        <w:rPr>
          <w:rFonts w:ascii="Times New Roman" w:hAnsi="Times New Roman"/>
          <w:sz w:val="28"/>
          <w:szCs w:val="28"/>
        </w:rPr>
        <w:t xml:space="preserve"> </w:t>
      </w:r>
      <w:r w:rsidR="005B5131">
        <w:rPr>
          <w:rFonts w:ascii="Times New Roman" w:hAnsi="Times New Roman"/>
          <w:sz w:val="28"/>
          <w:szCs w:val="28"/>
        </w:rPr>
        <w:t>сельского поселения (</w:t>
      </w:r>
      <w:r w:rsidR="00A56578">
        <w:rPr>
          <w:rFonts w:ascii="Times New Roman" w:hAnsi="Times New Roman"/>
          <w:sz w:val="28"/>
          <w:szCs w:val="28"/>
        </w:rPr>
        <w:t xml:space="preserve">на здании </w:t>
      </w:r>
      <w:proofErr w:type="spellStart"/>
      <w:r w:rsidR="00A56578" w:rsidRPr="005B5131">
        <w:rPr>
          <w:rFonts w:ascii="Times New Roman" w:hAnsi="Times New Roman"/>
          <w:sz w:val="28"/>
          <w:szCs w:val="28"/>
        </w:rPr>
        <w:t>Семячковской</w:t>
      </w:r>
      <w:proofErr w:type="spellEnd"/>
      <w:r w:rsidR="00A56578" w:rsidRPr="005B5131">
        <w:rPr>
          <w:rFonts w:ascii="Times New Roman" w:hAnsi="Times New Roman"/>
          <w:sz w:val="28"/>
          <w:szCs w:val="28"/>
        </w:rPr>
        <w:t xml:space="preserve"> сельской администрации </w:t>
      </w:r>
      <w:r w:rsidR="00A56578">
        <w:rPr>
          <w:rFonts w:ascii="Times New Roman" w:hAnsi="Times New Roman"/>
          <w:sz w:val="28"/>
          <w:szCs w:val="28"/>
        </w:rPr>
        <w:t xml:space="preserve">и в помещении </w:t>
      </w:r>
      <w:proofErr w:type="spellStart"/>
      <w:r w:rsidR="00B6281C">
        <w:rPr>
          <w:rFonts w:ascii="Times New Roman" w:hAnsi="Times New Roman"/>
          <w:sz w:val="28"/>
          <w:szCs w:val="28"/>
        </w:rPr>
        <w:t>Семячковск</w:t>
      </w:r>
      <w:r w:rsidR="00A56578">
        <w:rPr>
          <w:rFonts w:ascii="Times New Roman" w:hAnsi="Times New Roman"/>
          <w:sz w:val="28"/>
          <w:szCs w:val="28"/>
        </w:rPr>
        <w:t>ой</w:t>
      </w:r>
      <w:proofErr w:type="spellEnd"/>
      <w:r w:rsidR="00A56578">
        <w:rPr>
          <w:rFonts w:ascii="Times New Roman" w:hAnsi="Times New Roman"/>
          <w:sz w:val="28"/>
          <w:szCs w:val="28"/>
        </w:rPr>
        <w:t xml:space="preserve"> сельской</w:t>
      </w:r>
      <w:r w:rsidR="00B6281C">
        <w:rPr>
          <w:rFonts w:ascii="Times New Roman" w:hAnsi="Times New Roman"/>
          <w:sz w:val="28"/>
          <w:szCs w:val="28"/>
        </w:rPr>
        <w:t xml:space="preserve"> библиотек</w:t>
      </w:r>
      <w:r w:rsidR="00A56578">
        <w:rPr>
          <w:rFonts w:ascii="Times New Roman" w:hAnsi="Times New Roman"/>
          <w:sz w:val="28"/>
          <w:szCs w:val="28"/>
        </w:rPr>
        <w:t>и</w:t>
      </w:r>
      <w:r w:rsidR="005B5131">
        <w:rPr>
          <w:rFonts w:ascii="Times New Roman" w:hAnsi="Times New Roman"/>
          <w:sz w:val="28"/>
          <w:szCs w:val="28"/>
        </w:rPr>
        <w:t xml:space="preserve">), а также </w:t>
      </w:r>
      <w:r w:rsidRPr="005B5131">
        <w:rPr>
          <w:rFonts w:ascii="Times New Roman" w:hAnsi="Times New Roman"/>
          <w:sz w:val="28"/>
          <w:szCs w:val="28"/>
        </w:rPr>
        <w:t>размещению на официальном сайте Трубчевского муниципального района в сети Интернет</w:t>
      </w:r>
      <w:proofErr w:type="gramEnd"/>
      <w:r w:rsidRPr="005B5131">
        <w:rPr>
          <w:rFonts w:ascii="Times New Roman" w:hAnsi="Times New Roman"/>
          <w:sz w:val="28"/>
          <w:szCs w:val="28"/>
        </w:rPr>
        <w:t xml:space="preserve"> (</w:t>
      </w:r>
      <w:proofErr w:type="spellStart"/>
      <w:proofErr w:type="gramStart"/>
      <w:r w:rsidRPr="005B5131">
        <w:rPr>
          <w:rFonts w:ascii="Times New Roman" w:hAnsi="Times New Roman"/>
          <w:sz w:val="28"/>
          <w:szCs w:val="28"/>
        </w:rPr>
        <w:t>www.trubrayon.ru</w:t>
      </w:r>
      <w:proofErr w:type="spellEnd"/>
      <w:r w:rsidRPr="005B5131">
        <w:rPr>
          <w:rFonts w:ascii="Times New Roman" w:hAnsi="Times New Roman"/>
          <w:sz w:val="28"/>
          <w:szCs w:val="28"/>
        </w:rPr>
        <w:t>) на странице «</w:t>
      </w:r>
      <w:proofErr w:type="spellStart"/>
      <w:r w:rsidRPr="005B5131">
        <w:rPr>
          <w:rFonts w:ascii="Times New Roman" w:hAnsi="Times New Roman"/>
          <w:sz w:val="28"/>
          <w:szCs w:val="28"/>
        </w:rPr>
        <w:t>Семячковское</w:t>
      </w:r>
      <w:proofErr w:type="spellEnd"/>
      <w:r w:rsidRPr="005B5131">
        <w:rPr>
          <w:rFonts w:ascii="Times New Roman" w:hAnsi="Times New Roman"/>
          <w:sz w:val="28"/>
          <w:szCs w:val="28"/>
        </w:rPr>
        <w:t xml:space="preserve"> сельское поселение</w:t>
      </w:r>
      <w:r w:rsidRPr="0042607D">
        <w:rPr>
          <w:rFonts w:ascii="Times New Roman" w:hAnsi="Times New Roman"/>
          <w:sz w:val="28"/>
          <w:szCs w:val="28"/>
        </w:rPr>
        <w:t>».</w:t>
      </w:r>
      <w:proofErr w:type="gramEnd"/>
    </w:p>
    <w:p w:rsidR="009E37D4" w:rsidRPr="0042607D" w:rsidRDefault="009E37D4" w:rsidP="009E37D4">
      <w:pPr>
        <w:widowControl w:val="0"/>
        <w:tabs>
          <w:tab w:val="left" w:pos="180"/>
        </w:tabs>
        <w:spacing w:before="120" w:after="0" w:line="240" w:lineRule="auto"/>
        <w:ind w:firstLine="709"/>
        <w:jc w:val="both"/>
        <w:rPr>
          <w:rFonts w:ascii="Times New Roman" w:hAnsi="Times New Roman"/>
          <w:sz w:val="28"/>
          <w:szCs w:val="28"/>
        </w:rPr>
      </w:pPr>
      <w:r w:rsidRPr="0042607D">
        <w:rPr>
          <w:rFonts w:ascii="Times New Roman" w:hAnsi="Times New Roman"/>
          <w:sz w:val="28"/>
          <w:szCs w:val="28"/>
        </w:rPr>
        <w:t>3. Настоящее решение вступает в силу с момента его обнародования.</w:t>
      </w:r>
    </w:p>
    <w:p w:rsidR="009E37D4" w:rsidRPr="009E37D4" w:rsidRDefault="009E37D4" w:rsidP="009E37D4">
      <w:pPr>
        <w:tabs>
          <w:tab w:val="left" w:pos="-100"/>
        </w:tabs>
        <w:spacing w:before="120" w:after="0" w:line="240" w:lineRule="auto"/>
        <w:ind w:firstLine="709"/>
        <w:jc w:val="both"/>
        <w:rPr>
          <w:rFonts w:ascii="Times New Roman" w:hAnsi="Times New Roman"/>
          <w:sz w:val="28"/>
          <w:szCs w:val="28"/>
        </w:rPr>
      </w:pPr>
      <w:r w:rsidRPr="0042607D">
        <w:rPr>
          <w:rFonts w:ascii="Times New Roman" w:hAnsi="Times New Roman"/>
          <w:sz w:val="28"/>
          <w:szCs w:val="28"/>
        </w:rPr>
        <w:t xml:space="preserve">4. </w:t>
      </w:r>
      <w:proofErr w:type="gramStart"/>
      <w:r w:rsidRPr="0042607D">
        <w:rPr>
          <w:rFonts w:ascii="Times New Roman" w:hAnsi="Times New Roman"/>
          <w:sz w:val="28"/>
          <w:szCs w:val="28"/>
        </w:rPr>
        <w:t>Контроль за</w:t>
      </w:r>
      <w:proofErr w:type="gramEnd"/>
      <w:r w:rsidRPr="0042607D">
        <w:rPr>
          <w:rFonts w:ascii="Times New Roman" w:hAnsi="Times New Roman"/>
          <w:sz w:val="28"/>
          <w:szCs w:val="28"/>
        </w:rPr>
        <w:t xml:space="preserve"> исполнением настоящего решения оставляю за собой.</w:t>
      </w:r>
    </w:p>
    <w:p w:rsidR="00AF3D9B" w:rsidRPr="009E37D4" w:rsidRDefault="00AF3D9B" w:rsidP="008C4991">
      <w:pPr>
        <w:tabs>
          <w:tab w:val="left" w:pos="-100"/>
        </w:tabs>
        <w:spacing w:after="0" w:line="240" w:lineRule="auto"/>
        <w:jc w:val="both"/>
        <w:rPr>
          <w:rFonts w:ascii="Times New Roman" w:hAnsi="Times New Roman"/>
          <w:sz w:val="28"/>
          <w:szCs w:val="28"/>
        </w:rPr>
      </w:pPr>
    </w:p>
    <w:p w:rsidR="00AF3D9B" w:rsidRPr="009E37D4" w:rsidRDefault="00AF3D9B" w:rsidP="008C4991">
      <w:pPr>
        <w:tabs>
          <w:tab w:val="left" w:pos="-100"/>
        </w:tabs>
        <w:spacing w:after="0" w:line="240" w:lineRule="auto"/>
        <w:jc w:val="both"/>
        <w:rPr>
          <w:rFonts w:ascii="Times New Roman" w:hAnsi="Times New Roman"/>
          <w:sz w:val="28"/>
          <w:szCs w:val="28"/>
        </w:rPr>
      </w:pPr>
    </w:p>
    <w:p w:rsidR="00AF3D9B" w:rsidRPr="003E0E1A" w:rsidRDefault="00AF3D9B" w:rsidP="008C4991">
      <w:pPr>
        <w:tabs>
          <w:tab w:val="left" w:pos="-1134"/>
          <w:tab w:val="left" w:pos="-100"/>
        </w:tabs>
        <w:spacing w:after="0" w:line="240" w:lineRule="auto"/>
        <w:jc w:val="both"/>
        <w:rPr>
          <w:rFonts w:ascii="Times New Roman" w:hAnsi="Times New Roman"/>
          <w:sz w:val="28"/>
          <w:szCs w:val="28"/>
        </w:rPr>
      </w:pPr>
      <w:r w:rsidRPr="003E0E1A">
        <w:rPr>
          <w:rFonts w:ascii="Times New Roman" w:hAnsi="Times New Roman"/>
          <w:sz w:val="28"/>
          <w:szCs w:val="28"/>
        </w:rPr>
        <w:t xml:space="preserve">Глава Семячковского </w:t>
      </w:r>
    </w:p>
    <w:p w:rsidR="00AF3D9B" w:rsidRPr="003E0E1A" w:rsidRDefault="00AF3D9B" w:rsidP="008C4991">
      <w:pPr>
        <w:tabs>
          <w:tab w:val="left" w:pos="-1134"/>
          <w:tab w:val="left" w:pos="-100"/>
        </w:tabs>
        <w:spacing w:after="0" w:line="240" w:lineRule="auto"/>
        <w:jc w:val="both"/>
        <w:rPr>
          <w:rFonts w:ascii="Times New Roman" w:hAnsi="Times New Roman"/>
          <w:sz w:val="28"/>
          <w:szCs w:val="28"/>
        </w:rPr>
      </w:pPr>
      <w:r w:rsidRPr="003E0E1A">
        <w:rPr>
          <w:rFonts w:ascii="Times New Roman" w:hAnsi="Times New Roman"/>
          <w:sz w:val="28"/>
          <w:szCs w:val="28"/>
        </w:rPr>
        <w:t xml:space="preserve">сельского поселения                                                    </w:t>
      </w:r>
      <w:r w:rsidR="008C4991">
        <w:rPr>
          <w:rFonts w:ascii="Times New Roman" w:hAnsi="Times New Roman"/>
          <w:sz w:val="28"/>
          <w:szCs w:val="28"/>
        </w:rPr>
        <w:t xml:space="preserve">            </w:t>
      </w:r>
      <w:r w:rsidRPr="003E0E1A">
        <w:rPr>
          <w:rFonts w:ascii="Times New Roman" w:hAnsi="Times New Roman"/>
          <w:sz w:val="28"/>
          <w:szCs w:val="28"/>
        </w:rPr>
        <w:t xml:space="preserve">          В.И. </w:t>
      </w:r>
      <w:proofErr w:type="spellStart"/>
      <w:r w:rsidRPr="003E0E1A">
        <w:rPr>
          <w:rFonts w:ascii="Times New Roman" w:hAnsi="Times New Roman"/>
          <w:sz w:val="28"/>
          <w:szCs w:val="28"/>
        </w:rPr>
        <w:t>Самородов</w:t>
      </w:r>
      <w:proofErr w:type="spellEnd"/>
    </w:p>
    <w:p w:rsidR="0022090E" w:rsidRPr="003E0E1A" w:rsidRDefault="0022090E" w:rsidP="008C4991">
      <w:pPr>
        <w:pStyle w:val="ConsPlusTitle"/>
        <w:widowControl/>
        <w:tabs>
          <w:tab w:val="left" w:pos="-100"/>
        </w:tabs>
        <w:rPr>
          <w:b w:val="0"/>
          <w:bCs w:val="0"/>
          <w:sz w:val="28"/>
          <w:szCs w:val="28"/>
        </w:rPr>
      </w:pPr>
    </w:p>
    <w:sectPr w:rsidR="0022090E" w:rsidRPr="003E0E1A" w:rsidSect="000900AB">
      <w:headerReference w:type="default" r:id="rId10"/>
      <w:pgSz w:w="11906" w:h="16838"/>
      <w:pgMar w:top="1134" w:right="851" w:bottom="1134" w:left="1418" w:header="567" w:footer="567"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02F" w:rsidRDefault="0011402F" w:rsidP="00BF01BE">
      <w:pPr>
        <w:spacing w:after="0" w:line="240" w:lineRule="auto"/>
      </w:pPr>
      <w:r>
        <w:separator/>
      </w:r>
    </w:p>
  </w:endnote>
  <w:endnote w:type="continuationSeparator" w:id="0">
    <w:p w:rsidR="0011402F" w:rsidRDefault="0011402F" w:rsidP="00BF0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02F" w:rsidRDefault="0011402F" w:rsidP="00BF01BE">
      <w:pPr>
        <w:spacing w:after="0" w:line="240" w:lineRule="auto"/>
      </w:pPr>
      <w:r>
        <w:separator/>
      </w:r>
    </w:p>
  </w:footnote>
  <w:footnote w:type="continuationSeparator" w:id="0">
    <w:p w:rsidR="0011402F" w:rsidRDefault="0011402F" w:rsidP="00BF0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8700"/>
      <w:docPartObj>
        <w:docPartGallery w:val="Page Numbers (Top of Page)"/>
        <w:docPartUnique/>
      </w:docPartObj>
    </w:sdtPr>
    <w:sdtContent>
      <w:p w:rsidR="00070A80" w:rsidRDefault="002D3D87" w:rsidP="000900AB">
        <w:pPr>
          <w:pStyle w:val="a7"/>
          <w:jc w:val="center"/>
        </w:pPr>
        <w:fldSimple w:instr=" PAGE   \* MERGEFORMAT ">
          <w:r w:rsidR="00156269">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50BB"/>
    <w:multiLevelType w:val="hybridMultilevel"/>
    <w:tmpl w:val="DE040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B64CD5"/>
    <w:multiLevelType w:val="multilevel"/>
    <w:tmpl w:val="B17095B0"/>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271C"/>
    <w:rsid w:val="000120BD"/>
    <w:rsid w:val="00027AD8"/>
    <w:rsid w:val="00062134"/>
    <w:rsid w:val="00070A80"/>
    <w:rsid w:val="000856B3"/>
    <w:rsid w:val="00087C3B"/>
    <w:rsid w:val="000900AB"/>
    <w:rsid w:val="000B0170"/>
    <w:rsid w:val="000D04F5"/>
    <w:rsid w:val="000E4147"/>
    <w:rsid w:val="000E5BE0"/>
    <w:rsid w:val="000F00F0"/>
    <w:rsid w:val="00113FB0"/>
    <w:rsid w:val="0011402F"/>
    <w:rsid w:val="00136CE3"/>
    <w:rsid w:val="00156269"/>
    <w:rsid w:val="001636C7"/>
    <w:rsid w:val="001A4C48"/>
    <w:rsid w:val="00216133"/>
    <w:rsid w:val="0022090E"/>
    <w:rsid w:val="0022168F"/>
    <w:rsid w:val="00241D99"/>
    <w:rsid w:val="0025209E"/>
    <w:rsid w:val="00274780"/>
    <w:rsid w:val="002D3D87"/>
    <w:rsid w:val="00310A49"/>
    <w:rsid w:val="0036118D"/>
    <w:rsid w:val="00382F32"/>
    <w:rsid w:val="003D0E9E"/>
    <w:rsid w:val="003D477D"/>
    <w:rsid w:val="003D57D3"/>
    <w:rsid w:val="003E0E1A"/>
    <w:rsid w:val="00410F93"/>
    <w:rsid w:val="0042607D"/>
    <w:rsid w:val="0045447F"/>
    <w:rsid w:val="00487EA1"/>
    <w:rsid w:val="004C1C3F"/>
    <w:rsid w:val="004D1954"/>
    <w:rsid w:val="00524361"/>
    <w:rsid w:val="00564325"/>
    <w:rsid w:val="005B5131"/>
    <w:rsid w:val="0064456E"/>
    <w:rsid w:val="00645F45"/>
    <w:rsid w:val="006B09CE"/>
    <w:rsid w:val="006B6F8A"/>
    <w:rsid w:val="00700F34"/>
    <w:rsid w:val="00720DA1"/>
    <w:rsid w:val="0073608A"/>
    <w:rsid w:val="0073675A"/>
    <w:rsid w:val="00743615"/>
    <w:rsid w:val="00751068"/>
    <w:rsid w:val="007A788A"/>
    <w:rsid w:val="00812EC0"/>
    <w:rsid w:val="00831DC6"/>
    <w:rsid w:val="00852268"/>
    <w:rsid w:val="00863B11"/>
    <w:rsid w:val="00871985"/>
    <w:rsid w:val="00872886"/>
    <w:rsid w:val="008C345B"/>
    <w:rsid w:val="008C4768"/>
    <w:rsid w:val="008C4991"/>
    <w:rsid w:val="008D32A8"/>
    <w:rsid w:val="008D3739"/>
    <w:rsid w:val="008E7D57"/>
    <w:rsid w:val="008F3283"/>
    <w:rsid w:val="008F3DF2"/>
    <w:rsid w:val="008F73F1"/>
    <w:rsid w:val="00910541"/>
    <w:rsid w:val="009175E8"/>
    <w:rsid w:val="00920DB4"/>
    <w:rsid w:val="0093597C"/>
    <w:rsid w:val="009378A9"/>
    <w:rsid w:val="00962F73"/>
    <w:rsid w:val="009662AE"/>
    <w:rsid w:val="009714C1"/>
    <w:rsid w:val="00975FB2"/>
    <w:rsid w:val="009875E7"/>
    <w:rsid w:val="0098774C"/>
    <w:rsid w:val="009E3103"/>
    <w:rsid w:val="009E37D4"/>
    <w:rsid w:val="00A05D10"/>
    <w:rsid w:val="00A23DF6"/>
    <w:rsid w:val="00A56578"/>
    <w:rsid w:val="00A728AD"/>
    <w:rsid w:val="00A91BE2"/>
    <w:rsid w:val="00A9243D"/>
    <w:rsid w:val="00A930A1"/>
    <w:rsid w:val="00AD2D48"/>
    <w:rsid w:val="00AD79F9"/>
    <w:rsid w:val="00AF3D9B"/>
    <w:rsid w:val="00B37254"/>
    <w:rsid w:val="00B55957"/>
    <w:rsid w:val="00B6281C"/>
    <w:rsid w:val="00B76B36"/>
    <w:rsid w:val="00B77996"/>
    <w:rsid w:val="00B83B4B"/>
    <w:rsid w:val="00BA4086"/>
    <w:rsid w:val="00BC1A16"/>
    <w:rsid w:val="00BD0F91"/>
    <w:rsid w:val="00BF01BE"/>
    <w:rsid w:val="00BF0765"/>
    <w:rsid w:val="00C2001E"/>
    <w:rsid w:val="00C35E8E"/>
    <w:rsid w:val="00C57C8A"/>
    <w:rsid w:val="00C703BE"/>
    <w:rsid w:val="00D03BD2"/>
    <w:rsid w:val="00D141A1"/>
    <w:rsid w:val="00D83E57"/>
    <w:rsid w:val="00DB45DA"/>
    <w:rsid w:val="00DC567A"/>
    <w:rsid w:val="00E042F4"/>
    <w:rsid w:val="00E10BC6"/>
    <w:rsid w:val="00E6271C"/>
    <w:rsid w:val="00EC4D27"/>
    <w:rsid w:val="00F23A11"/>
    <w:rsid w:val="00F3150B"/>
    <w:rsid w:val="00F75558"/>
    <w:rsid w:val="00F83871"/>
    <w:rsid w:val="00FB092D"/>
    <w:rsid w:val="00FB2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A49"/>
    <w:pPr>
      <w:spacing w:after="200" w:line="276" w:lineRule="auto"/>
    </w:pPr>
    <w:rPr>
      <w:rFonts w:ascii="Calibri" w:eastAsia="Calibri" w:hAnsi="Calibri" w:cs="Times New Roman"/>
      <w:sz w:val="22"/>
      <w:szCs w:val="22"/>
      <w:lang w:val="ru-RU" w:bidi="ar-SA"/>
    </w:rPr>
  </w:style>
  <w:style w:type="paragraph" w:styleId="2">
    <w:name w:val="heading 2"/>
    <w:basedOn w:val="a"/>
    <w:link w:val="20"/>
    <w:uiPriority w:val="9"/>
    <w:unhideWhenUsed/>
    <w:qFormat/>
    <w:rsid w:val="00AF3D9B"/>
    <w:pPr>
      <w:spacing w:after="0" w:line="240" w:lineRule="auto"/>
      <w:outlineLvl w:val="1"/>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qFormat/>
    <w:rsid w:val="00310A49"/>
    <w:rPr>
      <w:rFonts w:ascii="Times New Roman" w:hAnsi="Times New Roman" w:cs="Times New Roman"/>
      <w:sz w:val="24"/>
      <w:szCs w:val="24"/>
    </w:rPr>
  </w:style>
  <w:style w:type="character" w:customStyle="1" w:styleId="FontStyle11">
    <w:name w:val="Font Style11"/>
    <w:qFormat/>
    <w:rsid w:val="00310A49"/>
    <w:rPr>
      <w:rFonts w:ascii="Times New Roman" w:hAnsi="Times New Roman" w:cs="Times New Roman"/>
      <w:i/>
      <w:iCs/>
      <w:sz w:val="18"/>
      <w:szCs w:val="18"/>
    </w:rPr>
  </w:style>
  <w:style w:type="character" w:customStyle="1" w:styleId="FontStyle13">
    <w:name w:val="Font Style13"/>
    <w:qFormat/>
    <w:rsid w:val="00310A49"/>
    <w:rPr>
      <w:rFonts w:ascii="Times New Roman" w:hAnsi="Times New Roman" w:cs="Times New Roman"/>
      <w:b/>
      <w:bCs/>
      <w:i/>
      <w:iCs/>
      <w:sz w:val="18"/>
      <w:szCs w:val="18"/>
    </w:rPr>
  </w:style>
  <w:style w:type="character" w:customStyle="1" w:styleId="FontStyle12">
    <w:name w:val="Font Style12"/>
    <w:qFormat/>
    <w:rsid w:val="00310A49"/>
    <w:rPr>
      <w:rFonts w:ascii="Times New Roman" w:hAnsi="Times New Roman" w:cs="Times New Roman"/>
      <w:sz w:val="24"/>
      <w:szCs w:val="24"/>
    </w:rPr>
  </w:style>
  <w:style w:type="character" w:customStyle="1" w:styleId="10">
    <w:name w:val="Основной текст (10)_"/>
    <w:qFormat/>
    <w:rsid w:val="00310A49"/>
    <w:rPr>
      <w:b/>
      <w:bCs/>
      <w:sz w:val="18"/>
      <w:szCs w:val="18"/>
      <w:shd w:val="clear" w:color="auto" w:fill="FFFFFF"/>
    </w:rPr>
  </w:style>
  <w:style w:type="paragraph" w:customStyle="1" w:styleId="Heading">
    <w:name w:val="Heading"/>
    <w:basedOn w:val="a"/>
    <w:next w:val="a3"/>
    <w:qFormat/>
    <w:rsid w:val="00310A49"/>
    <w:pPr>
      <w:keepNext/>
      <w:spacing w:before="240" w:after="120"/>
    </w:pPr>
    <w:rPr>
      <w:rFonts w:ascii="Arial" w:eastAsia="DejaVu Sans" w:hAnsi="Arial" w:cs="DejaVu Sans"/>
      <w:sz w:val="28"/>
      <w:szCs w:val="28"/>
    </w:rPr>
  </w:style>
  <w:style w:type="paragraph" w:styleId="a3">
    <w:name w:val="Body Text"/>
    <w:basedOn w:val="a"/>
    <w:rsid w:val="00310A49"/>
    <w:pPr>
      <w:spacing w:after="140"/>
    </w:pPr>
  </w:style>
  <w:style w:type="paragraph" w:styleId="a4">
    <w:name w:val="List"/>
    <w:basedOn w:val="a3"/>
    <w:rsid w:val="00310A49"/>
  </w:style>
  <w:style w:type="paragraph" w:styleId="a5">
    <w:name w:val="caption"/>
    <w:basedOn w:val="a"/>
    <w:qFormat/>
    <w:rsid w:val="00310A49"/>
    <w:pPr>
      <w:suppressLineNumbers/>
      <w:spacing w:before="120" w:after="120"/>
    </w:pPr>
    <w:rPr>
      <w:i/>
      <w:iCs/>
      <w:sz w:val="24"/>
      <w:szCs w:val="24"/>
    </w:rPr>
  </w:style>
  <w:style w:type="paragraph" w:customStyle="1" w:styleId="Index">
    <w:name w:val="Index"/>
    <w:basedOn w:val="a"/>
    <w:qFormat/>
    <w:rsid w:val="00310A49"/>
    <w:pPr>
      <w:suppressLineNumbers/>
    </w:pPr>
  </w:style>
  <w:style w:type="paragraph" w:customStyle="1" w:styleId="ConsPlusTitle">
    <w:name w:val="ConsPlusTitle"/>
    <w:uiPriority w:val="99"/>
    <w:qFormat/>
    <w:rsid w:val="00310A49"/>
    <w:pPr>
      <w:widowControl w:val="0"/>
      <w:autoSpaceDE w:val="0"/>
    </w:pPr>
    <w:rPr>
      <w:rFonts w:eastAsia="Times New Roman" w:cs="Times New Roman"/>
      <w:b/>
      <w:bCs/>
      <w:lang w:val="ru-RU" w:bidi="ar-SA"/>
    </w:rPr>
  </w:style>
  <w:style w:type="paragraph" w:customStyle="1" w:styleId="ConsPlusNormal">
    <w:name w:val="ConsPlusNormal"/>
    <w:uiPriority w:val="99"/>
    <w:qFormat/>
    <w:rsid w:val="00310A49"/>
    <w:pPr>
      <w:widowControl w:val="0"/>
      <w:autoSpaceDE w:val="0"/>
      <w:ind w:firstLine="720"/>
    </w:pPr>
    <w:rPr>
      <w:rFonts w:ascii="Arial" w:eastAsia="Times New Roman" w:hAnsi="Arial" w:cs="Arial"/>
      <w:sz w:val="20"/>
      <w:szCs w:val="20"/>
      <w:lang w:val="ru-RU" w:bidi="ar-SA"/>
    </w:rPr>
  </w:style>
  <w:style w:type="paragraph" w:customStyle="1" w:styleId="Style2">
    <w:name w:val="Style2"/>
    <w:basedOn w:val="a"/>
    <w:qFormat/>
    <w:rsid w:val="00310A49"/>
    <w:pPr>
      <w:widowControl w:val="0"/>
      <w:autoSpaceDE w:val="0"/>
      <w:spacing w:after="0" w:line="240" w:lineRule="auto"/>
    </w:pPr>
    <w:rPr>
      <w:rFonts w:ascii="Times New Roman" w:eastAsia="Times New Roman" w:hAnsi="Times New Roman"/>
      <w:sz w:val="24"/>
      <w:szCs w:val="24"/>
    </w:rPr>
  </w:style>
  <w:style w:type="paragraph" w:customStyle="1" w:styleId="Style3">
    <w:name w:val="Style3"/>
    <w:basedOn w:val="a"/>
    <w:qFormat/>
    <w:rsid w:val="00310A49"/>
    <w:pPr>
      <w:widowControl w:val="0"/>
      <w:autoSpaceDE w:val="0"/>
      <w:spacing w:after="0" w:line="240" w:lineRule="auto"/>
      <w:jc w:val="both"/>
    </w:pPr>
    <w:rPr>
      <w:rFonts w:ascii="Times New Roman" w:eastAsia="Times New Roman" w:hAnsi="Times New Roman"/>
      <w:sz w:val="24"/>
      <w:szCs w:val="24"/>
    </w:rPr>
  </w:style>
  <w:style w:type="paragraph" w:customStyle="1" w:styleId="f">
    <w:name w:val="f"/>
    <w:basedOn w:val="a"/>
    <w:qFormat/>
    <w:rsid w:val="00310A49"/>
    <w:pPr>
      <w:spacing w:before="280" w:after="280" w:line="240" w:lineRule="auto"/>
    </w:pPr>
    <w:rPr>
      <w:rFonts w:ascii="Times New Roman" w:eastAsia="Times New Roman" w:hAnsi="Times New Roman"/>
      <w:sz w:val="24"/>
      <w:szCs w:val="24"/>
    </w:rPr>
  </w:style>
  <w:style w:type="paragraph" w:customStyle="1" w:styleId="ConsPlusNonformat">
    <w:name w:val="ConsPlusNonformat"/>
    <w:uiPriority w:val="99"/>
    <w:qFormat/>
    <w:rsid w:val="00310A49"/>
    <w:pPr>
      <w:widowControl w:val="0"/>
      <w:autoSpaceDE w:val="0"/>
    </w:pPr>
    <w:rPr>
      <w:rFonts w:ascii="Courier New" w:eastAsia="Times New Roman" w:hAnsi="Courier New" w:cs="Courier New"/>
      <w:sz w:val="20"/>
      <w:szCs w:val="20"/>
      <w:lang w:val="ru-RU" w:bidi="ar-SA"/>
    </w:rPr>
  </w:style>
  <w:style w:type="paragraph" w:customStyle="1" w:styleId="100">
    <w:name w:val="Основной текст (10)"/>
    <w:basedOn w:val="a"/>
    <w:qFormat/>
    <w:rsid w:val="00310A49"/>
    <w:pPr>
      <w:shd w:val="clear" w:color="auto" w:fill="FFFFFF"/>
      <w:spacing w:before="120" w:after="0" w:line="212" w:lineRule="exact"/>
      <w:jc w:val="center"/>
    </w:pPr>
    <w:rPr>
      <w:b/>
      <w:bCs/>
      <w:sz w:val="18"/>
      <w:szCs w:val="18"/>
      <w:lang w:val="en-US"/>
    </w:rPr>
  </w:style>
  <w:style w:type="paragraph" w:styleId="a6">
    <w:name w:val="List Paragraph"/>
    <w:basedOn w:val="a"/>
    <w:uiPriority w:val="34"/>
    <w:qFormat/>
    <w:rsid w:val="0073675A"/>
    <w:pPr>
      <w:ind w:left="720"/>
      <w:contextualSpacing/>
    </w:pPr>
  </w:style>
  <w:style w:type="paragraph" w:styleId="a7">
    <w:name w:val="header"/>
    <w:basedOn w:val="a"/>
    <w:link w:val="a8"/>
    <w:uiPriority w:val="99"/>
    <w:unhideWhenUsed/>
    <w:rsid w:val="00BF01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01BE"/>
    <w:rPr>
      <w:rFonts w:ascii="Calibri" w:eastAsia="Calibri" w:hAnsi="Calibri" w:cs="Times New Roman"/>
      <w:sz w:val="22"/>
      <w:szCs w:val="22"/>
      <w:lang w:val="ru-RU" w:bidi="ar-SA"/>
    </w:rPr>
  </w:style>
  <w:style w:type="paragraph" w:styleId="a9">
    <w:name w:val="footer"/>
    <w:basedOn w:val="a"/>
    <w:link w:val="aa"/>
    <w:uiPriority w:val="99"/>
    <w:semiHidden/>
    <w:unhideWhenUsed/>
    <w:rsid w:val="00BF01B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F01BE"/>
    <w:rPr>
      <w:rFonts w:ascii="Calibri" w:eastAsia="Calibri" w:hAnsi="Calibri" w:cs="Times New Roman"/>
      <w:sz w:val="22"/>
      <w:szCs w:val="22"/>
      <w:lang w:val="ru-RU" w:bidi="ar-SA"/>
    </w:rPr>
  </w:style>
  <w:style w:type="paragraph" w:styleId="ab">
    <w:name w:val="Balloon Text"/>
    <w:basedOn w:val="a"/>
    <w:link w:val="ac"/>
    <w:uiPriority w:val="99"/>
    <w:semiHidden/>
    <w:unhideWhenUsed/>
    <w:rsid w:val="00F23A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3A11"/>
    <w:rPr>
      <w:rFonts w:ascii="Tahoma" w:eastAsia="Calibri" w:hAnsi="Tahoma" w:cs="Tahoma"/>
      <w:sz w:val="16"/>
      <w:szCs w:val="16"/>
      <w:lang w:val="ru-RU" w:bidi="ar-SA"/>
    </w:rPr>
  </w:style>
  <w:style w:type="table" w:styleId="ad">
    <w:name w:val="Table Grid"/>
    <w:basedOn w:val="a1"/>
    <w:uiPriority w:val="99"/>
    <w:rsid w:val="00720DA1"/>
    <w:rPr>
      <w:rFonts w:eastAsia="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720DA1"/>
    <w:pPr>
      <w:widowControl w:val="0"/>
      <w:snapToGrid w:val="0"/>
      <w:ind w:firstLine="720"/>
    </w:pPr>
    <w:rPr>
      <w:rFonts w:ascii="Arial" w:eastAsia="Times New Roman" w:hAnsi="Arial" w:cs="Times New Roman"/>
      <w:sz w:val="20"/>
      <w:szCs w:val="20"/>
      <w:lang w:val="ru-RU" w:eastAsia="ru-RU" w:bidi="ar-SA"/>
    </w:rPr>
  </w:style>
  <w:style w:type="character" w:customStyle="1" w:styleId="20">
    <w:name w:val="Заголовок 2 Знак"/>
    <w:basedOn w:val="a0"/>
    <w:link w:val="2"/>
    <w:uiPriority w:val="9"/>
    <w:rsid w:val="00AF3D9B"/>
    <w:rPr>
      <w:rFonts w:eastAsia="Times New Roman" w:cs="Times New Roman"/>
      <w:lang w:val="ru-RU" w:eastAsia="ru-RU" w:bidi="ar-SA"/>
    </w:rPr>
  </w:style>
  <w:style w:type="character" w:styleId="ae">
    <w:name w:val="Hyperlink"/>
    <w:basedOn w:val="a0"/>
    <w:uiPriority w:val="99"/>
    <w:unhideWhenUsed/>
    <w:rsid w:val="00AF3D9B"/>
    <w:rPr>
      <w:color w:val="0000FF" w:themeColor="hyperlink"/>
      <w:u w:val="single"/>
    </w:rPr>
  </w:style>
  <w:style w:type="character" w:customStyle="1" w:styleId="hl">
    <w:name w:val="hl"/>
    <w:basedOn w:val="a0"/>
    <w:rsid w:val="00AF3D9B"/>
  </w:style>
  <w:style w:type="character" w:customStyle="1" w:styleId="FontStyle38">
    <w:name w:val="Font Style38"/>
    <w:uiPriority w:val="99"/>
    <w:rsid w:val="00AF3D9B"/>
    <w:rPr>
      <w:rFonts w:ascii="Times New Roman" w:hAnsi="Times New Roman"/>
      <w:noProof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888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d5922073c2287c999e5a2697d8fed660375eba75/"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nsultant.ru/document/cons_doc_LAW_44571/5f6f7721cc98fe40947a5feaeddc79eae8b405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54529/38084feafe8d34540f553e5a06ae34f42f41a6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6</Pages>
  <Words>2234</Words>
  <Characters>12739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Главе</vt:lpstr>
    </vt:vector>
  </TitlesOfParts>
  <Company>Reanimator Extreme Edition</Company>
  <LinksUpToDate>false</LinksUpToDate>
  <CharactersWithSpaces>14944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dc:title>
  <dc:subject/>
  <dc:creator>Арт</dc:creator>
  <cp:keywords/>
  <dc:description/>
  <cp:lastModifiedBy>User</cp:lastModifiedBy>
  <cp:revision>72</cp:revision>
  <cp:lastPrinted>2021-11-08T11:04:00Z</cp:lastPrinted>
  <dcterms:created xsi:type="dcterms:W3CDTF">2017-02-13T09:46:00Z</dcterms:created>
  <dcterms:modified xsi:type="dcterms:W3CDTF">2021-11-11T09:36:00Z</dcterms:modified>
  <dc:language>en-US</dc:language>
</cp:coreProperties>
</file>