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0BE7" w14:textId="77777777"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3058D03" w14:textId="77777777"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БРЯНСКАЯ ОБЛАСТЬ</w:t>
      </w:r>
      <w:r w:rsidR="001F2367" w:rsidRPr="00577135">
        <w:rPr>
          <w:rFonts w:ascii="Times New Roman" w:hAnsi="Times New Roman"/>
          <w:b/>
          <w:sz w:val="28"/>
          <w:szCs w:val="28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26FF7BBE" w14:textId="77777777"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23ADEB9" w14:textId="77777777" w:rsidR="00DD100E" w:rsidRPr="00577135" w:rsidRDefault="00DD100E" w:rsidP="006D54ED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177F299D" w14:textId="77777777"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046C2DAD" w14:textId="633906EC"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1C44">
        <w:rPr>
          <w:rFonts w:ascii="Times New Roman" w:hAnsi="Times New Roman" w:cs="Times New Roman"/>
          <w:b/>
          <w:sz w:val="28"/>
          <w:szCs w:val="28"/>
        </w:rPr>
        <w:t>28 сентября 2022 года</w:t>
      </w:r>
      <w:r w:rsidR="00DC5D8C" w:rsidRPr="0057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1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51C44">
        <w:rPr>
          <w:rFonts w:ascii="Times New Roman" w:hAnsi="Times New Roman" w:cs="Times New Roman"/>
          <w:b/>
          <w:sz w:val="28"/>
          <w:szCs w:val="28"/>
        </w:rPr>
        <w:t>6</w:t>
      </w:r>
      <w:r w:rsidR="007658C8">
        <w:rPr>
          <w:rFonts w:ascii="Times New Roman" w:hAnsi="Times New Roman" w:cs="Times New Roman"/>
          <w:b/>
          <w:sz w:val="28"/>
          <w:szCs w:val="28"/>
        </w:rPr>
        <w:t>2</w:t>
      </w:r>
    </w:p>
    <w:p w14:paraId="4520FDD2" w14:textId="77777777" w:rsidR="00503A3B" w:rsidRPr="00577135" w:rsidRDefault="00503A3B" w:rsidP="006D54E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DB62F11" w14:textId="77777777" w:rsidR="0066062E" w:rsidRPr="00577135" w:rsidRDefault="0066062E" w:rsidP="006D54ED">
      <w:pPr>
        <w:pStyle w:val="af2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713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7713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руководства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Pr="00577135">
        <w:rPr>
          <w:b/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района Брянской области</w:t>
      </w:r>
    </w:p>
    <w:p w14:paraId="7138677B" w14:textId="77777777" w:rsidR="00503A3B" w:rsidRPr="00901204" w:rsidRDefault="00503A3B" w:rsidP="006D54ED">
      <w:pPr>
        <w:pStyle w:val="af2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14:paraId="1BE6BE64" w14:textId="77777777" w:rsidR="00DD100E" w:rsidRPr="00577135" w:rsidRDefault="0066062E" w:rsidP="006D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2 статьи 8.2 Федерального закона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5 части 3 статьи 46 Федерального закона от 31.07.2020 № 248-ФЗ «О государственном контроле (надзоре) и муниципальном контроле в Российской Федерации»,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в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Pr="00577135">
        <w:rPr>
          <w:rFonts w:ascii="Times New Roman" w:hAnsi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Pr="00577135">
        <w:rPr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 Брянской области, </w:t>
      </w:r>
      <w:r w:rsidR="00DC5D8C" w:rsidRPr="00577135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7E22BA99" w14:textId="77777777" w:rsidR="00DD100E" w:rsidRPr="00577135" w:rsidRDefault="00DC5D8C" w:rsidP="006D54E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</w:t>
      </w:r>
      <w:r w:rsidR="00DD100E" w:rsidRPr="00577135">
        <w:rPr>
          <w:sz w:val="28"/>
          <w:szCs w:val="28"/>
        </w:rPr>
        <w:t>:</w:t>
      </w:r>
    </w:p>
    <w:p w14:paraId="155D693C" w14:textId="77777777" w:rsidR="0086496D" w:rsidRPr="00577135" w:rsidRDefault="00503A3B" w:rsidP="0066062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13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66062E" w:rsidRPr="00577135">
        <w:rPr>
          <w:rFonts w:ascii="Times New Roman" w:eastAsiaTheme="minorHAnsi" w:hAnsi="Times New Roman"/>
          <w:sz w:val="28"/>
          <w:szCs w:val="28"/>
          <w:lang w:eastAsia="en-US"/>
        </w:rPr>
        <w:t>руководство</w:t>
      </w:r>
      <w:r w:rsidR="0066062E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66062E" w:rsidRPr="00577135">
        <w:rPr>
          <w:sz w:val="28"/>
          <w:szCs w:val="28"/>
          <w:shd w:val="clear" w:color="auto" w:fill="FFFFFF"/>
        </w:rPr>
        <w:t xml:space="preserve"> </w:t>
      </w:r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>района Брянской области,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к настоящему постановлению.</w:t>
      </w:r>
    </w:p>
    <w:p w14:paraId="3B9ADAC5" w14:textId="77777777" w:rsidR="00730737" w:rsidRPr="00577135" w:rsidRDefault="0066062E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577135">
        <w:rPr>
          <w:rFonts w:ascii="Times New Roman" w:hAnsi="Times New Roman" w:cs="Times New Roman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A378EC" w:rsidRPr="00577135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A378EC"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89" w:rsidRPr="00577135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A378EC" w:rsidRPr="00577135">
        <w:rPr>
          <w:sz w:val="28"/>
          <w:szCs w:val="28"/>
          <w:shd w:val="clear" w:color="auto" w:fill="FFFFFF"/>
        </w:rPr>
        <w:t xml:space="preserve"> </w:t>
      </w:r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>района Брянской области</w:t>
      </w:r>
      <w:r w:rsidR="00A378EC"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 xml:space="preserve">(на здании Семячковской сельской администрации </w:t>
      </w:r>
      <w:r w:rsidR="009C69AB" w:rsidRPr="0057713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9C69AB"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>и в помещении Семячковской сельской библиотеки</w:t>
      </w:r>
      <w:r w:rsidR="00336C9A" w:rsidRPr="00577135">
        <w:rPr>
          <w:rFonts w:ascii="Times New Roman" w:hAnsi="Times New Roman" w:cs="Times New Roman"/>
          <w:sz w:val="28"/>
          <w:szCs w:val="28"/>
        </w:rPr>
        <w:t>)</w:t>
      </w:r>
      <w:r w:rsidR="00842389" w:rsidRPr="00577135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577135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57713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9C69AB" w:rsidRPr="00577135">
        <w:rPr>
          <w:rFonts w:ascii="Times New Roman" w:hAnsi="Times New Roman" w:cs="Times New Roman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 w:rsidRPr="00577135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577135">
        <w:rPr>
          <w:rFonts w:ascii="Times New Roman" w:hAnsi="Times New Roman" w:cs="Times New Roman"/>
          <w:sz w:val="28"/>
          <w:szCs w:val="28"/>
        </w:rPr>
        <w:t>(www.trubrayon.ru) на странице «С</w:t>
      </w:r>
      <w:r w:rsidR="00C27910" w:rsidRPr="00577135">
        <w:rPr>
          <w:rFonts w:ascii="Times New Roman" w:hAnsi="Times New Roman" w:cs="Times New Roman"/>
          <w:sz w:val="28"/>
          <w:szCs w:val="28"/>
        </w:rPr>
        <w:t>ем</w:t>
      </w:r>
      <w:r w:rsidR="00730737" w:rsidRPr="00577135">
        <w:rPr>
          <w:rFonts w:ascii="Times New Roman" w:hAnsi="Times New Roman" w:cs="Times New Roman"/>
          <w:sz w:val="28"/>
          <w:szCs w:val="28"/>
        </w:rPr>
        <w:t>ячковское сельское поселение».</w:t>
      </w:r>
    </w:p>
    <w:p w14:paraId="3EC78558" w14:textId="77777777" w:rsidR="00DD100E" w:rsidRPr="00577135" w:rsidRDefault="0066062E" w:rsidP="006D54ED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135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730737" w:rsidRPr="005771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57713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7524E9" w:rsidRPr="00577135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b w:val="0"/>
          <w:sz w:val="28"/>
          <w:szCs w:val="28"/>
        </w:rPr>
        <w:t>его обнародования.</w:t>
      </w:r>
    </w:p>
    <w:p w14:paraId="07534947" w14:textId="77777777" w:rsidR="00DD100E" w:rsidRPr="00577135" w:rsidRDefault="0066062E" w:rsidP="006D54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t>4</w:t>
      </w:r>
      <w:r w:rsidR="00DC5D8C" w:rsidRPr="00577135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577135">
        <w:rPr>
          <w:rFonts w:ascii="Times New Roman" w:hAnsi="Times New Roman" w:cs="Times New Roman"/>
          <w:sz w:val="28"/>
          <w:szCs w:val="28"/>
        </w:rPr>
        <w:br/>
        <w:t>за собой.</w:t>
      </w:r>
    </w:p>
    <w:p w14:paraId="212EE723" w14:textId="77777777" w:rsidR="00730737" w:rsidRPr="00577135" w:rsidRDefault="00730737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5E1FD" w14:textId="77777777" w:rsidR="0086496D" w:rsidRPr="00577135" w:rsidRDefault="0086496D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B6A33" w14:textId="77777777" w:rsidR="00DD100E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14:paraId="3F45DE59" w14:textId="77777777" w:rsidR="0086496D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766FE288" w14:textId="77777777" w:rsidR="0086496D" w:rsidRPr="00577135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D527251" w14:textId="71B9388B" w:rsidR="002C70EE" w:rsidRPr="00577135" w:rsidRDefault="0066062E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C70EE" w:rsidRPr="00577135">
        <w:rPr>
          <w:rFonts w:ascii="Times New Roman" w:hAnsi="Times New Roman" w:cs="Times New Roman"/>
          <w:sz w:val="28"/>
          <w:szCs w:val="28"/>
        </w:rPr>
        <w:br/>
        <w:t xml:space="preserve">к постановлению Семячковской сельской администрации Трубчевского района Брянской области от </w:t>
      </w:r>
      <w:r w:rsidR="00951C44">
        <w:rPr>
          <w:rFonts w:ascii="Times New Roman" w:hAnsi="Times New Roman" w:cs="Times New Roman"/>
          <w:sz w:val="28"/>
          <w:szCs w:val="28"/>
        </w:rPr>
        <w:t>28.09.2022</w:t>
      </w:r>
      <w:r w:rsidR="002C70EE" w:rsidRPr="00577135">
        <w:rPr>
          <w:rFonts w:ascii="Times New Roman" w:hAnsi="Times New Roman" w:cs="Times New Roman"/>
          <w:sz w:val="28"/>
          <w:szCs w:val="28"/>
        </w:rPr>
        <w:t xml:space="preserve"> № </w:t>
      </w:r>
      <w:r w:rsidR="00951C44">
        <w:rPr>
          <w:rFonts w:ascii="Times New Roman" w:hAnsi="Times New Roman" w:cs="Times New Roman"/>
          <w:sz w:val="28"/>
          <w:szCs w:val="28"/>
        </w:rPr>
        <w:t>68</w:t>
      </w:r>
    </w:p>
    <w:p w14:paraId="1EF87175" w14:textId="77777777" w:rsidR="002C70EE" w:rsidRPr="00577135" w:rsidRDefault="002C70EE" w:rsidP="006D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255BCA" w14:textId="77777777" w:rsidR="0066062E" w:rsidRPr="00577135" w:rsidRDefault="0066062E" w:rsidP="0097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7135">
        <w:rPr>
          <w:rFonts w:ascii="Times New Roman" w:eastAsiaTheme="minorHAnsi" w:hAnsi="Times New Roman"/>
          <w:b/>
          <w:sz w:val="28"/>
          <w:szCs w:val="28"/>
          <w:lang w:eastAsia="en-US"/>
        </w:rPr>
        <w:t>Руководство</w:t>
      </w:r>
      <w:r w:rsidRPr="00577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Pr="00577135">
        <w:rPr>
          <w:b/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района Брянской области</w:t>
      </w:r>
    </w:p>
    <w:p w14:paraId="003F1666" w14:textId="77777777" w:rsidR="00973896" w:rsidRPr="00577135" w:rsidRDefault="00973896" w:rsidP="0097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F4AFB82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C0E2A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руководство разработано в соответствии с пунктом 5 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3 статьи 46 Федерального закона от 31.07.2020 №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248-ФЗ 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 и в 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благоустройства на территории </w:t>
      </w:r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666F3F" w:rsidRPr="00577135">
        <w:rPr>
          <w:sz w:val="28"/>
          <w:szCs w:val="28"/>
          <w:shd w:val="clear" w:color="auto" w:fill="FFFFFF"/>
        </w:rPr>
        <w:t xml:space="preserve"> </w:t>
      </w:r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>района Брянской области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A378EC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оселение).</w:t>
      </w:r>
    </w:p>
    <w:p w14:paraId="4A9F6366" w14:textId="77777777" w:rsidR="00973896" w:rsidRPr="00577135" w:rsidRDefault="00973896" w:rsidP="009C69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 w:rsidR="00A378EC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оселения осуществляется </w:t>
      </w:r>
      <w:r w:rsidR="009C69AB" w:rsidRPr="00577135">
        <w:rPr>
          <w:rFonts w:ascii="Times New Roman" w:hAnsi="Times New Roman" w:cs="Times New Roman"/>
          <w:sz w:val="28"/>
          <w:szCs w:val="28"/>
        </w:rPr>
        <w:t>Семячковской сельской администрацией Трубчевского района Брянской области</w:t>
      </w:r>
      <w:r w:rsidR="009C69AB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(далее </w:t>
      </w:r>
      <w:r w:rsidR="009C69AB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Администрация).</w:t>
      </w:r>
    </w:p>
    <w:p w14:paraId="5FB51899" w14:textId="77777777"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м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контроля является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 юридическими лицами, индивидуальными предпринимателями и гражданами обязательных требований, установленных законами Российской Федерации и иными нормативными правовыми актами в сфере благоустройства, а также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обеспечением доступности объектов социальной, инженерной и транспортной инфраструктуры для инвалидов, за нарушение которых законод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ательством Российской Федерации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предусмотрена административ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и иные виды ответственности,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законодательством Российской Федерации.</w:t>
      </w:r>
    </w:p>
    <w:p w14:paraId="417DA21D" w14:textId="77777777"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Объектами муниципального контроля являются объекты и элементы благоустройства, находящиеся на территории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BC10808" w14:textId="77777777"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контроль осуществляется на основе системы оценки и управления рисками причинения вреда (ущерба) охраняемым законом ценностям, определяюще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 профилактических мероприятий и контрольных (надзорных) мероприятий, их содержание (в том числе объем проверяемых обязательных требовани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й), интенсивность и результаты.</w:t>
      </w:r>
    </w:p>
    <w:p w14:paraId="075DD80D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контрольные (надзорные) мероприятия на территории 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оселения не проводятся.</w:t>
      </w:r>
    </w:p>
    <w:p w14:paraId="36362697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14:paraId="56734DB7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14:paraId="20793DAC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обработка, анализ и учет сведений об объектах контроля в целях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отнесения к категориям риска либо определения индикаторов риска нарушения обязательных требований осуществляются без взаимодействия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контролируемыми лицами.</w:t>
      </w:r>
    </w:p>
    <w:p w14:paraId="663FC14E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рисков причинения вреда (ущерба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t>) охраняемым законом ценностям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ежегодно утверждаемой Администрацией программой профилактики рисков причинения вреда (ущерба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охраняемым законом ценностям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проведения профилактических мероприятий. Утвержденная программа профилактики рисков причинения вреда </w:t>
      </w:r>
      <w:r w:rsidR="00A6542E">
        <w:rPr>
          <w:rFonts w:ascii="Times New Roman" w:hAnsi="Times New Roman"/>
          <w:sz w:val="28"/>
          <w:szCs w:val="28"/>
        </w:rPr>
        <w:t>обнародуется</w:t>
      </w:r>
      <w:r w:rsidR="00A6542E" w:rsidRPr="009476AE">
        <w:rPr>
          <w:rFonts w:ascii="Times New Roman" w:hAnsi="Times New Roman"/>
          <w:sz w:val="28"/>
          <w:szCs w:val="28"/>
        </w:rPr>
        <w:t xml:space="preserve"> на информационных стендах в помещении </w:t>
      </w:r>
      <w:r w:rsidR="00A6542E">
        <w:rPr>
          <w:rFonts w:ascii="Times New Roman" w:hAnsi="Times New Roman"/>
          <w:sz w:val="28"/>
          <w:szCs w:val="28"/>
        </w:rPr>
        <w:t>А</w:t>
      </w:r>
      <w:r w:rsidR="00A6542E" w:rsidRPr="009476AE">
        <w:rPr>
          <w:rFonts w:ascii="Times New Roman" w:hAnsi="Times New Roman"/>
          <w:sz w:val="28"/>
          <w:szCs w:val="28"/>
        </w:rPr>
        <w:t xml:space="preserve">дминистрации 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A6542E">
        <w:rPr>
          <w:rFonts w:ascii="Times New Roman" w:eastAsia="Times New Roman" w:hAnsi="Times New Roman"/>
          <w:sz w:val="28"/>
          <w:szCs w:val="28"/>
        </w:rPr>
        <w:t>П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>оселения (</w:t>
      </w:r>
      <w:r w:rsidR="00A6542E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здании </w:t>
      </w:r>
      <w:r w:rsidR="00A6542E">
        <w:rPr>
          <w:rFonts w:ascii="Times New Roman" w:eastAsia="Times New Roman" w:hAnsi="Times New Roman"/>
          <w:sz w:val="28"/>
          <w:szCs w:val="28"/>
        </w:rPr>
        <w:t>А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>дминистрации и в помещении Семячковской сельской библиотеки</w:t>
      </w:r>
      <w:r w:rsidR="00A6542E" w:rsidRPr="009476AE">
        <w:rPr>
          <w:rFonts w:ascii="Times New Roman" w:hAnsi="Times New Roman"/>
          <w:sz w:val="28"/>
          <w:szCs w:val="28"/>
        </w:rPr>
        <w:t>), а также разме</w:t>
      </w:r>
      <w:r w:rsidR="00A6542E">
        <w:rPr>
          <w:rFonts w:ascii="Times New Roman" w:hAnsi="Times New Roman"/>
          <w:sz w:val="28"/>
          <w:szCs w:val="28"/>
        </w:rPr>
        <w:t xml:space="preserve">щается </w:t>
      </w:r>
      <w:r w:rsidR="00A6542E" w:rsidRPr="009476A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6542E">
        <w:rPr>
          <w:rFonts w:ascii="Times New Roman" w:hAnsi="Times New Roman"/>
          <w:sz w:val="28"/>
          <w:szCs w:val="28"/>
        </w:rPr>
        <w:br/>
      </w:r>
      <w:r w:rsidR="00A6542E" w:rsidRPr="009476AE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(www.trubrayon.ru) на странице «Семячковское сельское поселение»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6E7B4AA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муниципального контроля могут проводиться профилактические мероприятия:</w:t>
      </w:r>
    </w:p>
    <w:p w14:paraId="720AA3BD" w14:textId="77777777"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1D387C87" w14:textId="77777777"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14:paraId="1B0E0C0E" w14:textId="77777777"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14:paraId="04F133BB" w14:textId="77777777"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14:paraId="345A3AB7" w14:textId="77777777"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</w:p>
    <w:p w14:paraId="048B57A6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Профилактические мероприятия осуществляются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дминистрацией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стимулирования добросовестного соблюдения обязательных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0AE349F" w14:textId="77777777" w:rsidR="00973896" w:rsidRPr="00A6542E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проводи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профилактические мероприятия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A654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главой 10</w:t>
        </w:r>
      </w:hyperlink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31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248-ФЗ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81763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Федерации».</w:t>
      </w:r>
    </w:p>
    <w:p w14:paraId="6625B63D" w14:textId="77777777" w:rsidR="00642074" w:rsidRDefault="0081763A" w:rsidP="00973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Информирование осуществляется А</w:t>
      </w:r>
      <w:r w:rsidR="00A6542E" w:rsidRPr="00FC2B31">
        <w:rPr>
          <w:rFonts w:ascii="Times New Roman" w:hAnsi="Times New Roman"/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</w:t>
      </w:r>
      <w:r w:rsidR="00A6542E">
        <w:rPr>
          <w:rFonts w:ascii="Times New Roman" w:hAnsi="Times New Roman"/>
          <w:color w:val="000000"/>
          <w:sz w:val="28"/>
          <w:szCs w:val="28"/>
        </w:rPr>
        <w:t xml:space="preserve">обнародования путем </w:t>
      </w:r>
      <w:r w:rsidR="00A6542E"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соответствующих сведений </w:t>
      </w:r>
      <w:r w:rsidR="00A6542E" w:rsidRPr="009E5D9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A6542E">
        <w:rPr>
          <w:rFonts w:ascii="Times New Roman" w:hAnsi="Times New Roman"/>
          <w:sz w:val="28"/>
          <w:szCs w:val="28"/>
        </w:rPr>
        <w:br/>
      </w:r>
      <w:r w:rsidR="00A6542E" w:rsidRPr="009E5D95">
        <w:rPr>
          <w:rFonts w:ascii="Times New Roman" w:hAnsi="Times New Roman"/>
          <w:sz w:val="28"/>
          <w:szCs w:val="28"/>
        </w:rPr>
        <w:t xml:space="preserve">в помещении Семячковской сельской администрации Трубчевского района Брянской области и на официальном сайте Трубчевского муниципального района в сети Интернет (www.trubrayon.ru) на странице «Семячковское сельское поселение» </w:t>
      </w:r>
      <w:r w:rsidR="00A6542E" w:rsidRPr="009E5D95">
        <w:rPr>
          <w:rFonts w:ascii="Times New Roman" w:hAnsi="Times New Roman"/>
          <w:color w:val="000000"/>
          <w:sz w:val="28"/>
          <w:szCs w:val="28"/>
        </w:rPr>
        <w:t>в 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«Муниципальный контроль»,</w:t>
      </w:r>
      <w:r w:rsidR="00A6542E" w:rsidRPr="009E5D95">
        <w:rPr>
          <w:rFonts w:ascii="Times New Roman" w:hAnsi="Times New Roman"/>
          <w:color w:val="000000"/>
          <w:sz w:val="28"/>
          <w:szCs w:val="28"/>
        </w:rPr>
        <w:t xml:space="preserve"> в средствах массовой информации (при необходимости),</w:t>
      </w:r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</w:t>
      </w:r>
      <w:r w:rsidR="00642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FCD3360" w14:textId="77777777" w:rsidR="00642074" w:rsidRPr="00FC2B31" w:rsidRDefault="00642074" w:rsidP="006420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ельной практики осуществляется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</w:t>
      </w:r>
      <w:r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А</w:t>
      </w:r>
      <w:r w:rsidRPr="009E5D95">
        <w:rPr>
          <w:rFonts w:ascii="Times New Roman" w:hAnsi="Times New Roman"/>
          <w:sz w:val="28"/>
          <w:szCs w:val="28"/>
        </w:rPr>
        <w:t xml:space="preserve">дминистрации и на официальном сайте Трубчевского муниципального района в сети Интернет (www.trubrayon.ru) на странице «Семячковское сельское поселение»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81763A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 контроль»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38D553" w14:textId="77777777" w:rsidR="00642074" w:rsidRPr="00FC2B31" w:rsidRDefault="00642074" w:rsidP="00642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 объявляются контролируемому лицу в случае наличия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у администрации сведений о готовящихся нарушениях обязательных требований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</w:t>
      </w:r>
      <w:r>
        <w:rPr>
          <w:rFonts w:ascii="Times New Roman" w:hAnsi="Times New Roman"/>
          <w:color w:val="000000"/>
          <w:sz w:val="28"/>
          <w:szCs w:val="28"/>
        </w:rPr>
        <w:t>вляются (подписываются) главой А</w:t>
      </w:r>
      <w:r w:rsidRPr="00FC2B31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FC2B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355C96C3" w14:textId="77777777" w:rsidR="00642074" w:rsidRPr="00FC2B31" w:rsidRDefault="00642074" w:rsidP="0064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возражением. В случае несогласия с возражением в ответе указываются соответствующие обоснования.</w:t>
      </w:r>
    </w:p>
    <w:p w14:paraId="3C1086DD" w14:textId="77777777" w:rsidR="00766B42" w:rsidRPr="00FC2B31" w:rsidRDefault="00973896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 контролируемых лиц осуществляется специалистом Администрации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</w:t>
      </w:r>
      <w:r w:rsidR="006D3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нсультирование осуществляется </w:t>
      </w:r>
      <w:r w:rsidR="00766B42" w:rsidRPr="00FC2B31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14:paraId="6112A5D3" w14:textId="77777777"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осуществление контроля в сфере благоустройства;</w:t>
      </w:r>
    </w:p>
    <w:p w14:paraId="23706BD1" w14:textId="77777777"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осуществления контрольных мероприятий, установленных настоящим Положением;</w:t>
      </w:r>
    </w:p>
    <w:p w14:paraId="2AE4F470" w14:textId="77777777"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контроль;</w:t>
      </w:r>
    </w:p>
    <w:p w14:paraId="2C82396A" w14:textId="77777777"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AE17159" w14:textId="77777777"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обнародования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письменного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зъяснения, подписанного главой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дминистрации или должностным лицом, уполномоченным осуществлять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путем его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А</w:t>
      </w:r>
      <w:r w:rsidRPr="009E5D95">
        <w:rPr>
          <w:rFonts w:ascii="Times New Roman" w:hAnsi="Times New Roman"/>
          <w:sz w:val="28"/>
          <w:szCs w:val="28"/>
        </w:rPr>
        <w:t xml:space="preserve">дминистрации и на официальном сайте Трубчевского муниципального района в сети Интернет (www.trubrayon.ru) на странице «Семячковское сельское поселение» </w:t>
      </w:r>
      <w:r>
        <w:rPr>
          <w:rFonts w:ascii="Times New Roman" w:hAnsi="Times New Roman"/>
          <w:sz w:val="28"/>
          <w:szCs w:val="28"/>
        </w:rPr>
        <w:br/>
      </w:r>
      <w:r w:rsidRPr="009E5D95">
        <w:rPr>
          <w:rFonts w:ascii="Times New Roman" w:hAnsi="Times New Roman"/>
          <w:color w:val="000000"/>
          <w:sz w:val="28"/>
          <w:szCs w:val="28"/>
        </w:rPr>
        <w:t>в разделе</w:t>
      </w:r>
      <w:r w:rsidR="0081763A">
        <w:rPr>
          <w:rFonts w:ascii="Times New Roman" w:hAnsi="Times New Roman"/>
          <w:color w:val="000000"/>
          <w:sz w:val="28"/>
          <w:szCs w:val="28"/>
        </w:rPr>
        <w:t xml:space="preserve"> «Муниципальный контроль»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C63501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FEC40C1" w14:textId="77777777" w:rsidR="00973896" w:rsidRPr="00577135" w:rsidRDefault="00766B42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муниципального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оселения регламентирован 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Pr="0076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B42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4-95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Положения </w:t>
      </w:r>
      <w:r w:rsidRPr="006E12A5">
        <w:rPr>
          <w:rFonts w:ascii="Times New Roman" w:hAnsi="Times New Roman"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r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157CFA57" w14:textId="77777777"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Общие требования к проведению контрольных мероприятий установлены Феде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ральным законом от 31.07.2020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769CA75B" w14:textId="77777777" w:rsidR="0066062E" w:rsidRDefault="00973896" w:rsidP="006677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Ознакомит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с информацией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касающейся проведения мероприятий 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осуществлению муниципального контроля в сфере благоустройства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</w:t>
      </w:r>
      <w:r w:rsidR="00766B42" w:rsidRPr="009476A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</w:t>
      </w:r>
      <w:r w:rsidR="00766B42">
        <w:rPr>
          <w:rFonts w:ascii="Times New Roman" w:hAnsi="Times New Roman"/>
          <w:sz w:val="28"/>
          <w:szCs w:val="28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«Муниципальный контроль».</w:t>
      </w:r>
    </w:p>
    <w:p w14:paraId="72CD4065" w14:textId="77777777" w:rsidR="00667725" w:rsidRPr="00667725" w:rsidRDefault="00667725" w:rsidP="006677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67725" w:rsidRPr="00667725" w:rsidSect="009C69AB"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E33A" w14:textId="77777777" w:rsidR="009A35A7" w:rsidRDefault="009A35A7" w:rsidP="00730737">
      <w:pPr>
        <w:spacing w:after="0" w:line="240" w:lineRule="auto"/>
      </w:pPr>
      <w:r>
        <w:separator/>
      </w:r>
    </w:p>
  </w:endnote>
  <w:endnote w:type="continuationSeparator" w:id="0">
    <w:p w14:paraId="2E21A860" w14:textId="77777777" w:rsidR="009A35A7" w:rsidRDefault="009A35A7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4003" w14:textId="77777777" w:rsidR="009A35A7" w:rsidRDefault="009A35A7" w:rsidP="00730737">
      <w:pPr>
        <w:spacing w:after="0" w:line="240" w:lineRule="auto"/>
      </w:pPr>
      <w:r>
        <w:separator/>
      </w:r>
    </w:p>
  </w:footnote>
  <w:footnote w:type="continuationSeparator" w:id="0">
    <w:p w14:paraId="06FCD2A2" w14:textId="77777777" w:rsidR="009A35A7" w:rsidRDefault="009A35A7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E90809" w14:textId="77777777" w:rsidR="00DE25EC" w:rsidRPr="00730737" w:rsidRDefault="003B68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63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E609CD" w14:textId="77777777" w:rsidR="00DE25EC" w:rsidRDefault="00DE25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num w:numId="1" w16cid:durableId="4326298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5FCB"/>
    <w:rsid w:val="0001677F"/>
    <w:rsid w:val="000412D6"/>
    <w:rsid w:val="00045EAB"/>
    <w:rsid w:val="0005750F"/>
    <w:rsid w:val="000808C1"/>
    <w:rsid w:val="000A63B9"/>
    <w:rsid w:val="000A66A5"/>
    <w:rsid w:val="000D13F6"/>
    <w:rsid w:val="000D1A6A"/>
    <w:rsid w:val="000D2A4B"/>
    <w:rsid w:val="00107DD0"/>
    <w:rsid w:val="00116D1C"/>
    <w:rsid w:val="00142FE1"/>
    <w:rsid w:val="00145250"/>
    <w:rsid w:val="00151BBD"/>
    <w:rsid w:val="00161406"/>
    <w:rsid w:val="00170B71"/>
    <w:rsid w:val="00174838"/>
    <w:rsid w:val="001759C1"/>
    <w:rsid w:val="00182860"/>
    <w:rsid w:val="00187EA1"/>
    <w:rsid w:val="001B1ADF"/>
    <w:rsid w:val="001B5045"/>
    <w:rsid w:val="001C06B0"/>
    <w:rsid w:val="001F2367"/>
    <w:rsid w:val="001F5F07"/>
    <w:rsid w:val="002031AD"/>
    <w:rsid w:val="00207290"/>
    <w:rsid w:val="00210DB5"/>
    <w:rsid w:val="00213186"/>
    <w:rsid w:val="002256A8"/>
    <w:rsid w:val="0022735B"/>
    <w:rsid w:val="00233D63"/>
    <w:rsid w:val="00264EFD"/>
    <w:rsid w:val="002776E3"/>
    <w:rsid w:val="00280D28"/>
    <w:rsid w:val="00284E7C"/>
    <w:rsid w:val="0029491E"/>
    <w:rsid w:val="002953CF"/>
    <w:rsid w:val="002B47EC"/>
    <w:rsid w:val="002B54B5"/>
    <w:rsid w:val="002C70EE"/>
    <w:rsid w:val="002E49BA"/>
    <w:rsid w:val="002E5100"/>
    <w:rsid w:val="003102F7"/>
    <w:rsid w:val="00323293"/>
    <w:rsid w:val="00336C9A"/>
    <w:rsid w:val="003600E0"/>
    <w:rsid w:val="0038508A"/>
    <w:rsid w:val="0039241C"/>
    <w:rsid w:val="003953BE"/>
    <w:rsid w:val="003965FA"/>
    <w:rsid w:val="00397AF6"/>
    <w:rsid w:val="003A22FC"/>
    <w:rsid w:val="003A4AAA"/>
    <w:rsid w:val="003B6817"/>
    <w:rsid w:val="003D16A2"/>
    <w:rsid w:val="003E75CE"/>
    <w:rsid w:val="003F680A"/>
    <w:rsid w:val="00401436"/>
    <w:rsid w:val="00416129"/>
    <w:rsid w:val="00445938"/>
    <w:rsid w:val="00452A29"/>
    <w:rsid w:val="00457ED7"/>
    <w:rsid w:val="00461D55"/>
    <w:rsid w:val="004704C7"/>
    <w:rsid w:val="00487B73"/>
    <w:rsid w:val="00490F16"/>
    <w:rsid w:val="00496561"/>
    <w:rsid w:val="004A66F0"/>
    <w:rsid w:val="004B0027"/>
    <w:rsid w:val="004B3EED"/>
    <w:rsid w:val="004C2503"/>
    <w:rsid w:val="004D13D1"/>
    <w:rsid w:val="004D2120"/>
    <w:rsid w:val="004D60BF"/>
    <w:rsid w:val="004E0A04"/>
    <w:rsid w:val="004F40A3"/>
    <w:rsid w:val="004F650C"/>
    <w:rsid w:val="005030A9"/>
    <w:rsid w:val="00503A3B"/>
    <w:rsid w:val="005332CA"/>
    <w:rsid w:val="005515EA"/>
    <w:rsid w:val="00557AEF"/>
    <w:rsid w:val="0056314A"/>
    <w:rsid w:val="00566575"/>
    <w:rsid w:val="00577135"/>
    <w:rsid w:val="005967FA"/>
    <w:rsid w:val="005C0E2A"/>
    <w:rsid w:val="005D532D"/>
    <w:rsid w:val="005E2AE6"/>
    <w:rsid w:val="00604DDC"/>
    <w:rsid w:val="00620380"/>
    <w:rsid w:val="00627E96"/>
    <w:rsid w:val="006304B1"/>
    <w:rsid w:val="006347D0"/>
    <w:rsid w:val="00637493"/>
    <w:rsid w:val="00637FC0"/>
    <w:rsid w:val="00642074"/>
    <w:rsid w:val="0066062E"/>
    <w:rsid w:val="00666F3F"/>
    <w:rsid w:val="00667725"/>
    <w:rsid w:val="0067259A"/>
    <w:rsid w:val="00673F8A"/>
    <w:rsid w:val="00685BC6"/>
    <w:rsid w:val="006C36AF"/>
    <w:rsid w:val="006C5019"/>
    <w:rsid w:val="006D19FA"/>
    <w:rsid w:val="006D32C1"/>
    <w:rsid w:val="006D54ED"/>
    <w:rsid w:val="006E499A"/>
    <w:rsid w:val="006F2457"/>
    <w:rsid w:val="006F34D0"/>
    <w:rsid w:val="006F5D0A"/>
    <w:rsid w:val="006F6235"/>
    <w:rsid w:val="00707D8F"/>
    <w:rsid w:val="00716A8B"/>
    <w:rsid w:val="0072356C"/>
    <w:rsid w:val="00727171"/>
    <w:rsid w:val="00730737"/>
    <w:rsid w:val="0073176B"/>
    <w:rsid w:val="00737AE4"/>
    <w:rsid w:val="007524E9"/>
    <w:rsid w:val="007648CF"/>
    <w:rsid w:val="00764F43"/>
    <w:rsid w:val="007658C8"/>
    <w:rsid w:val="00765AB7"/>
    <w:rsid w:val="00766B42"/>
    <w:rsid w:val="00794589"/>
    <w:rsid w:val="007A2BD2"/>
    <w:rsid w:val="007B6F56"/>
    <w:rsid w:val="007F7C6E"/>
    <w:rsid w:val="00803F14"/>
    <w:rsid w:val="008041A7"/>
    <w:rsid w:val="0081763A"/>
    <w:rsid w:val="0082123B"/>
    <w:rsid w:val="008214DB"/>
    <w:rsid w:val="008235FB"/>
    <w:rsid w:val="00823D97"/>
    <w:rsid w:val="00842389"/>
    <w:rsid w:val="00847AFF"/>
    <w:rsid w:val="0086496D"/>
    <w:rsid w:val="00881A20"/>
    <w:rsid w:val="00887696"/>
    <w:rsid w:val="008A1115"/>
    <w:rsid w:val="008B678F"/>
    <w:rsid w:val="008B6FC5"/>
    <w:rsid w:val="008C12A7"/>
    <w:rsid w:val="008C4EE7"/>
    <w:rsid w:val="008D695C"/>
    <w:rsid w:val="008D7B4D"/>
    <w:rsid w:val="008F659A"/>
    <w:rsid w:val="00901204"/>
    <w:rsid w:val="009138B1"/>
    <w:rsid w:val="00917817"/>
    <w:rsid w:val="009260D7"/>
    <w:rsid w:val="00942883"/>
    <w:rsid w:val="0094779F"/>
    <w:rsid w:val="00951AB4"/>
    <w:rsid w:val="00951C44"/>
    <w:rsid w:val="009531B7"/>
    <w:rsid w:val="00957AFB"/>
    <w:rsid w:val="00972C1F"/>
    <w:rsid w:val="00973896"/>
    <w:rsid w:val="00986E81"/>
    <w:rsid w:val="009A083A"/>
    <w:rsid w:val="009A32A7"/>
    <w:rsid w:val="009A35A7"/>
    <w:rsid w:val="009A3AC8"/>
    <w:rsid w:val="009A4209"/>
    <w:rsid w:val="009B6548"/>
    <w:rsid w:val="009B6716"/>
    <w:rsid w:val="009C1A42"/>
    <w:rsid w:val="009C69AB"/>
    <w:rsid w:val="009D6579"/>
    <w:rsid w:val="009E2EF6"/>
    <w:rsid w:val="009F07E5"/>
    <w:rsid w:val="00A050EB"/>
    <w:rsid w:val="00A07986"/>
    <w:rsid w:val="00A10CA4"/>
    <w:rsid w:val="00A261BC"/>
    <w:rsid w:val="00A378EC"/>
    <w:rsid w:val="00A40719"/>
    <w:rsid w:val="00A45F5F"/>
    <w:rsid w:val="00A6516F"/>
    <w:rsid w:val="00A6542E"/>
    <w:rsid w:val="00A826C6"/>
    <w:rsid w:val="00A96E40"/>
    <w:rsid w:val="00A9763E"/>
    <w:rsid w:val="00AA7423"/>
    <w:rsid w:val="00AB7CEC"/>
    <w:rsid w:val="00AC1E2F"/>
    <w:rsid w:val="00AC28A0"/>
    <w:rsid w:val="00AF6FA7"/>
    <w:rsid w:val="00B0559E"/>
    <w:rsid w:val="00B13A45"/>
    <w:rsid w:val="00B13FB4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512D"/>
    <w:rsid w:val="00BF69BB"/>
    <w:rsid w:val="00BF79A8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135B6"/>
    <w:rsid w:val="00D20034"/>
    <w:rsid w:val="00D261C3"/>
    <w:rsid w:val="00D34A26"/>
    <w:rsid w:val="00D5164C"/>
    <w:rsid w:val="00D625F2"/>
    <w:rsid w:val="00D70D94"/>
    <w:rsid w:val="00D7212E"/>
    <w:rsid w:val="00DA24D0"/>
    <w:rsid w:val="00DB10D8"/>
    <w:rsid w:val="00DC5D8C"/>
    <w:rsid w:val="00DD100E"/>
    <w:rsid w:val="00DD1F5D"/>
    <w:rsid w:val="00DD3E1C"/>
    <w:rsid w:val="00DE25EC"/>
    <w:rsid w:val="00DF3467"/>
    <w:rsid w:val="00E04507"/>
    <w:rsid w:val="00E04B47"/>
    <w:rsid w:val="00E05C00"/>
    <w:rsid w:val="00E30262"/>
    <w:rsid w:val="00E4548D"/>
    <w:rsid w:val="00E5344F"/>
    <w:rsid w:val="00E60C67"/>
    <w:rsid w:val="00E63D31"/>
    <w:rsid w:val="00E6519E"/>
    <w:rsid w:val="00E75F86"/>
    <w:rsid w:val="00EA6EC6"/>
    <w:rsid w:val="00ED0860"/>
    <w:rsid w:val="00EE2414"/>
    <w:rsid w:val="00EE4176"/>
    <w:rsid w:val="00EF5601"/>
    <w:rsid w:val="00EF5C6F"/>
    <w:rsid w:val="00EF6432"/>
    <w:rsid w:val="00F15566"/>
    <w:rsid w:val="00F31FD3"/>
    <w:rsid w:val="00F37B99"/>
    <w:rsid w:val="00F40946"/>
    <w:rsid w:val="00F425B2"/>
    <w:rsid w:val="00F5079A"/>
    <w:rsid w:val="00F6266F"/>
    <w:rsid w:val="00F76736"/>
    <w:rsid w:val="00F86256"/>
    <w:rsid w:val="00FA575A"/>
    <w:rsid w:val="00FA7064"/>
    <w:rsid w:val="00FB63CB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5E53"/>
  <w15:docId w15:val="{0C42EA20-F861-4866-9AC8-A1736EA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86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D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44981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182</cp:revision>
  <cp:lastPrinted>2022-06-10T10:32:00Z</cp:lastPrinted>
  <dcterms:created xsi:type="dcterms:W3CDTF">2019-03-05T05:57:00Z</dcterms:created>
  <dcterms:modified xsi:type="dcterms:W3CDTF">2022-09-28T10:23:00Z</dcterms:modified>
</cp:coreProperties>
</file>