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56" w:rsidRDefault="00A55AA4" w:rsidP="00A55AA4">
      <w:r>
        <w:rPr>
          <w:b/>
          <w:sz w:val="24"/>
          <w:szCs w:val="24"/>
        </w:rPr>
        <w:t xml:space="preserve">                                            </w:t>
      </w:r>
      <w:r w:rsidRPr="00A55AA4">
        <w:rPr>
          <w:b/>
          <w:sz w:val="24"/>
          <w:szCs w:val="24"/>
        </w:rPr>
        <w:t>РОССИЙСКАЯ ФЕДЕРАЦИЯ</w:t>
      </w:r>
      <w:r w:rsidRPr="00A55AA4">
        <w:rPr>
          <w:b/>
          <w:sz w:val="24"/>
          <w:szCs w:val="24"/>
        </w:rPr>
        <w:br/>
        <w:t xml:space="preserve">                                        </w:t>
      </w:r>
      <w:r>
        <w:rPr>
          <w:b/>
          <w:sz w:val="24"/>
          <w:szCs w:val="24"/>
        </w:rPr>
        <w:t xml:space="preserve">       </w:t>
      </w:r>
      <w:r w:rsidRPr="00A55AA4">
        <w:rPr>
          <w:b/>
          <w:sz w:val="24"/>
          <w:szCs w:val="24"/>
        </w:rPr>
        <w:t>БРЯНСКАЯ  ОБЛАСТЬ</w:t>
      </w:r>
      <w:r w:rsidRPr="00A55AA4">
        <w:rPr>
          <w:b/>
          <w:sz w:val="24"/>
          <w:szCs w:val="24"/>
        </w:rPr>
        <w:br/>
        <w:t xml:space="preserve">                       </w:t>
      </w:r>
      <w:r>
        <w:rPr>
          <w:b/>
          <w:sz w:val="24"/>
          <w:szCs w:val="24"/>
        </w:rPr>
        <w:t xml:space="preserve">    </w:t>
      </w:r>
      <w:r w:rsidRPr="00A55AA4">
        <w:rPr>
          <w:b/>
          <w:sz w:val="24"/>
          <w:szCs w:val="24"/>
        </w:rPr>
        <w:t>ТРУБЧЕВСКИЙ МУНИЦИПАЛЬНЫЙ РАЙОН</w:t>
      </w:r>
      <w:r w:rsidRPr="00A55AA4">
        <w:rPr>
          <w:b/>
          <w:sz w:val="24"/>
          <w:szCs w:val="24"/>
        </w:rPr>
        <w:br/>
        <w:t xml:space="preserve">                      </w:t>
      </w:r>
      <w:r>
        <w:rPr>
          <w:b/>
          <w:sz w:val="24"/>
          <w:szCs w:val="24"/>
        </w:rPr>
        <w:t xml:space="preserve">      </w:t>
      </w:r>
      <w:r w:rsidRPr="00A55AA4">
        <w:rPr>
          <w:b/>
          <w:sz w:val="24"/>
          <w:szCs w:val="24"/>
        </w:rPr>
        <w:t>СЕЛЕЦКАЯ СЕЛЬСКАЯ АДМИНИСТРАЦИЯ</w:t>
      </w:r>
      <w:r>
        <w:br/>
        <w:t>_____________________________________________________________________________________</w:t>
      </w:r>
    </w:p>
    <w:p w:rsidR="00A55AA4" w:rsidRPr="00A55AA4" w:rsidRDefault="00A55AA4">
      <w:pPr>
        <w:rPr>
          <w:b/>
          <w:sz w:val="24"/>
          <w:szCs w:val="24"/>
        </w:rPr>
      </w:pPr>
      <w:r w:rsidRPr="00A55AA4">
        <w:rPr>
          <w:b/>
          <w:sz w:val="24"/>
          <w:szCs w:val="24"/>
        </w:rPr>
        <w:t xml:space="preserve">                                                  </w:t>
      </w:r>
      <w:proofErr w:type="gramStart"/>
      <w:r w:rsidRPr="00A55AA4">
        <w:rPr>
          <w:b/>
          <w:sz w:val="24"/>
          <w:szCs w:val="24"/>
        </w:rPr>
        <w:t>Р</w:t>
      </w:r>
      <w:proofErr w:type="gramEnd"/>
      <w:r w:rsidRPr="00A55AA4">
        <w:rPr>
          <w:b/>
          <w:sz w:val="24"/>
          <w:szCs w:val="24"/>
        </w:rPr>
        <w:t xml:space="preserve"> А С П О Р Я Ж Е Н И Е</w:t>
      </w:r>
    </w:p>
    <w:p w:rsidR="00A55AA4" w:rsidRDefault="00A55AA4"/>
    <w:p w:rsidR="00A55AA4" w:rsidRDefault="00A55AA4">
      <w:r>
        <w:t>27 марта 2018г.                                                                                                                   № 2-р</w:t>
      </w:r>
      <w:r>
        <w:br/>
        <w:t>с</w:t>
      </w:r>
      <w:proofErr w:type="gramStart"/>
      <w:r>
        <w:t>.С</w:t>
      </w:r>
      <w:proofErr w:type="gramEnd"/>
      <w:r>
        <w:t>елец</w:t>
      </w:r>
    </w:p>
    <w:p w:rsidR="00A55AA4" w:rsidRDefault="00A55AA4">
      <w:r>
        <w:t>«О назначении ответственных лиц»</w:t>
      </w:r>
    </w:p>
    <w:p w:rsidR="00A55AA4" w:rsidRDefault="00A55AA4">
      <w:r>
        <w:t xml:space="preserve">         Для организации обмена электронными документами с использованием сре</w:t>
      </w:r>
      <w:proofErr w:type="gramStart"/>
      <w:r>
        <w:t>дств кр</w:t>
      </w:r>
      <w:proofErr w:type="gramEnd"/>
      <w:r>
        <w:t xml:space="preserve">иптографической защиты информации Континент (далее СКЗИ Континент АП) между </w:t>
      </w:r>
      <w:proofErr w:type="spellStart"/>
      <w:r>
        <w:t>Селецкой</w:t>
      </w:r>
      <w:proofErr w:type="spellEnd"/>
      <w:r>
        <w:t xml:space="preserve"> сельской администрацией</w:t>
      </w:r>
      <w:r w:rsidR="005E0BAE">
        <w:t xml:space="preserve"> </w:t>
      </w:r>
      <w:r>
        <w:t xml:space="preserve"> </w:t>
      </w:r>
      <w:proofErr w:type="spellStart"/>
      <w:r>
        <w:t>Трубчевского</w:t>
      </w:r>
      <w:proofErr w:type="spellEnd"/>
      <w:r>
        <w:t xml:space="preserve"> района Брянской области и Управлением Федерального казначейства по Брянской области</w:t>
      </w:r>
    </w:p>
    <w:p w:rsidR="005E0BAE" w:rsidRDefault="005E0BAE">
      <w:r>
        <w:t xml:space="preserve">       ПРИКАЗЫВАЮ:</w:t>
      </w:r>
    </w:p>
    <w:p w:rsidR="005E0BAE" w:rsidRDefault="005E0BAE">
      <w:r>
        <w:t xml:space="preserve">1.Предоставить полномочия  на эксплуатацию </w:t>
      </w:r>
      <w:r w:rsidRPr="005E0BAE">
        <w:rPr>
          <w:b/>
        </w:rPr>
        <w:t>СКЗИ Континент АП</w:t>
      </w:r>
      <w:r>
        <w:t xml:space="preserve"> с правом доступа</w:t>
      </w:r>
      <w:r w:rsidR="007825EC">
        <w:t xml:space="preserve"> в защищённые сети Континента при обмене информацией в системе электронного документооборота между </w:t>
      </w:r>
      <w:proofErr w:type="spellStart"/>
      <w:r w:rsidR="007825EC">
        <w:t>Селецкой</w:t>
      </w:r>
      <w:proofErr w:type="spellEnd"/>
      <w:r w:rsidR="007825EC">
        <w:t xml:space="preserve"> сельской администрацией </w:t>
      </w:r>
      <w:proofErr w:type="spellStart"/>
      <w:r w:rsidR="007825EC">
        <w:t>Трубчевского</w:t>
      </w:r>
      <w:proofErr w:type="spellEnd"/>
      <w:r w:rsidR="007825EC">
        <w:t xml:space="preserve"> района Брянской области и Управлением Федерального казначейства по Брянской области ведущему специалисту Шаламовой Екатерине Степановне.</w:t>
      </w:r>
    </w:p>
    <w:p w:rsidR="007825EC" w:rsidRDefault="007825EC">
      <w:r>
        <w:t>2.Возложить функции и обязанности Администратора СКЗИ Континент АП по организации и обеспечению надежной бесперебойной эксплуатации программно-технических средств АРМ СЭД, в соответствии с  требованиями технической и эксплуатационной документации, на ведущего специалиста Шаламову Екатерину Степановну.</w:t>
      </w:r>
    </w:p>
    <w:p w:rsidR="007825EC" w:rsidRDefault="007825EC">
      <w:r>
        <w:t xml:space="preserve">3.Указанные в пунктах 1-2 настоящего приказа должностные лица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7825EC" w:rsidRDefault="007825EC" w:rsidP="002B1739">
      <w:pPr>
        <w:pStyle w:val="a3"/>
      </w:pPr>
      <w:proofErr w:type="gramStart"/>
      <w:r>
        <w:t xml:space="preserve">*  </w:t>
      </w:r>
      <w:r w:rsidR="002B1739">
        <w:t xml:space="preserve">  </w:t>
      </w:r>
      <w:r>
        <w:t xml:space="preserve">сохранение в тайне конфиденциальной информации, ставшей им известной в процессе обмена информацией между </w:t>
      </w:r>
      <w:proofErr w:type="spellStart"/>
      <w:r>
        <w:t>Селецкой</w:t>
      </w:r>
      <w:proofErr w:type="spellEnd"/>
      <w:r>
        <w:t xml:space="preserve"> сельской администрацией </w:t>
      </w:r>
      <w:proofErr w:type="spellStart"/>
      <w:r>
        <w:t>Трубчевского</w:t>
      </w:r>
      <w:proofErr w:type="spellEnd"/>
      <w:r>
        <w:t xml:space="preserve"> района Брянской области и Управлением Федерального казначейства по Брянской области;</w:t>
      </w:r>
      <w:r w:rsidR="002B1739">
        <w:br/>
        <w:t xml:space="preserve">* </w:t>
      </w:r>
      <w:r w:rsidR="00464966">
        <w:t xml:space="preserve"> </w:t>
      </w:r>
      <w:r w:rsidR="002B1739">
        <w:t xml:space="preserve"> сохранение в тайне закрытых ключей электронной цифровой подписи и иной ключевой информации;</w:t>
      </w:r>
      <w:proofErr w:type="gramEnd"/>
      <w:r w:rsidR="002B1739">
        <w:br/>
        <w:t>*  соблюдение правил эксплуатации средств АРМ СЭД и средств электронной цифровой подписи.</w:t>
      </w:r>
      <w:r w:rsidR="002B1739">
        <w:br/>
        <w:t>4.Копию настоящего приказа представить в Отдел № 25 Управления Федерального казначейства по Брянской области.</w:t>
      </w:r>
    </w:p>
    <w:p w:rsidR="002B1739" w:rsidRDefault="002B1739">
      <w:r>
        <w:t>5.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2B1739" w:rsidRDefault="002B1739"/>
    <w:p w:rsidR="002B1739" w:rsidRDefault="002B1739">
      <w:r>
        <w:t xml:space="preserve">Глава </w:t>
      </w:r>
      <w:proofErr w:type="spellStart"/>
      <w:r>
        <w:t>Селецкой</w:t>
      </w:r>
      <w:proofErr w:type="spellEnd"/>
      <w:r>
        <w:t xml:space="preserve"> сельской администрации                                                  В.В.Москалев</w:t>
      </w:r>
    </w:p>
    <w:sectPr w:rsidR="002B1739" w:rsidSect="0066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A4"/>
    <w:rsid w:val="002B1739"/>
    <w:rsid w:val="00464966"/>
    <w:rsid w:val="005E0BAE"/>
    <w:rsid w:val="00662F56"/>
    <w:rsid w:val="007825EC"/>
    <w:rsid w:val="007B726C"/>
    <w:rsid w:val="00830084"/>
    <w:rsid w:val="00A55AA4"/>
    <w:rsid w:val="00B4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7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2018-03-27T08:04:00Z</cp:lastPrinted>
  <dcterms:created xsi:type="dcterms:W3CDTF">2018-03-27T07:16:00Z</dcterms:created>
  <dcterms:modified xsi:type="dcterms:W3CDTF">2018-03-27T08:08:00Z</dcterms:modified>
</cp:coreProperties>
</file>