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94" w:rsidRPr="008C7824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РОССИЙСКАЯ ФЕДЕРАЦИЯ</w:t>
      </w:r>
    </w:p>
    <w:p w:rsidR="004D7094" w:rsidRPr="008C7824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БРЯНСКАЯ ОБЛАСТЬ</w:t>
      </w:r>
    </w:p>
    <w:p w:rsidR="004D7094" w:rsidRPr="008C7824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ТРУБЧЕВСКИЙ МУНИЦИПАЛЬНЫЙ РАЙОН</w:t>
      </w:r>
    </w:p>
    <w:p w:rsidR="004D7094" w:rsidRPr="008C7824" w:rsidRDefault="009073B6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ЮРОВСКИЙ </w:t>
      </w:r>
      <w:r w:rsidR="004D7094"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СЕЛЬСКИЙ СОВЕТ НАРОДНЫХ ДЕПУТАТОВ</w:t>
      </w:r>
      <w:r w:rsidR="009F58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__________________________________________________________</w:t>
      </w:r>
    </w:p>
    <w:p w:rsidR="004D7094" w:rsidRPr="008C7824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094" w:rsidRPr="008C7824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24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</w:rPr>
        <w:t>РЕШЕНИЕ</w:t>
      </w:r>
    </w:p>
    <w:p w:rsidR="009073B6" w:rsidRDefault="009073B6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D7094" w:rsidRPr="008C7824" w:rsidRDefault="009073B6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="004D7094"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т </w:t>
      </w:r>
      <w:r w:rsidR="00166C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28.09.</w:t>
      </w:r>
      <w:r w:rsidR="004D7094"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.202</w:t>
      </w:r>
      <w:r w:rsidR="006B73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  <w:r w:rsidR="004D7094"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№ 4-</w:t>
      </w:r>
      <w:r w:rsidR="00166C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115</w:t>
      </w:r>
    </w:p>
    <w:p w:rsidR="004D7094" w:rsidRPr="008C7824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094" w:rsidRPr="008C7824" w:rsidRDefault="004D7094" w:rsidP="006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ВНЕСЕНИИ ИЗМЕНЕНИЙ</w:t>
      </w:r>
    </w:p>
    <w:p w:rsidR="004D7094" w:rsidRPr="008C7824" w:rsidRDefault="004D7094" w:rsidP="006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 УСТАВ </w:t>
      </w:r>
      <w:r w:rsidR="00907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ЮРОВСКОГО </w:t>
      </w:r>
      <w:r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СЕЛЬСКОГО</w:t>
      </w:r>
    </w:p>
    <w:p w:rsidR="004D7094" w:rsidRPr="008C7824" w:rsidRDefault="004D7094" w:rsidP="006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ПОСЕЛЕНИЯ ТРУБЧЕВСКОГО МУНИЦИПАЛЬНОГО</w:t>
      </w:r>
    </w:p>
    <w:p w:rsidR="004D7094" w:rsidRPr="008C7824" w:rsidRDefault="004D7094" w:rsidP="006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РАЙОНА БРЯНСКОЙ ОБЛАСТИ В НОВОЙ РЕДАКЦИИ</w:t>
      </w:r>
    </w:p>
    <w:p w:rsidR="004D7094" w:rsidRPr="006B73FE" w:rsidRDefault="004D7094" w:rsidP="006B73F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094" w:rsidRPr="006B73FE" w:rsidRDefault="00174938" w:rsidP="006B73F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57F36"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14.03.2022 №60-ФЗ «О внесении изменений в отдельные законодательные акты Российской Федерации" </w:t>
      </w:r>
      <w:r w:rsidR="004D7094"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Устава </w:t>
      </w:r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>Юровского</w:t>
      </w:r>
      <w:r w:rsidR="004D7094"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редакцией в соответствие с </w:t>
      </w:r>
      <w:hyperlink r:id="rId5" w:tgtFrame="_blank" w:history="1">
        <w:r w:rsidR="004D7094" w:rsidRPr="006B73F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Федеральным законом от 06.10.2003 № 131-ФЗ</w:t>
        </w:r>
      </w:hyperlink>
      <w:r w:rsidR="0028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094"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с учетом итогов (рекомендаций) публичных слушаний, </w:t>
      </w:r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>Юровский</w:t>
      </w:r>
      <w:r w:rsidR="004D7094"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</w:t>
      </w:r>
      <w:proofErr w:type="gramEnd"/>
    </w:p>
    <w:p w:rsidR="004D7094" w:rsidRPr="006B73FE" w:rsidRDefault="004D7094" w:rsidP="006B73F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094" w:rsidRPr="006B73FE" w:rsidRDefault="004D7094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4D7094" w:rsidRPr="006B73FE" w:rsidRDefault="004D7094" w:rsidP="006B7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7094" w:rsidRPr="006B73FE" w:rsidRDefault="004D7094" w:rsidP="006B7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Устав </w:t>
      </w:r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>Юровского</w:t>
      </w: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Трубчевского</w:t>
      </w:r>
      <w:proofErr w:type="spellEnd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Брянской области в новой редакции следующие изменения:</w:t>
      </w:r>
    </w:p>
    <w:p w:rsidR="004D7094" w:rsidRPr="006B73FE" w:rsidRDefault="004D7094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1618" w:rsidRPr="006B73FE" w:rsidRDefault="00141618" w:rsidP="006B73F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 38 Устава – исключить.</w:t>
      </w:r>
    </w:p>
    <w:p w:rsidR="00141618" w:rsidRPr="006B73FE" w:rsidRDefault="00141618" w:rsidP="006B73FE">
      <w:pPr>
        <w:pStyle w:val="ConsNormal"/>
        <w:ind w:left="45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B73FE">
        <w:rPr>
          <w:rFonts w:ascii="Times New Roman" w:hAnsi="Times New Roman"/>
          <w:b/>
          <w:i/>
          <w:sz w:val="28"/>
          <w:szCs w:val="28"/>
        </w:rPr>
        <w:t>(настоящий пун</w:t>
      </w:r>
      <w:proofErr w:type="gramStart"/>
      <w:r w:rsidRPr="006B73FE">
        <w:rPr>
          <w:rFonts w:ascii="Times New Roman" w:hAnsi="Times New Roman"/>
          <w:b/>
          <w:i/>
          <w:sz w:val="28"/>
          <w:szCs w:val="28"/>
        </w:rPr>
        <w:t>кт вст</w:t>
      </w:r>
      <w:proofErr w:type="gramEnd"/>
      <w:r w:rsidRPr="006B73FE">
        <w:rPr>
          <w:rFonts w:ascii="Times New Roman" w:hAnsi="Times New Roman"/>
          <w:b/>
          <w:i/>
          <w:sz w:val="28"/>
          <w:szCs w:val="28"/>
        </w:rPr>
        <w:t>упает в силу с 01.01.2023г.)</w:t>
      </w:r>
    </w:p>
    <w:p w:rsidR="00141618" w:rsidRPr="006B73FE" w:rsidRDefault="00141618" w:rsidP="006B73FE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094" w:rsidRPr="006B73FE" w:rsidRDefault="00141618" w:rsidP="006B73F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7 статьи 41 изложить в следующей редакции:</w:t>
      </w:r>
    </w:p>
    <w:p w:rsidR="00141618" w:rsidRPr="006B73FE" w:rsidRDefault="00141618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«7. Обнародование муниципальных правовых актов осуществляется посредством их размещения на информационном стенде в здании администрации сельского поселения и в общедоступных местах на территории сельского поселения. Нормативным правовым актом Совета народных депутатов определяются лица, ответственные за своевременность и достоверность обнародования информации, устанавливаются сроки обновления информации, определяются другие гарантии доступности каждому жителю сельского поселения муниципальных документов, содержащих положения, затрагивающие его права, свободы и обязанности</w:t>
      </w:r>
      <w:proofErr w:type="gramStart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6B73FE" w:rsidRPr="006B73FE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618" w:rsidRPr="006B73FE" w:rsidRDefault="00141618" w:rsidP="006B73F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10 статьи 41 Устава изложить в следующей редакции:</w:t>
      </w:r>
    </w:p>
    <w:p w:rsidR="00141618" w:rsidRPr="006B73FE" w:rsidRDefault="00141618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«10.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7094" w:rsidRDefault="004D7094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73FE" w:rsidRPr="006B73FE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 на информационных стендах в помещении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Юровской </w:t>
      </w: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</w:t>
      </w:r>
      <w:proofErr w:type="spellStart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Трубчевского</w:t>
      </w:r>
      <w:proofErr w:type="spellEnd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Брянской области и размещению на официальном сайте Трубчевского муниципального района в сети Интернет (</w:t>
      </w:r>
      <w:proofErr w:type="spellStart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www.tru</w:t>
      </w:r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>brayon.ru</w:t>
      </w:r>
      <w:proofErr w:type="spellEnd"/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>) на странице «</w:t>
      </w:r>
      <w:proofErr w:type="spellStart"/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>Юровское</w:t>
      </w:r>
      <w:proofErr w:type="spellEnd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6B73FE" w:rsidRPr="006B73FE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обнародования.</w:t>
      </w:r>
    </w:p>
    <w:p w:rsidR="006B73FE" w:rsidRPr="006B73FE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B73FE" w:rsidRPr="006B73FE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094" w:rsidRDefault="004D7094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073B6" w:rsidRDefault="009073B6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3B6" w:rsidRDefault="009073B6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3B6" w:rsidRPr="006B73FE" w:rsidRDefault="009073B6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094" w:rsidRPr="006B73FE" w:rsidRDefault="004D7094" w:rsidP="006B73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Юровского</w:t>
      </w:r>
    </w:p>
    <w:p w:rsidR="004D7094" w:rsidRPr="006B73FE" w:rsidRDefault="004D7094" w:rsidP="006F5300">
      <w:pPr>
        <w:tabs>
          <w:tab w:val="left" w:pos="564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F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9073B6">
        <w:rPr>
          <w:rFonts w:ascii="Times New Roman" w:eastAsia="Times New Roman" w:hAnsi="Times New Roman" w:cs="Times New Roman"/>
          <w:color w:val="000000"/>
          <w:sz w:val="28"/>
          <w:szCs w:val="28"/>
        </w:rPr>
        <w:t>:                                             О.Н.Сергеев</w:t>
      </w:r>
      <w:r w:rsidR="006F53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C1380" w:rsidRPr="006B73FE" w:rsidRDefault="001C1380" w:rsidP="006B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1380" w:rsidRPr="006B73FE" w:rsidSect="00D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094"/>
    <w:rsid w:val="00011851"/>
    <w:rsid w:val="00141618"/>
    <w:rsid w:val="00166C38"/>
    <w:rsid w:val="00174938"/>
    <w:rsid w:val="001C1380"/>
    <w:rsid w:val="00287EE4"/>
    <w:rsid w:val="003D0D2B"/>
    <w:rsid w:val="00403D88"/>
    <w:rsid w:val="004D7094"/>
    <w:rsid w:val="004F0341"/>
    <w:rsid w:val="0059797C"/>
    <w:rsid w:val="006058F8"/>
    <w:rsid w:val="00683DF2"/>
    <w:rsid w:val="006B73FE"/>
    <w:rsid w:val="006F5300"/>
    <w:rsid w:val="008C7824"/>
    <w:rsid w:val="009073B6"/>
    <w:rsid w:val="009F58B4"/>
    <w:rsid w:val="00C203E0"/>
    <w:rsid w:val="00CE54CB"/>
    <w:rsid w:val="00CE78DD"/>
    <w:rsid w:val="00D80041"/>
    <w:rsid w:val="00E14C8B"/>
    <w:rsid w:val="00E560FB"/>
    <w:rsid w:val="00E57F36"/>
    <w:rsid w:val="00EC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41"/>
  </w:style>
  <w:style w:type="paragraph" w:styleId="2">
    <w:name w:val="heading 2"/>
    <w:basedOn w:val="a"/>
    <w:link w:val="20"/>
    <w:uiPriority w:val="9"/>
    <w:qFormat/>
    <w:rsid w:val="004D7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0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D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D7094"/>
  </w:style>
  <w:style w:type="character" w:customStyle="1" w:styleId="hl">
    <w:name w:val="hl"/>
    <w:basedOn w:val="a0"/>
    <w:rsid w:val="004D7094"/>
  </w:style>
  <w:style w:type="character" w:customStyle="1" w:styleId="fontstyle38">
    <w:name w:val="fontstyle38"/>
    <w:basedOn w:val="a0"/>
    <w:rsid w:val="004D7094"/>
  </w:style>
  <w:style w:type="paragraph" w:styleId="a4">
    <w:name w:val="List Paragraph"/>
    <w:basedOn w:val="a"/>
    <w:uiPriority w:val="34"/>
    <w:qFormat/>
    <w:rsid w:val="00141618"/>
    <w:pPr>
      <w:ind w:left="720"/>
      <w:contextualSpacing/>
    </w:pPr>
  </w:style>
  <w:style w:type="paragraph" w:customStyle="1" w:styleId="ConsNormal">
    <w:name w:val="ConsNormal"/>
    <w:rsid w:val="001416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Пользователь</cp:lastModifiedBy>
  <cp:revision>19</cp:revision>
  <dcterms:created xsi:type="dcterms:W3CDTF">2022-06-28T06:05:00Z</dcterms:created>
  <dcterms:modified xsi:type="dcterms:W3CDTF">2022-09-27T11:10:00Z</dcterms:modified>
</cp:coreProperties>
</file>