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3" w:rsidRDefault="003E51D3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5A3C7D" w:rsidRDefault="005A3C7D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3E51D3" w:rsidRDefault="005A3C7D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ТРУБЧЕВСКИЙ МУНИЦИПАЛЬНЫЙ РАЙОН</w:t>
      </w:r>
    </w:p>
    <w:p w:rsidR="005A3C7D" w:rsidRDefault="005A3C7D" w:rsidP="00C43CBD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ГОРОДЕЦКАЯ СЕЛЬСКАЯ АДМИНИСТРАЦИЯ</w:t>
      </w:r>
    </w:p>
    <w:p w:rsidR="003E51D3" w:rsidRDefault="004D1EB2" w:rsidP="00C43CBD">
      <w:pPr>
        <w:jc w:val="center"/>
      </w:pPr>
      <w:r>
        <w:rPr>
          <w:noProof/>
        </w:rPr>
        <w:pict>
          <v:line id="_x0000_s1026" style="position:absolute;left:0;text-align:left;z-index:251658240" from="0,7.2pt" to="495pt,7.2pt" strokeweight="6pt">
            <v:stroke linestyle="thickBetweenThin"/>
          </v:line>
        </w:pict>
      </w:r>
    </w:p>
    <w:p w:rsidR="00C9318E" w:rsidRDefault="00C9318E" w:rsidP="00C43C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3E51D3">
        <w:rPr>
          <w:b/>
          <w:sz w:val="48"/>
          <w:szCs w:val="48"/>
        </w:rPr>
        <w:t xml:space="preserve"> О С Т А Н О В Л Е Н И Е</w:t>
      </w:r>
    </w:p>
    <w:p w:rsidR="00544B26" w:rsidRDefault="00544B26" w:rsidP="00C9318E">
      <w:pPr>
        <w:rPr>
          <w:sz w:val="26"/>
          <w:szCs w:val="26"/>
        </w:rPr>
      </w:pPr>
    </w:p>
    <w:p w:rsidR="00754003" w:rsidRDefault="00754003" w:rsidP="00754003">
      <w:pPr>
        <w:rPr>
          <w:sz w:val="26"/>
          <w:szCs w:val="26"/>
        </w:rPr>
      </w:pPr>
      <w:r w:rsidRPr="008626F5">
        <w:rPr>
          <w:sz w:val="26"/>
          <w:szCs w:val="26"/>
        </w:rPr>
        <w:t xml:space="preserve">от </w:t>
      </w:r>
      <w:r w:rsidR="005A3C7D">
        <w:rPr>
          <w:sz w:val="26"/>
          <w:szCs w:val="26"/>
        </w:rPr>
        <w:t>29</w:t>
      </w:r>
      <w:r w:rsidR="00E61944">
        <w:rPr>
          <w:sz w:val="26"/>
          <w:szCs w:val="26"/>
        </w:rPr>
        <w:t>.03</w:t>
      </w:r>
      <w:r w:rsidR="00EB21ED">
        <w:rPr>
          <w:sz w:val="26"/>
          <w:szCs w:val="26"/>
        </w:rPr>
        <w:t>.</w:t>
      </w:r>
      <w:smartTag w:uri="urn:schemas-microsoft-com:office:smarttags" w:element="metricconverter">
        <w:smartTagPr>
          <w:attr w:name="ProductID" w:val="2018 г"/>
        </w:smartTagPr>
        <w:r w:rsidRPr="008626F5"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. № </w:t>
      </w:r>
      <w:r w:rsidR="005A3C7D">
        <w:rPr>
          <w:sz w:val="26"/>
          <w:szCs w:val="26"/>
        </w:rPr>
        <w:t>17</w:t>
      </w:r>
    </w:p>
    <w:p w:rsidR="003E51D3" w:rsidRPr="008626F5" w:rsidRDefault="005A3C7D" w:rsidP="00C9318E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3E51D3" w:rsidRPr="008626F5">
        <w:rPr>
          <w:sz w:val="26"/>
          <w:szCs w:val="26"/>
        </w:rPr>
        <w:t>.</w:t>
      </w:r>
      <w:r>
        <w:rPr>
          <w:sz w:val="26"/>
          <w:szCs w:val="26"/>
        </w:rPr>
        <w:t>Городцы</w:t>
      </w:r>
    </w:p>
    <w:p w:rsidR="003E51D3" w:rsidRPr="008626F5" w:rsidRDefault="003E51D3" w:rsidP="003D55D6">
      <w:pPr>
        <w:jc w:val="both"/>
        <w:rPr>
          <w:sz w:val="26"/>
          <w:szCs w:val="26"/>
        </w:rPr>
      </w:pP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  <w:r w:rsidRPr="008626F5">
        <w:rPr>
          <w:sz w:val="26"/>
          <w:szCs w:val="26"/>
        </w:rPr>
        <w:softHyphen/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аккумулирования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расходования средств заинтересованных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лиц, направляемых на выполнение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дополнительного перечня работ по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благоустройству дворовых территорий</w:t>
      </w:r>
      <w:r w:rsidR="0058669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и контроля за их расходованием</w:t>
      </w:r>
    </w:p>
    <w:p w:rsidR="00544B26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</w:t>
      </w:r>
    </w:p>
    <w:p w:rsidR="00544B26" w:rsidRPr="00832CBD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A3C7D">
        <w:rPr>
          <w:sz w:val="26"/>
          <w:szCs w:val="26"/>
        </w:rPr>
        <w:t>Городецкое сельское поселение</w:t>
      </w:r>
      <w:r>
        <w:rPr>
          <w:sz w:val="26"/>
          <w:szCs w:val="26"/>
        </w:rPr>
        <w:t>»</w:t>
      </w:r>
    </w:p>
    <w:p w:rsidR="00544B26" w:rsidRPr="00832CBD" w:rsidRDefault="00544B26" w:rsidP="00544B26">
      <w:pPr>
        <w:jc w:val="both"/>
        <w:rPr>
          <w:sz w:val="26"/>
          <w:szCs w:val="26"/>
        </w:rPr>
      </w:pPr>
    </w:p>
    <w:p w:rsidR="00544B26" w:rsidRDefault="00544B26" w:rsidP="00544B26">
      <w:pPr>
        <w:ind w:firstLine="720"/>
        <w:jc w:val="both"/>
        <w:rPr>
          <w:sz w:val="26"/>
          <w:szCs w:val="26"/>
        </w:rPr>
      </w:pPr>
      <w:r w:rsidRPr="00832CBD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 в целях реализации муниципальной программы «Формирование </w:t>
      </w:r>
      <w:r w:rsidR="006D6054">
        <w:rPr>
          <w:sz w:val="26"/>
          <w:szCs w:val="26"/>
        </w:rPr>
        <w:t xml:space="preserve">современной </w:t>
      </w:r>
      <w:r>
        <w:rPr>
          <w:sz w:val="26"/>
          <w:szCs w:val="26"/>
        </w:rPr>
        <w:t xml:space="preserve">городской среды на территории </w:t>
      </w:r>
      <w:r w:rsidR="005A3C7D">
        <w:rPr>
          <w:sz w:val="26"/>
          <w:szCs w:val="26"/>
        </w:rPr>
        <w:t>Городецкого сельского поселения</w:t>
      </w:r>
      <w:r>
        <w:rPr>
          <w:sz w:val="26"/>
          <w:szCs w:val="26"/>
        </w:rPr>
        <w:t xml:space="preserve"> на 2018-2022 годы»,</w:t>
      </w:r>
    </w:p>
    <w:p w:rsidR="003E51D3" w:rsidRPr="008626F5" w:rsidRDefault="003E51D3" w:rsidP="00BA283D">
      <w:pPr>
        <w:pStyle w:val="a3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8626F5">
        <w:rPr>
          <w:b/>
          <w:sz w:val="26"/>
          <w:szCs w:val="26"/>
        </w:rPr>
        <w:t>ПОСТАНОВЛЯЮ:</w:t>
      </w:r>
    </w:p>
    <w:p w:rsidR="003E51D3" w:rsidRPr="008626F5" w:rsidRDefault="00544B26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51D3" w:rsidRPr="008626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E51D3" w:rsidRPr="008626F5">
        <w:rPr>
          <w:sz w:val="26"/>
          <w:szCs w:val="26"/>
        </w:rPr>
        <w:t xml:space="preserve">Утвердить Порядок </w:t>
      </w:r>
      <w:r>
        <w:rPr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586694">
        <w:rPr>
          <w:sz w:val="26"/>
          <w:szCs w:val="26"/>
        </w:rPr>
        <w:t>,</w:t>
      </w:r>
      <w:r>
        <w:rPr>
          <w:sz w:val="26"/>
          <w:szCs w:val="26"/>
        </w:rPr>
        <w:t xml:space="preserve"> и контроля за их расходованием на территории муниципального образования «</w:t>
      </w:r>
      <w:r w:rsidR="005A3C7D">
        <w:rPr>
          <w:sz w:val="26"/>
          <w:szCs w:val="26"/>
        </w:rPr>
        <w:t>Городецкое сельское поселение</w:t>
      </w:r>
      <w:r>
        <w:rPr>
          <w:sz w:val="26"/>
          <w:szCs w:val="26"/>
        </w:rPr>
        <w:t xml:space="preserve">» </w:t>
      </w:r>
      <w:r w:rsidR="00AA6577">
        <w:rPr>
          <w:sz w:val="26"/>
          <w:szCs w:val="26"/>
        </w:rPr>
        <w:t>согласно приложению</w:t>
      </w:r>
      <w:r w:rsidR="003E51D3" w:rsidRPr="008626F5">
        <w:rPr>
          <w:sz w:val="26"/>
          <w:szCs w:val="26"/>
        </w:rPr>
        <w:t>.</w:t>
      </w:r>
    </w:p>
    <w:p w:rsidR="00EF683F" w:rsidRPr="00F6228F" w:rsidRDefault="004410C7" w:rsidP="00544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E51D3" w:rsidRPr="008626F5">
        <w:rPr>
          <w:sz w:val="26"/>
          <w:szCs w:val="26"/>
        </w:rPr>
        <w:t xml:space="preserve">2. </w:t>
      </w:r>
      <w:r w:rsidR="00544B26">
        <w:rPr>
          <w:sz w:val="26"/>
          <w:szCs w:val="26"/>
        </w:rPr>
        <w:t>Н</w:t>
      </w:r>
      <w:r w:rsidR="00EF683F">
        <w:rPr>
          <w:sz w:val="26"/>
          <w:szCs w:val="26"/>
          <w:lang w:eastAsia="en-US"/>
        </w:rPr>
        <w:t xml:space="preserve">астоящее постановление разместить на официальном сайте администрации  </w:t>
      </w:r>
      <w:r w:rsidR="00EF683F">
        <w:rPr>
          <w:sz w:val="26"/>
          <w:szCs w:val="26"/>
        </w:rPr>
        <w:t>Трубчевского муниципального района.</w:t>
      </w:r>
    </w:p>
    <w:p w:rsidR="003E51D3" w:rsidRDefault="00544B26" w:rsidP="00EF683F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E51D3" w:rsidRPr="00EF683F">
        <w:rPr>
          <w:b w:val="0"/>
          <w:sz w:val="26"/>
          <w:szCs w:val="26"/>
        </w:rPr>
        <w:t xml:space="preserve">. Контроль за исполнением настоящего постановления </w:t>
      </w:r>
      <w:r w:rsidR="005A3C7D">
        <w:rPr>
          <w:b w:val="0"/>
          <w:sz w:val="26"/>
          <w:szCs w:val="26"/>
        </w:rPr>
        <w:t>оставляю за собой.</w:t>
      </w:r>
    </w:p>
    <w:p w:rsidR="001E4EE3" w:rsidRPr="00EF683F" w:rsidRDefault="001E4EE3" w:rsidP="00EF683F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8626F5" w:rsidRDefault="008626F5" w:rsidP="008626F5">
      <w:pPr>
        <w:ind w:right="57"/>
        <w:jc w:val="both"/>
        <w:outlineLvl w:val="0"/>
        <w:rPr>
          <w:b/>
          <w:sz w:val="26"/>
          <w:szCs w:val="26"/>
        </w:rPr>
      </w:pPr>
      <w:r w:rsidRPr="00F773DB">
        <w:rPr>
          <w:b/>
          <w:sz w:val="26"/>
          <w:szCs w:val="26"/>
        </w:rPr>
        <w:t xml:space="preserve">Глава администрации </w:t>
      </w:r>
      <w:r w:rsidR="005A3C7D">
        <w:rPr>
          <w:b/>
          <w:sz w:val="26"/>
          <w:szCs w:val="26"/>
        </w:rPr>
        <w:t>Городецкого</w:t>
      </w:r>
    </w:p>
    <w:p w:rsidR="0084534E" w:rsidRDefault="005A3C7D" w:rsidP="00397BCE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сельского поселения</w:t>
      </w:r>
      <w:r w:rsidR="008626F5" w:rsidRPr="00F773DB">
        <w:rPr>
          <w:b/>
          <w:sz w:val="26"/>
          <w:szCs w:val="26"/>
        </w:rPr>
        <w:t xml:space="preserve">             </w:t>
      </w:r>
      <w:r w:rsidR="006B61DE">
        <w:rPr>
          <w:b/>
          <w:sz w:val="26"/>
          <w:szCs w:val="26"/>
        </w:rPr>
        <w:t xml:space="preserve">                                                    </w:t>
      </w:r>
      <w:r w:rsidR="008626F5" w:rsidRPr="00F773D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В</w:t>
      </w:r>
      <w:r w:rsidR="008626F5" w:rsidRPr="00F773D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8626F5" w:rsidRPr="00F773DB">
        <w:rPr>
          <w:b/>
          <w:sz w:val="26"/>
          <w:szCs w:val="26"/>
        </w:rPr>
        <w:t xml:space="preserve">И. </w:t>
      </w:r>
      <w:r>
        <w:rPr>
          <w:b/>
          <w:sz w:val="26"/>
          <w:szCs w:val="26"/>
        </w:rPr>
        <w:t>Немков</w:t>
      </w:r>
    </w:p>
    <w:p w:rsidR="001E4EE3" w:rsidRDefault="001E4EE3" w:rsidP="008626F5">
      <w:pPr>
        <w:rPr>
          <w:i/>
          <w:sz w:val="18"/>
          <w:szCs w:val="18"/>
        </w:rPr>
      </w:pPr>
    </w:p>
    <w:p w:rsidR="00544B26" w:rsidRDefault="00544B26" w:rsidP="00602D3A">
      <w:pPr>
        <w:rPr>
          <w:i/>
          <w:sz w:val="18"/>
          <w:szCs w:val="18"/>
        </w:rPr>
      </w:pPr>
    </w:p>
    <w:p w:rsidR="00544B26" w:rsidRDefault="00544B26" w:rsidP="00602D3A">
      <w:pPr>
        <w:rPr>
          <w:i/>
          <w:sz w:val="18"/>
          <w:szCs w:val="18"/>
        </w:rPr>
      </w:pPr>
    </w:p>
    <w:p w:rsidR="00544B26" w:rsidRDefault="00544B26" w:rsidP="00602D3A">
      <w:pPr>
        <w:rPr>
          <w:i/>
          <w:sz w:val="18"/>
          <w:szCs w:val="18"/>
        </w:rPr>
      </w:pPr>
    </w:p>
    <w:p w:rsidR="00754003" w:rsidRDefault="00754003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5A3C7D" w:rsidRDefault="005A3C7D" w:rsidP="00EF683F">
      <w:pPr>
        <w:ind w:left="5500"/>
        <w:jc w:val="right"/>
        <w:rPr>
          <w:sz w:val="26"/>
          <w:szCs w:val="26"/>
        </w:rPr>
      </w:pPr>
    </w:p>
    <w:p w:rsidR="00EF683F" w:rsidRPr="00913A42" w:rsidRDefault="00397BCE" w:rsidP="00EF683F">
      <w:pPr>
        <w:ind w:left="5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</w:t>
      </w:r>
      <w:r w:rsidR="00EF683F" w:rsidRPr="00913A42">
        <w:rPr>
          <w:sz w:val="26"/>
          <w:szCs w:val="26"/>
        </w:rPr>
        <w:t>ожение</w:t>
      </w:r>
      <w:r w:rsidR="00EF683F">
        <w:rPr>
          <w:sz w:val="26"/>
          <w:szCs w:val="26"/>
        </w:rPr>
        <w:t xml:space="preserve"> </w:t>
      </w:r>
    </w:p>
    <w:p w:rsidR="00EF683F" w:rsidRPr="00913A42" w:rsidRDefault="00EF683F" w:rsidP="00EF683F">
      <w:pPr>
        <w:ind w:left="4962" w:firstLine="428"/>
        <w:jc w:val="right"/>
        <w:rPr>
          <w:sz w:val="26"/>
          <w:szCs w:val="26"/>
        </w:rPr>
      </w:pPr>
      <w:r w:rsidRPr="00913A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="005A3C7D">
        <w:rPr>
          <w:sz w:val="26"/>
          <w:szCs w:val="26"/>
        </w:rPr>
        <w:t>Городецкого сельского поселения</w:t>
      </w:r>
    </w:p>
    <w:p w:rsidR="00EF683F" w:rsidRPr="00913A42" w:rsidRDefault="00FC3AE0" w:rsidP="00EF683F">
      <w:pPr>
        <w:ind w:left="53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F683F" w:rsidRPr="00913A42">
        <w:rPr>
          <w:sz w:val="26"/>
          <w:szCs w:val="26"/>
        </w:rPr>
        <w:t xml:space="preserve">от </w:t>
      </w:r>
      <w:r w:rsidR="005A3C7D">
        <w:rPr>
          <w:sz w:val="26"/>
          <w:szCs w:val="26"/>
        </w:rPr>
        <w:t>29</w:t>
      </w:r>
      <w:r w:rsidR="00E61944">
        <w:rPr>
          <w:sz w:val="26"/>
          <w:szCs w:val="26"/>
        </w:rPr>
        <w:t>.03</w:t>
      </w:r>
      <w:r>
        <w:rPr>
          <w:sz w:val="26"/>
          <w:szCs w:val="26"/>
        </w:rPr>
        <w:t>.</w:t>
      </w:r>
      <w:r w:rsidR="00EF683F" w:rsidRPr="00913A42">
        <w:rPr>
          <w:sz w:val="26"/>
          <w:szCs w:val="26"/>
        </w:rPr>
        <w:t xml:space="preserve">2018 г.  № </w:t>
      </w:r>
      <w:r w:rsidR="005A3C7D">
        <w:rPr>
          <w:sz w:val="26"/>
          <w:szCs w:val="26"/>
        </w:rPr>
        <w:t>17</w:t>
      </w:r>
    </w:p>
    <w:p w:rsidR="003E51D3" w:rsidRDefault="003E51D3" w:rsidP="003D55D6">
      <w:pPr>
        <w:jc w:val="center"/>
        <w:rPr>
          <w:sz w:val="26"/>
          <w:szCs w:val="26"/>
        </w:rPr>
      </w:pPr>
    </w:p>
    <w:p w:rsidR="00EF683F" w:rsidRPr="00913A42" w:rsidRDefault="00EF683F" w:rsidP="003D55D6">
      <w:pPr>
        <w:jc w:val="center"/>
        <w:rPr>
          <w:sz w:val="26"/>
          <w:szCs w:val="26"/>
        </w:rPr>
      </w:pPr>
    </w:p>
    <w:p w:rsidR="00544B26" w:rsidRPr="00914A63" w:rsidRDefault="00544B26" w:rsidP="00544B26">
      <w:pPr>
        <w:ind w:firstLine="709"/>
        <w:jc w:val="center"/>
        <w:rPr>
          <w:b/>
          <w:sz w:val="26"/>
          <w:szCs w:val="26"/>
        </w:rPr>
      </w:pPr>
      <w:r w:rsidRPr="00914A63">
        <w:rPr>
          <w:b/>
          <w:sz w:val="26"/>
          <w:szCs w:val="26"/>
        </w:rPr>
        <w:t xml:space="preserve">Порядок </w:t>
      </w:r>
    </w:p>
    <w:p w:rsidR="00544B26" w:rsidRPr="00914A63" w:rsidRDefault="00544B26" w:rsidP="00544B26">
      <w:pPr>
        <w:ind w:firstLine="709"/>
        <w:jc w:val="center"/>
        <w:rPr>
          <w:b/>
          <w:sz w:val="26"/>
          <w:szCs w:val="26"/>
        </w:rPr>
      </w:pPr>
      <w:r w:rsidRPr="00914A63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</w:t>
      </w:r>
      <w:r>
        <w:rPr>
          <w:b/>
          <w:sz w:val="26"/>
          <w:szCs w:val="26"/>
        </w:rPr>
        <w:t xml:space="preserve"> </w:t>
      </w:r>
      <w:r w:rsidRPr="00914A63">
        <w:rPr>
          <w:b/>
          <w:sz w:val="26"/>
          <w:szCs w:val="26"/>
        </w:rPr>
        <w:t>перечня работ по благоустройству дворовых территорий</w:t>
      </w:r>
      <w:r w:rsidR="00586694">
        <w:rPr>
          <w:b/>
          <w:sz w:val="26"/>
          <w:szCs w:val="26"/>
        </w:rPr>
        <w:t>,</w:t>
      </w:r>
      <w:r w:rsidRPr="00914A63">
        <w:rPr>
          <w:b/>
          <w:sz w:val="26"/>
          <w:szCs w:val="26"/>
        </w:rPr>
        <w:t xml:space="preserve"> и контроля за их расходованием</w:t>
      </w:r>
      <w:r>
        <w:rPr>
          <w:b/>
          <w:sz w:val="26"/>
          <w:szCs w:val="26"/>
        </w:rPr>
        <w:t xml:space="preserve"> </w:t>
      </w:r>
      <w:r w:rsidRPr="00914A63">
        <w:rPr>
          <w:b/>
          <w:sz w:val="26"/>
          <w:szCs w:val="26"/>
        </w:rPr>
        <w:t>на территории муниципального образования «</w:t>
      </w:r>
      <w:r w:rsidR="005A3C7D">
        <w:rPr>
          <w:b/>
          <w:sz w:val="26"/>
          <w:szCs w:val="26"/>
        </w:rPr>
        <w:t>Городецкое сельское поселение</w:t>
      </w:r>
      <w:r w:rsidRPr="00914A63">
        <w:rPr>
          <w:b/>
          <w:sz w:val="26"/>
          <w:szCs w:val="26"/>
        </w:rPr>
        <w:t>»</w:t>
      </w:r>
    </w:p>
    <w:p w:rsidR="00544B26" w:rsidRPr="00914A63" w:rsidRDefault="00544B26" w:rsidP="00544B26">
      <w:pPr>
        <w:ind w:firstLine="709"/>
        <w:jc w:val="both"/>
        <w:rPr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и контроля за их расходованием на территории муниципального образования </w:t>
      </w:r>
      <w:r w:rsidRPr="00586694">
        <w:rPr>
          <w:rFonts w:ascii="Times New Roman" w:hAnsi="Times New Roman"/>
          <w:sz w:val="26"/>
          <w:szCs w:val="26"/>
        </w:rPr>
        <w:t>«</w:t>
      </w:r>
      <w:r w:rsidR="005A3C7D">
        <w:rPr>
          <w:rFonts w:ascii="Times New Roman" w:hAnsi="Times New Roman"/>
          <w:sz w:val="26"/>
          <w:szCs w:val="26"/>
        </w:rPr>
        <w:t>Городецкое сельское поселение</w:t>
      </w:r>
      <w:r w:rsidRPr="00586694">
        <w:rPr>
          <w:rFonts w:ascii="Times New Roman" w:hAnsi="Times New Roman"/>
          <w:sz w:val="26"/>
          <w:szCs w:val="26"/>
        </w:rPr>
        <w:t>»</w:t>
      </w:r>
      <w:r w:rsidRPr="00914A63">
        <w:rPr>
          <w:rFonts w:ascii="Times New Roman" w:hAnsi="Times New Roman"/>
          <w:sz w:val="26"/>
          <w:szCs w:val="26"/>
        </w:rPr>
        <w:t xml:space="preserve"> (далее - Порядок), регламентирует процедуру аккумулирования </w:t>
      </w:r>
      <w:r>
        <w:rPr>
          <w:rFonts w:ascii="Times New Roman" w:hAnsi="Times New Roman"/>
          <w:sz w:val="26"/>
          <w:szCs w:val="26"/>
        </w:rPr>
        <w:t xml:space="preserve">и расходования денежных </w:t>
      </w:r>
      <w:r w:rsidRPr="00914A63">
        <w:rPr>
          <w:rFonts w:ascii="Times New Roman" w:hAnsi="Times New Roman"/>
          <w:sz w:val="26"/>
          <w:szCs w:val="26"/>
        </w:rPr>
        <w:t xml:space="preserve">средств, поступающих от собственников </w:t>
      </w:r>
      <w:r>
        <w:rPr>
          <w:rFonts w:ascii="Times New Roman" w:hAnsi="Times New Roman"/>
          <w:sz w:val="26"/>
          <w:szCs w:val="26"/>
        </w:rPr>
        <w:t xml:space="preserve">помещений многоквартирных домов, собственников </w:t>
      </w:r>
      <w:r w:rsidRPr="00914A63">
        <w:rPr>
          <w:rFonts w:ascii="Times New Roman" w:hAnsi="Times New Roman"/>
          <w:sz w:val="26"/>
          <w:szCs w:val="26"/>
        </w:rPr>
        <w:t xml:space="preserve">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и формы трудового и финансового участия граждан в выполнении указанных работ. </w:t>
      </w:r>
    </w:p>
    <w:p w:rsidR="00544B26" w:rsidRPr="00BD5AAF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Под формой трудового участия понимается неоплачиваемая трудовая деятельность заинтересованн</w:t>
      </w:r>
      <w:r>
        <w:rPr>
          <w:rFonts w:ascii="Times New Roman" w:hAnsi="Times New Roman"/>
          <w:sz w:val="26"/>
          <w:szCs w:val="26"/>
        </w:rPr>
        <w:t>ых лиц и организаций,</w:t>
      </w:r>
      <w:r w:rsidRPr="00914A63">
        <w:rPr>
          <w:rFonts w:ascii="Times New Roman" w:hAnsi="Times New Roman"/>
          <w:sz w:val="26"/>
          <w:szCs w:val="26"/>
        </w:rPr>
        <w:t xml:space="preserve"> имеющая социально полезную направленность, не требующая специальной квалификации и организуемая в качестве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5AAF">
        <w:rPr>
          <w:rFonts w:ascii="Times New Roman" w:hAnsi="Times New Roman"/>
          <w:sz w:val="26"/>
          <w:szCs w:val="26"/>
        </w:rPr>
        <w:t>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1.3. Под формой финансового уча</w:t>
      </w:r>
      <w:r>
        <w:rPr>
          <w:rFonts w:ascii="Times New Roman" w:hAnsi="Times New Roman"/>
          <w:sz w:val="26"/>
          <w:szCs w:val="26"/>
        </w:rPr>
        <w:t xml:space="preserve">стия понимается </w:t>
      </w:r>
      <w:r w:rsidRPr="00914A63">
        <w:rPr>
          <w:rFonts w:ascii="Times New Roman" w:hAnsi="Times New Roman"/>
          <w:sz w:val="26"/>
          <w:szCs w:val="26"/>
        </w:rPr>
        <w:t>минимальная доля финансового участия заинтересованных лиц, организаций в выполнении дополнительного перечня работ по благо</w:t>
      </w:r>
      <w:r>
        <w:rPr>
          <w:rFonts w:ascii="Times New Roman" w:hAnsi="Times New Roman"/>
          <w:sz w:val="26"/>
          <w:szCs w:val="26"/>
        </w:rPr>
        <w:t xml:space="preserve">устройству дворовых территорий в размере </w:t>
      </w:r>
      <w:r w:rsidRPr="00914A63">
        <w:rPr>
          <w:rFonts w:ascii="Times New Roman" w:hAnsi="Times New Roman"/>
          <w:sz w:val="26"/>
          <w:szCs w:val="26"/>
        </w:rPr>
        <w:t xml:space="preserve">не менее 5 % от стоимости мероприятий по благоустройству дворовой территории в рамках дополнительного перечня работ.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544B26" w:rsidRDefault="00544B26" w:rsidP="00544B26">
      <w:pPr>
        <w:pStyle w:val="ac"/>
        <w:numPr>
          <w:ilvl w:val="0"/>
          <w:numId w:val="1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Порядок финансового и трудового участия граждан</w:t>
      </w:r>
    </w:p>
    <w:p w:rsidR="00544B26" w:rsidRPr="00914A63" w:rsidRDefault="00544B26" w:rsidP="00544B26">
      <w:pPr>
        <w:pStyle w:val="ac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Финансовое и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В качестве документов, подтверждающих финансовое участие, могут быть представлены: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-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лиц;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- копия ведомости сбора средств с физических лиц, которые в последствии также вносятся на вышеуказанный счет;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lastRenderedPageBreak/>
        <w:t xml:space="preserve">- иные расчетно-платежные документы, подтверждающие факт финансового участия заинтересованных лиц.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В качестве документов (материалов), подтверждающих трудовое участие заинтересованных лиц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могут быть представлены: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- отчет подрядной организации о выполнении работ, включающий информацию о проведении мероприятия с трудовым участием граждан;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- отчет совета многоквартирного дома, лица, управляющего многоквартирным домом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о проведении мероприятия с трудовым участием граждан. При этом рекомендуется в качестве прил</w:t>
      </w:r>
      <w:r>
        <w:rPr>
          <w:rFonts w:ascii="Times New Roman" w:hAnsi="Times New Roman"/>
          <w:sz w:val="26"/>
          <w:szCs w:val="26"/>
        </w:rPr>
        <w:t>ожения к такому отчету представля</w:t>
      </w:r>
      <w:r w:rsidRPr="00914A63">
        <w:rPr>
          <w:rFonts w:ascii="Times New Roman" w:hAnsi="Times New Roman"/>
          <w:sz w:val="26"/>
          <w:szCs w:val="26"/>
        </w:rPr>
        <w:t>ть фото-, видеоматериалы, подтверждающие проведение мероприятия с трудовым участием граждан</w:t>
      </w:r>
      <w:r w:rsidR="00586694">
        <w:rPr>
          <w:rFonts w:ascii="Times New Roman" w:hAnsi="Times New Roman"/>
          <w:sz w:val="26"/>
          <w:szCs w:val="26"/>
        </w:rPr>
        <w:t>,</w:t>
      </w:r>
      <w:r w:rsidRPr="00914A63">
        <w:rPr>
          <w:rFonts w:ascii="Times New Roman" w:hAnsi="Times New Roman"/>
          <w:sz w:val="26"/>
          <w:szCs w:val="26"/>
        </w:rPr>
        <w:t xml:space="preserve"> и размещать указанные материалы в средствах массовой информации и информационно - телекоммуникационной сети «Интернет».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Организация трудового участия, в случае принятия соответствующего решения муниципальным образова</w:t>
      </w:r>
      <w:r w:rsidR="00586694">
        <w:rPr>
          <w:rFonts w:ascii="Times New Roman" w:hAnsi="Times New Roman"/>
          <w:sz w:val="26"/>
          <w:szCs w:val="26"/>
        </w:rPr>
        <w:t>нием, осуществляется гражданами</w:t>
      </w:r>
      <w:r w:rsidRPr="00914A63">
        <w:rPr>
          <w:rFonts w:ascii="Times New Roman" w:hAnsi="Times New Roman"/>
          <w:sz w:val="26"/>
          <w:szCs w:val="26"/>
        </w:rPr>
        <w:t xml:space="preserve"> в соответствии с  решением общего собрания собственников помещений в многокварт</w:t>
      </w:r>
      <w:r w:rsidR="00586694">
        <w:rPr>
          <w:rFonts w:ascii="Times New Roman" w:hAnsi="Times New Roman"/>
          <w:sz w:val="26"/>
          <w:szCs w:val="26"/>
        </w:rPr>
        <w:t>ирном доме, дворовая территория</w:t>
      </w:r>
      <w:r w:rsidRPr="00914A63">
        <w:rPr>
          <w:rFonts w:ascii="Times New Roman" w:hAnsi="Times New Roman"/>
          <w:sz w:val="26"/>
          <w:szCs w:val="26"/>
        </w:rPr>
        <w:t xml:space="preserve">  котор</w:t>
      </w:r>
      <w:r w:rsidR="00586694">
        <w:rPr>
          <w:rFonts w:ascii="Times New Roman" w:hAnsi="Times New Roman"/>
          <w:sz w:val="26"/>
          <w:szCs w:val="26"/>
        </w:rPr>
        <w:t>ого</w:t>
      </w:r>
      <w:r w:rsidRPr="00914A63">
        <w:rPr>
          <w:rFonts w:ascii="Times New Roman" w:hAnsi="Times New Roman"/>
          <w:sz w:val="26"/>
          <w:szCs w:val="26"/>
        </w:rPr>
        <w:t xml:space="preserve"> подлежит благоустройству, оформленн</w:t>
      </w:r>
      <w:r w:rsidR="00586694">
        <w:rPr>
          <w:rFonts w:ascii="Times New Roman" w:hAnsi="Times New Roman"/>
          <w:sz w:val="26"/>
          <w:szCs w:val="26"/>
        </w:rPr>
        <w:t xml:space="preserve">ым </w:t>
      </w:r>
      <w:r w:rsidRPr="00914A63">
        <w:rPr>
          <w:rFonts w:ascii="Times New Roman" w:hAnsi="Times New Roman"/>
          <w:sz w:val="26"/>
          <w:szCs w:val="26"/>
        </w:rPr>
        <w:t xml:space="preserve">соответствующим протоколом общего собрания </w:t>
      </w:r>
      <w:r>
        <w:rPr>
          <w:rFonts w:ascii="Times New Roman" w:hAnsi="Times New Roman"/>
          <w:sz w:val="26"/>
          <w:szCs w:val="26"/>
        </w:rPr>
        <w:t xml:space="preserve">собственников помещений в многоквартирном доме, с решением </w:t>
      </w:r>
      <w:r w:rsidRPr="00914A63">
        <w:rPr>
          <w:rFonts w:ascii="Times New Roman" w:hAnsi="Times New Roman"/>
          <w:sz w:val="26"/>
          <w:szCs w:val="26"/>
        </w:rPr>
        <w:t xml:space="preserve">собственников иных зданий и сооружений, расположенных в границах дворовой территории, подлежащей благоустройству.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44B26" w:rsidRDefault="00544B26" w:rsidP="00544B26">
      <w:pPr>
        <w:pStyle w:val="ac"/>
        <w:numPr>
          <w:ilvl w:val="0"/>
          <w:numId w:val="1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Порядок аккумулирования и расходования средств</w:t>
      </w:r>
    </w:p>
    <w:p w:rsidR="00544B26" w:rsidRPr="00914A63" w:rsidRDefault="00544B26" w:rsidP="00544B26">
      <w:pPr>
        <w:pStyle w:val="ac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B26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Аккумулирование средств осуществляется в целях обеспечения работ по дополнительному перечню работ по благоустройству дворовых территорий и производится на счете муниципального унитарного предприятия или бюджетного учреждения, или организации, уполномоченной администрацией </w:t>
      </w:r>
      <w:r w:rsidR="002E4B9D">
        <w:rPr>
          <w:rFonts w:ascii="Times New Roman" w:hAnsi="Times New Roman"/>
          <w:sz w:val="26"/>
          <w:szCs w:val="26"/>
        </w:rPr>
        <w:t>Трубчевского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На территории муниципального образования «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 w:rsidRPr="00914A63">
        <w:rPr>
          <w:rFonts w:ascii="Times New Roman" w:hAnsi="Times New Roman"/>
          <w:sz w:val="26"/>
          <w:szCs w:val="26"/>
        </w:rPr>
        <w:t>» уполномоченным предприятием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/>
          <w:sz w:val="26"/>
          <w:szCs w:val="26"/>
        </w:rPr>
        <w:t xml:space="preserve">ровых территорий, определено </w:t>
      </w:r>
      <w:r w:rsidR="002E4B9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униципальное унитарное предприятие  </w:t>
      </w:r>
      <w:r w:rsidR="002E4B9D">
        <w:rPr>
          <w:rFonts w:ascii="Times New Roman" w:hAnsi="Times New Roman"/>
          <w:sz w:val="26"/>
          <w:szCs w:val="26"/>
        </w:rPr>
        <w:t xml:space="preserve">«Жилкомсервис г.Трубчевск» </w:t>
      </w:r>
      <w:r>
        <w:rPr>
          <w:rFonts w:ascii="Times New Roman" w:hAnsi="Times New Roman"/>
          <w:sz w:val="26"/>
          <w:szCs w:val="26"/>
        </w:rPr>
        <w:t xml:space="preserve"> (далее – Уполномоченное предприятие).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Уполномоченное предприятие открывает счет для перечисления средств заинтересованных лиц в российской кредитной организации. </w:t>
      </w:r>
    </w:p>
    <w:p w:rsidR="00544B26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утверждения дизайн-проекта общественной комиссией и его согласования с заинтересованными лицами (их представителями) у</w:t>
      </w:r>
      <w:r w:rsidRPr="00914A63">
        <w:rPr>
          <w:rFonts w:ascii="Times New Roman" w:hAnsi="Times New Roman"/>
          <w:sz w:val="26"/>
          <w:szCs w:val="26"/>
        </w:rPr>
        <w:t xml:space="preserve">полномоченное предприятие заключает соглашения с заинтересованными лицами (их представителями),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определяются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</w:t>
      </w:r>
      <w:r w:rsidRPr="00914A63">
        <w:rPr>
          <w:rFonts w:ascii="Times New Roman" w:hAnsi="Times New Roman"/>
          <w:sz w:val="26"/>
          <w:szCs w:val="26"/>
        </w:rPr>
        <w:lastRenderedPageBreak/>
        <w:t xml:space="preserve">также реквизиты счета, на который подлежат возврату денежные средства заинтересованных лиц в случаях, определенных соглашением, права обязанности и ответственность сторон соглашения, условия и порядок контроля заинтересованными лицами за операциями с указанными средствами. </w:t>
      </w:r>
    </w:p>
    <w:p w:rsidR="00544B26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Объем денежных средств, подлежащих перечислению заинтересованными  лицами н</w:t>
      </w:r>
      <w:r>
        <w:rPr>
          <w:rFonts w:ascii="Times New Roman" w:hAnsi="Times New Roman"/>
          <w:sz w:val="26"/>
          <w:szCs w:val="26"/>
        </w:rPr>
        <w:t>а</w:t>
      </w:r>
      <w:r w:rsidRPr="00914A63">
        <w:rPr>
          <w:rFonts w:ascii="Times New Roman" w:hAnsi="Times New Roman"/>
          <w:sz w:val="26"/>
          <w:szCs w:val="26"/>
        </w:rPr>
        <w:t xml:space="preserve">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5 процентов от общей стоимости работ в рамках дополнительного перечня.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Фактический объем денежных средств, подлежащих перечислению заинтересованными лицами, может быть изменен 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  обеспечения государственных и муниципальных нужд», а также с учетом стоимости фактически выполненных работ.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Перечисление денежных средств заинтересованными лицами (их представителями) осуществляется до начала работ по благоустройству дворовой территории в течени</w:t>
      </w:r>
      <w:r w:rsidR="002E4B9D" w:rsidRPr="00914A63">
        <w:rPr>
          <w:rFonts w:ascii="Times New Roman" w:hAnsi="Times New Roman"/>
          <w:sz w:val="26"/>
          <w:szCs w:val="26"/>
        </w:rPr>
        <w:t>е</w:t>
      </w:r>
      <w:r w:rsidRPr="00914A63">
        <w:rPr>
          <w:rFonts w:ascii="Times New Roman" w:hAnsi="Times New Roman"/>
          <w:sz w:val="26"/>
          <w:szCs w:val="26"/>
        </w:rPr>
        <w:t xml:space="preserve"> 15 дней  с момента подписания соглашения с уполномоченным предприятиям. </w:t>
      </w:r>
    </w:p>
    <w:p w:rsidR="00544B26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В случае, если денежные средства в полном объеме не будут перечислены в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 </w:t>
      </w:r>
    </w:p>
    <w:p w:rsidR="00544B26" w:rsidRPr="00914A63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Денежные средства считаются поступившими в доход бюджета муниципального образования «</w:t>
      </w:r>
      <w:r w:rsidR="005A3C7D">
        <w:rPr>
          <w:rFonts w:ascii="Times New Roman" w:hAnsi="Times New Roman"/>
          <w:sz w:val="26"/>
          <w:szCs w:val="26"/>
        </w:rPr>
        <w:t>Городецкое сельское поселение</w:t>
      </w:r>
      <w:r>
        <w:rPr>
          <w:rFonts w:ascii="Times New Roman" w:hAnsi="Times New Roman"/>
          <w:sz w:val="26"/>
          <w:szCs w:val="26"/>
        </w:rPr>
        <w:t>» с момента их зачисления на лицевой счет админ</w:t>
      </w:r>
      <w:r w:rsidR="002E4B9D">
        <w:rPr>
          <w:rFonts w:ascii="Times New Roman" w:hAnsi="Times New Roman"/>
          <w:sz w:val="26"/>
          <w:szCs w:val="26"/>
        </w:rPr>
        <w:t xml:space="preserve">истрации 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44B26" w:rsidRPr="002E4B9D" w:rsidRDefault="00544B26" w:rsidP="00544B26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E4B9D">
        <w:rPr>
          <w:rFonts w:ascii="Times New Roman" w:hAnsi="Times New Roman"/>
          <w:sz w:val="26"/>
          <w:szCs w:val="26"/>
        </w:rPr>
        <w:t>Перечень дворовых территорий, подлежащих благоустройству в рамках реализации муниципальной программы «</w:t>
      </w:r>
      <w:r w:rsidR="002E4B9D" w:rsidRPr="002E4B9D">
        <w:rPr>
          <w:rFonts w:ascii="Times New Roman" w:hAnsi="Times New Roman"/>
          <w:sz w:val="26"/>
          <w:szCs w:val="26"/>
        </w:rPr>
        <w:t xml:space="preserve">Формирование </w:t>
      </w:r>
      <w:r w:rsidR="006D6054">
        <w:rPr>
          <w:rFonts w:ascii="Times New Roman" w:hAnsi="Times New Roman"/>
          <w:sz w:val="26"/>
          <w:szCs w:val="26"/>
        </w:rPr>
        <w:t>современной</w:t>
      </w:r>
      <w:r w:rsidR="002E4B9D" w:rsidRPr="002E4B9D">
        <w:rPr>
          <w:rFonts w:ascii="Times New Roman" w:hAnsi="Times New Roman"/>
          <w:sz w:val="26"/>
          <w:szCs w:val="26"/>
        </w:rPr>
        <w:t xml:space="preserve"> городской среды на территории 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 w:rsidR="002E4B9D" w:rsidRPr="002E4B9D">
        <w:rPr>
          <w:rFonts w:ascii="Times New Roman" w:hAnsi="Times New Roman"/>
          <w:sz w:val="26"/>
          <w:szCs w:val="26"/>
        </w:rPr>
        <w:t xml:space="preserve"> на 2018-2022 годы</w:t>
      </w:r>
      <w:r w:rsidR="006A4CEB">
        <w:rPr>
          <w:rFonts w:ascii="Times New Roman" w:hAnsi="Times New Roman"/>
          <w:sz w:val="26"/>
          <w:szCs w:val="26"/>
        </w:rPr>
        <w:t>»</w:t>
      </w:r>
      <w:r w:rsidR="00586694">
        <w:rPr>
          <w:rFonts w:ascii="Times New Roman" w:hAnsi="Times New Roman"/>
          <w:sz w:val="26"/>
          <w:szCs w:val="26"/>
        </w:rPr>
        <w:t>,</w:t>
      </w:r>
      <w:r w:rsidR="002E4B9D" w:rsidRPr="002E4B9D">
        <w:rPr>
          <w:rFonts w:ascii="Times New Roman" w:hAnsi="Times New Roman"/>
          <w:sz w:val="26"/>
          <w:szCs w:val="26"/>
        </w:rPr>
        <w:t xml:space="preserve"> </w:t>
      </w:r>
      <w:r w:rsidRPr="002E4B9D">
        <w:rPr>
          <w:rFonts w:ascii="Times New Roman" w:hAnsi="Times New Roman"/>
          <w:sz w:val="26"/>
          <w:szCs w:val="26"/>
        </w:rPr>
        <w:t>подлежит корректировке с включением следующих по очередности дворовых территорий, прошедших отбор</w:t>
      </w:r>
      <w:r w:rsidR="00586694">
        <w:rPr>
          <w:rFonts w:ascii="Times New Roman" w:hAnsi="Times New Roman"/>
          <w:sz w:val="26"/>
          <w:szCs w:val="26"/>
        </w:rPr>
        <w:t>,</w:t>
      </w:r>
      <w:r w:rsidRPr="002E4B9D">
        <w:rPr>
          <w:rFonts w:ascii="Times New Roman" w:hAnsi="Times New Roman"/>
          <w:sz w:val="26"/>
          <w:szCs w:val="26"/>
        </w:rPr>
        <w:t xml:space="preserve"> в пределах лимитов бюджетных ассигнований, предусмотренных Программой.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Уполномоченное предприятие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 xml:space="preserve">Уполномоченное предприятие ежемесячно: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обеспечивает опубликование данных о поступивших от заинтересованных лиц денежных средств</w:t>
      </w:r>
      <w:r w:rsidR="00586694">
        <w:rPr>
          <w:sz w:val="26"/>
          <w:szCs w:val="26"/>
        </w:rPr>
        <w:t>ах</w:t>
      </w:r>
      <w:r w:rsidRPr="00914A63">
        <w:rPr>
          <w:sz w:val="26"/>
          <w:szCs w:val="26"/>
        </w:rPr>
        <w:t xml:space="preserve"> в разрезе многоквартирных домов, дворовые территории которы</w:t>
      </w:r>
      <w:r w:rsidR="00586694">
        <w:rPr>
          <w:sz w:val="26"/>
          <w:szCs w:val="26"/>
        </w:rPr>
        <w:t>х</w:t>
      </w:r>
      <w:r w:rsidRPr="00914A63">
        <w:rPr>
          <w:sz w:val="26"/>
          <w:szCs w:val="26"/>
        </w:rPr>
        <w:t xml:space="preserve"> подлежат благоустройству, на официальном сайте администрации </w:t>
      </w:r>
      <w:r w:rsidR="006A4CEB">
        <w:rPr>
          <w:sz w:val="26"/>
          <w:szCs w:val="26"/>
        </w:rPr>
        <w:t xml:space="preserve">Трубчевского муниципального </w:t>
      </w:r>
      <w:r w:rsidRPr="00914A63">
        <w:rPr>
          <w:sz w:val="26"/>
          <w:szCs w:val="26"/>
        </w:rPr>
        <w:t>района в сети Интернет;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r w:rsidR="006A4CEB">
        <w:rPr>
          <w:sz w:val="26"/>
          <w:szCs w:val="26"/>
        </w:rPr>
        <w:t>о</w:t>
      </w:r>
      <w:r w:rsidRPr="00914A63">
        <w:rPr>
          <w:sz w:val="26"/>
          <w:szCs w:val="26"/>
        </w:rPr>
        <w:t xml:space="preserve">бщественной комиссии.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3.7. 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 - проектов благоустройства </w:t>
      </w:r>
      <w:r w:rsidRPr="00914A63">
        <w:rPr>
          <w:sz w:val="26"/>
          <w:szCs w:val="26"/>
        </w:rPr>
        <w:lastRenderedPageBreak/>
        <w:t>дворовых территорий в соответствии с условиями заключенных соглашений с заинтере</w:t>
      </w:r>
      <w:r w:rsidR="009E3F66">
        <w:rPr>
          <w:sz w:val="26"/>
          <w:szCs w:val="26"/>
        </w:rPr>
        <w:t>сованными лицами. С этой целью У</w:t>
      </w:r>
      <w:r w:rsidRPr="00914A63">
        <w:rPr>
          <w:sz w:val="26"/>
          <w:szCs w:val="26"/>
        </w:rPr>
        <w:t xml:space="preserve">полномоченное предприятие заключает соглашение с администрацией 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>, являющейся ответственным исполнителем мероприятий муниципальной программы «</w:t>
      </w:r>
      <w:r w:rsidR="006A4CEB">
        <w:rPr>
          <w:sz w:val="26"/>
          <w:szCs w:val="26"/>
        </w:rPr>
        <w:t xml:space="preserve">Формирование </w:t>
      </w:r>
      <w:r w:rsidR="006D6054">
        <w:rPr>
          <w:sz w:val="26"/>
          <w:szCs w:val="26"/>
        </w:rPr>
        <w:t>современной</w:t>
      </w:r>
      <w:r w:rsidR="006A4CEB">
        <w:rPr>
          <w:sz w:val="26"/>
          <w:szCs w:val="26"/>
        </w:rPr>
        <w:t xml:space="preserve"> городской среды на территории </w:t>
      </w:r>
      <w:r w:rsidR="005A3BC2">
        <w:rPr>
          <w:sz w:val="26"/>
          <w:szCs w:val="26"/>
        </w:rPr>
        <w:t>Городецкого сельского поселения</w:t>
      </w:r>
      <w:r w:rsidR="006A4CEB">
        <w:rPr>
          <w:sz w:val="26"/>
          <w:szCs w:val="26"/>
        </w:rPr>
        <w:t xml:space="preserve"> на 2018-2022 годы»</w:t>
      </w:r>
      <w:r w:rsidR="009E3F66">
        <w:rPr>
          <w:sz w:val="26"/>
          <w:szCs w:val="26"/>
        </w:rPr>
        <w:t>,</w:t>
      </w:r>
      <w:r w:rsidRPr="00914A63">
        <w:rPr>
          <w:sz w:val="26"/>
          <w:szCs w:val="26"/>
        </w:rPr>
        <w:t xml:space="preserve"> и </w:t>
      </w:r>
      <w:r w:rsidRPr="00CA455C">
        <w:rPr>
          <w:sz w:val="26"/>
          <w:szCs w:val="26"/>
        </w:rPr>
        <w:t xml:space="preserve">перечисляет собранные средства на </w:t>
      </w:r>
      <w:r>
        <w:rPr>
          <w:sz w:val="26"/>
          <w:szCs w:val="26"/>
        </w:rPr>
        <w:t xml:space="preserve">расчетный </w:t>
      </w:r>
      <w:r w:rsidR="009E3F66">
        <w:rPr>
          <w:sz w:val="26"/>
          <w:szCs w:val="26"/>
        </w:rPr>
        <w:t>счет</w:t>
      </w:r>
      <w:r w:rsidRPr="00CA45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5A3BC2">
        <w:rPr>
          <w:sz w:val="26"/>
          <w:szCs w:val="26"/>
        </w:rPr>
        <w:t>40204810700000100376</w:t>
      </w:r>
      <w:r w:rsidRPr="00914A63">
        <w:rPr>
          <w:sz w:val="26"/>
          <w:szCs w:val="26"/>
        </w:rPr>
        <w:t xml:space="preserve">, открытый администрацией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в органах казначейства, как прочие безвозмездные поступления на реализацию мероприятий по формированию современной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3.8. На сумму планируемых поступлений увеличиваются ассигнования администрации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3.9. Администрация </w:t>
      </w:r>
      <w:r w:rsidR="005A3BC2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3.10. Администрация </w:t>
      </w:r>
      <w:r w:rsidR="005A3C7D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 при реализации мероприятий по благоустройству дворовых территорий, включенных в муниципальную программу «</w:t>
      </w:r>
      <w:r w:rsidR="006A4CEB">
        <w:rPr>
          <w:sz w:val="26"/>
          <w:szCs w:val="26"/>
        </w:rPr>
        <w:t xml:space="preserve">Формирование </w:t>
      </w:r>
      <w:r w:rsidR="006D6054">
        <w:rPr>
          <w:sz w:val="26"/>
          <w:szCs w:val="26"/>
        </w:rPr>
        <w:t>современной</w:t>
      </w:r>
      <w:r w:rsidR="006A4CEB">
        <w:rPr>
          <w:sz w:val="26"/>
          <w:szCs w:val="26"/>
        </w:rPr>
        <w:t xml:space="preserve"> городской среды на территории </w:t>
      </w:r>
      <w:r w:rsidR="005A3C7D">
        <w:rPr>
          <w:sz w:val="26"/>
          <w:szCs w:val="26"/>
        </w:rPr>
        <w:t>Городецкого сельского поселения</w:t>
      </w:r>
      <w:r w:rsidR="006A4CEB">
        <w:rPr>
          <w:sz w:val="26"/>
          <w:szCs w:val="26"/>
        </w:rPr>
        <w:t xml:space="preserve"> на 2018-2022 годы»</w:t>
      </w:r>
      <w:r w:rsidRPr="00914A63">
        <w:rPr>
          <w:sz w:val="26"/>
          <w:szCs w:val="26"/>
        </w:rPr>
        <w:t xml:space="preserve">. 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3.11. Администрация </w:t>
      </w:r>
      <w:r w:rsidR="005A3C7D">
        <w:rPr>
          <w:sz w:val="26"/>
          <w:szCs w:val="26"/>
        </w:rPr>
        <w:t>Городецкого сельского поселения</w:t>
      </w:r>
      <w:r w:rsidRPr="00914A63">
        <w:rPr>
          <w:sz w:val="26"/>
          <w:szCs w:val="26"/>
        </w:rPr>
        <w:t xml:space="preserve"> в срок до </w:t>
      </w:r>
      <w:r w:rsidR="006A4CEB">
        <w:rPr>
          <w:sz w:val="26"/>
          <w:szCs w:val="26"/>
        </w:rPr>
        <w:t xml:space="preserve">                 </w:t>
      </w:r>
      <w:r w:rsidRPr="00914A63">
        <w:rPr>
          <w:sz w:val="26"/>
          <w:szCs w:val="26"/>
        </w:rPr>
        <w:t xml:space="preserve">1 </w:t>
      </w:r>
      <w:r>
        <w:rPr>
          <w:sz w:val="26"/>
          <w:szCs w:val="26"/>
        </w:rPr>
        <w:t>января</w:t>
      </w:r>
      <w:r w:rsidRPr="00914A63">
        <w:rPr>
          <w:sz w:val="26"/>
          <w:szCs w:val="26"/>
        </w:rPr>
        <w:t xml:space="preserve"> текущего финансового года осуществляет возврат средств </w:t>
      </w:r>
      <w:r w:rsidR="009E3F66">
        <w:rPr>
          <w:sz w:val="26"/>
          <w:szCs w:val="26"/>
        </w:rPr>
        <w:t>У</w:t>
      </w:r>
      <w:r w:rsidRPr="00914A63">
        <w:rPr>
          <w:sz w:val="26"/>
          <w:szCs w:val="26"/>
        </w:rPr>
        <w:t>полномоченному предприятию по реквизитам, указанным в соглашении, на счет для перечисления средств заинтересованных лиц в следующих случаях: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экономии денежных средств по итогам проведения конкурсных процедур;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неисполнения работ по благоустройству дворовых территорий многоквартирных домов по вине подрядной организации;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- возникновения обстоятельств непреодолимой силы;</w:t>
      </w:r>
    </w:p>
    <w:p w:rsidR="00544B26" w:rsidRPr="00914A63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 xml:space="preserve">- возникновения иных случаев, предусмотренных действующим законодательством. </w:t>
      </w:r>
    </w:p>
    <w:p w:rsidR="00544B26" w:rsidRDefault="00544B26" w:rsidP="00544B26">
      <w:pPr>
        <w:ind w:firstLine="720"/>
        <w:jc w:val="both"/>
        <w:rPr>
          <w:sz w:val="26"/>
          <w:szCs w:val="26"/>
        </w:rPr>
      </w:pPr>
      <w:r w:rsidRPr="00914A63">
        <w:rPr>
          <w:sz w:val="26"/>
          <w:szCs w:val="26"/>
        </w:rPr>
        <w:t>3.12. Уполномоченное предприятие, в свою очередь, обеспечивает возврат аккумулированных денежных средств, неиспользованных в отчетном финансовом году, заинтересованным лицам в течени</w:t>
      </w:r>
      <w:r w:rsidR="009E3F66">
        <w:rPr>
          <w:sz w:val="26"/>
          <w:szCs w:val="26"/>
        </w:rPr>
        <w:t>е</w:t>
      </w:r>
      <w:r w:rsidRPr="00914A63">
        <w:rPr>
          <w:sz w:val="26"/>
          <w:szCs w:val="26"/>
        </w:rPr>
        <w:t xml:space="preserve"> 10 календарных дней с момента поступления их на счет  для перечисления средств заинтересованных лиц, по реквизитам, указанным в заключенных соглашениях с заинтересованными лицами. </w:t>
      </w:r>
    </w:p>
    <w:p w:rsidR="00544B26" w:rsidRDefault="00544B26" w:rsidP="00544B26">
      <w:pPr>
        <w:ind w:firstLine="720"/>
        <w:jc w:val="both"/>
        <w:rPr>
          <w:sz w:val="26"/>
          <w:szCs w:val="26"/>
        </w:rPr>
      </w:pPr>
    </w:p>
    <w:p w:rsidR="006A4CEB" w:rsidRDefault="006A4CEB" w:rsidP="00544B26">
      <w:pPr>
        <w:ind w:firstLine="720"/>
        <w:jc w:val="both"/>
        <w:rPr>
          <w:sz w:val="26"/>
          <w:szCs w:val="26"/>
        </w:rPr>
      </w:pPr>
    </w:p>
    <w:p w:rsidR="006A4CEB" w:rsidRDefault="006A4CEB" w:rsidP="00544B26">
      <w:pPr>
        <w:ind w:firstLine="720"/>
        <w:jc w:val="both"/>
        <w:rPr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0"/>
          <w:numId w:val="1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914A63">
        <w:rPr>
          <w:rFonts w:ascii="Times New Roman" w:hAnsi="Times New Roman"/>
          <w:b/>
          <w:sz w:val="26"/>
          <w:szCs w:val="26"/>
        </w:rPr>
        <w:t>Контроль за соблюдением условий Порядка</w:t>
      </w:r>
    </w:p>
    <w:p w:rsidR="00544B26" w:rsidRPr="00914A63" w:rsidRDefault="00544B26" w:rsidP="00544B26">
      <w:pPr>
        <w:ind w:firstLine="720"/>
        <w:jc w:val="both"/>
        <w:rPr>
          <w:b/>
          <w:sz w:val="26"/>
          <w:szCs w:val="26"/>
        </w:rPr>
      </w:pP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lastRenderedPageBreak/>
        <w:t xml:space="preserve">Администрация </w:t>
      </w:r>
      <w:r w:rsidR="005A3C7D">
        <w:rPr>
          <w:rFonts w:ascii="Times New Roman" w:hAnsi="Times New Roman"/>
          <w:sz w:val="26"/>
          <w:szCs w:val="26"/>
        </w:rPr>
        <w:t xml:space="preserve">Городецкого сельского поселения </w:t>
      </w:r>
      <w:r w:rsidR="006A4CEB">
        <w:rPr>
          <w:rFonts w:ascii="Times New Roman" w:hAnsi="Times New Roman"/>
          <w:sz w:val="26"/>
          <w:szCs w:val="26"/>
        </w:rPr>
        <w:t>и о</w:t>
      </w:r>
      <w:r w:rsidRPr="00914A63">
        <w:rPr>
          <w:rFonts w:ascii="Times New Roman" w:hAnsi="Times New Roman"/>
          <w:sz w:val="26"/>
          <w:szCs w:val="26"/>
        </w:rPr>
        <w:t>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</w:t>
      </w:r>
      <w:r w:rsidR="009E3F66">
        <w:rPr>
          <w:rFonts w:ascii="Times New Roman" w:hAnsi="Times New Roman"/>
          <w:sz w:val="26"/>
          <w:szCs w:val="26"/>
        </w:rPr>
        <w:t>х</w:t>
      </w:r>
      <w:r w:rsidRPr="00914A63">
        <w:rPr>
          <w:rFonts w:ascii="Times New Roman" w:hAnsi="Times New Roman"/>
          <w:sz w:val="26"/>
          <w:szCs w:val="26"/>
        </w:rPr>
        <w:t xml:space="preserve"> подлежат благоустройству, на официальном сайте администрации </w:t>
      </w:r>
      <w:r w:rsidR="006A4CEB">
        <w:rPr>
          <w:rFonts w:ascii="Times New Roman" w:hAnsi="Times New Roman"/>
          <w:sz w:val="26"/>
          <w:szCs w:val="26"/>
        </w:rPr>
        <w:t xml:space="preserve">Трубчевского </w:t>
      </w:r>
      <w:r w:rsidR="009E3F66">
        <w:rPr>
          <w:rFonts w:ascii="Times New Roman" w:hAnsi="Times New Roman"/>
          <w:sz w:val="26"/>
          <w:szCs w:val="26"/>
        </w:rPr>
        <w:t xml:space="preserve">муниципального </w:t>
      </w:r>
      <w:r w:rsidRPr="00914A63">
        <w:rPr>
          <w:rFonts w:ascii="Times New Roman" w:hAnsi="Times New Roman"/>
          <w:sz w:val="26"/>
          <w:szCs w:val="26"/>
        </w:rPr>
        <w:t>района в сети Интернет.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4A63">
        <w:rPr>
          <w:rFonts w:ascii="Times New Roman" w:hAnsi="Times New Roman"/>
          <w:sz w:val="26"/>
          <w:szCs w:val="26"/>
        </w:rPr>
        <w:t>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</w:t>
      </w:r>
      <w:r w:rsidR="009E3F66">
        <w:rPr>
          <w:rFonts w:ascii="Times New Roman" w:hAnsi="Times New Roman"/>
          <w:sz w:val="26"/>
          <w:szCs w:val="26"/>
        </w:rPr>
        <w:t>х</w:t>
      </w:r>
      <w:r w:rsidRPr="00914A63">
        <w:rPr>
          <w:rFonts w:ascii="Times New Roman" w:hAnsi="Times New Roman"/>
          <w:sz w:val="26"/>
          <w:szCs w:val="26"/>
        </w:rPr>
        <w:t xml:space="preserve"> подлежат благоустройству, осуществляется администрацией </w:t>
      </w:r>
      <w:r w:rsidR="005A3C7D">
        <w:rPr>
          <w:rFonts w:ascii="Times New Roman" w:hAnsi="Times New Roman"/>
          <w:sz w:val="26"/>
          <w:szCs w:val="26"/>
        </w:rPr>
        <w:t xml:space="preserve">Городецкого сельского поселения </w:t>
      </w:r>
      <w:r w:rsidRPr="00914A6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 </w:t>
      </w:r>
    </w:p>
    <w:p w:rsidR="00544B26" w:rsidRPr="00914A63" w:rsidRDefault="00544B26" w:rsidP="00544B26">
      <w:pPr>
        <w:pStyle w:val="ac"/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F13E6">
        <w:rPr>
          <w:rFonts w:ascii="Times New Roman" w:hAnsi="Times New Roman"/>
          <w:sz w:val="26"/>
          <w:szCs w:val="26"/>
        </w:rPr>
        <w:t>Контроль за своевременным и в полном объеме возвратом неиспользован</w:t>
      </w:r>
      <w:r w:rsidR="009E3F66">
        <w:rPr>
          <w:rFonts w:ascii="Times New Roman" w:hAnsi="Times New Roman"/>
          <w:sz w:val="26"/>
          <w:szCs w:val="26"/>
        </w:rPr>
        <w:t>ного</w:t>
      </w:r>
      <w:r w:rsidRPr="008F13E6">
        <w:rPr>
          <w:rFonts w:ascii="Times New Roman" w:hAnsi="Times New Roman"/>
          <w:sz w:val="26"/>
          <w:szCs w:val="26"/>
        </w:rPr>
        <w:t xml:space="preserve"> остатка аккумулированных денежных средств заинтересованных лиц </w:t>
      </w:r>
      <w:r w:rsidR="009E3F66">
        <w:rPr>
          <w:rFonts w:ascii="Times New Roman" w:hAnsi="Times New Roman"/>
          <w:sz w:val="26"/>
          <w:szCs w:val="26"/>
        </w:rPr>
        <w:t>У</w:t>
      </w:r>
      <w:r w:rsidRPr="008F13E6">
        <w:rPr>
          <w:rFonts w:ascii="Times New Roman" w:hAnsi="Times New Roman"/>
          <w:sz w:val="26"/>
          <w:szCs w:val="26"/>
        </w:rPr>
        <w:t xml:space="preserve">полномоченному предприятию и заинтересованным лицам осуществляет администрация </w:t>
      </w:r>
      <w:r w:rsidR="005A3C7D">
        <w:rPr>
          <w:rFonts w:ascii="Times New Roman" w:hAnsi="Times New Roman"/>
          <w:sz w:val="26"/>
          <w:szCs w:val="26"/>
        </w:rPr>
        <w:t>Городецкого сельского поселения</w:t>
      </w:r>
      <w:r w:rsidRPr="008F13E6">
        <w:rPr>
          <w:rFonts w:ascii="Times New Roman" w:hAnsi="Times New Roman"/>
          <w:sz w:val="26"/>
          <w:szCs w:val="26"/>
        </w:rPr>
        <w:t xml:space="preserve">. </w:t>
      </w:r>
    </w:p>
    <w:p w:rsidR="003E51D3" w:rsidRPr="00913A42" w:rsidRDefault="001405BE" w:rsidP="00544B26">
      <w:pPr>
        <w:ind w:left="5500"/>
        <w:jc w:val="right"/>
        <w:rPr>
          <w:sz w:val="26"/>
          <w:szCs w:val="26"/>
          <w:lang w:eastAsia="en-US"/>
        </w:rPr>
      </w:pPr>
      <w:r w:rsidRPr="00913A42">
        <w:rPr>
          <w:sz w:val="26"/>
          <w:szCs w:val="26"/>
        </w:rPr>
        <w:t> </w:t>
      </w:r>
    </w:p>
    <w:p w:rsidR="003E51D3" w:rsidRPr="00913A42" w:rsidRDefault="003E51D3" w:rsidP="007E436D">
      <w:pPr>
        <w:ind w:firstLine="709"/>
        <w:rPr>
          <w:sz w:val="26"/>
          <w:szCs w:val="26"/>
        </w:rPr>
      </w:pPr>
      <w:bookmarkStart w:id="0" w:name="_GoBack"/>
      <w:bookmarkEnd w:id="0"/>
    </w:p>
    <w:sectPr w:rsidR="003E51D3" w:rsidRPr="00913A42" w:rsidSect="00544B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F92813AC"/>
    <w:lvl w:ilvl="0" w:tplc="02C21408">
      <w:start w:val="1"/>
      <w:numFmt w:val="bullet"/>
      <w:lvlText w:val="о"/>
      <w:lvlJc w:val="left"/>
    </w:lvl>
    <w:lvl w:ilvl="1" w:tplc="C0181014">
      <w:numFmt w:val="decimal"/>
      <w:lvlText w:val=""/>
      <w:lvlJc w:val="left"/>
    </w:lvl>
    <w:lvl w:ilvl="2" w:tplc="36BC1B08">
      <w:numFmt w:val="decimal"/>
      <w:lvlText w:val=""/>
      <w:lvlJc w:val="left"/>
    </w:lvl>
    <w:lvl w:ilvl="3" w:tplc="50E27B4A">
      <w:numFmt w:val="decimal"/>
      <w:lvlText w:val=""/>
      <w:lvlJc w:val="left"/>
    </w:lvl>
    <w:lvl w:ilvl="4" w:tplc="326EFFFA">
      <w:numFmt w:val="decimal"/>
      <w:lvlText w:val=""/>
      <w:lvlJc w:val="left"/>
    </w:lvl>
    <w:lvl w:ilvl="5" w:tplc="D3C028DC">
      <w:numFmt w:val="decimal"/>
      <w:lvlText w:val=""/>
      <w:lvlJc w:val="left"/>
    </w:lvl>
    <w:lvl w:ilvl="6" w:tplc="CB6A2E9A">
      <w:numFmt w:val="decimal"/>
      <w:lvlText w:val=""/>
      <w:lvlJc w:val="left"/>
    </w:lvl>
    <w:lvl w:ilvl="7" w:tplc="26D88B66">
      <w:numFmt w:val="decimal"/>
      <w:lvlText w:val=""/>
      <w:lvlJc w:val="left"/>
    </w:lvl>
    <w:lvl w:ilvl="8" w:tplc="39BC4EB6">
      <w:numFmt w:val="decimal"/>
      <w:lvlText w:val=""/>
      <w:lvlJc w:val="left"/>
    </w:lvl>
  </w:abstractNum>
  <w:abstractNum w:abstractNumId="2">
    <w:nsid w:val="00002EA6"/>
    <w:multiLevelType w:val="hybridMultilevel"/>
    <w:tmpl w:val="3E582006"/>
    <w:lvl w:ilvl="0" w:tplc="FEAA42A0">
      <w:start w:val="1"/>
      <w:numFmt w:val="bullet"/>
      <w:lvlText w:val="в"/>
      <w:lvlJc w:val="left"/>
    </w:lvl>
    <w:lvl w:ilvl="1" w:tplc="4EF44F24">
      <w:numFmt w:val="decimal"/>
      <w:lvlText w:val=""/>
      <w:lvlJc w:val="left"/>
    </w:lvl>
    <w:lvl w:ilvl="2" w:tplc="7A4C2CE4">
      <w:numFmt w:val="decimal"/>
      <w:lvlText w:val=""/>
      <w:lvlJc w:val="left"/>
    </w:lvl>
    <w:lvl w:ilvl="3" w:tplc="6C5A2194">
      <w:numFmt w:val="decimal"/>
      <w:lvlText w:val=""/>
      <w:lvlJc w:val="left"/>
    </w:lvl>
    <w:lvl w:ilvl="4" w:tplc="A282EE68">
      <w:numFmt w:val="decimal"/>
      <w:lvlText w:val=""/>
      <w:lvlJc w:val="left"/>
    </w:lvl>
    <w:lvl w:ilvl="5" w:tplc="CD9A24A4">
      <w:numFmt w:val="decimal"/>
      <w:lvlText w:val=""/>
      <w:lvlJc w:val="left"/>
    </w:lvl>
    <w:lvl w:ilvl="6" w:tplc="14B845CE">
      <w:numFmt w:val="decimal"/>
      <w:lvlText w:val=""/>
      <w:lvlJc w:val="left"/>
    </w:lvl>
    <w:lvl w:ilvl="7" w:tplc="64FA32DA">
      <w:numFmt w:val="decimal"/>
      <w:lvlText w:val=""/>
      <w:lvlJc w:val="left"/>
    </w:lvl>
    <w:lvl w:ilvl="8" w:tplc="22F68038">
      <w:numFmt w:val="decimal"/>
      <w:lvlText w:val=""/>
      <w:lvlJc w:val="left"/>
    </w:lvl>
  </w:abstractNum>
  <w:abstractNum w:abstractNumId="3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85FC4"/>
    <w:multiLevelType w:val="multilevel"/>
    <w:tmpl w:val="9430985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AC"/>
    <w:rsid w:val="000006D3"/>
    <w:rsid w:val="00004FC5"/>
    <w:rsid w:val="00006AAF"/>
    <w:rsid w:val="00013FB2"/>
    <w:rsid w:val="0001497E"/>
    <w:rsid w:val="000347AF"/>
    <w:rsid w:val="00071D90"/>
    <w:rsid w:val="00075D62"/>
    <w:rsid w:val="0009500A"/>
    <w:rsid w:val="000A45A4"/>
    <w:rsid w:val="000B3ADA"/>
    <w:rsid w:val="000C06DE"/>
    <w:rsid w:val="000C3657"/>
    <w:rsid w:val="000C6C6D"/>
    <w:rsid w:val="001255CD"/>
    <w:rsid w:val="00127639"/>
    <w:rsid w:val="00133AE2"/>
    <w:rsid w:val="0013461C"/>
    <w:rsid w:val="001405BE"/>
    <w:rsid w:val="0016246D"/>
    <w:rsid w:val="00175C51"/>
    <w:rsid w:val="001A22B1"/>
    <w:rsid w:val="001A2B0E"/>
    <w:rsid w:val="001D01F0"/>
    <w:rsid w:val="001D4924"/>
    <w:rsid w:val="001D6688"/>
    <w:rsid w:val="001E4EE3"/>
    <w:rsid w:val="001F51AA"/>
    <w:rsid w:val="00236BD0"/>
    <w:rsid w:val="00242C36"/>
    <w:rsid w:val="0024607E"/>
    <w:rsid w:val="00255757"/>
    <w:rsid w:val="002715E3"/>
    <w:rsid w:val="002757B0"/>
    <w:rsid w:val="00276005"/>
    <w:rsid w:val="00277BDD"/>
    <w:rsid w:val="002904E6"/>
    <w:rsid w:val="00292B6F"/>
    <w:rsid w:val="002B2D5D"/>
    <w:rsid w:val="002C1FCA"/>
    <w:rsid w:val="002E4B9D"/>
    <w:rsid w:val="00313526"/>
    <w:rsid w:val="003214B9"/>
    <w:rsid w:val="003757A5"/>
    <w:rsid w:val="00377176"/>
    <w:rsid w:val="003775C2"/>
    <w:rsid w:val="00381A8B"/>
    <w:rsid w:val="00397BCE"/>
    <w:rsid w:val="003A555E"/>
    <w:rsid w:val="003C410B"/>
    <w:rsid w:val="003D2C75"/>
    <w:rsid w:val="003D4B4A"/>
    <w:rsid w:val="003D55D6"/>
    <w:rsid w:val="003E51D3"/>
    <w:rsid w:val="003E5344"/>
    <w:rsid w:val="003F4FF0"/>
    <w:rsid w:val="00403869"/>
    <w:rsid w:val="00405D7D"/>
    <w:rsid w:val="004107C6"/>
    <w:rsid w:val="00410AD1"/>
    <w:rsid w:val="00411613"/>
    <w:rsid w:val="004170EE"/>
    <w:rsid w:val="00426A02"/>
    <w:rsid w:val="00435667"/>
    <w:rsid w:val="004410C7"/>
    <w:rsid w:val="004460C7"/>
    <w:rsid w:val="00470C5C"/>
    <w:rsid w:val="00474E55"/>
    <w:rsid w:val="00477C82"/>
    <w:rsid w:val="0048733F"/>
    <w:rsid w:val="004A3885"/>
    <w:rsid w:val="004B035A"/>
    <w:rsid w:val="004D1EB2"/>
    <w:rsid w:val="00524276"/>
    <w:rsid w:val="00535923"/>
    <w:rsid w:val="00535A88"/>
    <w:rsid w:val="00544B26"/>
    <w:rsid w:val="00586694"/>
    <w:rsid w:val="00590536"/>
    <w:rsid w:val="005A345C"/>
    <w:rsid w:val="005A3BC2"/>
    <w:rsid w:val="005A3C7D"/>
    <w:rsid w:val="005B5895"/>
    <w:rsid w:val="005C0445"/>
    <w:rsid w:val="005F300D"/>
    <w:rsid w:val="005F506E"/>
    <w:rsid w:val="00602D3A"/>
    <w:rsid w:val="006041ED"/>
    <w:rsid w:val="00612C1B"/>
    <w:rsid w:val="0067017B"/>
    <w:rsid w:val="00673600"/>
    <w:rsid w:val="00690347"/>
    <w:rsid w:val="0069256F"/>
    <w:rsid w:val="006A2972"/>
    <w:rsid w:val="006A4CEB"/>
    <w:rsid w:val="006B61DE"/>
    <w:rsid w:val="006C254D"/>
    <w:rsid w:val="006C31ED"/>
    <w:rsid w:val="006C37F3"/>
    <w:rsid w:val="006C6BDA"/>
    <w:rsid w:val="006D0091"/>
    <w:rsid w:val="006D6054"/>
    <w:rsid w:val="006F3AF1"/>
    <w:rsid w:val="006F4B0C"/>
    <w:rsid w:val="00712062"/>
    <w:rsid w:val="00726D2A"/>
    <w:rsid w:val="00742E2E"/>
    <w:rsid w:val="00754003"/>
    <w:rsid w:val="00761489"/>
    <w:rsid w:val="007C06DC"/>
    <w:rsid w:val="007C3FE9"/>
    <w:rsid w:val="007D3D9B"/>
    <w:rsid w:val="007D682D"/>
    <w:rsid w:val="007D6E19"/>
    <w:rsid w:val="007E436D"/>
    <w:rsid w:val="00802FFE"/>
    <w:rsid w:val="008054CD"/>
    <w:rsid w:val="008055C3"/>
    <w:rsid w:val="008216D3"/>
    <w:rsid w:val="00836D47"/>
    <w:rsid w:val="0084534E"/>
    <w:rsid w:val="00847208"/>
    <w:rsid w:val="008626F5"/>
    <w:rsid w:val="00870A9E"/>
    <w:rsid w:val="0087525B"/>
    <w:rsid w:val="0088145A"/>
    <w:rsid w:val="00883251"/>
    <w:rsid w:val="008D022B"/>
    <w:rsid w:val="008E7BAB"/>
    <w:rsid w:val="0091094F"/>
    <w:rsid w:val="00913A42"/>
    <w:rsid w:val="009218FE"/>
    <w:rsid w:val="009219E1"/>
    <w:rsid w:val="009303B9"/>
    <w:rsid w:val="00940F48"/>
    <w:rsid w:val="009417F5"/>
    <w:rsid w:val="009500C3"/>
    <w:rsid w:val="00954326"/>
    <w:rsid w:val="00961BA2"/>
    <w:rsid w:val="00964FB6"/>
    <w:rsid w:val="00970DBD"/>
    <w:rsid w:val="00972A5F"/>
    <w:rsid w:val="00973397"/>
    <w:rsid w:val="00980361"/>
    <w:rsid w:val="0098708D"/>
    <w:rsid w:val="009A333C"/>
    <w:rsid w:val="009A5AB3"/>
    <w:rsid w:val="009B096C"/>
    <w:rsid w:val="009B5998"/>
    <w:rsid w:val="009B7A4C"/>
    <w:rsid w:val="009D74DB"/>
    <w:rsid w:val="009E28B7"/>
    <w:rsid w:val="009E3F66"/>
    <w:rsid w:val="00A2560A"/>
    <w:rsid w:val="00A47BE8"/>
    <w:rsid w:val="00A47D0D"/>
    <w:rsid w:val="00A509DF"/>
    <w:rsid w:val="00A70897"/>
    <w:rsid w:val="00A77DB6"/>
    <w:rsid w:val="00A854A9"/>
    <w:rsid w:val="00A8552A"/>
    <w:rsid w:val="00AA6577"/>
    <w:rsid w:val="00AB4A68"/>
    <w:rsid w:val="00AB6853"/>
    <w:rsid w:val="00AC32EA"/>
    <w:rsid w:val="00AC55BE"/>
    <w:rsid w:val="00AC6100"/>
    <w:rsid w:val="00AD51F9"/>
    <w:rsid w:val="00AE7AE0"/>
    <w:rsid w:val="00AF40E5"/>
    <w:rsid w:val="00B448DA"/>
    <w:rsid w:val="00B44F82"/>
    <w:rsid w:val="00B61F4D"/>
    <w:rsid w:val="00B80F41"/>
    <w:rsid w:val="00B865C3"/>
    <w:rsid w:val="00B96A98"/>
    <w:rsid w:val="00BA283D"/>
    <w:rsid w:val="00BC2017"/>
    <w:rsid w:val="00BC5542"/>
    <w:rsid w:val="00BD3822"/>
    <w:rsid w:val="00BF500A"/>
    <w:rsid w:val="00C43CBD"/>
    <w:rsid w:val="00C47B2F"/>
    <w:rsid w:val="00C508B8"/>
    <w:rsid w:val="00C9318E"/>
    <w:rsid w:val="00CD046E"/>
    <w:rsid w:val="00CD080E"/>
    <w:rsid w:val="00CE33BE"/>
    <w:rsid w:val="00CE638F"/>
    <w:rsid w:val="00D00555"/>
    <w:rsid w:val="00D1748A"/>
    <w:rsid w:val="00D6058C"/>
    <w:rsid w:val="00D706ED"/>
    <w:rsid w:val="00D84B71"/>
    <w:rsid w:val="00D95177"/>
    <w:rsid w:val="00DE2393"/>
    <w:rsid w:val="00DE2E43"/>
    <w:rsid w:val="00DF5CC2"/>
    <w:rsid w:val="00E23682"/>
    <w:rsid w:val="00E24206"/>
    <w:rsid w:val="00E24F29"/>
    <w:rsid w:val="00E46030"/>
    <w:rsid w:val="00E530D0"/>
    <w:rsid w:val="00E61944"/>
    <w:rsid w:val="00E63E3D"/>
    <w:rsid w:val="00E753AE"/>
    <w:rsid w:val="00EA3EB5"/>
    <w:rsid w:val="00EB21ED"/>
    <w:rsid w:val="00EB7C61"/>
    <w:rsid w:val="00ED05A2"/>
    <w:rsid w:val="00ED5AD4"/>
    <w:rsid w:val="00EE10CD"/>
    <w:rsid w:val="00EE2866"/>
    <w:rsid w:val="00EF01E4"/>
    <w:rsid w:val="00EF683F"/>
    <w:rsid w:val="00EF7924"/>
    <w:rsid w:val="00F017D9"/>
    <w:rsid w:val="00F23ADA"/>
    <w:rsid w:val="00F2499A"/>
    <w:rsid w:val="00F33FF8"/>
    <w:rsid w:val="00F41029"/>
    <w:rsid w:val="00F41CD7"/>
    <w:rsid w:val="00F472AC"/>
    <w:rsid w:val="00F6580F"/>
    <w:rsid w:val="00F65A39"/>
    <w:rsid w:val="00F773DB"/>
    <w:rsid w:val="00FA62EF"/>
    <w:rsid w:val="00FC3AE0"/>
    <w:rsid w:val="00FD4015"/>
    <w:rsid w:val="00FE025B"/>
    <w:rsid w:val="00FE3649"/>
    <w:rsid w:val="00FE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5D6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C43CBD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EA3E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8626F5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uiPriority w:val="99"/>
    <w:rsid w:val="008626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626F5"/>
    <w:pPr>
      <w:widowControl w:val="0"/>
      <w:shd w:val="clear" w:color="auto" w:fill="FFFFFF"/>
      <w:spacing w:before="240" w:after="240" w:line="283" w:lineRule="exact"/>
      <w:ind w:hanging="260"/>
    </w:pPr>
    <w:rPr>
      <w:rFonts w:eastAsia="Calibri"/>
      <w:sz w:val="22"/>
      <w:szCs w:val="22"/>
    </w:rPr>
  </w:style>
  <w:style w:type="character" w:styleId="a4">
    <w:name w:val="Hyperlink"/>
    <w:basedOn w:val="a0"/>
    <w:uiPriority w:val="99"/>
    <w:unhideWhenUsed/>
    <w:rsid w:val="00F017D9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954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0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44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5C0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C0445"/>
    <w:pPr>
      <w:autoSpaceDE w:val="0"/>
      <w:autoSpaceDN w:val="0"/>
      <w:adjustRightInd w:val="0"/>
      <w:ind w:firstLine="720"/>
    </w:pPr>
    <w:rPr>
      <w:rFonts w:ascii="Arial" w:eastAsia="MS ??" w:hAnsi="Arial" w:cs="Arial"/>
      <w:sz w:val="20"/>
      <w:szCs w:val="20"/>
      <w:lang w:eastAsia="en-US"/>
    </w:rPr>
  </w:style>
  <w:style w:type="paragraph" w:customStyle="1" w:styleId="Default">
    <w:name w:val="Default"/>
    <w:rsid w:val="005C0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C04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C0445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04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C0445"/>
    <w:rPr>
      <w:rFonts w:ascii="Times New Roman" w:eastAsia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544B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759B-B379-49D0-8A82-C7208E31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23</cp:revision>
  <cp:lastPrinted>2018-05-03T05:51:00Z</cp:lastPrinted>
  <dcterms:created xsi:type="dcterms:W3CDTF">2018-03-06T11:47:00Z</dcterms:created>
  <dcterms:modified xsi:type="dcterms:W3CDTF">2018-05-03T05:52:00Z</dcterms:modified>
</cp:coreProperties>
</file>