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5" w:rsidRPr="000E4C35" w:rsidRDefault="000E4C35" w:rsidP="000E4C35">
      <w:pPr>
        <w:jc w:val="center"/>
        <w:rPr>
          <w:b/>
          <w:color w:val="000000"/>
          <w:lang w:val="ru-RU"/>
        </w:rPr>
      </w:pPr>
      <w:r w:rsidRPr="000E4C35">
        <w:rPr>
          <w:b/>
          <w:color w:val="000000"/>
          <w:lang w:val="ru-RU"/>
        </w:rPr>
        <w:t>РОССИЙСКАЯ  ФЕДЕРАЦИЯ</w:t>
      </w:r>
    </w:p>
    <w:p w:rsidR="000E4C35" w:rsidRPr="000E4C35" w:rsidRDefault="000E4C35" w:rsidP="000E4C35">
      <w:pPr>
        <w:jc w:val="center"/>
        <w:rPr>
          <w:b/>
          <w:color w:val="000000"/>
          <w:lang w:val="ru-RU"/>
        </w:rPr>
      </w:pPr>
      <w:r w:rsidRPr="000E4C35">
        <w:rPr>
          <w:b/>
          <w:color w:val="000000"/>
          <w:lang w:val="ru-RU"/>
        </w:rPr>
        <w:t>БРЯНСКАЯ ОБЛАСТЬ</w:t>
      </w:r>
    </w:p>
    <w:p w:rsidR="000E4C35" w:rsidRPr="000E4C35" w:rsidRDefault="000E4C35" w:rsidP="000E4C35">
      <w:pPr>
        <w:jc w:val="center"/>
        <w:rPr>
          <w:b/>
          <w:color w:val="000000"/>
          <w:lang w:val="ru-RU"/>
        </w:rPr>
      </w:pPr>
      <w:r w:rsidRPr="000E4C35">
        <w:rPr>
          <w:b/>
          <w:color w:val="000000"/>
          <w:lang w:val="ru-RU"/>
        </w:rPr>
        <w:t>ТРУБЧЕВСКИЙ РАЙОННЫЙ СОВЕТ НАРОДНЫХ ДЕПУТАТОВ</w:t>
      </w:r>
    </w:p>
    <w:p w:rsidR="000E4C35" w:rsidRPr="000E4C35" w:rsidRDefault="00C066E2" w:rsidP="000E4C35">
      <w:pPr>
        <w:tabs>
          <w:tab w:val="left" w:pos="-100"/>
        </w:tabs>
        <w:rPr>
          <w:color w:val="000000"/>
          <w:sz w:val="40"/>
          <w:szCs w:val="40"/>
          <w:lang w:val="ru-RU"/>
        </w:rPr>
      </w:pPr>
      <w:r w:rsidRPr="00C066E2">
        <w:rPr>
          <w:rFonts w:asciiTheme="minorHAnsi" w:hAnsiTheme="minorHAnsi" w:cstheme="minorBidi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E4C35" w:rsidRPr="000E4C35">
        <w:rPr>
          <w:color w:val="000000"/>
          <w:lang w:val="ru-RU"/>
        </w:rPr>
        <w:t xml:space="preserve"> </w:t>
      </w:r>
    </w:p>
    <w:p w:rsidR="000E4C35" w:rsidRPr="000E4C35" w:rsidRDefault="000E4C35" w:rsidP="000E4C35">
      <w:pPr>
        <w:tabs>
          <w:tab w:val="left" w:pos="-100"/>
        </w:tabs>
        <w:jc w:val="center"/>
        <w:rPr>
          <w:b/>
          <w:color w:val="000000"/>
          <w:lang w:val="ru-RU"/>
        </w:rPr>
      </w:pPr>
      <w:r w:rsidRPr="000E4C35">
        <w:rPr>
          <w:b/>
          <w:color w:val="000000"/>
          <w:sz w:val="48"/>
          <w:szCs w:val="48"/>
          <w:lang w:val="ru-RU"/>
        </w:rPr>
        <w:t>РЕШЕНИЕ</w:t>
      </w:r>
    </w:p>
    <w:p w:rsidR="000E4C35" w:rsidRPr="000E4C35" w:rsidRDefault="000E4C35" w:rsidP="000E4C35">
      <w:pPr>
        <w:jc w:val="right"/>
        <w:rPr>
          <w:i/>
          <w:color w:val="000000"/>
          <w:spacing w:val="40"/>
          <w:sz w:val="32"/>
          <w:szCs w:val="32"/>
          <w:lang w:val="ru-RU"/>
        </w:rPr>
      </w:pPr>
    </w:p>
    <w:p w:rsidR="000E4C35" w:rsidRPr="000E4C35" w:rsidRDefault="000E4C35" w:rsidP="000E4C35">
      <w:pPr>
        <w:rPr>
          <w:color w:val="000000"/>
          <w:sz w:val="24"/>
          <w:szCs w:val="24"/>
          <w:lang w:val="ru-RU"/>
        </w:rPr>
      </w:pPr>
      <w:r w:rsidRPr="000E4C35">
        <w:rPr>
          <w:color w:val="000000"/>
          <w:sz w:val="24"/>
          <w:szCs w:val="24"/>
          <w:lang w:val="ru-RU"/>
        </w:rPr>
        <w:t>от 17.12.2021 г. № 6-</w:t>
      </w:r>
      <w:r w:rsidR="004D7604">
        <w:rPr>
          <w:color w:val="000000"/>
          <w:sz w:val="24"/>
          <w:szCs w:val="24"/>
          <w:lang w:val="ru-RU"/>
        </w:rPr>
        <w:t>307</w:t>
      </w:r>
    </w:p>
    <w:p w:rsidR="000E4C35" w:rsidRPr="000E4C35" w:rsidRDefault="000E4C35" w:rsidP="000E4C35">
      <w:pPr>
        <w:pStyle w:val="100"/>
        <w:shd w:val="clear" w:color="auto" w:fill="auto"/>
        <w:spacing w:before="0" w:line="240" w:lineRule="auto"/>
        <w:ind w:right="40"/>
        <w:jc w:val="left"/>
        <w:rPr>
          <w:b w:val="0"/>
          <w:bCs w:val="0"/>
          <w:color w:val="000000"/>
          <w:sz w:val="24"/>
          <w:szCs w:val="24"/>
          <w:lang w:val="ru-RU"/>
        </w:rPr>
      </w:pPr>
      <w:r w:rsidRPr="000E4C35">
        <w:rPr>
          <w:b w:val="0"/>
          <w:bCs w:val="0"/>
          <w:color w:val="000000"/>
          <w:sz w:val="24"/>
          <w:szCs w:val="24"/>
          <w:lang w:val="ru-RU"/>
        </w:rPr>
        <w:t>г. Трубчевск</w:t>
      </w:r>
    </w:p>
    <w:p w:rsidR="002308A4" w:rsidRPr="002308A4" w:rsidRDefault="002308A4" w:rsidP="002308A4">
      <w:pPr>
        <w:textAlignment w:val="baseline"/>
        <w:rPr>
          <w:rFonts w:eastAsia="Verdana"/>
          <w:color w:val="000000"/>
          <w:sz w:val="24"/>
          <w:szCs w:val="24"/>
          <w:lang w:val="ru-RU"/>
        </w:rPr>
      </w:pPr>
    </w:p>
    <w:p w:rsidR="00894FD8" w:rsidRPr="002308A4" w:rsidRDefault="002308A4" w:rsidP="002308A4">
      <w:pPr>
        <w:ind w:right="4257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 xml:space="preserve">О признании </w:t>
      </w:r>
      <w:proofErr w:type="gramStart"/>
      <w:r w:rsidRPr="002308A4">
        <w:rPr>
          <w:rFonts w:eastAsia="Verdana"/>
          <w:color w:val="000000"/>
          <w:sz w:val="24"/>
          <w:szCs w:val="24"/>
          <w:lang w:val="ru-RU"/>
        </w:rPr>
        <w:t>утратившими</w:t>
      </w:r>
      <w:proofErr w:type="gramEnd"/>
      <w:r w:rsidRPr="002308A4">
        <w:rPr>
          <w:rFonts w:eastAsia="Verdana"/>
          <w:color w:val="000000"/>
          <w:sz w:val="24"/>
          <w:szCs w:val="24"/>
          <w:lang w:val="ru-RU"/>
        </w:rPr>
        <w:t xml:space="preserve"> силу отдельных муниципальных нормативных правовых актов Трубчевского районного Совета народных депутатов в сфере муниципального контроля</w:t>
      </w:r>
    </w:p>
    <w:p w:rsidR="002308A4" w:rsidRPr="002308A4" w:rsidRDefault="002308A4" w:rsidP="002308A4">
      <w:pPr>
        <w:ind w:right="3456"/>
        <w:textAlignment w:val="baseline"/>
        <w:rPr>
          <w:rFonts w:eastAsia="Verdana"/>
          <w:color w:val="000000"/>
          <w:sz w:val="24"/>
          <w:szCs w:val="24"/>
          <w:lang w:val="ru-RU"/>
        </w:rPr>
      </w:pPr>
    </w:p>
    <w:p w:rsidR="00894FD8" w:rsidRPr="002308A4" w:rsidRDefault="002308A4" w:rsidP="002308A4">
      <w:pPr>
        <w:ind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proofErr w:type="gramStart"/>
      <w:r w:rsidRPr="002308A4">
        <w:rPr>
          <w:rFonts w:eastAsia="Verdana"/>
          <w:color w:val="000000"/>
          <w:sz w:val="24"/>
          <w:szCs w:val="24"/>
          <w:lang w:val="ru-RU"/>
        </w:rPr>
        <w:t>Рассмотрев предложение администрации Трубчевского муниципального района от 03.12.2021г. № 5342 руководствуясь статьями 14, 15 Федерального</w:t>
      </w:r>
      <w:r w:rsidR="00CE7281">
        <w:rPr>
          <w:rFonts w:eastAsia="Verdana"/>
          <w:color w:val="000000"/>
          <w:sz w:val="24"/>
          <w:szCs w:val="24"/>
          <w:lang w:val="ru-RU"/>
        </w:rPr>
        <w:t xml:space="preserve"> закона от 06.10.2003 №</w:t>
      </w:r>
      <w:r>
        <w:rPr>
          <w:rFonts w:eastAsia="Verdana"/>
          <w:color w:val="000000"/>
          <w:sz w:val="24"/>
          <w:szCs w:val="24"/>
          <w:lang w:val="ru-RU"/>
        </w:rPr>
        <w:t>13</w:t>
      </w:r>
      <w:r w:rsidRPr="002308A4">
        <w:rPr>
          <w:rFonts w:eastAsia="Verdana"/>
          <w:color w:val="000000"/>
          <w:sz w:val="24"/>
          <w:szCs w:val="24"/>
          <w:lang w:val="ru-RU"/>
        </w:rPr>
        <w:t>1-ФЗ «Об общих принципах организации местного самоуправления в Российской Федерации», Федеральным законом от 31.07.2020 №248-Ф3 «О государственном контроле (надзоре) и муниципальном контроле в Российской Федерации, Уставом Трубчевского муниципального района, Трубчевский районный Совет народных депутатов, решил:</w:t>
      </w:r>
      <w:proofErr w:type="gramEnd"/>
      <w:r w:rsidRPr="002308A4">
        <w:rPr>
          <w:rFonts w:eastAsia="Verdana"/>
          <w:color w:val="000000"/>
          <w:sz w:val="24"/>
          <w:szCs w:val="24"/>
          <w:lang w:val="ru-RU"/>
        </w:rPr>
        <w:t xml:space="preserve"> Трубчевский районный Совет народных депутатов решил:</w:t>
      </w:r>
    </w:p>
    <w:p w:rsidR="00894FD8" w:rsidRPr="002308A4" w:rsidRDefault="002308A4" w:rsidP="002308A4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Признать утратившими силу решения Трубчевского районного Совета народных депутатов:</w:t>
      </w:r>
    </w:p>
    <w:p w:rsidR="00894FD8" w:rsidRPr="002308A4" w:rsidRDefault="002308A4" w:rsidP="002308A4">
      <w:pPr>
        <w:ind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- от 28.11.2014</w:t>
      </w:r>
      <w:r w:rsidR="000E4C35">
        <w:rPr>
          <w:rFonts w:eastAsia="Verdana"/>
          <w:color w:val="000000"/>
          <w:sz w:val="24"/>
          <w:szCs w:val="24"/>
          <w:lang w:val="ru-RU"/>
        </w:rPr>
        <w:t xml:space="preserve">г. </w:t>
      </w:r>
      <w:r w:rsidRPr="002308A4">
        <w:rPr>
          <w:rFonts w:eastAsia="Verdana"/>
          <w:color w:val="000000"/>
          <w:sz w:val="24"/>
          <w:szCs w:val="24"/>
          <w:lang w:val="ru-RU"/>
        </w:rPr>
        <w:t>№ 5-43 «Об утверждении порядка осуществления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муниципального дорожного </w:t>
      </w:r>
      <w:proofErr w:type="gramStart"/>
      <w:r w:rsidRPr="002308A4">
        <w:rPr>
          <w:rFonts w:eastAsia="Verdana"/>
          <w:color w:val="000000"/>
          <w:sz w:val="24"/>
          <w:szCs w:val="24"/>
          <w:lang w:val="ru-RU"/>
        </w:rPr>
        <w:t>контроля за</w:t>
      </w:r>
      <w:proofErr w:type="gramEnd"/>
      <w:r w:rsidRPr="002308A4">
        <w:rPr>
          <w:rFonts w:eastAsia="Verdana"/>
          <w:color w:val="000000"/>
          <w:sz w:val="24"/>
          <w:szCs w:val="24"/>
          <w:lang w:val="ru-RU"/>
        </w:rPr>
        <w:t xml:space="preserve"> обеспечением сохранности автомобильных дорог местного значения в границах Трубчевского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>муниципального района»;</w:t>
      </w:r>
    </w:p>
    <w:p w:rsidR="00894FD8" w:rsidRPr="002308A4" w:rsidRDefault="002308A4" w:rsidP="002308A4">
      <w:pPr>
        <w:ind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- от 30.09.2015</w:t>
      </w:r>
      <w:r w:rsidR="000E4C35">
        <w:rPr>
          <w:rFonts w:eastAsia="Verdana"/>
          <w:color w:val="000000"/>
          <w:sz w:val="24"/>
          <w:szCs w:val="24"/>
          <w:lang w:val="ru-RU"/>
        </w:rPr>
        <w:t>г.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 № 5-170 «0 внесении изменений в решение Трубчевского районного Совета народных депутатов от 28.11.20 14 № 5-43 «О</w:t>
      </w:r>
      <w:r>
        <w:rPr>
          <w:rFonts w:eastAsia="Verdana"/>
          <w:color w:val="000000"/>
          <w:sz w:val="24"/>
          <w:szCs w:val="24"/>
          <w:lang w:val="ru-RU"/>
        </w:rPr>
        <w:t>б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 утверждени</w:t>
      </w:r>
      <w:r>
        <w:rPr>
          <w:rFonts w:eastAsia="Verdana"/>
          <w:color w:val="000000"/>
          <w:sz w:val="24"/>
          <w:szCs w:val="24"/>
          <w:lang w:val="ru-RU"/>
        </w:rPr>
        <w:t xml:space="preserve">и 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порядка осуществления муниципального дорожного </w:t>
      </w:r>
      <w:proofErr w:type="gramStart"/>
      <w:r w:rsidRPr="002308A4">
        <w:rPr>
          <w:rFonts w:eastAsia="Verdana"/>
          <w:color w:val="000000"/>
          <w:sz w:val="24"/>
          <w:szCs w:val="24"/>
          <w:lang w:val="ru-RU"/>
        </w:rPr>
        <w:t>контроля за</w:t>
      </w:r>
      <w:proofErr w:type="gramEnd"/>
      <w:r w:rsidRPr="002308A4">
        <w:rPr>
          <w:rFonts w:eastAsia="Verdana"/>
          <w:color w:val="000000"/>
          <w:sz w:val="24"/>
          <w:szCs w:val="24"/>
          <w:lang w:val="ru-RU"/>
        </w:rPr>
        <w:t xml:space="preserve"> обеспечением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>сохранности автомобильных дорог местного значения в границах Трубчевского муниципального района»;</w:t>
      </w:r>
    </w:p>
    <w:p w:rsidR="00894FD8" w:rsidRPr="002308A4" w:rsidRDefault="002308A4" w:rsidP="002308A4">
      <w:pPr>
        <w:ind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- от 26.12.2017</w:t>
      </w:r>
      <w:r w:rsidR="000E4C35">
        <w:rPr>
          <w:rFonts w:eastAsia="Verdana"/>
          <w:color w:val="000000"/>
          <w:sz w:val="24"/>
          <w:szCs w:val="24"/>
          <w:lang w:val="ru-RU"/>
        </w:rPr>
        <w:t>г.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 № 5-533 «О внесении изменений в Порядок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осуществления муниципального дорожного </w:t>
      </w:r>
      <w:proofErr w:type="gramStart"/>
      <w:r w:rsidRPr="002308A4">
        <w:rPr>
          <w:rFonts w:eastAsia="Verdana"/>
          <w:color w:val="000000"/>
          <w:sz w:val="24"/>
          <w:szCs w:val="24"/>
          <w:lang w:val="ru-RU"/>
        </w:rPr>
        <w:t>контроля за</w:t>
      </w:r>
      <w:proofErr w:type="gramEnd"/>
      <w:r w:rsidRPr="002308A4">
        <w:rPr>
          <w:rFonts w:eastAsia="Verdana"/>
          <w:color w:val="000000"/>
          <w:sz w:val="24"/>
          <w:szCs w:val="24"/>
          <w:lang w:val="ru-RU"/>
        </w:rPr>
        <w:t xml:space="preserve"> обеспечением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>сохранности автомобильных дорог местного значения в границах Трубчевского муниципального района»;</w:t>
      </w:r>
    </w:p>
    <w:p w:rsidR="00894FD8" w:rsidRPr="002308A4" w:rsidRDefault="002308A4" w:rsidP="002308A4">
      <w:pPr>
        <w:ind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- от 31.07.2018</w:t>
      </w:r>
      <w:r w:rsidR="000E4C35">
        <w:rPr>
          <w:rFonts w:eastAsia="Verdana"/>
          <w:color w:val="000000"/>
          <w:sz w:val="24"/>
          <w:szCs w:val="24"/>
          <w:lang w:val="ru-RU"/>
        </w:rPr>
        <w:t>г.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 № 5-603 «О порядке ведения перечня видов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>муниципального контроля и органов местного самоуправления,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>уполномоченных на их осуществление».</w:t>
      </w:r>
    </w:p>
    <w:p w:rsidR="00894FD8" w:rsidRPr="002308A4" w:rsidRDefault="002308A4" w:rsidP="002308A4">
      <w:pPr>
        <w:numPr>
          <w:ilvl w:val="0"/>
          <w:numId w:val="1"/>
        </w:numPr>
        <w:tabs>
          <w:tab w:val="left" w:pos="936"/>
        </w:tabs>
        <w:ind w:left="0"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Настоящее решение вступает в силу с 1 января 2022 года.</w:t>
      </w:r>
    </w:p>
    <w:p w:rsidR="00894FD8" w:rsidRPr="002308A4" w:rsidRDefault="002308A4" w:rsidP="002308A4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Настоящее решение опубликовать в Информационном бюллетене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>Трубчевского муниципального района.</w:t>
      </w:r>
    </w:p>
    <w:p w:rsidR="00894FD8" w:rsidRPr="002308A4" w:rsidRDefault="002308A4" w:rsidP="002308A4">
      <w:pPr>
        <w:numPr>
          <w:ilvl w:val="0"/>
          <w:numId w:val="1"/>
        </w:numPr>
        <w:tabs>
          <w:tab w:val="left" w:pos="936"/>
        </w:tabs>
        <w:ind w:left="0" w:firstLine="720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proofErr w:type="gramStart"/>
      <w:r w:rsidRPr="002308A4">
        <w:rPr>
          <w:rFonts w:eastAsia="Verdana"/>
          <w:color w:val="000000"/>
          <w:sz w:val="24"/>
          <w:szCs w:val="24"/>
          <w:lang w:val="ru-RU"/>
        </w:rPr>
        <w:t>Контроль за</w:t>
      </w:r>
      <w:proofErr w:type="gramEnd"/>
      <w:r w:rsidRPr="002308A4">
        <w:rPr>
          <w:rFonts w:eastAsia="Verdana"/>
          <w:color w:val="000000"/>
          <w:sz w:val="24"/>
          <w:szCs w:val="24"/>
          <w:lang w:val="ru-RU"/>
        </w:rPr>
        <w:t xml:space="preserve"> исполнением настоящего решения возложить на</w:t>
      </w:r>
      <w:r w:rsidR="000E4C35">
        <w:rPr>
          <w:rFonts w:eastAsia="Verdana"/>
          <w:color w:val="000000"/>
          <w:sz w:val="24"/>
          <w:szCs w:val="24"/>
          <w:lang w:val="ru-RU"/>
        </w:rPr>
        <w:t xml:space="preserve"> постоянный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 комитет </w:t>
      </w:r>
      <w:r w:rsidR="000E4C35" w:rsidRPr="002308A4">
        <w:rPr>
          <w:rFonts w:eastAsia="Verdana"/>
          <w:color w:val="000000"/>
          <w:sz w:val="24"/>
          <w:szCs w:val="24"/>
          <w:lang w:val="ru-RU"/>
        </w:rPr>
        <w:t xml:space="preserve">Трубчевского районного Совета народных депутатов </w:t>
      </w:r>
      <w:r w:rsidRPr="002308A4">
        <w:rPr>
          <w:rFonts w:eastAsia="Verdana"/>
          <w:color w:val="000000"/>
          <w:sz w:val="24"/>
          <w:szCs w:val="24"/>
          <w:lang w:val="ru-RU"/>
        </w:rPr>
        <w:t>по нормотворчеству.</w:t>
      </w:r>
    </w:p>
    <w:p w:rsidR="002308A4" w:rsidRDefault="002308A4" w:rsidP="002308A4">
      <w:pPr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</w:p>
    <w:p w:rsidR="002308A4" w:rsidRDefault="002308A4" w:rsidP="002308A4">
      <w:pPr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</w:p>
    <w:p w:rsidR="002308A4" w:rsidRDefault="002308A4" w:rsidP="002308A4">
      <w:pPr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Глава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2308A4">
        <w:rPr>
          <w:rFonts w:eastAsia="Verdana"/>
          <w:color w:val="000000"/>
          <w:sz w:val="24"/>
          <w:szCs w:val="24"/>
          <w:lang w:val="ru-RU"/>
        </w:rPr>
        <w:t xml:space="preserve">Трубчевского </w:t>
      </w:r>
    </w:p>
    <w:p w:rsidR="00894FD8" w:rsidRPr="002308A4" w:rsidRDefault="002308A4" w:rsidP="002308A4">
      <w:pPr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2308A4">
        <w:rPr>
          <w:rFonts w:eastAsia="Verdana"/>
          <w:color w:val="000000"/>
          <w:sz w:val="24"/>
          <w:szCs w:val="24"/>
          <w:lang w:val="ru-RU"/>
        </w:rPr>
        <w:t>муниципального района</w:t>
      </w:r>
      <w:r>
        <w:rPr>
          <w:rFonts w:eastAsia="Verdana"/>
          <w:color w:val="000000"/>
          <w:sz w:val="24"/>
          <w:szCs w:val="24"/>
          <w:lang w:val="ru-RU"/>
        </w:rPr>
        <w:tab/>
      </w:r>
      <w:r>
        <w:rPr>
          <w:rFonts w:eastAsia="Verdana"/>
          <w:color w:val="000000"/>
          <w:sz w:val="24"/>
          <w:szCs w:val="24"/>
          <w:lang w:val="ru-RU"/>
        </w:rPr>
        <w:tab/>
      </w:r>
      <w:r>
        <w:rPr>
          <w:rFonts w:eastAsia="Verdana"/>
          <w:color w:val="000000"/>
          <w:sz w:val="24"/>
          <w:szCs w:val="24"/>
          <w:lang w:val="ru-RU"/>
        </w:rPr>
        <w:tab/>
      </w:r>
      <w:r>
        <w:rPr>
          <w:rFonts w:eastAsia="Verdana"/>
          <w:color w:val="000000"/>
          <w:sz w:val="24"/>
          <w:szCs w:val="24"/>
          <w:lang w:val="ru-RU"/>
        </w:rPr>
        <w:tab/>
      </w:r>
      <w:r>
        <w:rPr>
          <w:rFonts w:eastAsia="Verdana"/>
          <w:color w:val="000000"/>
          <w:sz w:val="24"/>
          <w:szCs w:val="24"/>
          <w:lang w:val="ru-RU"/>
        </w:rPr>
        <w:tab/>
      </w:r>
      <w:r>
        <w:rPr>
          <w:rFonts w:eastAsia="Verdana"/>
          <w:color w:val="000000"/>
          <w:sz w:val="24"/>
          <w:szCs w:val="24"/>
          <w:lang w:val="ru-RU"/>
        </w:rPr>
        <w:tab/>
      </w:r>
      <w:r>
        <w:rPr>
          <w:rFonts w:eastAsia="Verdana"/>
          <w:color w:val="000000"/>
          <w:sz w:val="24"/>
          <w:szCs w:val="24"/>
          <w:lang w:val="ru-RU"/>
        </w:rPr>
        <w:tab/>
      </w:r>
      <w:r w:rsidRPr="002308A4">
        <w:rPr>
          <w:rFonts w:eastAsia="Verdana"/>
          <w:color w:val="000000"/>
          <w:sz w:val="24"/>
          <w:szCs w:val="24"/>
          <w:lang w:val="ru-RU"/>
        </w:rPr>
        <w:tab/>
        <w:t>С.В. Ященко</w:t>
      </w:r>
    </w:p>
    <w:sectPr w:rsidR="00894FD8" w:rsidRPr="002308A4" w:rsidSect="00894FD8">
      <w:pgSz w:w="11563" w:h="16493"/>
      <w:pgMar w:top="1180" w:right="614" w:bottom="1137" w:left="15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68C1"/>
    <w:multiLevelType w:val="multilevel"/>
    <w:tmpl w:val="E1C0332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Verdana" w:hAnsi="Times New Roman" w:cs="Times New Roman" w:hint="default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894FD8"/>
    <w:rsid w:val="000E4C35"/>
    <w:rsid w:val="002308A4"/>
    <w:rsid w:val="004D7604"/>
    <w:rsid w:val="00894FD8"/>
    <w:rsid w:val="00C066E2"/>
    <w:rsid w:val="00CE7281"/>
    <w:rsid w:val="00E420A3"/>
    <w:rsid w:val="00E7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894FD8"/>
  </w:style>
  <w:style w:type="character" w:customStyle="1" w:styleId="10">
    <w:name w:val="Основной текст (10)_"/>
    <w:link w:val="100"/>
    <w:locked/>
    <w:rsid w:val="000E4C35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E4C35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райсовет</cp:lastModifiedBy>
  <cp:revision>8</cp:revision>
  <cp:lastPrinted>2021-12-17T12:37:00Z</cp:lastPrinted>
  <dcterms:created xsi:type="dcterms:W3CDTF">2021-12-06T11:18:00Z</dcterms:created>
  <dcterms:modified xsi:type="dcterms:W3CDTF">2021-12-17T12:37:00Z</dcterms:modified>
</cp:coreProperties>
</file>