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19" w:rsidRPr="00D80119" w:rsidRDefault="00D80119" w:rsidP="00D801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80119">
        <w:rPr>
          <w:rFonts w:ascii="Times New Roman" w:hAnsi="Times New Roman" w:cs="Times New Roman"/>
          <w:b/>
          <w:color w:val="000000"/>
        </w:rPr>
        <w:t>РОССИЙСКАЯ  ФЕДЕРАЦИЯ</w:t>
      </w:r>
    </w:p>
    <w:p w:rsidR="00D80119" w:rsidRPr="00D80119" w:rsidRDefault="00D80119" w:rsidP="00D801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80119">
        <w:rPr>
          <w:rFonts w:ascii="Times New Roman" w:hAnsi="Times New Roman" w:cs="Times New Roman"/>
          <w:b/>
          <w:color w:val="000000"/>
        </w:rPr>
        <w:t>БРЯНСКАЯ ОБЛАСТЬ</w:t>
      </w:r>
    </w:p>
    <w:p w:rsidR="00D80119" w:rsidRPr="00D80119" w:rsidRDefault="00D80119" w:rsidP="00D801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80119">
        <w:rPr>
          <w:rFonts w:ascii="Times New Roman" w:hAnsi="Times New Roman" w:cs="Times New Roman"/>
          <w:b/>
          <w:color w:val="000000"/>
        </w:rPr>
        <w:t>ТРУБЧЕВСКИЙ РАЙОННЫЙ СОВЕТ НАРОДНЫХ ДЕПУТАТОВ</w:t>
      </w:r>
    </w:p>
    <w:p w:rsidR="00D80119" w:rsidRPr="00D80119" w:rsidRDefault="004C50C7" w:rsidP="00D80119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C50C7">
        <w:rPr>
          <w:rFonts w:ascii="Times New Roman" w:hAnsi="Times New Roman" w:cs="Times New Roman"/>
          <w:color w:val="000000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D80119" w:rsidRPr="00D80119">
        <w:rPr>
          <w:rFonts w:ascii="Times New Roman" w:hAnsi="Times New Roman" w:cs="Times New Roman"/>
          <w:color w:val="000000"/>
        </w:rPr>
        <w:t xml:space="preserve"> </w:t>
      </w:r>
    </w:p>
    <w:p w:rsidR="00D80119" w:rsidRPr="00D80119" w:rsidRDefault="00D80119" w:rsidP="00D80119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80119">
        <w:rPr>
          <w:rFonts w:ascii="Times New Roman" w:hAnsi="Times New Roman" w:cs="Times New Roman"/>
          <w:b/>
          <w:color w:val="000000"/>
          <w:sz w:val="48"/>
          <w:szCs w:val="48"/>
        </w:rPr>
        <w:t>РЕШЕНИЕ</w:t>
      </w:r>
    </w:p>
    <w:p w:rsidR="00D80119" w:rsidRPr="00D80119" w:rsidRDefault="00D80119" w:rsidP="00D8011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40"/>
          <w:sz w:val="32"/>
          <w:szCs w:val="32"/>
        </w:rPr>
      </w:pPr>
    </w:p>
    <w:p w:rsidR="00D80119" w:rsidRPr="00D80119" w:rsidRDefault="00D80119" w:rsidP="00D801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11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60F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4E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8011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0B4E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3B07">
        <w:rPr>
          <w:rFonts w:ascii="Times New Roman" w:hAnsi="Times New Roman" w:cs="Times New Roman"/>
          <w:color w:val="000000"/>
          <w:sz w:val="24"/>
          <w:szCs w:val="24"/>
        </w:rPr>
        <w:t>.2021 г. № 6</w:t>
      </w:r>
      <w:r w:rsidR="008404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0293">
        <w:rPr>
          <w:rFonts w:ascii="Times New Roman" w:hAnsi="Times New Roman" w:cs="Times New Roman"/>
          <w:color w:val="000000"/>
          <w:sz w:val="24"/>
          <w:szCs w:val="24"/>
        </w:rPr>
        <w:t>301</w:t>
      </w:r>
    </w:p>
    <w:p w:rsidR="00D80119" w:rsidRPr="00D80119" w:rsidRDefault="00D80119" w:rsidP="00D80119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801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 Трубчевск</w:t>
      </w:r>
    </w:p>
    <w:p w:rsidR="00C21739" w:rsidRPr="00D80119" w:rsidRDefault="00C21739" w:rsidP="00D80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739" w:rsidRPr="00D80119" w:rsidRDefault="00C21739" w:rsidP="00D80119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D80119">
        <w:rPr>
          <w:rFonts w:ascii="Times New Roman" w:hAnsi="Times New Roman" w:cs="Times New Roman"/>
          <w:sz w:val="26"/>
          <w:szCs w:val="26"/>
        </w:rPr>
        <w:t>О внесении изменений в решение Трубчевского район</w:t>
      </w:r>
      <w:r w:rsidR="00D80119" w:rsidRPr="00D80119">
        <w:rPr>
          <w:rFonts w:ascii="Times New Roman" w:hAnsi="Times New Roman" w:cs="Times New Roman"/>
          <w:sz w:val="26"/>
          <w:szCs w:val="26"/>
        </w:rPr>
        <w:t xml:space="preserve">ного Совета народных депутатов </w:t>
      </w:r>
      <w:r w:rsidR="00246682">
        <w:rPr>
          <w:rFonts w:ascii="Times New Roman" w:hAnsi="Times New Roman" w:cs="Times New Roman"/>
          <w:sz w:val="26"/>
          <w:szCs w:val="26"/>
        </w:rPr>
        <w:t xml:space="preserve">от 27.06.2018 </w:t>
      </w:r>
      <w:r w:rsidRPr="00D80119">
        <w:rPr>
          <w:rFonts w:ascii="Times New Roman" w:hAnsi="Times New Roman" w:cs="Times New Roman"/>
          <w:sz w:val="26"/>
          <w:szCs w:val="26"/>
        </w:rPr>
        <w:t xml:space="preserve">года № 5-591 "О принятии части полномочий по решению </w:t>
      </w:r>
      <w:proofErr w:type="gramStart"/>
      <w:r w:rsidRPr="00D80119">
        <w:rPr>
          <w:rFonts w:ascii="Times New Roman" w:hAnsi="Times New Roman" w:cs="Times New Roman"/>
          <w:sz w:val="26"/>
          <w:szCs w:val="26"/>
        </w:rPr>
        <w:t>вопросов местного</w:t>
      </w:r>
      <w:r w:rsidR="00D80119" w:rsidRPr="00D80119">
        <w:rPr>
          <w:rFonts w:ascii="Times New Roman" w:hAnsi="Times New Roman" w:cs="Times New Roman"/>
          <w:sz w:val="26"/>
          <w:szCs w:val="26"/>
        </w:rPr>
        <w:t xml:space="preserve"> </w:t>
      </w:r>
      <w:r w:rsidRPr="00D80119">
        <w:rPr>
          <w:rFonts w:ascii="Times New Roman" w:hAnsi="Times New Roman" w:cs="Times New Roman"/>
          <w:sz w:val="26"/>
          <w:szCs w:val="26"/>
        </w:rPr>
        <w:t>значения о</w:t>
      </w:r>
      <w:r w:rsidR="00D80119" w:rsidRPr="00D80119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городских </w:t>
      </w:r>
      <w:r w:rsidRPr="00D80119">
        <w:rPr>
          <w:rFonts w:ascii="Times New Roman" w:hAnsi="Times New Roman" w:cs="Times New Roman"/>
          <w:sz w:val="26"/>
          <w:szCs w:val="26"/>
        </w:rPr>
        <w:t>поселений</w:t>
      </w:r>
      <w:proofErr w:type="gramEnd"/>
      <w:r w:rsidRPr="00D80119">
        <w:rPr>
          <w:rFonts w:ascii="Times New Roman" w:hAnsi="Times New Roman" w:cs="Times New Roman"/>
          <w:sz w:val="26"/>
          <w:szCs w:val="26"/>
        </w:rPr>
        <w:t xml:space="preserve"> Трубчевского </w:t>
      </w:r>
      <w:r w:rsidR="00D80119" w:rsidRPr="00D8011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80119">
        <w:rPr>
          <w:rFonts w:ascii="Times New Roman" w:hAnsi="Times New Roman" w:cs="Times New Roman"/>
          <w:sz w:val="26"/>
          <w:szCs w:val="26"/>
        </w:rPr>
        <w:t xml:space="preserve">района органами местного самоуправления муниципального образования </w:t>
      </w:r>
      <w:r w:rsidR="00D80119" w:rsidRPr="00D80119">
        <w:rPr>
          <w:rFonts w:ascii="Times New Roman" w:hAnsi="Times New Roman" w:cs="Times New Roman"/>
          <w:sz w:val="26"/>
          <w:szCs w:val="26"/>
        </w:rPr>
        <w:t xml:space="preserve">"Трубчевский муниципальный </w:t>
      </w:r>
      <w:r w:rsidRPr="00D80119">
        <w:rPr>
          <w:rFonts w:ascii="Times New Roman" w:hAnsi="Times New Roman" w:cs="Times New Roman"/>
          <w:sz w:val="26"/>
          <w:szCs w:val="26"/>
        </w:rPr>
        <w:t>район"</w:t>
      </w:r>
    </w:p>
    <w:p w:rsidR="00C21739" w:rsidRPr="00D80119" w:rsidRDefault="00C21739" w:rsidP="00D8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AFF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</w:t>
      </w:r>
      <w:r w:rsidR="00BE7903">
        <w:rPr>
          <w:rFonts w:ascii="Times New Roman" w:hAnsi="Times New Roman" w:cs="Times New Roman"/>
          <w:sz w:val="26"/>
          <w:szCs w:val="26"/>
        </w:rPr>
        <w:t>13.12.</w:t>
      </w:r>
      <w:r w:rsidRPr="00AA3AFF">
        <w:rPr>
          <w:rFonts w:ascii="Times New Roman" w:hAnsi="Times New Roman" w:cs="Times New Roman"/>
          <w:sz w:val="26"/>
          <w:szCs w:val="26"/>
        </w:rPr>
        <w:t xml:space="preserve">2021 года № </w:t>
      </w:r>
      <w:r w:rsidR="00BE7903">
        <w:rPr>
          <w:rFonts w:ascii="Times New Roman" w:hAnsi="Times New Roman" w:cs="Times New Roman"/>
          <w:sz w:val="26"/>
          <w:szCs w:val="26"/>
        </w:rPr>
        <w:t>5450</w:t>
      </w:r>
      <w:r w:rsidRPr="00AA3AFF">
        <w:rPr>
          <w:rFonts w:ascii="Times New Roman" w:hAnsi="Times New Roman" w:cs="Times New Roman"/>
          <w:sz w:val="26"/>
          <w:szCs w:val="26"/>
        </w:rPr>
        <w:t>, на основании решения Белоберезковского поселкового Совета народных депутатов от 06.12.2021 № 4-94 «О внесении изменений в решение «О передаче части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 органам местного самоуправления муниципального образования «Трубчевский муниципальный район» от 29.10.2021 года № 4-89», руководствуясь Федеральным законом от 06.10.2003</w:t>
      </w:r>
      <w:proofErr w:type="gramEnd"/>
      <w:r w:rsidRPr="00AA3AFF">
        <w:rPr>
          <w:rFonts w:ascii="Times New Roman" w:hAnsi="Times New Roman" w:cs="Times New Roman"/>
          <w:sz w:val="26"/>
          <w:szCs w:val="26"/>
        </w:rPr>
        <w:t>г. № 131-ФЗ «Об общих принципах организации местного самоуправления в Российской Федерации», Уставом Трубчевского муниципального района, Трубчевский районный Совет народных депутатов решил: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 xml:space="preserve">1. Внести в решение Трубчевского районного Совета народных депутатов от 27.06.2018 года  № 5-591 «О принятии части полномочий по решению </w:t>
      </w:r>
      <w:proofErr w:type="gramStart"/>
      <w:r w:rsidRPr="00AA3AFF">
        <w:rPr>
          <w:rFonts w:ascii="Times New Roman" w:hAnsi="Times New Roman" w:cs="Times New Roman"/>
          <w:sz w:val="26"/>
          <w:szCs w:val="26"/>
        </w:rPr>
        <w:t>вопросов местного значения органов местного самоуправления городских поселений</w:t>
      </w:r>
      <w:proofErr w:type="gramEnd"/>
      <w:r w:rsidRPr="00AA3A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AFF">
        <w:rPr>
          <w:rFonts w:ascii="Times New Roman" w:hAnsi="Times New Roman" w:cs="Times New Roman"/>
          <w:sz w:val="26"/>
          <w:szCs w:val="26"/>
        </w:rPr>
        <w:t>Трубчевского муниципального района органами местного самоуправления  муниципального образования «Трубчевский муниципальный район» (в редакции решений от 14.11.2018 № 5-640, от 24.12.2019 № 6-76, от 17.12.2020 № 6-148, от 19.02.2021 № 6-178, от 29.10.2021 № 6-266, от 12.11.2021 № 6-269) следующие изменения:</w:t>
      </w:r>
      <w:proofErr w:type="gramEnd"/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1.1. Пункт 2 решения изложить в новой редакции: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AA3AFF">
        <w:rPr>
          <w:rFonts w:ascii="Times New Roman" w:hAnsi="Times New Roman" w:cs="Times New Roman"/>
          <w:sz w:val="26"/>
          <w:szCs w:val="26"/>
        </w:rPr>
        <w:t>Принять на период с 1 января 2022 года по 31 декабря 2024 года часть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поселение», предусмотренных пунктами 4,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5,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10,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15,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18,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19,</w:t>
      </w:r>
      <w:r w:rsidR="00BE7903">
        <w:rPr>
          <w:rFonts w:ascii="Times New Roman" w:hAnsi="Times New Roman" w:cs="Times New Roman"/>
          <w:sz w:val="26"/>
          <w:szCs w:val="26"/>
        </w:rPr>
        <w:t xml:space="preserve"> </w:t>
      </w:r>
      <w:r w:rsidRPr="00AA3AFF">
        <w:rPr>
          <w:rFonts w:ascii="Times New Roman" w:hAnsi="Times New Roman" w:cs="Times New Roman"/>
          <w:sz w:val="26"/>
          <w:szCs w:val="26"/>
        </w:rPr>
        <w:t>22 статьи 14 Федерального закона от 06.10.2003 № 131-ФЗ» Об общих принципах организации местного самоуправления в Российской Федерации»:</w:t>
      </w:r>
      <w:proofErr w:type="gramEnd"/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lastRenderedPageBreak/>
        <w:t>-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создание условий для обеспечения жителей поселения услугами бытового обслуживания;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организация благоустройства территории поселения в соответствии с правилами благоустройства территории поселения;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- организация ритуальных услуг и содержание мест захоронения</w:t>
      </w:r>
      <w:proofErr w:type="gramStart"/>
      <w:r w:rsidRPr="00AA3AF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2. Настоящее решение опубликовать в Информационном бюллетене Трубчевского муниципального района.</w:t>
      </w:r>
    </w:p>
    <w:p w:rsidR="00AA3AFF" w:rsidRPr="00AA3AFF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опубликования.</w:t>
      </w:r>
    </w:p>
    <w:p w:rsidR="00C21739" w:rsidRPr="00D80119" w:rsidRDefault="00AA3AFF" w:rsidP="00AA3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F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3A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AF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:rsidR="00C21739" w:rsidRDefault="00C21739" w:rsidP="00C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E7" w:rsidRPr="00D80119" w:rsidRDefault="008145E7" w:rsidP="00C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739" w:rsidRPr="00D80119" w:rsidRDefault="00C21739" w:rsidP="00CA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119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C21739" w:rsidRPr="00D80119" w:rsidRDefault="00C21739" w:rsidP="00CA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11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80119">
        <w:rPr>
          <w:rFonts w:ascii="Times New Roman" w:hAnsi="Times New Roman" w:cs="Times New Roman"/>
          <w:sz w:val="26"/>
          <w:szCs w:val="26"/>
        </w:rPr>
        <w:tab/>
      </w:r>
      <w:r w:rsidRPr="00D80119">
        <w:rPr>
          <w:rFonts w:ascii="Times New Roman" w:hAnsi="Times New Roman" w:cs="Times New Roman"/>
          <w:sz w:val="26"/>
          <w:szCs w:val="26"/>
        </w:rPr>
        <w:tab/>
      </w:r>
      <w:r w:rsidRPr="00D80119">
        <w:rPr>
          <w:rFonts w:ascii="Times New Roman" w:hAnsi="Times New Roman" w:cs="Times New Roman"/>
          <w:sz w:val="26"/>
          <w:szCs w:val="26"/>
        </w:rPr>
        <w:tab/>
      </w:r>
      <w:r w:rsidRPr="00D80119">
        <w:rPr>
          <w:rFonts w:ascii="Times New Roman" w:hAnsi="Times New Roman" w:cs="Times New Roman"/>
          <w:sz w:val="26"/>
          <w:szCs w:val="26"/>
        </w:rPr>
        <w:tab/>
      </w:r>
      <w:r w:rsidRPr="00D80119">
        <w:rPr>
          <w:rFonts w:ascii="Times New Roman" w:hAnsi="Times New Roman" w:cs="Times New Roman"/>
          <w:sz w:val="26"/>
          <w:szCs w:val="26"/>
        </w:rPr>
        <w:tab/>
      </w:r>
      <w:r w:rsidRPr="00D80119">
        <w:rPr>
          <w:rFonts w:ascii="Times New Roman" w:hAnsi="Times New Roman" w:cs="Times New Roman"/>
          <w:sz w:val="26"/>
          <w:szCs w:val="26"/>
        </w:rPr>
        <w:tab/>
        <w:t xml:space="preserve">                      С.В. Ященко</w:t>
      </w:r>
    </w:p>
    <w:sectPr w:rsidR="00C21739" w:rsidRPr="00D80119" w:rsidSect="008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AF"/>
    <w:rsid w:val="00057CAD"/>
    <w:rsid w:val="000A6AD7"/>
    <w:rsid w:val="000B4ED2"/>
    <w:rsid w:val="00117C4C"/>
    <w:rsid w:val="001305D6"/>
    <w:rsid w:val="001D28FD"/>
    <w:rsid w:val="001D42A6"/>
    <w:rsid w:val="001F3AD8"/>
    <w:rsid w:val="00246682"/>
    <w:rsid w:val="002E7FFB"/>
    <w:rsid w:val="003157D5"/>
    <w:rsid w:val="004240BC"/>
    <w:rsid w:val="00450293"/>
    <w:rsid w:val="004C50C7"/>
    <w:rsid w:val="004D1AF6"/>
    <w:rsid w:val="00513B07"/>
    <w:rsid w:val="00543EE4"/>
    <w:rsid w:val="00562EA0"/>
    <w:rsid w:val="00672CD5"/>
    <w:rsid w:val="006A55E3"/>
    <w:rsid w:val="006C07F6"/>
    <w:rsid w:val="006D4CE6"/>
    <w:rsid w:val="00804474"/>
    <w:rsid w:val="008145E7"/>
    <w:rsid w:val="00825DAF"/>
    <w:rsid w:val="00840409"/>
    <w:rsid w:val="0084737A"/>
    <w:rsid w:val="00887C13"/>
    <w:rsid w:val="00A60F9F"/>
    <w:rsid w:val="00AA3AFF"/>
    <w:rsid w:val="00BE7903"/>
    <w:rsid w:val="00C21739"/>
    <w:rsid w:val="00CA108D"/>
    <w:rsid w:val="00D44A9D"/>
    <w:rsid w:val="00D80119"/>
    <w:rsid w:val="00E841FC"/>
    <w:rsid w:val="00F236DD"/>
    <w:rsid w:val="00F42278"/>
    <w:rsid w:val="00F54255"/>
    <w:rsid w:val="00FB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D80119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0119"/>
    <w:pPr>
      <w:shd w:val="clear" w:color="auto" w:fill="FFFFFF"/>
      <w:spacing w:before="120" w:after="0" w:line="212" w:lineRule="exact"/>
      <w:jc w:val="center"/>
    </w:pPr>
    <w:rPr>
      <w:rFonts w:eastAsiaTheme="minorHAnsi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31</cp:revision>
  <cp:lastPrinted>2021-12-14T07:08:00Z</cp:lastPrinted>
  <dcterms:created xsi:type="dcterms:W3CDTF">2021-10-27T14:41:00Z</dcterms:created>
  <dcterms:modified xsi:type="dcterms:W3CDTF">2021-12-17T12:33:00Z</dcterms:modified>
</cp:coreProperties>
</file>