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7" w:rsidRPr="00216933" w:rsidRDefault="00CB2887" w:rsidP="00CB2887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РОССИЙСКАЯ ФЕДЕРАЦИЯ</w:t>
      </w:r>
    </w:p>
    <w:p w:rsidR="00CB2887" w:rsidRPr="00216933" w:rsidRDefault="00CB2887" w:rsidP="00CB2887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БРЯНСКАЯ ОБЛАСТЬ</w:t>
      </w:r>
    </w:p>
    <w:p w:rsidR="00CB2887" w:rsidRPr="00216933" w:rsidRDefault="00CB2887" w:rsidP="00CB2887">
      <w:pPr>
        <w:spacing w:after="0"/>
        <w:jc w:val="center"/>
        <w:rPr>
          <w:rFonts w:ascii="Times New Roman" w:hAnsi="Times New Roman" w:cs="Times New Roman"/>
          <w:b/>
        </w:rPr>
      </w:pPr>
      <w:r w:rsidRPr="00216933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CB2887" w:rsidRPr="00216933" w:rsidRDefault="004D0D84" w:rsidP="00CB288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4D0D84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59264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</w:p>
    <w:p w:rsidR="00CB2887" w:rsidRPr="004F0951" w:rsidRDefault="00CB2887" w:rsidP="0081244D">
      <w:pPr>
        <w:tabs>
          <w:tab w:val="left" w:pos="-100"/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6933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867953" w:rsidRDefault="00CB2887" w:rsidP="00CB288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2BF">
        <w:rPr>
          <w:rFonts w:ascii="Times New Roman" w:hAnsi="Times New Roman" w:cs="Times New Roman"/>
          <w:sz w:val="26"/>
          <w:szCs w:val="26"/>
        </w:rPr>
        <w:t xml:space="preserve">от </w:t>
      </w:r>
      <w:r w:rsidR="00867953">
        <w:rPr>
          <w:rFonts w:ascii="Times New Roman" w:hAnsi="Times New Roman" w:cs="Times New Roman"/>
          <w:sz w:val="26"/>
          <w:szCs w:val="26"/>
        </w:rPr>
        <w:t>30.11.</w:t>
      </w:r>
      <w:r w:rsidRPr="00B352BF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867953">
        <w:rPr>
          <w:rFonts w:ascii="Times New Roman" w:hAnsi="Times New Roman" w:cs="Times New Roman"/>
          <w:sz w:val="26"/>
          <w:szCs w:val="26"/>
        </w:rPr>
        <w:t>6-</w:t>
      </w:r>
      <w:r w:rsidR="0081244D">
        <w:rPr>
          <w:rFonts w:ascii="Times New Roman" w:hAnsi="Times New Roman" w:cs="Times New Roman"/>
          <w:sz w:val="26"/>
          <w:szCs w:val="26"/>
        </w:rPr>
        <w:t>293</w:t>
      </w:r>
    </w:p>
    <w:p w:rsidR="00CB2887" w:rsidRPr="00B352BF" w:rsidRDefault="00CB2887" w:rsidP="00CB2887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52BF">
        <w:rPr>
          <w:rFonts w:ascii="Times New Roman" w:hAnsi="Times New Roman" w:cs="Times New Roman"/>
          <w:sz w:val="26"/>
          <w:szCs w:val="26"/>
        </w:rPr>
        <w:t>г. Трубчевск</w:t>
      </w:r>
    </w:p>
    <w:p w:rsidR="00CB2887" w:rsidRPr="00B352BF" w:rsidRDefault="00CB2887" w:rsidP="00CB2887">
      <w:pPr>
        <w:tabs>
          <w:tab w:val="left" w:pos="720"/>
        </w:tabs>
        <w:spacing w:after="0" w:line="240" w:lineRule="auto"/>
        <w:ind w:right="4854"/>
        <w:jc w:val="both"/>
        <w:rPr>
          <w:rStyle w:val="FontStyle14"/>
          <w:sz w:val="26"/>
          <w:szCs w:val="26"/>
        </w:rPr>
      </w:pPr>
    </w:p>
    <w:p w:rsidR="00CB2887" w:rsidRDefault="00CB2887" w:rsidP="00CB2887">
      <w:pPr>
        <w:tabs>
          <w:tab w:val="left" w:pos="720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6"/>
          <w:szCs w:val="26"/>
        </w:rPr>
      </w:pPr>
      <w:r w:rsidRPr="00B352BF">
        <w:rPr>
          <w:rFonts w:ascii="Times New Roman" w:hAnsi="Times New Roman" w:cs="Times New Roman"/>
          <w:sz w:val="26"/>
          <w:szCs w:val="26"/>
        </w:rPr>
        <w:t>О признании утратившим силу решения Трубчевского районного Совета народных депутатов от 30.09.2021 № 6-247 "Об утверждении Поло</w:t>
      </w:r>
      <w:r w:rsidR="00867953">
        <w:rPr>
          <w:rFonts w:ascii="Times New Roman" w:hAnsi="Times New Roman" w:cs="Times New Roman"/>
          <w:sz w:val="26"/>
          <w:szCs w:val="26"/>
        </w:rPr>
        <w:t xml:space="preserve">жения о муниципальном контроле </w:t>
      </w:r>
      <w:r w:rsidRPr="00B352BF">
        <w:rPr>
          <w:rFonts w:ascii="Times New Roman" w:hAnsi="Times New Roman" w:cs="Times New Roman"/>
          <w:sz w:val="26"/>
          <w:szCs w:val="26"/>
        </w:rPr>
        <w:t>за выполнением едино</w:t>
      </w:r>
      <w:r w:rsidR="00867953">
        <w:rPr>
          <w:rFonts w:ascii="Times New Roman" w:hAnsi="Times New Roman" w:cs="Times New Roman"/>
          <w:sz w:val="26"/>
          <w:szCs w:val="26"/>
        </w:rPr>
        <w:t xml:space="preserve">й теплоснабжающей организацией </w:t>
      </w:r>
      <w:r w:rsidRPr="00B352BF">
        <w:rPr>
          <w:rFonts w:ascii="Times New Roman" w:hAnsi="Times New Roman" w:cs="Times New Roman"/>
          <w:sz w:val="26"/>
          <w:szCs w:val="26"/>
        </w:rPr>
        <w:t>мероприятий по строительству, реконструкции и (или) модернизации объект</w:t>
      </w:r>
      <w:r w:rsidR="00B352BF" w:rsidRPr="00B352BF">
        <w:rPr>
          <w:rFonts w:ascii="Times New Roman" w:hAnsi="Times New Roman" w:cs="Times New Roman"/>
          <w:sz w:val="26"/>
          <w:szCs w:val="26"/>
        </w:rPr>
        <w:t xml:space="preserve">ов теплоснабжения на территории </w:t>
      </w:r>
      <w:r w:rsidRPr="00B352B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B352BF" w:rsidRPr="00B352BF">
        <w:rPr>
          <w:rFonts w:ascii="Times New Roman" w:hAnsi="Times New Roman" w:cs="Times New Roman"/>
          <w:sz w:val="26"/>
          <w:szCs w:val="26"/>
        </w:rPr>
        <w:t>Трубчевский муниципальный ра</w:t>
      </w:r>
      <w:r w:rsidR="00ED152E">
        <w:rPr>
          <w:rFonts w:ascii="Times New Roman" w:hAnsi="Times New Roman" w:cs="Times New Roman"/>
          <w:sz w:val="26"/>
          <w:szCs w:val="26"/>
        </w:rPr>
        <w:t>йон Брянской области»</w:t>
      </w:r>
    </w:p>
    <w:p w:rsidR="00867953" w:rsidRPr="00B352BF" w:rsidRDefault="00867953" w:rsidP="00CB2887">
      <w:pPr>
        <w:tabs>
          <w:tab w:val="left" w:pos="720"/>
        </w:tabs>
        <w:spacing w:after="0" w:line="240" w:lineRule="auto"/>
        <w:ind w:right="4854"/>
        <w:jc w:val="both"/>
        <w:rPr>
          <w:rFonts w:ascii="Times New Roman" w:hAnsi="Times New Roman" w:cs="Times New Roman"/>
          <w:sz w:val="26"/>
          <w:szCs w:val="26"/>
        </w:rPr>
      </w:pPr>
    </w:p>
    <w:p w:rsidR="00CB2887" w:rsidRPr="00B352BF" w:rsidRDefault="00CB2887" w:rsidP="00867953">
      <w:pPr>
        <w:spacing w:after="0" w:line="240" w:lineRule="auto"/>
        <w:ind w:firstLine="709"/>
        <w:jc w:val="both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 xml:space="preserve">Рассмотрев предложение администрации Трубчевского муниципального района от </w:t>
      </w:r>
      <w:r w:rsidR="00867953">
        <w:rPr>
          <w:rStyle w:val="FontStyle14"/>
          <w:sz w:val="26"/>
          <w:szCs w:val="26"/>
        </w:rPr>
        <w:t>26.11.</w:t>
      </w:r>
      <w:r w:rsidR="00B352BF">
        <w:rPr>
          <w:rStyle w:val="FontStyle14"/>
          <w:sz w:val="26"/>
          <w:szCs w:val="26"/>
        </w:rPr>
        <w:t>2021</w:t>
      </w:r>
      <w:r w:rsidRPr="00B352BF">
        <w:rPr>
          <w:rStyle w:val="FontStyle14"/>
          <w:sz w:val="26"/>
          <w:szCs w:val="26"/>
        </w:rPr>
        <w:t xml:space="preserve"> № </w:t>
      </w:r>
      <w:r w:rsidR="00867953">
        <w:rPr>
          <w:rStyle w:val="FontStyle14"/>
          <w:sz w:val="26"/>
          <w:szCs w:val="26"/>
        </w:rPr>
        <w:t>5211</w:t>
      </w:r>
      <w:r w:rsidRPr="00B352BF">
        <w:rPr>
          <w:rStyle w:val="FontStyle14"/>
          <w:sz w:val="26"/>
          <w:szCs w:val="26"/>
        </w:rPr>
        <w:t>, в соответствии с Федеральным законом от 06.10.2003г. №131-ФЗ «Об общих принципах организации местного самоуправления в Российской Федерации», Уставом Трубч</w:t>
      </w:r>
      <w:r w:rsidR="00B352BF" w:rsidRPr="00B352BF">
        <w:rPr>
          <w:rStyle w:val="FontStyle14"/>
          <w:sz w:val="26"/>
          <w:szCs w:val="26"/>
        </w:rPr>
        <w:t xml:space="preserve">евского муниципального района, </w:t>
      </w:r>
      <w:r w:rsidRPr="00B352BF">
        <w:rPr>
          <w:rStyle w:val="FontStyle14"/>
          <w:sz w:val="26"/>
          <w:szCs w:val="26"/>
        </w:rPr>
        <w:t>Трубчевский районный Совет народных депутатов решил:</w:t>
      </w:r>
    </w:p>
    <w:p w:rsidR="00CB2887" w:rsidRPr="00B352BF" w:rsidRDefault="00CB2887" w:rsidP="00867953">
      <w:pPr>
        <w:spacing w:after="0" w:line="240" w:lineRule="auto"/>
        <w:ind w:firstLine="709"/>
        <w:jc w:val="both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>1. Решение Трубчевского районного Совета народных депутатов от 30.09.2021 № 6-247 «</w:t>
      </w:r>
      <w:bookmarkStart w:id="0" w:name="_GoBack"/>
      <w:bookmarkEnd w:id="0"/>
      <w:r w:rsidRPr="00B352BF">
        <w:rPr>
          <w:rStyle w:val="FontStyle14"/>
          <w:sz w:val="26"/>
          <w:szCs w:val="26"/>
        </w:rPr>
        <w:t xml:space="preserve">Об утверждении </w:t>
      </w:r>
      <w:r w:rsidRPr="00B352BF">
        <w:rPr>
          <w:rFonts w:ascii="Times New Roman" w:hAnsi="Times New Roman" w:cs="Times New Roman"/>
          <w:bCs/>
          <w:sz w:val="26"/>
          <w:szCs w:val="26"/>
        </w:rPr>
        <w:t xml:space="preserve">Положения о муниципальном контроле за выполнением единой теплоснабжающей организацией мероприятий </w:t>
      </w:r>
      <w:proofErr w:type="gramStart"/>
      <w:r w:rsidRPr="00B352BF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B352BF">
        <w:rPr>
          <w:rFonts w:ascii="Times New Roman" w:hAnsi="Times New Roman" w:cs="Times New Roman"/>
          <w:bCs/>
          <w:sz w:val="26"/>
          <w:szCs w:val="26"/>
        </w:rPr>
        <w:t xml:space="preserve"> строительству, реконструкции и (или) модернизации объектов теплоснабжения </w:t>
      </w:r>
      <w:r w:rsidRPr="00B352B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«Трубчевский муниципальный район Брянской области»</w:t>
      </w:r>
      <w:r w:rsidR="00B352BF" w:rsidRPr="00B352B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CB2887" w:rsidRPr="00B352BF" w:rsidRDefault="00CB2887" w:rsidP="0086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52BF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</w:t>
      </w:r>
      <w:r w:rsidR="00B352BF" w:rsidRPr="00B352BF">
        <w:rPr>
          <w:rFonts w:ascii="Times New Roman" w:hAnsi="Times New Roman" w:cs="Times New Roman"/>
          <w:sz w:val="26"/>
          <w:szCs w:val="26"/>
        </w:rPr>
        <w:t xml:space="preserve">нию в Информационном бюллетене </w:t>
      </w:r>
      <w:r w:rsidRPr="00B352BF">
        <w:rPr>
          <w:rFonts w:ascii="Times New Roman" w:hAnsi="Times New Roman" w:cs="Times New Roman"/>
          <w:sz w:val="26"/>
          <w:szCs w:val="26"/>
        </w:rPr>
        <w:t>Трубчевского муниципального района.</w:t>
      </w:r>
    </w:p>
    <w:p w:rsidR="00CB2887" w:rsidRPr="00B352BF" w:rsidRDefault="00CB2887" w:rsidP="00867953">
      <w:pPr>
        <w:spacing w:after="0" w:line="240" w:lineRule="auto"/>
        <w:ind w:firstLine="709"/>
        <w:jc w:val="both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>3. Настоящее решение вступает в силу со дня опубликования.</w:t>
      </w:r>
    </w:p>
    <w:p w:rsidR="00CB2887" w:rsidRPr="00B352BF" w:rsidRDefault="00CB2887" w:rsidP="00867953">
      <w:pPr>
        <w:spacing w:after="0" w:line="240" w:lineRule="auto"/>
        <w:ind w:firstLine="709"/>
        <w:jc w:val="both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 xml:space="preserve">4. </w:t>
      </w:r>
      <w:proofErr w:type="gramStart"/>
      <w:r w:rsidRPr="00B352BF">
        <w:rPr>
          <w:rStyle w:val="FontStyle14"/>
          <w:sz w:val="26"/>
          <w:szCs w:val="26"/>
        </w:rPr>
        <w:t>Контроль за</w:t>
      </w:r>
      <w:proofErr w:type="gramEnd"/>
      <w:r w:rsidRPr="00B352BF">
        <w:rPr>
          <w:rStyle w:val="FontStyle14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</w:t>
      </w:r>
      <w:r w:rsidR="00550DDA">
        <w:rPr>
          <w:rStyle w:val="FontStyle14"/>
          <w:sz w:val="26"/>
          <w:szCs w:val="26"/>
        </w:rPr>
        <w:t>нормотворчеству</w:t>
      </w:r>
      <w:r w:rsidRPr="00B352BF">
        <w:rPr>
          <w:rStyle w:val="FontStyle14"/>
          <w:sz w:val="26"/>
          <w:szCs w:val="26"/>
        </w:rPr>
        <w:t>.</w:t>
      </w:r>
    </w:p>
    <w:p w:rsidR="00CB2887" w:rsidRPr="00B352BF" w:rsidRDefault="00CB2887" w:rsidP="00CB2887">
      <w:pPr>
        <w:spacing w:after="0" w:line="240" w:lineRule="auto"/>
        <w:jc w:val="both"/>
        <w:rPr>
          <w:rStyle w:val="FontStyle14"/>
          <w:sz w:val="26"/>
          <w:szCs w:val="26"/>
        </w:rPr>
      </w:pPr>
    </w:p>
    <w:p w:rsidR="00CB2887" w:rsidRPr="00B352BF" w:rsidRDefault="00CB2887" w:rsidP="00CB2887">
      <w:pPr>
        <w:tabs>
          <w:tab w:val="left" w:pos="709"/>
        </w:tabs>
        <w:spacing w:after="0" w:line="240" w:lineRule="auto"/>
        <w:jc w:val="both"/>
        <w:rPr>
          <w:rStyle w:val="FontStyle14"/>
          <w:sz w:val="26"/>
          <w:szCs w:val="26"/>
        </w:rPr>
      </w:pPr>
    </w:p>
    <w:p w:rsidR="00CB2887" w:rsidRPr="00B352BF" w:rsidRDefault="00CB2887" w:rsidP="00CB2887">
      <w:pPr>
        <w:spacing w:after="0" w:line="240" w:lineRule="auto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 xml:space="preserve">Глава Трубчевского </w:t>
      </w:r>
    </w:p>
    <w:p w:rsidR="00CB2887" w:rsidRPr="00B352BF" w:rsidRDefault="00CB2887" w:rsidP="00CB2887">
      <w:pPr>
        <w:spacing w:after="0" w:line="240" w:lineRule="auto"/>
        <w:rPr>
          <w:rStyle w:val="FontStyle14"/>
          <w:sz w:val="26"/>
          <w:szCs w:val="26"/>
        </w:rPr>
      </w:pPr>
      <w:r w:rsidRPr="00B352BF">
        <w:rPr>
          <w:rStyle w:val="FontStyle14"/>
          <w:sz w:val="26"/>
          <w:szCs w:val="26"/>
        </w:rPr>
        <w:t>муниципального района                                                                    С.В. Ященко</w:t>
      </w:r>
    </w:p>
    <w:sectPr w:rsidR="00CB2887" w:rsidRPr="00B352BF" w:rsidSect="002270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47"/>
    <w:rsid w:val="000A6AD7"/>
    <w:rsid w:val="00324853"/>
    <w:rsid w:val="0035460D"/>
    <w:rsid w:val="0041716C"/>
    <w:rsid w:val="004D0D84"/>
    <w:rsid w:val="00550DDA"/>
    <w:rsid w:val="006D4CE6"/>
    <w:rsid w:val="0081244D"/>
    <w:rsid w:val="00867953"/>
    <w:rsid w:val="00B352BF"/>
    <w:rsid w:val="00B81098"/>
    <w:rsid w:val="00CB2887"/>
    <w:rsid w:val="00ED152E"/>
    <w:rsid w:val="00EE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B288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10</cp:revision>
  <cp:lastPrinted>2021-11-30T11:56:00Z</cp:lastPrinted>
  <dcterms:created xsi:type="dcterms:W3CDTF">2021-11-26T05:46:00Z</dcterms:created>
  <dcterms:modified xsi:type="dcterms:W3CDTF">2021-11-30T11:56:00Z</dcterms:modified>
</cp:coreProperties>
</file>