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6CC" w:rsidRDefault="006206CC" w:rsidP="006206CC">
      <w:pPr>
        <w:spacing w:after="0" w:line="240" w:lineRule="auto"/>
        <w:jc w:val="center"/>
        <w:rPr>
          <w:rFonts w:ascii="Times New Roman" w:hAnsi="Times New Roman" w:cs="Times New Roman"/>
          <w:b/>
        </w:rPr>
      </w:pPr>
      <w:r>
        <w:rPr>
          <w:rFonts w:ascii="Times New Roman" w:hAnsi="Times New Roman" w:cs="Times New Roman"/>
          <w:b/>
        </w:rPr>
        <w:t>РОССИЙСКАЯ  ФЕДЕРАЦИЯ</w:t>
      </w:r>
    </w:p>
    <w:p w:rsidR="006206CC" w:rsidRDefault="006206CC" w:rsidP="006206CC">
      <w:pPr>
        <w:spacing w:after="0" w:line="240" w:lineRule="auto"/>
        <w:jc w:val="center"/>
        <w:rPr>
          <w:rFonts w:ascii="Times New Roman" w:hAnsi="Times New Roman" w:cs="Times New Roman"/>
          <w:b/>
        </w:rPr>
      </w:pPr>
      <w:r>
        <w:rPr>
          <w:rFonts w:ascii="Times New Roman" w:hAnsi="Times New Roman" w:cs="Times New Roman"/>
          <w:b/>
        </w:rPr>
        <w:t>БРЯНСКАЯ ОБЛАСТЬ</w:t>
      </w:r>
    </w:p>
    <w:p w:rsidR="006206CC" w:rsidRDefault="006206CC" w:rsidP="006206CC">
      <w:pPr>
        <w:spacing w:after="0" w:line="240" w:lineRule="auto"/>
        <w:jc w:val="center"/>
        <w:rPr>
          <w:rFonts w:ascii="Times New Roman" w:hAnsi="Times New Roman" w:cs="Times New Roman"/>
          <w:b/>
        </w:rPr>
      </w:pPr>
      <w:r>
        <w:rPr>
          <w:rFonts w:ascii="Times New Roman" w:hAnsi="Times New Roman" w:cs="Times New Roman"/>
          <w:b/>
        </w:rPr>
        <w:t>ТРУБЧЕВСКИЙ РАЙОННЫЙ СОВЕТ НАРОДНЫХ ДЕПУТАТОВ</w:t>
      </w:r>
    </w:p>
    <w:p w:rsidR="006206CC" w:rsidRDefault="00DD277E" w:rsidP="006206CC">
      <w:pPr>
        <w:tabs>
          <w:tab w:val="left" w:pos="-100"/>
        </w:tabs>
        <w:spacing w:after="0" w:line="240" w:lineRule="auto"/>
        <w:rPr>
          <w:rFonts w:ascii="Times New Roman" w:hAnsi="Times New Roman" w:cs="Times New Roman"/>
          <w:spacing w:val="30"/>
          <w:sz w:val="40"/>
          <w:szCs w:val="40"/>
        </w:rPr>
      </w:pPr>
      <w:r w:rsidRPr="00DD277E">
        <w:pict>
          <v:line id="_x0000_s1026" style="position:absolute;z-index:251658240" from="15.5pt,12.8pt" to="460.5pt,12.8pt" strokeweight="6pt">
            <v:stroke linestyle="thickBetweenThin"/>
          </v:line>
        </w:pict>
      </w:r>
      <w:r w:rsidR="006206CC">
        <w:rPr>
          <w:rFonts w:ascii="Times New Roman" w:hAnsi="Times New Roman" w:cs="Times New Roman"/>
        </w:rPr>
        <w:t xml:space="preserve"> </w:t>
      </w:r>
    </w:p>
    <w:p w:rsidR="006206CC" w:rsidRDefault="006206CC" w:rsidP="006206CC">
      <w:pPr>
        <w:tabs>
          <w:tab w:val="left" w:pos="-100"/>
        </w:tabs>
        <w:spacing w:after="0" w:line="240" w:lineRule="auto"/>
        <w:jc w:val="center"/>
        <w:rPr>
          <w:rFonts w:ascii="Times New Roman" w:hAnsi="Times New Roman" w:cs="Times New Roman"/>
          <w:b/>
          <w:sz w:val="28"/>
          <w:szCs w:val="28"/>
        </w:rPr>
      </w:pPr>
      <w:r>
        <w:rPr>
          <w:rFonts w:ascii="Times New Roman" w:hAnsi="Times New Roman" w:cs="Times New Roman"/>
          <w:b/>
          <w:sz w:val="48"/>
          <w:szCs w:val="48"/>
        </w:rPr>
        <w:t>РЕШЕНИЕ</w:t>
      </w:r>
    </w:p>
    <w:p w:rsidR="006206CC" w:rsidRDefault="006206CC" w:rsidP="006206CC">
      <w:pPr>
        <w:spacing w:after="0" w:line="240" w:lineRule="auto"/>
        <w:rPr>
          <w:rFonts w:ascii="Times New Roman" w:hAnsi="Times New Roman" w:cs="Times New Roman"/>
          <w:spacing w:val="40"/>
          <w:sz w:val="32"/>
          <w:szCs w:val="32"/>
        </w:rPr>
      </w:pPr>
    </w:p>
    <w:p w:rsidR="006206CC" w:rsidRDefault="006206CC" w:rsidP="006206CC">
      <w:pPr>
        <w:spacing w:after="0" w:line="240" w:lineRule="auto"/>
        <w:rPr>
          <w:rFonts w:ascii="Times New Roman" w:hAnsi="Times New Roman" w:cs="Times New Roman"/>
          <w:sz w:val="26"/>
          <w:szCs w:val="26"/>
        </w:rPr>
      </w:pPr>
      <w:r>
        <w:rPr>
          <w:rFonts w:ascii="Times New Roman" w:hAnsi="Times New Roman" w:cs="Times New Roman"/>
          <w:sz w:val="26"/>
          <w:szCs w:val="26"/>
        </w:rPr>
        <w:t>от 27.02.2019г. № 5</w:t>
      </w:r>
      <w:r w:rsidR="00FF1A6F">
        <w:rPr>
          <w:rFonts w:ascii="Times New Roman" w:hAnsi="Times New Roman" w:cs="Times New Roman"/>
          <w:sz w:val="26"/>
          <w:szCs w:val="26"/>
        </w:rPr>
        <w:t>-685</w:t>
      </w:r>
    </w:p>
    <w:p w:rsidR="006206CC" w:rsidRDefault="006206CC" w:rsidP="006206CC">
      <w:pPr>
        <w:pStyle w:val="101"/>
        <w:shd w:val="clear" w:color="auto" w:fill="auto"/>
        <w:spacing w:before="0" w:line="240" w:lineRule="auto"/>
        <w:ind w:right="40"/>
        <w:jc w:val="left"/>
        <w:rPr>
          <w:rFonts w:ascii="Times New Roman" w:hAnsi="Times New Roman" w:cs="Times New Roman"/>
          <w:b w:val="0"/>
          <w:bCs w:val="0"/>
          <w:sz w:val="26"/>
          <w:szCs w:val="26"/>
        </w:rPr>
      </w:pPr>
      <w:r>
        <w:rPr>
          <w:rFonts w:ascii="Times New Roman" w:hAnsi="Times New Roman" w:cs="Times New Roman"/>
          <w:b w:val="0"/>
          <w:bCs w:val="0"/>
          <w:sz w:val="26"/>
          <w:szCs w:val="26"/>
        </w:rPr>
        <w:t>г. Трубчевск</w:t>
      </w:r>
    </w:p>
    <w:p w:rsidR="00292340" w:rsidRPr="001F1638" w:rsidRDefault="00292340" w:rsidP="00292340">
      <w:pPr>
        <w:pStyle w:val="101"/>
        <w:shd w:val="clear" w:color="auto" w:fill="auto"/>
        <w:spacing w:before="0" w:line="240" w:lineRule="auto"/>
        <w:ind w:right="40"/>
        <w:jc w:val="left"/>
        <w:rPr>
          <w:rFonts w:ascii="Times New Roman" w:hAnsi="Times New Roman" w:cs="Times New Roman"/>
          <w:b w:val="0"/>
          <w:bCs w:val="0"/>
          <w:sz w:val="26"/>
          <w:szCs w:val="26"/>
        </w:rPr>
      </w:pPr>
    </w:p>
    <w:p w:rsidR="00292340" w:rsidRDefault="00292340" w:rsidP="00FF1A6F">
      <w:pPr>
        <w:spacing w:after="0" w:line="240" w:lineRule="auto"/>
        <w:ind w:right="3595"/>
        <w:jc w:val="both"/>
        <w:rPr>
          <w:rFonts w:ascii="Times New Roman" w:hAnsi="Times New Roman" w:cs="Times New Roman"/>
          <w:sz w:val="26"/>
          <w:szCs w:val="26"/>
        </w:rPr>
      </w:pPr>
      <w:r w:rsidRPr="001F1638">
        <w:rPr>
          <w:rFonts w:ascii="Times New Roman" w:hAnsi="Times New Roman" w:cs="Times New Roman"/>
          <w:sz w:val="26"/>
          <w:szCs w:val="26"/>
        </w:rPr>
        <w:t>Об утверждении Правил землепользования и застройки</w:t>
      </w:r>
      <w:r>
        <w:rPr>
          <w:rFonts w:ascii="Times New Roman" w:hAnsi="Times New Roman" w:cs="Times New Roman"/>
          <w:sz w:val="26"/>
          <w:szCs w:val="26"/>
        </w:rPr>
        <w:t xml:space="preserve"> </w:t>
      </w:r>
      <w:r w:rsidRPr="001F1638">
        <w:rPr>
          <w:rFonts w:ascii="Times New Roman" w:hAnsi="Times New Roman" w:cs="Times New Roman"/>
          <w:sz w:val="26"/>
          <w:szCs w:val="26"/>
        </w:rPr>
        <w:t xml:space="preserve">в новой редакции </w:t>
      </w:r>
      <w:r>
        <w:rPr>
          <w:rFonts w:ascii="Times New Roman" w:hAnsi="Times New Roman" w:cs="Times New Roman"/>
          <w:sz w:val="26"/>
          <w:szCs w:val="26"/>
        </w:rPr>
        <w:t>Селецкого</w:t>
      </w:r>
      <w:r w:rsidRPr="001F1638">
        <w:rPr>
          <w:rFonts w:ascii="Times New Roman" w:hAnsi="Times New Roman" w:cs="Times New Roman"/>
          <w:sz w:val="26"/>
          <w:szCs w:val="26"/>
        </w:rPr>
        <w:t xml:space="preserve"> сельского поселения Трубчевского </w:t>
      </w:r>
      <w:r>
        <w:rPr>
          <w:rFonts w:ascii="Times New Roman" w:hAnsi="Times New Roman" w:cs="Times New Roman"/>
          <w:sz w:val="26"/>
          <w:szCs w:val="26"/>
        </w:rPr>
        <w:t xml:space="preserve"> </w:t>
      </w:r>
      <w:r w:rsidRPr="001F1638">
        <w:rPr>
          <w:rFonts w:ascii="Times New Roman" w:hAnsi="Times New Roman" w:cs="Times New Roman"/>
          <w:sz w:val="26"/>
          <w:szCs w:val="26"/>
        </w:rPr>
        <w:t xml:space="preserve">района Брянской области </w:t>
      </w:r>
    </w:p>
    <w:p w:rsidR="00292340" w:rsidRPr="001F1638" w:rsidRDefault="00292340" w:rsidP="00FF1A6F">
      <w:pPr>
        <w:spacing w:after="0" w:line="240" w:lineRule="auto"/>
        <w:ind w:right="3595"/>
        <w:jc w:val="both"/>
        <w:rPr>
          <w:rFonts w:ascii="Times New Roman" w:hAnsi="Times New Roman" w:cs="Times New Roman"/>
          <w:sz w:val="26"/>
          <w:szCs w:val="26"/>
        </w:rPr>
      </w:pPr>
    </w:p>
    <w:p w:rsidR="00292340" w:rsidRPr="001F1638" w:rsidRDefault="00292340" w:rsidP="00FF1A6F">
      <w:pPr>
        <w:spacing w:after="0" w:line="240" w:lineRule="auto"/>
        <w:ind w:firstLine="708"/>
        <w:jc w:val="both"/>
        <w:rPr>
          <w:rFonts w:ascii="Times New Roman" w:hAnsi="Times New Roman" w:cs="Times New Roman"/>
          <w:sz w:val="26"/>
          <w:szCs w:val="26"/>
        </w:rPr>
      </w:pPr>
      <w:r w:rsidRPr="001F1638">
        <w:rPr>
          <w:rFonts w:ascii="Times New Roman" w:hAnsi="Times New Roman" w:cs="Times New Roman"/>
          <w:sz w:val="26"/>
          <w:szCs w:val="26"/>
        </w:rPr>
        <w:t xml:space="preserve">Рассмотрев обращение администрации Трубчевского муниципального района от </w:t>
      </w:r>
      <w:r w:rsidR="00FF1A6F">
        <w:rPr>
          <w:rFonts w:ascii="Times New Roman" w:hAnsi="Times New Roman" w:cs="Times New Roman"/>
          <w:sz w:val="26"/>
          <w:szCs w:val="26"/>
        </w:rPr>
        <w:t>26.02.</w:t>
      </w:r>
      <w:r>
        <w:rPr>
          <w:rFonts w:ascii="Times New Roman" w:hAnsi="Times New Roman" w:cs="Times New Roman"/>
          <w:sz w:val="26"/>
          <w:szCs w:val="26"/>
        </w:rPr>
        <w:t>2019 г.</w:t>
      </w:r>
      <w:r w:rsidR="00FF1A6F">
        <w:rPr>
          <w:rFonts w:ascii="Times New Roman" w:hAnsi="Times New Roman" w:cs="Times New Roman"/>
          <w:sz w:val="26"/>
          <w:szCs w:val="26"/>
        </w:rPr>
        <w:t xml:space="preserve"> года №722</w:t>
      </w:r>
      <w:r w:rsidRPr="001F1638">
        <w:rPr>
          <w:rFonts w:ascii="Times New Roman" w:hAnsi="Times New Roman" w:cs="Times New Roman"/>
          <w:sz w:val="26"/>
          <w:szCs w:val="26"/>
        </w:rPr>
        <w:t xml:space="preserve">, в соответствии со статьями 31-32 Градостроительного </w:t>
      </w:r>
      <w:r>
        <w:rPr>
          <w:rFonts w:ascii="Times New Roman" w:hAnsi="Times New Roman" w:cs="Times New Roman"/>
          <w:sz w:val="26"/>
          <w:szCs w:val="26"/>
        </w:rPr>
        <w:t>к</w:t>
      </w:r>
      <w:r w:rsidRPr="001F1638">
        <w:rPr>
          <w:rFonts w:ascii="Times New Roman" w:hAnsi="Times New Roman" w:cs="Times New Roman"/>
          <w:sz w:val="26"/>
          <w:szCs w:val="26"/>
        </w:rPr>
        <w:t>одекса Российской Федерации, Федеральным законом от 06.10.2003 года № 131-ФЗ «Об общих принципах организации местного самоуправления в Российской Федерации»,</w:t>
      </w:r>
      <w:r w:rsidRPr="001F1638">
        <w:rPr>
          <w:rFonts w:ascii="Times New Roman" w:hAnsi="Times New Roman" w:cs="Times New Roman"/>
          <w:bCs/>
          <w:sz w:val="26"/>
          <w:szCs w:val="26"/>
        </w:rPr>
        <w:t xml:space="preserve"> </w:t>
      </w:r>
      <w:r w:rsidRPr="001F1638">
        <w:rPr>
          <w:rFonts w:ascii="Times New Roman" w:hAnsi="Times New Roman" w:cs="Times New Roman"/>
          <w:iCs/>
          <w:sz w:val="26"/>
          <w:szCs w:val="26"/>
        </w:rPr>
        <w:t xml:space="preserve">учитывая протокол и итоговый документ публичных слушаний, по проекту </w:t>
      </w:r>
      <w:r w:rsidRPr="001F1638">
        <w:rPr>
          <w:rFonts w:ascii="Times New Roman" w:hAnsi="Times New Roman" w:cs="Times New Roman"/>
          <w:sz w:val="26"/>
          <w:szCs w:val="26"/>
        </w:rPr>
        <w:t>Правил землепользования и застройки</w:t>
      </w:r>
      <w:r>
        <w:rPr>
          <w:rFonts w:ascii="Times New Roman" w:hAnsi="Times New Roman" w:cs="Times New Roman"/>
          <w:sz w:val="26"/>
          <w:szCs w:val="26"/>
        </w:rPr>
        <w:t xml:space="preserve"> </w:t>
      </w:r>
      <w:r w:rsidRPr="001F1638">
        <w:rPr>
          <w:rFonts w:ascii="Times New Roman" w:hAnsi="Times New Roman" w:cs="Times New Roman"/>
          <w:sz w:val="26"/>
          <w:szCs w:val="26"/>
        </w:rPr>
        <w:t xml:space="preserve">в новой редакции </w:t>
      </w:r>
      <w:r>
        <w:rPr>
          <w:rFonts w:ascii="Times New Roman" w:hAnsi="Times New Roman" w:cs="Times New Roman"/>
          <w:sz w:val="26"/>
          <w:szCs w:val="26"/>
        </w:rPr>
        <w:t xml:space="preserve"> Селецкого </w:t>
      </w:r>
      <w:r w:rsidRPr="001F1638">
        <w:rPr>
          <w:rFonts w:ascii="Times New Roman" w:hAnsi="Times New Roman" w:cs="Times New Roman"/>
          <w:sz w:val="26"/>
          <w:szCs w:val="26"/>
        </w:rPr>
        <w:t xml:space="preserve"> сельского поселения Трубчевского района Брянской области</w:t>
      </w:r>
      <w:r w:rsidRPr="001F1638">
        <w:rPr>
          <w:rFonts w:ascii="Times New Roman" w:hAnsi="Times New Roman" w:cs="Times New Roman"/>
          <w:iCs/>
          <w:sz w:val="26"/>
          <w:szCs w:val="26"/>
        </w:rPr>
        <w:t xml:space="preserve">, </w:t>
      </w:r>
      <w:r w:rsidRPr="001F1638">
        <w:rPr>
          <w:rFonts w:ascii="Times New Roman" w:hAnsi="Times New Roman" w:cs="Times New Roman"/>
          <w:sz w:val="26"/>
          <w:szCs w:val="26"/>
        </w:rPr>
        <w:t>Трубчевский районный Совет народных депутатов решил:</w:t>
      </w:r>
    </w:p>
    <w:p w:rsidR="00292340" w:rsidRPr="001F1638" w:rsidRDefault="00292340" w:rsidP="00FF1A6F">
      <w:pPr>
        <w:shd w:val="clear" w:color="auto" w:fill="FFFFFF"/>
        <w:autoSpaceDE w:val="0"/>
        <w:autoSpaceDN w:val="0"/>
        <w:adjustRightInd w:val="0"/>
        <w:spacing w:after="0" w:line="240" w:lineRule="auto"/>
        <w:ind w:firstLine="708"/>
        <w:jc w:val="both"/>
        <w:rPr>
          <w:rFonts w:ascii="Times New Roman" w:hAnsi="Times New Roman" w:cs="Times New Roman"/>
          <w:sz w:val="26"/>
          <w:szCs w:val="26"/>
        </w:rPr>
      </w:pPr>
      <w:r w:rsidRPr="001F1638">
        <w:rPr>
          <w:rFonts w:ascii="Times New Roman" w:hAnsi="Times New Roman" w:cs="Times New Roman"/>
          <w:sz w:val="26"/>
          <w:szCs w:val="26"/>
        </w:rPr>
        <w:t xml:space="preserve">1. Утвердить Правила землепользования и застройки в новой редакции </w:t>
      </w:r>
      <w:r>
        <w:rPr>
          <w:rFonts w:ascii="Times New Roman" w:hAnsi="Times New Roman" w:cs="Times New Roman"/>
          <w:sz w:val="26"/>
          <w:szCs w:val="26"/>
        </w:rPr>
        <w:t>Селецкого</w:t>
      </w:r>
      <w:r w:rsidRPr="001F1638">
        <w:rPr>
          <w:rFonts w:ascii="Times New Roman" w:hAnsi="Times New Roman" w:cs="Times New Roman"/>
          <w:sz w:val="26"/>
          <w:szCs w:val="26"/>
        </w:rPr>
        <w:t xml:space="preserve"> сельского поселения Трубчевского района Брянской области (прилагаются).</w:t>
      </w:r>
    </w:p>
    <w:p w:rsidR="00292340" w:rsidRPr="001F1638" w:rsidRDefault="00292340" w:rsidP="00FF1A6F">
      <w:pPr>
        <w:shd w:val="clear" w:color="auto" w:fill="FFFFFF"/>
        <w:autoSpaceDE w:val="0"/>
        <w:autoSpaceDN w:val="0"/>
        <w:adjustRightInd w:val="0"/>
        <w:spacing w:after="0" w:line="240" w:lineRule="auto"/>
        <w:ind w:firstLine="708"/>
        <w:jc w:val="both"/>
        <w:rPr>
          <w:rFonts w:ascii="Times New Roman" w:hAnsi="Times New Roman" w:cs="Times New Roman"/>
          <w:iCs/>
          <w:sz w:val="26"/>
          <w:szCs w:val="26"/>
        </w:rPr>
      </w:pPr>
      <w:r w:rsidRPr="001F1638">
        <w:rPr>
          <w:rFonts w:ascii="Times New Roman" w:hAnsi="Times New Roman" w:cs="Times New Roman"/>
          <w:iCs/>
          <w:sz w:val="26"/>
          <w:szCs w:val="26"/>
        </w:rPr>
        <w:t>2. Решени</w:t>
      </w:r>
      <w:r>
        <w:rPr>
          <w:rFonts w:ascii="Times New Roman" w:hAnsi="Times New Roman" w:cs="Times New Roman"/>
          <w:iCs/>
          <w:sz w:val="26"/>
          <w:szCs w:val="26"/>
        </w:rPr>
        <w:t>е</w:t>
      </w:r>
      <w:r w:rsidRPr="001F1638">
        <w:rPr>
          <w:rFonts w:ascii="Times New Roman" w:hAnsi="Times New Roman" w:cs="Times New Roman"/>
          <w:iCs/>
          <w:sz w:val="26"/>
          <w:szCs w:val="26"/>
        </w:rPr>
        <w:t xml:space="preserve"> Трубчевского районного Совета народных депутатов от </w:t>
      </w:r>
      <w:r>
        <w:rPr>
          <w:rFonts w:ascii="Times New Roman" w:hAnsi="Times New Roman" w:cs="Times New Roman"/>
          <w:iCs/>
          <w:sz w:val="26"/>
          <w:szCs w:val="26"/>
        </w:rPr>
        <w:t xml:space="preserve">31.10.2017 </w:t>
      </w:r>
      <w:r w:rsidRPr="001F1638">
        <w:rPr>
          <w:rFonts w:ascii="Times New Roman" w:hAnsi="Times New Roman" w:cs="Times New Roman"/>
          <w:sz w:val="26"/>
          <w:szCs w:val="26"/>
        </w:rPr>
        <w:t xml:space="preserve">г. № </w:t>
      </w:r>
      <w:r>
        <w:rPr>
          <w:rFonts w:ascii="Times New Roman" w:hAnsi="Times New Roman" w:cs="Times New Roman"/>
          <w:sz w:val="26"/>
          <w:szCs w:val="26"/>
        </w:rPr>
        <w:t>5-495</w:t>
      </w:r>
      <w:r w:rsidRPr="001F1638">
        <w:rPr>
          <w:rFonts w:ascii="Times New Roman" w:hAnsi="Times New Roman" w:cs="Times New Roman"/>
          <w:sz w:val="26"/>
          <w:szCs w:val="26"/>
        </w:rPr>
        <w:t xml:space="preserve"> «Об утверждении Правил землепользования и застройки </w:t>
      </w:r>
      <w:r>
        <w:rPr>
          <w:rFonts w:ascii="Times New Roman" w:hAnsi="Times New Roman" w:cs="Times New Roman"/>
          <w:sz w:val="26"/>
          <w:szCs w:val="26"/>
        </w:rPr>
        <w:t>Селецкого</w:t>
      </w:r>
      <w:r w:rsidRPr="001F1638">
        <w:rPr>
          <w:rFonts w:ascii="Times New Roman" w:hAnsi="Times New Roman" w:cs="Times New Roman"/>
          <w:sz w:val="26"/>
          <w:szCs w:val="26"/>
        </w:rPr>
        <w:t xml:space="preserve"> сельского поселения Трубчевского района Брянской области</w:t>
      </w:r>
      <w:r>
        <w:rPr>
          <w:rFonts w:ascii="Times New Roman" w:hAnsi="Times New Roman" w:cs="Times New Roman"/>
          <w:sz w:val="26"/>
          <w:szCs w:val="26"/>
        </w:rPr>
        <w:t xml:space="preserve"> в новой редакции" </w:t>
      </w:r>
      <w:r w:rsidRPr="001F1638">
        <w:rPr>
          <w:rFonts w:ascii="Times New Roman" w:hAnsi="Times New Roman" w:cs="Times New Roman"/>
          <w:sz w:val="26"/>
          <w:szCs w:val="26"/>
        </w:rPr>
        <w:t>признать утратившим силу.</w:t>
      </w:r>
    </w:p>
    <w:p w:rsidR="00292340" w:rsidRPr="001F1638" w:rsidRDefault="00292340" w:rsidP="00FF1A6F">
      <w:pPr>
        <w:spacing w:after="0" w:line="240" w:lineRule="auto"/>
        <w:ind w:firstLine="720"/>
        <w:jc w:val="both"/>
        <w:rPr>
          <w:rFonts w:ascii="Times New Roman" w:hAnsi="Times New Roman" w:cs="Times New Roman"/>
          <w:sz w:val="26"/>
          <w:szCs w:val="26"/>
        </w:rPr>
      </w:pPr>
      <w:r w:rsidRPr="001F1638">
        <w:rPr>
          <w:rFonts w:ascii="Times New Roman" w:hAnsi="Times New Roman" w:cs="Times New Roman"/>
          <w:iCs/>
          <w:sz w:val="26"/>
          <w:szCs w:val="26"/>
        </w:rPr>
        <w:t>3. Опубликовать настоящее</w:t>
      </w:r>
      <w:r w:rsidRPr="001F1638">
        <w:rPr>
          <w:rFonts w:ascii="Times New Roman" w:hAnsi="Times New Roman" w:cs="Times New Roman"/>
          <w:sz w:val="26"/>
          <w:szCs w:val="26"/>
        </w:rPr>
        <w:t xml:space="preserve"> решение в Информационном бюллетене Трубчевского муниципального района и разместить на официальном сайте Трубчевского муниципального района.</w:t>
      </w:r>
    </w:p>
    <w:p w:rsidR="00292340" w:rsidRPr="001F1638" w:rsidRDefault="00292340" w:rsidP="00FF1A6F">
      <w:pPr>
        <w:spacing w:after="0" w:line="240" w:lineRule="auto"/>
        <w:ind w:firstLine="720"/>
        <w:jc w:val="both"/>
        <w:rPr>
          <w:rFonts w:ascii="Times New Roman" w:hAnsi="Times New Roman" w:cs="Times New Roman"/>
          <w:sz w:val="26"/>
          <w:szCs w:val="26"/>
        </w:rPr>
      </w:pPr>
      <w:r w:rsidRPr="001F1638">
        <w:rPr>
          <w:rFonts w:ascii="Times New Roman" w:hAnsi="Times New Roman" w:cs="Times New Roman"/>
          <w:sz w:val="26"/>
          <w:szCs w:val="26"/>
        </w:rPr>
        <w:t>4. Настоящее решение вступает в силу со дня официального опубликования.</w:t>
      </w:r>
    </w:p>
    <w:p w:rsidR="00292340" w:rsidRPr="001F1638" w:rsidRDefault="00292340" w:rsidP="00FF1A6F">
      <w:pPr>
        <w:spacing w:after="0" w:line="240" w:lineRule="auto"/>
        <w:ind w:firstLine="720"/>
        <w:jc w:val="both"/>
        <w:rPr>
          <w:rFonts w:ascii="Times New Roman" w:hAnsi="Times New Roman" w:cs="Times New Roman"/>
          <w:sz w:val="26"/>
          <w:szCs w:val="26"/>
        </w:rPr>
      </w:pPr>
      <w:r w:rsidRPr="001F1638">
        <w:rPr>
          <w:rFonts w:ascii="Times New Roman" w:hAnsi="Times New Roman" w:cs="Times New Roman"/>
          <w:sz w:val="26"/>
          <w:szCs w:val="26"/>
        </w:rPr>
        <w:t xml:space="preserve">5. Контроль за исполнением настоящего решения возложить на постоянный комитет Трубчевского районного Совета народных депутатов по </w:t>
      </w:r>
      <w:r w:rsidR="00FF1A6F">
        <w:rPr>
          <w:rFonts w:ascii="Times New Roman" w:hAnsi="Times New Roman" w:cs="Times New Roman"/>
          <w:sz w:val="26"/>
          <w:szCs w:val="26"/>
        </w:rPr>
        <w:t>экономическому развитию и предпринимательству.</w:t>
      </w:r>
    </w:p>
    <w:p w:rsidR="00292340" w:rsidRPr="001F1638" w:rsidRDefault="00292340" w:rsidP="00FF1A6F">
      <w:pPr>
        <w:spacing w:after="0" w:line="240" w:lineRule="auto"/>
        <w:jc w:val="both"/>
        <w:rPr>
          <w:rFonts w:ascii="Times New Roman" w:hAnsi="Times New Roman" w:cs="Times New Roman"/>
          <w:sz w:val="26"/>
          <w:szCs w:val="26"/>
        </w:rPr>
      </w:pPr>
    </w:p>
    <w:p w:rsidR="00292340" w:rsidRPr="001F1638" w:rsidRDefault="00292340" w:rsidP="00FF1A6F">
      <w:pPr>
        <w:spacing w:after="0" w:line="240" w:lineRule="auto"/>
        <w:jc w:val="both"/>
        <w:rPr>
          <w:rFonts w:ascii="Times New Roman" w:hAnsi="Times New Roman" w:cs="Times New Roman"/>
          <w:sz w:val="26"/>
          <w:szCs w:val="26"/>
        </w:rPr>
      </w:pPr>
    </w:p>
    <w:p w:rsidR="00292340" w:rsidRPr="001F1638" w:rsidRDefault="00292340" w:rsidP="00FF1A6F">
      <w:pPr>
        <w:spacing w:after="0" w:line="240" w:lineRule="auto"/>
        <w:jc w:val="both"/>
        <w:rPr>
          <w:rFonts w:ascii="Times New Roman" w:hAnsi="Times New Roman" w:cs="Times New Roman"/>
          <w:sz w:val="26"/>
          <w:szCs w:val="26"/>
        </w:rPr>
      </w:pPr>
      <w:r w:rsidRPr="001F1638">
        <w:rPr>
          <w:rFonts w:ascii="Times New Roman" w:hAnsi="Times New Roman" w:cs="Times New Roman"/>
          <w:sz w:val="26"/>
          <w:szCs w:val="26"/>
        </w:rPr>
        <w:t xml:space="preserve">Глава Трубчевского </w:t>
      </w:r>
    </w:p>
    <w:p w:rsidR="009A7837" w:rsidRDefault="00292340" w:rsidP="00FF1A6F">
      <w:pPr>
        <w:spacing w:after="0" w:line="240" w:lineRule="auto"/>
        <w:jc w:val="both"/>
        <w:rPr>
          <w:rFonts w:ascii="Times New Roman" w:hAnsi="Times New Roman" w:cs="Times New Roman"/>
          <w:sz w:val="26"/>
          <w:szCs w:val="26"/>
        </w:rPr>
      </w:pPr>
      <w:r w:rsidRPr="001F1638">
        <w:rPr>
          <w:rFonts w:ascii="Times New Roman" w:hAnsi="Times New Roman" w:cs="Times New Roman"/>
          <w:sz w:val="26"/>
          <w:szCs w:val="26"/>
        </w:rPr>
        <w:t>муниципального района</w:t>
      </w:r>
      <w:r w:rsidRPr="001F1638">
        <w:rPr>
          <w:rFonts w:ascii="Times New Roman" w:hAnsi="Times New Roman" w:cs="Times New Roman"/>
          <w:sz w:val="26"/>
          <w:szCs w:val="26"/>
        </w:rPr>
        <w:tab/>
      </w:r>
      <w:r w:rsidRPr="001F1638">
        <w:rPr>
          <w:rFonts w:ascii="Times New Roman" w:hAnsi="Times New Roman" w:cs="Times New Roman"/>
          <w:sz w:val="26"/>
          <w:szCs w:val="26"/>
        </w:rPr>
        <w:tab/>
      </w:r>
      <w:r w:rsidRPr="001F1638">
        <w:rPr>
          <w:rFonts w:ascii="Times New Roman" w:hAnsi="Times New Roman" w:cs="Times New Roman"/>
          <w:sz w:val="26"/>
          <w:szCs w:val="26"/>
        </w:rPr>
        <w:tab/>
      </w:r>
      <w:r w:rsidRPr="001F1638">
        <w:rPr>
          <w:rFonts w:ascii="Times New Roman" w:hAnsi="Times New Roman" w:cs="Times New Roman"/>
          <w:sz w:val="26"/>
          <w:szCs w:val="26"/>
        </w:rPr>
        <w:tab/>
      </w:r>
      <w:r w:rsidRPr="001F1638">
        <w:rPr>
          <w:rFonts w:ascii="Times New Roman" w:hAnsi="Times New Roman" w:cs="Times New Roman"/>
          <w:sz w:val="26"/>
          <w:szCs w:val="26"/>
        </w:rPr>
        <w:tab/>
      </w:r>
      <w:r w:rsidRPr="001F1638">
        <w:rPr>
          <w:rFonts w:ascii="Times New Roman" w:hAnsi="Times New Roman" w:cs="Times New Roman"/>
          <w:sz w:val="26"/>
          <w:szCs w:val="26"/>
        </w:rPr>
        <w:tab/>
      </w:r>
      <w:r w:rsidRPr="001F1638">
        <w:rPr>
          <w:rFonts w:ascii="Times New Roman" w:hAnsi="Times New Roman" w:cs="Times New Roman"/>
          <w:sz w:val="26"/>
          <w:szCs w:val="26"/>
        </w:rPr>
        <w:tab/>
      </w:r>
      <w:r w:rsidRPr="001F1638">
        <w:rPr>
          <w:rFonts w:ascii="Times New Roman" w:hAnsi="Times New Roman" w:cs="Times New Roman"/>
          <w:sz w:val="26"/>
          <w:szCs w:val="26"/>
        </w:rPr>
        <w:tab/>
        <w:t>С.В. Ященко</w:t>
      </w:r>
    </w:p>
    <w:p w:rsidR="009A7837" w:rsidRDefault="009A7837">
      <w:pPr>
        <w:rPr>
          <w:rFonts w:ascii="Times New Roman" w:hAnsi="Times New Roman" w:cs="Times New Roman"/>
          <w:sz w:val="26"/>
          <w:szCs w:val="26"/>
        </w:rPr>
      </w:pPr>
      <w:r>
        <w:rPr>
          <w:rFonts w:ascii="Times New Roman" w:hAnsi="Times New Roman" w:cs="Times New Roman"/>
          <w:sz w:val="26"/>
          <w:szCs w:val="26"/>
        </w:rPr>
        <w:br w:type="page"/>
      </w:r>
    </w:p>
    <w:p w:rsidR="009A7837" w:rsidRPr="00D05863" w:rsidRDefault="009A7837" w:rsidP="009A7837">
      <w:pPr>
        <w:tabs>
          <w:tab w:val="left" w:pos="5103"/>
        </w:tabs>
        <w:ind w:hanging="284"/>
        <w:jc w:val="center"/>
      </w:pPr>
      <w:r>
        <w:rPr>
          <w:noProof/>
        </w:rPr>
        <w:lastRenderedPageBreak/>
        <w:drawing>
          <wp:inline distT="0" distB="0" distL="0" distR="0">
            <wp:extent cx="756285" cy="643255"/>
            <wp:effectExtent l="19050" t="0" r="5715" b="0"/>
            <wp:docPr id="1" name="Рисунок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pic:cNvPicPr>
                      <a:picLocks noChangeAspect="1" noChangeArrowheads="1"/>
                    </pic:cNvPicPr>
                  </pic:nvPicPr>
                  <pic:blipFill>
                    <a:blip r:embed="rId5" cstate="screen"/>
                    <a:srcRect/>
                    <a:stretch>
                      <a:fillRect/>
                    </a:stretch>
                  </pic:blipFill>
                  <pic:spPr bwMode="auto">
                    <a:xfrm>
                      <a:off x="0" y="0"/>
                      <a:ext cx="756285" cy="643255"/>
                    </a:xfrm>
                    <a:prstGeom prst="rect">
                      <a:avLst/>
                    </a:prstGeom>
                    <a:noFill/>
                    <a:ln w="9525">
                      <a:noFill/>
                      <a:miter lim="800000"/>
                      <a:headEnd/>
                      <a:tailEnd/>
                    </a:ln>
                  </pic:spPr>
                </pic:pic>
              </a:graphicData>
            </a:graphic>
          </wp:inline>
        </w:drawing>
      </w:r>
    </w:p>
    <w:p w:rsidR="009A7837" w:rsidRPr="00D05863" w:rsidRDefault="009A7837" w:rsidP="009A7837">
      <w:pPr>
        <w:jc w:val="center"/>
        <w:rPr>
          <w:b/>
          <w:sz w:val="26"/>
          <w:szCs w:val="26"/>
        </w:rPr>
      </w:pPr>
      <w:r w:rsidRPr="00D05863">
        <w:rPr>
          <w:b/>
          <w:sz w:val="26"/>
          <w:szCs w:val="26"/>
        </w:rPr>
        <w:t>Общество с ограниченной ответственностью</w:t>
      </w:r>
    </w:p>
    <w:p w:rsidR="009A7837" w:rsidRPr="00D05863" w:rsidRDefault="009A7837" w:rsidP="009A7837">
      <w:pPr>
        <w:jc w:val="center"/>
        <w:rPr>
          <w:b/>
          <w:sz w:val="26"/>
          <w:szCs w:val="26"/>
        </w:rPr>
      </w:pPr>
      <w:r w:rsidRPr="00D05863">
        <w:rPr>
          <w:b/>
          <w:sz w:val="26"/>
          <w:szCs w:val="26"/>
        </w:rPr>
        <w:t>«ГРАДОСТРОИТЕЛЬСТВО И КАДАСТР»</w:t>
      </w:r>
    </w:p>
    <w:p w:rsidR="009A7837" w:rsidRPr="00D05863" w:rsidRDefault="009A7837" w:rsidP="009A7837">
      <w:pPr>
        <w:jc w:val="center"/>
        <w:rPr>
          <w:b/>
          <w:sz w:val="26"/>
          <w:szCs w:val="26"/>
        </w:rPr>
      </w:pPr>
      <w:r w:rsidRPr="00D05863">
        <w:rPr>
          <w:sz w:val="28"/>
          <w:szCs w:val="28"/>
        </w:rPr>
        <w:t xml:space="preserve">ООО </w:t>
      </w:r>
      <w:r w:rsidRPr="00D05863">
        <w:rPr>
          <w:b/>
          <w:sz w:val="26"/>
          <w:szCs w:val="26"/>
        </w:rPr>
        <w:t>«ГРАДОСТРОИТЕЛЬСТВО И КАДАСТР»</w:t>
      </w:r>
    </w:p>
    <w:p w:rsidR="009A7837" w:rsidRPr="00D05863" w:rsidRDefault="009A7837" w:rsidP="009A7837">
      <w:pPr>
        <w:pStyle w:val="4"/>
        <w:rPr>
          <w:rFonts w:ascii="Times New Roman" w:hAnsi="Times New Roman"/>
          <w:bCs w:val="0"/>
          <w:sz w:val="24"/>
          <w:szCs w:val="24"/>
          <w:lang w:val="ru-RU" w:eastAsia="ru-RU"/>
        </w:rPr>
      </w:pPr>
      <w:bookmarkStart w:id="0" w:name="_Toc392364213"/>
      <w:r w:rsidRPr="00D05863">
        <w:rPr>
          <w:rFonts w:ascii="Times New Roman" w:hAnsi="Times New Roman"/>
          <w:sz w:val="24"/>
          <w:szCs w:val="24"/>
        </w:rPr>
        <w:t xml:space="preserve">Заказчик: </w:t>
      </w:r>
      <w:bookmarkEnd w:id="0"/>
      <w:r w:rsidRPr="00D05863">
        <w:rPr>
          <w:rFonts w:ascii="Times New Roman" w:hAnsi="Times New Roman"/>
          <w:bCs w:val="0"/>
          <w:sz w:val="24"/>
          <w:szCs w:val="24"/>
          <w:lang w:val="ru-RU" w:eastAsia="ru-RU"/>
        </w:rPr>
        <w:t>Администрация Трубчевского муниципального района</w:t>
      </w:r>
    </w:p>
    <w:p w:rsidR="009A7837" w:rsidRPr="00D05863" w:rsidRDefault="009A7837" w:rsidP="009A7837">
      <w:pPr>
        <w:suppressAutoHyphens/>
        <w:rPr>
          <w:b/>
        </w:rPr>
      </w:pPr>
    </w:p>
    <w:p w:rsidR="009A7837" w:rsidRPr="00D05863" w:rsidRDefault="009A7837" w:rsidP="009A7837">
      <w:pPr>
        <w:suppressAutoHyphens/>
        <w:rPr>
          <w:b/>
        </w:rPr>
      </w:pPr>
      <w:r w:rsidRPr="00D05863">
        <w:rPr>
          <w:b/>
        </w:rPr>
        <w:t>Муниципальный контракт: №95 от 18.04.2017 г.</w:t>
      </w:r>
    </w:p>
    <w:p w:rsidR="009A7837" w:rsidRPr="00D05863" w:rsidRDefault="009A7837" w:rsidP="009A7837"/>
    <w:p w:rsidR="009A7837" w:rsidRPr="00D05863" w:rsidRDefault="009A7837" w:rsidP="009A7837">
      <w:pPr>
        <w:jc w:val="center"/>
        <w:rPr>
          <w:b/>
          <w:sz w:val="40"/>
          <w:szCs w:val="40"/>
        </w:rPr>
      </w:pPr>
    </w:p>
    <w:p w:rsidR="009A7837" w:rsidRPr="00D05863" w:rsidRDefault="009A7837" w:rsidP="009A7837">
      <w:pPr>
        <w:jc w:val="center"/>
        <w:rPr>
          <w:b/>
          <w:sz w:val="40"/>
          <w:szCs w:val="40"/>
        </w:rPr>
      </w:pPr>
      <w:r w:rsidRPr="00D05863">
        <w:rPr>
          <w:b/>
          <w:sz w:val="40"/>
          <w:szCs w:val="40"/>
        </w:rPr>
        <w:t>ПРАВИЛА ЗЕМЛЕПОЛЬЗОВАНИЯ И ЗАСТРОЙКИ</w:t>
      </w:r>
    </w:p>
    <w:p w:rsidR="009A7837" w:rsidRPr="00D05863" w:rsidRDefault="009A7837" w:rsidP="009A7837">
      <w:pPr>
        <w:jc w:val="center"/>
        <w:rPr>
          <w:b/>
          <w:sz w:val="40"/>
          <w:szCs w:val="40"/>
        </w:rPr>
      </w:pPr>
      <w:r w:rsidRPr="00D05863">
        <w:rPr>
          <w:b/>
          <w:sz w:val="40"/>
          <w:szCs w:val="40"/>
        </w:rPr>
        <w:t>(в новой редакции)</w:t>
      </w:r>
    </w:p>
    <w:p w:rsidR="009A7837" w:rsidRPr="00D05863" w:rsidRDefault="009A7837" w:rsidP="009A7837">
      <w:pPr>
        <w:jc w:val="center"/>
        <w:rPr>
          <w:b/>
          <w:sz w:val="40"/>
          <w:szCs w:val="40"/>
        </w:rPr>
      </w:pPr>
    </w:p>
    <w:p w:rsidR="009A7837" w:rsidRPr="00D05863" w:rsidRDefault="009A7837" w:rsidP="009A7837">
      <w:pPr>
        <w:jc w:val="center"/>
        <w:rPr>
          <w:b/>
          <w:sz w:val="40"/>
          <w:szCs w:val="40"/>
        </w:rPr>
      </w:pPr>
      <w:r w:rsidRPr="00D05863">
        <w:rPr>
          <w:b/>
          <w:sz w:val="40"/>
          <w:szCs w:val="40"/>
        </w:rPr>
        <w:t>Селецкого сельского поселения</w:t>
      </w:r>
    </w:p>
    <w:p w:rsidR="009A7837" w:rsidRPr="00D05863" w:rsidRDefault="009A7837" w:rsidP="009A7837">
      <w:pPr>
        <w:jc w:val="center"/>
        <w:rPr>
          <w:b/>
          <w:sz w:val="40"/>
          <w:szCs w:val="40"/>
        </w:rPr>
      </w:pPr>
      <w:r w:rsidRPr="00D05863">
        <w:rPr>
          <w:b/>
          <w:sz w:val="40"/>
          <w:szCs w:val="40"/>
        </w:rPr>
        <w:t xml:space="preserve">Трубчевского района </w:t>
      </w:r>
    </w:p>
    <w:p w:rsidR="009A7837" w:rsidRPr="00D05863" w:rsidRDefault="009A7837" w:rsidP="009A7837">
      <w:pPr>
        <w:jc w:val="center"/>
        <w:rPr>
          <w:b/>
          <w:sz w:val="40"/>
          <w:szCs w:val="40"/>
        </w:rPr>
      </w:pPr>
      <w:r w:rsidRPr="00D05863">
        <w:rPr>
          <w:b/>
          <w:sz w:val="40"/>
          <w:szCs w:val="40"/>
        </w:rPr>
        <w:t>Брянской области</w:t>
      </w:r>
    </w:p>
    <w:p w:rsidR="009A7837" w:rsidRPr="00D05863" w:rsidRDefault="009A7837" w:rsidP="009A7837">
      <w:pPr>
        <w:jc w:val="center"/>
        <w:rPr>
          <w:b/>
          <w:sz w:val="28"/>
          <w:szCs w:val="28"/>
        </w:rPr>
      </w:pPr>
    </w:p>
    <w:p w:rsidR="009A7837" w:rsidRPr="00D05863" w:rsidRDefault="009A7837" w:rsidP="009A7837">
      <w:pPr>
        <w:jc w:val="center"/>
        <w:rPr>
          <w:b/>
          <w:sz w:val="28"/>
          <w:szCs w:val="28"/>
        </w:rPr>
      </w:pPr>
      <w:r>
        <w:rPr>
          <w:b/>
          <w:noProof/>
          <w:sz w:val="28"/>
          <w:szCs w:val="28"/>
        </w:rPr>
        <w:lastRenderedPageBreak/>
        <w:drawing>
          <wp:inline distT="0" distB="0" distL="0" distR="0">
            <wp:extent cx="5034915" cy="3792855"/>
            <wp:effectExtent l="19050" t="0" r="0" b="0"/>
            <wp:docPr id="2" name="Рисунок 2" descr="photo_532_resizedto_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_532_resizedto_800X600"/>
                    <pic:cNvPicPr>
                      <a:picLocks noChangeAspect="1" noChangeArrowheads="1"/>
                    </pic:cNvPicPr>
                  </pic:nvPicPr>
                  <pic:blipFill>
                    <a:blip r:embed="rId6"/>
                    <a:srcRect/>
                    <a:stretch>
                      <a:fillRect/>
                    </a:stretch>
                  </pic:blipFill>
                  <pic:spPr bwMode="auto">
                    <a:xfrm>
                      <a:off x="0" y="0"/>
                      <a:ext cx="5034915" cy="3792855"/>
                    </a:xfrm>
                    <a:prstGeom prst="rect">
                      <a:avLst/>
                    </a:prstGeom>
                    <a:noFill/>
                    <a:ln w="9525">
                      <a:noFill/>
                      <a:miter lim="800000"/>
                      <a:headEnd/>
                      <a:tailEnd/>
                    </a:ln>
                  </pic:spPr>
                </pic:pic>
              </a:graphicData>
            </a:graphic>
          </wp:inline>
        </w:drawing>
      </w:r>
    </w:p>
    <w:p w:rsidR="009A7837" w:rsidRPr="00D05863" w:rsidRDefault="009A7837" w:rsidP="009A7837">
      <w:pPr>
        <w:jc w:val="center"/>
        <w:rPr>
          <w:b/>
          <w:sz w:val="28"/>
          <w:szCs w:val="28"/>
        </w:rPr>
      </w:pPr>
    </w:p>
    <w:p w:rsidR="009A7837" w:rsidRPr="00D05863" w:rsidRDefault="009A7837" w:rsidP="009A7837">
      <w:pPr>
        <w:jc w:val="center"/>
        <w:rPr>
          <w:b/>
          <w:sz w:val="28"/>
          <w:szCs w:val="28"/>
        </w:rPr>
      </w:pPr>
      <w:r w:rsidRPr="00D05863">
        <w:rPr>
          <w:b/>
          <w:sz w:val="28"/>
          <w:szCs w:val="28"/>
        </w:rPr>
        <w:t xml:space="preserve">Санкт-Петербург </w:t>
      </w:r>
    </w:p>
    <w:p w:rsidR="009A7837" w:rsidRPr="00D05863" w:rsidRDefault="009A7837" w:rsidP="009A7837">
      <w:pPr>
        <w:jc w:val="center"/>
        <w:rPr>
          <w:b/>
          <w:sz w:val="28"/>
          <w:szCs w:val="28"/>
        </w:rPr>
      </w:pPr>
      <w:r w:rsidRPr="00D05863">
        <w:rPr>
          <w:b/>
          <w:sz w:val="28"/>
          <w:szCs w:val="28"/>
        </w:rPr>
        <w:t>2018</w:t>
      </w:r>
    </w:p>
    <w:p w:rsidR="009A7837" w:rsidRPr="00D05863" w:rsidRDefault="009A7837" w:rsidP="009A7837">
      <w:pPr>
        <w:tabs>
          <w:tab w:val="left" w:pos="5103"/>
        </w:tabs>
        <w:ind w:hanging="284"/>
        <w:jc w:val="center"/>
      </w:pPr>
      <w:r>
        <w:rPr>
          <w:noProof/>
        </w:rPr>
        <w:drawing>
          <wp:inline distT="0" distB="0" distL="0" distR="0">
            <wp:extent cx="756285" cy="643255"/>
            <wp:effectExtent l="19050" t="0" r="5715"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5" cstate="screen"/>
                    <a:srcRect/>
                    <a:stretch>
                      <a:fillRect/>
                    </a:stretch>
                  </pic:blipFill>
                  <pic:spPr bwMode="auto">
                    <a:xfrm>
                      <a:off x="0" y="0"/>
                      <a:ext cx="756285" cy="643255"/>
                    </a:xfrm>
                    <a:prstGeom prst="rect">
                      <a:avLst/>
                    </a:prstGeom>
                    <a:noFill/>
                    <a:ln w="9525">
                      <a:noFill/>
                      <a:miter lim="800000"/>
                      <a:headEnd/>
                      <a:tailEnd/>
                    </a:ln>
                  </pic:spPr>
                </pic:pic>
              </a:graphicData>
            </a:graphic>
          </wp:inline>
        </w:drawing>
      </w:r>
    </w:p>
    <w:p w:rsidR="009A7837" w:rsidRPr="00D05863" w:rsidRDefault="009A7837" w:rsidP="009A7837">
      <w:pPr>
        <w:jc w:val="center"/>
        <w:rPr>
          <w:b/>
          <w:sz w:val="26"/>
          <w:szCs w:val="26"/>
        </w:rPr>
      </w:pPr>
      <w:r w:rsidRPr="00D05863">
        <w:rPr>
          <w:b/>
          <w:sz w:val="26"/>
          <w:szCs w:val="26"/>
        </w:rPr>
        <w:t>Общество с ограниченной ответственностью</w:t>
      </w:r>
    </w:p>
    <w:p w:rsidR="009A7837" w:rsidRPr="00D05863" w:rsidRDefault="009A7837" w:rsidP="009A7837">
      <w:pPr>
        <w:jc w:val="center"/>
        <w:rPr>
          <w:b/>
          <w:sz w:val="26"/>
          <w:szCs w:val="26"/>
        </w:rPr>
      </w:pPr>
      <w:r w:rsidRPr="00D05863">
        <w:rPr>
          <w:b/>
          <w:sz w:val="26"/>
          <w:szCs w:val="26"/>
        </w:rPr>
        <w:t>«ГРАДОСТРОИТЕЛЬСТВО И КАДАСТР»</w:t>
      </w:r>
    </w:p>
    <w:p w:rsidR="009A7837" w:rsidRPr="00D05863" w:rsidRDefault="009A7837" w:rsidP="009A7837">
      <w:pPr>
        <w:jc w:val="center"/>
        <w:rPr>
          <w:b/>
          <w:sz w:val="26"/>
          <w:szCs w:val="26"/>
        </w:rPr>
      </w:pPr>
      <w:r w:rsidRPr="00D05863">
        <w:rPr>
          <w:sz w:val="28"/>
          <w:szCs w:val="28"/>
        </w:rPr>
        <w:t xml:space="preserve">ООО </w:t>
      </w:r>
      <w:r w:rsidRPr="00D05863">
        <w:rPr>
          <w:b/>
          <w:sz w:val="26"/>
          <w:szCs w:val="26"/>
        </w:rPr>
        <w:t>«ГРАДОСТРОИТЕЛЬСТВО И КАДАСТР»</w:t>
      </w:r>
    </w:p>
    <w:p w:rsidR="009A7837" w:rsidRPr="00D05863" w:rsidRDefault="009A7837" w:rsidP="009A7837"/>
    <w:p w:rsidR="009A7837" w:rsidRPr="00D05863" w:rsidRDefault="009A7837" w:rsidP="009A7837">
      <w:pPr>
        <w:pStyle w:val="4"/>
        <w:rPr>
          <w:rFonts w:ascii="Times New Roman" w:hAnsi="Times New Roman"/>
          <w:bCs w:val="0"/>
          <w:sz w:val="24"/>
          <w:szCs w:val="24"/>
          <w:lang w:val="ru-RU" w:eastAsia="ru-RU"/>
        </w:rPr>
      </w:pPr>
      <w:r w:rsidRPr="00D05863">
        <w:rPr>
          <w:rFonts w:ascii="Times New Roman" w:hAnsi="Times New Roman"/>
          <w:sz w:val="24"/>
          <w:szCs w:val="24"/>
        </w:rPr>
        <w:t xml:space="preserve">Заказчик: </w:t>
      </w:r>
      <w:r w:rsidRPr="00D05863">
        <w:rPr>
          <w:rFonts w:ascii="Times New Roman" w:hAnsi="Times New Roman"/>
          <w:bCs w:val="0"/>
          <w:sz w:val="24"/>
          <w:szCs w:val="24"/>
          <w:lang w:val="ru-RU" w:eastAsia="ru-RU"/>
        </w:rPr>
        <w:t>Администрация Трубчевского муниципального района</w:t>
      </w:r>
    </w:p>
    <w:p w:rsidR="009A7837" w:rsidRPr="00D05863" w:rsidRDefault="009A7837" w:rsidP="009A7837">
      <w:pPr>
        <w:suppressAutoHyphens/>
        <w:rPr>
          <w:b/>
        </w:rPr>
      </w:pPr>
    </w:p>
    <w:p w:rsidR="009A7837" w:rsidRPr="00D05863" w:rsidRDefault="009A7837" w:rsidP="009A7837">
      <w:pPr>
        <w:suppressAutoHyphens/>
        <w:rPr>
          <w:b/>
        </w:rPr>
      </w:pPr>
      <w:r w:rsidRPr="00D05863">
        <w:rPr>
          <w:b/>
        </w:rPr>
        <w:t>Муниципальный контракт: №95 от 18.04.2017 г.</w:t>
      </w:r>
    </w:p>
    <w:p w:rsidR="009A7837" w:rsidRPr="00D05863" w:rsidRDefault="009A7837" w:rsidP="009A7837">
      <w:pPr>
        <w:jc w:val="center"/>
        <w:rPr>
          <w:b/>
          <w:sz w:val="40"/>
          <w:szCs w:val="40"/>
        </w:rPr>
      </w:pPr>
    </w:p>
    <w:p w:rsidR="009A7837" w:rsidRPr="00D05863" w:rsidRDefault="009A7837" w:rsidP="009A7837">
      <w:pPr>
        <w:jc w:val="center"/>
        <w:rPr>
          <w:b/>
          <w:sz w:val="40"/>
          <w:szCs w:val="40"/>
        </w:rPr>
      </w:pPr>
    </w:p>
    <w:p w:rsidR="009A7837" w:rsidRPr="00D05863" w:rsidRDefault="009A7837" w:rsidP="009A7837">
      <w:pPr>
        <w:jc w:val="center"/>
        <w:rPr>
          <w:b/>
          <w:sz w:val="40"/>
          <w:szCs w:val="40"/>
        </w:rPr>
      </w:pPr>
      <w:r w:rsidRPr="00D05863">
        <w:rPr>
          <w:b/>
          <w:sz w:val="40"/>
          <w:szCs w:val="40"/>
        </w:rPr>
        <w:lastRenderedPageBreak/>
        <w:t>ПРАВИЛА ЗЕМЛЕПОЛЬЗОВАНИЯ И ЗАСТРОЙКИ</w:t>
      </w:r>
    </w:p>
    <w:p w:rsidR="009A7837" w:rsidRPr="00D05863" w:rsidRDefault="009A7837" w:rsidP="009A7837">
      <w:pPr>
        <w:jc w:val="center"/>
        <w:rPr>
          <w:b/>
          <w:sz w:val="40"/>
          <w:szCs w:val="40"/>
        </w:rPr>
      </w:pPr>
      <w:r w:rsidRPr="00D05863">
        <w:rPr>
          <w:b/>
          <w:sz w:val="40"/>
          <w:szCs w:val="40"/>
        </w:rPr>
        <w:t>(в новой редакции)</w:t>
      </w:r>
    </w:p>
    <w:p w:rsidR="009A7837" w:rsidRPr="00D05863" w:rsidRDefault="009A7837" w:rsidP="009A7837">
      <w:pPr>
        <w:jc w:val="center"/>
        <w:rPr>
          <w:b/>
          <w:sz w:val="40"/>
          <w:szCs w:val="40"/>
        </w:rPr>
      </w:pPr>
    </w:p>
    <w:p w:rsidR="009A7837" w:rsidRPr="00D05863" w:rsidRDefault="009A7837" w:rsidP="009A7837">
      <w:pPr>
        <w:jc w:val="center"/>
        <w:rPr>
          <w:b/>
          <w:sz w:val="40"/>
          <w:szCs w:val="40"/>
        </w:rPr>
      </w:pPr>
      <w:r w:rsidRPr="00D05863">
        <w:rPr>
          <w:b/>
          <w:sz w:val="40"/>
          <w:szCs w:val="40"/>
        </w:rPr>
        <w:t>Селецкого сельского поселения</w:t>
      </w:r>
    </w:p>
    <w:p w:rsidR="009A7837" w:rsidRPr="00D05863" w:rsidRDefault="009A7837" w:rsidP="009A7837">
      <w:pPr>
        <w:jc w:val="center"/>
        <w:rPr>
          <w:b/>
          <w:sz w:val="40"/>
          <w:szCs w:val="40"/>
        </w:rPr>
      </w:pPr>
      <w:r w:rsidRPr="00D05863">
        <w:rPr>
          <w:b/>
          <w:sz w:val="40"/>
          <w:szCs w:val="40"/>
        </w:rPr>
        <w:t xml:space="preserve">Трубчевского района </w:t>
      </w:r>
    </w:p>
    <w:p w:rsidR="009A7837" w:rsidRPr="00D05863" w:rsidRDefault="009A7837" w:rsidP="009A7837">
      <w:pPr>
        <w:jc w:val="center"/>
        <w:rPr>
          <w:b/>
          <w:sz w:val="40"/>
          <w:szCs w:val="40"/>
        </w:rPr>
      </w:pPr>
      <w:r w:rsidRPr="00D05863">
        <w:rPr>
          <w:b/>
          <w:sz w:val="40"/>
          <w:szCs w:val="40"/>
        </w:rPr>
        <w:t>Брянской области</w:t>
      </w:r>
    </w:p>
    <w:p w:rsidR="009A7837" w:rsidRPr="00D05863" w:rsidRDefault="009A7837" w:rsidP="009A7837">
      <w:pPr>
        <w:jc w:val="center"/>
        <w:rPr>
          <w:b/>
          <w:sz w:val="28"/>
          <w:szCs w:val="28"/>
        </w:rPr>
      </w:pPr>
    </w:p>
    <w:p w:rsidR="009A7837" w:rsidRPr="00D05863" w:rsidRDefault="009A7837" w:rsidP="009A7837">
      <w:pPr>
        <w:jc w:val="center"/>
        <w:rPr>
          <w:b/>
          <w:sz w:val="28"/>
          <w:szCs w:val="28"/>
        </w:rPr>
      </w:pPr>
    </w:p>
    <w:p w:rsidR="009A7837" w:rsidRPr="00D05863" w:rsidRDefault="009A7837" w:rsidP="009A7837">
      <w:pPr>
        <w:jc w:val="center"/>
        <w:rPr>
          <w:b/>
          <w:sz w:val="28"/>
          <w:szCs w:val="28"/>
        </w:rPr>
      </w:pPr>
    </w:p>
    <w:p w:rsidR="009A7837" w:rsidRPr="00D05863" w:rsidRDefault="009A7837" w:rsidP="009A7837">
      <w:pPr>
        <w:jc w:val="center"/>
        <w:rPr>
          <w:b/>
          <w:sz w:val="28"/>
          <w:szCs w:val="28"/>
        </w:rPr>
      </w:pPr>
    </w:p>
    <w:p w:rsidR="009A7837" w:rsidRPr="00D05863" w:rsidRDefault="009A7837" w:rsidP="009A7837">
      <w:pPr>
        <w:jc w:val="center"/>
        <w:rPr>
          <w:b/>
          <w:sz w:val="28"/>
          <w:szCs w:val="28"/>
        </w:rPr>
      </w:pPr>
    </w:p>
    <w:p w:rsidR="009A7837" w:rsidRPr="00D05863" w:rsidRDefault="009A7837" w:rsidP="009A7837">
      <w:pPr>
        <w:jc w:val="center"/>
        <w:rPr>
          <w:b/>
          <w:sz w:val="28"/>
          <w:szCs w:val="28"/>
        </w:rPr>
      </w:pPr>
    </w:p>
    <w:p w:rsidR="009A7837" w:rsidRPr="00D05863" w:rsidRDefault="009A7837" w:rsidP="009A7837">
      <w:pPr>
        <w:suppressAutoHyphens/>
        <w:jc w:val="both"/>
        <w:rPr>
          <w:sz w:val="28"/>
          <w:szCs w:val="28"/>
        </w:rPr>
      </w:pPr>
      <w:r w:rsidRPr="00D05863">
        <w:rPr>
          <w:sz w:val="28"/>
          <w:szCs w:val="28"/>
        </w:rPr>
        <w:t>Генеральный директор</w:t>
      </w:r>
      <w:r w:rsidRPr="00D05863">
        <w:rPr>
          <w:sz w:val="28"/>
          <w:szCs w:val="28"/>
        </w:rPr>
        <w:tab/>
      </w:r>
      <w:r w:rsidRPr="00D05863">
        <w:rPr>
          <w:sz w:val="28"/>
          <w:szCs w:val="28"/>
        </w:rPr>
        <w:tab/>
      </w:r>
      <w:r w:rsidRPr="00D05863">
        <w:rPr>
          <w:sz w:val="28"/>
          <w:szCs w:val="28"/>
        </w:rPr>
        <w:tab/>
      </w:r>
      <w:r w:rsidRPr="00D05863">
        <w:rPr>
          <w:sz w:val="28"/>
          <w:szCs w:val="28"/>
        </w:rPr>
        <w:tab/>
      </w:r>
      <w:r w:rsidRPr="00D05863">
        <w:rPr>
          <w:sz w:val="28"/>
          <w:szCs w:val="28"/>
        </w:rPr>
        <w:tab/>
      </w:r>
      <w:r w:rsidRPr="00D05863">
        <w:rPr>
          <w:sz w:val="28"/>
          <w:szCs w:val="28"/>
        </w:rPr>
        <w:tab/>
      </w:r>
      <w:r w:rsidRPr="00D05863">
        <w:rPr>
          <w:sz w:val="28"/>
          <w:szCs w:val="28"/>
        </w:rPr>
        <w:tab/>
        <w:t>В. А. Котлярова</w:t>
      </w:r>
    </w:p>
    <w:p w:rsidR="009A7837" w:rsidRPr="00D05863" w:rsidRDefault="009A7837" w:rsidP="009A7837">
      <w:pPr>
        <w:jc w:val="center"/>
        <w:rPr>
          <w:b/>
          <w:sz w:val="28"/>
          <w:szCs w:val="28"/>
        </w:rPr>
      </w:pPr>
    </w:p>
    <w:p w:rsidR="009A7837" w:rsidRPr="00D05863" w:rsidRDefault="009A7837" w:rsidP="009A7837">
      <w:pPr>
        <w:jc w:val="center"/>
        <w:rPr>
          <w:b/>
          <w:sz w:val="28"/>
          <w:szCs w:val="28"/>
        </w:rPr>
      </w:pPr>
    </w:p>
    <w:p w:rsidR="009A7837" w:rsidRPr="00D05863" w:rsidRDefault="009A7837" w:rsidP="009A7837">
      <w:pPr>
        <w:jc w:val="center"/>
        <w:rPr>
          <w:b/>
          <w:sz w:val="28"/>
          <w:szCs w:val="28"/>
        </w:rPr>
      </w:pPr>
    </w:p>
    <w:p w:rsidR="009A7837" w:rsidRPr="00D05863" w:rsidRDefault="009A7837" w:rsidP="009A7837">
      <w:pPr>
        <w:jc w:val="center"/>
        <w:rPr>
          <w:b/>
          <w:sz w:val="28"/>
          <w:szCs w:val="28"/>
        </w:rPr>
      </w:pPr>
    </w:p>
    <w:p w:rsidR="009A7837" w:rsidRPr="00D05863" w:rsidRDefault="009A7837" w:rsidP="009A7837">
      <w:pPr>
        <w:jc w:val="center"/>
        <w:rPr>
          <w:b/>
          <w:sz w:val="28"/>
          <w:szCs w:val="28"/>
        </w:rPr>
      </w:pPr>
    </w:p>
    <w:p w:rsidR="009A7837" w:rsidRPr="00D05863" w:rsidRDefault="009A7837" w:rsidP="009A7837">
      <w:pPr>
        <w:jc w:val="center"/>
        <w:rPr>
          <w:b/>
          <w:sz w:val="28"/>
          <w:szCs w:val="28"/>
        </w:rPr>
      </w:pPr>
    </w:p>
    <w:p w:rsidR="009A7837" w:rsidRPr="00D05863" w:rsidRDefault="009A7837" w:rsidP="009A7837">
      <w:pPr>
        <w:jc w:val="center"/>
        <w:rPr>
          <w:b/>
          <w:sz w:val="28"/>
          <w:szCs w:val="28"/>
        </w:rPr>
      </w:pPr>
    </w:p>
    <w:p w:rsidR="009A7837" w:rsidRPr="00D05863" w:rsidRDefault="009A7837" w:rsidP="009A7837">
      <w:pPr>
        <w:jc w:val="center"/>
        <w:rPr>
          <w:b/>
          <w:sz w:val="28"/>
          <w:szCs w:val="28"/>
        </w:rPr>
      </w:pPr>
    </w:p>
    <w:p w:rsidR="009A7837" w:rsidRPr="00D05863" w:rsidRDefault="009A7837" w:rsidP="009A7837">
      <w:pPr>
        <w:jc w:val="center"/>
        <w:rPr>
          <w:b/>
          <w:sz w:val="28"/>
          <w:szCs w:val="28"/>
        </w:rPr>
      </w:pPr>
    </w:p>
    <w:p w:rsidR="009A7837" w:rsidRPr="00D05863" w:rsidRDefault="009A7837" w:rsidP="009A7837">
      <w:pPr>
        <w:jc w:val="center"/>
        <w:rPr>
          <w:b/>
          <w:sz w:val="28"/>
          <w:szCs w:val="28"/>
        </w:rPr>
      </w:pPr>
    </w:p>
    <w:p w:rsidR="009A7837" w:rsidRPr="00D05863" w:rsidRDefault="009A7837" w:rsidP="009A7837">
      <w:pPr>
        <w:jc w:val="center"/>
        <w:rPr>
          <w:b/>
          <w:sz w:val="28"/>
          <w:szCs w:val="28"/>
        </w:rPr>
      </w:pPr>
    </w:p>
    <w:p w:rsidR="009A7837" w:rsidRPr="00D05863" w:rsidRDefault="009A7837" w:rsidP="009A7837">
      <w:pPr>
        <w:jc w:val="center"/>
        <w:rPr>
          <w:b/>
          <w:sz w:val="28"/>
          <w:szCs w:val="28"/>
        </w:rPr>
      </w:pPr>
    </w:p>
    <w:p w:rsidR="009A7837" w:rsidRPr="00D05863" w:rsidRDefault="009A7837" w:rsidP="009A7837">
      <w:pPr>
        <w:jc w:val="center"/>
        <w:rPr>
          <w:b/>
          <w:sz w:val="28"/>
          <w:szCs w:val="28"/>
        </w:rPr>
      </w:pPr>
    </w:p>
    <w:p w:rsidR="009A7837" w:rsidRPr="00D05863" w:rsidRDefault="009A7837" w:rsidP="009A7837">
      <w:pPr>
        <w:jc w:val="center"/>
        <w:rPr>
          <w:b/>
          <w:sz w:val="28"/>
          <w:szCs w:val="28"/>
        </w:rPr>
      </w:pPr>
      <w:r w:rsidRPr="00D05863">
        <w:rPr>
          <w:b/>
          <w:sz w:val="28"/>
          <w:szCs w:val="28"/>
        </w:rPr>
        <w:t xml:space="preserve">Санкт-Петербург </w:t>
      </w:r>
    </w:p>
    <w:p w:rsidR="009A7837" w:rsidRPr="00D05863" w:rsidRDefault="009A7837" w:rsidP="009A7837">
      <w:pPr>
        <w:jc w:val="center"/>
        <w:rPr>
          <w:b/>
          <w:sz w:val="28"/>
          <w:szCs w:val="28"/>
        </w:rPr>
      </w:pPr>
      <w:r w:rsidRPr="00D05863">
        <w:rPr>
          <w:b/>
          <w:sz w:val="28"/>
          <w:szCs w:val="28"/>
        </w:rPr>
        <w:t>2018</w:t>
      </w:r>
    </w:p>
    <w:p w:rsidR="009A7837" w:rsidRPr="00D05863" w:rsidRDefault="009A7837" w:rsidP="009A7837">
      <w:pPr>
        <w:jc w:val="center"/>
        <w:rPr>
          <w:u w:val="single"/>
        </w:rPr>
        <w:sectPr w:rsidR="009A7837" w:rsidRPr="00D05863" w:rsidSect="00824B14">
          <w:footerReference w:type="even" r:id="rId7"/>
          <w:footerReference w:type="default" r:id="rId8"/>
          <w:pgSz w:w="11906" w:h="16838"/>
          <w:pgMar w:top="1134" w:right="851" w:bottom="1134" w:left="1418" w:header="709" w:footer="709" w:gutter="0"/>
          <w:cols w:space="708"/>
          <w:titlePg/>
          <w:docGrid w:linePitch="360"/>
        </w:sectPr>
      </w:pPr>
    </w:p>
    <w:p w:rsidR="009A7837" w:rsidRPr="00D05863" w:rsidRDefault="009A7837" w:rsidP="009A7837">
      <w:pPr>
        <w:jc w:val="center"/>
        <w:rPr>
          <w:b/>
        </w:rPr>
      </w:pPr>
      <w:r w:rsidRPr="00D05863">
        <w:rPr>
          <w:b/>
        </w:rPr>
        <w:lastRenderedPageBreak/>
        <w:t>Авторский коллектив:</w:t>
      </w:r>
    </w:p>
    <w:p w:rsidR="009A7837" w:rsidRPr="00D05863" w:rsidRDefault="009A7837" w:rsidP="009A7837">
      <w:pPr>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9A7837" w:rsidRPr="00D05863" w:rsidTr="005017F1">
        <w:trPr>
          <w:jc w:val="center"/>
        </w:trPr>
        <w:tc>
          <w:tcPr>
            <w:tcW w:w="1000" w:type="dxa"/>
            <w:shd w:val="clear" w:color="auto" w:fill="CCFFCC"/>
          </w:tcPr>
          <w:p w:rsidR="009A7837" w:rsidRPr="00D05863" w:rsidRDefault="009A7837" w:rsidP="005017F1">
            <w:pPr>
              <w:suppressAutoHyphens/>
              <w:jc w:val="center"/>
            </w:pPr>
            <w:r w:rsidRPr="00D05863">
              <w:t>№ п/п</w:t>
            </w:r>
          </w:p>
        </w:tc>
        <w:tc>
          <w:tcPr>
            <w:tcW w:w="5767" w:type="dxa"/>
            <w:shd w:val="clear" w:color="auto" w:fill="CCFFCC"/>
          </w:tcPr>
          <w:p w:rsidR="009A7837" w:rsidRPr="00D05863" w:rsidRDefault="009A7837" w:rsidP="005017F1">
            <w:pPr>
              <w:suppressAutoHyphens/>
              <w:jc w:val="center"/>
            </w:pPr>
            <w:r w:rsidRPr="00D05863">
              <w:t>Должность</w:t>
            </w:r>
          </w:p>
        </w:tc>
        <w:tc>
          <w:tcPr>
            <w:tcW w:w="2470" w:type="dxa"/>
            <w:shd w:val="clear" w:color="auto" w:fill="CCFFCC"/>
          </w:tcPr>
          <w:p w:rsidR="009A7837" w:rsidRPr="00D05863" w:rsidRDefault="009A7837" w:rsidP="005017F1">
            <w:pPr>
              <w:suppressAutoHyphens/>
              <w:jc w:val="center"/>
            </w:pPr>
            <w:r w:rsidRPr="00D05863">
              <w:t>Ф.И.О.</w:t>
            </w:r>
          </w:p>
          <w:p w:rsidR="009A7837" w:rsidRPr="00D05863" w:rsidRDefault="009A7837" w:rsidP="005017F1">
            <w:pPr>
              <w:suppressAutoHyphens/>
              <w:jc w:val="center"/>
            </w:pPr>
          </w:p>
        </w:tc>
      </w:tr>
      <w:tr w:rsidR="009A7837" w:rsidRPr="00D05863" w:rsidTr="005017F1">
        <w:trPr>
          <w:jc w:val="center"/>
        </w:trPr>
        <w:tc>
          <w:tcPr>
            <w:tcW w:w="1000" w:type="dxa"/>
          </w:tcPr>
          <w:p w:rsidR="009A7837" w:rsidRPr="00D05863" w:rsidRDefault="009A7837" w:rsidP="009A7837">
            <w:pPr>
              <w:numPr>
                <w:ilvl w:val="0"/>
                <w:numId w:val="2"/>
              </w:numPr>
              <w:suppressAutoHyphens/>
              <w:spacing w:after="0" w:line="240" w:lineRule="auto"/>
              <w:jc w:val="center"/>
            </w:pPr>
          </w:p>
        </w:tc>
        <w:tc>
          <w:tcPr>
            <w:tcW w:w="5767" w:type="dxa"/>
          </w:tcPr>
          <w:p w:rsidR="009A7837" w:rsidRPr="00D05863" w:rsidRDefault="009A7837" w:rsidP="005017F1">
            <w:pPr>
              <w:tabs>
                <w:tab w:val="left" w:pos="600"/>
              </w:tabs>
              <w:suppressAutoHyphens/>
            </w:pPr>
            <w:r w:rsidRPr="00D05863">
              <w:t>Начальник отдела проектирования, главный инженер проекта</w:t>
            </w:r>
          </w:p>
        </w:tc>
        <w:tc>
          <w:tcPr>
            <w:tcW w:w="2470" w:type="dxa"/>
          </w:tcPr>
          <w:p w:rsidR="009A7837" w:rsidRPr="00D05863" w:rsidRDefault="009A7837" w:rsidP="005017F1">
            <w:pPr>
              <w:suppressAutoHyphens/>
              <w:jc w:val="center"/>
            </w:pPr>
            <w:r w:rsidRPr="00D05863">
              <w:t>В.А.Котлярова</w:t>
            </w:r>
          </w:p>
        </w:tc>
      </w:tr>
      <w:tr w:rsidR="009A7837" w:rsidRPr="00D05863" w:rsidTr="005017F1">
        <w:trPr>
          <w:jc w:val="center"/>
        </w:trPr>
        <w:tc>
          <w:tcPr>
            <w:tcW w:w="1000" w:type="dxa"/>
          </w:tcPr>
          <w:p w:rsidR="009A7837" w:rsidRPr="00D05863" w:rsidRDefault="009A7837" w:rsidP="009A7837">
            <w:pPr>
              <w:numPr>
                <w:ilvl w:val="0"/>
                <w:numId w:val="2"/>
              </w:numPr>
              <w:suppressAutoHyphens/>
              <w:spacing w:after="0" w:line="240" w:lineRule="auto"/>
              <w:jc w:val="center"/>
            </w:pPr>
          </w:p>
        </w:tc>
        <w:tc>
          <w:tcPr>
            <w:tcW w:w="5767" w:type="dxa"/>
          </w:tcPr>
          <w:p w:rsidR="009A7837" w:rsidRPr="00D05863" w:rsidRDefault="009A7837" w:rsidP="005017F1">
            <w:pPr>
              <w:suppressAutoHyphens/>
            </w:pPr>
            <w:r w:rsidRPr="00D05863">
              <w:t>Главный архитектор проекта</w:t>
            </w:r>
          </w:p>
        </w:tc>
        <w:tc>
          <w:tcPr>
            <w:tcW w:w="2470" w:type="dxa"/>
          </w:tcPr>
          <w:p w:rsidR="009A7837" w:rsidRPr="00D05863" w:rsidRDefault="009A7837" w:rsidP="005017F1">
            <w:pPr>
              <w:suppressAutoHyphens/>
              <w:jc w:val="center"/>
            </w:pPr>
            <w:r w:rsidRPr="00D05863">
              <w:t>Т.А. Шатаева</w:t>
            </w:r>
          </w:p>
        </w:tc>
      </w:tr>
      <w:tr w:rsidR="009A7837" w:rsidRPr="00D05863" w:rsidTr="005017F1">
        <w:trPr>
          <w:jc w:val="center"/>
        </w:trPr>
        <w:tc>
          <w:tcPr>
            <w:tcW w:w="1000" w:type="dxa"/>
          </w:tcPr>
          <w:p w:rsidR="009A7837" w:rsidRPr="00D05863" w:rsidRDefault="009A7837" w:rsidP="009A7837">
            <w:pPr>
              <w:numPr>
                <w:ilvl w:val="0"/>
                <w:numId w:val="2"/>
              </w:numPr>
              <w:suppressAutoHyphens/>
              <w:spacing w:after="0" w:line="240" w:lineRule="auto"/>
              <w:jc w:val="center"/>
            </w:pPr>
          </w:p>
        </w:tc>
        <w:tc>
          <w:tcPr>
            <w:tcW w:w="5767" w:type="dxa"/>
          </w:tcPr>
          <w:p w:rsidR="009A7837" w:rsidRPr="00D05863" w:rsidRDefault="009A7837" w:rsidP="005017F1">
            <w:pPr>
              <w:suppressAutoHyphens/>
            </w:pPr>
            <w:r w:rsidRPr="00D05863">
              <w:t>Главный архитектор проекта</w:t>
            </w:r>
          </w:p>
        </w:tc>
        <w:tc>
          <w:tcPr>
            <w:tcW w:w="2470" w:type="dxa"/>
          </w:tcPr>
          <w:p w:rsidR="009A7837" w:rsidRPr="00D05863" w:rsidRDefault="009A7837" w:rsidP="005017F1">
            <w:pPr>
              <w:suppressAutoHyphens/>
              <w:jc w:val="center"/>
            </w:pPr>
            <w:r w:rsidRPr="00D05863">
              <w:t>А.В. Слесарева</w:t>
            </w:r>
          </w:p>
        </w:tc>
      </w:tr>
      <w:tr w:rsidR="009A7837" w:rsidRPr="00D05863" w:rsidTr="005017F1">
        <w:trPr>
          <w:jc w:val="center"/>
        </w:trPr>
        <w:tc>
          <w:tcPr>
            <w:tcW w:w="1000" w:type="dxa"/>
          </w:tcPr>
          <w:p w:rsidR="009A7837" w:rsidRPr="00D05863" w:rsidRDefault="009A7837" w:rsidP="009A7837">
            <w:pPr>
              <w:numPr>
                <w:ilvl w:val="0"/>
                <w:numId w:val="2"/>
              </w:numPr>
              <w:suppressAutoHyphens/>
              <w:spacing w:after="0" w:line="240" w:lineRule="auto"/>
              <w:jc w:val="center"/>
            </w:pPr>
          </w:p>
        </w:tc>
        <w:tc>
          <w:tcPr>
            <w:tcW w:w="5767" w:type="dxa"/>
          </w:tcPr>
          <w:p w:rsidR="009A7837" w:rsidRPr="00D05863" w:rsidRDefault="009A7837" w:rsidP="005017F1">
            <w:pPr>
              <w:suppressAutoHyphens/>
            </w:pPr>
            <w:r w:rsidRPr="00D05863">
              <w:t>Главный инженер проекта</w:t>
            </w:r>
          </w:p>
        </w:tc>
        <w:tc>
          <w:tcPr>
            <w:tcW w:w="2470" w:type="dxa"/>
          </w:tcPr>
          <w:p w:rsidR="009A7837" w:rsidRPr="00D05863" w:rsidRDefault="009A7837" w:rsidP="005017F1">
            <w:pPr>
              <w:suppressAutoHyphens/>
              <w:jc w:val="center"/>
            </w:pPr>
            <w:r w:rsidRPr="00D05863">
              <w:t>А.В. Половников</w:t>
            </w:r>
          </w:p>
        </w:tc>
      </w:tr>
      <w:tr w:rsidR="009A7837" w:rsidRPr="00D05863" w:rsidTr="005017F1">
        <w:trPr>
          <w:jc w:val="center"/>
        </w:trPr>
        <w:tc>
          <w:tcPr>
            <w:tcW w:w="1000" w:type="dxa"/>
          </w:tcPr>
          <w:p w:rsidR="009A7837" w:rsidRPr="00D05863" w:rsidRDefault="009A7837" w:rsidP="009A7837">
            <w:pPr>
              <w:numPr>
                <w:ilvl w:val="0"/>
                <w:numId w:val="2"/>
              </w:numPr>
              <w:suppressAutoHyphens/>
              <w:spacing w:after="0" w:line="240" w:lineRule="auto"/>
              <w:jc w:val="center"/>
            </w:pPr>
          </w:p>
        </w:tc>
        <w:tc>
          <w:tcPr>
            <w:tcW w:w="5767" w:type="dxa"/>
          </w:tcPr>
          <w:p w:rsidR="009A7837" w:rsidRPr="00D05863" w:rsidRDefault="009A7837" w:rsidP="005017F1">
            <w:pPr>
              <w:suppressAutoHyphens/>
            </w:pPr>
            <w:r w:rsidRPr="00D05863">
              <w:t>Главный инженер проекта</w:t>
            </w:r>
          </w:p>
        </w:tc>
        <w:tc>
          <w:tcPr>
            <w:tcW w:w="2470" w:type="dxa"/>
          </w:tcPr>
          <w:p w:rsidR="009A7837" w:rsidRPr="00D05863" w:rsidRDefault="009A7837" w:rsidP="005017F1">
            <w:pPr>
              <w:suppressAutoHyphens/>
              <w:jc w:val="center"/>
            </w:pPr>
            <w:r w:rsidRPr="00D05863">
              <w:t>Е.В. Александрова</w:t>
            </w:r>
          </w:p>
        </w:tc>
      </w:tr>
      <w:tr w:rsidR="009A7837" w:rsidRPr="00D05863" w:rsidTr="005017F1">
        <w:trPr>
          <w:jc w:val="center"/>
        </w:trPr>
        <w:tc>
          <w:tcPr>
            <w:tcW w:w="1000" w:type="dxa"/>
          </w:tcPr>
          <w:p w:rsidR="009A7837" w:rsidRPr="00D05863" w:rsidRDefault="009A7837" w:rsidP="009A7837">
            <w:pPr>
              <w:numPr>
                <w:ilvl w:val="0"/>
                <w:numId w:val="2"/>
              </w:numPr>
              <w:suppressAutoHyphens/>
              <w:spacing w:after="0" w:line="240" w:lineRule="auto"/>
              <w:jc w:val="center"/>
            </w:pPr>
          </w:p>
        </w:tc>
        <w:tc>
          <w:tcPr>
            <w:tcW w:w="5767" w:type="dxa"/>
          </w:tcPr>
          <w:p w:rsidR="009A7837" w:rsidRPr="00D05863" w:rsidRDefault="009A7837" w:rsidP="005017F1">
            <w:pPr>
              <w:suppressAutoHyphens/>
            </w:pPr>
            <w:r w:rsidRPr="00D05863">
              <w:t xml:space="preserve">Инженер-экономист </w:t>
            </w:r>
          </w:p>
        </w:tc>
        <w:tc>
          <w:tcPr>
            <w:tcW w:w="2470" w:type="dxa"/>
          </w:tcPr>
          <w:p w:rsidR="009A7837" w:rsidRPr="00D05863" w:rsidRDefault="009A7837" w:rsidP="005017F1">
            <w:pPr>
              <w:suppressAutoHyphens/>
              <w:jc w:val="center"/>
            </w:pPr>
            <w:r w:rsidRPr="00D05863">
              <w:t>И.В. Рассадникова</w:t>
            </w:r>
          </w:p>
        </w:tc>
      </w:tr>
      <w:tr w:rsidR="009A7837" w:rsidRPr="00D05863" w:rsidTr="005017F1">
        <w:trPr>
          <w:jc w:val="center"/>
        </w:trPr>
        <w:tc>
          <w:tcPr>
            <w:tcW w:w="1000" w:type="dxa"/>
          </w:tcPr>
          <w:p w:rsidR="009A7837" w:rsidRPr="00D05863" w:rsidRDefault="009A7837" w:rsidP="009A7837">
            <w:pPr>
              <w:numPr>
                <w:ilvl w:val="0"/>
                <w:numId w:val="2"/>
              </w:numPr>
              <w:suppressAutoHyphens/>
              <w:spacing w:after="0" w:line="240" w:lineRule="auto"/>
              <w:jc w:val="center"/>
            </w:pPr>
          </w:p>
        </w:tc>
        <w:tc>
          <w:tcPr>
            <w:tcW w:w="5767" w:type="dxa"/>
          </w:tcPr>
          <w:p w:rsidR="009A7837" w:rsidRPr="00D05863" w:rsidRDefault="009A7837" w:rsidP="005017F1">
            <w:pPr>
              <w:suppressAutoHyphens/>
            </w:pPr>
            <w:r w:rsidRPr="00D05863">
              <w:t>Инженер-проектировщик</w:t>
            </w:r>
          </w:p>
        </w:tc>
        <w:tc>
          <w:tcPr>
            <w:tcW w:w="2470" w:type="dxa"/>
          </w:tcPr>
          <w:p w:rsidR="009A7837" w:rsidRPr="00D05863" w:rsidRDefault="009A7837" w:rsidP="005017F1">
            <w:pPr>
              <w:suppressAutoHyphens/>
              <w:jc w:val="center"/>
            </w:pPr>
            <w:r w:rsidRPr="00D05863">
              <w:t>Н.М. Смирнова</w:t>
            </w:r>
          </w:p>
        </w:tc>
      </w:tr>
    </w:tbl>
    <w:p w:rsidR="009A7837" w:rsidRPr="00D05863" w:rsidRDefault="009A7837" w:rsidP="009A7837">
      <w:pPr>
        <w:jc w:val="center"/>
        <w:rPr>
          <w:b/>
          <w:lang w:val="en-US"/>
        </w:rPr>
      </w:pPr>
      <w:r w:rsidRPr="00D05863">
        <w:rPr>
          <w:b/>
        </w:rPr>
        <w:br w:type="page"/>
      </w:r>
      <w:r w:rsidRPr="00D05863">
        <w:rPr>
          <w:b/>
        </w:rPr>
        <w:lastRenderedPageBreak/>
        <w:t>ОГЛАВЛЕНИЕ</w:t>
      </w:r>
    </w:p>
    <w:p w:rsidR="009A7837" w:rsidRPr="00D05863" w:rsidRDefault="009A7837" w:rsidP="009A7837">
      <w:pPr>
        <w:jc w:val="center"/>
        <w:rPr>
          <w:lang w:val="en-US"/>
        </w:rPr>
      </w:pPr>
    </w:p>
    <w:p w:rsidR="009A7837" w:rsidRPr="00F5041E" w:rsidRDefault="009A7837" w:rsidP="009A7837">
      <w:pPr>
        <w:pStyle w:val="11"/>
        <w:tabs>
          <w:tab w:val="right" w:leader="dot" w:pos="9627"/>
        </w:tabs>
        <w:rPr>
          <w:rFonts w:ascii="Calibri" w:hAnsi="Calibri"/>
          <w:b w:val="0"/>
          <w:bCs w:val="0"/>
          <w:caps w:val="0"/>
          <w:noProof/>
          <w:sz w:val="22"/>
          <w:szCs w:val="22"/>
        </w:rPr>
      </w:pPr>
      <w:r w:rsidRPr="00D05863">
        <w:rPr>
          <w:b w:val="0"/>
          <w:bCs w:val="0"/>
          <w:caps w:val="0"/>
        </w:rPr>
        <w:fldChar w:fldCharType="begin"/>
      </w:r>
      <w:r w:rsidRPr="00D05863">
        <w:rPr>
          <w:b w:val="0"/>
          <w:bCs w:val="0"/>
          <w:caps w:val="0"/>
        </w:rPr>
        <w:instrText xml:space="preserve"> TOC \o "1-2" \h \z \u </w:instrText>
      </w:r>
      <w:r w:rsidRPr="00D05863">
        <w:rPr>
          <w:b w:val="0"/>
          <w:bCs w:val="0"/>
          <w:caps w:val="0"/>
        </w:rPr>
        <w:fldChar w:fldCharType="separate"/>
      </w:r>
      <w:hyperlink w:anchor="_Toc530363376" w:history="1">
        <w:r w:rsidRPr="00F5041E">
          <w:rPr>
            <w:rStyle w:val="a4"/>
            <w:b w:val="0"/>
            <w:noProof/>
          </w:rPr>
          <w:t>Часть I. Порядок применения Правил землепользования и застройки</w:t>
        </w:r>
        <w:r w:rsidRPr="00F5041E">
          <w:rPr>
            <w:b w:val="0"/>
            <w:noProof/>
            <w:webHidden/>
          </w:rPr>
          <w:tab/>
        </w:r>
        <w:r w:rsidRPr="00F5041E">
          <w:rPr>
            <w:b w:val="0"/>
            <w:noProof/>
            <w:webHidden/>
          </w:rPr>
          <w:fldChar w:fldCharType="begin"/>
        </w:r>
        <w:r w:rsidRPr="00F5041E">
          <w:rPr>
            <w:b w:val="0"/>
            <w:noProof/>
            <w:webHidden/>
          </w:rPr>
          <w:instrText xml:space="preserve"> PAGEREF _Toc530363376 \h </w:instrText>
        </w:r>
        <w:r w:rsidRPr="00F5041E">
          <w:rPr>
            <w:b w:val="0"/>
            <w:noProof/>
            <w:webHidden/>
          </w:rPr>
        </w:r>
        <w:r w:rsidRPr="00F5041E">
          <w:rPr>
            <w:b w:val="0"/>
            <w:noProof/>
            <w:webHidden/>
          </w:rPr>
          <w:fldChar w:fldCharType="separate"/>
        </w:r>
        <w:r>
          <w:rPr>
            <w:b w:val="0"/>
            <w:noProof/>
            <w:webHidden/>
          </w:rPr>
          <w:t>6</w:t>
        </w:r>
        <w:r w:rsidRPr="00F5041E">
          <w:rPr>
            <w:b w:val="0"/>
            <w:noProof/>
            <w:webHidden/>
          </w:rPr>
          <w:fldChar w:fldCharType="end"/>
        </w:r>
      </w:hyperlink>
    </w:p>
    <w:p w:rsidR="009A7837" w:rsidRPr="00F5041E" w:rsidRDefault="009A7837" w:rsidP="009A7837">
      <w:pPr>
        <w:pStyle w:val="11"/>
        <w:tabs>
          <w:tab w:val="right" w:leader="dot" w:pos="9627"/>
        </w:tabs>
        <w:rPr>
          <w:rFonts w:ascii="Calibri" w:hAnsi="Calibri"/>
          <w:b w:val="0"/>
          <w:bCs w:val="0"/>
          <w:caps w:val="0"/>
          <w:noProof/>
          <w:sz w:val="22"/>
          <w:szCs w:val="22"/>
        </w:rPr>
      </w:pPr>
      <w:hyperlink w:anchor="_Toc530363377" w:history="1">
        <w:r w:rsidRPr="00F5041E">
          <w:rPr>
            <w:rStyle w:val="a4"/>
            <w:b w:val="0"/>
            <w:noProof/>
          </w:rPr>
          <w:t>ВВЕДЕНИЕ</w:t>
        </w:r>
        <w:r w:rsidRPr="00F5041E">
          <w:rPr>
            <w:b w:val="0"/>
            <w:noProof/>
            <w:webHidden/>
          </w:rPr>
          <w:tab/>
        </w:r>
        <w:r w:rsidRPr="00F5041E">
          <w:rPr>
            <w:b w:val="0"/>
            <w:noProof/>
            <w:webHidden/>
          </w:rPr>
          <w:fldChar w:fldCharType="begin"/>
        </w:r>
        <w:r w:rsidRPr="00F5041E">
          <w:rPr>
            <w:b w:val="0"/>
            <w:noProof/>
            <w:webHidden/>
          </w:rPr>
          <w:instrText xml:space="preserve"> PAGEREF _Toc530363377 \h </w:instrText>
        </w:r>
        <w:r w:rsidRPr="00F5041E">
          <w:rPr>
            <w:b w:val="0"/>
            <w:noProof/>
            <w:webHidden/>
          </w:rPr>
        </w:r>
        <w:r w:rsidRPr="00F5041E">
          <w:rPr>
            <w:b w:val="0"/>
            <w:noProof/>
            <w:webHidden/>
          </w:rPr>
          <w:fldChar w:fldCharType="separate"/>
        </w:r>
        <w:r>
          <w:rPr>
            <w:b w:val="0"/>
            <w:noProof/>
            <w:webHidden/>
          </w:rPr>
          <w:t>6</w:t>
        </w:r>
        <w:r w:rsidRPr="00F5041E">
          <w:rPr>
            <w:b w:val="0"/>
            <w:noProof/>
            <w:webHidden/>
          </w:rPr>
          <w:fldChar w:fldCharType="end"/>
        </w:r>
      </w:hyperlink>
    </w:p>
    <w:p w:rsidR="009A7837" w:rsidRPr="00F5041E" w:rsidRDefault="009A7837" w:rsidP="009A7837">
      <w:pPr>
        <w:pStyle w:val="11"/>
        <w:tabs>
          <w:tab w:val="right" w:leader="dot" w:pos="9627"/>
        </w:tabs>
        <w:rPr>
          <w:rFonts w:ascii="Calibri" w:hAnsi="Calibri"/>
          <w:b w:val="0"/>
          <w:bCs w:val="0"/>
          <w:caps w:val="0"/>
          <w:noProof/>
          <w:sz w:val="22"/>
          <w:szCs w:val="22"/>
        </w:rPr>
      </w:pPr>
      <w:hyperlink w:anchor="_Toc530363378" w:history="1">
        <w:r w:rsidRPr="00F5041E">
          <w:rPr>
            <w:rStyle w:val="a4"/>
            <w:b w:val="0"/>
            <w:noProof/>
          </w:rPr>
          <w:t>ГЛАВА 1. ОБЩИЕ ПОЛОЖЕНИЯ</w:t>
        </w:r>
        <w:r w:rsidRPr="00F5041E">
          <w:rPr>
            <w:b w:val="0"/>
            <w:noProof/>
            <w:webHidden/>
          </w:rPr>
          <w:tab/>
        </w:r>
        <w:r w:rsidRPr="00F5041E">
          <w:rPr>
            <w:b w:val="0"/>
            <w:noProof/>
            <w:webHidden/>
          </w:rPr>
          <w:fldChar w:fldCharType="begin"/>
        </w:r>
        <w:r w:rsidRPr="00F5041E">
          <w:rPr>
            <w:b w:val="0"/>
            <w:noProof/>
            <w:webHidden/>
          </w:rPr>
          <w:instrText xml:space="preserve"> PAGEREF _Toc530363378 \h </w:instrText>
        </w:r>
        <w:r w:rsidRPr="00F5041E">
          <w:rPr>
            <w:b w:val="0"/>
            <w:noProof/>
            <w:webHidden/>
          </w:rPr>
        </w:r>
        <w:r w:rsidRPr="00F5041E">
          <w:rPr>
            <w:b w:val="0"/>
            <w:noProof/>
            <w:webHidden/>
          </w:rPr>
          <w:fldChar w:fldCharType="separate"/>
        </w:r>
        <w:r>
          <w:rPr>
            <w:b w:val="0"/>
            <w:noProof/>
            <w:webHidden/>
          </w:rPr>
          <w:t>6</w:t>
        </w:r>
        <w:r w:rsidRPr="00F5041E">
          <w:rPr>
            <w:b w:val="0"/>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379" w:history="1">
        <w:r w:rsidRPr="00F5041E">
          <w:rPr>
            <w:rStyle w:val="a4"/>
            <w:noProof/>
          </w:rPr>
          <w:t>Статья 1. Цели разработки правил землепользования и застройки. Основные понятия, используемые в настоящих Правилах</w:t>
        </w:r>
        <w:r w:rsidRPr="00F5041E">
          <w:rPr>
            <w:noProof/>
            <w:webHidden/>
          </w:rPr>
          <w:tab/>
        </w:r>
        <w:r w:rsidRPr="00F5041E">
          <w:rPr>
            <w:noProof/>
            <w:webHidden/>
          </w:rPr>
          <w:fldChar w:fldCharType="begin"/>
        </w:r>
        <w:r w:rsidRPr="00F5041E">
          <w:rPr>
            <w:noProof/>
            <w:webHidden/>
          </w:rPr>
          <w:instrText xml:space="preserve"> PAGEREF _Toc530363379 \h </w:instrText>
        </w:r>
        <w:r w:rsidRPr="00F5041E">
          <w:rPr>
            <w:noProof/>
            <w:webHidden/>
          </w:rPr>
        </w:r>
        <w:r w:rsidRPr="00F5041E">
          <w:rPr>
            <w:noProof/>
            <w:webHidden/>
          </w:rPr>
          <w:fldChar w:fldCharType="separate"/>
        </w:r>
        <w:r>
          <w:rPr>
            <w:noProof/>
            <w:webHidden/>
          </w:rPr>
          <w:t>6</w:t>
        </w:r>
        <w:r w:rsidRPr="00F5041E">
          <w:rPr>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380" w:history="1">
        <w:r w:rsidRPr="00F5041E">
          <w:rPr>
            <w:rStyle w:val="a4"/>
            <w:noProof/>
          </w:rPr>
          <w:t>Статья 2. Открытость и доступность информации о землепользовании и застройке. Участие граждан в принятии решений по вопросам землепользования и застройки.</w:t>
        </w:r>
        <w:r w:rsidRPr="00F5041E">
          <w:rPr>
            <w:noProof/>
            <w:webHidden/>
          </w:rPr>
          <w:tab/>
        </w:r>
        <w:r w:rsidRPr="00F5041E">
          <w:rPr>
            <w:noProof/>
            <w:webHidden/>
          </w:rPr>
          <w:fldChar w:fldCharType="begin"/>
        </w:r>
        <w:r w:rsidRPr="00F5041E">
          <w:rPr>
            <w:noProof/>
            <w:webHidden/>
          </w:rPr>
          <w:instrText xml:space="preserve"> PAGEREF _Toc530363380 \h </w:instrText>
        </w:r>
        <w:r w:rsidRPr="00F5041E">
          <w:rPr>
            <w:noProof/>
            <w:webHidden/>
          </w:rPr>
        </w:r>
        <w:r w:rsidRPr="00F5041E">
          <w:rPr>
            <w:noProof/>
            <w:webHidden/>
          </w:rPr>
          <w:fldChar w:fldCharType="separate"/>
        </w:r>
        <w:r>
          <w:rPr>
            <w:noProof/>
            <w:webHidden/>
          </w:rPr>
          <w:t>9</w:t>
        </w:r>
        <w:r w:rsidRPr="00F5041E">
          <w:rPr>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381" w:history="1">
        <w:r w:rsidRPr="00F5041E">
          <w:rPr>
            <w:rStyle w:val="a4"/>
            <w:noProof/>
          </w:rPr>
          <w:t>Статья 3. Соотношение Правил застройки с Генеральным планом Селецкого сельского поселения и документацией по планировке территории.</w:t>
        </w:r>
        <w:r w:rsidRPr="00F5041E">
          <w:rPr>
            <w:noProof/>
            <w:webHidden/>
          </w:rPr>
          <w:tab/>
        </w:r>
        <w:r w:rsidRPr="00F5041E">
          <w:rPr>
            <w:noProof/>
            <w:webHidden/>
          </w:rPr>
          <w:fldChar w:fldCharType="begin"/>
        </w:r>
        <w:r w:rsidRPr="00F5041E">
          <w:rPr>
            <w:noProof/>
            <w:webHidden/>
          </w:rPr>
          <w:instrText xml:space="preserve"> PAGEREF _Toc530363381 \h </w:instrText>
        </w:r>
        <w:r w:rsidRPr="00F5041E">
          <w:rPr>
            <w:noProof/>
            <w:webHidden/>
          </w:rPr>
        </w:r>
        <w:r w:rsidRPr="00F5041E">
          <w:rPr>
            <w:noProof/>
            <w:webHidden/>
          </w:rPr>
          <w:fldChar w:fldCharType="separate"/>
        </w:r>
        <w:r>
          <w:rPr>
            <w:noProof/>
            <w:webHidden/>
          </w:rPr>
          <w:t>9</w:t>
        </w:r>
        <w:r w:rsidRPr="00F5041E">
          <w:rPr>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382" w:history="1">
        <w:r w:rsidRPr="00F5041E">
          <w:rPr>
            <w:rStyle w:val="a4"/>
            <w:noProof/>
          </w:rPr>
          <w:t>Статья 4. Застройщики. Заказчики</w:t>
        </w:r>
        <w:r w:rsidRPr="00F5041E">
          <w:rPr>
            <w:noProof/>
            <w:webHidden/>
          </w:rPr>
          <w:tab/>
        </w:r>
        <w:r w:rsidRPr="00F5041E">
          <w:rPr>
            <w:noProof/>
            <w:webHidden/>
          </w:rPr>
          <w:fldChar w:fldCharType="begin"/>
        </w:r>
        <w:r w:rsidRPr="00F5041E">
          <w:rPr>
            <w:noProof/>
            <w:webHidden/>
          </w:rPr>
          <w:instrText xml:space="preserve"> PAGEREF _Toc530363382 \h </w:instrText>
        </w:r>
        <w:r w:rsidRPr="00F5041E">
          <w:rPr>
            <w:noProof/>
            <w:webHidden/>
          </w:rPr>
        </w:r>
        <w:r w:rsidRPr="00F5041E">
          <w:rPr>
            <w:noProof/>
            <w:webHidden/>
          </w:rPr>
          <w:fldChar w:fldCharType="separate"/>
        </w:r>
        <w:r>
          <w:rPr>
            <w:noProof/>
            <w:webHidden/>
          </w:rPr>
          <w:t>9</w:t>
        </w:r>
        <w:r w:rsidRPr="00F5041E">
          <w:rPr>
            <w:noProof/>
            <w:webHidden/>
          </w:rPr>
          <w:fldChar w:fldCharType="end"/>
        </w:r>
      </w:hyperlink>
    </w:p>
    <w:p w:rsidR="009A7837" w:rsidRPr="00F5041E" w:rsidRDefault="009A7837" w:rsidP="009A7837">
      <w:pPr>
        <w:pStyle w:val="11"/>
        <w:tabs>
          <w:tab w:val="right" w:leader="dot" w:pos="9627"/>
        </w:tabs>
        <w:rPr>
          <w:rFonts w:ascii="Calibri" w:hAnsi="Calibri"/>
          <w:b w:val="0"/>
          <w:bCs w:val="0"/>
          <w:caps w:val="0"/>
          <w:noProof/>
          <w:sz w:val="22"/>
          <w:szCs w:val="22"/>
        </w:rPr>
      </w:pPr>
      <w:hyperlink w:anchor="_Toc530363383" w:history="1">
        <w:r w:rsidRPr="00F5041E">
          <w:rPr>
            <w:rStyle w:val="a4"/>
            <w:b w:val="0"/>
            <w:noProof/>
          </w:rPr>
          <w:t>ГЛАВА 2. ПОЛОЖЕНИЯ О РЕГУЛИРОВАНИИ ЗЕМЛЕПОЛЬЗОВАНИЯ И ЗАСТРОЙКИ ОРГАНАМИ МЕСТНОГО САМОУПРАВЛЕНИЯ</w:t>
        </w:r>
        <w:r w:rsidRPr="00F5041E">
          <w:rPr>
            <w:b w:val="0"/>
            <w:noProof/>
            <w:webHidden/>
          </w:rPr>
          <w:tab/>
        </w:r>
        <w:r w:rsidRPr="00F5041E">
          <w:rPr>
            <w:b w:val="0"/>
            <w:noProof/>
            <w:webHidden/>
          </w:rPr>
          <w:fldChar w:fldCharType="begin"/>
        </w:r>
        <w:r w:rsidRPr="00F5041E">
          <w:rPr>
            <w:b w:val="0"/>
            <w:noProof/>
            <w:webHidden/>
          </w:rPr>
          <w:instrText xml:space="preserve"> PAGEREF _Toc530363383 \h </w:instrText>
        </w:r>
        <w:r w:rsidRPr="00F5041E">
          <w:rPr>
            <w:b w:val="0"/>
            <w:noProof/>
            <w:webHidden/>
          </w:rPr>
        </w:r>
        <w:r w:rsidRPr="00F5041E">
          <w:rPr>
            <w:b w:val="0"/>
            <w:noProof/>
            <w:webHidden/>
          </w:rPr>
          <w:fldChar w:fldCharType="separate"/>
        </w:r>
        <w:r>
          <w:rPr>
            <w:b w:val="0"/>
            <w:noProof/>
            <w:webHidden/>
          </w:rPr>
          <w:t>11</w:t>
        </w:r>
        <w:r w:rsidRPr="00F5041E">
          <w:rPr>
            <w:b w:val="0"/>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384" w:history="1">
        <w:r w:rsidRPr="00F5041E">
          <w:rPr>
            <w:rStyle w:val="a4"/>
            <w:noProof/>
          </w:rPr>
          <w:t>Статья 5. Полномочия органов и должностных лиц местного самоуправления в области землепользования и застройки.</w:t>
        </w:r>
        <w:r w:rsidRPr="00F5041E">
          <w:rPr>
            <w:noProof/>
            <w:webHidden/>
          </w:rPr>
          <w:tab/>
        </w:r>
        <w:r w:rsidRPr="00F5041E">
          <w:rPr>
            <w:noProof/>
            <w:webHidden/>
          </w:rPr>
          <w:fldChar w:fldCharType="begin"/>
        </w:r>
        <w:r w:rsidRPr="00F5041E">
          <w:rPr>
            <w:noProof/>
            <w:webHidden/>
          </w:rPr>
          <w:instrText xml:space="preserve"> PAGEREF _Toc530363384 \h </w:instrText>
        </w:r>
        <w:r w:rsidRPr="00F5041E">
          <w:rPr>
            <w:noProof/>
            <w:webHidden/>
          </w:rPr>
        </w:r>
        <w:r w:rsidRPr="00F5041E">
          <w:rPr>
            <w:noProof/>
            <w:webHidden/>
          </w:rPr>
          <w:fldChar w:fldCharType="separate"/>
        </w:r>
        <w:r>
          <w:rPr>
            <w:noProof/>
            <w:webHidden/>
          </w:rPr>
          <w:t>11</w:t>
        </w:r>
        <w:r w:rsidRPr="00F5041E">
          <w:rPr>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385" w:history="1">
        <w:r w:rsidRPr="00F5041E">
          <w:rPr>
            <w:rStyle w:val="a4"/>
            <w:noProof/>
          </w:rPr>
          <w:t>Статья 6. Комиссия по землепользованию и застройке.</w:t>
        </w:r>
        <w:r w:rsidRPr="00F5041E">
          <w:rPr>
            <w:noProof/>
            <w:webHidden/>
          </w:rPr>
          <w:tab/>
        </w:r>
        <w:r w:rsidRPr="00F5041E">
          <w:rPr>
            <w:noProof/>
            <w:webHidden/>
          </w:rPr>
          <w:fldChar w:fldCharType="begin"/>
        </w:r>
        <w:r w:rsidRPr="00F5041E">
          <w:rPr>
            <w:noProof/>
            <w:webHidden/>
          </w:rPr>
          <w:instrText xml:space="preserve"> PAGEREF _Toc530363385 \h </w:instrText>
        </w:r>
        <w:r w:rsidRPr="00F5041E">
          <w:rPr>
            <w:noProof/>
            <w:webHidden/>
          </w:rPr>
        </w:r>
        <w:r w:rsidRPr="00F5041E">
          <w:rPr>
            <w:noProof/>
            <w:webHidden/>
          </w:rPr>
          <w:fldChar w:fldCharType="separate"/>
        </w:r>
        <w:r>
          <w:rPr>
            <w:noProof/>
            <w:webHidden/>
          </w:rPr>
          <w:t>12</w:t>
        </w:r>
        <w:r w:rsidRPr="00F5041E">
          <w:rPr>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386" w:history="1">
        <w:r w:rsidRPr="00F5041E">
          <w:rPr>
            <w:rStyle w:val="a4"/>
            <w:noProof/>
          </w:rPr>
          <w:t>Статья 7. Передача полномочий</w:t>
        </w:r>
        <w:r w:rsidRPr="00F5041E">
          <w:rPr>
            <w:noProof/>
            <w:webHidden/>
          </w:rPr>
          <w:tab/>
        </w:r>
        <w:r w:rsidRPr="00F5041E">
          <w:rPr>
            <w:noProof/>
            <w:webHidden/>
          </w:rPr>
          <w:fldChar w:fldCharType="begin"/>
        </w:r>
        <w:r w:rsidRPr="00F5041E">
          <w:rPr>
            <w:noProof/>
            <w:webHidden/>
          </w:rPr>
          <w:instrText xml:space="preserve"> PAGEREF _Toc530363386 \h </w:instrText>
        </w:r>
        <w:r w:rsidRPr="00F5041E">
          <w:rPr>
            <w:noProof/>
            <w:webHidden/>
          </w:rPr>
        </w:r>
        <w:r w:rsidRPr="00F5041E">
          <w:rPr>
            <w:noProof/>
            <w:webHidden/>
          </w:rPr>
          <w:fldChar w:fldCharType="separate"/>
        </w:r>
        <w:r>
          <w:rPr>
            <w:noProof/>
            <w:webHidden/>
          </w:rPr>
          <w:t>13</w:t>
        </w:r>
        <w:r w:rsidRPr="00F5041E">
          <w:rPr>
            <w:noProof/>
            <w:webHidden/>
          </w:rPr>
          <w:fldChar w:fldCharType="end"/>
        </w:r>
      </w:hyperlink>
    </w:p>
    <w:p w:rsidR="009A7837" w:rsidRPr="00F5041E" w:rsidRDefault="009A7837" w:rsidP="009A7837">
      <w:pPr>
        <w:pStyle w:val="11"/>
        <w:tabs>
          <w:tab w:val="right" w:leader="dot" w:pos="9627"/>
        </w:tabs>
        <w:rPr>
          <w:rFonts w:ascii="Calibri" w:hAnsi="Calibri"/>
          <w:b w:val="0"/>
          <w:bCs w:val="0"/>
          <w:caps w:val="0"/>
          <w:noProof/>
          <w:sz w:val="22"/>
          <w:szCs w:val="22"/>
        </w:rPr>
      </w:pPr>
      <w:hyperlink w:anchor="_Toc530363387" w:history="1">
        <w:r w:rsidRPr="00F5041E">
          <w:rPr>
            <w:rStyle w:val="a4"/>
            <w:b w:val="0"/>
            <w:noProof/>
          </w:rPr>
          <w:t>ГЛАВА 3. ГРАДОСТРОИТЕЛЬНАЯ ПОДГОТОВКА ЗЕМЕЛЬНЫХ УЧАСТКОВ В ЦЕЛЯХ ПРЕДОСТАВЛЕНИЯ ЗАИНТЕРЕСОВАННЫМ ЛИЦАМ ДЛЯ СТРОИТЕЛЬСТВА. РЕЗЕРВИРОВАНИЕ И ИЗЪЯТИЕ ЗЕМЕЛЬНЫХ УЧАСТКОВ ДЛЯ МУНИЦИПАЛЬНЫХ НУЖД.</w:t>
        </w:r>
        <w:r w:rsidRPr="00F5041E">
          <w:rPr>
            <w:b w:val="0"/>
            <w:noProof/>
            <w:webHidden/>
          </w:rPr>
          <w:tab/>
        </w:r>
        <w:r w:rsidRPr="00F5041E">
          <w:rPr>
            <w:b w:val="0"/>
            <w:noProof/>
            <w:webHidden/>
          </w:rPr>
          <w:fldChar w:fldCharType="begin"/>
        </w:r>
        <w:r w:rsidRPr="00F5041E">
          <w:rPr>
            <w:b w:val="0"/>
            <w:noProof/>
            <w:webHidden/>
          </w:rPr>
          <w:instrText xml:space="preserve"> PAGEREF _Toc530363387 \h </w:instrText>
        </w:r>
        <w:r w:rsidRPr="00F5041E">
          <w:rPr>
            <w:b w:val="0"/>
            <w:noProof/>
            <w:webHidden/>
          </w:rPr>
        </w:r>
        <w:r w:rsidRPr="00F5041E">
          <w:rPr>
            <w:b w:val="0"/>
            <w:noProof/>
            <w:webHidden/>
          </w:rPr>
          <w:fldChar w:fldCharType="separate"/>
        </w:r>
        <w:r>
          <w:rPr>
            <w:b w:val="0"/>
            <w:noProof/>
            <w:webHidden/>
          </w:rPr>
          <w:t>13</w:t>
        </w:r>
        <w:r w:rsidRPr="00F5041E">
          <w:rPr>
            <w:b w:val="0"/>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388" w:history="1">
        <w:r w:rsidRPr="00F5041E">
          <w:rPr>
            <w:rStyle w:val="a4"/>
            <w:noProof/>
          </w:rPr>
          <w:t>Статья 8. Градостроительная подготовка земельных участков в целях предоставления заинтересованным лицам для строительства</w:t>
        </w:r>
        <w:r w:rsidRPr="00F5041E">
          <w:rPr>
            <w:noProof/>
            <w:webHidden/>
          </w:rPr>
          <w:tab/>
        </w:r>
        <w:r w:rsidRPr="00F5041E">
          <w:rPr>
            <w:noProof/>
            <w:webHidden/>
          </w:rPr>
          <w:fldChar w:fldCharType="begin"/>
        </w:r>
        <w:r w:rsidRPr="00F5041E">
          <w:rPr>
            <w:noProof/>
            <w:webHidden/>
          </w:rPr>
          <w:instrText xml:space="preserve"> PAGEREF _Toc530363388 \h </w:instrText>
        </w:r>
        <w:r w:rsidRPr="00F5041E">
          <w:rPr>
            <w:noProof/>
            <w:webHidden/>
          </w:rPr>
        </w:r>
        <w:r w:rsidRPr="00F5041E">
          <w:rPr>
            <w:noProof/>
            <w:webHidden/>
          </w:rPr>
          <w:fldChar w:fldCharType="separate"/>
        </w:r>
        <w:r>
          <w:rPr>
            <w:noProof/>
            <w:webHidden/>
          </w:rPr>
          <w:t>13</w:t>
        </w:r>
        <w:r w:rsidRPr="00F5041E">
          <w:rPr>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389" w:history="1">
        <w:r w:rsidRPr="00F5041E">
          <w:rPr>
            <w:rStyle w:val="a4"/>
            <w:noProof/>
          </w:rPr>
          <w:t>Статья 9. Основания и условия изъятия земельных участков для муниципальных нужд</w:t>
        </w:r>
        <w:r w:rsidRPr="00F5041E">
          <w:rPr>
            <w:noProof/>
            <w:webHidden/>
          </w:rPr>
          <w:tab/>
        </w:r>
        <w:r w:rsidRPr="00F5041E">
          <w:rPr>
            <w:noProof/>
            <w:webHidden/>
          </w:rPr>
          <w:fldChar w:fldCharType="begin"/>
        </w:r>
        <w:r w:rsidRPr="00F5041E">
          <w:rPr>
            <w:noProof/>
            <w:webHidden/>
          </w:rPr>
          <w:instrText xml:space="preserve"> PAGEREF _Toc530363389 \h </w:instrText>
        </w:r>
        <w:r w:rsidRPr="00F5041E">
          <w:rPr>
            <w:noProof/>
            <w:webHidden/>
          </w:rPr>
        </w:r>
        <w:r w:rsidRPr="00F5041E">
          <w:rPr>
            <w:noProof/>
            <w:webHidden/>
          </w:rPr>
          <w:fldChar w:fldCharType="separate"/>
        </w:r>
        <w:r>
          <w:rPr>
            <w:noProof/>
            <w:webHidden/>
          </w:rPr>
          <w:t>14</w:t>
        </w:r>
        <w:r w:rsidRPr="00F5041E">
          <w:rPr>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390" w:history="1">
        <w:r w:rsidRPr="00F5041E">
          <w:rPr>
            <w:rStyle w:val="a4"/>
            <w:noProof/>
          </w:rPr>
          <w:t>Статья 10. Резервирование земель для муниципальных нужд.</w:t>
        </w:r>
        <w:r w:rsidRPr="00F5041E">
          <w:rPr>
            <w:noProof/>
            <w:webHidden/>
          </w:rPr>
          <w:tab/>
        </w:r>
        <w:r w:rsidRPr="00F5041E">
          <w:rPr>
            <w:noProof/>
            <w:webHidden/>
          </w:rPr>
          <w:fldChar w:fldCharType="begin"/>
        </w:r>
        <w:r w:rsidRPr="00F5041E">
          <w:rPr>
            <w:noProof/>
            <w:webHidden/>
          </w:rPr>
          <w:instrText xml:space="preserve"> PAGEREF _Toc530363390 \h </w:instrText>
        </w:r>
        <w:r w:rsidRPr="00F5041E">
          <w:rPr>
            <w:noProof/>
            <w:webHidden/>
          </w:rPr>
        </w:r>
        <w:r w:rsidRPr="00F5041E">
          <w:rPr>
            <w:noProof/>
            <w:webHidden/>
          </w:rPr>
          <w:fldChar w:fldCharType="separate"/>
        </w:r>
        <w:r>
          <w:rPr>
            <w:noProof/>
            <w:webHidden/>
          </w:rPr>
          <w:t>16</w:t>
        </w:r>
        <w:r w:rsidRPr="00F5041E">
          <w:rPr>
            <w:noProof/>
            <w:webHidden/>
          </w:rPr>
          <w:fldChar w:fldCharType="end"/>
        </w:r>
      </w:hyperlink>
    </w:p>
    <w:p w:rsidR="009A7837" w:rsidRPr="00F5041E" w:rsidRDefault="009A7837" w:rsidP="009A7837">
      <w:pPr>
        <w:pStyle w:val="11"/>
        <w:tabs>
          <w:tab w:val="right" w:leader="dot" w:pos="9627"/>
        </w:tabs>
        <w:rPr>
          <w:rFonts w:ascii="Calibri" w:hAnsi="Calibri"/>
          <w:b w:val="0"/>
          <w:bCs w:val="0"/>
          <w:caps w:val="0"/>
          <w:noProof/>
          <w:sz w:val="22"/>
          <w:szCs w:val="22"/>
        </w:rPr>
      </w:pPr>
      <w:hyperlink w:anchor="_Toc530363391" w:history="1">
        <w:r w:rsidRPr="00F5041E">
          <w:rPr>
            <w:rStyle w:val="a4"/>
            <w:b w:val="0"/>
            <w:noProof/>
          </w:rPr>
          <w:t>ГЛАВА 4. ПОЛОЖЕНИЯ О ПОДГОТОВКЕ ДОКУМЕНТАЦИИ ПО ПЛАНИРОВКЕ ТЕРРИТОРИИ ОРГАНАМИ МЕСТНОГО САМОУПРАВЛЕНИЯ</w:t>
        </w:r>
        <w:r w:rsidRPr="00F5041E">
          <w:rPr>
            <w:b w:val="0"/>
            <w:noProof/>
            <w:webHidden/>
          </w:rPr>
          <w:tab/>
        </w:r>
        <w:r w:rsidRPr="00F5041E">
          <w:rPr>
            <w:b w:val="0"/>
            <w:noProof/>
            <w:webHidden/>
          </w:rPr>
          <w:fldChar w:fldCharType="begin"/>
        </w:r>
        <w:r w:rsidRPr="00F5041E">
          <w:rPr>
            <w:b w:val="0"/>
            <w:noProof/>
            <w:webHidden/>
          </w:rPr>
          <w:instrText xml:space="preserve"> PAGEREF _Toc530363391 \h </w:instrText>
        </w:r>
        <w:r w:rsidRPr="00F5041E">
          <w:rPr>
            <w:b w:val="0"/>
            <w:noProof/>
            <w:webHidden/>
          </w:rPr>
        </w:r>
        <w:r w:rsidRPr="00F5041E">
          <w:rPr>
            <w:b w:val="0"/>
            <w:noProof/>
            <w:webHidden/>
          </w:rPr>
          <w:fldChar w:fldCharType="separate"/>
        </w:r>
        <w:r>
          <w:rPr>
            <w:b w:val="0"/>
            <w:noProof/>
            <w:webHidden/>
          </w:rPr>
          <w:t>17</w:t>
        </w:r>
        <w:r w:rsidRPr="00F5041E">
          <w:rPr>
            <w:b w:val="0"/>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392" w:history="1">
        <w:r w:rsidRPr="00F5041E">
          <w:rPr>
            <w:rStyle w:val="a4"/>
            <w:noProof/>
          </w:rPr>
          <w:t>Статья 11. Общие  положения о планировке территории</w:t>
        </w:r>
        <w:r w:rsidRPr="00F5041E">
          <w:rPr>
            <w:noProof/>
            <w:webHidden/>
          </w:rPr>
          <w:tab/>
        </w:r>
        <w:r w:rsidRPr="00F5041E">
          <w:rPr>
            <w:noProof/>
            <w:webHidden/>
          </w:rPr>
          <w:fldChar w:fldCharType="begin"/>
        </w:r>
        <w:r w:rsidRPr="00F5041E">
          <w:rPr>
            <w:noProof/>
            <w:webHidden/>
          </w:rPr>
          <w:instrText xml:space="preserve"> PAGEREF _Toc530363392 \h </w:instrText>
        </w:r>
        <w:r w:rsidRPr="00F5041E">
          <w:rPr>
            <w:noProof/>
            <w:webHidden/>
          </w:rPr>
        </w:r>
        <w:r w:rsidRPr="00F5041E">
          <w:rPr>
            <w:noProof/>
            <w:webHidden/>
          </w:rPr>
          <w:fldChar w:fldCharType="separate"/>
        </w:r>
        <w:r>
          <w:rPr>
            <w:noProof/>
            <w:webHidden/>
          </w:rPr>
          <w:t>17</w:t>
        </w:r>
        <w:r w:rsidRPr="00F5041E">
          <w:rPr>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393" w:history="1">
        <w:r w:rsidRPr="00F5041E">
          <w:rPr>
            <w:rStyle w:val="a4"/>
            <w:noProof/>
          </w:rPr>
          <w:t>Статья 12. Подготовка документации по планировке территории</w:t>
        </w:r>
        <w:r w:rsidRPr="00F5041E">
          <w:rPr>
            <w:noProof/>
            <w:webHidden/>
          </w:rPr>
          <w:tab/>
        </w:r>
        <w:r w:rsidRPr="00F5041E">
          <w:rPr>
            <w:noProof/>
            <w:webHidden/>
          </w:rPr>
          <w:fldChar w:fldCharType="begin"/>
        </w:r>
        <w:r w:rsidRPr="00F5041E">
          <w:rPr>
            <w:noProof/>
            <w:webHidden/>
          </w:rPr>
          <w:instrText xml:space="preserve"> PAGEREF _Toc530363393 \h </w:instrText>
        </w:r>
        <w:r w:rsidRPr="00F5041E">
          <w:rPr>
            <w:noProof/>
            <w:webHidden/>
          </w:rPr>
        </w:r>
        <w:r w:rsidRPr="00F5041E">
          <w:rPr>
            <w:noProof/>
            <w:webHidden/>
          </w:rPr>
          <w:fldChar w:fldCharType="separate"/>
        </w:r>
        <w:r>
          <w:rPr>
            <w:noProof/>
            <w:webHidden/>
          </w:rPr>
          <w:t>18</w:t>
        </w:r>
        <w:r w:rsidRPr="00F5041E">
          <w:rPr>
            <w:noProof/>
            <w:webHidden/>
          </w:rPr>
          <w:fldChar w:fldCharType="end"/>
        </w:r>
      </w:hyperlink>
    </w:p>
    <w:p w:rsidR="009A7837" w:rsidRPr="00F5041E" w:rsidRDefault="009A7837" w:rsidP="009A7837">
      <w:pPr>
        <w:pStyle w:val="11"/>
        <w:tabs>
          <w:tab w:val="right" w:leader="dot" w:pos="9627"/>
        </w:tabs>
        <w:rPr>
          <w:rFonts w:ascii="Calibri" w:hAnsi="Calibri"/>
          <w:b w:val="0"/>
          <w:bCs w:val="0"/>
          <w:caps w:val="0"/>
          <w:noProof/>
          <w:sz w:val="22"/>
          <w:szCs w:val="22"/>
        </w:rPr>
      </w:pPr>
      <w:hyperlink w:anchor="_Toc530363394" w:history="1">
        <w:r w:rsidRPr="00F5041E">
          <w:rPr>
            <w:rStyle w:val="a4"/>
            <w:b w:val="0"/>
            <w:noProof/>
          </w:rPr>
          <w:t>ГЛАВА 5.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F5041E">
          <w:rPr>
            <w:b w:val="0"/>
            <w:noProof/>
            <w:webHidden/>
          </w:rPr>
          <w:tab/>
        </w:r>
        <w:r w:rsidRPr="00F5041E">
          <w:rPr>
            <w:b w:val="0"/>
            <w:noProof/>
            <w:webHidden/>
          </w:rPr>
          <w:fldChar w:fldCharType="begin"/>
        </w:r>
        <w:r w:rsidRPr="00F5041E">
          <w:rPr>
            <w:b w:val="0"/>
            <w:noProof/>
            <w:webHidden/>
          </w:rPr>
          <w:instrText xml:space="preserve"> PAGEREF _Toc530363394 \h </w:instrText>
        </w:r>
        <w:r w:rsidRPr="00F5041E">
          <w:rPr>
            <w:b w:val="0"/>
            <w:noProof/>
            <w:webHidden/>
          </w:rPr>
        </w:r>
        <w:r w:rsidRPr="00F5041E">
          <w:rPr>
            <w:b w:val="0"/>
            <w:noProof/>
            <w:webHidden/>
          </w:rPr>
          <w:fldChar w:fldCharType="separate"/>
        </w:r>
        <w:r>
          <w:rPr>
            <w:b w:val="0"/>
            <w:noProof/>
            <w:webHidden/>
          </w:rPr>
          <w:t>21</w:t>
        </w:r>
        <w:r w:rsidRPr="00F5041E">
          <w:rPr>
            <w:b w:val="0"/>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395" w:history="1">
        <w:r w:rsidRPr="00F5041E">
          <w:rPr>
            <w:rStyle w:val="a4"/>
            <w:noProof/>
          </w:rPr>
          <w:t>Статья 13. Порядок предоставления разрешения на условно разрешённый вид использования земельного участка или объекта капитального строительства</w:t>
        </w:r>
        <w:r w:rsidRPr="00F5041E">
          <w:rPr>
            <w:noProof/>
            <w:webHidden/>
          </w:rPr>
          <w:tab/>
        </w:r>
        <w:r w:rsidRPr="00F5041E">
          <w:rPr>
            <w:noProof/>
            <w:webHidden/>
          </w:rPr>
          <w:fldChar w:fldCharType="begin"/>
        </w:r>
        <w:r w:rsidRPr="00F5041E">
          <w:rPr>
            <w:noProof/>
            <w:webHidden/>
          </w:rPr>
          <w:instrText xml:space="preserve"> PAGEREF _Toc530363395 \h </w:instrText>
        </w:r>
        <w:r w:rsidRPr="00F5041E">
          <w:rPr>
            <w:noProof/>
            <w:webHidden/>
          </w:rPr>
        </w:r>
        <w:r w:rsidRPr="00F5041E">
          <w:rPr>
            <w:noProof/>
            <w:webHidden/>
          </w:rPr>
          <w:fldChar w:fldCharType="separate"/>
        </w:r>
        <w:r>
          <w:rPr>
            <w:noProof/>
            <w:webHidden/>
          </w:rPr>
          <w:t>21</w:t>
        </w:r>
        <w:r w:rsidRPr="00F5041E">
          <w:rPr>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396" w:history="1">
        <w:r w:rsidRPr="00F5041E">
          <w:rPr>
            <w:rStyle w:val="a4"/>
            <w:noProof/>
          </w:rPr>
          <w:t>Статья 14.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F5041E">
          <w:rPr>
            <w:noProof/>
            <w:webHidden/>
          </w:rPr>
          <w:tab/>
        </w:r>
        <w:r w:rsidRPr="00F5041E">
          <w:rPr>
            <w:noProof/>
            <w:webHidden/>
          </w:rPr>
          <w:fldChar w:fldCharType="begin"/>
        </w:r>
        <w:r w:rsidRPr="00F5041E">
          <w:rPr>
            <w:noProof/>
            <w:webHidden/>
          </w:rPr>
          <w:instrText xml:space="preserve"> PAGEREF _Toc530363396 \h </w:instrText>
        </w:r>
        <w:r w:rsidRPr="00F5041E">
          <w:rPr>
            <w:noProof/>
            <w:webHidden/>
          </w:rPr>
        </w:r>
        <w:r w:rsidRPr="00F5041E">
          <w:rPr>
            <w:noProof/>
            <w:webHidden/>
          </w:rPr>
          <w:fldChar w:fldCharType="separate"/>
        </w:r>
        <w:r>
          <w:rPr>
            <w:noProof/>
            <w:webHidden/>
          </w:rPr>
          <w:t>23</w:t>
        </w:r>
        <w:r w:rsidRPr="00F5041E">
          <w:rPr>
            <w:noProof/>
            <w:webHidden/>
          </w:rPr>
          <w:fldChar w:fldCharType="end"/>
        </w:r>
      </w:hyperlink>
    </w:p>
    <w:p w:rsidR="009A7837" w:rsidRPr="00F5041E" w:rsidRDefault="009A7837" w:rsidP="009A7837">
      <w:pPr>
        <w:pStyle w:val="11"/>
        <w:tabs>
          <w:tab w:val="right" w:leader="dot" w:pos="9627"/>
        </w:tabs>
        <w:rPr>
          <w:rFonts w:ascii="Calibri" w:hAnsi="Calibri"/>
          <w:b w:val="0"/>
          <w:bCs w:val="0"/>
          <w:caps w:val="0"/>
          <w:noProof/>
          <w:sz w:val="22"/>
          <w:szCs w:val="22"/>
        </w:rPr>
      </w:pPr>
      <w:hyperlink w:anchor="_Toc530363397" w:history="1">
        <w:r w:rsidRPr="00F5041E">
          <w:rPr>
            <w:rStyle w:val="a4"/>
            <w:b w:val="0"/>
            <w:noProof/>
          </w:rPr>
          <w:t>ГЛАВА 6. ПРОЕКТНАЯ ДОКУМЕНТАЦИЯ. РАЗРЕШЕНИЕ НА СТРОИТЕЛЬСТВО. РАЗРЕШЕНИЕ НА ВВОД ОБЪЕКТА В ЭКСПЛУАТАЦИЮ</w:t>
        </w:r>
        <w:r w:rsidRPr="00F5041E">
          <w:rPr>
            <w:b w:val="0"/>
            <w:noProof/>
            <w:webHidden/>
          </w:rPr>
          <w:tab/>
        </w:r>
        <w:r w:rsidRPr="00F5041E">
          <w:rPr>
            <w:b w:val="0"/>
            <w:noProof/>
            <w:webHidden/>
          </w:rPr>
          <w:fldChar w:fldCharType="begin"/>
        </w:r>
        <w:r w:rsidRPr="00F5041E">
          <w:rPr>
            <w:b w:val="0"/>
            <w:noProof/>
            <w:webHidden/>
          </w:rPr>
          <w:instrText xml:space="preserve"> PAGEREF _Toc530363397 \h </w:instrText>
        </w:r>
        <w:r w:rsidRPr="00F5041E">
          <w:rPr>
            <w:b w:val="0"/>
            <w:noProof/>
            <w:webHidden/>
          </w:rPr>
        </w:r>
        <w:r w:rsidRPr="00F5041E">
          <w:rPr>
            <w:b w:val="0"/>
            <w:noProof/>
            <w:webHidden/>
          </w:rPr>
          <w:fldChar w:fldCharType="separate"/>
        </w:r>
        <w:r>
          <w:rPr>
            <w:b w:val="0"/>
            <w:noProof/>
            <w:webHidden/>
          </w:rPr>
          <w:t>24</w:t>
        </w:r>
        <w:r w:rsidRPr="00F5041E">
          <w:rPr>
            <w:b w:val="0"/>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398" w:history="1">
        <w:r w:rsidRPr="00F5041E">
          <w:rPr>
            <w:rStyle w:val="a4"/>
            <w:noProof/>
          </w:rPr>
          <w:t>Статья 15. Проектная документация</w:t>
        </w:r>
        <w:r w:rsidRPr="00F5041E">
          <w:rPr>
            <w:noProof/>
            <w:webHidden/>
          </w:rPr>
          <w:tab/>
        </w:r>
        <w:r w:rsidRPr="00F5041E">
          <w:rPr>
            <w:noProof/>
            <w:webHidden/>
          </w:rPr>
          <w:fldChar w:fldCharType="begin"/>
        </w:r>
        <w:r w:rsidRPr="00F5041E">
          <w:rPr>
            <w:noProof/>
            <w:webHidden/>
          </w:rPr>
          <w:instrText xml:space="preserve"> PAGEREF _Toc530363398 \h </w:instrText>
        </w:r>
        <w:r w:rsidRPr="00F5041E">
          <w:rPr>
            <w:noProof/>
            <w:webHidden/>
          </w:rPr>
        </w:r>
        <w:r w:rsidRPr="00F5041E">
          <w:rPr>
            <w:noProof/>
            <w:webHidden/>
          </w:rPr>
          <w:fldChar w:fldCharType="separate"/>
        </w:r>
        <w:r>
          <w:rPr>
            <w:noProof/>
            <w:webHidden/>
          </w:rPr>
          <w:t>24</w:t>
        </w:r>
        <w:r w:rsidRPr="00F5041E">
          <w:rPr>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399" w:history="1">
        <w:r w:rsidRPr="00F5041E">
          <w:rPr>
            <w:rStyle w:val="a4"/>
            <w:noProof/>
          </w:rPr>
          <w:t>Статья 16. Разрешение на строительство</w:t>
        </w:r>
        <w:r w:rsidRPr="00F5041E">
          <w:rPr>
            <w:noProof/>
            <w:webHidden/>
          </w:rPr>
          <w:tab/>
        </w:r>
        <w:r w:rsidRPr="00F5041E">
          <w:rPr>
            <w:noProof/>
            <w:webHidden/>
          </w:rPr>
          <w:fldChar w:fldCharType="begin"/>
        </w:r>
        <w:r w:rsidRPr="00F5041E">
          <w:rPr>
            <w:noProof/>
            <w:webHidden/>
          </w:rPr>
          <w:instrText xml:space="preserve"> PAGEREF _Toc530363399 \h </w:instrText>
        </w:r>
        <w:r w:rsidRPr="00F5041E">
          <w:rPr>
            <w:noProof/>
            <w:webHidden/>
          </w:rPr>
        </w:r>
        <w:r w:rsidRPr="00F5041E">
          <w:rPr>
            <w:noProof/>
            <w:webHidden/>
          </w:rPr>
          <w:fldChar w:fldCharType="separate"/>
        </w:r>
        <w:r>
          <w:rPr>
            <w:noProof/>
            <w:webHidden/>
          </w:rPr>
          <w:t>25</w:t>
        </w:r>
        <w:r w:rsidRPr="00F5041E">
          <w:rPr>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400" w:history="1">
        <w:r w:rsidRPr="00F5041E">
          <w:rPr>
            <w:rStyle w:val="a4"/>
            <w:noProof/>
          </w:rPr>
          <w:t>Статья 17. Разрешение на ввод объекта в эксплуатацию</w:t>
        </w:r>
        <w:r w:rsidRPr="00F5041E">
          <w:rPr>
            <w:noProof/>
            <w:webHidden/>
          </w:rPr>
          <w:tab/>
        </w:r>
        <w:r w:rsidRPr="00F5041E">
          <w:rPr>
            <w:noProof/>
            <w:webHidden/>
          </w:rPr>
          <w:fldChar w:fldCharType="begin"/>
        </w:r>
        <w:r w:rsidRPr="00F5041E">
          <w:rPr>
            <w:noProof/>
            <w:webHidden/>
          </w:rPr>
          <w:instrText xml:space="preserve"> PAGEREF _Toc530363400 \h </w:instrText>
        </w:r>
        <w:r w:rsidRPr="00F5041E">
          <w:rPr>
            <w:noProof/>
            <w:webHidden/>
          </w:rPr>
        </w:r>
        <w:r w:rsidRPr="00F5041E">
          <w:rPr>
            <w:noProof/>
            <w:webHidden/>
          </w:rPr>
          <w:fldChar w:fldCharType="separate"/>
        </w:r>
        <w:r>
          <w:rPr>
            <w:noProof/>
            <w:webHidden/>
          </w:rPr>
          <w:t>27</w:t>
        </w:r>
        <w:r w:rsidRPr="00F5041E">
          <w:rPr>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401" w:history="1">
        <w:r w:rsidRPr="00F5041E">
          <w:rPr>
            <w:rStyle w:val="a4"/>
            <w:noProof/>
          </w:rPr>
          <w:t>Статья 18. Строительный контроль и государственный строительный надзор</w:t>
        </w:r>
        <w:r w:rsidRPr="00F5041E">
          <w:rPr>
            <w:noProof/>
            <w:webHidden/>
          </w:rPr>
          <w:tab/>
        </w:r>
        <w:r w:rsidRPr="00F5041E">
          <w:rPr>
            <w:noProof/>
            <w:webHidden/>
          </w:rPr>
          <w:fldChar w:fldCharType="begin"/>
        </w:r>
        <w:r w:rsidRPr="00F5041E">
          <w:rPr>
            <w:noProof/>
            <w:webHidden/>
          </w:rPr>
          <w:instrText xml:space="preserve"> PAGEREF _Toc530363401 \h </w:instrText>
        </w:r>
        <w:r w:rsidRPr="00F5041E">
          <w:rPr>
            <w:noProof/>
            <w:webHidden/>
          </w:rPr>
        </w:r>
        <w:r w:rsidRPr="00F5041E">
          <w:rPr>
            <w:noProof/>
            <w:webHidden/>
          </w:rPr>
          <w:fldChar w:fldCharType="separate"/>
        </w:r>
        <w:r>
          <w:rPr>
            <w:noProof/>
            <w:webHidden/>
          </w:rPr>
          <w:t>28</w:t>
        </w:r>
        <w:r w:rsidRPr="00F5041E">
          <w:rPr>
            <w:noProof/>
            <w:webHidden/>
          </w:rPr>
          <w:fldChar w:fldCharType="end"/>
        </w:r>
      </w:hyperlink>
    </w:p>
    <w:p w:rsidR="009A7837" w:rsidRPr="00F5041E" w:rsidRDefault="009A7837" w:rsidP="009A7837">
      <w:pPr>
        <w:pStyle w:val="11"/>
        <w:tabs>
          <w:tab w:val="right" w:leader="dot" w:pos="9627"/>
        </w:tabs>
        <w:rPr>
          <w:rFonts w:ascii="Calibri" w:hAnsi="Calibri"/>
          <w:b w:val="0"/>
          <w:bCs w:val="0"/>
          <w:caps w:val="0"/>
          <w:noProof/>
          <w:sz w:val="22"/>
          <w:szCs w:val="22"/>
        </w:rPr>
      </w:pPr>
      <w:hyperlink w:anchor="_Toc530363402" w:history="1">
        <w:r w:rsidRPr="00F5041E">
          <w:rPr>
            <w:rStyle w:val="a4"/>
            <w:b w:val="0"/>
            <w:noProof/>
          </w:rPr>
          <w:t>ГЛАВА 7. ПОЛОЖЕНИЯ  О ПРОВЕДЕНИИ ПУБЛИЧНЫХ СЛУШАНИЙ ПО ВОПРОСАМ ЗЕМЛЕПОЛЬЗОВАНИЯ И ЗАСТРОЙКИ</w:t>
        </w:r>
        <w:r w:rsidRPr="00F5041E">
          <w:rPr>
            <w:b w:val="0"/>
            <w:noProof/>
            <w:webHidden/>
          </w:rPr>
          <w:tab/>
        </w:r>
        <w:r w:rsidRPr="00F5041E">
          <w:rPr>
            <w:b w:val="0"/>
            <w:noProof/>
            <w:webHidden/>
          </w:rPr>
          <w:fldChar w:fldCharType="begin"/>
        </w:r>
        <w:r w:rsidRPr="00F5041E">
          <w:rPr>
            <w:b w:val="0"/>
            <w:noProof/>
            <w:webHidden/>
          </w:rPr>
          <w:instrText xml:space="preserve"> PAGEREF _Toc530363402 \h </w:instrText>
        </w:r>
        <w:r w:rsidRPr="00F5041E">
          <w:rPr>
            <w:b w:val="0"/>
            <w:noProof/>
            <w:webHidden/>
          </w:rPr>
        </w:r>
        <w:r w:rsidRPr="00F5041E">
          <w:rPr>
            <w:b w:val="0"/>
            <w:noProof/>
            <w:webHidden/>
          </w:rPr>
          <w:fldChar w:fldCharType="separate"/>
        </w:r>
        <w:r>
          <w:rPr>
            <w:b w:val="0"/>
            <w:noProof/>
            <w:webHidden/>
          </w:rPr>
          <w:t>32</w:t>
        </w:r>
        <w:r w:rsidRPr="00F5041E">
          <w:rPr>
            <w:b w:val="0"/>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403" w:history="1">
        <w:r w:rsidRPr="00F5041E">
          <w:rPr>
            <w:rStyle w:val="a4"/>
            <w:noProof/>
          </w:rPr>
          <w:t>Статья 19. Общественные обсуждения, публичные слушания по вопросам землепользования и застройки на территории Селецкого сельского поселения</w:t>
        </w:r>
        <w:r w:rsidRPr="00F5041E">
          <w:rPr>
            <w:noProof/>
            <w:webHidden/>
          </w:rPr>
          <w:tab/>
        </w:r>
        <w:r w:rsidRPr="00F5041E">
          <w:rPr>
            <w:noProof/>
            <w:webHidden/>
          </w:rPr>
          <w:fldChar w:fldCharType="begin"/>
        </w:r>
        <w:r w:rsidRPr="00F5041E">
          <w:rPr>
            <w:noProof/>
            <w:webHidden/>
          </w:rPr>
          <w:instrText xml:space="preserve"> PAGEREF _Toc530363403 \h </w:instrText>
        </w:r>
        <w:r w:rsidRPr="00F5041E">
          <w:rPr>
            <w:noProof/>
            <w:webHidden/>
          </w:rPr>
        </w:r>
        <w:r w:rsidRPr="00F5041E">
          <w:rPr>
            <w:noProof/>
            <w:webHidden/>
          </w:rPr>
          <w:fldChar w:fldCharType="separate"/>
        </w:r>
        <w:r>
          <w:rPr>
            <w:noProof/>
            <w:webHidden/>
          </w:rPr>
          <w:t>32</w:t>
        </w:r>
        <w:r w:rsidRPr="00F5041E">
          <w:rPr>
            <w:noProof/>
            <w:webHidden/>
          </w:rPr>
          <w:fldChar w:fldCharType="end"/>
        </w:r>
      </w:hyperlink>
    </w:p>
    <w:p w:rsidR="009A7837" w:rsidRPr="00F5041E" w:rsidRDefault="009A7837" w:rsidP="009A7837">
      <w:pPr>
        <w:pStyle w:val="11"/>
        <w:tabs>
          <w:tab w:val="right" w:leader="dot" w:pos="9627"/>
        </w:tabs>
        <w:rPr>
          <w:rFonts w:ascii="Calibri" w:hAnsi="Calibri"/>
          <w:b w:val="0"/>
          <w:bCs w:val="0"/>
          <w:caps w:val="0"/>
          <w:noProof/>
          <w:sz w:val="22"/>
          <w:szCs w:val="22"/>
        </w:rPr>
      </w:pPr>
      <w:hyperlink w:anchor="_Toc530363404" w:history="1">
        <w:r w:rsidRPr="00F5041E">
          <w:rPr>
            <w:rStyle w:val="a4"/>
            <w:b w:val="0"/>
            <w:noProof/>
          </w:rPr>
          <w:t>ГЛАВА 8. МУНИЦИПАЛЬНЫЙ ЗЕМЕЛЬНЫЙ КОНТРОЛЬ</w:t>
        </w:r>
        <w:r w:rsidRPr="00F5041E">
          <w:rPr>
            <w:b w:val="0"/>
            <w:noProof/>
            <w:webHidden/>
          </w:rPr>
          <w:tab/>
        </w:r>
        <w:r w:rsidRPr="00F5041E">
          <w:rPr>
            <w:b w:val="0"/>
            <w:noProof/>
            <w:webHidden/>
          </w:rPr>
          <w:fldChar w:fldCharType="begin"/>
        </w:r>
        <w:r w:rsidRPr="00F5041E">
          <w:rPr>
            <w:b w:val="0"/>
            <w:noProof/>
            <w:webHidden/>
          </w:rPr>
          <w:instrText xml:space="preserve"> PAGEREF _Toc530363404 \h </w:instrText>
        </w:r>
        <w:r w:rsidRPr="00F5041E">
          <w:rPr>
            <w:b w:val="0"/>
            <w:noProof/>
            <w:webHidden/>
          </w:rPr>
        </w:r>
        <w:r w:rsidRPr="00F5041E">
          <w:rPr>
            <w:b w:val="0"/>
            <w:noProof/>
            <w:webHidden/>
          </w:rPr>
          <w:fldChar w:fldCharType="separate"/>
        </w:r>
        <w:r>
          <w:rPr>
            <w:b w:val="0"/>
            <w:noProof/>
            <w:webHidden/>
          </w:rPr>
          <w:t>39</w:t>
        </w:r>
        <w:r w:rsidRPr="00F5041E">
          <w:rPr>
            <w:b w:val="0"/>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405" w:history="1">
        <w:r w:rsidRPr="00F5041E">
          <w:rPr>
            <w:rStyle w:val="a4"/>
            <w:noProof/>
          </w:rPr>
          <w:t>Статья 20. Задачи муниципального земельного контроля</w:t>
        </w:r>
        <w:r w:rsidRPr="00F5041E">
          <w:rPr>
            <w:noProof/>
            <w:webHidden/>
          </w:rPr>
          <w:tab/>
        </w:r>
        <w:r w:rsidRPr="00F5041E">
          <w:rPr>
            <w:noProof/>
            <w:webHidden/>
          </w:rPr>
          <w:fldChar w:fldCharType="begin"/>
        </w:r>
        <w:r w:rsidRPr="00F5041E">
          <w:rPr>
            <w:noProof/>
            <w:webHidden/>
          </w:rPr>
          <w:instrText xml:space="preserve"> PAGEREF _Toc530363405 \h </w:instrText>
        </w:r>
        <w:r w:rsidRPr="00F5041E">
          <w:rPr>
            <w:noProof/>
            <w:webHidden/>
          </w:rPr>
        </w:r>
        <w:r w:rsidRPr="00F5041E">
          <w:rPr>
            <w:noProof/>
            <w:webHidden/>
          </w:rPr>
          <w:fldChar w:fldCharType="separate"/>
        </w:r>
        <w:r>
          <w:rPr>
            <w:noProof/>
            <w:webHidden/>
          </w:rPr>
          <w:t>39</w:t>
        </w:r>
        <w:r w:rsidRPr="00F5041E">
          <w:rPr>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406" w:history="1">
        <w:r w:rsidRPr="00F5041E">
          <w:rPr>
            <w:rStyle w:val="a4"/>
            <w:noProof/>
          </w:rPr>
          <w:t>Статья 21. Полномочия муниципальных инспекторов при осуществлении муниципального земельного контроля</w:t>
        </w:r>
        <w:r w:rsidRPr="00F5041E">
          <w:rPr>
            <w:noProof/>
            <w:webHidden/>
          </w:rPr>
          <w:tab/>
        </w:r>
        <w:r w:rsidRPr="00F5041E">
          <w:rPr>
            <w:noProof/>
            <w:webHidden/>
          </w:rPr>
          <w:fldChar w:fldCharType="begin"/>
        </w:r>
        <w:r w:rsidRPr="00F5041E">
          <w:rPr>
            <w:noProof/>
            <w:webHidden/>
          </w:rPr>
          <w:instrText xml:space="preserve"> PAGEREF _Toc530363406 \h </w:instrText>
        </w:r>
        <w:r w:rsidRPr="00F5041E">
          <w:rPr>
            <w:noProof/>
            <w:webHidden/>
          </w:rPr>
        </w:r>
        <w:r w:rsidRPr="00F5041E">
          <w:rPr>
            <w:noProof/>
            <w:webHidden/>
          </w:rPr>
          <w:fldChar w:fldCharType="separate"/>
        </w:r>
        <w:r>
          <w:rPr>
            <w:noProof/>
            <w:webHidden/>
          </w:rPr>
          <w:t>40</w:t>
        </w:r>
        <w:r w:rsidRPr="00F5041E">
          <w:rPr>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407" w:history="1">
        <w:r w:rsidRPr="00F5041E">
          <w:rPr>
            <w:rStyle w:val="a4"/>
            <w:noProof/>
          </w:rPr>
          <w:t>Статья 22. Особенности сноса самовольных построек или приведения их в соответствие с установленными требованиями</w:t>
        </w:r>
        <w:r w:rsidRPr="00F5041E">
          <w:rPr>
            <w:noProof/>
            <w:webHidden/>
          </w:rPr>
          <w:tab/>
        </w:r>
        <w:r w:rsidRPr="00F5041E">
          <w:rPr>
            <w:noProof/>
            <w:webHidden/>
          </w:rPr>
          <w:fldChar w:fldCharType="begin"/>
        </w:r>
        <w:r w:rsidRPr="00F5041E">
          <w:rPr>
            <w:noProof/>
            <w:webHidden/>
          </w:rPr>
          <w:instrText xml:space="preserve"> PAGEREF _Toc530363407 \h </w:instrText>
        </w:r>
        <w:r w:rsidRPr="00F5041E">
          <w:rPr>
            <w:noProof/>
            <w:webHidden/>
          </w:rPr>
        </w:r>
        <w:r w:rsidRPr="00F5041E">
          <w:rPr>
            <w:noProof/>
            <w:webHidden/>
          </w:rPr>
          <w:fldChar w:fldCharType="separate"/>
        </w:r>
        <w:r>
          <w:rPr>
            <w:noProof/>
            <w:webHidden/>
          </w:rPr>
          <w:t>41</w:t>
        </w:r>
        <w:r w:rsidRPr="00F5041E">
          <w:rPr>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408" w:history="1">
        <w:r w:rsidRPr="00F5041E">
          <w:rPr>
            <w:rStyle w:val="a4"/>
            <w:noProof/>
          </w:rPr>
          <w:t>Статья 23.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r w:rsidRPr="00F5041E">
          <w:rPr>
            <w:noProof/>
            <w:webHidden/>
          </w:rPr>
          <w:tab/>
        </w:r>
        <w:r w:rsidRPr="00F5041E">
          <w:rPr>
            <w:noProof/>
            <w:webHidden/>
          </w:rPr>
          <w:fldChar w:fldCharType="begin"/>
        </w:r>
        <w:r w:rsidRPr="00F5041E">
          <w:rPr>
            <w:noProof/>
            <w:webHidden/>
          </w:rPr>
          <w:instrText xml:space="preserve"> PAGEREF _Toc530363408 \h </w:instrText>
        </w:r>
        <w:r w:rsidRPr="00F5041E">
          <w:rPr>
            <w:noProof/>
            <w:webHidden/>
          </w:rPr>
        </w:r>
        <w:r w:rsidRPr="00F5041E">
          <w:rPr>
            <w:noProof/>
            <w:webHidden/>
          </w:rPr>
          <w:fldChar w:fldCharType="separate"/>
        </w:r>
        <w:r>
          <w:rPr>
            <w:noProof/>
            <w:webHidden/>
          </w:rPr>
          <w:t>45</w:t>
        </w:r>
        <w:r w:rsidRPr="00F5041E">
          <w:rPr>
            <w:noProof/>
            <w:webHidden/>
          </w:rPr>
          <w:fldChar w:fldCharType="end"/>
        </w:r>
      </w:hyperlink>
    </w:p>
    <w:p w:rsidR="009A7837" w:rsidRPr="00F5041E" w:rsidRDefault="009A7837" w:rsidP="009A7837">
      <w:pPr>
        <w:pStyle w:val="11"/>
        <w:tabs>
          <w:tab w:val="right" w:leader="dot" w:pos="9627"/>
        </w:tabs>
        <w:rPr>
          <w:rFonts w:ascii="Calibri" w:hAnsi="Calibri"/>
          <w:b w:val="0"/>
          <w:bCs w:val="0"/>
          <w:caps w:val="0"/>
          <w:noProof/>
          <w:sz w:val="22"/>
          <w:szCs w:val="22"/>
        </w:rPr>
      </w:pPr>
      <w:hyperlink w:anchor="_Toc530363409" w:history="1">
        <w:r w:rsidRPr="00F5041E">
          <w:rPr>
            <w:rStyle w:val="a4"/>
            <w:b w:val="0"/>
            <w:noProof/>
          </w:rPr>
          <w:t>ГЛАВА 9. ПОЛОЖЕНИЯ О ВНЕСЕНИИ ИЗМЕНЕНИЙ В ПРАВИЛА ЗЕМЛЕПОЛЬЗОВАНИЯ И ЗАСТРОЙКИ</w:t>
        </w:r>
        <w:r w:rsidRPr="00F5041E">
          <w:rPr>
            <w:b w:val="0"/>
            <w:noProof/>
            <w:webHidden/>
          </w:rPr>
          <w:tab/>
        </w:r>
        <w:r w:rsidRPr="00F5041E">
          <w:rPr>
            <w:b w:val="0"/>
            <w:noProof/>
            <w:webHidden/>
          </w:rPr>
          <w:fldChar w:fldCharType="begin"/>
        </w:r>
        <w:r w:rsidRPr="00F5041E">
          <w:rPr>
            <w:b w:val="0"/>
            <w:noProof/>
            <w:webHidden/>
          </w:rPr>
          <w:instrText xml:space="preserve"> PAGEREF _Toc530363409 \h </w:instrText>
        </w:r>
        <w:r w:rsidRPr="00F5041E">
          <w:rPr>
            <w:b w:val="0"/>
            <w:noProof/>
            <w:webHidden/>
          </w:rPr>
        </w:r>
        <w:r w:rsidRPr="00F5041E">
          <w:rPr>
            <w:b w:val="0"/>
            <w:noProof/>
            <w:webHidden/>
          </w:rPr>
          <w:fldChar w:fldCharType="separate"/>
        </w:r>
        <w:r>
          <w:rPr>
            <w:b w:val="0"/>
            <w:noProof/>
            <w:webHidden/>
          </w:rPr>
          <w:t>47</w:t>
        </w:r>
        <w:r w:rsidRPr="00F5041E">
          <w:rPr>
            <w:b w:val="0"/>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410" w:history="1">
        <w:r w:rsidRPr="00F5041E">
          <w:rPr>
            <w:rStyle w:val="a4"/>
            <w:noProof/>
          </w:rPr>
          <w:t>Статья 24. Порядок внесения изменений в Правила землепользования и застройки</w:t>
        </w:r>
        <w:r w:rsidRPr="00F5041E">
          <w:rPr>
            <w:noProof/>
            <w:webHidden/>
          </w:rPr>
          <w:tab/>
        </w:r>
        <w:r w:rsidRPr="00F5041E">
          <w:rPr>
            <w:noProof/>
            <w:webHidden/>
          </w:rPr>
          <w:fldChar w:fldCharType="begin"/>
        </w:r>
        <w:r w:rsidRPr="00F5041E">
          <w:rPr>
            <w:noProof/>
            <w:webHidden/>
          </w:rPr>
          <w:instrText xml:space="preserve"> PAGEREF _Toc530363410 \h </w:instrText>
        </w:r>
        <w:r w:rsidRPr="00F5041E">
          <w:rPr>
            <w:noProof/>
            <w:webHidden/>
          </w:rPr>
        </w:r>
        <w:r w:rsidRPr="00F5041E">
          <w:rPr>
            <w:noProof/>
            <w:webHidden/>
          </w:rPr>
          <w:fldChar w:fldCharType="separate"/>
        </w:r>
        <w:r>
          <w:rPr>
            <w:noProof/>
            <w:webHidden/>
          </w:rPr>
          <w:t>47</w:t>
        </w:r>
        <w:r w:rsidRPr="00F5041E">
          <w:rPr>
            <w:noProof/>
            <w:webHidden/>
          </w:rPr>
          <w:fldChar w:fldCharType="end"/>
        </w:r>
      </w:hyperlink>
    </w:p>
    <w:p w:rsidR="009A7837" w:rsidRPr="00F5041E" w:rsidRDefault="009A7837" w:rsidP="009A7837">
      <w:pPr>
        <w:pStyle w:val="11"/>
        <w:tabs>
          <w:tab w:val="right" w:leader="dot" w:pos="9627"/>
        </w:tabs>
        <w:rPr>
          <w:rFonts w:ascii="Calibri" w:hAnsi="Calibri"/>
          <w:b w:val="0"/>
          <w:bCs w:val="0"/>
          <w:caps w:val="0"/>
          <w:noProof/>
          <w:sz w:val="22"/>
          <w:szCs w:val="22"/>
        </w:rPr>
      </w:pPr>
      <w:hyperlink w:anchor="_Toc530363411" w:history="1">
        <w:r w:rsidRPr="00F5041E">
          <w:rPr>
            <w:rStyle w:val="a4"/>
            <w:b w:val="0"/>
            <w:noProof/>
          </w:rPr>
          <w:t>ГЛАВА 10. ПОЛОЖЕНИЯ О РЕГУЛИРОВАНИИ ИНЫХ ВОПРОСОВ ЗЕМЛЕПОЛЬЗОВАНИЯ И ЗАСТРОЙКИ</w:t>
        </w:r>
        <w:r w:rsidRPr="00F5041E">
          <w:rPr>
            <w:b w:val="0"/>
            <w:noProof/>
            <w:webHidden/>
          </w:rPr>
          <w:tab/>
        </w:r>
        <w:r w:rsidRPr="00F5041E">
          <w:rPr>
            <w:b w:val="0"/>
            <w:noProof/>
            <w:webHidden/>
          </w:rPr>
          <w:fldChar w:fldCharType="begin"/>
        </w:r>
        <w:r w:rsidRPr="00F5041E">
          <w:rPr>
            <w:b w:val="0"/>
            <w:noProof/>
            <w:webHidden/>
          </w:rPr>
          <w:instrText xml:space="preserve"> PAGEREF _Toc530363411 \h </w:instrText>
        </w:r>
        <w:r w:rsidRPr="00F5041E">
          <w:rPr>
            <w:b w:val="0"/>
            <w:noProof/>
            <w:webHidden/>
          </w:rPr>
        </w:r>
        <w:r w:rsidRPr="00F5041E">
          <w:rPr>
            <w:b w:val="0"/>
            <w:noProof/>
            <w:webHidden/>
          </w:rPr>
          <w:fldChar w:fldCharType="separate"/>
        </w:r>
        <w:r>
          <w:rPr>
            <w:b w:val="0"/>
            <w:noProof/>
            <w:webHidden/>
          </w:rPr>
          <w:t>51</w:t>
        </w:r>
        <w:r w:rsidRPr="00F5041E">
          <w:rPr>
            <w:b w:val="0"/>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412" w:history="1">
        <w:r w:rsidRPr="00F5041E">
          <w:rPr>
            <w:rStyle w:val="a4"/>
            <w:noProof/>
          </w:rPr>
          <w:t>Статья 25. Ответственность за нарушение настоящих Правил</w:t>
        </w:r>
        <w:r w:rsidRPr="00F5041E">
          <w:rPr>
            <w:noProof/>
            <w:webHidden/>
          </w:rPr>
          <w:tab/>
        </w:r>
        <w:r w:rsidRPr="00F5041E">
          <w:rPr>
            <w:noProof/>
            <w:webHidden/>
          </w:rPr>
          <w:fldChar w:fldCharType="begin"/>
        </w:r>
        <w:r w:rsidRPr="00F5041E">
          <w:rPr>
            <w:noProof/>
            <w:webHidden/>
          </w:rPr>
          <w:instrText xml:space="preserve"> PAGEREF _Toc530363412 \h </w:instrText>
        </w:r>
        <w:r w:rsidRPr="00F5041E">
          <w:rPr>
            <w:noProof/>
            <w:webHidden/>
          </w:rPr>
        </w:r>
        <w:r w:rsidRPr="00F5041E">
          <w:rPr>
            <w:noProof/>
            <w:webHidden/>
          </w:rPr>
          <w:fldChar w:fldCharType="separate"/>
        </w:r>
        <w:r>
          <w:rPr>
            <w:noProof/>
            <w:webHidden/>
          </w:rPr>
          <w:t>51</w:t>
        </w:r>
        <w:r w:rsidRPr="00F5041E">
          <w:rPr>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413" w:history="1">
        <w:r w:rsidRPr="00F5041E">
          <w:rPr>
            <w:rStyle w:val="a4"/>
            <w:noProof/>
          </w:rPr>
          <w:t>Статья 26. Вступление в силу настоящих Правил</w:t>
        </w:r>
        <w:r w:rsidRPr="00F5041E">
          <w:rPr>
            <w:noProof/>
            <w:webHidden/>
          </w:rPr>
          <w:tab/>
        </w:r>
        <w:r w:rsidRPr="00F5041E">
          <w:rPr>
            <w:noProof/>
            <w:webHidden/>
          </w:rPr>
          <w:fldChar w:fldCharType="begin"/>
        </w:r>
        <w:r w:rsidRPr="00F5041E">
          <w:rPr>
            <w:noProof/>
            <w:webHidden/>
          </w:rPr>
          <w:instrText xml:space="preserve"> PAGEREF _Toc530363413 \h </w:instrText>
        </w:r>
        <w:r w:rsidRPr="00F5041E">
          <w:rPr>
            <w:noProof/>
            <w:webHidden/>
          </w:rPr>
        </w:r>
        <w:r w:rsidRPr="00F5041E">
          <w:rPr>
            <w:noProof/>
            <w:webHidden/>
          </w:rPr>
          <w:fldChar w:fldCharType="separate"/>
        </w:r>
        <w:r>
          <w:rPr>
            <w:noProof/>
            <w:webHidden/>
          </w:rPr>
          <w:t>51</w:t>
        </w:r>
        <w:r w:rsidRPr="00F5041E">
          <w:rPr>
            <w:noProof/>
            <w:webHidden/>
          </w:rPr>
          <w:fldChar w:fldCharType="end"/>
        </w:r>
      </w:hyperlink>
    </w:p>
    <w:p w:rsidR="009A7837" w:rsidRPr="00F5041E" w:rsidRDefault="009A7837" w:rsidP="009A7837">
      <w:pPr>
        <w:pStyle w:val="11"/>
        <w:tabs>
          <w:tab w:val="right" w:leader="dot" w:pos="9627"/>
        </w:tabs>
        <w:rPr>
          <w:rFonts w:ascii="Calibri" w:hAnsi="Calibri"/>
          <w:b w:val="0"/>
          <w:bCs w:val="0"/>
          <w:caps w:val="0"/>
          <w:noProof/>
          <w:sz w:val="22"/>
          <w:szCs w:val="22"/>
        </w:rPr>
      </w:pPr>
      <w:hyperlink w:anchor="_Toc530363414" w:history="1">
        <w:r w:rsidRPr="00F5041E">
          <w:rPr>
            <w:rStyle w:val="a4"/>
            <w:b w:val="0"/>
            <w:noProof/>
          </w:rPr>
          <w:t>ЧАСТЬ 2. КАРТА ГРАДОСТРОИТЕЛЬНОГО ЗОНИРОВАНИЯ. ГРАДОСТРОИТЕЛЬНЫЕ РЕГЛАМЕНТЫ</w:t>
        </w:r>
        <w:r w:rsidRPr="00F5041E">
          <w:rPr>
            <w:b w:val="0"/>
            <w:noProof/>
            <w:webHidden/>
          </w:rPr>
          <w:tab/>
        </w:r>
        <w:r w:rsidRPr="00F5041E">
          <w:rPr>
            <w:b w:val="0"/>
            <w:noProof/>
            <w:webHidden/>
          </w:rPr>
          <w:fldChar w:fldCharType="begin"/>
        </w:r>
        <w:r w:rsidRPr="00F5041E">
          <w:rPr>
            <w:b w:val="0"/>
            <w:noProof/>
            <w:webHidden/>
          </w:rPr>
          <w:instrText xml:space="preserve"> PAGEREF _Toc530363414 \h </w:instrText>
        </w:r>
        <w:r w:rsidRPr="00F5041E">
          <w:rPr>
            <w:b w:val="0"/>
            <w:noProof/>
            <w:webHidden/>
          </w:rPr>
        </w:r>
        <w:r w:rsidRPr="00F5041E">
          <w:rPr>
            <w:b w:val="0"/>
            <w:noProof/>
            <w:webHidden/>
          </w:rPr>
          <w:fldChar w:fldCharType="separate"/>
        </w:r>
        <w:r>
          <w:rPr>
            <w:b w:val="0"/>
            <w:noProof/>
            <w:webHidden/>
          </w:rPr>
          <w:t>52</w:t>
        </w:r>
        <w:r w:rsidRPr="00F5041E">
          <w:rPr>
            <w:b w:val="0"/>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415" w:history="1">
        <w:r w:rsidRPr="00F5041E">
          <w:rPr>
            <w:rStyle w:val="a4"/>
            <w:noProof/>
          </w:rPr>
          <w:t>Статья 27. Порядок установления территориальных зон.</w:t>
        </w:r>
        <w:r w:rsidRPr="00F5041E">
          <w:rPr>
            <w:noProof/>
            <w:webHidden/>
          </w:rPr>
          <w:tab/>
        </w:r>
        <w:r w:rsidRPr="00F5041E">
          <w:rPr>
            <w:noProof/>
            <w:webHidden/>
          </w:rPr>
          <w:fldChar w:fldCharType="begin"/>
        </w:r>
        <w:r w:rsidRPr="00F5041E">
          <w:rPr>
            <w:noProof/>
            <w:webHidden/>
          </w:rPr>
          <w:instrText xml:space="preserve"> PAGEREF _Toc530363415 \h </w:instrText>
        </w:r>
        <w:r w:rsidRPr="00F5041E">
          <w:rPr>
            <w:noProof/>
            <w:webHidden/>
          </w:rPr>
        </w:r>
        <w:r w:rsidRPr="00F5041E">
          <w:rPr>
            <w:noProof/>
            <w:webHidden/>
          </w:rPr>
          <w:fldChar w:fldCharType="separate"/>
        </w:r>
        <w:r>
          <w:rPr>
            <w:noProof/>
            <w:webHidden/>
          </w:rPr>
          <w:t>52</w:t>
        </w:r>
        <w:r w:rsidRPr="00F5041E">
          <w:rPr>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416" w:history="1">
        <w:r w:rsidRPr="00F5041E">
          <w:rPr>
            <w:rStyle w:val="a4"/>
            <w:noProof/>
          </w:rPr>
          <w:t>Статья 28. Перечень террито</w:t>
        </w:r>
        <w:r w:rsidRPr="00F5041E">
          <w:rPr>
            <w:rStyle w:val="a4"/>
            <w:noProof/>
          </w:rPr>
          <w:t>р</w:t>
        </w:r>
        <w:r w:rsidRPr="00F5041E">
          <w:rPr>
            <w:rStyle w:val="a4"/>
            <w:noProof/>
          </w:rPr>
          <w:t>иальных зон, выделенных на карте градостроительного зонирования</w:t>
        </w:r>
        <w:r w:rsidRPr="00F5041E">
          <w:rPr>
            <w:noProof/>
            <w:webHidden/>
          </w:rPr>
          <w:tab/>
        </w:r>
        <w:r w:rsidRPr="00F5041E">
          <w:rPr>
            <w:noProof/>
            <w:webHidden/>
          </w:rPr>
          <w:fldChar w:fldCharType="begin"/>
        </w:r>
        <w:r w:rsidRPr="00F5041E">
          <w:rPr>
            <w:noProof/>
            <w:webHidden/>
          </w:rPr>
          <w:instrText xml:space="preserve"> PAGEREF _Toc530363416 \h </w:instrText>
        </w:r>
        <w:r w:rsidRPr="00F5041E">
          <w:rPr>
            <w:noProof/>
            <w:webHidden/>
          </w:rPr>
        </w:r>
        <w:r w:rsidRPr="00F5041E">
          <w:rPr>
            <w:noProof/>
            <w:webHidden/>
          </w:rPr>
          <w:fldChar w:fldCharType="separate"/>
        </w:r>
        <w:r>
          <w:rPr>
            <w:noProof/>
            <w:webHidden/>
          </w:rPr>
          <w:t>52</w:t>
        </w:r>
        <w:r w:rsidRPr="00F5041E">
          <w:rPr>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417" w:history="1">
        <w:r w:rsidRPr="00F5041E">
          <w:rPr>
            <w:rStyle w:val="a4"/>
            <w:noProof/>
          </w:rPr>
          <w:t>Статья 29. Карта градостроительного зонирования</w:t>
        </w:r>
        <w:r w:rsidRPr="00F5041E">
          <w:rPr>
            <w:noProof/>
            <w:webHidden/>
          </w:rPr>
          <w:tab/>
        </w:r>
        <w:r w:rsidRPr="00F5041E">
          <w:rPr>
            <w:noProof/>
            <w:webHidden/>
          </w:rPr>
          <w:fldChar w:fldCharType="begin"/>
        </w:r>
        <w:r w:rsidRPr="00F5041E">
          <w:rPr>
            <w:noProof/>
            <w:webHidden/>
          </w:rPr>
          <w:instrText xml:space="preserve"> PAGEREF _Toc530363417 \h </w:instrText>
        </w:r>
        <w:r w:rsidRPr="00F5041E">
          <w:rPr>
            <w:noProof/>
            <w:webHidden/>
          </w:rPr>
        </w:r>
        <w:r w:rsidRPr="00F5041E">
          <w:rPr>
            <w:noProof/>
            <w:webHidden/>
          </w:rPr>
          <w:fldChar w:fldCharType="separate"/>
        </w:r>
        <w:r>
          <w:rPr>
            <w:noProof/>
            <w:webHidden/>
          </w:rPr>
          <w:t>53</w:t>
        </w:r>
        <w:r w:rsidRPr="00F5041E">
          <w:rPr>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418" w:history="1">
        <w:r w:rsidRPr="00F5041E">
          <w:rPr>
            <w:rStyle w:val="a4"/>
            <w:noProof/>
          </w:rPr>
          <w:t>Статья 30. Порядок применения градостроительных регламентов.</w:t>
        </w:r>
        <w:r w:rsidRPr="00F5041E">
          <w:rPr>
            <w:noProof/>
            <w:webHidden/>
          </w:rPr>
          <w:tab/>
        </w:r>
        <w:r w:rsidRPr="00F5041E">
          <w:rPr>
            <w:noProof/>
            <w:webHidden/>
          </w:rPr>
          <w:fldChar w:fldCharType="begin"/>
        </w:r>
        <w:r w:rsidRPr="00F5041E">
          <w:rPr>
            <w:noProof/>
            <w:webHidden/>
          </w:rPr>
          <w:instrText xml:space="preserve"> PAGEREF _Toc530363418 \h </w:instrText>
        </w:r>
        <w:r w:rsidRPr="00F5041E">
          <w:rPr>
            <w:noProof/>
            <w:webHidden/>
          </w:rPr>
        </w:r>
        <w:r w:rsidRPr="00F5041E">
          <w:rPr>
            <w:noProof/>
            <w:webHidden/>
          </w:rPr>
          <w:fldChar w:fldCharType="separate"/>
        </w:r>
        <w:r>
          <w:rPr>
            <w:noProof/>
            <w:webHidden/>
          </w:rPr>
          <w:t>53</w:t>
        </w:r>
        <w:r w:rsidRPr="00F5041E">
          <w:rPr>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419" w:history="1">
        <w:r w:rsidRPr="00F5041E">
          <w:rPr>
            <w:rStyle w:val="a4"/>
            <w:noProof/>
          </w:rPr>
          <w:t>Статья 31. Виды разрешённого использования земельных участков и объектов капитального строительства.</w:t>
        </w:r>
        <w:r w:rsidRPr="00F5041E">
          <w:rPr>
            <w:noProof/>
            <w:webHidden/>
          </w:rPr>
          <w:tab/>
        </w:r>
        <w:r w:rsidRPr="00F5041E">
          <w:rPr>
            <w:noProof/>
            <w:webHidden/>
          </w:rPr>
          <w:fldChar w:fldCharType="begin"/>
        </w:r>
        <w:r w:rsidRPr="00F5041E">
          <w:rPr>
            <w:noProof/>
            <w:webHidden/>
          </w:rPr>
          <w:instrText xml:space="preserve"> PAGEREF _Toc530363419 \h </w:instrText>
        </w:r>
        <w:r w:rsidRPr="00F5041E">
          <w:rPr>
            <w:noProof/>
            <w:webHidden/>
          </w:rPr>
        </w:r>
        <w:r w:rsidRPr="00F5041E">
          <w:rPr>
            <w:noProof/>
            <w:webHidden/>
          </w:rPr>
          <w:fldChar w:fldCharType="separate"/>
        </w:r>
        <w:r>
          <w:rPr>
            <w:noProof/>
            <w:webHidden/>
          </w:rPr>
          <w:t>55</w:t>
        </w:r>
        <w:r w:rsidRPr="00F5041E">
          <w:rPr>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420" w:history="1">
        <w:r w:rsidRPr="00F5041E">
          <w:rPr>
            <w:rStyle w:val="a4"/>
            <w:noProof/>
          </w:rPr>
          <w:t>Статья 32. Градостроительные регламенты. Предельные параметры земельных участков и объектов капитального строительства.</w:t>
        </w:r>
        <w:r w:rsidRPr="00F5041E">
          <w:rPr>
            <w:noProof/>
            <w:webHidden/>
          </w:rPr>
          <w:tab/>
        </w:r>
        <w:r w:rsidRPr="00F5041E">
          <w:rPr>
            <w:noProof/>
            <w:webHidden/>
          </w:rPr>
          <w:fldChar w:fldCharType="begin"/>
        </w:r>
        <w:r w:rsidRPr="00F5041E">
          <w:rPr>
            <w:noProof/>
            <w:webHidden/>
          </w:rPr>
          <w:instrText xml:space="preserve"> PAGEREF _Toc530363420 \h </w:instrText>
        </w:r>
        <w:r w:rsidRPr="00F5041E">
          <w:rPr>
            <w:noProof/>
            <w:webHidden/>
          </w:rPr>
        </w:r>
        <w:r w:rsidRPr="00F5041E">
          <w:rPr>
            <w:noProof/>
            <w:webHidden/>
          </w:rPr>
          <w:fldChar w:fldCharType="separate"/>
        </w:r>
        <w:r>
          <w:rPr>
            <w:noProof/>
            <w:webHidden/>
          </w:rPr>
          <w:t>56</w:t>
        </w:r>
        <w:r w:rsidRPr="00F5041E">
          <w:rPr>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421" w:history="1">
        <w:r w:rsidRPr="00F5041E">
          <w:rPr>
            <w:rStyle w:val="a4"/>
            <w:noProof/>
          </w:rPr>
          <w:t>Статья 33. Градостроительные регламенты. Жилые зоны</w:t>
        </w:r>
        <w:r w:rsidRPr="00F5041E">
          <w:rPr>
            <w:noProof/>
            <w:webHidden/>
          </w:rPr>
          <w:tab/>
        </w:r>
        <w:r w:rsidRPr="00F5041E">
          <w:rPr>
            <w:noProof/>
            <w:webHidden/>
          </w:rPr>
          <w:fldChar w:fldCharType="begin"/>
        </w:r>
        <w:r w:rsidRPr="00F5041E">
          <w:rPr>
            <w:noProof/>
            <w:webHidden/>
          </w:rPr>
          <w:instrText xml:space="preserve"> PAGEREF _Toc530363421 \h </w:instrText>
        </w:r>
        <w:r w:rsidRPr="00F5041E">
          <w:rPr>
            <w:noProof/>
            <w:webHidden/>
          </w:rPr>
        </w:r>
        <w:r w:rsidRPr="00F5041E">
          <w:rPr>
            <w:noProof/>
            <w:webHidden/>
          </w:rPr>
          <w:fldChar w:fldCharType="separate"/>
        </w:r>
        <w:r>
          <w:rPr>
            <w:noProof/>
            <w:webHidden/>
          </w:rPr>
          <w:t>61</w:t>
        </w:r>
        <w:r w:rsidRPr="00F5041E">
          <w:rPr>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422" w:history="1">
        <w:r w:rsidRPr="00F5041E">
          <w:rPr>
            <w:rStyle w:val="a4"/>
            <w:noProof/>
          </w:rPr>
          <w:t>Статья 34. Градостроительные регламенты. Общественно-деловые зоны (О)</w:t>
        </w:r>
        <w:r w:rsidRPr="00F5041E">
          <w:rPr>
            <w:noProof/>
            <w:webHidden/>
          </w:rPr>
          <w:tab/>
        </w:r>
        <w:r w:rsidRPr="00F5041E">
          <w:rPr>
            <w:noProof/>
            <w:webHidden/>
          </w:rPr>
          <w:fldChar w:fldCharType="begin"/>
        </w:r>
        <w:r w:rsidRPr="00F5041E">
          <w:rPr>
            <w:noProof/>
            <w:webHidden/>
          </w:rPr>
          <w:instrText xml:space="preserve"> PAGEREF _Toc530363422 \h </w:instrText>
        </w:r>
        <w:r w:rsidRPr="00F5041E">
          <w:rPr>
            <w:noProof/>
            <w:webHidden/>
          </w:rPr>
        </w:r>
        <w:r w:rsidRPr="00F5041E">
          <w:rPr>
            <w:noProof/>
            <w:webHidden/>
          </w:rPr>
          <w:fldChar w:fldCharType="separate"/>
        </w:r>
        <w:r>
          <w:rPr>
            <w:noProof/>
            <w:webHidden/>
          </w:rPr>
          <w:t>68</w:t>
        </w:r>
        <w:r w:rsidRPr="00F5041E">
          <w:rPr>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423" w:history="1">
        <w:r w:rsidRPr="00F5041E">
          <w:rPr>
            <w:rStyle w:val="a4"/>
            <w:noProof/>
          </w:rPr>
          <w:t>Статья 35. Градостроительные регламенты. Производственные зоны, зоны инженерной и транспортной инфраструктур</w:t>
        </w:r>
        <w:r w:rsidRPr="00F5041E">
          <w:rPr>
            <w:noProof/>
            <w:webHidden/>
          </w:rPr>
          <w:tab/>
        </w:r>
        <w:r w:rsidRPr="00F5041E">
          <w:rPr>
            <w:noProof/>
            <w:webHidden/>
          </w:rPr>
          <w:fldChar w:fldCharType="begin"/>
        </w:r>
        <w:r w:rsidRPr="00F5041E">
          <w:rPr>
            <w:noProof/>
            <w:webHidden/>
          </w:rPr>
          <w:instrText xml:space="preserve"> PAGEREF _Toc530363423 \h </w:instrText>
        </w:r>
        <w:r w:rsidRPr="00F5041E">
          <w:rPr>
            <w:noProof/>
            <w:webHidden/>
          </w:rPr>
        </w:r>
        <w:r w:rsidRPr="00F5041E">
          <w:rPr>
            <w:noProof/>
            <w:webHidden/>
          </w:rPr>
          <w:fldChar w:fldCharType="separate"/>
        </w:r>
        <w:r>
          <w:rPr>
            <w:noProof/>
            <w:webHidden/>
          </w:rPr>
          <w:t>85</w:t>
        </w:r>
        <w:r w:rsidRPr="00F5041E">
          <w:rPr>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424" w:history="1">
        <w:r w:rsidRPr="00F5041E">
          <w:rPr>
            <w:rStyle w:val="a4"/>
            <w:noProof/>
          </w:rPr>
          <w:t>Статья 35.1. Градостроительные регламенты. Зоны инженерной    инфраструктуры (И)</w:t>
        </w:r>
        <w:r w:rsidRPr="00F5041E">
          <w:rPr>
            <w:noProof/>
            <w:webHidden/>
          </w:rPr>
          <w:tab/>
        </w:r>
        <w:r w:rsidRPr="00F5041E">
          <w:rPr>
            <w:noProof/>
            <w:webHidden/>
          </w:rPr>
          <w:fldChar w:fldCharType="begin"/>
        </w:r>
        <w:r w:rsidRPr="00F5041E">
          <w:rPr>
            <w:noProof/>
            <w:webHidden/>
          </w:rPr>
          <w:instrText xml:space="preserve"> PAGEREF _Toc530363424 \h </w:instrText>
        </w:r>
        <w:r w:rsidRPr="00F5041E">
          <w:rPr>
            <w:noProof/>
            <w:webHidden/>
          </w:rPr>
        </w:r>
        <w:r w:rsidRPr="00F5041E">
          <w:rPr>
            <w:noProof/>
            <w:webHidden/>
          </w:rPr>
          <w:fldChar w:fldCharType="separate"/>
        </w:r>
        <w:r>
          <w:rPr>
            <w:noProof/>
            <w:webHidden/>
          </w:rPr>
          <w:t>85</w:t>
        </w:r>
        <w:r w:rsidRPr="00F5041E">
          <w:rPr>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425" w:history="1">
        <w:r w:rsidRPr="00F5041E">
          <w:rPr>
            <w:rStyle w:val="a4"/>
            <w:noProof/>
          </w:rPr>
          <w:t>Статья 35.2. Градостроительные регламенты. Зоны транспортной инфраструктуры (Т)</w:t>
        </w:r>
        <w:r w:rsidRPr="00F5041E">
          <w:rPr>
            <w:noProof/>
            <w:webHidden/>
          </w:rPr>
          <w:tab/>
        </w:r>
        <w:r w:rsidRPr="00F5041E">
          <w:rPr>
            <w:noProof/>
            <w:webHidden/>
          </w:rPr>
          <w:fldChar w:fldCharType="begin"/>
        </w:r>
        <w:r w:rsidRPr="00F5041E">
          <w:rPr>
            <w:noProof/>
            <w:webHidden/>
          </w:rPr>
          <w:instrText xml:space="preserve"> PAGEREF _Toc530363425 \h </w:instrText>
        </w:r>
        <w:r w:rsidRPr="00F5041E">
          <w:rPr>
            <w:noProof/>
            <w:webHidden/>
          </w:rPr>
        </w:r>
        <w:r w:rsidRPr="00F5041E">
          <w:rPr>
            <w:noProof/>
            <w:webHidden/>
          </w:rPr>
          <w:fldChar w:fldCharType="separate"/>
        </w:r>
        <w:r>
          <w:rPr>
            <w:noProof/>
            <w:webHidden/>
          </w:rPr>
          <w:t>91</w:t>
        </w:r>
        <w:r w:rsidRPr="00F5041E">
          <w:rPr>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426" w:history="1">
        <w:r w:rsidRPr="00F5041E">
          <w:rPr>
            <w:rStyle w:val="a4"/>
            <w:noProof/>
          </w:rPr>
          <w:t>Статья 36. Градостроительные регламенты. Зоны сельскохозяйственного использования (Сх)</w:t>
        </w:r>
        <w:r w:rsidRPr="00F5041E">
          <w:rPr>
            <w:noProof/>
            <w:webHidden/>
          </w:rPr>
          <w:tab/>
        </w:r>
        <w:r w:rsidRPr="00F5041E">
          <w:rPr>
            <w:noProof/>
            <w:webHidden/>
          </w:rPr>
          <w:fldChar w:fldCharType="begin"/>
        </w:r>
        <w:r w:rsidRPr="00F5041E">
          <w:rPr>
            <w:noProof/>
            <w:webHidden/>
          </w:rPr>
          <w:instrText xml:space="preserve"> PAGEREF _Toc530363426 \h </w:instrText>
        </w:r>
        <w:r w:rsidRPr="00F5041E">
          <w:rPr>
            <w:noProof/>
            <w:webHidden/>
          </w:rPr>
        </w:r>
        <w:r w:rsidRPr="00F5041E">
          <w:rPr>
            <w:noProof/>
            <w:webHidden/>
          </w:rPr>
          <w:fldChar w:fldCharType="separate"/>
        </w:r>
        <w:r>
          <w:rPr>
            <w:noProof/>
            <w:webHidden/>
          </w:rPr>
          <w:t>98</w:t>
        </w:r>
        <w:r w:rsidRPr="00F5041E">
          <w:rPr>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427" w:history="1">
        <w:r w:rsidRPr="00F5041E">
          <w:rPr>
            <w:rStyle w:val="a4"/>
            <w:noProof/>
          </w:rPr>
          <w:t>Статья 37. Градостроительные регламенты. Зоны рекреационного назначения (Р)</w:t>
        </w:r>
        <w:r w:rsidRPr="00F5041E">
          <w:rPr>
            <w:noProof/>
            <w:webHidden/>
          </w:rPr>
          <w:tab/>
        </w:r>
        <w:r w:rsidRPr="00F5041E">
          <w:rPr>
            <w:noProof/>
            <w:webHidden/>
          </w:rPr>
          <w:fldChar w:fldCharType="begin"/>
        </w:r>
        <w:r w:rsidRPr="00F5041E">
          <w:rPr>
            <w:noProof/>
            <w:webHidden/>
          </w:rPr>
          <w:instrText xml:space="preserve"> PAGEREF _Toc530363427 \h </w:instrText>
        </w:r>
        <w:r w:rsidRPr="00F5041E">
          <w:rPr>
            <w:noProof/>
            <w:webHidden/>
          </w:rPr>
        </w:r>
        <w:r w:rsidRPr="00F5041E">
          <w:rPr>
            <w:noProof/>
            <w:webHidden/>
          </w:rPr>
          <w:fldChar w:fldCharType="separate"/>
        </w:r>
        <w:r>
          <w:rPr>
            <w:noProof/>
            <w:webHidden/>
          </w:rPr>
          <w:t>109</w:t>
        </w:r>
        <w:r w:rsidRPr="00F5041E">
          <w:rPr>
            <w:noProof/>
            <w:webHidden/>
          </w:rPr>
          <w:fldChar w:fldCharType="end"/>
        </w:r>
      </w:hyperlink>
    </w:p>
    <w:p w:rsidR="009A7837" w:rsidRPr="00F5041E" w:rsidRDefault="009A7837" w:rsidP="009A7837">
      <w:pPr>
        <w:pStyle w:val="22"/>
        <w:tabs>
          <w:tab w:val="right" w:leader="dot" w:pos="9627"/>
        </w:tabs>
        <w:ind w:left="0"/>
        <w:rPr>
          <w:rFonts w:ascii="Calibri" w:hAnsi="Calibri"/>
          <w:smallCaps w:val="0"/>
          <w:noProof/>
          <w:sz w:val="22"/>
          <w:szCs w:val="22"/>
        </w:rPr>
      </w:pPr>
      <w:hyperlink w:anchor="_Toc530363428" w:history="1">
        <w:r w:rsidRPr="00F5041E">
          <w:rPr>
            <w:rStyle w:val="a4"/>
            <w:noProof/>
          </w:rPr>
          <w:t>Статья 38. Градостроительные регламенты. Зоны специального назначения (Сп)</w:t>
        </w:r>
        <w:r w:rsidRPr="00F5041E">
          <w:rPr>
            <w:noProof/>
            <w:webHidden/>
          </w:rPr>
          <w:tab/>
        </w:r>
        <w:r w:rsidRPr="00F5041E">
          <w:rPr>
            <w:noProof/>
            <w:webHidden/>
          </w:rPr>
          <w:fldChar w:fldCharType="begin"/>
        </w:r>
        <w:r w:rsidRPr="00F5041E">
          <w:rPr>
            <w:noProof/>
            <w:webHidden/>
          </w:rPr>
          <w:instrText xml:space="preserve"> PAGEREF _Toc530363428 \h </w:instrText>
        </w:r>
        <w:r w:rsidRPr="00F5041E">
          <w:rPr>
            <w:noProof/>
            <w:webHidden/>
          </w:rPr>
        </w:r>
        <w:r w:rsidRPr="00F5041E">
          <w:rPr>
            <w:noProof/>
            <w:webHidden/>
          </w:rPr>
          <w:fldChar w:fldCharType="separate"/>
        </w:r>
        <w:r>
          <w:rPr>
            <w:noProof/>
            <w:webHidden/>
          </w:rPr>
          <w:t>118</w:t>
        </w:r>
        <w:r w:rsidRPr="00F5041E">
          <w:rPr>
            <w:noProof/>
            <w:webHidden/>
          </w:rPr>
          <w:fldChar w:fldCharType="end"/>
        </w:r>
      </w:hyperlink>
    </w:p>
    <w:p w:rsidR="009A7837" w:rsidRDefault="009A7837" w:rsidP="009A7837">
      <w:pPr>
        <w:pStyle w:val="22"/>
        <w:tabs>
          <w:tab w:val="right" w:leader="dot" w:pos="9627"/>
        </w:tabs>
        <w:ind w:left="0"/>
        <w:rPr>
          <w:rFonts w:ascii="Calibri" w:hAnsi="Calibri"/>
          <w:smallCaps w:val="0"/>
          <w:noProof/>
          <w:sz w:val="22"/>
          <w:szCs w:val="22"/>
        </w:rPr>
      </w:pPr>
      <w:hyperlink w:anchor="_Toc530363429" w:history="1">
        <w:r w:rsidRPr="00F5041E">
          <w:rPr>
            <w:rStyle w:val="a4"/>
            <w:noProof/>
          </w:rPr>
          <w:t>Статья 39. Градостроительные регламенты. Ограничения использования земельных участков и объектов капитального строительства</w:t>
        </w:r>
        <w:r w:rsidRPr="00F5041E">
          <w:rPr>
            <w:noProof/>
            <w:webHidden/>
          </w:rPr>
          <w:tab/>
        </w:r>
        <w:r w:rsidRPr="00F5041E">
          <w:rPr>
            <w:noProof/>
            <w:webHidden/>
          </w:rPr>
          <w:fldChar w:fldCharType="begin"/>
        </w:r>
        <w:r w:rsidRPr="00F5041E">
          <w:rPr>
            <w:noProof/>
            <w:webHidden/>
          </w:rPr>
          <w:instrText xml:space="preserve"> PAGEREF _Toc530363429 \h </w:instrText>
        </w:r>
        <w:r w:rsidRPr="00F5041E">
          <w:rPr>
            <w:noProof/>
            <w:webHidden/>
          </w:rPr>
        </w:r>
        <w:r w:rsidRPr="00F5041E">
          <w:rPr>
            <w:noProof/>
            <w:webHidden/>
          </w:rPr>
          <w:fldChar w:fldCharType="separate"/>
        </w:r>
        <w:r>
          <w:rPr>
            <w:noProof/>
            <w:webHidden/>
          </w:rPr>
          <w:t>120</w:t>
        </w:r>
        <w:r w:rsidRPr="00F5041E">
          <w:rPr>
            <w:noProof/>
            <w:webHidden/>
          </w:rPr>
          <w:fldChar w:fldCharType="end"/>
        </w:r>
      </w:hyperlink>
    </w:p>
    <w:p w:rsidR="009A7837" w:rsidRPr="00D05863" w:rsidRDefault="009A7837" w:rsidP="009A7837">
      <w:pPr>
        <w:jc w:val="both"/>
      </w:pPr>
      <w:r w:rsidRPr="00D05863">
        <w:rPr>
          <w:bCs/>
          <w:caps/>
          <w:sz w:val="20"/>
          <w:szCs w:val="20"/>
        </w:rPr>
        <w:fldChar w:fldCharType="end"/>
      </w:r>
    </w:p>
    <w:p w:rsidR="009A7837" w:rsidRPr="00D05863" w:rsidRDefault="009A7837" w:rsidP="009A7837">
      <w:pPr>
        <w:jc w:val="both"/>
      </w:pPr>
      <w:r w:rsidRPr="00D05863">
        <w:t>ПРИЛОЖЕНИЯ:</w:t>
      </w:r>
    </w:p>
    <w:p w:rsidR="009A7837" w:rsidRPr="00D05863" w:rsidRDefault="009A7837" w:rsidP="009A7837">
      <w:pPr>
        <w:numPr>
          <w:ilvl w:val="0"/>
          <w:numId w:val="1"/>
        </w:numPr>
        <w:tabs>
          <w:tab w:val="clear" w:pos="720"/>
          <w:tab w:val="num" w:pos="0"/>
        </w:tabs>
        <w:spacing w:after="0" w:line="240" w:lineRule="auto"/>
        <w:ind w:left="0" w:firstLine="426"/>
        <w:jc w:val="both"/>
        <w:rPr>
          <w:rStyle w:val="a4"/>
          <w:noProof/>
          <w:color w:val="auto"/>
          <w:u w:val="none"/>
        </w:rPr>
      </w:pPr>
      <w:r w:rsidRPr="00D05863">
        <w:rPr>
          <w:rStyle w:val="a4"/>
          <w:noProof/>
          <w:color w:val="auto"/>
          <w:u w:val="none"/>
        </w:rPr>
        <w:t xml:space="preserve">Карта градостроительного зонирования </w:t>
      </w:r>
      <w:r w:rsidRPr="00D05863">
        <w:t>Селецкого сельского поселения</w:t>
      </w:r>
      <w:r w:rsidRPr="00D05863">
        <w:rPr>
          <w:rStyle w:val="a4"/>
          <w:noProof/>
          <w:color w:val="auto"/>
          <w:u w:val="none"/>
        </w:rPr>
        <w:t>,                      М 1:15 000</w:t>
      </w:r>
    </w:p>
    <w:p w:rsidR="009A7837" w:rsidRPr="00D05863" w:rsidRDefault="009A7837" w:rsidP="009A7837">
      <w:pPr>
        <w:numPr>
          <w:ilvl w:val="0"/>
          <w:numId w:val="1"/>
        </w:numPr>
        <w:tabs>
          <w:tab w:val="clear" w:pos="720"/>
          <w:tab w:val="num" w:pos="0"/>
        </w:tabs>
        <w:spacing w:after="0" w:line="240" w:lineRule="auto"/>
        <w:ind w:left="0" w:firstLine="426"/>
        <w:jc w:val="both"/>
        <w:rPr>
          <w:rStyle w:val="a4"/>
          <w:noProof/>
          <w:color w:val="auto"/>
          <w:u w:val="none"/>
        </w:rPr>
      </w:pPr>
      <w:r w:rsidRPr="00D05863">
        <w:rPr>
          <w:rStyle w:val="a4"/>
          <w:noProof/>
          <w:color w:val="auto"/>
          <w:u w:val="none"/>
        </w:rPr>
        <w:t>Карта границ зон с особыми условиями использования территории, М 1:15 000.</w:t>
      </w:r>
    </w:p>
    <w:p w:rsidR="009A7837" w:rsidRPr="00D05863" w:rsidRDefault="009A7837" w:rsidP="009A7837">
      <w:pPr>
        <w:jc w:val="both"/>
        <w:rPr>
          <w:rStyle w:val="a4"/>
          <w:noProof/>
          <w:color w:val="auto"/>
          <w:u w:val="none"/>
        </w:rPr>
      </w:pPr>
      <w:r w:rsidRPr="00D05863">
        <w:rPr>
          <w:rStyle w:val="a4"/>
          <w:noProof/>
          <w:color w:val="auto"/>
          <w:u w:val="none"/>
        </w:rPr>
        <w:t>.</w:t>
      </w:r>
    </w:p>
    <w:p w:rsidR="009A7837" w:rsidRPr="00D05863" w:rsidRDefault="009A7837" w:rsidP="009A7837">
      <w:pPr>
        <w:ind w:left="360"/>
        <w:jc w:val="both"/>
        <w:rPr>
          <w:rStyle w:val="a4"/>
          <w:noProof/>
          <w:color w:val="auto"/>
          <w:u w:val="none"/>
        </w:rPr>
      </w:pPr>
    </w:p>
    <w:p w:rsidR="009A7837" w:rsidRPr="00D05863" w:rsidRDefault="009A7837" w:rsidP="009A7837">
      <w:pPr>
        <w:jc w:val="both"/>
        <w:rPr>
          <w:noProof/>
        </w:rPr>
      </w:pPr>
    </w:p>
    <w:p w:rsidR="009A7837" w:rsidRPr="00D05863" w:rsidRDefault="009A7837" w:rsidP="009A7837">
      <w:pPr>
        <w:jc w:val="center"/>
        <w:outlineLvl w:val="0"/>
        <w:rPr>
          <w:b/>
        </w:rPr>
      </w:pPr>
      <w:r w:rsidRPr="00D05863">
        <w:rPr>
          <w:b/>
        </w:rPr>
        <w:br w:type="page"/>
      </w:r>
      <w:bookmarkStart w:id="1" w:name="_Toc530363376"/>
      <w:r w:rsidRPr="00D05863">
        <w:rPr>
          <w:b/>
        </w:rPr>
        <w:lastRenderedPageBreak/>
        <w:t>Часть I. Порядок применения Правил землепользования и застройки</w:t>
      </w:r>
      <w:bookmarkEnd w:id="1"/>
      <w:r w:rsidRPr="00D05863">
        <w:rPr>
          <w:b/>
        </w:rPr>
        <w:t xml:space="preserve"> </w:t>
      </w:r>
    </w:p>
    <w:p w:rsidR="009A7837" w:rsidRPr="00D05863" w:rsidRDefault="009A7837" w:rsidP="009A7837">
      <w:pPr>
        <w:jc w:val="center"/>
        <w:outlineLvl w:val="0"/>
        <w:rPr>
          <w:b/>
        </w:rPr>
      </w:pPr>
    </w:p>
    <w:p w:rsidR="009A7837" w:rsidRPr="00D05863" w:rsidRDefault="009A7837" w:rsidP="009A7837">
      <w:pPr>
        <w:jc w:val="center"/>
        <w:outlineLvl w:val="0"/>
        <w:rPr>
          <w:b/>
        </w:rPr>
      </w:pPr>
      <w:bookmarkStart w:id="2" w:name="_Toc530363377"/>
      <w:r w:rsidRPr="00D05863">
        <w:rPr>
          <w:b/>
        </w:rPr>
        <w:t>ВВЕДЕНИЕ</w:t>
      </w:r>
      <w:bookmarkEnd w:id="2"/>
    </w:p>
    <w:p w:rsidR="009A7837" w:rsidRPr="00D05863" w:rsidRDefault="009A7837" w:rsidP="009A7837"/>
    <w:p w:rsidR="009A7837" w:rsidRPr="00D05863" w:rsidRDefault="009A7837" w:rsidP="009A7837">
      <w:pPr>
        <w:ind w:firstLine="708"/>
        <w:jc w:val="both"/>
      </w:pPr>
      <w:r w:rsidRPr="00D05863">
        <w:t>Правила землепользования и застройки муниципального образования «Селецкое сельское поселение» Трубчевского района Брянской области (далее также – Правила застройки, Правила) являются нормативным правовым документом,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Брянской области и Селецкого сельского поселения.</w:t>
      </w:r>
    </w:p>
    <w:p w:rsidR="009A7837" w:rsidRPr="00D05863" w:rsidRDefault="009A7837" w:rsidP="009A7837">
      <w:pPr>
        <w:jc w:val="both"/>
      </w:pPr>
    </w:p>
    <w:p w:rsidR="009A7837" w:rsidRPr="00D05863" w:rsidRDefault="009A7837" w:rsidP="009A7837">
      <w:pPr>
        <w:ind w:firstLine="708"/>
        <w:jc w:val="both"/>
      </w:pPr>
      <w:r w:rsidRPr="00D05863">
        <w:t>Изменения в Правила застройки разработаны по заказу а</w:t>
      </w:r>
      <w:r w:rsidRPr="00D05863">
        <w:rPr>
          <w:bCs/>
        </w:rPr>
        <w:t>дминистрации Трубчевского муниципального района</w:t>
      </w:r>
      <w:r w:rsidRPr="00D05863">
        <w:t xml:space="preserve"> (далее – Администрация, Администрация района) на основе Генерального плана Селецкого сельского поселения, выполненного ФГУП Центр «Севзапгеоинформ»  в 2011г. (с учетом внесения изменений, выполненных ООО «ГРАДОСТРОИЕЛЬСТВО И КАДАСТР» в 2018 году).</w:t>
      </w:r>
    </w:p>
    <w:p w:rsidR="009A7837" w:rsidRPr="00D05863" w:rsidRDefault="009A7837" w:rsidP="009A7837">
      <w:pPr>
        <w:jc w:val="both"/>
      </w:pPr>
    </w:p>
    <w:p w:rsidR="009A7837" w:rsidRPr="00D05863" w:rsidRDefault="009A7837" w:rsidP="009A7837">
      <w:pPr>
        <w:ind w:firstLine="708"/>
        <w:jc w:val="both"/>
      </w:pPr>
      <w:r w:rsidRPr="00D05863">
        <w:t>Правила застройки устанавливают градостроительное зонирование территории Селецкого сельского поселения – разделение территории Селецкого сельского поселения на территориальные зоны с установлением для каждой из них градостроительного регламента.</w:t>
      </w:r>
    </w:p>
    <w:p w:rsidR="009A7837" w:rsidRPr="00D05863" w:rsidRDefault="009A7837" w:rsidP="009A7837">
      <w:pPr>
        <w:jc w:val="both"/>
      </w:pPr>
    </w:p>
    <w:p w:rsidR="009A7837" w:rsidRPr="00D05863" w:rsidRDefault="009A7837" w:rsidP="009A7837">
      <w:pPr>
        <w:jc w:val="both"/>
      </w:pPr>
    </w:p>
    <w:p w:rsidR="009A7837" w:rsidRPr="00D05863" w:rsidRDefault="009A7837" w:rsidP="009A7837">
      <w:pPr>
        <w:jc w:val="center"/>
        <w:outlineLvl w:val="0"/>
        <w:rPr>
          <w:b/>
        </w:rPr>
      </w:pPr>
      <w:bookmarkStart w:id="3" w:name="_Toc530363378"/>
      <w:r w:rsidRPr="00D05863">
        <w:rPr>
          <w:b/>
        </w:rPr>
        <w:t>ГЛАВА 1. ОБЩИЕ ПОЛОЖЕНИЯ</w:t>
      </w:r>
      <w:bookmarkEnd w:id="3"/>
    </w:p>
    <w:p w:rsidR="009A7837" w:rsidRPr="00D05863" w:rsidRDefault="009A7837" w:rsidP="009A7837"/>
    <w:p w:rsidR="009A7837" w:rsidRPr="00D05863" w:rsidRDefault="009A7837" w:rsidP="009A7837">
      <w:pPr>
        <w:ind w:firstLine="709"/>
        <w:jc w:val="both"/>
        <w:outlineLvl w:val="1"/>
        <w:rPr>
          <w:b/>
        </w:rPr>
      </w:pPr>
      <w:bookmarkStart w:id="4" w:name="_Toc477097984"/>
      <w:bookmarkStart w:id="5" w:name="_Toc480183876"/>
      <w:bookmarkStart w:id="6" w:name="_Toc530363379"/>
      <w:r w:rsidRPr="00D05863">
        <w:rPr>
          <w:b/>
        </w:rPr>
        <w:t>Статья 1. Цели разработки правил землепользования и застройки. Основные понятия, используемые в настоящих Правилах</w:t>
      </w:r>
      <w:bookmarkEnd w:id="4"/>
      <w:bookmarkEnd w:id="5"/>
      <w:bookmarkEnd w:id="6"/>
    </w:p>
    <w:p w:rsidR="009A7837" w:rsidRPr="00D05863" w:rsidRDefault="009A7837" w:rsidP="009A7837">
      <w:pPr>
        <w:ind w:firstLine="709"/>
        <w:jc w:val="both"/>
        <w:outlineLvl w:val="1"/>
        <w:rPr>
          <w:b/>
        </w:rPr>
      </w:pPr>
    </w:p>
    <w:p w:rsidR="009A7837" w:rsidRPr="00D05863" w:rsidRDefault="009A7837" w:rsidP="009A7837">
      <w:pPr>
        <w:ind w:firstLine="708"/>
        <w:jc w:val="both"/>
        <w:rPr>
          <w:b/>
        </w:rPr>
      </w:pPr>
      <w:r w:rsidRPr="00D05863">
        <w:t xml:space="preserve"> </w:t>
      </w:r>
      <w:r w:rsidRPr="00D05863">
        <w:rPr>
          <w:b/>
        </w:rPr>
        <w:t>Правила землепользования и застройки разрабатываются в целях:</w:t>
      </w:r>
    </w:p>
    <w:p w:rsidR="009A7837" w:rsidRPr="00D05863" w:rsidRDefault="009A7837" w:rsidP="009A7837">
      <w:pPr>
        <w:spacing w:line="290" w:lineRule="atLeast"/>
        <w:ind w:firstLine="709"/>
        <w:jc w:val="both"/>
      </w:pPr>
      <w:r w:rsidRPr="00D05863">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9A7837" w:rsidRPr="00D05863" w:rsidRDefault="009A7837" w:rsidP="009A7837">
      <w:pPr>
        <w:spacing w:line="290" w:lineRule="atLeast"/>
        <w:ind w:firstLine="709"/>
        <w:jc w:val="both"/>
      </w:pPr>
      <w:bookmarkStart w:id="7" w:name="dst100467"/>
      <w:bookmarkEnd w:id="7"/>
      <w:r w:rsidRPr="00D05863">
        <w:t>2) создания условий для планировки территорий муниципальных образований;</w:t>
      </w:r>
    </w:p>
    <w:p w:rsidR="009A7837" w:rsidRPr="00D05863" w:rsidRDefault="009A7837" w:rsidP="009A7837">
      <w:pPr>
        <w:spacing w:line="290" w:lineRule="atLeast"/>
        <w:ind w:firstLine="709"/>
        <w:jc w:val="both"/>
      </w:pPr>
      <w:bookmarkStart w:id="8" w:name="dst100468"/>
      <w:bookmarkEnd w:id="8"/>
      <w:r w:rsidRPr="00D05863">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A7837" w:rsidRPr="00D05863" w:rsidRDefault="009A7837" w:rsidP="009A7837">
      <w:pPr>
        <w:spacing w:line="290" w:lineRule="atLeast"/>
        <w:ind w:firstLine="709"/>
        <w:jc w:val="both"/>
      </w:pPr>
      <w:bookmarkStart w:id="9" w:name="dst100469"/>
      <w:bookmarkEnd w:id="9"/>
      <w:r w:rsidRPr="00D05863">
        <w:lastRenderedPageBreak/>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A7837" w:rsidRPr="00D05863" w:rsidRDefault="009A7837" w:rsidP="009A7837">
      <w:pPr>
        <w:jc w:val="both"/>
      </w:pPr>
    </w:p>
    <w:p w:rsidR="009A7837" w:rsidRPr="00D05863" w:rsidRDefault="009A7837" w:rsidP="009A7837">
      <w:pPr>
        <w:ind w:firstLine="708"/>
        <w:jc w:val="both"/>
      </w:pPr>
      <w:r w:rsidRPr="00D05863">
        <w:t xml:space="preserve"> Правила застройки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9A7837" w:rsidRPr="00D05863" w:rsidRDefault="009A7837" w:rsidP="009A7837">
      <w:pPr>
        <w:ind w:firstLine="708"/>
        <w:jc w:val="both"/>
      </w:pPr>
      <w:r w:rsidRPr="00D05863">
        <w:t>- подготовка документации по планировке территории;</w:t>
      </w:r>
    </w:p>
    <w:p w:rsidR="009A7837" w:rsidRPr="00D05863" w:rsidRDefault="009A7837" w:rsidP="009A7837">
      <w:pPr>
        <w:ind w:firstLine="708"/>
        <w:jc w:val="both"/>
      </w:pPr>
      <w:r w:rsidRPr="00D05863">
        <w:t>- внесение изменений в настоящие Правила;</w:t>
      </w:r>
    </w:p>
    <w:p w:rsidR="009A7837" w:rsidRPr="00D05863" w:rsidRDefault="009A7837" w:rsidP="009A7837">
      <w:pPr>
        <w:ind w:firstLine="708"/>
        <w:jc w:val="both"/>
      </w:pPr>
      <w:r w:rsidRPr="00D05863">
        <w:t>- организация и проведение публичных слушаний по вопросам землепользования и застройки;</w:t>
      </w:r>
    </w:p>
    <w:p w:rsidR="009A7837" w:rsidRPr="00D05863" w:rsidRDefault="009A7837" w:rsidP="009A7837">
      <w:pPr>
        <w:ind w:firstLine="708"/>
        <w:jc w:val="both"/>
      </w:pPr>
      <w:r w:rsidRPr="00D05863">
        <w:t xml:space="preserve"> - предоставление разрешения на условно разрешённый вид использования земельного участка или объекта капитального строительства;</w:t>
      </w:r>
    </w:p>
    <w:p w:rsidR="009A7837" w:rsidRPr="00D05863" w:rsidRDefault="009A7837" w:rsidP="009A7837">
      <w:pPr>
        <w:ind w:firstLine="708"/>
        <w:jc w:val="both"/>
      </w:pPr>
      <w:r w:rsidRPr="00D05863">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9A7837" w:rsidRPr="00D05863" w:rsidRDefault="009A7837" w:rsidP="009A7837">
      <w:pPr>
        <w:ind w:firstLine="708"/>
        <w:jc w:val="both"/>
      </w:pPr>
      <w:r w:rsidRPr="00D05863">
        <w:t>- разработка, согласование и утверждение проектной документации;</w:t>
      </w:r>
    </w:p>
    <w:p w:rsidR="009A7837" w:rsidRPr="00D05863" w:rsidRDefault="009A7837" w:rsidP="009A7837">
      <w:pPr>
        <w:ind w:firstLine="708"/>
        <w:jc w:val="both"/>
      </w:pPr>
      <w:r w:rsidRPr="00D05863">
        <w:t>- выдача разрешений на строительство, разрешений на ввод объектов в эксплуатацию;</w:t>
      </w:r>
    </w:p>
    <w:p w:rsidR="009A7837" w:rsidRPr="00D05863" w:rsidRDefault="009A7837" w:rsidP="009A7837">
      <w:pPr>
        <w:ind w:firstLine="708"/>
        <w:jc w:val="both"/>
      </w:pPr>
      <w:r w:rsidRPr="00D05863">
        <w:t>- подготовке градостроительных оснований для принятия решений о резервировании и изъятии земельных участков для реализации и муниципальных нужд;</w:t>
      </w:r>
    </w:p>
    <w:p w:rsidR="009A7837" w:rsidRPr="00D05863" w:rsidRDefault="009A7837" w:rsidP="009A7837">
      <w:pPr>
        <w:ind w:firstLine="708"/>
        <w:jc w:val="both"/>
      </w:pPr>
      <w:r w:rsidRPr="00D05863">
        <w:t>- контроль за использованием и строительными изменениями объектов недвижимости;</w:t>
      </w:r>
    </w:p>
    <w:p w:rsidR="009A7837" w:rsidRPr="00D05863" w:rsidRDefault="009A7837" w:rsidP="009A7837">
      <w:pPr>
        <w:ind w:firstLine="708"/>
        <w:jc w:val="both"/>
      </w:pPr>
      <w:r w:rsidRPr="00D05863">
        <w:t>- 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9A7837" w:rsidRPr="00D05863" w:rsidRDefault="009A7837" w:rsidP="009A7837">
      <w:pPr>
        <w:ind w:firstLine="708"/>
        <w:jc w:val="both"/>
      </w:pPr>
      <w:r w:rsidRPr="00D05863">
        <w:t>- 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9A7837" w:rsidRPr="00D05863" w:rsidRDefault="009A7837" w:rsidP="009A7837">
      <w:pPr>
        <w:jc w:val="both"/>
        <w:rPr>
          <w:b/>
        </w:rPr>
      </w:pPr>
    </w:p>
    <w:p w:rsidR="009A7837" w:rsidRPr="00D05863" w:rsidRDefault="009A7837" w:rsidP="009A7837">
      <w:pPr>
        <w:ind w:firstLine="709"/>
        <w:jc w:val="both"/>
      </w:pPr>
      <w:r w:rsidRPr="00D05863">
        <w:t>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
    <w:p w:rsidR="009A7837" w:rsidRPr="00D05863" w:rsidRDefault="009A7837" w:rsidP="009A7837">
      <w:pPr>
        <w:ind w:firstLine="709"/>
        <w:jc w:val="both"/>
      </w:pPr>
      <w:r w:rsidRPr="00D05863">
        <w:t>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9A7837" w:rsidRPr="00D05863" w:rsidRDefault="009A7837" w:rsidP="009A7837">
      <w:pPr>
        <w:ind w:firstLine="709"/>
        <w:jc w:val="both"/>
      </w:pPr>
      <w:r w:rsidRPr="00D05863">
        <w:lastRenderedPageBreak/>
        <w:t>Нормативные и правовые акты органов местного самоуправления Селецкого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w:t>
      </w:r>
    </w:p>
    <w:p w:rsidR="009A7837" w:rsidRPr="00D05863" w:rsidRDefault="009A7837" w:rsidP="009A7837">
      <w:pPr>
        <w:ind w:firstLine="709"/>
        <w:jc w:val="both"/>
      </w:pPr>
    </w:p>
    <w:p w:rsidR="009A7837" w:rsidRPr="00D05863" w:rsidRDefault="009A7837" w:rsidP="009A7837">
      <w:pPr>
        <w:ind w:firstLine="709"/>
        <w:jc w:val="both"/>
      </w:pPr>
      <w:r w:rsidRPr="00D05863">
        <w:rPr>
          <w:b/>
        </w:rPr>
        <w:t>Основные понятия, используемые в настоящих Правилах</w:t>
      </w:r>
    </w:p>
    <w:p w:rsidR="009A7837" w:rsidRPr="00D05863" w:rsidRDefault="009A7837" w:rsidP="009A7837">
      <w:pPr>
        <w:jc w:val="both"/>
      </w:pPr>
      <w:r w:rsidRPr="00D05863">
        <w:tab/>
      </w:r>
      <w:r w:rsidRPr="00D05863">
        <w:rPr>
          <w:b/>
        </w:rPr>
        <w:t>Градостроительное зонирование</w:t>
      </w:r>
      <w:r w:rsidRPr="00D05863">
        <w:t xml:space="preserve"> – зонирование территории Селецкого сельского поселения в целях определения территориальных зон и установления градостроительных регламентов.</w:t>
      </w:r>
    </w:p>
    <w:p w:rsidR="009A7837" w:rsidRPr="00D05863" w:rsidRDefault="009A7837" w:rsidP="009A7837">
      <w:pPr>
        <w:pStyle w:val="ConsNormal"/>
        <w:widowControl/>
        <w:ind w:right="0" w:firstLine="709"/>
        <w:jc w:val="both"/>
        <w:rPr>
          <w:rFonts w:ascii="Times New Roman" w:hAnsi="Times New Roman" w:cs="Times New Roman"/>
          <w:sz w:val="24"/>
          <w:szCs w:val="24"/>
        </w:rPr>
      </w:pPr>
      <w:r w:rsidRPr="00D05863">
        <w:rPr>
          <w:rFonts w:ascii="Times New Roman" w:hAnsi="Times New Roman" w:cs="Times New Roman"/>
          <w:b/>
          <w:sz w:val="24"/>
          <w:szCs w:val="24"/>
        </w:rPr>
        <w:t>Правила землепользования и застройки</w:t>
      </w:r>
      <w:r w:rsidRPr="00D05863">
        <w:t xml:space="preserve"> – </w:t>
      </w:r>
      <w:r w:rsidRPr="00D05863">
        <w:rPr>
          <w:rFonts w:ascii="Times New Roman" w:hAnsi="Times New Roman" w:cs="Times New Roman"/>
          <w:sz w:val="24"/>
          <w:szCs w:val="24"/>
        </w:rPr>
        <w:t>документ градостроительного зониров</w:t>
      </w:r>
      <w:r w:rsidRPr="00D05863">
        <w:rPr>
          <w:rFonts w:ascii="Times New Roman" w:hAnsi="Times New Roman" w:cs="Times New Roman"/>
          <w:sz w:val="24"/>
          <w:szCs w:val="24"/>
        </w:rPr>
        <w:t>а</w:t>
      </w:r>
      <w:r w:rsidRPr="00D05863">
        <w:rPr>
          <w:rFonts w:ascii="Times New Roman" w:hAnsi="Times New Roman" w:cs="Times New Roman"/>
          <w:sz w:val="24"/>
          <w:szCs w:val="24"/>
        </w:rPr>
        <w:t>ния, который утверждается нормативным правовым актом представительного органа местного самоуправления Трубчевского района и в котором устанавливаются территориальные зоны, градостроительные регламенты, пор</w:t>
      </w:r>
      <w:r w:rsidRPr="00D05863">
        <w:rPr>
          <w:rFonts w:ascii="Times New Roman" w:hAnsi="Times New Roman" w:cs="Times New Roman"/>
          <w:sz w:val="24"/>
          <w:szCs w:val="24"/>
        </w:rPr>
        <w:t>я</w:t>
      </w:r>
      <w:r w:rsidRPr="00D05863">
        <w:rPr>
          <w:rFonts w:ascii="Times New Roman" w:hAnsi="Times New Roman" w:cs="Times New Roman"/>
          <w:sz w:val="24"/>
          <w:szCs w:val="24"/>
        </w:rPr>
        <w:t>док применения такого документа и порядок внесения в него изменений.</w:t>
      </w:r>
    </w:p>
    <w:p w:rsidR="009A7837" w:rsidRPr="00D05863" w:rsidRDefault="009A7837" w:rsidP="009A7837">
      <w:pPr>
        <w:ind w:firstLine="708"/>
        <w:jc w:val="both"/>
      </w:pPr>
      <w:r w:rsidRPr="00D05863">
        <w:rPr>
          <w:b/>
        </w:rPr>
        <w:t>Территориальные зоны</w:t>
      </w:r>
      <w:r w:rsidRPr="00D05863">
        <w:t xml:space="preserve"> – зоны, для которых в Правилах застройки определены границы и установлены градостроительные регламенты.</w:t>
      </w:r>
    </w:p>
    <w:p w:rsidR="009A7837" w:rsidRPr="00D05863" w:rsidRDefault="009A7837" w:rsidP="009A7837">
      <w:pPr>
        <w:ind w:firstLine="708"/>
        <w:jc w:val="both"/>
      </w:pPr>
      <w:r w:rsidRPr="00D05863">
        <w:rPr>
          <w:b/>
        </w:rPr>
        <w:t>Зоны с особыми условиями использования территорий</w:t>
      </w:r>
      <w:r w:rsidRPr="00D05863">
        <w:t xml:space="preserve">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w:t>
      </w:r>
    </w:p>
    <w:p w:rsidR="009A7837" w:rsidRPr="00D05863" w:rsidRDefault="009A7837" w:rsidP="009A7837">
      <w:pPr>
        <w:ind w:firstLine="708"/>
        <w:jc w:val="both"/>
      </w:pPr>
      <w:r w:rsidRPr="00D05863">
        <w:rPr>
          <w:b/>
        </w:rPr>
        <w:t>Градостроительный регламент</w:t>
      </w:r>
      <w:r w:rsidRPr="00D05863">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A7837" w:rsidRPr="00D05863" w:rsidRDefault="009A7837" w:rsidP="009A7837">
      <w:pPr>
        <w:ind w:firstLine="708"/>
        <w:jc w:val="both"/>
      </w:pPr>
      <w:r w:rsidRPr="00D05863">
        <w:rPr>
          <w:b/>
        </w:rPr>
        <w:t>Объект капитального строительства</w:t>
      </w:r>
      <w:r w:rsidRPr="00D05863">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9A7837" w:rsidRPr="00D05863" w:rsidRDefault="009A7837" w:rsidP="009A7837">
      <w:pPr>
        <w:ind w:firstLine="709"/>
        <w:jc w:val="both"/>
      </w:pPr>
      <w:r w:rsidRPr="00D05863">
        <w:rPr>
          <w:b/>
        </w:rPr>
        <w:t>Строительство</w:t>
      </w:r>
      <w:r w:rsidRPr="00D05863">
        <w:t xml:space="preserve"> – создание зданий, строений, сооружений (в том числе на месте сносимых объектов капитального строительства).</w:t>
      </w:r>
    </w:p>
    <w:p w:rsidR="009A7837" w:rsidRPr="00D05863" w:rsidRDefault="009A7837" w:rsidP="009A7837">
      <w:pPr>
        <w:ind w:firstLine="709"/>
        <w:jc w:val="both"/>
      </w:pPr>
      <w:r w:rsidRPr="00D05863">
        <w:rPr>
          <w:b/>
        </w:rPr>
        <w:t>Планировка территории</w:t>
      </w:r>
      <w:r w:rsidRPr="00D05863">
        <w:t xml:space="preserve"> – осуществление деятельности по развитию территорий посредством разработки проектов планировки территории, проектов межевания территории. </w:t>
      </w:r>
    </w:p>
    <w:p w:rsidR="009A7837" w:rsidRPr="00D05863" w:rsidRDefault="009A7837" w:rsidP="009A7837">
      <w:pPr>
        <w:ind w:firstLine="709"/>
        <w:jc w:val="both"/>
      </w:pPr>
      <w:r w:rsidRPr="00D05863">
        <w:rPr>
          <w:b/>
        </w:rPr>
        <w:lastRenderedPageBreak/>
        <w:t>Реконструкция объектов капитального строительства</w:t>
      </w:r>
      <w:r w:rsidRPr="00D05863">
        <w:rPr>
          <w:rFonts w:ascii="Arial" w:hAnsi="Arial" w:cs="Arial"/>
          <w:spacing w:val="2"/>
          <w:sz w:val="21"/>
          <w:szCs w:val="21"/>
          <w:shd w:val="clear" w:color="auto" w:fill="FFFFFF"/>
        </w:rPr>
        <w:t xml:space="preserve"> </w:t>
      </w:r>
      <w:r w:rsidRPr="00D05863">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A7837" w:rsidRPr="00D05863" w:rsidRDefault="009A7837" w:rsidP="009A7837">
      <w:pPr>
        <w:pStyle w:val="formattext"/>
        <w:spacing w:before="0" w:beforeAutospacing="0" w:after="0" w:afterAutospacing="0"/>
        <w:ind w:firstLine="709"/>
        <w:jc w:val="both"/>
        <w:textAlignment w:val="baseline"/>
      </w:pPr>
      <w:r w:rsidRPr="00D05863">
        <w:t xml:space="preserve">1) </w:t>
      </w:r>
      <w:r w:rsidRPr="00D05863">
        <w:rPr>
          <w:b/>
        </w:rPr>
        <w:t>реконструкция линейных объектов</w:t>
      </w:r>
      <w:r w:rsidRPr="00D05863">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w:t>
      </w:r>
    </w:p>
    <w:p w:rsidR="009A7837" w:rsidRPr="00D05863" w:rsidRDefault="009A7837" w:rsidP="009A7837">
      <w:pPr>
        <w:pStyle w:val="formattext"/>
        <w:spacing w:before="0" w:beforeAutospacing="0" w:after="0" w:afterAutospacing="0"/>
        <w:ind w:firstLine="709"/>
        <w:jc w:val="both"/>
        <w:textAlignment w:val="baseline"/>
      </w:pPr>
      <w:r w:rsidRPr="00D05863">
        <w:t xml:space="preserve">2) </w:t>
      </w:r>
      <w:r w:rsidRPr="00D05863">
        <w:rPr>
          <w:b/>
        </w:rPr>
        <w:t>капитальный ремонт объектов капитального строительства (за исключением линейных объектов)</w:t>
      </w:r>
      <w:r w:rsidRPr="00D05863">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A7837" w:rsidRPr="00D05863" w:rsidRDefault="009A7837" w:rsidP="009A7837">
      <w:pPr>
        <w:pStyle w:val="formattext"/>
        <w:spacing w:before="0" w:beforeAutospacing="0" w:after="0" w:afterAutospacing="0"/>
        <w:ind w:firstLine="709"/>
        <w:jc w:val="both"/>
        <w:textAlignment w:val="baseline"/>
      </w:pPr>
      <w:r w:rsidRPr="00D05863">
        <w:t xml:space="preserve">  3) </w:t>
      </w:r>
      <w:r w:rsidRPr="00D05863">
        <w:rPr>
          <w:b/>
        </w:rPr>
        <w:t>капитальный ремонт линейных объектов</w:t>
      </w:r>
      <w:r w:rsidRPr="00D05863">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A7837" w:rsidRPr="00D05863" w:rsidRDefault="009A7837" w:rsidP="009A7837">
      <w:pPr>
        <w:pStyle w:val="formattext"/>
        <w:spacing w:before="0" w:beforeAutospacing="0" w:after="0" w:afterAutospacing="0"/>
        <w:ind w:firstLine="709"/>
        <w:jc w:val="both"/>
        <w:textAlignment w:val="baseline"/>
      </w:pPr>
      <w:r w:rsidRPr="00D05863">
        <w:rPr>
          <w:shd w:val="clear" w:color="auto" w:fill="FFFFFF"/>
        </w:rPr>
        <w:t xml:space="preserve">  4) </w:t>
      </w:r>
      <w:r w:rsidRPr="00D05863">
        <w:rPr>
          <w:b/>
        </w:rPr>
        <w:t>снос объекта капитального строительства</w:t>
      </w:r>
      <w:r w:rsidRPr="00D05863">
        <w:rPr>
          <w:shd w:val="clear" w:color="auto" w:fill="FFFFFF"/>
        </w:rPr>
        <w:t xml:space="preserve"> </w:t>
      </w:r>
      <w:r w:rsidRPr="00D05863">
        <w:t>-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9A7837" w:rsidRPr="00D05863" w:rsidRDefault="009A7837" w:rsidP="009A7837">
      <w:pPr>
        <w:ind w:firstLine="708"/>
        <w:jc w:val="both"/>
      </w:pPr>
      <w:r w:rsidRPr="00D05863">
        <w:rPr>
          <w:b/>
        </w:rPr>
        <w:t>Линейные объекты</w:t>
      </w:r>
      <w:r w:rsidRPr="00D05863">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A7837" w:rsidRPr="00D05863" w:rsidRDefault="009A7837" w:rsidP="009A7837">
      <w:pPr>
        <w:ind w:firstLine="708"/>
        <w:jc w:val="both"/>
      </w:pPr>
      <w:r w:rsidRPr="00D05863">
        <w:rPr>
          <w:b/>
        </w:rPr>
        <w:t>Документация по планировке территории</w:t>
      </w:r>
      <w:r w:rsidRPr="00D05863">
        <w:t xml:space="preserve"> – проекты планировки территории; проекты межевания территории.</w:t>
      </w:r>
    </w:p>
    <w:p w:rsidR="009A7837" w:rsidRPr="00D05863" w:rsidRDefault="009A7837" w:rsidP="009A7837">
      <w:pPr>
        <w:ind w:firstLine="708"/>
        <w:jc w:val="both"/>
      </w:pPr>
      <w:r w:rsidRPr="00D05863">
        <w:rPr>
          <w:b/>
        </w:rPr>
        <w:t>Красные линии</w:t>
      </w:r>
      <w:r w:rsidRPr="00D05863">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9A7837" w:rsidRPr="00D05863" w:rsidRDefault="009A7837" w:rsidP="009A7837">
      <w:pPr>
        <w:ind w:firstLine="708"/>
        <w:jc w:val="both"/>
      </w:pPr>
      <w:r w:rsidRPr="00D05863">
        <w:rPr>
          <w:b/>
        </w:rPr>
        <w:t>Предельные размеры земельных участков и  предельные параметры разрешенного строительства, реконструкции объектов капитального строительства (далее также – Предельные размеры и параметры)</w:t>
      </w:r>
      <w:r w:rsidRPr="00D05863">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9A7837" w:rsidRPr="00D05863" w:rsidRDefault="009A7837" w:rsidP="009A7837">
      <w:pPr>
        <w:jc w:val="both"/>
      </w:pPr>
    </w:p>
    <w:p w:rsidR="009A7837" w:rsidRPr="00D05863" w:rsidRDefault="009A7837" w:rsidP="009A7837">
      <w:pPr>
        <w:jc w:val="both"/>
      </w:pPr>
    </w:p>
    <w:p w:rsidR="009A7837" w:rsidRPr="00D05863" w:rsidRDefault="009A7837" w:rsidP="009A7837">
      <w:pPr>
        <w:ind w:firstLine="709"/>
        <w:jc w:val="both"/>
        <w:outlineLvl w:val="1"/>
        <w:rPr>
          <w:b/>
        </w:rPr>
      </w:pPr>
      <w:bookmarkStart w:id="10" w:name="_Toc530363380"/>
      <w:r w:rsidRPr="00D05863">
        <w:rPr>
          <w:b/>
        </w:rPr>
        <w:lastRenderedPageBreak/>
        <w:t>Статья 2. Открытость и доступность информации о землепользовании и застройке. Участие граждан в принятии решений по вопросам землепользования и застройки.</w:t>
      </w:r>
      <w:bookmarkEnd w:id="10"/>
    </w:p>
    <w:p w:rsidR="009A7837" w:rsidRPr="00D05863" w:rsidRDefault="009A7837" w:rsidP="009A7837">
      <w:pPr>
        <w:jc w:val="both"/>
      </w:pPr>
    </w:p>
    <w:p w:rsidR="009A7837" w:rsidRPr="00D05863" w:rsidRDefault="009A7837" w:rsidP="009A7837">
      <w:pPr>
        <w:ind w:firstLine="708"/>
        <w:jc w:val="both"/>
      </w:pPr>
      <w:r w:rsidRPr="00D05863">
        <w:t>1. Настоящие Правила являются открытыми для физических и юридических лиц.</w:t>
      </w:r>
    </w:p>
    <w:p w:rsidR="009A7837" w:rsidRPr="00D05863" w:rsidRDefault="009A7837" w:rsidP="009A7837">
      <w:pPr>
        <w:ind w:firstLine="708"/>
        <w:jc w:val="both"/>
      </w:pPr>
      <w:r w:rsidRPr="00D05863">
        <w:t>2.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Брянской области и нормативными правовыми актами Селецкого сельского поселения Трубчевского района.</w:t>
      </w:r>
    </w:p>
    <w:p w:rsidR="009A7837" w:rsidRPr="00D05863" w:rsidRDefault="009A7837" w:rsidP="009A7837">
      <w:pPr>
        <w:ind w:firstLine="708"/>
        <w:jc w:val="both"/>
      </w:pPr>
    </w:p>
    <w:p w:rsidR="009A7837" w:rsidRPr="00D05863" w:rsidRDefault="009A7837" w:rsidP="009A7837">
      <w:pPr>
        <w:ind w:firstLine="708"/>
        <w:jc w:val="both"/>
      </w:pPr>
    </w:p>
    <w:p w:rsidR="009A7837" w:rsidRPr="00D05863" w:rsidRDefault="009A7837" w:rsidP="009A7837">
      <w:pPr>
        <w:ind w:firstLine="709"/>
        <w:jc w:val="both"/>
        <w:outlineLvl w:val="1"/>
        <w:rPr>
          <w:b/>
        </w:rPr>
      </w:pPr>
      <w:bookmarkStart w:id="11" w:name="_Toc530363381"/>
      <w:r w:rsidRPr="00D05863">
        <w:rPr>
          <w:b/>
        </w:rPr>
        <w:t>Статья 3. Соотношение Правил застройки с Генеральным планом Селецкого сельского поселения и документацией по планировке территории.</w:t>
      </w:r>
      <w:bookmarkEnd w:id="11"/>
    </w:p>
    <w:p w:rsidR="009A7837" w:rsidRPr="00D05863" w:rsidRDefault="009A7837" w:rsidP="009A7837">
      <w:pPr>
        <w:jc w:val="both"/>
      </w:pPr>
    </w:p>
    <w:p w:rsidR="009A7837" w:rsidRPr="00D05863" w:rsidRDefault="009A7837" w:rsidP="009A7837">
      <w:pPr>
        <w:ind w:firstLine="708"/>
        <w:jc w:val="both"/>
      </w:pPr>
      <w:r w:rsidRPr="00D05863">
        <w:t>1. Правила застройки разработаны на основе Генерального плана Селецкого сельского поселения и не должны ему противоречить. Допускается конкретизация положений Генерального плана, но с обязательным учётом принципиального функционального назначения территории.</w:t>
      </w:r>
    </w:p>
    <w:p w:rsidR="009A7837" w:rsidRPr="00D05863" w:rsidRDefault="009A7837" w:rsidP="009A7837">
      <w:pPr>
        <w:ind w:firstLine="708"/>
        <w:jc w:val="both"/>
      </w:pPr>
      <w:r w:rsidRPr="00D05863">
        <w:t>В случае внесения изменений в Генеральный план Селецкого сельского поселения, соответствующие изменения  вносятся в Правила застройки.</w:t>
      </w:r>
    </w:p>
    <w:p w:rsidR="009A7837" w:rsidRPr="00D05863" w:rsidRDefault="009A7837" w:rsidP="009A7837">
      <w:pPr>
        <w:ind w:firstLine="708"/>
        <w:jc w:val="both"/>
      </w:pPr>
      <w:r w:rsidRPr="00D05863">
        <w:t>2. Документация по планировке территории разрабатывается на основе Генерального плана Селецкого сельского поселения, Правил застройки и не должна им противоречить.</w:t>
      </w:r>
    </w:p>
    <w:p w:rsidR="009A7837" w:rsidRPr="00D05863" w:rsidRDefault="009A7837" w:rsidP="009A7837">
      <w:pPr>
        <w:jc w:val="both"/>
      </w:pPr>
    </w:p>
    <w:p w:rsidR="009A7837" w:rsidRPr="00D05863" w:rsidRDefault="009A7837" w:rsidP="009A7837">
      <w:pPr>
        <w:jc w:val="both"/>
      </w:pPr>
    </w:p>
    <w:p w:rsidR="009A7837" w:rsidRPr="00D05863" w:rsidRDefault="009A7837" w:rsidP="009A7837">
      <w:pPr>
        <w:ind w:firstLine="709"/>
        <w:jc w:val="both"/>
        <w:outlineLvl w:val="1"/>
        <w:rPr>
          <w:b/>
        </w:rPr>
      </w:pPr>
      <w:bookmarkStart w:id="12" w:name="_Toc530363382"/>
      <w:r w:rsidRPr="00D05863">
        <w:rPr>
          <w:b/>
        </w:rPr>
        <w:t>Статья 4. Застройщики. Заказчики</w:t>
      </w:r>
      <w:bookmarkEnd w:id="12"/>
    </w:p>
    <w:p w:rsidR="009A7837" w:rsidRPr="00D05863" w:rsidRDefault="009A7837" w:rsidP="009A7837">
      <w:pPr>
        <w:jc w:val="both"/>
      </w:pPr>
    </w:p>
    <w:p w:rsidR="009A7837" w:rsidRPr="00D05863" w:rsidRDefault="009A7837" w:rsidP="009A7837">
      <w:pPr>
        <w:ind w:firstLine="708"/>
        <w:jc w:val="both"/>
      </w:pPr>
      <w:r w:rsidRPr="00D05863">
        <w:t>1.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9A7837" w:rsidRPr="00D05863" w:rsidRDefault="009A7837" w:rsidP="009A7837">
      <w:pPr>
        <w:ind w:firstLine="708"/>
        <w:jc w:val="both"/>
      </w:pPr>
      <w:r w:rsidRPr="00D05863">
        <w:lastRenderedPageBreak/>
        <w:t>2.  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 объектов капитального строительства.</w:t>
      </w:r>
    </w:p>
    <w:p w:rsidR="009A7837" w:rsidRPr="00D05863" w:rsidRDefault="009A7837" w:rsidP="009A7837">
      <w:pPr>
        <w:ind w:firstLine="708"/>
        <w:jc w:val="both"/>
      </w:pPr>
      <w:r w:rsidRPr="00D05863">
        <w:t>3.   Застройщики имеют право:</w:t>
      </w:r>
    </w:p>
    <w:p w:rsidR="009A7837" w:rsidRPr="00D05863" w:rsidRDefault="009A7837" w:rsidP="009A7837">
      <w:pPr>
        <w:ind w:firstLine="708"/>
        <w:jc w:val="both"/>
      </w:pPr>
      <w:r w:rsidRPr="00D05863">
        <w:t>– осуществлять строительство, реконструкцию, капитальный ремонт объектов капитального строительства на принадлежащих им земельных участках;</w:t>
      </w:r>
    </w:p>
    <w:p w:rsidR="009A7837" w:rsidRPr="00D05863" w:rsidRDefault="009A7837" w:rsidP="009A7837">
      <w:pPr>
        <w:ind w:firstLine="708"/>
        <w:jc w:val="both"/>
      </w:pPr>
      <w:r w:rsidRPr="00D05863">
        <w:t>– утверждать проектную документацию на строительство, реконструкцию объектов капитального строительства и их частей;</w:t>
      </w:r>
    </w:p>
    <w:p w:rsidR="009A7837" w:rsidRPr="00D05863" w:rsidRDefault="009A7837" w:rsidP="009A7837">
      <w:pPr>
        <w:ind w:firstLine="708"/>
        <w:jc w:val="both"/>
      </w:pPr>
      <w:r w:rsidRPr="00D05863">
        <w:t>- в случаях, установленных настоящими Правилами застройки, ходатайствовать перед администрацией Трубчевского района 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9A7837" w:rsidRPr="00D05863" w:rsidRDefault="009A7837" w:rsidP="009A7837">
      <w:pPr>
        <w:ind w:firstLine="708"/>
        <w:jc w:val="both"/>
      </w:pPr>
      <w:r w:rsidRPr="00D05863">
        <w:t>– обжаловать действия (бездействие) должностных лиц органов местного самоуправления в судебном порядке;</w:t>
      </w:r>
    </w:p>
    <w:p w:rsidR="009A7837" w:rsidRPr="00D05863" w:rsidRDefault="009A7837" w:rsidP="009A7837">
      <w:pPr>
        <w:ind w:firstLine="708"/>
        <w:jc w:val="both"/>
      </w:pPr>
      <w:r w:rsidRPr="00D05863">
        <w:t>– осуществлять другие права, предусмотренные действующим законодательством.</w:t>
      </w:r>
    </w:p>
    <w:p w:rsidR="009A7837" w:rsidRPr="00D05863" w:rsidRDefault="009A7837" w:rsidP="009A7837">
      <w:pPr>
        <w:ind w:firstLine="708"/>
        <w:jc w:val="both"/>
      </w:pPr>
      <w:r w:rsidRPr="00D05863">
        <w:t>4.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9" w:anchor="dst100765" w:history="1">
        <w:r w:rsidRPr="00D05863">
          <w:t>пунктами 2</w:t>
        </w:r>
      </w:hyperlink>
      <w:r w:rsidRPr="00D05863">
        <w:t>, </w:t>
      </w:r>
      <w:hyperlink r:id="rId10" w:anchor="dst100771" w:history="1">
        <w:r w:rsidRPr="00D05863">
          <w:t>8</w:t>
        </w:r>
      </w:hyperlink>
      <w:r w:rsidRPr="00D05863">
        <w:t> - </w:t>
      </w:r>
      <w:hyperlink r:id="rId11" w:anchor="dst100773" w:history="1">
        <w:r w:rsidRPr="00D05863">
          <w:t>10</w:t>
        </w:r>
      </w:hyperlink>
      <w:r w:rsidRPr="00D05863">
        <w:t> и </w:t>
      </w:r>
      <w:hyperlink r:id="rId12" w:anchor="dst101403" w:history="1">
        <w:r w:rsidRPr="00D05863">
          <w:t>11.1 части 12 статьи 48</w:t>
        </w:r>
      </w:hyperlink>
      <w:r w:rsidRPr="00D05863">
        <w:t> Градостроительного Кодекса,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13" w:anchor="dst100766" w:history="1">
        <w:r w:rsidRPr="00D05863">
          <w:t>пунктом 3 части 12 статьи 48</w:t>
        </w:r>
      </w:hyperlink>
      <w:r w:rsidRPr="00D05863">
        <w:t xml:space="preserve">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  </w:t>
      </w:r>
    </w:p>
    <w:p w:rsidR="009A7837" w:rsidRPr="00D05863" w:rsidRDefault="009A7837" w:rsidP="009A7837">
      <w:pPr>
        <w:ind w:firstLine="708"/>
        <w:jc w:val="both"/>
      </w:pPr>
      <w:r w:rsidRPr="00D05863">
        <w:t xml:space="preserve">5.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w:t>
      </w:r>
      <w:r w:rsidRPr="00D05863">
        <w:lastRenderedPageBreak/>
        <w:t>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4" w:anchor="dst1676" w:history="1">
        <w:r w:rsidRPr="00D05863">
          <w:t>частью 2.1 статьи 47</w:t>
        </w:r>
      </w:hyperlink>
      <w:r w:rsidRPr="00D05863">
        <w:t>, </w:t>
      </w:r>
      <w:hyperlink r:id="rId15" w:anchor="dst1683" w:history="1">
        <w:r w:rsidRPr="00D05863">
          <w:t>частью 4.1 статьи 48</w:t>
        </w:r>
      </w:hyperlink>
      <w:r w:rsidRPr="00D05863">
        <w:t>, </w:t>
      </w:r>
      <w:hyperlink r:id="rId16" w:anchor="dst1696" w:history="1">
        <w:r w:rsidRPr="00D05863">
          <w:t>частями 2.1</w:t>
        </w:r>
      </w:hyperlink>
      <w:r w:rsidRPr="00D05863">
        <w:t> и </w:t>
      </w:r>
      <w:hyperlink r:id="rId17" w:anchor="dst1697" w:history="1">
        <w:r w:rsidRPr="00D05863">
          <w:t>2.2 статьи 52</w:t>
        </w:r>
      </w:hyperlink>
      <w:r w:rsidRPr="00D05863">
        <w:t>, </w:t>
      </w:r>
      <w:hyperlink r:id="rId18" w:anchor="dst2757" w:history="1">
        <w:r w:rsidRPr="00D05863">
          <w:t>частями 5</w:t>
        </w:r>
      </w:hyperlink>
      <w:r w:rsidRPr="00D05863">
        <w:t> и </w:t>
      </w:r>
      <w:hyperlink r:id="rId19" w:anchor="dst2758" w:history="1">
        <w:r w:rsidRPr="00D05863">
          <w:t>6 статьи 55.31</w:t>
        </w:r>
      </w:hyperlink>
      <w:r w:rsidRPr="00D05863">
        <w:t xml:space="preserve"> Градостроительного Кодекса. </w:t>
      </w:r>
    </w:p>
    <w:p w:rsidR="009A7837" w:rsidRPr="00D05863" w:rsidRDefault="009A7837" w:rsidP="009A7837">
      <w:r w:rsidRPr="00D05863">
        <w:t xml:space="preserve"> </w:t>
      </w:r>
    </w:p>
    <w:p w:rsidR="009A7837" w:rsidRPr="00D05863" w:rsidRDefault="009A7837" w:rsidP="009A7837"/>
    <w:p w:rsidR="009A7837" w:rsidRPr="00D05863" w:rsidRDefault="009A7837" w:rsidP="009A7837">
      <w:pPr>
        <w:jc w:val="center"/>
        <w:outlineLvl w:val="0"/>
        <w:rPr>
          <w:b/>
        </w:rPr>
      </w:pPr>
      <w:bookmarkStart w:id="13" w:name="_Toc530363383"/>
      <w:r w:rsidRPr="00D05863">
        <w:rPr>
          <w:b/>
        </w:rPr>
        <w:t>ГЛАВА 2. ПОЛОЖЕНИЯ О РЕГУЛИРОВАНИИ ЗЕМЛЕПОЛЬЗОВАНИЯ И ЗАСТРОЙКИ ОРГАНАМИ МЕСТНОГО САМОУПРАВЛЕНИЯ</w:t>
      </w:r>
      <w:bookmarkEnd w:id="13"/>
    </w:p>
    <w:p w:rsidR="009A7837" w:rsidRPr="00D05863" w:rsidRDefault="009A7837" w:rsidP="009A7837"/>
    <w:p w:rsidR="009A7837" w:rsidRPr="00D05863" w:rsidRDefault="009A7837" w:rsidP="009A7837">
      <w:pPr>
        <w:ind w:firstLine="709"/>
        <w:jc w:val="both"/>
        <w:outlineLvl w:val="1"/>
        <w:rPr>
          <w:b/>
        </w:rPr>
      </w:pPr>
      <w:bookmarkStart w:id="14" w:name="_Toc530363384"/>
      <w:r w:rsidRPr="00D05863">
        <w:rPr>
          <w:b/>
        </w:rPr>
        <w:t>Статья 5. Полномочия органов и должностных лиц местного самоуправления в области землепользования и застройки.</w:t>
      </w:r>
      <w:bookmarkEnd w:id="14"/>
    </w:p>
    <w:p w:rsidR="009A7837" w:rsidRPr="00D05863" w:rsidRDefault="009A7837" w:rsidP="009A7837">
      <w:pPr>
        <w:ind w:firstLine="708"/>
        <w:jc w:val="both"/>
      </w:pPr>
      <w:r w:rsidRPr="00D05863">
        <w:t>1.Согласно федеральному закону 27.05.2014 № 136-ФЗ полномочиями в области градостроительной деятельности на территории Селецкого сельского поселения  обладает Трубчевский район.</w:t>
      </w:r>
    </w:p>
    <w:p w:rsidR="009A7837" w:rsidRPr="00D05863" w:rsidRDefault="009A7837" w:rsidP="009A7837">
      <w:pPr>
        <w:ind w:firstLine="708"/>
        <w:jc w:val="both"/>
      </w:pPr>
      <w:r w:rsidRPr="00D05863">
        <w:t>2.К полномочиям представительного органа Трубчевского района относится:</w:t>
      </w:r>
    </w:p>
    <w:p w:rsidR="009A7837" w:rsidRPr="00D05863" w:rsidRDefault="009A7837" w:rsidP="009A7837">
      <w:pPr>
        <w:ind w:firstLine="708"/>
        <w:jc w:val="both"/>
      </w:pPr>
      <w:r w:rsidRPr="00D05863">
        <w:t>утверждение местных нормативов градостроительного проектирования;</w:t>
      </w:r>
    </w:p>
    <w:p w:rsidR="009A7837" w:rsidRPr="00D05863" w:rsidRDefault="009A7837" w:rsidP="009A7837">
      <w:pPr>
        <w:ind w:firstLine="708"/>
        <w:jc w:val="both"/>
      </w:pPr>
      <w:r w:rsidRPr="00D05863">
        <w:t xml:space="preserve">утверждение генеральных планов поселения; утверждение правил землепользования и застройки, </w:t>
      </w:r>
    </w:p>
    <w:p w:rsidR="009A7837" w:rsidRPr="00D05863" w:rsidRDefault="009A7837" w:rsidP="009A7837">
      <w:pPr>
        <w:ind w:firstLine="708"/>
        <w:jc w:val="both"/>
      </w:pPr>
      <w:r w:rsidRPr="00D05863">
        <w:t xml:space="preserve"> утверждение порядка осмотра зданий, сооружений и выдача рекомендаций об устранении выявленных в ходе таких осмотров нарушений; </w:t>
      </w:r>
    </w:p>
    <w:p w:rsidR="009A7837" w:rsidRPr="00D05863" w:rsidRDefault="009A7837" w:rsidP="009A7837">
      <w:pPr>
        <w:ind w:firstLine="708"/>
        <w:jc w:val="both"/>
      </w:pPr>
      <w:r w:rsidRPr="00D05863">
        <w:t>назначение публичных слушаний по   рассмотрению проектов ПЗЗ и  генерального плана Селецкого сельского поселения, проектов  документации по планировки  территории</w:t>
      </w:r>
    </w:p>
    <w:p w:rsidR="009A7837" w:rsidRPr="00D05863" w:rsidRDefault="009A7837" w:rsidP="009A7837">
      <w:pPr>
        <w:ind w:firstLine="708"/>
        <w:jc w:val="both"/>
      </w:pPr>
      <w:r w:rsidRPr="00D05863">
        <w:t>3.К полномочиям  администрации Трубчевского района относится:</w:t>
      </w:r>
    </w:p>
    <w:p w:rsidR="009A7837" w:rsidRPr="00D05863" w:rsidRDefault="009A7837" w:rsidP="009A7837">
      <w:pPr>
        <w:ind w:firstLine="708"/>
        <w:jc w:val="both"/>
      </w:pPr>
      <w:r w:rsidRPr="00D05863">
        <w:t>Принятие решения о подготовке проекта  внесения изменений в генеральный план поселения;</w:t>
      </w:r>
    </w:p>
    <w:p w:rsidR="009A7837" w:rsidRPr="00D05863" w:rsidRDefault="009A7837" w:rsidP="009A7837">
      <w:pPr>
        <w:ind w:firstLine="708"/>
        <w:jc w:val="both"/>
      </w:pPr>
      <w:r w:rsidRPr="00D05863">
        <w:t>Принятие решения о подготовке проекта внесения изменений в Правила землепользования и застройки поселения;</w:t>
      </w:r>
    </w:p>
    <w:p w:rsidR="009A7837" w:rsidRPr="00D05863" w:rsidRDefault="009A7837" w:rsidP="009A7837">
      <w:pPr>
        <w:ind w:firstLine="708"/>
        <w:jc w:val="both"/>
      </w:pPr>
      <w:r w:rsidRPr="00D05863">
        <w:t>принятие решения  о разработке проектов планировки территории;</w:t>
      </w:r>
    </w:p>
    <w:p w:rsidR="009A7837" w:rsidRPr="00D05863" w:rsidRDefault="009A7837" w:rsidP="009A7837">
      <w:pPr>
        <w:ind w:firstLine="708"/>
        <w:jc w:val="both"/>
      </w:pPr>
      <w:r w:rsidRPr="00D05863">
        <w:lastRenderedPageBreak/>
        <w:t>утверждение подготовленной на основе генеральных планов поселения документации по планировке территории;</w:t>
      </w:r>
    </w:p>
    <w:p w:rsidR="009A7837" w:rsidRPr="00D05863" w:rsidRDefault="009A7837" w:rsidP="009A7837">
      <w:pPr>
        <w:ind w:firstLine="708"/>
        <w:jc w:val="both"/>
      </w:pPr>
      <w:r w:rsidRPr="00D05863">
        <w:t>подготовка и утверждение градостроительных планов земельных участков;</w:t>
      </w:r>
    </w:p>
    <w:p w:rsidR="009A7837" w:rsidRPr="00D05863" w:rsidRDefault="009A7837" w:rsidP="009A7837">
      <w:pPr>
        <w:ind w:firstLine="708"/>
        <w:jc w:val="both"/>
      </w:pPr>
      <w:r w:rsidRPr="00D05863">
        <w:t xml:space="preserve">выдача разрешений на строительство (за исключением случаев, предусмотренных Градостроительным </w:t>
      </w:r>
      <w:hyperlink r:id="rId20" w:anchor="dst306" w:history="1">
        <w:r w:rsidRPr="00D05863">
          <w:t>кодексом</w:t>
        </w:r>
      </w:hyperlink>
      <w:r w:rsidRPr="00D05863">
        <w:t xml:space="preserve"> Российской Федерации, иными федеральными законами),</w:t>
      </w:r>
    </w:p>
    <w:p w:rsidR="009A7837" w:rsidRPr="00D05863" w:rsidRDefault="009A7837" w:rsidP="009A7837">
      <w:pPr>
        <w:ind w:firstLine="708"/>
        <w:jc w:val="both"/>
      </w:pPr>
      <w:r w:rsidRPr="00D05863">
        <w:t>внесение изменений в разрешение на строительство объектов капитального строительства;</w:t>
      </w:r>
    </w:p>
    <w:p w:rsidR="009A7837" w:rsidRPr="00D05863" w:rsidRDefault="009A7837" w:rsidP="009A7837">
      <w:pPr>
        <w:ind w:firstLine="708"/>
        <w:jc w:val="both"/>
      </w:pPr>
      <w:r w:rsidRPr="00D05863">
        <w:t>продление срока действия разрешения на строительство объектов капитального строительства;</w:t>
      </w:r>
    </w:p>
    <w:p w:rsidR="009A7837" w:rsidRPr="00D05863" w:rsidRDefault="009A7837" w:rsidP="009A7837">
      <w:pPr>
        <w:ind w:firstLine="708"/>
        <w:jc w:val="both"/>
      </w:pPr>
      <w:r w:rsidRPr="00D05863">
        <w:t>прекращение действия разрешения на строительство объектов капитального  строительства;</w:t>
      </w:r>
    </w:p>
    <w:p w:rsidR="009A7837" w:rsidRPr="00D05863" w:rsidRDefault="009A7837" w:rsidP="009A7837">
      <w:pPr>
        <w:ind w:firstLine="708"/>
        <w:jc w:val="both"/>
      </w:pPr>
      <w:r w:rsidRPr="00D05863">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9A7837" w:rsidRPr="00D05863" w:rsidRDefault="009A7837" w:rsidP="009A7837">
      <w:pPr>
        <w:ind w:firstLine="708"/>
        <w:jc w:val="both"/>
      </w:pPr>
      <w:r w:rsidRPr="00D05863">
        <w:t>принятие решения о назначении публичных слушаний по предоставлению разрешения на условно разрешенный вид использования земельного участка и (или) объектов капитального  строительства;</w:t>
      </w:r>
    </w:p>
    <w:p w:rsidR="009A7837" w:rsidRPr="00D05863" w:rsidRDefault="009A7837" w:rsidP="009A7837">
      <w:pPr>
        <w:ind w:firstLine="708"/>
        <w:jc w:val="both"/>
      </w:pPr>
      <w:r w:rsidRPr="00D05863">
        <w:t>принятие решения о предоставлении разрешения на условно разрешенный вид использования земельного участка и (или) объектов капитального  строительства;</w:t>
      </w:r>
    </w:p>
    <w:p w:rsidR="009A7837" w:rsidRPr="00D05863" w:rsidRDefault="009A7837" w:rsidP="009A7837">
      <w:pPr>
        <w:ind w:firstLine="708"/>
        <w:jc w:val="both"/>
      </w:pPr>
      <w:r w:rsidRPr="00D05863">
        <w:t>принятие решения о назначении публичных слушаний по предоставлению разрешения на отклонение от предельных параметров разрешенного строительства объектов капитального строительства;</w:t>
      </w:r>
    </w:p>
    <w:p w:rsidR="009A7837" w:rsidRPr="00D05863" w:rsidRDefault="009A7837" w:rsidP="009A7837">
      <w:pPr>
        <w:ind w:firstLine="708"/>
        <w:jc w:val="both"/>
      </w:pPr>
      <w:r w:rsidRPr="00D05863">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A7837" w:rsidRPr="00D05863" w:rsidRDefault="009A7837" w:rsidP="009A7837"/>
    <w:p w:rsidR="009A7837" w:rsidRPr="00D05863" w:rsidRDefault="009A7837" w:rsidP="009A7837"/>
    <w:p w:rsidR="009A7837" w:rsidRPr="00D05863" w:rsidRDefault="009A7837" w:rsidP="009A7837">
      <w:pPr>
        <w:ind w:firstLine="709"/>
        <w:outlineLvl w:val="1"/>
        <w:rPr>
          <w:b/>
        </w:rPr>
      </w:pPr>
      <w:bookmarkStart w:id="15" w:name="_Toc530363385"/>
      <w:r w:rsidRPr="00D05863">
        <w:rPr>
          <w:b/>
        </w:rPr>
        <w:t>Статья 6. Комиссия по землепользованию и застройке.</w:t>
      </w:r>
      <w:bookmarkEnd w:id="15"/>
    </w:p>
    <w:p w:rsidR="009A7837" w:rsidRPr="00D05863" w:rsidRDefault="009A7837" w:rsidP="009A7837"/>
    <w:p w:rsidR="009A7837" w:rsidRPr="00D05863" w:rsidRDefault="009A7837" w:rsidP="009A7837">
      <w:pPr>
        <w:pStyle w:val="ConsPlusNormal"/>
        <w:ind w:firstLine="709"/>
        <w:jc w:val="both"/>
        <w:rPr>
          <w:rFonts w:ascii="Times New Roman" w:hAnsi="Times New Roman" w:cs="Times New Roman"/>
          <w:sz w:val="24"/>
          <w:szCs w:val="24"/>
        </w:rPr>
      </w:pPr>
      <w:r w:rsidRPr="00D05863">
        <w:rPr>
          <w:rFonts w:ascii="Times New Roman" w:hAnsi="Times New Roman" w:cs="Times New Roman"/>
          <w:sz w:val="24"/>
          <w:szCs w:val="24"/>
        </w:rPr>
        <w:t xml:space="preserve">1. </w:t>
      </w:r>
      <w:r w:rsidRPr="00D05863">
        <w:rPr>
          <w:rFonts w:ascii="Times New Roman" w:hAnsi="Times New Roman" w:cs="Times New Roman"/>
          <w:bCs/>
          <w:sz w:val="24"/>
          <w:szCs w:val="24"/>
        </w:rPr>
        <w:t xml:space="preserve">Комиссии </w:t>
      </w:r>
      <w:r w:rsidRPr="00D05863">
        <w:rPr>
          <w:rFonts w:ascii="Times New Roman" w:hAnsi="Times New Roman" w:cs="Times New Roman"/>
          <w:sz w:val="24"/>
          <w:szCs w:val="24"/>
        </w:rPr>
        <w:t>по землепользованию и застройке администрации Трубчевского муниципального района</w:t>
      </w:r>
      <w:r w:rsidRPr="00D05863">
        <w:rPr>
          <w:bCs/>
          <w:sz w:val="26"/>
          <w:szCs w:val="26"/>
        </w:rPr>
        <w:t xml:space="preserve"> </w:t>
      </w:r>
      <w:r w:rsidRPr="00D05863">
        <w:rPr>
          <w:rFonts w:ascii="Times New Roman" w:hAnsi="Times New Roman" w:cs="Times New Roman"/>
          <w:sz w:val="24"/>
          <w:szCs w:val="24"/>
        </w:rPr>
        <w:t>(далее – Комиссия) формируется в целях обеспечения требований, координации применения и реализации Правил землепользования и застройки  сельских поселений Трубчевского района  Брянской области (далее Правил).</w:t>
      </w:r>
    </w:p>
    <w:p w:rsidR="009A7837" w:rsidRPr="00D05863" w:rsidRDefault="009A7837" w:rsidP="009A7837">
      <w:pPr>
        <w:pStyle w:val="ConsPlusNormal"/>
        <w:ind w:firstLine="709"/>
        <w:jc w:val="both"/>
        <w:rPr>
          <w:rFonts w:ascii="Times New Roman" w:hAnsi="Times New Roman" w:cs="Times New Roman"/>
          <w:sz w:val="24"/>
          <w:szCs w:val="24"/>
        </w:rPr>
      </w:pPr>
      <w:r w:rsidRPr="00D05863">
        <w:rPr>
          <w:rFonts w:ascii="Times New Roman" w:hAnsi="Times New Roman" w:cs="Times New Roman"/>
          <w:sz w:val="24"/>
          <w:szCs w:val="24"/>
        </w:rPr>
        <w:t>2. Комиссия является рекомендательно-совещательным органом при Главе администрации Трубчевского района Брянской области.</w:t>
      </w:r>
    </w:p>
    <w:p w:rsidR="009A7837" w:rsidRPr="00D05863" w:rsidRDefault="009A7837" w:rsidP="009A7837">
      <w:pPr>
        <w:ind w:firstLine="709"/>
        <w:jc w:val="both"/>
      </w:pPr>
      <w:r w:rsidRPr="00D05863">
        <w:t>3. Комиссия формируется на основании постановления администрации Трубчевского муниципального района и осуществляет свою деятельность в соответствии с Правилами, Положением о Комиссии, иными документами, регламентирующими ее деятельность и утверждаемыми главой администрации Трубчевского муниципального района.</w:t>
      </w:r>
    </w:p>
    <w:p w:rsidR="009A7837" w:rsidRPr="00D05863" w:rsidRDefault="009A7837" w:rsidP="009A7837">
      <w:pPr>
        <w:ind w:firstLine="709"/>
        <w:jc w:val="both"/>
      </w:pPr>
      <w:r w:rsidRPr="00D05863">
        <w:lastRenderedPageBreak/>
        <w:t xml:space="preserve">4. </w:t>
      </w:r>
      <w:r w:rsidRPr="00D05863">
        <w:rPr>
          <w:bCs/>
        </w:rPr>
        <w:t xml:space="preserve">Комиссии </w:t>
      </w:r>
      <w:r w:rsidRPr="00D05863">
        <w:t>по землепользованию и застройке администрации Трубчевского муниципального района</w:t>
      </w:r>
      <w:r w:rsidRPr="00D05863">
        <w:rPr>
          <w:bCs/>
          <w:sz w:val="26"/>
          <w:szCs w:val="26"/>
        </w:rPr>
        <w:t xml:space="preserve"> </w:t>
      </w:r>
      <w:r w:rsidRPr="00D05863">
        <w:t>(Полномочия Комиссии):</w:t>
      </w:r>
    </w:p>
    <w:p w:rsidR="009A7837" w:rsidRPr="00D05863" w:rsidRDefault="009A7837" w:rsidP="009A7837">
      <w:pPr>
        <w:ind w:firstLine="709"/>
        <w:jc w:val="both"/>
      </w:pPr>
      <w:r w:rsidRPr="00D05863">
        <w:t>- участвует в осуществлении контроля за соблюдением Правил землепользования и застройки всеми субъектами градостроительной (строительной) деятельности;</w:t>
      </w:r>
    </w:p>
    <w:p w:rsidR="009A7837" w:rsidRPr="00D05863" w:rsidRDefault="009A7837" w:rsidP="009A7837">
      <w:pPr>
        <w:ind w:firstLine="709"/>
        <w:jc w:val="both"/>
      </w:pPr>
      <w:r w:rsidRPr="00D05863">
        <w:t>- 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Положением о Комиссии и настоящими Правилами;</w:t>
      </w:r>
    </w:p>
    <w:p w:rsidR="009A7837" w:rsidRPr="00D05863" w:rsidRDefault="009A7837" w:rsidP="009A7837">
      <w:pPr>
        <w:ind w:firstLine="709"/>
        <w:jc w:val="both"/>
      </w:pPr>
      <w:r w:rsidRPr="00D05863">
        <w:t>-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Положением о Комиссии и настоящими Правилами;</w:t>
      </w:r>
    </w:p>
    <w:p w:rsidR="009A7837" w:rsidRPr="00D05863" w:rsidRDefault="009A7837" w:rsidP="009A7837">
      <w:pPr>
        <w:ind w:firstLine="709"/>
        <w:jc w:val="both"/>
      </w:pPr>
      <w:r w:rsidRPr="00D05863">
        <w:t>- организует проведение публичных слушаний в случаях и в порядке, установленном Положением о Комиссии и настоящими Правилами;</w:t>
      </w:r>
    </w:p>
    <w:p w:rsidR="009A7837" w:rsidRPr="00D05863" w:rsidRDefault="009A7837" w:rsidP="009A7837">
      <w:pPr>
        <w:ind w:firstLine="709"/>
        <w:jc w:val="both"/>
      </w:pPr>
      <w:r w:rsidRPr="00D05863">
        <w:t>- решает иные задачи, связанные с регулированием землепользования и застройки:</w:t>
      </w:r>
    </w:p>
    <w:p w:rsidR="009A7837" w:rsidRPr="00D05863" w:rsidRDefault="009A7837" w:rsidP="009A7837">
      <w:pPr>
        <w:ind w:firstLine="709"/>
        <w:jc w:val="both"/>
      </w:pPr>
      <w:r w:rsidRPr="00D05863">
        <w:t>- обеспечивает рассмотрение проектов предложений о внесении изменений в Правила землепользования и застройки сельских поселений, подготавливаемых по инициативе органов местного самоуправления, на этапе, предшествующем проведению публичных слушаний;</w:t>
      </w:r>
    </w:p>
    <w:p w:rsidR="009A7837" w:rsidRPr="00D05863" w:rsidRDefault="009A7837" w:rsidP="009A7837">
      <w:pPr>
        <w:ind w:firstLine="709"/>
        <w:jc w:val="both"/>
      </w:pPr>
      <w:r w:rsidRPr="00D05863">
        <w:t>- проводит публичные слушания в случаях и порядке, определенных Положением о Комиссии и настоящими Правилами;</w:t>
      </w:r>
    </w:p>
    <w:p w:rsidR="009A7837" w:rsidRPr="00D05863" w:rsidRDefault="009A7837" w:rsidP="009A7837">
      <w:pPr>
        <w:ind w:firstLine="709"/>
        <w:jc w:val="both"/>
      </w:pPr>
      <w:r w:rsidRPr="00D05863">
        <w:t>- осуществляет подготовку заключения по результатам публичных слушаний или отклонения выносимого на обсуждение вопроса с указанием причин отклонения, и направляет это заключение Главе администрации Трубчевского района;</w:t>
      </w:r>
    </w:p>
    <w:p w:rsidR="009A7837" w:rsidRPr="00D05863" w:rsidRDefault="009A7837" w:rsidP="009A7837">
      <w:pPr>
        <w:ind w:firstLine="709"/>
        <w:jc w:val="both"/>
      </w:pPr>
      <w:r w:rsidRPr="00D05863">
        <w:t>- организует подготовку проектов нормативных правовых актов, иных документов, связанных с реализацией и  применением Правил.</w:t>
      </w:r>
    </w:p>
    <w:p w:rsidR="009A7837" w:rsidRPr="00D05863" w:rsidRDefault="009A7837" w:rsidP="009A7837">
      <w:pPr>
        <w:ind w:firstLine="709"/>
        <w:jc w:val="both"/>
      </w:pPr>
    </w:p>
    <w:p w:rsidR="009A7837" w:rsidRPr="00D05863" w:rsidRDefault="009A7837" w:rsidP="009A7837">
      <w:pPr>
        <w:ind w:firstLine="709"/>
        <w:jc w:val="both"/>
      </w:pPr>
    </w:p>
    <w:p w:rsidR="009A7837" w:rsidRPr="00D05863" w:rsidRDefault="009A7837" w:rsidP="009A7837">
      <w:pPr>
        <w:ind w:firstLine="709"/>
        <w:outlineLvl w:val="1"/>
        <w:rPr>
          <w:b/>
        </w:rPr>
      </w:pPr>
      <w:bookmarkStart w:id="16" w:name="_Toc469614172"/>
      <w:bookmarkStart w:id="17" w:name="_Toc470478093"/>
      <w:bookmarkStart w:id="18" w:name="_Toc530363386"/>
      <w:r w:rsidRPr="00D05863">
        <w:rPr>
          <w:b/>
        </w:rPr>
        <w:t>Статья 7. Передача полномочий</w:t>
      </w:r>
      <w:bookmarkEnd w:id="16"/>
      <w:bookmarkEnd w:id="17"/>
      <w:bookmarkEnd w:id="18"/>
    </w:p>
    <w:p w:rsidR="009A7837" w:rsidRPr="00D05863" w:rsidRDefault="009A7837" w:rsidP="009A7837">
      <w:pPr>
        <w:ind w:firstLine="709"/>
        <w:outlineLvl w:val="1"/>
        <w:rPr>
          <w:b/>
        </w:rPr>
      </w:pPr>
    </w:p>
    <w:p w:rsidR="009A7837" w:rsidRPr="00D05863" w:rsidRDefault="009A7837" w:rsidP="009A7837">
      <w:pPr>
        <w:pStyle w:val="af"/>
        <w:numPr>
          <w:ilvl w:val="0"/>
          <w:numId w:val="16"/>
        </w:numPr>
        <w:spacing w:after="160" w:line="240" w:lineRule="auto"/>
        <w:ind w:left="0" w:firstLine="709"/>
        <w:jc w:val="both"/>
        <w:rPr>
          <w:rFonts w:ascii="Times New Roman" w:eastAsia="Times New Roman" w:hAnsi="Times New Roman"/>
          <w:sz w:val="24"/>
          <w:szCs w:val="24"/>
          <w:lang w:eastAsia="ru-RU"/>
        </w:rPr>
      </w:pPr>
      <w:r w:rsidRPr="00D05863">
        <w:rPr>
          <w:rFonts w:ascii="Times New Roman" w:eastAsia="Times New Roman" w:hAnsi="Times New Roman"/>
          <w:sz w:val="24"/>
          <w:szCs w:val="24"/>
          <w:lang w:eastAsia="ru-RU"/>
        </w:rPr>
        <w:t xml:space="preserve">Администрация Трубчевского муниципального района вправе заключать соглашения с органами местного самоуправления </w:t>
      </w:r>
      <w:r w:rsidRPr="00D05863">
        <w:rPr>
          <w:rFonts w:ascii="Times New Roman" w:hAnsi="Times New Roman"/>
          <w:spacing w:val="3"/>
          <w:sz w:val="24"/>
          <w:szCs w:val="24"/>
        </w:rPr>
        <w:t>Селецкого</w:t>
      </w:r>
      <w:r w:rsidRPr="00D05863">
        <w:rPr>
          <w:rFonts w:ascii="Times New Roman" w:eastAsia="Times New Roman" w:hAnsi="Times New Roman"/>
          <w:sz w:val="24"/>
          <w:szCs w:val="24"/>
          <w:lang w:eastAsia="ru-RU"/>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w:t>
      </w:r>
    </w:p>
    <w:p w:rsidR="009A7837" w:rsidRPr="00D05863" w:rsidRDefault="009A7837" w:rsidP="009A7837">
      <w:pPr>
        <w:pStyle w:val="af"/>
        <w:numPr>
          <w:ilvl w:val="0"/>
          <w:numId w:val="16"/>
        </w:numPr>
        <w:spacing w:after="160" w:line="240" w:lineRule="auto"/>
        <w:ind w:left="0" w:firstLine="709"/>
        <w:jc w:val="both"/>
        <w:rPr>
          <w:rFonts w:ascii="Times New Roman" w:eastAsia="Times New Roman" w:hAnsi="Times New Roman"/>
          <w:sz w:val="24"/>
          <w:szCs w:val="24"/>
          <w:lang w:eastAsia="ru-RU"/>
        </w:rPr>
      </w:pPr>
      <w:r w:rsidRPr="00D05863">
        <w:rPr>
          <w:rFonts w:ascii="Times New Roman" w:eastAsia="Times New Roman" w:hAnsi="Times New Roman"/>
          <w:sz w:val="24"/>
          <w:szCs w:val="24"/>
          <w:lang w:eastAsia="ru-RU"/>
        </w:rPr>
        <w:t xml:space="preserve">При заключении соглашений о передаче полномочий (части полномочий) по землепользованию и застройке органов местного самоуправления Трубчевского района органам местного самоуправления </w:t>
      </w:r>
      <w:r w:rsidRPr="00D05863">
        <w:rPr>
          <w:rFonts w:ascii="Times New Roman" w:hAnsi="Times New Roman"/>
          <w:spacing w:val="3"/>
          <w:sz w:val="24"/>
          <w:szCs w:val="24"/>
        </w:rPr>
        <w:t xml:space="preserve">Селецкого </w:t>
      </w:r>
      <w:r w:rsidRPr="00D05863">
        <w:rPr>
          <w:rFonts w:ascii="Times New Roman" w:eastAsia="Times New Roman" w:hAnsi="Times New Roman"/>
          <w:sz w:val="24"/>
          <w:szCs w:val="24"/>
          <w:lang w:eastAsia="ru-RU"/>
        </w:rPr>
        <w:t xml:space="preserve">сельского поселения на период действия соглашений полномочия Трубчевского районного Совета народных депутатов, предусмотренные настоящими правилами и градостроительным законодательством, осуществляются Селецким сельским Советом народных депутатов. Полномочия администрации Трубчевского муниципального района, предусмотренные настоящими </w:t>
      </w:r>
      <w:r w:rsidRPr="00D05863">
        <w:rPr>
          <w:rFonts w:ascii="Times New Roman" w:eastAsia="Times New Roman" w:hAnsi="Times New Roman"/>
          <w:sz w:val="24"/>
          <w:szCs w:val="24"/>
          <w:lang w:eastAsia="ru-RU"/>
        </w:rPr>
        <w:lastRenderedPageBreak/>
        <w:t>Правилами и градостроительным законодательством, осуществляются Селецкой сельской администрацией.</w:t>
      </w:r>
    </w:p>
    <w:p w:rsidR="009A7837" w:rsidRPr="00D05863" w:rsidRDefault="009A7837" w:rsidP="009A7837">
      <w:pPr>
        <w:pStyle w:val="af"/>
        <w:numPr>
          <w:ilvl w:val="0"/>
          <w:numId w:val="16"/>
        </w:numPr>
        <w:tabs>
          <w:tab w:val="left" w:pos="709"/>
        </w:tabs>
        <w:spacing w:after="160" w:line="240" w:lineRule="auto"/>
        <w:ind w:left="0" w:firstLine="709"/>
        <w:jc w:val="both"/>
        <w:rPr>
          <w:rFonts w:ascii="Times New Roman" w:eastAsia="Times New Roman" w:hAnsi="Times New Roman"/>
          <w:sz w:val="24"/>
          <w:szCs w:val="24"/>
          <w:lang w:eastAsia="ru-RU"/>
        </w:rPr>
      </w:pPr>
      <w:r w:rsidRPr="00D05863">
        <w:rPr>
          <w:rFonts w:ascii="Times New Roman" w:eastAsia="Times New Roman" w:hAnsi="Times New Roman"/>
          <w:sz w:val="24"/>
          <w:szCs w:val="24"/>
          <w:lang w:eastAsia="ru-RU"/>
        </w:rPr>
        <w:t xml:space="preserve">В случае передачи органами местного самоуправления Трубчевского района полномочий по утверждению правил землепользования и застройки в органы местного самоуправления </w:t>
      </w:r>
      <w:r w:rsidRPr="00D05863">
        <w:rPr>
          <w:rFonts w:ascii="Times New Roman" w:hAnsi="Times New Roman"/>
          <w:spacing w:val="3"/>
          <w:sz w:val="24"/>
          <w:szCs w:val="24"/>
        </w:rPr>
        <w:t>Селецкого</w:t>
      </w:r>
      <w:r w:rsidRPr="00D05863">
        <w:rPr>
          <w:rFonts w:ascii="Times New Roman" w:eastAsia="Times New Roman" w:hAnsi="Times New Roman"/>
          <w:sz w:val="24"/>
          <w:szCs w:val="24"/>
          <w:lang w:eastAsia="ru-RU"/>
        </w:rPr>
        <w:t xml:space="preserve"> сельского поселения, Селецкой сельской администрацией принимается решение о создании комиссии по</w:t>
      </w:r>
      <w:r w:rsidRPr="00D05863">
        <w:rPr>
          <w:rFonts w:ascii="Times New Roman" w:hAnsi="Times New Roman"/>
          <w:sz w:val="24"/>
          <w:szCs w:val="24"/>
        </w:rPr>
        <w:t xml:space="preserve"> землепользованию и застройке</w:t>
      </w:r>
      <w:r w:rsidRPr="00D05863">
        <w:rPr>
          <w:rFonts w:ascii="Times New Roman" w:eastAsia="Times New Roman" w:hAnsi="Times New Roman"/>
          <w:sz w:val="24"/>
          <w:szCs w:val="24"/>
          <w:lang w:eastAsia="ru-RU"/>
        </w:rPr>
        <w:t xml:space="preserve">, утверждаются ее состав и порядок деятельности. Полномочия, предусмотренные частью 4 статьи 6 настоящих Правил, исполняются комиссией по подготовке правил землепользования и застройки </w:t>
      </w:r>
      <w:r w:rsidRPr="00D05863">
        <w:rPr>
          <w:rFonts w:ascii="Times New Roman" w:hAnsi="Times New Roman"/>
          <w:spacing w:val="3"/>
          <w:sz w:val="24"/>
          <w:szCs w:val="24"/>
        </w:rPr>
        <w:t>Селецкого</w:t>
      </w:r>
      <w:r w:rsidRPr="00D05863">
        <w:rPr>
          <w:rFonts w:ascii="Times New Roman" w:eastAsia="Times New Roman" w:hAnsi="Times New Roman"/>
          <w:sz w:val="24"/>
          <w:szCs w:val="24"/>
          <w:lang w:eastAsia="ru-RU"/>
        </w:rPr>
        <w:t xml:space="preserve"> сельского поселения до окончания срока действия соглашения о передаче полномочий. </w:t>
      </w:r>
    </w:p>
    <w:p w:rsidR="009A7837" w:rsidRPr="00D05863" w:rsidRDefault="009A7837" w:rsidP="009A7837">
      <w:pPr>
        <w:pStyle w:val="af"/>
        <w:tabs>
          <w:tab w:val="left" w:pos="709"/>
        </w:tabs>
        <w:spacing w:after="160" w:line="240" w:lineRule="auto"/>
        <w:jc w:val="both"/>
        <w:rPr>
          <w:rFonts w:ascii="Times New Roman" w:eastAsia="Times New Roman" w:hAnsi="Times New Roman"/>
          <w:sz w:val="24"/>
          <w:szCs w:val="24"/>
          <w:lang w:eastAsia="ru-RU"/>
        </w:rPr>
      </w:pPr>
    </w:p>
    <w:p w:rsidR="009A7837" w:rsidRPr="00D05863" w:rsidRDefault="009A7837" w:rsidP="009A7837">
      <w:pPr>
        <w:pStyle w:val="af"/>
        <w:tabs>
          <w:tab w:val="left" w:pos="709"/>
        </w:tabs>
        <w:spacing w:after="160" w:line="240" w:lineRule="auto"/>
        <w:jc w:val="both"/>
        <w:rPr>
          <w:rFonts w:ascii="Times New Roman" w:eastAsia="Times New Roman" w:hAnsi="Times New Roman"/>
          <w:sz w:val="24"/>
          <w:szCs w:val="24"/>
          <w:lang w:eastAsia="ru-RU"/>
        </w:rPr>
      </w:pPr>
    </w:p>
    <w:p w:rsidR="009A7837" w:rsidRPr="00D05863" w:rsidRDefault="009A7837" w:rsidP="009A7837">
      <w:pPr>
        <w:ind w:firstLine="709"/>
        <w:jc w:val="center"/>
        <w:outlineLvl w:val="0"/>
        <w:rPr>
          <w:b/>
        </w:rPr>
      </w:pPr>
      <w:bookmarkStart w:id="19" w:name="_Toc530363387"/>
      <w:r w:rsidRPr="00D05863">
        <w:rPr>
          <w:b/>
        </w:rPr>
        <w:t>ГЛАВА 3. ГРАДОСТРОИТЕЛЬНАЯ ПОДГОТОВКА ЗЕМЕЛЬНЫХ УЧАСТКОВ В ЦЕЛЯХ ПРЕДОСТАВЛЕНИЯ ЗАИНТЕРЕСОВАННЫМ ЛИЦАМ ДЛЯ СТРОИТЕЛЬСТВА. РЕЗЕРВИРОВАНИЕ И ИЗЪЯТИЕ ЗЕМЕЛЬНЫХ УЧАСТКОВ ДЛЯ МУНИЦИПАЛЬНЫХ НУЖД.</w:t>
      </w:r>
      <w:bookmarkEnd w:id="19"/>
    </w:p>
    <w:p w:rsidR="009A7837" w:rsidRPr="00D05863" w:rsidRDefault="009A7837" w:rsidP="009A7837">
      <w:pPr>
        <w:jc w:val="center"/>
        <w:rPr>
          <w:b/>
        </w:rPr>
      </w:pPr>
    </w:p>
    <w:p w:rsidR="009A7837" w:rsidRPr="00D05863" w:rsidRDefault="009A7837" w:rsidP="009A7837">
      <w:pPr>
        <w:ind w:firstLine="709"/>
        <w:jc w:val="both"/>
        <w:outlineLvl w:val="1"/>
        <w:rPr>
          <w:b/>
        </w:rPr>
      </w:pPr>
      <w:bookmarkStart w:id="20" w:name="_Toc530363388"/>
      <w:r w:rsidRPr="00D05863">
        <w:rPr>
          <w:b/>
        </w:rPr>
        <w:t>Статья 8. Градостроительная подготовка земельных участков в целях предоставления заинтересованным лицам для строительства</w:t>
      </w:r>
      <w:bookmarkEnd w:id="20"/>
    </w:p>
    <w:p w:rsidR="009A7837" w:rsidRPr="00D05863" w:rsidRDefault="009A7837" w:rsidP="009A7837">
      <w:pPr>
        <w:ind w:firstLine="709"/>
        <w:jc w:val="both"/>
        <w:outlineLvl w:val="1"/>
        <w:rPr>
          <w:b/>
        </w:rPr>
      </w:pPr>
    </w:p>
    <w:p w:rsidR="009A7837" w:rsidRPr="00D05863" w:rsidRDefault="009A7837" w:rsidP="009A7837">
      <w:pPr>
        <w:ind w:firstLine="708"/>
        <w:jc w:val="both"/>
      </w:pPr>
      <w:r w:rsidRPr="00D05863">
        <w:t>Градостроительная подготовка земельных участков в целях предоставления заинтересованным лицам для строительства регулируются земельным законодательством и градостроительным кодексом.</w:t>
      </w:r>
    </w:p>
    <w:p w:rsidR="009A7837" w:rsidRPr="00D05863" w:rsidRDefault="009A7837" w:rsidP="009A7837">
      <w:pPr>
        <w:ind w:firstLine="709"/>
        <w:jc w:val="both"/>
      </w:pPr>
      <w:r w:rsidRPr="00D05863">
        <w:t>1.  Земельные участки, предоставляемые заинтересованным лицам для строительства, должны быть образованы как объекты недвижимости, то есть осуществлена их градостроительная подготовка. Не допускается предоставлять земельные участки для любого строительства без их градостроительной подготовки.</w:t>
      </w:r>
    </w:p>
    <w:p w:rsidR="009A7837" w:rsidRPr="00D05863" w:rsidRDefault="009A7837" w:rsidP="009A7837">
      <w:pPr>
        <w:ind w:firstLine="709"/>
        <w:jc w:val="both"/>
      </w:pPr>
      <w:r w:rsidRPr="00D05863">
        <w:t xml:space="preserve">2.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 </w:t>
      </w:r>
    </w:p>
    <w:p w:rsidR="009A7837" w:rsidRPr="00D05863" w:rsidRDefault="009A7837" w:rsidP="009A7837">
      <w:pPr>
        <w:ind w:firstLine="709"/>
        <w:jc w:val="both"/>
      </w:pPr>
      <w:r w:rsidRPr="00D05863">
        <w:t>1) проект межевания территории, утвержденный в соответствии с Градостроительным кодексом РФ;</w:t>
      </w:r>
    </w:p>
    <w:p w:rsidR="009A7837" w:rsidRPr="00D05863" w:rsidRDefault="009A7837" w:rsidP="009A7837">
      <w:pPr>
        <w:ind w:firstLine="709"/>
        <w:jc w:val="both"/>
      </w:pPr>
      <w:r w:rsidRPr="00D05863">
        <w:t>2) проектная документация лесных участков;</w:t>
      </w:r>
    </w:p>
    <w:p w:rsidR="009A7837" w:rsidRPr="00D05863" w:rsidRDefault="009A7837" w:rsidP="009A7837">
      <w:pPr>
        <w:ind w:firstLine="709"/>
        <w:jc w:val="both"/>
      </w:pPr>
      <w:r w:rsidRPr="00D05863">
        <w:t>3) утверждённая схема расположения земельного участка или земельных участков на кадастровом плане территории.</w:t>
      </w:r>
    </w:p>
    <w:p w:rsidR="009A7837" w:rsidRPr="00D05863" w:rsidRDefault="009A7837" w:rsidP="009A7837">
      <w:pPr>
        <w:ind w:firstLine="709"/>
        <w:jc w:val="both"/>
      </w:pPr>
      <w:r w:rsidRPr="00D05863">
        <w:t xml:space="preserve">3.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w:t>
      </w:r>
    </w:p>
    <w:p w:rsidR="009A7837" w:rsidRPr="00D05863" w:rsidRDefault="009A7837" w:rsidP="009A7837">
      <w:pPr>
        <w:ind w:firstLine="709"/>
        <w:jc w:val="both"/>
      </w:pPr>
      <w:r w:rsidRPr="00D05863">
        <w:lastRenderedPageBreak/>
        <w:t>4.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5 настоящей статьи.</w:t>
      </w:r>
    </w:p>
    <w:p w:rsidR="009A7837" w:rsidRPr="00D05863" w:rsidRDefault="009A7837" w:rsidP="009A7837">
      <w:pPr>
        <w:ind w:firstLine="709"/>
        <w:jc w:val="both"/>
      </w:pPr>
      <w:r w:rsidRPr="00D05863">
        <w:t>4.1. Образование лесных участков в целях размещения линейных объектов осуществляется на основании утвержденного проекта межевания территории</w:t>
      </w:r>
    </w:p>
    <w:p w:rsidR="009A7837" w:rsidRPr="00D05863" w:rsidRDefault="009A7837" w:rsidP="009A7837">
      <w:pPr>
        <w:pStyle w:val="msonormalcxspmiddle"/>
        <w:spacing w:before="0" w:beforeAutospacing="0" w:after="0" w:afterAutospacing="0"/>
        <w:ind w:firstLine="709"/>
        <w:jc w:val="both"/>
      </w:pPr>
      <w:r w:rsidRPr="00D05863">
        <w:t>5. Исключительно в соответствии с утверждённым проектом межевания территории осуществляется образование земельных участков:</w:t>
      </w:r>
    </w:p>
    <w:p w:rsidR="009A7837" w:rsidRPr="00D05863" w:rsidRDefault="009A7837" w:rsidP="009A7837">
      <w:pPr>
        <w:pStyle w:val="msonormalcxspmiddle"/>
        <w:spacing w:before="0" w:beforeAutospacing="0" w:after="0" w:afterAutospacing="0"/>
        <w:ind w:firstLine="709"/>
        <w:jc w:val="both"/>
      </w:pPr>
      <w:r w:rsidRPr="00D05863">
        <w:t>1) из земельного участка, предоставленного для комплексного освоения территории;</w:t>
      </w:r>
    </w:p>
    <w:p w:rsidR="009A7837" w:rsidRPr="00D05863" w:rsidRDefault="009A7837" w:rsidP="009A7837">
      <w:pPr>
        <w:pStyle w:val="msonormalcxspmiddle"/>
        <w:spacing w:before="0" w:beforeAutospacing="0" w:after="0" w:afterAutospacing="0"/>
        <w:ind w:firstLine="709"/>
        <w:jc w:val="both"/>
      </w:pPr>
      <w:r w:rsidRPr="00D05863">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9A7837" w:rsidRPr="00D05863" w:rsidRDefault="009A7837" w:rsidP="009A7837">
      <w:pPr>
        <w:pStyle w:val="msonormalcxspmiddle"/>
        <w:spacing w:before="0" w:beforeAutospacing="0" w:after="0" w:afterAutospacing="0"/>
        <w:ind w:firstLine="709"/>
        <w:jc w:val="both"/>
      </w:pPr>
      <w:r w:rsidRPr="00D05863">
        <w:t>3) в границах территории, в отношении которой заключён договор о её развитии;</w:t>
      </w:r>
    </w:p>
    <w:p w:rsidR="009A7837" w:rsidRPr="00D05863" w:rsidRDefault="009A7837" w:rsidP="009A7837">
      <w:pPr>
        <w:pStyle w:val="msonormalcxspmiddle"/>
        <w:spacing w:before="0" w:beforeAutospacing="0" w:after="0" w:afterAutospacing="0"/>
        <w:ind w:firstLine="709"/>
        <w:jc w:val="both"/>
      </w:pPr>
      <w:r w:rsidRPr="00D05863">
        <w:t>4) в границах элемента планировочной структуры, застроенного многоквартирными домами;</w:t>
      </w:r>
    </w:p>
    <w:p w:rsidR="009A7837" w:rsidRPr="00D05863" w:rsidRDefault="009A7837" w:rsidP="009A7837">
      <w:pPr>
        <w:suppressAutoHyphens/>
        <w:snapToGrid w:val="0"/>
        <w:ind w:firstLine="709"/>
      </w:pPr>
      <w:r w:rsidRPr="00D05863">
        <w:t xml:space="preserve">5) для строительства и реконструкции линейных объектов </w:t>
      </w:r>
      <w:r w:rsidRPr="00D05863">
        <w:rPr>
          <w:rFonts w:eastAsia="Calibri"/>
        </w:rPr>
        <w:t xml:space="preserve">федерального, регионального </w:t>
      </w:r>
      <w:r w:rsidRPr="00D05863">
        <w:t>или местного значения.</w:t>
      </w:r>
    </w:p>
    <w:p w:rsidR="009A7837" w:rsidRPr="00D05863" w:rsidRDefault="009A7837" w:rsidP="009A7837">
      <w:pPr>
        <w:suppressAutoHyphens/>
        <w:snapToGrid w:val="0"/>
        <w:ind w:firstLine="709"/>
        <w:jc w:val="both"/>
      </w:pPr>
      <w:r w:rsidRPr="00D05863">
        <w:t>6. Образование земельного участка обеспечивается заинтересованным в предоставлении земельного участка лицом либо администрацией Трубчевского муниципального района в соответствии с требованиями Земельного кодекса РФ.</w:t>
      </w:r>
    </w:p>
    <w:p w:rsidR="009A7837" w:rsidRPr="00D05863" w:rsidRDefault="009A7837" w:rsidP="009A7837">
      <w:pPr>
        <w:pStyle w:val="msonormalcxspmiddle"/>
        <w:tabs>
          <w:tab w:val="left" w:pos="993"/>
        </w:tabs>
        <w:suppressAutoHyphens/>
        <w:snapToGrid w:val="0"/>
        <w:spacing w:before="0" w:beforeAutospacing="0" w:after="0" w:afterAutospacing="0"/>
        <w:jc w:val="both"/>
      </w:pPr>
      <w:r w:rsidRPr="00D05863">
        <w:t xml:space="preserve">              7. 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9A7837" w:rsidRPr="00D05863" w:rsidRDefault="009A7837" w:rsidP="009A7837">
      <w:pPr>
        <w:jc w:val="both"/>
      </w:pPr>
    </w:p>
    <w:p w:rsidR="009A7837" w:rsidRPr="00D05863" w:rsidRDefault="009A7837" w:rsidP="009A7837">
      <w:pPr>
        <w:jc w:val="both"/>
      </w:pPr>
    </w:p>
    <w:p w:rsidR="009A7837" w:rsidRPr="00D05863" w:rsidRDefault="009A7837" w:rsidP="009A7837">
      <w:pPr>
        <w:ind w:firstLine="709"/>
        <w:jc w:val="both"/>
        <w:outlineLvl w:val="1"/>
        <w:rPr>
          <w:b/>
        </w:rPr>
      </w:pPr>
      <w:bookmarkStart w:id="21" w:name="_Toc530363389"/>
      <w:r w:rsidRPr="00D05863">
        <w:rPr>
          <w:b/>
        </w:rPr>
        <w:t>Статья 9. Основания и условия изъятия земельных участков для муниципальных нужд</w:t>
      </w:r>
      <w:bookmarkEnd w:id="21"/>
      <w:r w:rsidRPr="00D05863">
        <w:rPr>
          <w:b/>
        </w:rPr>
        <w:t xml:space="preserve"> </w:t>
      </w:r>
    </w:p>
    <w:p w:rsidR="009A7837" w:rsidRPr="00D05863" w:rsidRDefault="009A7837" w:rsidP="009A7837">
      <w:pPr>
        <w:ind w:firstLine="709"/>
        <w:jc w:val="both"/>
        <w:outlineLvl w:val="1"/>
        <w:rPr>
          <w:b/>
        </w:rPr>
      </w:pPr>
    </w:p>
    <w:p w:rsidR="009A7837" w:rsidRPr="00D05863" w:rsidRDefault="009A7837" w:rsidP="009A7837">
      <w:pPr>
        <w:ind w:firstLine="709"/>
        <w:jc w:val="both"/>
      </w:pPr>
      <w:r w:rsidRPr="00D05863">
        <w:t>Изъятие земельных участков для муниципальных нужд осуществляется в исключительных случаях по основаниям, связанным с:</w:t>
      </w:r>
    </w:p>
    <w:p w:rsidR="009A7837" w:rsidRPr="00D05863" w:rsidRDefault="009A7837" w:rsidP="009A7837">
      <w:pPr>
        <w:ind w:firstLine="709"/>
        <w:jc w:val="both"/>
      </w:pPr>
      <w:r w:rsidRPr="00D05863">
        <w:t>1.1 выполнением международных договоров Российской Федерации;</w:t>
      </w:r>
    </w:p>
    <w:p w:rsidR="009A7837" w:rsidRPr="00D05863" w:rsidRDefault="009A7837" w:rsidP="009A7837">
      <w:pPr>
        <w:ind w:firstLine="709"/>
        <w:jc w:val="both"/>
      </w:pPr>
      <w:r w:rsidRPr="00D05863">
        <w:t>1.2.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9A7837" w:rsidRPr="00D05863" w:rsidRDefault="009A7837" w:rsidP="009A7837">
      <w:pPr>
        <w:ind w:firstLine="709"/>
        <w:jc w:val="both"/>
      </w:pPr>
      <w:r w:rsidRPr="00D05863">
        <w:t>-объекты федеральных энергетических систем и объекты энергетических систем регионального значения;</w:t>
      </w:r>
    </w:p>
    <w:p w:rsidR="009A7837" w:rsidRPr="00D05863" w:rsidRDefault="009A7837" w:rsidP="009A7837">
      <w:pPr>
        <w:ind w:firstLine="709"/>
        <w:jc w:val="both"/>
      </w:pPr>
      <w:r w:rsidRPr="00D05863">
        <w:t>-объекты использования атомной энергии;</w:t>
      </w:r>
    </w:p>
    <w:p w:rsidR="009A7837" w:rsidRPr="00D05863" w:rsidRDefault="009A7837" w:rsidP="009A7837">
      <w:pPr>
        <w:ind w:firstLine="709"/>
        <w:jc w:val="both"/>
      </w:pPr>
      <w:r w:rsidRPr="00D05863">
        <w:lastRenderedPageBreak/>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9A7837" w:rsidRPr="00D05863" w:rsidRDefault="009A7837" w:rsidP="009A7837">
      <w:pPr>
        <w:ind w:firstLine="709"/>
        <w:jc w:val="both"/>
      </w:pPr>
      <w:r w:rsidRPr="00D05863">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9A7837" w:rsidRPr="00D05863" w:rsidRDefault="009A7837" w:rsidP="009A7837">
      <w:pPr>
        <w:ind w:firstLine="709"/>
        <w:jc w:val="both"/>
      </w:pPr>
      <w:r w:rsidRPr="00D05863">
        <w:t>-объекты, обеспечивающие космическую деятельность;</w:t>
      </w:r>
    </w:p>
    <w:p w:rsidR="009A7837" w:rsidRPr="00D05863" w:rsidRDefault="009A7837" w:rsidP="009A7837">
      <w:pPr>
        <w:ind w:firstLine="709"/>
        <w:jc w:val="both"/>
      </w:pPr>
      <w:r w:rsidRPr="00D05863">
        <w:t>-линейные объекты федерального и регионального значения, обеспечивающие деятельность субъектов естественных монополий;</w:t>
      </w:r>
    </w:p>
    <w:p w:rsidR="009A7837" w:rsidRPr="00D05863" w:rsidRDefault="009A7837" w:rsidP="009A7837">
      <w:pPr>
        <w:ind w:firstLine="709"/>
        <w:jc w:val="both"/>
      </w:pPr>
      <w:r w:rsidRPr="00D05863">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9A7837" w:rsidRPr="00D05863" w:rsidRDefault="009A7837" w:rsidP="009A7837">
      <w:pPr>
        <w:ind w:firstLine="709"/>
        <w:jc w:val="both"/>
      </w:pPr>
      <w:r w:rsidRPr="00D05863">
        <w:t>-автомобильные дороги федерального, регионального или межмуниципального, местного значения;</w:t>
      </w:r>
    </w:p>
    <w:p w:rsidR="009A7837" w:rsidRPr="00D05863" w:rsidRDefault="009A7837" w:rsidP="009A7837">
      <w:pPr>
        <w:ind w:firstLine="709"/>
        <w:jc w:val="both"/>
      </w:pPr>
      <w:r w:rsidRPr="00D05863">
        <w:t>1.3. иными основаниями, предусмотренными федеральными законами.</w:t>
      </w:r>
    </w:p>
    <w:p w:rsidR="009A7837" w:rsidRPr="00D05863" w:rsidRDefault="009A7837" w:rsidP="009A7837">
      <w:pPr>
        <w:ind w:firstLine="709"/>
        <w:jc w:val="both"/>
      </w:pPr>
      <w:r w:rsidRPr="00D05863">
        <w:t>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9A7837" w:rsidRPr="00D05863" w:rsidRDefault="009A7837" w:rsidP="009A7837">
      <w:pPr>
        <w:ind w:firstLine="709"/>
        <w:jc w:val="both"/>
      </w:pPr>
      <w:r w:rsidRPr="00D05863">
        <w:t xml:space="preserve">3. Принятие решения об изъятии земельных участков для государственных или муниципальных нужд в целях, не предусмотренных </w:t>
      </w:r>
      <w:hyperlink r:id="rId21" w:history="1">
        <w:r w:rsidRPr="00D05863">
          <w:t>пунктом 2</w:t>
        </w:r>
      </w:hyperlink>
      <w:r w:rsidRPr="00D05863">
        <w:t xml:space="preserve"> настоящей статьи, должно быть обосновано:</w:t>
      </w:r>
    </w:p>
    <w:p w:rsidR="009A7837" w:rsidRPr="00D05863" w:rsidRDefault="009A7837" w:rsidP="009A7837">
      <w:pPr>
        <w:ind w:firstLine="709"/>
        <w:jc w:val="both"/>
      </w:pPr>
      <w:r w:rsidRPr="00D05863">
        <w:t>3.1.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A7837" w:rsidRPr="00D05863" w:rsidRDefault="009A7837" w:rsidP="009A7837">
      <w:pPr>
        <w:ind w:firstLine="709"/>
        <w:jc w:val="both"/>
      </w:pPr>
      <w:r w:rsidRPr="00D05863">
        <w:t>3.2. международным договором Российской Федерации (в случае изъятия земельных участков для выполнения международного договора);</w:t>
      </w:r>
    </w:p>
    <w:p w:rsidR="009A7837" w:rsidRPr="00D05863" w:rsidRDefault="009A7837" w:rsidP="009A7837">
      <w:pPr>
        <w:ind w:firstLine="709"/>
        <w:jc w:val="both"/>
      </w:pPr>
      <w:r w:rsidRPr="00D05863">
        <w:t>3.3.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9A7837" w:rsidRPr="00D05863" w:rsidRDefault="009A7837" w:rsidP="009A7837">
      <w:pPr>
        <w:ind w:firstLine="709"/>
        <w:jc w:val="both"/>
      </w:pPr>
      <w:r w:rsidRPr="00D05863">
        <w:t>3.4.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A7837" w:rsidRPr="00D05863" w:rsidRDefault="009A7837" w:rsidP="009A7837">
      <w:pPr>
        <w:ind w:firstLine="709"/>
        <w:jc w:val="both"/>
      </w:pPr>
      <w:r w:rsidRPr="00D05863">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9A7837" w:rsidRPr="00D05863" w:rsidRDefault="009A7837" w:rsidP="009A7837">
      <w:pPr>
        <w:ind w:firstLine="709"/>
        <w:jc w:val="both"/>
      </w:pPr>
      <w:r w:rsidRPr="00D05863">
        <w:lastRenderedPageBreak/>
        <w:t xml:space="preserve">5. Изъятие земельных участков для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r:id="rId22" w:history="1">
        <w:r w:rsidRPr="00D05863">
          <w:t>статьей 56.2</w:t>
        </w:r>
      </w:hyperlink>
      <w:r w:rsidRPr="00D05863">
        <w:t xml:space="preserve"> Земельного Кодекса, которые принимаются как по их собственной инициативе, так и на основании ходатайства об изъятии земельных участков для муниципальных нужд, поданного организацией, указанной в </w:t>
      </w:r>
      <w:hyperlink r:id="rId23" w:history="1">
        <w:r w:rsidRPr="00D05863">
          <w:t>пункте 1 статьи 56.4</w:t>
        </w:r>
      </w:hyperlink>
      <w:r w:rsidRPr="00D05863">
        <w:t xml:space="preserve"> Земельного Кодекса.</w:t>
      </w:r>
    </w:p>
    <w:p w:rsidR="009A7837" w:rsidRPr="00D05863" w:rsidRDefault="009A7837" w:rsidP="009A7837">
      <w:pPr>
        <w:ind w:firstLine="709"/>
        <w:jc w:val="both"/>
      </w:pPr>
      <w:r w:rsidRPr="00D05863">
        <w:t>6. Изъятие земельных участков для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9A7837" w:rsidRPr="00D05863" w:rsidRDefault="009A7837" w:rsidP="009A7837">
      <w:pPr>
        <w:ind w:firstLine="709"/>
        <w:jc w:val="both"/>
      </w:pPr>
      <w:r w:rsidRPr="00D05863">
        <w:t>7.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9A7837" w:rsidRPr="00D05863" w:rsidRDefault="009A7837" w:rsidP="009A7837">
      <w:pPr>
        <w:ind w:firstLine="709"/>
        <w:jc w:val="both"/>
      </w:pPr>
      <w:r w:rsidRPr="00D05863">
        <w:t xml:space="preserve">8. Если строительство, реконструкцию объектов местного значения, для строительства, реконструкции которых для муниципальных нужд изымаются земельные участки, предполагается осуществлять полностью или частично за счет средств организаций, указанных в </w:t>
      </w:r>
      <w:hyperlink r:id="rId24" w:history="1">
        <w:r w:rsidRPr="00D05863">
          <w:t>пункте 1 статьи 56.4</w:t>
        </w:r>
      </w:hyperlink>
      <w:r w:rsidRPr="00D05863">
        <w:t xml:space="preserve"> Земельного Кодекса, изъятие таких земельных участков осуществляется по ходатайству указанных организаций.</w:t>
      </w:r>
    </w:p>
    <w:p w:rsidR="009A7837" w:rsidRPr="00D05863" w:rsidRDefault="009A7837" w:rsidP="009A7837">
      <w:pPr>
        <w:ind w:firstLine="709"/>
        <w:jc w:val="both"/>
      </w:pPr>
      <w:r w:rsidRPr="00D05863">
        <w:t>9. Запрещается изъятие для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A7837" w:rsidRPr="00D05863" w:rsidRDefault="009A7837" w:rsidP="009A7837">
      <w:pPr>
        <w:spacing w:line="290" w:lineRule="atLeast"/>
        <w:ind w:firstLine="567"/>
        <w:jc w:val="both"/>
      </w:pPr>
      <w:r w:rsidRPr="00D05863">
        <w:t>10. Установление порядка изъятия земельных участков для муниципальных нужд производится в соответствии со статьями 56.2- 56.11 Земельного кодекса РФ.</w:t>
      </w:r>
    </w:p>
    <w:p w:rsidR="009A7837" w:rsidRPr="00D05863" w:rsidRDefault="009A7837" w:rsidP="009A7837">
      <w:pPr>
        <w:jc w:val="both"/>
      </w:pPr>
    </w:p>
    <w:p w:rsidR="009A7837" w:rsidRPr="00D05863" w:rsidRDefault="009A7837" w:rsidP="009A7837">
      <w:pPr>
        <w:jc w:val="both"/>
      </w:pPr>
    </w:p>
    <w:p w:rsidR="009A7837" w:rsidRPr="00D05863" w:rsidRDefault="009A7837" w:rsidP="009A7837">
      <w:pPr>
        <w:ind w:firstLine="709"/>
        <w:jc w:val="both"/>
        <w:outlineLvl w:val="1"/>
        <w:rPr>
          <w:b/>
        </w:rPr>
      </w:pPr>
      <w:bookmarkStart w:id="22" w:name="_Toc530363390"/>
      <w:r w:rsidRPr="00D05863">
        <w:rPr>
          <w:b/>
        </w:rPr>
        <w:t>Статья 10. Резервирование земель для муниципальных нужд.</w:t>
      </w:r>
      <w:bookmarkEnd w:id="22"/>
    </w:p>
    <w:p w:rsidR="009A7837" w:rsidRPr="00D05863" w:rsidRDefault="009A7837" w:rsidP="009A7837">
      <w:pPr>
        <w:ind w:firstLine="708"/>
        <w:jc w:val="both"/>
        <w:rPr>
          <w:b/>
        </w:rPr>
      </w:pPr>
    </w:p>
    <w:p w:rsidR="009A7837" w:rsidRPr="00D05863" w:rsidRDefault="009A7837" w:rsidP="009A7837">
      <w:pPr>
        <w:ind w:firstLine="708"/>
        <w:jc w:val="both"/>
      </w:pPr>
      <w:r w:rsidRPr="00D05863">
        <w:t xml:space="preserve">1. Резервирование земель для муниципальных нужд осуществляется в случаях, предусмотренных статьей 49 Земельного  Кодекса Российской Федерации,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w:t>
      </w:r>
      <w:r w:rsidRPr="00D05863">
        <w:lastRenderedPageBreak/>
        <w:t>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A7837" w:rsidRPr="00D05863" w:rsidRDefault="009A7837" w:rsidP="009A7837">
      <w:pPr>
        <w:ind w:firstLine="708"/>
        <w:jc w:val="both"/>
      </w:pPr>
      <w:r w:rsidRPr="00D05863">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9A7837" w:rsidRPr="00D05863" w:rsidRDefault="009A7837" w:rsidP="009A7837">
      <w:pPr>
        <w:ind w:firstLine="708"/>
        <w:jc w:val="both"/>
      </w:pPr>
      <w:r w:rsidRPr="00D05863">
        <w:t>3.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9A7837" w:rsidRPr="00D05863" w:rsidRDefault="009A7837" w:rsidP="009A7837">
      <w:pPr>
        <w:jc w:val="both"/>
      </w:pPr>
    </w:p>
    <w:p w:rsidR="009A7837" w:rsidRPr="00D05863" w:rsidRDefault="009A7837" w:rsidP="009A7837">
      <w:pPr>
        <w:jc w:val="both"/>
      </w:pPr>
    </w:p>
    <w:p w:rsidR="009A7837" w:rsidRPr="00D05863" w:rsidRDefault="009A7837" w:rsidP="009A7837">
      <w:pPr>
        <w:jc w:val="center"/>
        <w:outlineLvl w:val="0"/>
      </w:pPr>
      <w:bookmarkStart w:id="23" w:name="_Toc530363391"/>
      <w:r w:rsidRPr="00D05863">
        <w:rPr>
          <w:b/>
        </w:rPr>
        <w:t>ГЛАВА 4. ПОЛОЖЕНИЯ О ПОДГОТОВКЕ ДОКУМЕНТАЦИИ ПО ПЛАНИРОВКЕ ТЕРРИТОРИИ ОРГАНАМИ МЕСТНОГО САМОУПРАВЛЕНИЯ</w:t>
      </w:r>
      <w:bookmarkEnd w:id="23"/>
    </w:p>
    <w:p w:rsidR="009A7837" w:rsidRPr="00D05863" w:rsidRDefault="009A7837" w:rsidP="009A7837">
      <w:pPr>
        <w:ind w:firstLine="709"/>
        <w:jc w:val="both"/>
        <w:outlineLvl w:val="1"/>
        <w:rPr>
          <w:b/>
        </w:rPr>
      </w:pPr>
    </w:p>
    <w:p w:rsidR="009A7837" w:rsidRPr="00D05863" w:rsidRDefault="009A7837" w:rsidP="009A7837">
      <w:pPr>
        <w:ind w:firstLine="709"/>
        <w:jc w:val="both"/>
        <w:outlineLvl w:val="1"/>
        <w:rPr>
          <w:b/>
        </w:rPr>
      </w:pPr>
      <w:bookmarkStart w:id="24" w:name="_Toc530363392"/>
      <w:r w:rsidRPr="00D05863">
        <w:rPr>
          <w:b/>
        </w:rPr>
        <w:t>Статья 11. Общие  положения о планировке территории</w:t>
      </w:r>
      <w:bookmarkEnd w:id="24"/>
    </w:p>
    <w:p w:rsidR="009A7837" w:rsidRPr="00D05863" w:rsidRDefault="009A7837" w:rsidP="009A7837">
      <w:pPr>
        <w:ind w:firstLine="709"/>
        <w:jc w:val="both"/>
        <w:outlineLvl w:val="1"/>
        <w:rPr>
          <w:b/>
        </w:rPr>
      </w:pPr>
    </w:p>
    <w:p w:rsidR="009A7837" w:rsidRPr="00D05863" w:rsidRDefault="009A7837" w:rsidP="009A7837">
      <w:pPr>
        <w:ind w:firstLine="709"/>
        <w:contextualSpacing/>
        <w:jc w:val="both"/>
      </w:pPr>
      <w:r w:rsidRPr="00D05863">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A7837" w:rsidRPr="00D05863" w:rsidRDefault="009A7837" w:rsidP="009A7837">
      <w:pPr>
        <w:contextualSpacing/>
        <w:jc w:val="both"/>
        <w:rPr>
          <w:b/>
        </w:rPr>
      </w:pPr>
    </w:p>
    <w:p w:rsidR="009A7837" w:rsidRPr="00D05863" w:rsidRDefault="009A7837" w:rsidP="009A7837">
      <w:pPr>
        <w:ind w:firstLine="547"/>
        <w:contextualSpacing/>
        <w:jc w:val="both"/>
      </w:pPr>
      <w:r w:rsidRPr="00D05863">
        <w:t>1.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A7837" w:rsidRPr="00D05863" w:rsidRDefault="009A7837" w:rsidP="009A7837">
      <w:pPr>
        <w:ind w:firstLine="547"/>
        <w:contextualSpacing/>
        <w:jc w:val="both"/>
      </w:pPr>
      <w:r w:rsidRPr="00D05863">
        <w:lastRenderedPageBreak/>
        <w:t>1.1.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A7837" w:rsidRPr="00D05863" w:rsidRDefault="009A7837" w:rsidP="009A7837">
      <w:pPr>
        <w:ind w:firstLine="547"/>
        <w:contextualSpacing/>
        <w:jc w:val="both"/>
      </w:pPr>
      <w:r w:rsidRPr="00D05863">
        <w:t>1.2. необходимы установление, изменение или отмена красных линий;</w:t>
      </w:r>
    </w:p>
    <w:p w:rsidR="009A7837" w:rsidRPr="00D05863" w:rsidRDefault="009A7837" w:rsidP="009A7837">
      <w:pPr>
        <w:ind w:firstLine="547"/>
        <w:contextualSpacing/>
        <w:jc w:val="both"/>
      </w:pPr>
      <w:r w:rsidRPr="00D05863">
        <w:t>1.3.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A7837" w:rsidRPr="00D05863" w:rsidRDefault="009A7837" w:rsidP="009A7837">
      <w:pPr>
        <w:ind w:firstLine="547"/>
        <w:contextualSpacing/>
        <w:jc w:val="both"/>
      </w:pPr>
      <w:r w:rsidRPr="00D05863">
        <w:t>1.4.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A7837" w:rsidRPr="00D05863" w:rsidRDefault="009A7837" w:rsidP="009A7837">
      <w:pPr>
        <w:ind w:firstLine="544"/>
        <w:contextualSpacing/>
        <w:jc w:val="both"/>
      </w:pPr>
      <w:r w:rsidRPr="00D05863">
        <w:t>1.5.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9A7837" w:rsidRPr="00D05863" w:rsidRDefault="009A7837" w:rsidP="009A7837">
      <w:pPr>
        <w:ind w:firstLine="544"/>
        <w:contextualSpacing/>
        <w:jc w:val="both"/>
      </w:pPr>
      <w:r w:rsidRPr="00D05863">
        <w:t>2. Видами документации по планировке территории являются:</w:t>
      </w:r>
    </w:p>
    <w:p w:rsidR="009A7837" w:rsidRPr="00D05863" w:rsidRDefault="009A7837" w:rsidP="009A7837">
      <w:pPr>
        <w:ind w:firstLine="544"/>
        <w:contextualSpacing/>
        <w:jc w:val="both"/>
      </w:pPr>
      <w:r w:rsidRPr="00D05863">
        <w:t>2.1. проект планировки территории;</w:t>
      </w:r>
    </w:p>
    <w:p w:rsidR="009A7837" w:rsidRPr="00D05863" w:rsidRDefault="009A7837" w:rsidP="009A7837">
      <w:pPr>
        <w:ind w:firstLine="544"/>
        <w:contextualSpacing/>
        <w:jc w:val="both"/>
      </w:pPr>
      <w:r w:rsidRPr="00D05863">
        <w:t>2.2. проект межевания территории.</w:t>
      </w:r>
    </w:p>
    <w:p w:rsidR="009A7837" w:rsidRPr="00D05863" w:rsidRDefault="009A7837" w:rsidP="009A7837">
      <w:pPr>
        <w:ind w:firstLine="544"/>
        <w:contextualSpacing/>
        <w:jc w:val="both"/>
      </w:pPr>
      <w:r w:rsidRPr="00D05863">
        <w:t>3.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A7837" w:rsidRPr="00D05863" w:rsidRDefault="009A7837" w:rsidP="009A7837">
      <w:pPr>
        <w:ind w:firstLine="544"/>
        <w:contextualSpacing/>
        <w:jc w:val="both"/>
      </w:pPr>
      <w:r w:rsidRPr="00D05863">
        <w:t>4.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9A7837" w:rsidRPr="00D05863" w:rsidRDefault="009A7837" w:rsidP="009A7837">
      <w:pPr>
        <w:ind w:firstLine="544"/>
        <w:contextualSpacing/>
        <w:jc w:val="both"/>
      </w:pPr>
      <w:r w:rsidRPr="00D05863">
        <w:t>Подготовка проекта межевания территории осуществляется для:</w:t>
      </w:r>
    </w:p>
    <w:p w:rsidR="009A7837" w:rsidRPr="00D05863" w:rsidRDefault="009A7837" w:rsidP="009A7837">
      <w:pPr>
        <w:ind w:firstLine="544"/>
        <w:contextualSpacing/>
        <w:jc w:val="both"/>
      </w:pPr>
      <w:r w:rsidRPr="00D05863">
        <w:t>- определения местоположения границ образуемых и изменяемых земельных участков;</w:t>
      </w:r>
    </w:p>
    <w:p w:rsidR="009A7837" w:rsidRPr="00D05863" w:rsidRDefault="009A7837" w:rsidP="009A7837">
      <w:pPr>
        <w:ind w:firstLine="544"/>
        <w:contextualSpacing/>
        <w:jc w:val="both"/>
      </w:pPr>
      <w:r w:rsidRPr="00D05863">
        <w:t>-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A7837" w:rsidRPr="00D05863" w:rsidRDefault="009A7837" w:rsidP="009A7837">
      <w:pPr>
        <w:jc w:val="both"/>
      </w:pPr>
      <w:r w:rsidRPr="00D05863">
        <w:tab/>
        <w:t xml:space="preserve">5. Запрещается преобразование застроенных территорий, и осуществление нового строительства без утвержденной документации по планировке территории после вступления в силу Правил землепользования и застройки, кроме объектов, заявления на строительство (включая заявления о выборе земельного участка и предварительном согласовании места </w:t>
      </w:r>
      <w:r w:rsidRPr="00D05863">
        <w:lastRenderedPageBreak/>
        <w:t>размещения объекта, в порядке статьи 31 Земельного кодекса РФ) и (или) реконструкцию которых приняты от граждан и (или) юридических лиц до утверждения настоящих Правил.</w:t>
      </w:r>
    </w:p>
    <w:p w:rsidR="009A7837" w:rsidRPr="00D05863" w:rsidRDefault="009A7837" w:rsidP="009A7837">
      <w:pPr>
        <w:jc w:val="both"/>
      </w:pPr>
    </w:p>
    <w:p w:rsidR="009A7837" w:rsidRPr="00D05863" w:rsidRDefault="009A7837" w:rsidP="009A7837">
      <w:pPr>
        <w:ind w:firstLine="708"/>
        <w:jc w:val="both"/>
        <w:rPr>
          <w:b/>
        </w:rPr>
      </w:pPr>
    </w:p>
    <w:p w:rsidR="009A7837" w:rsidRPr="00D05863" w:rsidRDefault="009A7837" w:rsidP="009A7837">
      <w:pPr>
        <w:ind w:firstLine="709"/>
        <w:jc w:val="both"/>
        <w:outlineLvl w:val="1"/>
        <w:rPr>
          <w:b/>
        </w:rPr>
      </w:pPr>
      <w:bookmarkStart w:id="25" w:name="_Toc530363393"/>
      <w:r w:rsidRPr="00D05863">
        <w:rPr>
          <w:b/>
        </w:rPr>
        <w:t>Статья 12. Подготовка документации по планировке территории</w:t>
      </w:r>
      <w:bookmarkEnd w:id="25"/>
    </w:p>
    <w:p w:rsidR="009A7837" w:rsidRPr="00D05863" w:rsidRDefault="009A7837" w:rsidP="009A7837">
      <w:pPr>
        <w:jc w:val="both"/>
      </w:pPr>
    </w:p>
    <w:p w:rsidR="009A7837" w:rsidRPr="00D05863" w:rsidRDefault="009A7837" w:rsidP="009A7837">
      <w:pPr>
        <w:ind w:firstLine="709"/>
        <w:jc w:val="both"/>
      </w:pPr>
      <w:r w:rsidRPr="00D05863">
        <w:t>1. Подготовка документации по планировке территории Селецкого сельского поселения осуществляется на основании Генерального плана Селецкого сельского поселения, настоящих Правил,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9A7837" w:rsidRPr="00D05863" w:rsidRDefault="009A7837" w:rsidP="009A7837">
      <w:pPr>
        <w:pStyle w:val="ConsPlusNormal"/>
        <w:widowControl/>
        <w:ind w:firstLine="540"/>
        <w:jc w:val="both"/>
        <w:rPr>
          <w:rFonts w:ascii="Times New Roman" w:hAnsi="Times New Roman" w:cs="Times New Roman"/>
          <w:sz w:val="24"/>
          <w:szCs w:val="24"/>
        </w:rPr>
      </w:pPr>
      <w:r w:rsidRPr="00D05863">
        <w:rPr>
          <w:rFonts w:ascii="Times New Roman" w:hAnsi="Times New Roman" w:cs="Times New Roman"/>
          <w:sz w:val="24"/>
          <w:szCs w:val="24"/>
        </w:rPr>
        <w:t xml:space="preserve">2. Решение о подготовке документации по планировке территории принимается  администрацией  Трубчевского муниципального района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w:t>
      </w:r>
    </w:p>
    <w:p w:rsidR="009A7837" w:rsidRPr="00D05863" w:rsidRDefault="009A7837" w:rsidP="009A7837">
      <w:pPr>
        <w:pStyle w:val="ConsPlusNormal"/>
        <w:widowControl/>
        <w:ind w:firstLine="540"/>
        <w:jc w:val="both"/>
        <w:rPr>
          <w:rFonts w:ascii="Times New Roman" w:hAnsi="Times New Roman" w:cs="Times New Roman"/>
          <w:sz w:val="24"/>
          <w:szCs w:val="24"/>
        </w:rPr>
      </w:pPr>
      <w:r w:rsidRPr="00D05863">
        <w:rPr>
          <w:rFonts w:ascii="Times New Roman" w:hAnsi="Times New Roman" w:cs="Times New Roman"/>
          <w:sz w:val="24"/>
          <w:szCs w:val="24"/>
        </w:rPr>
        <w:t>3. Администрация Трубчевского муниципального района осуществляет прием, регистрацию и учет заявлений физических и юридических лиц с предложениями о разработке документации по планировке территории, и  в течение 14 дней принимает решение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заключение об отсутствии необходимости подготовки документации по планировке территории.</w:t>
      </w:r>
    </w:p>
    <w:p w:rsidR="009A7837" w:rsidRPr="00D05863" w:rsidRDefault="009A7837" w:rsidP="009A7837">
      <w:pPr>
        <w:ind w:firstLine="540"/>
        <w:jc w:val="both"/>
      </w:pPr>
      <w:r w:rsidRPr="00D05863">
        <w:t>4. Постановление администрации Трубчевского муниципального района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органов местного самоуправления  Трубчевского района в информационно – телекоммуникационной сети общего пользования.</w:t>
      </w:r>
    </w:p>
    <w:p w:rsidR="009A7837" w:rsidRPr="00D05863" w:rsidRDefault="009A7837" w:rsidP="009A7837">
      <w:pPr>
        <w:pStyle w:val="u"/>
        <w:keepLines/>
        <w:spacing w:before="0" w:beforeAutospacing="0" w:after="0" w:afterAutospacing="0"/>
        <w:ind w:firstLine="540"/>
        <w:jc w:val="both"/>
      </w:pPr>
      <w:r w:rsidRPr="00D05863">
        <w:t>5. В случае подготовки документации по планировке территории лицами, указанными в  7.1 настоящей статьи, принятие  администрацией муниципального района решения о подготовке документации по планировке территории не требуется. Подготовка этой документации, а также ее утверждение осуществляется в порядке, установленном для документации по планировке территории, подготовка которой осуществляется на основании решения  администрации района.</w:t>
      </w:r>
    </w:p>
    <w:p w:rsidR="009A7837" w:rsidRPr="00D05863" w:rsidRDefault="009A7837" w:rsidP="009A7837">
      <w:pPr>
        <w:pStyle w:val="ConsPlusNormal"/>
        <w:widowControl/>
        <w:ind w:firstLine="540"/>
        <w:jc w:val="both"/>
        <w:rPr>
          <w:rFonts w:ascii="Times New Roman" w:hAnsi="Times New Roman" w:cs="Times New Roman"/>
          <w:sz w:val="24"/>
          <w:szCs w:val="24"/>
        </w:rPr>
      </w:pPr>
      <w:r w:rsidRPr="00D05863">
        <w:rPr>
          <w:rFonts w:ascii="Times New Roman" w:hAnsi="Times New Roman" w:cs="Times New Roman"/>
          <w:sz w:val="24"/>
          <w:szCs w:val="24"/>
        </w:rPr>
        <w:t>6. Администрация района:</w:t>
      </w:r>
    </w:p>
    <w:p w:rsidR="009A7837" w:rsidRPr="00D05863" w:rsidRDefault="009A7837" w:rsidP="009A7837">
      <w:pPr>
        <w:pStyle w:val="ConsPlusNormal"/>
        <w:widowControl/>
        <w:ind w:firstLine="540"/>
        <w:jc w:val="both"/>
        <w:rPr>
          <w:rFonts w:ascii="Times New Roman" w:hAnsi="Times New Roman" w:cs="Times New Roman"/>
          <w:sz w:val="24"/>
          <w:szCs w:val="24"/>
        </w:rPr>
      </w:pPr>
      <w:r w:rsidRPr="00D05863">
        <w:rPr>
          <w:rFonts w:ascii="Times New Roman" w:hAnsi="Times New Roman" w:cs="Times New Roman"/>
          <w:sz w:val="24"/>
          <w:szCs w:val="24"/>
        </w:rPr>
        <w:t xml:space="preserve">6.1. В течение 10 дней со дня официального опубликования постановления о принятии решения о подготовке документации по планировке территории осуществляет разработку задания на подготовку документации по планировке территории.  </w:t>
      </w:r>
    </w:p>
    <w:p w:rsidR="009A7837" w:rsidRPr="00D05863" w:rsidRDefault="009A7837" w:rsidP="009A7837">
      <w:pPr>
        <w:pStyle w:val="ConsPlusNormal"/>
        <w:widowControl/>
        <w:ind w:firstLine="540"/>
        <w:jc w:val="both"/>
        <w:rPr>
          <w:rFonts w:ascii="Times New Roman" w:hAnsi="Times New Roman" w:cs="Times New Roman"/>
          <w:sz w:val="24"/>
          <w:szCs w:val="24"/>
        </w:rPr>
      </w:pPr>
      <w:r w:rsidRPr="00D05863">
        <w:rPr>
          <w:rFonts w:ascii="Times New Roman" w:hAnsi="Times New Roman" w:cs="Times New Roman"/>
          <w:sz w:val="24"/>
          <w:szCs w:val="24"/>
        </w:rPr>
        <w:t>6.2. Со дня официального опубликования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9A7837" w:rsidRPr="00D05863" w:rsidRDefault="009A7837" w:rsidP="009A7837">
      <w:pPr>
        <w:pStyle w:val="u"/>
        <w:keepLines/>
        <w:spacing w:before="0" w:beforeAutospacing="0" w:after="0" w:afterAutospacing="0"/>
        <w:ind w:firstLine="540"/>
        <w:jc w:val="both"/>
      </w:pPr>
      <w:r w:rsidRPr="00D05863">
        <w:lastRenderedPageBreak/>
        <w:t xml:space="preserve">7. Подготовка документации по планировке территории осуществляется администрацией Трубчевского муниципального района самостоятельно либо привлекаемыми на основании муниципального контракта, заключенного в соответствии с </w:t>
      </w:r>
      <w:hyperlink r:id="rId25" w:tooltip="Федеральный закон от 05.04.2013 N 44-ФЗ(ред. от 08.03.2015)&quot;О контрактной системе в сфере закупок товаров, работ, услуг для обеспечения государственных и муниципальных нужд&quot;" w:history="1">
        <w:r w:rsidRPr="00D05863">
          <w:t>законодательством</w:t>
        </w:r>
      </w:hyperlink>
      <w:r w:rsidRPr="00D05863">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r:id="rId26" w:anchor="p1391" w:tooltip="Ссылка на текущий документ" w:history="1">
        <w:r w:rsidRPr="00D05863">
          <w:t>пункте</w:t>
        </w:r>
      </w:hyperlink>
      <w:r w:rsidRPr="00D05863">
        <w:t xml:space="preserve"> 8 настоящей статьи.</w:t>
      </w:r>
    </w:p>
    <w:p w:rsidR="009A7837" w:rsidRPr="00D05863" w:rsidRDefault="009A7837" w:rsidP="009A7837">
      <w:pPr>
        <w:pStyle w:val="u"/>
        <w:keepLines/>
        <w:spacing w:before="0" w:beforeAutospacing="0" w:after="0" w:afterAutospacing="0"/>
        <w:ind w:firstLine="540"/>
        <w:jc w:val="both"/>
      </w:pPr>
      <w:r w:rsidRPr="00D05863">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A7837" w:rsidRPr="00D05863" w:rsidRDefault="009A7837" w:rsidP="009A7837">
      <w:pPr>
        <w:pStyle w:val="u"/>
        <w:keepLines/>
        <w:spacing w:before="0" w:beforeAutospacing="0" w:after="0" w:afterAutospacing="0"/>
        <w:ind w:firstLine="709"/>
        <w:jc w:val="both"/>
      </w:pPr>
      <w:r w:rsidRPr="00D05863">
        <w:t xml:space="preserve">7.1. В случае, если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
    <w:p w:rsidR="009A7837" w:rsidRPr="00D05863" w:rsidRDefault="009A7837" w:rsidP="009A7837">
      <w:pPr>
        <w:pStyle w:val="u"/>
        <w:keepLines/>
        <w:spacing w:before="0" w:beforeAutospacing="0" w:after="0" w:afterAutospacing="0"/>
        <w:ind w:firstLine="709"/>
        <w:jc w:val="both"/>
      </w:pPr>
      <w:r w:rsidRPr="00D05863">
        <w:t xml:space="preserve">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w:t>
      </w:r>
    </w:p>
    <w:p w:rsidR="009A7837" w:rsidRPr="00D05863" w:rsidRDefault="009A7837" w:rsidP="009A7837">
      <w:pPr>
        <w:pStyle w:val="u"/>
        <w:keepLines/>
        <w:spacing w:before="0" w:beforeAutospacing="0" w:after="0" w:afterAutospacing="0"/>
        <w:ind w:firstLine="709"/>
        <w:jc w:val="both"/>
      </w:pPr>
      <w:r w:rsidRPr="00D05863">
        <w:t>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9A7837" w:rsidRPr="00D05863" w:rsidRDefault="009A7837" w:rsidP="009A7837">
      <w:pPr>
        <w:pStyle w:val="u"/>
        <w:keepLines/>
        <w:spacing w:before="0" w:beforeAutospacing="0" w:after="0" w:afterAutospacing="0"/>
        <w:ind w:firstLine="709"/>
        <w:jc w:val="both"/>
      </w:pPr>
      <w:r w:rsidRPr="00D05863">
        <w:t xml:space="preserve">8. В случае, если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
    <w:p w:rsidR="009A7837" w:rsidRPr="00D05863" w:rsidRDefault="009A7837" w:rsidP="009A7837">
      <w:pPr>
        <w:pStyle w:val="u"/>
        <w:keepLines/>
        <w:spacing w:before="0" w:beforeAutospacing="0" w:after="0" w:afterAutospacing="0"/>
        <w:ind w:firstLine="709"/>
        <w:jc w:val="both"/>
      </w:pPr>
      <w:r w:rsidRPr="00D05863">
        <w:t xml:space="preserve">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w:t>
      </w:r>
    </w:p>
    <w:p w:rsidR="009A7837" w:rsidRPr="00D05863" w:rsidRDefault="009A7837" w:rsidP="009A7837">
      <w:pPr>
        <w:pStyle w:val="u"/>
        <w:keepLines/>
        <w:spacing w:before="0" w:beforeAutospacing="0" w:after="0" w:afterAutospacing="0"/>
        <w:ind w:firstLine="708"/>
        <w:jc w:val="both"/>
      </w:pPr>
      <w:r w:rsidRPr="00D05863">
        <w:t>9.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9A7837" w:rsidRPr="00D05863" w:rsidRDefault="009A7837" w:rsidP="009A7837">
      <w:pPr>
        <w:ind w:firstLine="708"/>
        <w:jc w:val="both"/>
      </w:pPr>
      <w:r w:rsidRPr="00D05863">
        <w:t>10. В течение тридцати дней со дня поступления подготовленной документации Администрация района осуществляет её проверку на соответствие требованиям, указанным в пункте 8 настоящей статьи, и по результатам проверки  принимает решение  о возможности её утверждения или об отклонении такой документации и о направлении ее на доработку. В течение 7 дней со дня утверждения документация по планировке территории направляется главе поселения, применительно к территории которого осуществлялась подготовка такой документации.</w:t>
      </w:r>
    </w:p>
    <w:p w:rsidR="009A7837" w:rsidRPr="00D05863" w:rsidRDefault="009A7837" w:rsidP="009A7837">
      <w:pPr>
        <w:pStyle w:val="u"/>
        <w:keepLines/>
        <w:spacing w:before="0" w:beforeAutospacing="0" w:after="0" w:afterAutospacing="0"/>
        <w:ind w:firstLine="708"/>
        <w:jc w:val="both"/>
      </w:pPr>
      <w:r w:rsidRPr="00D05863">
        <w:t>11. Документация по планировке территории до ее утверждения подлежит согласованию с органами местного самоуправления поселения,  применительно к территории которого разрабатывалась такая документация.</w:t>
      </w:r>
    </w:p>
    <w:p w:rsidR="009A7837" w:rsidRPr="00D05863" w:rsidRDefault="009A7837" w:rsidP="009A7837">
      <w:pPr>
        <w:ind w:firstLine="708"/>
        <w:jc w:val="both"/>
      </w:pPr>
      <w:r w:rsidRPr="00D05863">
        <w:lastRenderedPageBreak/>
        <w:t>12. Администрации района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органов местного самоуправления Трубчевского района в информационно – телекоммуникационной сети общего пользования.</w:t>
      </w:r>
    </w:p>
    <w:p w:rsidR="009A7837" w:rsidRPr="00D05863" w:rsidRDefault="009A7837" w:rsidP="009A7837">
      <w:pPr>
        <w:pStyle w:val="u"/>
        <w:keepLines/>
        <w:spacing w:before="0" w:beforeAutospacing="0" w:after="0" w:afterAutospacing="0"/>
        <w:ind w:firstLine="708"/>
        <w:jc w:val="both"/>
      </w:pPr>
      <w:r w:rsidRPr="00D05863">
        <w:t>13.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района, до их утверждения подлежат обязательному рассмотрению на публичных слушаниях.</w:t>
      </w:r>
    </w:p>
    <w:p w:rsidR="009A7837" w:rsidRPr="00D05863" w:rsidRDefault="009A7837" w:rsidP="009A7837">
      <w:pPr>
        <w:pStyle w:val="u"/>
        <w:keepLines/>
        <w:spacing w:before="0" w:beforeAutospacing="0" w:after="0" w:afterAutospacing="0"/>
        <w:ind w:firstLine="708"/>
        <w:jc w:val="both"/>
      </w:pPr>
      <w:r w:rsidRPr="00D05863">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9A7837" w:rsidRPr="00D05863" w:rsidRDefault="009A7837" w:rsidP="009A7837">
      <w:pPr>
        <w:ind w:firstLine="708"/>
        <w:jc w:val="both"/>
      </w:pPr>
      <w:r w:rsidRPr="00D05863">
        <w:t>14. Заключение о результатах публичных слушаний по проекту планировки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органов местного самоуправления Трубчевского района в информационно – телекоммуникационной сети общего пользования.</w:t>
      </w:r>
    </w:p>
    <w:p w:rsidR="009A7837" w:rsidRPr="00D05863" w:rsidRDefault="009A7837" w:rsidP="009A7837">
      <w:pPr>
        <w:pStyle w:val="u"/>
        <w:spacing w:before="0" w:beforeAutospacing="0" w:after="0" w:afterAutospacing="0"/>
        <w:ind w:firstLine="540"/>
        <w:jc w:val="both"/>
      </w:pPr>
      <w:r w:rsidRPr="00D05863">
        <w:t>15. Публичные слушания по проекту планировки территории и проекту межевания территории, подготовленные в составе документации по планировке территории, не проводятся, если они подготовлены в отношении:</w:t>
      </w:r>
    </w:p>
    <w:p w:rsidR="009A7837" w:rsidRPr="00D05863" w:rsidRDefault="009A7837" w:rsidP="009A7837">
      <w:pPr>
        <w:pStyle w:val="u"/>
        <w:spacing w:before="0" w:beforeAutospacing="0" w:after="0" w:afterAutospacing="0"/>
        <w:ind w:firstLine="540"/>
        <w:jc w:val="both"/>
      </w:pPr>
      <w:r w:rsidRPr="00D05863">
        <w:t>1) территории, подлежащей комплексному освоению в соответствии с договором о комплексном освоении территории;</w:t>
      </w:r>
    </w:p>
    <w:p w:rsidR="009A7837" w:rsidRPr="00D05863" w:rsidRDefault="009A7837" w:rsidP="009A7837">
      <w:pPr>
        <w:pStyle w:val="u"/>
        <w:spacing w:before="0" w:beforeAutospacing="0" w:after="0" w:afterAutospacing="0"/>
        <w:ind w:firstLine="540"/>
        <w:jc w:val="both"/>
      </w:pPr>
      <w:r w:rsidRPr="00D05863">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A7837" w:rsidRPr="00D05863" w:rsidRDefault="009A7837" w:rsidP="009A7837">
      <w:pPr>
        <w:pStyle w:val="u"/>
        <w:spacing w:before="0" w:beforeAutospacing="0" w:after="0" w:afterAutospacing="0"/>
        <w:ind w:firstLine="540"/>
        <w:jc w:val="both"/>
      </w:pPr>
      <w:r w:rsidRPr="00D05863">
        <w:t>3) территории для размещения линейных объектов в границах земель лесного фонда.</w:t>
      </w:r>
    </w:p>
    <w:p w:rsidR="009A7837" w:rsidRPr="00D05863" w:rsidRDefault="009A7837" w:rsidP="009A7837">
      <w:pPr>
        <w:pStyle w:val="afb"/>
        <w:ind w:firstLine="540"/>
        <w:jc w:val="both"/>
        <w:rPr>
          <w:rFonts w:ascii="Times New Roman" w:hAnsi="Times New Roman"/>
          <w:sz w:val="24"/>
          <w:szCs w:val="24"/>
        </w:rPr>
      </w:pPr>
      <w:r w:rsidRPr="00D05863">
        <w:rPr>
          <w:rFonts w:ascii="Times New Roman" w:hAnsi="Times New Roman"/>
          <w:sz w:val="24"/>
          <w:szCs w:val="24"/>
        </w:rPr>
        <w:t xml:space="preserve">16. Администрация Трубчевского </w:t>
      </w:r>
      <w:r w:rsidRPr="00D05863">
        <w:rPr>
          <w:rFonts w:ascii="Times New Roman" w:hAnsi="Times New Roman"/>
          <w:sz w:val="24"/>
          <w:szCs w:val="24"/>
          <w:lang w:val="ru-RU"/>
        </w:rPr>
        <w:t xml:space="preserve">муниципального </w:t>
      </w:r>
      <w:r w:rsidRPr="00D05863">
        <w:rPr>
          <w:rFonts w:ascii="Times New Roman" w:hAnsi="Times New Roman"/>
          <w:sz w:val="24"/>
          <w:szCs w:val="24"/>
        </w:rPr>
        <w:t>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9A7837" w:rsidRPr="00D05863" w:rsidRDefault="009A7837" w:rsidP="009A7837">
      <w:pPr>
        <w:ind w:firstLine="540"/>
        <w:jc w:val="both"/>
      </w:pPr>
      <w:r w:rsidRPr="00D05863">
        <w:t>17.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органов местного самоуправления Трубчевского района в информационно – телекоммуникационной сети общего пользования.</w:t>
      </w:r>
    </w:p>
    <w:p w:rsidR="009A7837" w:rsidRPr="00D05863" w:rsidRDefault="009A7837" w:rsidP="009A7837">
      <w:pPr>
        <w:ind w:firstLine="540"/>
        <w:jc w:val="both"/>
      </w:pPr>
      <w:r w:rsidRPr="00D05863">
        <w:t>18. Органы государственной власти Российской Федерации, органы государственной власти Брянской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9A7837" w:rsidRPr="00D05863" w:rsidRDefault="009A7837" w:rsidP="009A7837">
      <w:pPr>
        <w:ind w:firstLine="540"/>
        <w:jc w:val="both"/>
      </w:pPr>
    </w:p>
    <w:p w:rsidR="009A7837" w:rsidRPr="00D05863" w:rsidRDefault="009A7837" w:rsidP="009A7837">
      <w:pPr>
        <w:ind w:firstLine="709"/>
        <w:jc w:val="both"/>
        <w:outlineLvl w:val="1"/>
        <w:rPr>
          <w:b/>
        </w:rPr>
      </w:pPr>
    </w:p>
    <w:p w:rsidR="009A7837" w:rsidRPr="00D05863" w:rsidRDefault="009A7837" w:rsidP="009A7837">
      <w:pPr>
        <w:suppressAutoHyphens/>
        <w:jc w:val="center"/>
        <w:outlineLvl w:val="0"/>
        <w:rPr>
          <w:b/>
        </w:rPr>
      </w:pPr>
      <w:bookmarkStart w:id="26" w:name="_Toc530363394"/>
      <w:r w:rsidRPr="00D05863">
        <w:rPr>
          <w:b/>
        </w:rPr>
        <w:lastRenderedPageBreak/>
        <w:t>ГЛАВА 5.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6"/>
    </w:p>
    <w:p w:rsidR="009A7837" w:rsidRPr="00D05863" w:rsidRDefault="009A7837" w:rsidP="009A7837">
      <w:pPr>
        <w:jc w:val="center"/>
        <w:rPr>
          <w:b/>
        </w:rPr>
      </w:pPr>
    </w:p>
    <w:p w:rsidR="009A7837" w:rsidRPr="00D05863" w:rsidRDefault="009A7837" w:rsidP="009A7837">
      <w:pPr>
        <w:ind w:firstLine="709"/>
        <w:jc w:val="both"/>
        <w:outlineLvl w:val="1"/>
        <w:rPr>
          <w:b/>
        </w:rPr>
      </w:pPr>
      <w:bookmarkStart w:id="27" w:name="_Toc530363395"/>
      <w:r w:rsidRPr="00D05863">
        <w:rPr>
          <w:b/>
        </w:rPr>
        <w:t>Статья 13. Порядок предоставления разрешения на условно разрешённый вид использования земельного участка или объекта капитального строительства</w:t>
      </w:r>
      <w:bookmarkEnd w:id="27"/>
    </w:p>
    <w:p w:rsidR="009A7837" w:rsidRPr="00D05863" w:rsidRDefault="009A7837" w:rsidP="009A7837">
      <w:pPr>
        <w:pStyle w:val="ConsPlusNormal"/>
        <w:ind w:firstLine="540"/>
        <w:jc w:val="both"/>
        <w:rPr>
          <w:rFonts w:ascii="Times New Roman" w:hAnsi="Times New Roman" w:cs="Times New Roman"/>
          <w:sz w:val="24"/>
          <w:szCs w:val="24"/>
        </w:rPr>
      </w:pPr>
    </w:p>
    <w:p w:rsidR="009A7837" w:rsidRPr="00D05863" w:rsidRDefault="009A7837" w:rsidP="009A7837">
      <w:pPr>
        <w:ind w:firstLine="708"/>
        <w:jc w:val="both"/>
      </w:pPr>
      <w:r w:rsidRPr="00D05863">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A7837" w:rsidRPr="00D05863" w:rsidRDefault="009A7837" w:rsidP="009A7837">
      <w:pPr>
        <w:ind w:firstLine="708"/>
        <w:jc w:val="both"/>
      </w:pPr>
      <w:bookmarkStart w:id="28" w:name="dst2194"/>
      <w:bookmarkEnd w:id="28"/>
      <w:r w:rsidRPr="00D05863">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7" w:anchor="dst2104" w:history="1">
        <w:r w:rsidRPr="00D05863">
          <w:t>статьей 5.1</w:t>
        </w:r>
      </w:hyperlink>
      <w:r w:rsidRPr="00D05863">
        <w:t> Градостроительного Кодекса РФ, с учетом положений настоящей статьи.</w:t>
      </w:r>
    </w:p>
    <w:p w:rsidR="009A7837" w:rsidRPr="00D05863" w:rsidRDefault="009A7837" w:rsidP="009A7837">
      <w:pPr>
        <w:ind w:firstLine="708"/>
        <w:jc w:val="both"/>
      </w:pPr>
      <w:bookmarkStart w:id="29" w:name="dst2195"/>
      <w:bookmarkEnd w:id="29"/>
      <w:r w:rsidRPr="00D05863">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A7837" w:rsidRPr="00D05863" w:rsidRDefault="009A7837" w:rsidP="009A7837">
      <w:pPr>
        <w:ind w:firstLine="708"/>
        <w:jc w:val="both"/>
      </w:pPr>
      <w:bookmarkStart w:id="30" w:name="dst2196"/>
      <w:bookmarkEnd w:id="30"/>
      <w:r w:rsidRPr="00D05863">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A7837" w:rsidRPr="00D05863" w:rsidRDefault="009A7837" w:rsidP="009A7837">
      <w:pPr>
        <w:ind w:firstLine="708"/>
        <w:jc w:val="both"/>
      </w:pPr>
      <w:bookmarkStart w:id="31" w:name="dst2198"/>
      <w:bookmarkEnd w:id="31"/>
      <w:r w:rsidRPr="00D05863">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9A7837" w:rsidRPr="00D05863" w:rsidRDefault="009A7837" w:rsidP="009A7837">
      <w:pPr>
        <w:ind w:firstLine="708"/>
        <w:jc w:val="both"/>
      </w:pPr>
      <w:bookmarkStart w:id="32" w:name="dst2199"/>
      <w:bookmarkEnd w:id="32"/>
      <w:r w:rsidRPr="00D05863">
        <w:t xml:space="preserve">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w:t>
      </w:r>
      <w:r w:rsidRPr="00D05863">
        <w:lastRenderedPageBreak/>
        <w:t>указанием причин принятого решения и направляет их Главе администрации Трубчевского района.</w:t>
      </w:r>
    </w:p>
    <w:p w:rsidR="009A7837" w:rsidRPr="00D05863" w:rsidRDefault="009A7837" w:rsidP="009A7837">
      <w:pPr>
        <w:ind w:firstLine="708"/>
        <w:jc w:val="both"/>
      </w:pPr>
      <w:bookmarkStart w:id="33" w:name="dst101028"/>
      <w:bookmarkEnd w:id="33"/>
      <w:r w:rsidRPr="00D05863">
        <w:t>7. На основании указанных в </w:t>
      </w:r>
      <w:hyperlink r:id="rId28" w:anchor="dst100623" w:history="1">
        <w:r w:rsidRPr="00D05863">
          <w:t>части 6</w:t>
        </w:r>
      </w:hyperlink>
      <w:r w:rsidRPr="00D05863">
        <w:t> настоящей статьи рекомендаций Глава администрации Трубчевского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уполномоченного органа местного самоуправления в информационно-телекоммуникационной сети "Интернет".</w:t>
      </w:r>
    </w:p>
    <w:p w:rsidR="009A7837" w:rsidRPr="00D05863" w:rsidRDefault="009A7837" w:rsidP="009A7837">
      <w:pPr>
        <w:ind w:firstLine="708"/>
        <w:jc w:val="both"/>
      </w:pPr>
      <w:bookmarkStart w:id="34" w:name="dst2200"/>
      <w:bookmarkEnd w:id="34"/>
      <w:r w:rsidRPr="00D05863">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A7837" w:rsidRPr="00D05863" w:rsidRDefault="009A7837" w:rsidP="009A7837">
      <w:pPr>
        <w:ind w:firstLine="708"/>
        <w:jc w:val="both"/>
      </w:pPr>
      <w:r w:rsidRPr="00D05863">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9" w:anchor="dst2783" w:history="1">
        <w:r w:rsidRPr="00D05863">
          <w:t>части 2 статьи 55.32</w:t>
        </w:r>
      </w:hyperlink>
      <w:r w:rsidRPr="00D05863">
        <w:t>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0" w:anchor="dst2783" w:history="1">
        <w:r w:rsidRPr="00D05863">
          <w:t>части 2 статьи 55.32</w:t>
        </w:r>
      </w:hyperlink>
      <w:r w:rsidRPr="00D05863">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A7837" w:rsidRPr="00D05863" w:rsidRDefault="009A7837" w:rsidP="009A7837">
      <w:pPr>
        <w:ind w:firstLine="708"/>
        <w:jc w:val="both"/>
      </w:pPr>
      <w:bookmarkStart w:id="35" w:name="dst2201"/>
      <w:bookmarkEnd w:id="35"/>
      <w:r w:rsidRPr="00D05863">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A7837" w:rsidRPr="00D05863" w:rsidRDefault="009A7837" w:rsidP="009A7837">
      <w:pPr>
        <w:ind w:firstLine="708"/>
        <w:jc w:val="both"/>
      </w:pPr>
      <w:bookmarkStart w:id="36" w:name="dst100627"/>
      <w:bookmarkEnd w:id="36"/>
      <w:r w:rsidRPr="00D05863">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A7837" w:rsidRPr="00D05863" w:rsidRDefault="009A7837" w:rsidP="009A7837">
      <w:pPr>
        <w:pStyle w:val="ConsPlusNormal"/>
        <w:ind w:firstLine="540"/>
        <w:jc w:val="both"/>
        <w:rPr>
          <w:rFonts w:ascii="Times New Roman" w:hAnsi="Times New Roman" w:cs="Times New Roman"/>
          <w:sz w:val="24"/>
          <w:szCs w:val="24"/>
        </w:rPr>
      </w:pPr>
    </w:p>
    <w:p w:rsidR="009A7837" w:rsidRPr="00D05863" w:rsidRDefault="009A7837" w:rsidP="009A7837">
      <w:pPr>
        <w:pStyle w:val="ConsPlusNormal"/>
        <w:ind w:firstLine="540"/>
        <w:jc w:val="both"/>
        <w:rPr>
          <w:rFonts w:ascii="Times New Roman" w:hAnsi="Times New Roman" w:cs="Times New Roman"/>
          <w:sz w:val="24"/>
          <w:szCs w:val="24"/>
        </w:rPr>
      </w:pPr>
    </w:p>
    <w:p w:rsidR="009A7837" w:rsidRPr="00D05863" w:rsidRDefault="009A7837" w:rsidP="009A7837">
      <w:pPr>
        <w:ind w:firstLine="709"/>
        <w:jc w:val="both"/>
        <w:outlineLvl w:val="1"/>
        <w:rPr>
          <w:b/>
        </w:rPr>
      </w:pPr>
      <w:bookmarkStart w:id="37" w:name="_Toc530363396"/>
      <w:r w:rsidRPr="00D05863">
        <w:rPr>
          <w:b/>
        </w:rPr>
        <w:t>Статья 14.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7"/>
    </w:p>
    <w:p w:rsidR="009A7837" w:rsidRPr="00D05863" w:rsidRDefault="009A7837" w:rsidP="009A7837">
      <w:pPr>
        <w:jc w:val="both"/>
      </w:pPr>
    </w:p>
    <w:p w:rsidR="009A7837" w:rsidRPr="00D05863" w:rsidRDefault="009A7837" w:rsidP="009A7837">
      <w:pPr>
        <w:ind w:firstLine="708"/>
        <w:jc w:val="both"/>
      </w:pPr>
      <w:r w:rsidRPr="00D05863">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A7837" w:rsidRPr="00D05863" w:rsidRDefault="009A7837" w:rsidP="009A7837">
      <w:pPr>
        <w:ind w:firstLine="708"/>
        <w:jc w:val="both"/>
      </w:pPr>
      <w:bookmarkStart w:id="38" w:name="dst1301"/>
      <w:bookmarkEnd w:id="38"/>
      <w:r w:rsidRPr="00D05863">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A7837" w:rsidRPr="00D05863" w:rsidRDefault="009A7837" w:rsidP="009A7837">
      <w:pPr>
        <w:ind w:firstLine="708"/>
        <w:jc w:val="both"/>
      </w:pPr>
      <w:bookmarkStart w:id="39" w:name="dst100631"/>
      <w:bookmarkEnd w:id="39"/>
      <w:r w:rsidRPr="00D05863">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A7837" w:rsidRPr="00D05863" w:rsidRDefault="009A7837" w:rsidP="009A7837">
      <w:pPr>
        <w:ind w:firstLine="708"/>
        <w:jc w:val="both"/>
      </w:pPr>
      <w:bookmarkStart w:id="40" w:name="dst2202"/>
      <w:bookmarkEnd w:id="40"/>
      <w:r w:rsidRPr="00D05863">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31" w:anchor="dst2104" w:history="1">
        <w:r w:rsidRPr="00D05863">
          <w:t>статьей 5.1</w:t>
        </w:r>
      </w:hyperlink>
      <w:r w:rsidRPr="00D05863">
        <w:t> Градостроительного Кодекса РФ, с учетом положений </w:t>
      </w:r>
      <w:hyperlink r:id="rId32" w:anchor="dst100615" w:history="1">
        <w:r w:rsidRPr="00D05863">
          <w:t>статьи 39</w:t>
        </w:r>
      </w:hyperlink>
      <w:r w:rsidRPr="00D05863">
        <w:t>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A7837" w:rsidRPr="00D05863" w:rsidRDefault="009A7837" w:rsidP="009A7837">
      <w:pPr>
        <w:ind w:firstLine="708"/>
        <w:jc w:val="both"/>
      </w:pPr>
      <w:bookmarkStart w:id="41" w:name="dst2203"/>
      <w:bookmarkEnd w:id="41"/>
      <w:r w:rsidRPr="00D05863">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w:t>
      </w:r>
      <w:bookmarkStart w:id="42" w:name="dst100634"/>
      <w:bookmarkEnd w:id="42"/>
      <w:r w:rsidRPr="00D05863">
        <w:t xml:space="preserve"> Главе администрации Трубчевского района.</w:t>
      </w:r>
    </w:p>
    <w:p w:rsidR="009A7837" w:rsidRPr="00D05863" w:rsidRDefault="009A7837" w:rsidP="009A7837">
      <w:pPr>
        <w:ind w:firstLine="708"/>
        <w:jc w:val="both"/>
      </w:pPr>
      <w:r w:rsidRPr="00D05863">
        <w:t>6. Глава администрации Трубчевского района в течение семи дней со дня поступления указанных в </w:t>
      </w:r>
      <w:hyperlink r:id="rId33" w:anchor="dst100633" w:history="1">
        <w:r w:rsidRPr="00D05863">
          <w:t>части 5</w:t>
        </w:r>
      </w:hyperlink>
      <w:r w:rsidRPr="00D05863">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A7837" w:rsidRPr="00D05863" w:rsidRDefault="009A7837" w:rsidP="009A7837">
      <w:pPr>
        <w:ind w:firstLine="708"/>
        <w:jc w:val="both"/>
      </w:pPr>
      <w:r w:rsidRPr="00D05863">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4" w:anchor="dst2783" w:history="1">
        <w:r w:rsidRPr="00D05863">
          <w:t>части 2 статьи 55.32</w:t>
        </w:r>
      </w:hyperlink>
      <w:r w:rsidRPr="00D05863">
        <w:t xml:space="preserve">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w:t>
      </w:r>
      <w:r w:rsidRPr="00D05863">
        <w:lastRenderedPageBreak/>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5" w:anchor="dst2783" w:history="1">
        <w:r w:rsidRPr="00D05863">
          <w:t>части 2 статьи 55.32</w:t>
        </w:r>
      </w:hyperlink>
      <w:r w:rsidRPr="00D05863">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A7837" w:rsidRPr="00D05863" w:rsidRDefault="009A7837" w:rsidP="009A7837">
      <w:pPr>
        <w:ind w:firstLine="708"/>
        <w:jc w:val="both"/>
      </w:pPr>
      <w:bookmarkStart w:id="43" w:name="dst100635"/>
      <w:bookmarkEnd w:id="43"/>
      <w:r w:rsidRPr="00D05863">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A7837" w:rsidRPr="00D05863" w:rsidRDefault="009A7837" w:rsidP="009A7837">
      <w:pPr>
        <w:ind w:firstLine="708"/>
        <w:jc w:val="both"/>
      </w:pPr>
      <w:bookmarkStart w:id="44" w:name="dst1972"/>
      <w:bookmarkEnd w:id="44"/>
      <w:r w:rsidRPr="00D05863">
        <w:t>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9A7837" w:rsidRPr="00D05863" w:rsidRDefault="009A7837" w:rsidP="009A7837">
      <w:pPr>
        <w:jc w:val="both"/>
      </w:pPr>
    </w:p>
    <w:p w:rsidR="009A7837" w:rsidRPr="00D05863" w:rsidRDefault="009A7837" w:rsidP="009A7837">
      <w:pPr>
        <w:jc w:val="both"/>
      </w:pPr>
    </w:p>
    <w:p w:rsidR="009A7837" w:rsidRPr="00D05863" w:rsidRDefault="009A7837" w:rsidP="009A7837">
      <w:pPr>
        <w:suppressAutoHyphens/>
        <w:jc w:val="center"/>
        <w:outlineLvl w:val="0"/>
        <w:rPr>
          <w:b/>
        </w:rPr>
      </w:pPr>
      <w:bookmarkStart w:id="45" w:name="_Toc530363397"/>
      <w:r w:rsidRPr="00D05863">
        <w:rPr>
          <w:b/>
        </w:rPr>
        <w:t>ГЛАВА 6. ПРОЕКТНАЯ ДОКУМЕНТАЦИЯ. РАЗРЕШЕНИЕ НА СТРОИТЕЛЬСТВО. РАЗРЕШЕНИЕ НА ВВОД ОБЪЕКТА В ЭКСПЛУАТАЦИЮ</w:t>
      </w:r>
      <w:bookmarkEnd w:id="45"/>
    </w:p>
    <w:p w:rsidR="009A7837" w:rsidRPr="00D05863" w:rsidRDefault="009A7837" w:rsidP="009A7837">
      <w:pPr>
        <w:jc w:val="center"/>
        <w:rPr>
          <w:b/>
        </w:rPr>
      </w:pPr>
    </w:p>
    <w:p w:rsidR="009A7837" w:rsidRPr="00D05863" w:rsidRDefault="009A7837" w:rsidP="009A7837">
      <w:pPr>
        <w:ind w:firstLine="709"/>
        <w:jc w:val="both"/>
        <w:outlineLvl w:val="1"/>
        <w:rPr>
          <w:b/>
        </w:rPr>
      </w:pPr>
      <w:bookmarkStart w:id="46" w:name="_Toc530363398"/>
      <w:r w:rsidRPr="00D05863">
        <w:rPr>
          <w:b/>
        </w:rPr>
        <w:t>Статья 15. Проектная документация</w:t>
      </w:r>
      <w:bookmarkEnd w:id="46"/>
    </w:p>
    <w:p w:rsidR="009A7837" w:rsidRPr="00D05863" w:rsidRDefault="009A7837" w:rsidP="009A7837">
      <w:pPr>
        <w:ind w:firstLine="709"/>
        <w:jc w:val="both"/>
        <w:outlineLvl w:val="1"/>
        <w:rPr>
          <w:b/>
        </w:rPr>
      </w:pPr>
    </w:p>
    <w:p w:rsidR="009A7837" w:rsidRPr="00D05863" w:rsidRDefault="009A7837" w:rsidP="009A7837">
      <w:pPr>
        <w:ind w:firstLine="708"/>
        <w:jc w:val="both"/>
      </w:pPr>
      <w:r w:rsidRPr="00D05863">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9A7837" w:rsidRPr="00D05863" w:rsidRDefault="009A7837" w:rsidP="009A7837">
      <w:pPr>
        <w:ind w:firstLine="708"/>
        <w:jc w:val="both"/>
      </w:pPr>
      <w:r w:rsidRPr="00D05863">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9A7837" w:rsidRPr="00D05863" w:rsidRDefault="009A7837" w:rsidP="009A7837">
      <w:pPr>
        <w:ind w:firstLine="708"/>
        <w:jc w:val="both"/>
      </w:pPr>
      <w:r w:rsidRPr="00D05863">
        <w:t>3. Проектная документация объектов капитального строительства подлежит экспертизе, за исключением случаев, предусмотренных статьей 49 Градостроительного кодекса РФ.</w:t>
      </w:r>
    </w:p>
    <w:p w:rsidR="009A7837" w:rsidRPr="00D05863" w:rsidRDefault="009A7837" w:rsidP="009A7837">
      <w:pPr>
        <w:ind w:firstLine="708"/>
        <w:jc w:val="both"/>
      </w:pPr>
      <w:r w:rsidRPr="00D05863">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РФ.</w:t>
      </w:r>
    </w:p>
    <w:p w:rsidR="009A7837" w:rsidRPr="00D05863" w:rsidRDefault="009A7837" w:rsidP="009A7837">
      <w:pPr>
        <w:ind w:firstLine="708"/>
        <w:jc w:val="both"/>
      </w:pPr>
      <w:r w:rsidRPr="00D05863">
        <w:t xml:space="preserve">4. Порядок выполнения инженерных изысканий, порядок подготовки, состав и содержание проектной документации, порядок организации и проведения государственной </w:t>
      </w:r>
      <w:r w:rsidRPr="00D05863">
        <w:lastRenderedPageBreak/>
        <w:t>экспертизы проектной документации установлены статьями 47 – 49 Градостроительного кодекса РФ.</w:t>
      </w:r>
    </w:p>
    <w:p w:rsidR="009A7837" w:rsidRPr="00D05863" w:rsidRDefault="009A7837" w:rsidP="009A7837">
      <w:pPr>
        <w:ind w:firstLine="708"/>
        <w:jc w:val="both"/>
      </w:pPr>
    </w:p>
    <w:p w:rsidR="009A7837" w:rsidRPr="00D05863" w:rsidRDefault="009A7837" w:rsidP="009A7837">
      <w:pPr>
        <w:ind w:firstLine="708"/>
        <w:jc w:val="both"/>
      </w:pPr>
    </w:p>
    <w:p w:rsidR="009A7837" w:rsidRPr="00D05863" w:rsidRDefault="009A7837" w:rsidP="009A7837">
      <w:pPr>
        <w:ind w:firstLine="708"/>
        <w:jc w:val="both"/>
      </w:pPr>
    </w:p>
    <w:p w:rsidR="009A7837" w:rsidRPr="00D05863" w:rsidRDefault="009A7837" w:rsidP="009A7837">
      <w:pPr>
        <w:ind w:firstLine="708"/>
        <w:jc w:val="both"/>
      </w:pPr>
    </w:p>
    <w:p w:rsidR="009A7837" w:rsidRPr="00D05863" w:rsidRDefault="009A7837" w:rsidP="009A7837">
      <w:pPr>
        <w:ind w:firstLine="708"/>
        <w:jc w:val="both"/>
      </w:pPr>
    </w:p>
    <w:p w:rsidR="009A7837" w:rsidRPr="00D05863" w:rsidRDefault="009A7837" w:rsidP="009A7837">
      <w:pPr>
        <w:ind w:firstLine="709"/>
        <w:jc w:val="both"/>
        <w:outlineLvl w:val="1"/>
        <w:rPr>
          <w:b/>
        </w:rPr>
      </w:pPr>
      <w:bookmarkStart w:id="47" w:name="_Toc530363399"/>
      <w:r w:rsidRPr="00D05863">
        <w:rPr>
          <w:b/>
        </w:rPr>
        <w:t>Статья 16. Разрешение на строительство</w:t>
      </w:r>
      <w:bookmarkEnd w:id="47"/>
    </w:p>
    <w:p w:rsidR="009A7837" w:rsidRPr="00D05863" w:rsidRDefault="009A7837" w:rsidP="009A7837">
      <w:pPr>
        <w:jc w:val="both"/>
      </w:pPr>
    </w:p>
    <w:p w:rsidR="009A7837" w:rsidRPr="00D05863" w:rsidRDefault="009A7837" w:rsidP="009A7837">
      <w:pPr>
        <w:ind w:firstLine="709"/>
        <w:jc w:val="both"/>
      </w:pPr>
      <w:r w:rsidRPr="00D05863">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36" w:history="1">
        <w:r w:rsidRPr="00D05863">
          <w:t>частью 1.1</w:t>
        </w:r>
      </w:hyperlink>
      <w:r w:rsidRPr="00D05863">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9A7837" w:rsidRPr="00D05863" w:rsidRDefault="009A7837" w:rsidP="009A7837">
      <w:pPr>
        <w:ind w:firstLine="709"/>
        <w:jc w:val="both"/>
      </w:pPr>
      <w:r w:rsidRPr="00D05863">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37" w:history="1">
        <w:r w:rsidRPr="00D05863">
          <w:t>частью 7 статьи 36</w:t>
        </w:r>
      </w:hyperlink>
      <w:r w:rsidRPr="00D05863">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9A7837" w:rsidRPr="00D05863" w:rsidRDefault="009A7837" w:rsidP="009A7837">
      <w:pPr>
        <w:ind w:firstLine="708"/>
        <w:jc w:val="both"/>
      </w:pPr>
      <w:r w:rsidRPr="00D05863">
        <w:t xml:space="preserve">2. Конечным результатом предоставления муниципальной услуги «Выдача разрешения на  строительство» являются: </w:t>
      </w:r>
    </w:p>
    <w:p w:rsidR="009A7837" w:rsidRPr="00D05863" w:rsidRDefault="009A7837" w:rsidP="009A7837">
      <w:pPr>
        <w:jc w:val="both"/>
      </w:pPr>
      <w:r w:rsidRPr="00D05863">
        <w:t>         - выдача разрешения на строительство, которое является документом,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или отказ в выдаче такого разрешения с указанием мотивированных причин отказа.</w:t>
      </w:r>
    </w:p>
    <w:p w:rsidR="009A7837" w:rsidRPr="00D05863" w:rsidRDefault="009A7837" w:rsidP="009A7837">
      <w:pPr>
        <w:ind w:firstLine="708"/>
        <w:jc w:val="both"/>
      </w:pPr>
      <w:r w:rsidRPr="00D05863">
        <w:lastRenderedPageBreak/>
        <w:t>- продление срока действия разрешения на строительство или отказ в продлении срока действия разрешения на строительство.</w:t>
      </w:r>
    </w:p>
    <w:p w:rsidR="009A7837" w:rsidRPr="00D05863" w:rsidRDefault="009A7837" w:rsidP="009A7837">
      <w:pPr>
        <w:ind w:firstLine="708"/>
        <w:jc w:val="both"/>
      </w:pPr>
      <w:r w:rsidRPr="00D05863">
        <w:t>3. Предоставление муниципальной услуги осуществляется администрацией Трубчевского муниципального района через отдел архитектуры и жилищно-коммунального хозяйства.</w:t>
      </w:r>
    </w:p>
    <w:p w:rsidR="009A7837" w:rsidRPr="00D05863" w:rsidRDefault="009A7837" w:rsidP="009A7837">
      <w:pPr>
        <w:ind w:firstLine="708"/>
        <w:jc w:val="both"/>
      </w:pPr>
      <w:r w:rsidRPr="00D05863">
        <w:t>4.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Брянской области или органом местного самоуправления Трубчевского района в соответствии с их компетенцией.</w:t>
      </w:r>
    </w:p>
    <w:p w:rsidR="009A7837" w:rsidRPr="00D05863" w:rsidRDefault="009A7837" w:rsidP="009A7837">
      <w:pPr>
        <w:ind w:firstLine="708"/>
        <w:jc w:val="both"/>
      </w:pPr>
      <w:r w:rsidRPr="00D05863">
        <w:t>5. Форма разрешения на строительство установлена постановлением  Правительства РФ.</w:t>
      </w:r>
    </w:p>
    <w:p w:rsidR="009A7837" w:rsidRPr="00D05863" w:rsidRDefault="009A7837" w:rsidP="009A7837">
      <w:pPr>
        <w:ind w:firstLine="708"/>
        <w:jc w:val="both"/>
      </w:pPr>
      <w:r w:rsidRPr="00D05863">
        <w:t>6. Разрешение на строительство, за исключением случаев, установленных Градостроительным кодексом РФ и другими федеральными законами, выдается:</w:t>
      </w:r>
    </w:p>
    <w:p w:rsidR="009A7837" w:rsidRPr="00D05863" w:rsidRDefault="009A7837" w:rsidP="009A7837">
      <w:pPr>
        <w:ind w:firstLine="708"/>
        <w:jc w:val="both"/>
      </w:pPr>
      <w:bookmarkStart w:id="48" w:name="dst319"/>
      <w:bookmarkEnd w:id="48"/>
      <w:r w:rsidRPr="00D05863">
        <w:t xml:space="preserve">-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w:t>
      </w:r>
    </w:p>
    <w:p w:rsidR="009A7837" w:rsidRPr="00D05863" w:rsidRDefault="009A7837" w:rsidP="009A7837">
      <w:pPr>
        <w:ind w:firstLine="708"/>
        <w:jc w:val="both"/>
      </w:pPr>
      <w:r w:rsidRPr="00D05863">
        <w:t>-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9A7837" w:rsidRPr="00D05863" w:rsidRDefault="009A7837" w:rsidP="009A7837">
      <w:pPr>
        <w:ind w:firstLine="708"/>
        <w:jc w:val="both"/>
      </w:pPr>
      <w:bookmarkStart w:id="49" w:name="dst320"/>
      <w:bookmarkEnd w:id="49"/>
      <w:r w:rsidRPr="00D05863">
        <w:t>-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9A7837" w:rsidRPr="00D05863" w:rsidRDefault="009A7837" w:rsidP="009A7837">
      <w:pPr>
        <w:ind w:firstLine="708"/>
        <w:jc w:val="both"/>
      </w:pPr>
      <w:bookmarkStart w:id="50" w:name="dst321"/>
      <w:bookmarkEnd w:id="50"/>
      <w:r w:rsidRPr="00D05863">
        <w:t>-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9A7837" w:rsidRPr="00D05863" w:rsidRDefault="009A7837" w:rsidP="009A7837">
      <w:pPr>
        <w:ind w:firstLine="708"/>
        <w:jc w:val="both"/>
      </w:pPr>
      <w:r w:rsidRPr="00D05863">
        <w:t xml:space="preserve">7. Порядок выдачи разрешения на строительство определён статьёй 51 Градостроительного кодекса РФ, административным регламентом предоставления муниципальной услуги. </w:t>
      </w:r>
    </w:p>
    <w:p w:rsidR="009A7837" w:rsidRPr="00D05863" w:rsidRDefault="009A7837" w:rsidP="009A7837">
      <w:pPr>
        <w:autoSpaceDE w:val="0"/>
        <w:autoSpaceDN w:val="0"/>
        <w:adjustRightInd w:val="0"/>
        <w:ind w:firstLine="709"/>
        <w:jc w:val="both"/>
      </w:pPr>
      <w:r w:rsidRPr="00D05863">
        <w:t>Целью выдачи разрешения на строительство является обеспечение соблюдения участниками градостроительной, инвестиционной, предпринимательской и иной хозяйственной деятельности государственных, общественных и частных интересов, а также прав собственника, владельца, арендатора или пользователя объекта в части осуществления строительства, реконструкции здания, строения, сооружения, благоустройства территории.</w:t>
      </w:r>
    </w:p>
    <w:p w:rsidR="009A7837" w:rsidRPr="00D05863" w:rsidRDefault="009A7837" w:rsidP="009A7837">
      <w:pPr>
        <w:ind w:firstLine="708"/>
        <w:jc w:val="both"/>
      </w:pPr>
      <w:r w:rsidRPr="00D05863">
        <w:t>8. Выдача разрешения на строительство не требуется в случае:</w:t>
      </w:r>
    </w:p>
    <w:p w:rsidR="009A7837" w:rsidRPr="00D05863" w:rsidRDefault="009A7837" w:rsidP="009A7837">
      <w:pPr>
        <w:ind w:firstLine="539"/>
        <w:contextualSpacing/>
        <w:jc w:val="both"/>
      </w:pPr>
      <w:r w:rsidRPr="00D05863">
        <w:lastRenderedPageBreak/>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9A7837" w:rsidRPr="00D05863" w:rsidRDefault="009A7837" w:rsidP="009A7837">
      <w:pPr>
        <w:ind w:firstLine="539"/>
        <w:contextualSpacing/>
        <w:jc w:val="both"/>
      </w:pPr>
      <w:r w:rsidRPr="00D05863">
        <w:t>1.1) строительства, реконструкции объектов индивидуального жилищного строительства;</w:t>
      </w:r>
    </w:p>
    <w:p w:rsidR="009A7837" w:rsidRPr="00D05863" w:rsidRDefault="009A7837" w:rsidP="009A7837">
      <w:pPr>
        <w:ind w:firstLine="539"/>
        <w:contextualSpacing/>
        <w:jc w:val="both"/>
      </w:pPr>
      <w:r w:rsidRPr="00D05863">
        <w:t>2) строительства, реконструкции объектов, не являющихся объектами капитального строительства;</w:t>
      </w:r>
    </w:p>
    <w:p w:rsidR="009A7837" w:rsidRPr="00D05863" w:rsidRDefault="009A7837" w:rsidP="009A7837">
      <w:pPr>
        <w:ind w:firstLine="539"/>
        <w:contextualSpacing/>
        <w:jc w:val="both"/>
      </w:pPr>
      <w:r w:rsidRPr="00D05863">
        <w:t>3) строительства на земельном участке строений и сооружений вспомогательного использования;</w:t>
      </w:r>
    </w:p>
    <w:p w:rsidR="009A7837" w:rsidRPr="00D05863" w:rsidRDefault="009A7837" w:rsidP="009A7837">
      <w:pPr>
        <w:ind w:firstLine="539"/>
        <w:contextualSpacing/>
        <w:jc w:val="both"/>
      </w:pPr>
      <w:r w:rsidRPr="00D05863">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A7837" w:rsidRPr="00D05863" w:rsidRDefault="009A7837" w:rsidP="009A7837">
      <w:pPr>
        <w:ind w:firstLine="539"/>
        <w:contextualSpacing/>
        <w:jc w:val="both"/>
      </w:pPr>
      <w:r w:rsidRPr="00D05863">
        <w:t>4.1) капитального ремонта объектов капитального строительства;</w:t>
      </w:r>
    </w:p>
    <w:p w:rsidR="009A7837" w:rsidRPr="00D05863" w:rsidRDefault="009A7837" w:rsidP="009A7837">
      <w:pPr>
        <w:ind w:firstLine="539"/>
        <w:contextualSpacing/>
        <w:jc w:val="both"/>
      </w:pPr>
      <w:r w:rsidRPr="00D05863">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A7837" w:rsidRPr="00D05863" w:rsidRDefault="009A7837" w:rsidP="009A7837">
      <w:pPr>
        <w:ind w:firstLine="539"/>
        <w:contextualSpacing/>
        <w:jc w:val="both"/>
      </w:pPr>
      <w:r w:rsidRPr="00D05863">
        <w:t>4.3) строительства, реконструкции посольств, консульств и представительств Российской Федерации за рубежом;</w:t>
      </w:r>
    </w:p>
    <w:p w:rsidR="009A7837" w:rsidRPr="00D05863" w:rsidRDefault="009A7837" w:rsidP="009A7837">
      <w:pPr>
        <w:ind w:firstLine="539"/>
        <w:contextualSpacing/>
        <w:jc w:val="both"/>
      </w:pPr>
      <w:r w:rsidRPr="00D05863">
        <w:t>4.4) строительства, реконструкции объектов, предназначенных для транспортировки природного газа под давлением до 0,6 мегапаскаля включительно;</w:t>
      </w:r>
    </w:p>
    <w:p w:rsidR="009A7837" w:rsidRPr="00D05863" w:rsidRDefault="009A7837" w:rsidP="009A7837">
      <w:pPr>
        <w:ind w:firstLine="539"/>
        <w:contextualSpacing/>
        <w:jc w:val="both"/>
      </w:pPr>
      <w:r w:rsidRPr="00D05863">
        <w:t>5)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A7837" w:rsidRPr="00D05863" w:rsidRDefault="009A7837" w:rsidP="009A7837">
      <w:pPr>
        <w:ind w:firstLine="539"/>
        <w:contextualSpacing/>
        <w:jc w:val="both"/>
      </w:pPr>
      <w:r w:rsidRPr="00D05863">
        <w:t>9.  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9A7837" w:rsidRPr="00D05863" w:rsidRDefault="009A7837" w:rsidP="009A7837">
      <w:pPr>
        <w:ind w:firstLine="567"/>
        <w:contextualSpacing/>
        <w:jc w:val="both"/>
      </w:pPr>
      <w:r w:rsidRPr="00D05863">
        <w:t>10.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при условии соблюдения положений статьи 51.1. Градостроительного кодекса РФ.</w:t>
      </w:r>
    </w:p>
    <w:p w:rsidR="009A7837" w:rsidRPr="00D05863" w:rsidRDefault="009A7837" w:rsidP="009A7837">
      <w:pPr>
        <w:jc w:val="both"/>
      </w:pPr>
    </w:p>
    <w:p w:rsidR="009A7837" w:rsidRPr="00D05863" w:rsidRDefault="009A7837" w:rsidP="009A7837">
      <w:pPr>
        <w:jc w:val="both"/>
      </w:pPr>
    </w:p>
    <w:p w:rsidR="009A7837" w:rsidRPr="00D05863" w:rsidRDefault="009A7837" w:rsidP="009A7837">
      <w:pPr>
        <w:ind w:firstLine="709"/>
        <w:jc w:val="both"/>
        <w:outlineLvl w:val="1"/>
        <w:rPr>
          <w:b/>
        </w:rPr>
      </w:pPr>
      <w:bookmarkStart w:id="51" w:name="_Toc530363400"/>
      <w:r w:rsidRPr="00D05863">
        <w:rPr>
          <w:b/>
        </w:rPr>
        <w:t>Статья 17. Разрешение на ввод объекта в эксплуатацию</w:t>
      </w:r>
      <w:bookmarkEnd w:id="51"/>
    </w:p>
    <w:p w:rsidR="009A7837" w:rsidRPr="00D05863" w:rsidRDefault="009A7837" w:rsidP="009A7837">
      <w:pPr>
        <w:ind w:firstLine="708"/>
        <w:jc w:val="both"/>
        <w:rPr>
          <w:b/>
        </w:rPr>
      </w:pPr>
    </w:p>
    <w:p w:rsidR="009A7837" w:rsidRPr="00D05863" w:rsidRDefault="009A7837" w:rsidP="009A7837">
      <w:pPr>
        <w:pStyle w:val="ConsNormal"/>
        <w:ind w:right="0" w:firstLine="709"/>
        <w:contextualSpacing/>
        <w:jc w:val="both"/>
        <w:rPr>
          <w:rFonts w:ascii="Times New Roman" w:hAnsi="Times New Roman" w:cs="Times New Roman"/>
          <w:sz w:val="24"/>
          <w:szCs w:val="24"/>
        </w:rPr>
      </w:pPr>
      <w:r w:rsidRPr="00D05863">
        <w:rPr>
          <w:rFonts w:ascii="Times New Roman" w:hAnsi="Times New Roman" w:cs="Times New Roman"/>
          <w:sz w:val="24"/>
          <w:szCs w:val="24"/>
        </w:rPr>
        <w:lastRenderedPageBreak/>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ограничениям, установленным в соответствии с земельным и иным законодательством Российской Федерации.</w:t>
      </w:r>
    </w:p>
    <w:p w:rsidR="009A7837" w:rsidRPr="00D05863" w:rsidRDefault="009A7837" w:rsidP="009A7837">
      <w:pPr>
        <w:pStyle w:val="ConsNormal"/>
        <w:ind w:right="0" w:firstLine="709"/>
        <w:contextualSpacing/>
        <w:jc w:val="both"/>
        <w:rPr>
          <w:rFonts w:ascii="Times New Roman" w:hAnsi="Times New Roman" w:cs="Times New Roman"/>
          <w:sz w:val="24"/>
          <w:szCs w:val="24"/>
        </w:rPr>
      </w:pPr>
      <w:r w:rsidRPr="00D05863">
        <w:rPr>
          <w:rFonts w:ascii="Times New Roman" w:hAnsi="Times New Roman" w:cs="Times New Roman"/>
          <w:sz w:val="24"/>
          <w:szCs w:val="24"/>
        </w:rPr>
        <w:t>1. Конечным результатом процедуры предоставления разрешения на ввод в эксплуатацию объекта капитального строительства может быть один из вариантов:</w:t>
      </w:r>
    </w:p>
    <w:p w:rsidR="009A7837" w:rsidRPr="00D05863" w:rsidRDefault="009A7837" w:rsidP="009A7837">
      <w:pPr>
        <w:pStyle w:val="ConsPlusNonformat"/>
        <w:keepNext/>
        <w:ind w:firstLine="709"/>
        <w:jc w:val="both"/>
        <w:rPr>
          <w:rFonts w:ascii="Times New Roman" w:hAnsi="Times New Roman" w:cs="Times New Roman"/>
          <w:sz w:val="24"/>
          <w:szCs w:val="24"/>
        </w:rPr>
      </w:pPr>
      <w:r w:rsidRPr="00D05863">
        <w:rPr>
          <w:rFonts w:ascii="Times New Roman" w:hAnsi="Times New Roman" w:cs="Times New Roman"/>
          <w:sz w:val="24"/>
          <w:szCs w:val="24"/>
        </w:rPr>
        <w:t>выдача разрешения на ввод в эксплуатацию объекта капитального строительства;</w:t>
      </w:r>
    </w:p>
    <w:p w:rsidR="009A7837" w:rsidRPr="00D05863" w:rsidRDefault="009A7837" w:rsidP="009A7837">
      <w:pPr>
        <w:pStyle w:val="ConsPlusNonformat"/>
        <w:keepNext/>
        <w:ind w:firstLine="709"/>
        <w:jc w:val="both"/>
        <w:rPr>
          <w:rFonts w:ascii="Times New Roman" w:hAnsi="Times New Roman" w:cs="Times New Roman"/>
          <w:sz w:val="24"/>
          <w:szCs w:val="24"/>
        </w:rPr>
      </w:pPr>
      <w:r w:rsidRPr="00D05863">
        <w:rPr>
          <w:rFonts w:ascii="Times New Roman" w:hAnsi="Times New Roman" w:cs="Times New Roman"/>
          <w:sz w:val="24"/>
          <w:szCs w:val="24"/>
        </w:rPr>
        <w:t>выдача отказа заявителю в предоставлении разрешения на ввод в эксплуатацию объекта капитального строительства.</w:t>
      </w:r>
    </w:p>
    <w:p w:rsidR="009A7837" w:rsidRPr="00D05863" w:rsidRDefault="009A7837" w:rsidP="009A7837">
      <w:pPr>
        <w:ind w:firstLine="708"/>
        <w:jc w:val="both"/>
      </w:pPr>
      <w:r w:rsidRPr="00D05863">
        <w:t xml:space="preserve">2. Муниципальную услугу по выдаче разрешения на ввод в эксплуатацию объекта капитального строительства на территории Трубчевского района исполняет отдел архитектуры и жилищно-коммунального хозяйства, при передаче соответствующих полномочий поселениями. </w:t>
      </w:r>
    </w:p>
    <w:p w:rsidR="009A7837" w:rsidRPr="00D05863" w:rsidRDefault="009A7837" w:rsidP="009A7837">
      <w:pPr>
        <w:ind w:firstLine="708"/>
        <w:jc w:val="both"/>
      </w:pPr>
      <w:r w:rsidRPr="00D05863">
        <w:t>3. Форма разрешения на ввод объекта в эксплуатацию установлена постановлением Правительства РФ.</w:t>
      </w:r>
    </w:p>
    <w:p w:rsidR="009A7837" w:rsidRPr="00D05863" w:rsidRDefault="009A7837" w:rsidP="009A7837">
      <w:pPr>
        <w:ind w:firstLine="708"/>
        <w:jc w:val="both"/>
      </w:pPr>
      <w:r w:rsidRPr="00D05863">
        <w:t>4. Порядок выдачи разрешения на ввод объекта в эксплуатацию определён статьёй 55 Градостроительного кодекса РФ административным регламентом предоставления муниципальной услуги.</w:t>
      </w:r>
    </w:p>
    <w:p w:rsidR="009A7837" w:rsidRPr="00D05863" w:rsidRDefault="009A7837" w:rsidP="009A7837">
      <w:pPr>
        <w:ind w:firstLine="708"/>
        <w:jc w:val="both"/>
      </w:pPr>
      <w:r w:rsidRPr="00D05863">
        <w:t>Целью выдачи разрешения на ввод в эксплуатацию является получение заявителем (застройщиком) документа установленного образца, удостоверяющего выполнение строительства, реконструкции, капитального ремонта объекта в полном объеме в соответствии с разрешением на строительство и соответствие построенного, реконструированного, отремонтированного объекта градостроительному плану земельного участка, проектной документации и дающего застройщику право для постановки построенного объекта на государственный учет, внесения изменений в документы государственного учета реконструированного объекта.</w:t>
      </w:r>
    </w:p>
    <w:p w:rsidR="009A7837" w:rsidRPr="00D05863" w:rsidRDefault="009A7837" w:rsidP="009A7837">
      <w:pPr>
        <w:ind w:firstLine="708"/>
        <w:jc w:val="both"/>
      </w:pPr>
    </w:p>
    <w:p w:rsidR="009A7837" w:rsidRPr="00D05863" w:rsidRDefault="009A7837" w:rsidP="009A7837">
      <w:pPr>
        <w:ind w:firstLine="708"/>
        <w:jc w:val="both"/>
      </w:pPr>
    </w:p>
    <w:p w:rsidR="009A7837" w:rsidRPr="00D05863" w:rsidRDefault="009A7837" w:rsidP="009A7837">
      <w:pPr>
        <w:ind w:firstLine="709"/>
        <w:jc w:val="both"/>
        <w:outlineLvl w:val="1"/>
        <w:rPr>
          <w:b/>
        </w:rPr>
      </w:pPr>
      <w:bookmarkStart w:id="52" w:name="_Toc530363401"/>
      <w:r w:rsidRPr="00D05863">
        <w:rPr>
          <w:b/>
        </w:rPr>
        <w:t>Статья 18. Строительный контроль и государственный строительный надзор</w:t>
      </w:r>
      <w:bookmarkEnd w:id="52"/>
    </w:p>
    <w:p w:rsidR="009A7837" w:rsidRPr="00D05863" w:rsidRDefault="009A7837" w:rsidP="009A7837">
      <w:pPr>
        <w:ind w:firstLine="708"/>
        <w:jc w:val="both"/>
        <w:rPr>
          <w:b/>
        </w:rPr>
      </w:pPr>
    </w:p>
    <w:p w:rsidR="009A7837" w:rsidRPr="00D05863" w:rsidRDefault="009A7837" w:rsidP="009A7837">
      <w:pPr>
        <w:ind w:firstLine="708"/>
        <w:jc w:val="both"/>
        <w:rPr>
          <w:u w:val="single"/>
        </w:rPr>
      </w:pPr>
      <w:r w:rsidRPr="00D05863">
        <w:rPr>
          <w:u w:val="single"/>
        </w:rPr>
        <w:t>1. Строительный контроль</w:t>
      </w:r>
    </w:p>
    <w:p w:rsidR="009A7837" w:rsidRPr="00D05863" w:rsidRDefault="009A7837" w:rsidP="009A7837">
      <w:pPr>
        <w:ind w:firstLine="544"/>
        <w:jc w:val="both"/>
      </w:pPr>
      <w:r w:rsidRPr="00D05863">
        <w:t xml:space="preserve">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w:t>
      </w:r>
      <w:r w:rsidRPr="00D05863">
        <w:lastRenderedPageBreak/>
        <w:t>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 (статья 53 Градостроительного кодекса РФ).</w:t>
      </w:r>
    </w:p>
    <w:p w:rsidR="009A7837" w:rsidRPr="00D05863" w:rsidRDefault="009A7837" w:rsidP="009A7837">
      <w:pPr>
        <w:ind w:firstLine="708"/>
        <w:jc w:val="both"/>
      </w:pPr>
      <w:r w:rsidRPr="00D05863">
        <w:t>1.2. Строительный контроль проводится:</w:t>
      </w:r>
    </w:p>
    <w:p w:rsidR="009A7837" w:rsidRPr="00D05863" w:rsidRDefault="009A7837" w:rsidP="009A7837">
      <w:pPr>
        <w:ind w:firstLine="708"/>
        <w:jc w:val="both"/>
      </w:pPr>
      <w:r w:rsidRPr="00D05863">
        <w:t>- лицом, осуществляющим строительство;</w:t>
      </w:r>
    </w:p>
    <w:p w:rsidR="009A7837" w:rsidRPr="00D05863" w:rsidRDefault="009A7837" w:rsidP="009A7837">
      <w:pPr>
        <w:ind w:firstLine="708"/>
        <w:jc w:val="both"/>
      </w:pPr>
      <w:r w:rsidRPr="00D05863">
        <w:t xml:space="preserve">В случае осуществления строительства, реконструкции, капитального ремонта на основании договора: </w:t>
      </w:r>
    </w:p>
    <w:p w:rsidR="009A7837" w:rsidRPr="00D05863" w:rsidRDefault="009A7837" w:rsidP="009A7837">
      <w:pPr>
        <w:ind w:firstLine="708"/>
        <w:jc w:val="both"/>
      </w:pPr>
      <w:r w:rsidRPr="00D05863">
        <w:t>- застройщиком;</w:t>
      </w:r>
    </w:p>
    <w:p w:rsidR="009A7837" w:rsidRPr="00D05863" w:rsidRDefault="009A7837" w:rsidP="009A7837">
      <w:pPr>
        <w:ind w:firstLine="708"/>
        <w:jc w:val="both"/>
      </w:pPr>
      <w:r w:rsidRPr="00D05863">
        <w:t>- привлекаемым застройщиком на основании договора физическим или юридическим лицом;</w:t>
      </w:r>
    </w:p>
    <w:p w:rsidR="009A7837" w:rsidRPr="00D05863" w:rsidRDefault="009A7837" w:rsidP="009A7837">
      <w:pPr>
        <w:ind w:firstLine="708"/>
        <w:jc w:val="both"/>
      </w:pPr>
      <w:r w:rsidRPr="00D05863">
        <w:t>- техническим заказчиком;</w:t>
      </w:r>
    </w:p>
    <w:p w:rsidR="009A7837" w:rsidRPr="00D05863" w:rsidRDefault="009A7837" w:rsidP="009A7837">
      <w:pPr>
        <w:ind w:firstLine="708"/>
        <w:jc w:val="both"/>
      </w:pPr>
      <w:r w:rsidRPr="00D05863">
        <w:t>- привлекаемым техническим заказчиком на основании договора физическим или юридическим лицом;</w:t>
      </w:r>
    </w:p>
    <w:p w:rsidR="009A7837" w:rsidRPr="00D05863" w:rsidRDefault="009A7837" w:rsidP="009A7837">
      <w:pPr>
        <w:ind w:firstLine="708"/>
        <w:jc w:val="both"/>
      </w:pPr>
      <w:r w:rsidRPr="00D05863">
        <w:t>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9A7837" w:rsidRPr="00D05863" w:rsidRDefault="009A7837" w:rsidP="009A7837">
      <w:pPr>
        <w:ind w:firstLine="708"/>
        <w:jc w:val="both"/>
      </w:pPr>
      <w:r w:rsidRPr="00D05863">
        <w:t>1.3. Лицо, осуществляющее строительство, обязано </w:t>
      </w:r>
      <w:hyperlink r:id="rId38" w:anchor="dst170" w:history="1">
        <w:r w:rsidRPr="00D05863">
          <w:t>извещать</w:t>
        </w:r>
      </w:hyperlink>
      <w:r w:rsidRPr="00D05863">
        <w:t> органы государственного строительного надзора о каждом случае возникновения аварийных ситуаций на объекте капитального строительства.</w:t>
      </w:r>
    </w:p>
    <w:p w:rsidR="009A7837" w:rsidRPr="00D05863" w:rsidRDefault="009A7837" w:rsidP="009A7837">
      <w:pPr>
        <w:ind w:firstLine="708"/>
        <w:jc w:val="both"/>
      </w:pPr>
      <w:r w:rsidRPr="00D05863">
        <w:t>1.4.  В процессе строительства, реконструкции, капитального ремонта объекта капитального строительства должен проводиться контроль:</w:t>
      </w:r>
    </w:p>
    <w:p w:rsidR="009A7837" w:rsidRPr="00D05863" w:rsidRDefault="009A7837" w:rsidP="009A7837">
      <w:pPr>
        <w:ind w:firstLine="708"/>
        <w:jc w:val="both"/>
      </w:pPr>
      <w:r w:rsidRPr="00D05863">
        <w:t>-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w:t>
      </w:r>
    </w:p>
    <w:p w:rsidR="009A7837" w:rsidRPr="00D05863" w:rsidRDefault="009A7837" w:rsidP="009A7837">
      <w:pPr>
        <w:ind w:firstLine="708"/>
        <w:jc w:val="both"/>
      </w:pPr>
      <w:r w:rsidRPr="00D05863">
        <w:t>-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w:t>
      </w:r>
    </w:p>
    <w:p w:rsidR="009A7837" w:rsidRPr="00D05863" w:rsidRDefault="009A7837" w:rsidP="009A7837">
      <w:pPr>
        <w:ind w:firstLine="708"/>
        <w:jc w:val="both"/>
      </w:pPr>
      <w:r w:rsidRPr="00D05863">
        <w:t>- за соответствием указанных работ, конструкций и участков сетей требованиям технических регламентов и проектной документации;</w:t>
      </w:r>
    </w:p>
    <w:p w:rsidR="009A7837" w:rsidRPr="00D05863" w:rsidRDefault="009A7837" w:rsidP="009A7837">
      <w:pPr>
        <w:ind w:firstLine="708"/>
        <w:jc w:val="both"/>
      </w:pPr>
      <w:r w:rsidRPr="00D05863">
        <w:t>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9A7837" w:rsidRPr="00D05863" w:rsidRDefault="009A7837" w:rsidP="009A7837">
      <w:pPr>
        <w:ind w:firstLine="708"/>
        <w:jc w:val="both"/>
      </w:pPr>
      <w:r w:rsidRPr="00D05863">
        <w:lastRenderedPageBreak/>
        <w:t>До проведения контроля должны проводиться испытания  строительных конструкций и участков сетей инженерно-технического обеспечения.</w:t>
      </w:r>
    </w:p>
    <w:p w:rsidR="009A7837" w:rsidRPr="00D05863" w:rsidRDefault="009A7837" w:rsidP="009A7837">
      <w:pPr>
        <w:ind w:firstLine="708"/>
        <w:jc w:val="both"/>
      </w:pPr>
      <w:r w:rsidRPr="00D05863">
        <w:t xml:space="preserve">1.5. При выявлении, по результатам проведения контроля, недостатков  конструкций, участков сетей инженерно-технического обеспечения застройщик или технический заказчик может потребовать повторного проведения контроля, после устранения выявленных недостатков. </w:t>
      </w:r>
    </w:p>
    <w:p w:rsidR="009A7837" w:rsidRPr="00D05863" w:rsidRDefault="009A7837" w:rsidP="009A7837">
      <w:pPr>
        <w:ind w:firstLine="708"/>
        <w:jc w:val="both"/>
      </w:pPr>
      <w:r w:rsidRPr="00D05863">
        <w:t>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9A7837" w:rsidRPr="00D05863" w:rsidRDefault="009A7837" w:rsidP="009A7837">
      <w:pPr>
        <w:ind w:firstLine="708"/>
        <w:jc w:val="both"/>
      </w:pPr>
      <w:r w:rsidRPr="00D05863">
        <w:t>1.6.  В случаях, если выполнение указанных в пункте 1.4.  других работ должно быть начато более чем через шесть месяцев со дня окончания проведения соответствующего контроля, контроль должен быть проведен повторно с составлением соответствующих актов.</w:t>
      </w:r>
    </w:p>
    <w:p w:rsidR="009A7837" w:rsidRPr="00D05863" w:rsidRDefault="009A7837" w:rsidP="009A7837">
      <w:pPr>
        <w:ind w:firstLine="708"/>
        <w:jc w:val="both"/>
      </w:pPr>
      <w:r w:rsidRPr="00D05863">
        <w:t xml:space="preserve">1.7.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w:t>
      </w:r>
    </w:p>
    <w:p w:rsidR="009A7837" w:rsidRPr="00D05863" w:rsidRDefault="009A7837" w:rsidP="009A7837">
      <w:pPr>
        <w:ind w:firstLine="708"/>
        <w:jc w:val="both"/>
      </w:pPr>
      <w:r w:rsidRPr="00D05863">
        <w:t xml:space="preserve">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 </w:t>
      </w:r>
    </w:p>
    <w:p w:rsidR="009A7837" w:rsidRPr="00D05863" w:rsidRDefault="009A7837" w:rsidP="009A7837">
      <w:pPr>
        <w:ind w:firstLine="708"/>
        <w:jc w:val="both"/>
      </w:pPr>
      <w:r w:rsidRPr="00D05863">
        <w:t>1.8. Порядок проведения строительного контроля может устанавливаться нормативными правовыми актами Российской Федерации.</w:t>
      </w:r>
    </w:p>
    <w:p w:rsidR="009A7837" w:rsidRPr="00D05863" w:rsidRDefault="009A7837" w:rsidP="009A7837">
      <w:pPr>
        <w:ind w:firstLine="708"/>
        <w:jc w:val="both"/>
        <w:rPr>
          <w:u w:val="single"/>
        </w:rPr>
      </w:pPr>
      <w:r w:rsidRPr="00D05863">
        <w:rPr>
          <w:u w:val="single"/>
        </w:rPr>
        <w:t xml:space="preserve">2. Государственный строительный надзор </w:t>
      </w:r>
    </w:p>
    <w:p w:rsidR="009A7837" w:rsidRPr="00D05863" w:rsidRDefault="009A7837" w:rsidP="009A7837">
      <w:pPr>
        <w:ind w:firstLine="708"/>
        <w:jc w:val="both"/>
      </w:pPr>
      <w:r w:rsidRPr="00D05863">
        <w:t>2.1. Государственный строительный надзор осуществляется при:</w:t>
      </w:r>
    </w:p>
    <w:p w:rsidR="009A7837" w:rsidRPr="00D05863" w:rsidRDefault="009A7837" w:rsidP="009A7837">
      <w:pPr>
        <w:ind w:firstLine="708"/>
        <w:jc w:val="both"/>
      </w:pPr>
      <w:r w:rsidRPr="00D05863">
        <w:t>- строительстве объектов капитального строительства, проектная документация которых подлежит государственной экспертизе (в соответствии со статьей 49 ГрК РФ) либо является модифицированной проектной документацией;</w:t>
      </w:r>
    </w:p>
    <w:p w:rsidR="009A7837" w:rsidRPr="00D05863" w:rsidRDefault="009A7837" w:rsidP="009A7837">
      <w:pPr>
        <w:ind w:firstLine="708"/>
        <w:jc w:val="both"/>
      </w:pPr>
      <w:r w:rsidRPr="00D05863">
        <w:t xml:space="preserve">-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государственной экспертизе. </w:t>
      </w:r>
    </w:p>
    <w:p w:rsidR="009A7837" w:rsidRPr="00D05863" w:rsidRDefault="009A7837" w:rsidP="009A7837">
      <w:pPr>
        <w:ind w:firstLine="708"/>
        <w:jc w:val="both"/>
      </w:pPr>
      <w:r w:rsidRPr="00D05863">
        <w:t>2.2. Предметом государственного строительного надзора является проверка:</w:t>
      </w:r>
    </w:p>
    <w:p w:rsidR="009A7837" w:rsidRPr="00D05863" w:rsidRDefault="009A7837" w:rsidP="009A7837">
      <w:pPr>
        <w:ind w:firstLine="708"/>
        <w:jc w:val="both"/>
      </w:pPr>
      <w:r w:rsidRPr="00D05863">
        <w:t>- соответствия выполнения работ и применяемых строительных материалов в процессе строительства, реконструкции, капитального ремонта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A7837" w:rsidRPr="00D05863" w:rsidRDefault="009A7837" w:rsidP="009A7837">
      <w:pPr>
        <w:ind w:firstLine="708"/>
        <w:jc w:val="both"/>
      </w:pPr>
      <w:r w:rsidRPr="00D05863">
        <w:t>2.2.1. наличия разрешения на строительство;</w:t>
      </w:r>
    </w:p>
    <w:p w:rsidR="009A7837" w:rsidRPr="00D05863" w:rsidRDefault="009A7837" w:rsidP="009A7837">
      <w:pPr>
        <w:ind w:firstLine="708"/>
        <w:jc w:val="both"/>
      </w:pPr>
      <w:r w:rsidRPr="00D05863">
        <w:t>2.2.2. выполнения требований:</w:t>
      </w:r>
    </w:p>
    <w:p w:rsidR="009A7837" w:rsidRPr="00D05863" w:rsidRDefault="009A7837" w:rsidP="009A7837">
      <w:pPr>
        <w:ind w:firstLine="708"/>
        <w:jc w:val="both"/>
      </w:pPr>
      <w:r w:rsidRPr="00D05863">
        <w:lastRenderedPageBreak/>
        <w:t xml:space="preserve">2.2.2.1. </w:t>
      </w:r>
      <w:hyperlink r:id="rId39" w:anchor="dst100105" w:history="1">
        <w:r w:rsidRPr="00D05863">
          <w:t>Виды работ</w:t>
        </w:r>
      </w:hyperlink>
      <w:r w:rsidRPr="00D05863">
        <w:t>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9A7837" w:rsidRPr="00D05863" w:rsidRDefault="009A7837" w:rsidP="009A7837">
      <w:pPr>
        <w:ind w:firstLine="708"/>
        <w:jc w:val="both"/>
      </w:pPr>
      <w:r w:rsidRPr="00D05863">
        <w:t>2.2.2.2.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п. 2.2.2.1.</w:t>
      </w:r>
    </w:p>
    <w:p w:rsidR="009A7837" w:rsidRPr="00D05863" w:rsidRDefault="009A7837" w:rsidP="009A7837">
      <w:pPr>
        <w:ind w:firstLine="708"/>
        <w:jc w:val="both"/>
      </w:pPr>
      <w:r w:rsidRPr="00D05863">
        <w:t>2.3.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пункте 2.3.1., если иное не установлено Федеральным законом о введении в действие ГрК РФ.</w:t>
      </w:r>
    </w:p>
    <w:p w:rsidR="009A7837" w:rsidRPr="00D05863" w:rsidRDefault="009A7837" w:rsidP="009A7837">
      <w:pPr>
        <w:ind w:firstLine="708"/>
        <w:jc w:val="both"/>
      </w:pPr>
      <w:r w:rsidRPr="00D05863">
        <w:t>2.3.1.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40" w:anchor="dst100003" w:history="1">
        <w:r w:rsidRPr="00D05863">
          <w:t>тайну</w:t>
        </w:r>
      </w:hyperlink>
      <w:r w:rsidRPr="00D05863">
        <w:t>,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r:id="rId41" w:anchor="dst139" w:history="1">
        <w:r w:rsidRPr="00D05863">
          <w:t>статье 48.1</w:t>
        </w:r>
      </w:hyperlink>
      <w:r w:rsidRPr="00D05863">
        <w:t> Земельного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9A7837" w:rsidRPr="00D05863" w:rsidRDefault="009A7837" w:rsidP="009A7837">
      <w:pPr>
        <w:widowControl w:val="0"/>
        <w:ind w:firstLine="709"/>
        <w:jc w:val="both"/>
      </w:pPr>
      <w:r w:rsidRPr="00D05863">
        <w:t xml:space="preserve">2.4.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капитальным ремонтом иных, кроме указанных в пункте 2.3, объектов капитального строительства, если при их строительстве, реконструкции, капитальном ремонте предусмотрено осуществление </w:t>
      </w:r>
      <w:r w:rsidRPr="00D05863">
        <w:lastRenderedPageBreak/>
        <w:t>регионального государственного строительного надзора.</w:t>
      </w:r>
    </w:p>
    <w:p w:rsidR="009A7837" w:rsidRPr="00D05863" w:rsidRDefault="009A7837" w:rsidP="009A7837">
      <w:pPr>
        <w:widowControl w:val="0"/>
        <w:ind w:firstLine="709"/>
        <w:jc w:val="both"/>
      </w:pPr>
      <w:r w:rsidRPr="00D05863">
        <w:t>2.5.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ФЗ от 26 декабря 2008г. №294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9A7837" w:rsidRPr="00D05863" w:rsidRDefault="009A7837" w:rsidP="009A7837">
      <w:pPr>
        <w:widowControl w:val="0"/>
        <w:ind w:firstLine="709"/>
        <w:jc w:val="both"/>
      </w:pPr>
      <w:r w:rsidRPr="00D05863">
        <w:t>а.) проверки проводятся без формирования ежегодного плана проведения плановых проверок;</w:t>
      </w:r>
    </w:p>
    <w:p w:rsidR="009A7837" w:rsidRPr="00D05863" w:rsidRDefault="009A7837" w:rsidP="009A7837">
      <w:pPr>
        <w:widowControl w:val="0"/>
        <w:ind w:firstLine="709"/>
        <w:jc w:val="both"/>
      </w:pPr>
      <w:r w:rsidRPr="00D05863">
        <w:t>б.) проверки проводятся на основании поступивших в орган государственного строительного надзора:</w:t>
      </w:r>
    </w:p>
    <w:p w:rsidR="009A7837" w:rsidRPr="00D05863" w:rsidRDefault="009A7837" w:rsidP="009A7837">
      <w:pPr>
        <w:widowControl w:val="0"/>
        <w:ind w:firstLine="709"/>
        <w:jc w:val="both"/>
      </w:pPr>
      <w:r w:rsidRPr="00D05863">
        <w:t>- извещения от застройщика (заказчика) или лица, осуществляющего строительство, направленного в соответствии с </w:t>
      </w:r>
      <w:hyperlink r:id="rId42" w:history="1">
        <w:r w:rsidRPr="00D05863">
          <w:t>частями 5</w:t>
        </w:r>
      </w:hyperlink>
      <w:r w:rsidRPr="00D05863">
        <w:t> и </w:t>
      </w:r>
      <w:hyperlink r:id="rId43" w:history="1">
        <w:r w:rsidRPr="00D05863">
          <w:t>6 статьи 52  ГрК</w:t>
        </w:r>
      </w:hyperlink>
      <w:r w:rsidRPr="00D05863">
        <w:t xml:space="preserve"> РФ, а также об устранении нарушений, об окончании строительства;</w:t>
      </w:r>
    </w:p>
    <w:p w:rsidR="009A7837" w:rsidRPr="00D05863" w:rsidRDefault="009A7837" w:rsidP="009A7837">
      <w:pPr>
        <w:widowControl w:val="0"/>
        <w:ind w:firstLine="709"/>
        <w:jc w:val="both"/>
      </w:pPr>
      <w:r w:rsidRPr="00D05863">
        <w:t xml:space="preserve">-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r:id="rId44" w:history="1">
        <w:r w:rsidRPr="00D05863">
          <w:t>частью 3 статьи 53 ГрК</w:t>
        </w:r>
      </w:hyperlink>
      <w:r w:rsidRPr="00D05863">
        <w:t xml:space="preserve"> РФ,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r:id="rId45" w:history="1">
        <w:r w:rsidRPr="00D05863">
          <w:t>частью 3 статьи 53</w:t>
        </w:r>
      </w:hyperlink>
      <w:r w:rsidRPr="00D05863">
        <w:t xml:space="preserve"> ГрК РФ,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9A7837" w:rsidRPr="00D05863" w:rsidRDefault="009A7837" w:rsidP="009A7837">
      <w:pPr>
        <w:widowControl w:val="0"/>
        <w:ind w:firstLine="709"/>
        <w:jc w:val="both"/>
      </w:pPr>
      <w:r w:rsidRPr="00D05863">
        <w:t>-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9A7837" w:rsidRPr="00D05863" w:rsidRDefault="009A7837" w:rsidP="009A7837">
      <w:pPr>
        <w:widowControl w:val="0"/>
        <w:ind w:firstLine="709"/>
        <w:jc w:val="both"/>
      </w:pPr>
      <w:r w:rsidRPr="00D05863">
        <w:t>в.) Основанием для проведения проверки помимо основания, указанного в пункте "а", является:</w:t>
      </w:r>
    </w:p>
    <w:p w:rsidR="009A7837" w:rsidRPr="00D05863" w:rsidRDefault="009A7837" w:rsidP="009A7837">
      <w:pPr>
        <w:widowControl w:val="0"/>
        <w:ind w:firstLine="709"/>
        <w:jc w:val="both"/>
      </w:pPr>
      <w:r w:rsidRPr="00D05863">
        <w:t>- программа проверок, разрабатываемая органом государственного строительного надзора;</w:t>
      </w:r>
    </w:p>
    <w:p w:rsidR="009A7837" w:rsidRPr="00D05863" w:rsidRDefault="009A7837" w:rsidP="009A7837">
      <w:pPr>
        <w:widowControl w:val="0"/>
        <w:ind w:firstLine="709"/>
        <w:jc w:val="both"/>
      </w:pPr>
      <w:r w:rsidRPr="00D05863">
        <w:t>-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9A7837" w:rsidRPr="00D05863" w:rsidRDefault="009A7837" w:rsidP="009A7837">
      <w:pPr>
        <w:widowControl w:val="0"/>
        <w:ind w:firstLine="709"/>
        <w:jc w:val="both"/>
      </w:pPr>
      <w:r w:rsidRPr="00D05863">
        <w:t xml:space="preserve">- наличие приказа (распоряжения) руководителя (заместителя руководителя) органа </w:t>
      </w:r>
      <w:r w:rsidRPr="00D05863">
        <w:lastRenderedPageBreak/>
        <w:t>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A7837" w:rsidRPr="00D05863" w:rsidRDefault="009A7837" w:rsidP="009A7837">
      <w:pPr>
        <w:widowControl w:val="0"/>
        <w:ind w:firstLine="709"/>
        <w:jc w:val="both"/>
      </w:pPr>
      <w:r w:rsidRPr="00D05863">
        <w:t>- выездная проверка по основанию, указанному в пункта "б",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ст.10  ФЗ от 26 декабря 2008г.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7837" w:rsidRPr="00D05863" w:rsidRDefault="009A7837" w:rsidP="009A7837">
      <w:pPr>
        <w:widowControl w:val="0"/>
        <w:ind w:firstLine="709"/>
        <w:jc w:val="both"/>
      </w:pPr>
      <w:r w:rsidRPr="00D05863">
        <w:t>Предварительное уведомление юридического лица, индивидуального предпринимателя о проведении выездной проверки не требуется;</w:t>
      </w:r>
    </w:p>
    <w:p w:rsidR="009A7837" w:rsidRPr="00D05863" w:rsidRDefault="009A7837" w:rsidP="009A7837">
      <w:pPr>
        <w:widowControl w:val="0"/>
        <w:ind w:firstLine="709"/>
        <w:jc w:val="both"/>
      </w:pPr>
      <w:r w:rsidRPr="00D05863">
        <w:t>г.)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9A7837" w:rsidRPr="00D05863" w:rsidRDefault="009A7837" w:rsidP="009A7837">
      <w:pPr>
        <w:widowControl w:val="0"/>
        <w:ind w:firstLine="709"/>
        <w:jc w:val="both"/>
      </w:pPr>
      <w:r w:rsidRPr="00D05863">
        <w:t xml:space="preserve">2.6.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w:t>
      </w:r>
    </w:p>
    <w:p w:rsidR="009A7837" w:rsidRPr="00D05863" w:rsidRDefault="009A7837" w:rsidP="009A7837">
      <w:pPr>
        <w:widowControl w:val="0"/>
        <w:ind w:firstLine="709"/>
        <w:jc w:val="both"/>
      </w:pPr>
      <w:r w:rsidRPr="00D05863">
        <w:t xml:space="preserve">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w:t>
      </w:r>
    </w:p>
    <w:p w:rsidR="009A7837" w:rsidRPr="00D05863" w:rsidRDefault="009A7837" w:rsidP="009A7837">
      <w:pPr>
        <w:widowControl w:val="0"/>
        <w:ind w:firstLine="709"/>
        <w:jc w:val="both"/>
      </w:pPr>
      <w:r w:rsidRPr="00D05863">
        <w:t>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9A7837" w:rsidRPr="00D05863" w:rsidRDefault="009A7837" w:rsidP="009A7837">
      <w:pPr>
        <w:widowControl w:val="0"/>
        <w:ind w:firstLine="709"/>
        <w:jc w:val="both"/>
      </w:pPr>
      <w:r w:rsidRPr="00D05863">
        <w:t>2.7.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ГрК РФ, а также федерального государственного экологического надзора в отношении объектов, строительство, реконструкция которых осуществляются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9A7837" w:rsidRPr="00D05863" w:rsidRDefault="009A7837" w:rsidP="009A7837">
      <w:pPr>
        <w:ind w:firstLine="708"/>
        <w:jc w:val="both"/>
      </w:pPr>
      <w:r w:rsidRPr="00D05863">
        <w:t>2.8. Порядок осуществления государственного строительного надзора устанавливается Правительством Российской Федерации.</w:t>
      </w:r>
    </w:p>
    <w:p w:rsidR="009A7837" w:rsidRPr="00D05863" w:rsidRDefault="009A7837" w:rsidP="009A7837">
      <w:pPr>
        <w:suppressAutoHyphens/>
        <w:jc w:val="center"/>
        <w:outlineLvl w:val="0"/>
        <w:rPr>
          <w:b/>
        </w:rPr>
      </w:pPr>
    </w:p>
    <w:p w:rsidR="009A7837" w:rsidRPr="00D05863" w:rsidRDefault="009A7837" w:rsidP="009A7837">
      <w:pPr>
        <w:suppressAutoHyphens/>
        <w:jc w:val="center"/>
        <w:outlineLvl w:val="0"/>
        <w:rPr>
          <w:b/>
        </w:rPr>
      </w:pPr>
    </w:p>
    <w:p w:rsidR="009A7837" w:rsidRPr="00D05863" w:rsidRDefault="009A7837" w:rsidP="009A7837">
      <w:pPr>
        <w:suppressAutoHyphens/>
        <w:jc w:val="center"/>
        <w:outlineLvl w:val="0"/>
        <w:rPr>
          <w:b/>
        </w:rPr>
      </w:pPr>
      <w:bookmarkStart w:id="53" w:name="_Toc530363402"/>
      <w:r w:rsidRPr="00D05863">
        <w:rPr>
          <w:b/>
        </w:rPr>
        <w:t>ГЛАВА 7. ПОЛОЖЕНИЯ  О ПРОВЕДЕНИИ ПУБЛИЧНЫХ СЛУШАНИЙ ПО ВОПРОСАМ ЗЕМЛЕПОЛЬЗОВАНИЯ И ЗАСТРОЙКИ</w:t>
      </w:r>
      <w:bookmarkEnd w:id="53"/>
    </w:p>
    <w:p w:rsidR="009A7837" w:rsidRPr="00D05863" w:rsidRDefault="009A7837" w:rsidP="009A7837">
      <w:pPr>
        <w:jc w:val="center"/>
        <w:rPr>
          <w:b/>
        </w:rPr>
      </w:pPr>
    </w:p>
    <w:p w:rsidR="009A7837" w:rsidRPr="00D05863" w:rsidRDefault="009A7837" w:rsidP="009A7837">
      <w:pPr>
        <w:ind w:firstLine="709"/>
        <w:jc w:val="both"/>
        <w:outlineLvl w:val="1"/>
        <w:rPr>
          <w:b/>
        </w:rPr>
      </w:pPr>
      <w:bookmarkStart w:id="54" w:name="_Toc530363403"/>
      <w:r w:rsidRPr="00D05863">
        <w:rPr>
          <w:b/>
        </w:rPr>
        <w:t>Статья 19. Общественные обсуждения, публичные слушания по вопросам землепользования и застройки на территории Селецкого сельского поселения</w:t>
      </w:r>
      <w:bookmarkEnd w:id="54"/>
    </w:p>
    <w:p w:rsidR="009A7837" w:rsidRPr="00D05863" w:rsidRDefault="009A7837" w:rsidP="009A7837">
      <w:pPr>
        <w:ind w:firstLine="708"/>
        <w:jc w:val="both"/>
        <w:rPr>
          <w:b/>
        </w:rPr>
      </w:pPr>
    </w:p>
    <w:p w:rsidR="009A7837" w:rsidRPr="00D05863" w:rsidRDefault="009A7837" w:rsidP="009A7837">
      <w:pPr>
        <w:ind w:firstLine="709"/>
        <w:jc w:val="both"/>
      </w:pPr>
      <w:r w:rsidRPr="00D05863">
        <w:t>1.  Общественные обсуждения или публичные слушания проводятся в случаях:</w:t>
      </w:r>
    </w:p>
    <w:p w:rsidR="009A7837" w:rsidRPr="00D05863" w:rsidRDefault="009A7837" w:rsidP="009A7837">
      <w:pPr>
        <w:jc w:val="both"/>
      </w:pPr>
      <w:r w:rsidRPr="00D05863">
        <w:t xml:space="preserve">            –</w:t>
      </w:r>
      <w:r w:rsidRPr="00D05863">
        <w:tab/>
        <w:t>предоставления разрешения на условно разрешённый вид использования земельного участка или объекта капитального строительства;</w:t>
      </w:r>
    </w:p>
    <w:p w:rsidR="009A7837" w:rsidRPr="00D05863" w:rsidRDefault="009A7837" w:rsidP="009A7837">
      <w:pPr>
        <w:jc w:val="both"/>
      </w:pPr>
      <w:r w:rsidRPr="00D05863">
        <w:t xml:space="preserve">               –</w:t>
      </w:r>
      <w:r w:rsidRPr="00D05863">
        <w:tab/>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A7837" w:rsidRPr="00D05863" w:rsidRDefault="009A7837" w:rsidP="009A7837">
      <w:pPr>
        <w:jc w:val="both"/>
      </w:pPr>
      <w:r w:rsidRPr="00D05863">
        <w:t xml:space="preserve">               –</w:t>
      </w:r>
      <w:r w:rsidRPr="00D05863">
        <w:tab/>
        <w:t>подготовки документации по планировке территории для размещения объектов капитального строительства местного значения муниципального образования «город Трубчевск», за исключением градостроительных планов земельных участков, как отдельных документов;</w:t>
      </w:r>
    </w:p>
    <w:p w:rsidR="009A7837" w:rsidRPr="00D05863" w:rsidRDefault="009A7837" w:rsidP="009A7837">
      <w:pPr>
        <w:jc w:val="both"/>
      </w:pPr>
      <w:r w:rsidRPr="00D05863">
        <w:t xml:space="preserve">             –подготовки проекта изменений в Правила землепользования и застройки Селецкого сельского поселения;</w:t>
      </w:r>
    </w:p>
    <w:p w:rsidR="009A7837" w:rsidRPr="00D05863" w:rsidRDefault="009A7837" w:rsidP="009A7837">
      <w:pPr>
        <w:jc w:val="both"/>
      </w:pPr>
      <w:r w:rsidRPr="00D05863">
        <w:t xml:space="preserve">            –</w:t>
      </w:r>
      <w:r w:rsidRPr="00D05863">
        <w:tab/>
        <w:t>установления (прекращения) публичных сервитутов.</w:t>
      </w:r>
    </w:p>
    <w:p w:rsidR="009A7837" w:rsidRPr="00D05863" w:rsidRDefault="009A7837" w:rsidP="009A7837">
      <w:pPr>
        <w:jc w:val="both"/>
      </w:pPr>
      <w:r w:rsidRPr="00D05863">
        <w:t xml:space="preserve">            2.  Общественные обсуждения или публичные слушания проводятся </w:t>
      </w:r>
      <w:r w:rsidRPr="00D05863">
        <w:rPr>
          <w:bCs/>
        </w:rPr>
        <w:t xml:space="preserve">Комиссией </w:t>
      </w:r>
      <w:r w:rsidRPr="00D05863">
        <w:t>по землепользованию и застройке администрации Трубчевского муниципального района на основании Постановления Главы Трубчевского района.</w:t>
      </w:r>
    </w:p>
    <w:p w:rsidR="009A7837" w:rsidRPr="00D05863" w:rsidRDefault="009A7837" w:rsidP="009A7837">
      <w:pPr>
        <w:jc w:val="both"/>
      </w:pPr>
      <w:r w:rsidRPr="00D05863">
        <w:t xml:space="preserve">            3.  Постановление Главы Трубчевского района о проведении общественных обсуждений или публичных слушаний доводится до населения через средства массовой информации и другими способами.</w:t>
      </w:r>
    </w:p>
    <w:p w:rsidR="009A7837" w:rsidRPr="00D05863" w:rsidRDefault="009A7837" w:rsidP="009A7837">
      <w:pPr>
        <w:jc w:val="both"/>
      </w:pPr>
      <w:r w:rsidRPr="00D05863">
        <w:t xml:space="preserve">            4.  Продолжительность общественных обсуждений или публичных слушаний:</w:t>
      </w:r>
    </w:p>
    <w:p w:rsidR="009A7837" w:rsidRPr="00D05863" w:rsidRDefault="009A7837" w:rsidP="009A7837">
      <w:pPr>
        <w:jc w:val="both"/>
      </w:pPr>
      <w:r w:rsidRPr="00D05863">
        <w:t xml:space="preserve">             –</w:t>
      </w:r>
      <w:r w:rsidRPr="00D05863">
        <w:tab/>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общественных обсуждений или публичных слушаний до момента опубликования заключения о результатах общественных обсуждений или публичных слушаний;</w:t>
      </w:r>
    </w:p>
    <w:p w:rsidR="009A7837" w:rsidRPr="00D05863" w:rsidRDefault="009A7837" w:rsidP="009A7837">
      <w:pPr>
        <w:jc w:val="both"/>
      </w:pPr>
      <w:r w:rsidRPr="00D05863">
        <w:t xml:space="preserve">            –</w:t>
      </w:r>
      <w:r w:rsidRPr="00D05863">
        <w:tab/>
        <w:t>при подготовке проектов планировки территории и/или проектов межевания территории для размещения объектов капитального строительства местного значения муниципального образования «город Трубчевск» – от одного до трёх месяцев с момента опубликования решения о проведении общественных обсуждений или публичных слушаний до момента опубликования заключения о результатах общественных обсуждений или публичных слушаний;</w:t>
      </w:r>
    </w:p>
    <w:p w:rsidR="009A7837" w:rsidRPr="00D05863" w:rsidRDefault="009A7837" w:rsidP="009A7837">
      <w:pPr>
        <w:jc w:val="both"/>
      </w:pPr>
      <w:r w:rsidRPr="00D05863">
        <w:t xml:space="preserve">           –</w:t>
      </w:r>
      <w:r w:rsidRPr="00D05863">
        <w:tab/>
        <w:t>при подготовке проекта изменений в Правила застройки – от двух до четырёх месяцев с момента опубликования проекта изменений в Правила до момента опубликования заключения о результатах общественных обсуждений или публичных слушаний.</w:t>
      </w:r>
    </w:p>
    <w:p w:rsidR="009A7837" w:rsidRPr="00D05863" w:rsidRDefault="009A7837" w:rsidP="009A7837">
      <w:pPr>
        <w:ind w:firstLine="709"/>
        <w:jc w:val="both"/>
      </w:pPr>
      <w:r w:rsidRPr="00D05863">
        <w:lastRenderedPageBreak/>
        <w:t>Конкретный срок проведения общественных обсуждений или публичных слушаний определяет Комиссия.</w:t>
      </w:r>
    </w:p>
    <w:p w:rsidR="009A7837" w:rsidRPr="00D05863" w:rsidRDefault="009A7837" w:rsidP="009A7837">
      <w:pPr>
        <w:jc w:val="both"/>
      </w:pPr>
      <w:r w:rsidRPr="00D05863">
        <w:t xml:space="preserve">              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46" w:anchor="dst2195" w:history="1">
        <w:r w:rsidRPr="00D05863">
          <w:t>частью 3 статьи 39</w:t>
        </w:r>
      </w:hyperlink>
      <w:r w:rsidRPr="00D05863">
        <w:t>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A7837" w:rsidRPr="00D05863" w:rsidRDefault="009A7837" w:rsidP="009A7837">
      <w:pPr>
        <w:ind w:firstLine="709"/>
        <w:jc w:val="both"/>
      </w:pPr>
      <w:r w:rsidRPr="00D05863">
        <w:t>Комиссия направляет решение о проведении общественных обсуждений или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участникам общественных обсуждений или публичных слушаний в срок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9A7837" w:rsidRPr="00D05863" w:rsidRDefault="009A7837" w:rsidP="009A7837">
      <w:pPr>
        <w:ind w:firstLine="709"/>
        <w:jc w:val="both"/>
      </w:pPr>
      <w:r w:rsidRPr="00D05863">
        <w:t xml:space="preserve">6.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9A7837" w:rsidRPr="00D05863" w:rsidRDefault="009A7837" w:rsidP="009A7837">
      <w:pPr>
        <w:ind w:firstLine="709"/>
        <w:jc w:val="both"/>
      </w:pPr>
      <w:r w:rsidRPr="00D05863">
        <w:t>7. Комиссия направляет решение о проведении публичных слушаний по проекту изменений в Правил землепользования и застройки участникам общественных обсуждений или публичных слушаний в срок не позднее чем через пятнадцать дней со дня принятия Советом народных депутатов города Трубчевска решения о проведении публичных слушаний по проекту изменений в Правила землепользования и застройки.</w:t>
      </w:r>
    </w:p>
    <w:p w:rsidR="009A7837" w:rsidRPr="00D05863" w:rsidRDefault="009A7837" w:rsidP="009A7837">
      <w:pPr>
        <w:shd w:val="clear" w:color="auto" w:fill="FFFFFF"/>
        <w:spacing w:line="290" w:lineRule="atLeast"/>
        <w:ind w:firstLine="709"/>
        <w:jc w:val="both"/>
      </w:pPr>
      <w:r w:rsidRPr="00D05863">
        <w:t>8. Процедура проведения общественных обсуждений состоит из следующих этапов:</w:t>
      </w:r>
    </w:p>
    <w:p w:rsidR="009A7837" w:rsidRPr="00D05863" w:rsidRDefault="009A7837" w:rsidP="009A7837">
      <w:pPr>
        <w:shd w:val="clear" w:color="auto" w:fill="FFFFFF"/>
        <w:spacing w:line="290" w:lineRule="atLeast"/>
        <w:ind w:firstLine="540"/>
        <w:jc w:val="both"/>
      </w:pPr>
      <w:bookmarkStart w:id="55" w:name="dst2109"/>
      <w:bookmarkEnd w:id="55"/>
      <w:r w:rsidRPr="00D05863">
        <w:lastRenderedPageBreak/>
        <w:t>1) оповещение о начале общественных обсуждений;</w:t>
      </w:r>
    </w:p>
    <w:p w:rsidR="009A7837" w:rsidRPr="00D05863" w:rsidRDefault="009A7837" w:rsidP="009A7837">
      <w:pPr>
        <w:shd w:val="clear" w:color="auto" w:fill="FFFFFF"/>
        <w:spacing w:line="290" w:lineRule="atLeast"/>
        <w:ind w:firstLine="540"/>
        <w:jc w:val="both"/>
      </w:pPr>
      <w:bookmarkStart w:id="56" w:name="dst2110"/>
      <w:bookmarkEnd w:id="56"/>
      <w:r w:rsidRPr="00D05863">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9A7837" w:rsidRPr="00D05863" w:rsidRDefault="009A7837" w:rsidP="009A7837">
      <w:pPr>
        <w:shd w:val="clear" w:color="auto" w:fill="FFFFFF"/>
        <w:spacing w:line="290" w:lineRule="atLeast"/>
        <w:ind w:firstLine="540"/>
        <w:jc w:val="both"/>
      </w:pPr>
      <w:bookmarkStart w:id="57" w:name="dst2111"/>
      <w:bookmarkEnd w:id="57"/>
      <w:r w:rsidRPr="00D05863">
        <w:t>3) проведение экспозиции или экспозиций проекта, подлежащего рассмотрению на общественных обсуждениях;</w:t>
      </w:r>
    </w:p>
    <w:p w:rsidR="009A7837" w:rsidRPr="00D05863" w:rsidRDefault="009A7837" w:rsidP="009A7837">
      <w:pPr>
        <w:shd w:val="clear" w:color="auto" w:fill="FFFFFF"/>
        <w:spacing w:line="290" w:lineRule="atLeast"/>
        <w:ind w:firstLine="540"/>
        <w:jc w:val="both"/>
      </w:pPr>
      <w:bookmarkStart w:id="58" w:name="dst2112"/>
      <w:bookmarkEnd w:id="58"/>
      <w:r w:rsidRPr="00D05863">
        <w:t>4) подготовка и оформление протокола общественных обсуждений;</w:t>
      </w:r>
    </w:p>
    <w:p w:rsidR="009A7837" w:rsidRPr="00D05863" w:rsidRDefault="009A7837" w:rsidP="009A7837">
      <w:pPr>
        <w:shd w:val="clear" w:color="auto" w:fill="FFFFFF"/>
        <w:spacing w:line="290" w:lineRule="atLeast"/>
        <w:ind w:firstLine="540"/>
        <w:jc w:val="both"/>
      </w:pPr>
      <w:bookmarkStart w:id="59" w:name="dst2113"/>
      <w:bookmarkEnd w:id="59"/>
      <w:r w:rsidRPr="00D05863">
        <w:t>5) подготовка и опубликование заключения о результатах общественных обсуждений.</w:t>
      </w:r>
    </w:p>
    <w:p w:rsidR="009A7837" w:rsidRPr="00D05863" w:rsidRDefault="009A7837" w:rsidP="009A7837">
      <w:pPr>
        <w:shd w:val="clear" w:color="auto" w:fill="FFFFFF"/>
        <w:spacing w:line="290" w:lineRule="atLeast"/>
        <w:ind w:firstLine="709"/>
        <w:jc w:val="both"/>
      </w:pPr>
      <w:bookmarkStart w:id="60" w:name="dst2114"/>
      <w:bookmarkEnd w:id="60"/>
      <w:r w:rsidRPr="00D05863">
        <w:t>9. Процедура проведения публичных слушаний состоит из следующих этапов:</w:t>
      </w:r>
    </w:p>
    <w:p w:rsidR="009A7837" w:rsidRPr="00D05863" w:rsidRDefault="009A7837" w:rsidP="009A7837">
      <w:pPr>
        <w:shd w:val="clear" w:color="auto" w:fill="FFFFFF"/>
        <w:spacing w:line="290" w:lineRule="atLeast"/>
        <w:ind w:firstLine="540"/>
        <w:jc w:val="both"/>
      </w:pPr>
      <w:bookmarkStart w:id="61" w:name="dst2115"/>
      <w:bookmarkEnd w:id="61"/>
      <w:r w:rsidRPr="00D05863">
        <w:t>1) оповещение о начале публичных слушаний;</w:t>
      </w:r>
    </w:p>
    <w:p w:rsidR="009A7837" w:rsidRPr="00D05863" w:rsidRDefault="009A7837" w:rsidP="009A7837">
      <w:pPr>
        <w:shd w:val="clear" w:color="auto" w:fill="FFFFFF"/>
        <w:spacing w:line="290" w:lineRule="atLeast"/>
        <w:ind w:firstLine="540"/>
        <w:jc w:val="both"/>
      </w:pPr>
      <w:bookmarkStart w:id="62" w:name="dst2116"/>
      <w:bookmarkEnd w:id="62"/>
      <w:r w:rsidRPr="00D05863">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A7837" w:rsidRPr="00D05863" w:rsidRDefault="009A7837" w:rsidP="009A7837">
      <w:pPr>
        <w:shd w:val="clear" w:color="auto" w:fill="FFFFFF"/>
        <w:spacing w:line="290" w:lineRule="atLeast"/>
        <w:ind w:firstLine="540"/>
        <w:jc w:val="both"/>
      </w:pPr>
      <w:bookmarkStart w:id="63" w:name="dst2117"/>
      <w:bookmarkEnd w:id="63"/>
      <w:r w:rsidRPr="00D05863">
        <w:t>3) проведение экспозиции или экспозиций проекта, подлежащего рассмотрению на публичных слушаниях;</w:t>
      </w:r>
    </w:p>
    <w:p w:rsidR="009A7837" w:rsidRPr="00D05863" w:rsidRDefault="009A7837" w:rsidP="009A7837">
      <w:pPr>
        <w:shd w:val="clear" w:color="auto" w:fill="FFFFFF"/>
        <w:spacing w:line="290" w:lineRule="atLeast"/>
        <w:ind w:firstLine="540"/>
        <w:jc w:val="both"/>
      </w:pPr>
      <w:bookmarkStart w:id="64" w:name="dst2118"/>
      <w:bookmarkEnd w:id="64"/>
      <w:r w:rsidRPr="00D05863">
        <w:t>4) проведение собрания или собраний участников публичных слушаний;</w:t>
      </w:r>
    </w:p>
    <w:p w:rsidR="009A7837" w:rsidRPr="00D05863" w:rsidRDefault="009A7837" w:rsidP="009A7837">
      <w:pPr>
        <w:shd w:val="clear" w:color="auto" w:fill="FFFFFF"/>
        <w:spacing w:line="290" w:lineRule="atLeast"/>
        <w:ind w:firstLine="540"/>
        <w:jc w:val="both"/>
      </w:pPr>
      <w:bookmarkStart w:id="65" w:name="dst2119"/>
      <w:bookmarkEnd w:id="65"/>
      <w:r w:rsidRPr="00D05863">
        <w:t>5) подготовка и оформление протокола публичных слушаний;</w:t>
      </w:r>
    </w:p>
    <w:p w:rsidR="009A7837" w:rsidRPr="00D05863" w:rsidRDefault="009A7837" w:rsidP="009A7837">
      <w:pPr>
        <w:shd w:val="clear" w:color="auto" w:fill="FFFFFF"/>
        <w:spacing w:line="290" w:lineRule="atLeast"/>
        <w:ind w:firstLine="540"/>
        <w:jc w:val="both"/>
      </w:pPr>
      <w:bookmarkStart w:id="66" w:name="dst2120"/>
      <w:bookmarkEnd w:id="66"/>
      <w:r w:rsidRPr="00D05863">
        <w:t>6) подготовка и опубликование заключения о результатах публичных слушаний.</w:t>
      </w:r>
    </w:p>
    <w:p w:rsidR="009A7837" w:rsidRPr="00D05863" w:rsidRDefault="009A7837" w:rsidP="009A7837">
      <w:pPr>
        <w:shd w:val="clear" w:color="auto" w:fill="FFFFFF"/>
        <w:spacing w:line="290" w:lineRule="atLeast"/>
        <w:ind w:firstLine="709"/>
        <w:jc w:val="both"/>
      </w:pPr>
      <w:bookmarkStart w:id="67" w:name="dst2121"/>
      <w:bookmarkEnd w:id="67"/>
      <w:r w:rsidRPr="00D05863">
        <w:t>10. Оповещение о начале общественных обсуждений или публичных слушаний должно содержать:</w:t>
      </w:r>
    </w:p>
    <w:p w:rsidR="009A7837" w:rsidRPr="00D05863" w:rsidRDefault="009A7837" w:rsidP="009A7837">
      <w:pPr>
        <w:shd w:val="clear" w:color="auto" w:fill="FFFFFF"/>
        <w:spacing w:line="290" w:lineRule="atLeast"/>
        <w:ind w:firstLine="540"/>
        <w:jc w:val="both"/>
      </w:pPr>
      <w:bookmarkStart w:id="68" w:name="dst2122"/>
      <w:bookmarkEnd w:id="68"/>
      <w:r w:rsidRPr="00D05863">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A7837" w:rsidRPr="00D05863" w:rsidRDefault="009A7837" w:rsidP="009A7837">
      <w:pPr>
        <w:shd w:val="clear" w:color="auto" w:fill="FFFFFF"/>
        <w:spacing w:line="290" w:lineRule="atLeast"/>
        <w:ind w:firstLine="540"/>
        <w:jc w:val="both"/>
      </w:pPr>
      <w:bookmarkStart w:id="69" w:name="dst2123"/>
      <w:bookmarkEnd w:id="69"/>
      <w:r w:rsidRPr="00D05863">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A7837" w:rsidRPr="00D05863" w:rsidRDefault="009A7837" w:rsidP="009A7837">
      <w:pPr>
        <w:shd w:val="clear" w:color="auto" w:fill="FFFFFF"/>
        <w:spacing w:line="290" w:lineRule="atLeast"/>
        <w:ind w:firstLine="540"/>
        <w:jc w:val="both"/>
      </w:pPr>
      <w:bookmarkStart w:id="70" w:name="dst2124"/>
      <w:bookmarkEnd w:id="70"/>
      <w:r w:rsidRPr="00D05863">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A7837" w:rsidRPr="00D05863" w:rsidRDefault="009A7837" w:rsidP="009A7837">
      <w:pPr>
        <w:shd w:val="clear" w:color="auto" w:fill="FFFFFF"/>
        <w:spacing w:line="290" w:lineRule="atLeast"/>
        <w:ind w:firstLine="540"/>
        <w:jc w:val="both"/>
      </w:pPr>
      <w:bookmarkStart w:id="71" w:name="dst2125"/>
      <w:bookmarkEnd w:id="71"/>
      <w:r w:rsidRPr="00D05863">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A7837" w:rsidRPr="00D05863" w:rsidRDefault="009A7837" w:rsidP="009A7837">
      <w:pPr>
        <w:shd w:val="clear" w:color="auto" w:fill="FFFFFF"/>
        <w:spacing w:line="290" w:lineRule="atLeast"/>
        <w:ind w:firstLine="709"/>
        <w:jc w:val="both"/>
      </w:pPr>
      <w:bookmarkStart w:id="72" w:name="dst2126"/>
      <w:bookmarkEnd w:id="72"/>
      <w:r w:rsidRPr="00D05863">
        <w:lastRenderedPageBreak/>
        <w:t>11.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A7837" w:rsidRPr="00D05863" w:rsidRDefault="009A7837" w:rsidP="009A7837">
      <w:pPr>
        <w:shd w:val="clear" w:color="auto" w:fill="FFFFFF"/>
        <w:spacing w:line="290" w:lineRule="atLeast"/>
        <w:ind w:firstLine="709"/>
        <w:jc w:val="both"/>
      </w:pPr>
      <w:bookmarkStart w:id="73" w:name="dst2127"/>
      <w:bookmarkEnd w:id="73"/>
      <w:r w:rsidRPr="00D05863">
        <w:t>12. Оповещение о начале общественных обсуждений или публичных слушаний:</w:t>
      </w:r>
    </w:p>
    <w:p w:rsidR="009A7837" w:rsidRPr="00D05863" w:rsidRDefault="009A7837" w:rsidP="009A7837">
      <w:pPr>
        <w:shd w:val="clear" w:color="auto" w:fill="FFFFFF"/>
        <w:spacing w:line="290" w:lineRule="atLeast"/>
        <w:ind w:firstLine="540"/>
        <w:jc w:val="both"/>
      </w:pPr>
      <w:bookmarkStart w:id="74" w:name="dst2128"/>
      <w:bookmarkEnd w:id="74"/>
      <w:r w:rsidRPr="00D05863">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9A7837" w:rsidRPr="00D05863" w:rsidRDefault="009A7837" w:rsidP="009A7837">
      <w:pPr>
        <w:shd w:val="clear" w:color="auto" w:fill="FFFFFF"/>
        <w:spacing w:line="290" w:lineRule="atLeast"/>
        <w:ind w:firstLine="540"/>
        <w:jc w:val="both"/>
      </w:pPr>
      <w:bookmarkStart w:id="75" w:name="dst2129"/>
      <w:bookmarkEnd w:id="75"/>
      <w:r w:rsidRPr="00D05863">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47" w:anchor="dst2107" w:history="1">
        <w:r w:rsidRPr="00D05863">
          <w:t>части 3</w:t>
        </w:r>
      </w:hyperlink>
      <w:r w:rsidRPr="00D05863">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9A7837" w:rsidRPr="00D05863" w:rsidRDefault="009A7837" w:rsidP="009A7837">
      <w:pPr>
        <w:shd w:val="clear" w:color="auto" w:fill="FFFFFF"/>
        <w:spacing w:line="290" w:lineRule="atLeast"/>
        <w:ind w:firstLine="709"/>
        <w:jc w:val="both"/>
      </w:pPr>
      <w:bookmarkStart w:id="76" w:name="dst2130"/>
      <w:bookmarkEnd w:id="76"/>
      <w:r w:rsidRPr="00D05863">
        <w:t>13. В течение всего периода размещения в соответствии с </w:t>
      </w:r>
      <w:hyperlink r:id="rId48" w:anchor="dst2110" w:history="1">
        <w:r w:rsidRPr="00D05863">
          <w:t>пунктом 2 части 8</w:t>
        </w:r>
      </w:hyperlink>
      <w:r w:rsidRPr="00D05863">
        <w:t> и </w:t>
      </w:r>
      <w:hyperlink r:id="rId49" w:anchor="dst2116" w:history="1">
        <w:r w:rsidRPr="00D05863">
          <w:t>пунктом 2 части 9</w:t>
        </w:r>
      </w:hyperlink>
      <w:r w:rsidRPr="00D05863">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9A7837" w:rsidRPr="00D05863" w:rsidRDefault="009A7837" w:rsidP="009A7837">
      <w:pPr>
        <w:shd w:val="clear" w:color="auto" w:fill="FFFFFF"/>
        <w:spacing w:line="290" w:lineRule="atLeast"/>
        <w:ind w:firstLine="709"/>
        <w:jc w:val="both"/>
      </w:pPr>
      <w:bookmarkStart w:id="77" w:name="dst2131"/>
      <w:bookmarkEnd w:id="77"/>
      <w:r w:rsidRPr="00D05863">
        <w:t>14. В период размещения в соответствии с </w:t>
      </w:r>
      <w:hyperlink r:id="rId50" w:anchor="dst2110" w:history="1">
        <w:r w:rsidRPr="00D05863">
          <w:t>пунктом 2 части 8</w:t>
        </w:r>
      </w:hyperlink>
      <w:r w:rsidRPr="00D05863">
        <w:t> и </w:t>
      </w:r>
      <w:hyperlink r:id="rId51" w:anchor="dst2116" w:history="1">
        <w:r w:rsidRPr="00D05863">
          <w:t>пунктом 2 части 9</w:t>
        </w:r>
      </w:hyperlink>
      <w:r w:rsidRPr="00D05863">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52" w:anchor="dst2137" w:history="1">
        <w:r w:rsidRPr="00D05863">
          <w:t>частью 16</w:t>
        </w:r>
      </w:hyperlink>
      <w:r w:rsidRPr="00D05863">
        <w:t> настоящей статьи идентификацию, имеют право вносить предложения и замечания, касающиеся такого проекта:</w:t>
      </w:r>
    </w:p>
    <w:p w:rsidR="009A7837" w:rsidRPr="00D05863" w:rsidRDefault="009A7837" w:rsidP="009A7837">
      <w:pPr>
        <w:shd w:val="clear" w:color="auto" w:fill="FFFFFF"/>
        <w:spacing w:line="290" w:lineRule="atLeast"/>
        <w:ind w:firstLine="540"/>
        <w:jc w:val="both"/>
      </w:pPr>
      <w:bookmarkStart w:id="78" w:name="dst2132"/>
      <w:bookmarkEnd w:id="78"/>
      <w:r w:rsidRPr="00D05863">
        <w:t>1) посредством официального сайта или информационных систем (в случае проведения общественных обсуждений);</w:t>
      </w:r>
    </w:p>
    <w:p w:rsidR="009A7837" w:rsidRPr="00D05863" w:rsidRDefault="009A7837" w:rsidP="009A7837">
      <w:pPr>
        <w:shd w:val="clear" w:color="auto" w:fill="FFFFFF"/>
        <w:spacing w:line="290" w:lineRule="atLeast"/>
        <w:ind w:firstLine="540"/>
        <w:jc w:val="both"/>
      </w:pPr>
      <w:bookmarkStart w:id="79" w:name="dst2133"/>
      <w:bookmarkEnd w:id="79"/>
      <w:r w:rsidRPr="00D05863">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A7837" w:rsidRPr="00D05863" w:rsidRDefault="009A7837" w:rsidP="009A7837">
      <w:pPr>
        <w:shd w:val="clear" w:color="auto" w:fill="FFFFFF"/>
        <w:spacing w:line="290" w:lineRule="atLeast"/>
        <w:ind w:firstLine="540"/>
        <w:jc w:val="both"/>
      </w:pPr>
      <w:bookmarkStart w:id="80" w:name="dst2134"/>
      <w:bookmarkEnd w:id="80"/>
      <w:r w:rsidRPr="00D05863">
        <w:lastRenderedPageBreak/>
        <w:t>3) в письменной форме в адрес организатора общественных обсуждений или публичных слушаний;</w:t>
      </w:r>
    </w:p>
    <w:p w:rsidR="009A7837" w:rsidRPr="00D05863" w:rsidRDefault="009A7837" w:rsidP="009A7837">
      <w:pPr>
        <w:shd w:val="clear" w:color="auto" w:fill="FFFFFF"/>
        <w:spacing w:line="290" w:lineRule="atLeast"/>
        <w:ind w:firstLine="540"/>
        <w:jc w:val="both"/>
      </w:pPr>
      <w:bookmarkStart w:id="81" w:name="dst2135"/>
      <w:bookmarkEnd w:id="81"/>
      <w:r w:rsidRPr="00D05863">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A7837" w:rsidRPr="00D05863" w:rsidRDefault="009A7837" w:rsidP="009A7837">
      <w:pPr>
        <w:shd w:val="clear" w:color="auto" w:fill="FFFFFF"/>
        <w:spacing w:line="290" w:lineRule="atLeast"/>
        <w:ind w:firstLine="709"/>
        <w:jc w:val="both"/>
      </w:pPr>
      <w:bookmarkStart w:id="82" w:name="dst2136"/>
      <w:bookmarkEnd w:id="82"/>
      <w:r w:rsidRPr="00D05863">
        <w:t>15. Предложения и замечания, внесенные в соответствии с </w:t>
      </w:r>
      <w:hyperlink r:id="rId53" w:anchor="dst2131" w:history="1">
        <w:r w:rsidRPr="00D05863">
          <w:t>частью 14</w:t>
        </w:r>
      </w:hyperlink>
      <w:r w:rsidRPr="00D05863">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54" w:anchor="dst2140" w:history="1">
        <w:r w:rsidRPr="00D05863">
          <w:t>частью 19</w:t>
        </w:r>
      </w:hyperlink>
      <w:r w:rsidRPr="00D05863">
        <w:t xml:space="preserve"> настоящей статьи.</w:t>
      </w:r>
    </w:p>
    <w:p w:rsidR="009A7837" w:rsidRPr="00D05863" w:rsidRDefault="009A7837" w:rsidP="009A7837">
      <w:pPr>
        <w:shd w:val="clear" w:color="auto" w:fill="FFFFFF"/>
        <w:spacing w:line="290" w:lineRule="atLeast"/>
        <w:ind w:firstLine="709"/>
        <w:jc w:val="both"/>
      </w:pPr>
      <w:bookmarkStart w:id="83" w:name="dst2137"/>
      <w:bookmarkEnd w:id="83"/>
      <w:r w:rsidRPr="00D05863">
        <w:t>16.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A7837" w:rsidRPr="00D05863" w:rsidRDefault="009A7837" w:rsidP="009A7837">
      <w:pPr>
        <w:shd w:val="clear" w:color="auto" w:fill="FFFFFF"/>
        <w:spacing w:line="290" w:lineRule="atLeast"/>
        <w:ind w:firstLine="709"/>
        <w:jc w:val="both"/>
      </w:pPr>
      <w:bookmarkStart w:id="84" w:name="dst2138"/>
      <w:bookmarkEnd w:id="84"/>
      <w:r w:rsidRPr="00D05863">
        <w:t>17. Не требуется представление указанных в </w:t>
      </w:r>
      <w:hyperlink r:id="rId55" w:anchor="dst2137" w:history="1">
        <w:r w:rsidRPr="00D05863">
          <w:t>части 16</w:t>
        </w:r>
      </w:hyperlink>
      <w:r w:rsidRPr="00D05863">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56" w:anchor="dst2137" w:history="1">
        <w:r w:rsidRPr="00D05863">
          <w:t>части 16</w:t>
        </w:r>
      </w:hyperlink>
      <w:r w:rsidRPr="00D05863">
        <w:t> настоящей статьи, может использоваться единая система идентификации и аутентификации.</w:t>
      </w:r>
    </w:p>
    <w:p w:rsidR="009A7837" w:rsidRPr="00D05863" w:rsidRDefault="009A7837" w:rsidP="009A7837">
      <w:pPr>
        <w:shd w:val="clear" w:color="auto" w:fill="FFFFFF"/>
        <w:spacing w:line="290" w:lineRule="atLeast"/>
        <w:ind w:firstLine="709"/>
        <w:jc w:val="both"/>
      </w:pPr>
      <w:bookmarkStart w:id="85" w:name="dst2139"/>
      <w:bookmarkEnd w:id="85"/>
      <w:r w:rsidRPr="00D05863">
        <w:t>18.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57" w:anchor="dst0" w:history="1">
        <w:r w:rsidRPr="00D05863">
          <w:t>законом</w:t>
        </w:r>
      </w:hyperlink>
      <w:r w:rsidRPr="00D05863">
        <w:t> от 27 июля 2006 года N 152-ФЗ "О персональных данных".</w:t>
      </w:r>
    </w:p>
    <w:p w:rsidR="009A7837" w:rsidRPr="00D05863" w:rsidRDefault="009A7837" w:rsidP="009A7837">
      <w:pPr>
        <w:shd w:val="clear" w:color="auto" w:fill="FFFFFF"/>
        <w:spacing w:line="290" w:lineRule="atLeast"/>
        <w:ind w:firstLine="709"/>
        <w:jc w:val="both"/>
      </w:pPr>
      <w:bookmarkStart w:id="86" w:name="dst2140"/>
      <w:bookmarkEnd w:id="86"/>
      <w:r w:rsidRPr="00D05863">
        <w:t>19. Предложения и замечания, внесенные в соответствии с </w:t>
      </w:r>
      <w:hyperlink r:id="rId58" w:anchor="dst2131" w:history="1">
        <w:r w:rsidRPr="00D05863">
          <w:t>частью 14</w:t>
        </w:r>
      </w:hyperlink>
      <w:r w:rsidRPr="00D05863">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A7837" w:rsidRPr="00D05863" w:rsidRDefault="009A7837" w:rsidP="009A7837">
      <w:pPr>
        <w:shd w:val="clear" w:color="auto" w:fill="FFFFFF"/>
        <w:spacing w:line="290" w:lineRule="atLeast"/>
        <w:ind w:firstLine="709"/>
        <w:jc w:val="both"/>
      </w:pPr>
      <w:bookmarkStart w:id="87" w:name="dst2141"/>
      <w:bookmarkEnd w:id="87"/>
      <w:r w:rsidRPr="00D05863">
        <w:t>20.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9A7837" w:rsidRPr="00D05863" w:rsidRDefault="009A7837" w:rsidP="009A7837">
      <w:pPr>
        <w:shd w:val="clear" w:color="auto" w:fill="FFFFFF"/>
        <w:spacing w:line="290" w:lineRule="atLeast"/>
        <w:ind w:firstLine="709"/>
        <w:jc w:val="both"/>
      </w:pPr>
      <w:bookmarkStart w:id="88" w:name="dst2142"/>
      <w:bookmarkEnd w:id="88"/>
      <w:r w:rsidRPr="00D05863">
        <w:lastRenderedPageBreak/>
        <w:t>21. Официальный сайт и (или) информационные системы должны обеспечивать возможность:</w:t>
      </w:r>
    </w:p>
    <w:p w:rsidR="009A7837" w:rsidRPr="00D05863" w:rsidRDefault="009A7837" w:rsidP="009A7837">
      <w:pPr>
        <w:shd w:val="clear" w:color="auto" w:fill="FFFFFF"/>
        <w:spacing w:line="290" w:lineRule="atLeast"/>
        <w:ind w:firstLine="540"/>
        <w:jc w:val="both"/>
      </w:pPr>
      <w:bookmarkStart w:id="89" w:name="dst2143"/>
      <w:bookmarkEnd w:id="89"/>
      <w:r w:rsidRPr="00D05863">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9A7837" w:rsidRPr="00D05863" w:rsidRDefault="009A7837" w:rsidP="009A7837">
      <w:pPr>
        <w:shd w:val="clear" w:color="auto" w:fill="FFFFFF"/>
        <w:spacing w:line="290" w:lineRule="atLeast"/>
        <w:ind w:firstLine="540"/>
        <w:jc w:val="both"/>
      </w:pPr>
      <w:bookmarkStart w:id="90" w:name="dst2144"/>
      <w:bookmarkEnd w:id="90"/>
      <w:r w:rsidRPr="00D05863">
        <w:t>2) представления информации о результатах общественных обсуждений, количестве участников общественных обсуждений.</w:t>
      </w:r>
    </w:p>
    <w:p w:rsidR="009A7837" w:rsidRPr="00D05863" w:rsidRDefault="009A7837" w:rsidP="009A7837">
      <w:pPr>
        <w:shd w:val="clear" w:color="auto" w:fill="FFFFFF"/>
        <w:spacing w:line="290" w:lineRule="atLeast"/>
        <w:ind w:firstLine="709"/>
        <w:jc w:val="both"/>
      </w:pPr>
      <w:bookmarkStart w:id="91" w:name="dst2145"/>
      <w:bookmarkEnd w:id="91"/>
      <w:r w:rsidRPr="00D05863">
        <w:t>22.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9A7837" w:rsidRPr="00D05863" w:rsidRDefault="009A7837" w:rsidP="009A7837">
      <w:pPr>
        <w:shd w:val="clear" w:color="auto" w:fill="FFFFFF"/>
        <w:spacing w:line="290" w:lineRule="atLeast"/>
        <w:ind w:firstLine="540"/>
        <w:jc w:val="both"/>
      </w:pPr>
      <w:bookmarkStart w:id="92" w:name="dst2146"/>
      <w:bookmarkEnd w:id="92"/>
      <w:r w:rsidRPr="00D05863">
        <w:t>1) дата оформления протокола общественных обсуждений или публичных слушаний;</w:t>
      </w:r>
    </w:p>
    <w:p w:rsidR="009A7837" w:rsidRPr="00D05863" w:rsidRDefault="009A7837" w:rsidP="009A7837">
      <w:pPr>
        <w:shd w:val="clear" w:color="auto" w:fill="FFFFFF"/>
        <w:spacing w:line="290" w:lineRule="atLeast"/>
        <w:ind w:firstLine="540"/>
        <w:jc w:val="both"/>
      </w:pPr>
      <w:bookmarkStart w:id="93" w:name="dst2147"/>
      <w:bookmarkEnd w:id="93"/>
      <w:r w:rsidRPr="00D05863">
        <w:t>2) информация об организаторе общественных обсуждений или публичных слушаний;</w:t>
      </w:r>
    </w:p>
    <w:p w:rsidR="009A7837" w:rsidRPr="00D05863" w:rsidRDefault="009A7837" w:rsidP="009A7837">
      <w:pPr>
        <w:shd w:val="clear" w:color="auto" w:fill="FFFFFF"/>
        <w:spacing w:line="290" w:lineRule="atLeast"/>
        <w:ind w:firstLine="540"/>
        <w:jc w:val="both"/>
      </w:pPr>
      <w:bookmarkStart w:id="94" w:name="dst2148"/>
      <w:bookmarkEnd w:id="94"/>
      <w:r w:rsidRPr="00D05863">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A7837" w:rsidRPr="00D05863" w:rsidRDefault="009A7837" w:rsidP="009A7837">
      <w:pPr>
        <w:shd w:val="clear" w:color="auto" w:fill="FFFFFF"/>
        <w:spacing w:line="290" w:lineRule="atLeast"/>
        <w:ind w:firstLine="540"/>
        <w:jc w:val="both"/>
      </w:pPr>
      <w:bookmarkStart w:id="95" w:name="dst2149"/>
      <w:bookmarkEnd w:id="95"/>
      <w:r w:rsidRPr="00D05863">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A7837" w:rsidRPr="00D05863" w:rsidRDefault="009A7837" w:rsidP="009A7837">
      <w:pPr>
        <w:shd w:val="clear" w:color="auto" w:fill="FFFFFF"/>
        <w:spacing w:line="290" w:lineRule="atLeast"/>
        <w:ind w:firstLine="540"/>
        <w:jc w:val="both"/>
      </w:pPr>
      <w:bookmarkStart w:id="96" w:name="dst2150"/>
      <w:bookmarkEnd w:id="96"/>
      <w:r w:rsidRPr="00D05863">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A7837" w:rsidRPr="00D05863" w:rsidRDefault="009A7837" w:rsidP="009A7837">
      <w:pPr>
        <w:shd w:val="clear" w:color="auto" w:fill="FFFFFF"/>
        <w:spacing w:line="290" w:lineRule="atLeast"/>
        <w:ind w:firstLine="709"/>
        <w:jc w:val="both"/>
      </w:pPr>
      <w:bookmarkStart w:id="97" w:name="dst2151"/>
      <w:bookmarkEnd w:id="97"/>
      <w:r w:rsidRPr="00D05863">
        <w:t>23.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A7837" w:rsidRPr="00D05863" w:rsidRDefault="009A7837" w:rsidP="009A7837">
      <w:pPr>
        <w:shd w:val="clear" w:color="auto" w:fill="FFFFFF"/>
        <w:spacing w:line="290" w:lineRule="atLeast"/>
        <w:ind w:firstLine="709"/>
        <w:jc w:val="both"/>
      </w:pPr>
      <w:bookmarkStart w:id="98" w:name="dst2152"/>
      <w:bookmarkEnd w:id="98"/>
      <w:r w:rsidRPr="00D05863">
        <w:t>24.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A7837" w:rsidRPr="00D05863" w:rsidRDefault="009A7837" w:rsidP="009A7837">
      <w:pPr>
        <w:shd w:val="clear" w:color="auto" w:fill="FFFFFF"/>
        <w:spacing w:line="290" w:lineRule="atLeast"/>
        <w:ind w:firstLine="709"/>
        <w:jc w:val="both"/>
      </w:pPr>
      <w:bookmarkStart w:id="99" w:name="dst2153"/>
      <w:bookmarkEnd w:id="99"/>
      <w:r w:rsidRPr="00D05863">
        <w:t>25.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A7837" w:rsidRPr="00D05863" w:rsidRDefault="009A7837" w:rsidP="009A7837">
      <w:pPr>
        <w:shd w:val="clear" w:color="auto" w:fill="FFFFFF"/>
        <w:spacing w:line="290" w:lineRule="atLeast"/>
        <w:ind w:firstLine="709"/>
        <w:jc w:val="both"/>
      </w:pPr>
      <w:bookmarkStart w:id="100" w:name="dst2154"/>
      <w:bookmarkEnd w:id="100"/>
      <w:r w:rsidRPr="00D05863">
        <w:t>26. В заключении о результатах общественных обсуждений или публичных слушаний должны быть указаны:</w:t>
      </w:r>
    </w:p>
    <w:p w:rsidR="009A7837" w:rsidRPr="00D05863" w:rsidRDefault="009A7837" w:rsidP="009A7837">
      <w:pPr>
        <w:shd w:val="clear" w:color="auto" w:fill="FFFFFF"/>
        <w:spacing w:line="290" w:lineRule="atLeast"/>
        <w:ind w:firstLine="540"/>
        <w:jc w:val="both"/>
      </w:pPr>
      <w:bookmarkStart w:id="101" w:name="dst2155"/>
      <w:bookmarkEnd w:id="101"/>
      <w:r w:rsidRPr="00D05863">
        <w:t>1) дата оформления заключения о результатах общественных обсуждений или публичных слушаний;</w:t>
      </w:r>
    </w:p>
    <w:p w:rsidR="009A7837" w:rsidRPr="00D05863" w:rsidRDefault="009A7837" w:rsidP="009A7837">
      <w:pPr>
        <w:shd w:val="clear" w:color="auto" w:fill="FFFFFF"/>
        <w:spacing w:line="290" w:lineRule="atLeast"/>
        <w:ind w:firstLine="540"/>
        <w:jc w:val="both"/>
      </w:pPr>
      <w:bookmarkStart w:id="102" w:name="dst2156"/>
      <w:bookmarkEnd w:id="102"/>
      <w:r w:rsidRPr="00D05863">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A7837" w:rsidRPr="00D05863" w:rsidRDefault="009A7837" w:rsidP="009A7837">
      <w:pPr>
        <w:shd w:val="clear" w:color="auto" w:fill="FFFFFF"/>
        <w:spacing w:line="290" w:lineRule="atLeast"/>
        <w:ind w:firstLine="540"/>
        <w:jc w:val="both"/>
      </w:pPr>
      <w:bookmarkStart w:id="103" w:name="dst2157"/>
      <w:bookmarkEnd w:id="103"/>
      <w:r w:rsidRPr="00D05863">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A7837" w:rsidRPr="00D05863" w:rsidRDefault="009A7837" w:rsidP="009A7837">
      <w:pPr>
        <w:shd w:val="clear" w:color="auto" w:fill="FFFFFF"/>
        <w:spacing w:line="290" w:lineRule="atLeast"/>
        <w:ind w:firstLine="540"/>
        <w:jc w:val="both"/>
      </w:pPr>
      <w:bookmarkStart w:id="104" w:name="dst2158"/>
      <w:bookmarkEnd w:id="104"/>
      <w:r w:rsidRPr="00D05863">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A7837" w:rsidRPr="00D05863" w:rsidRDefault="009A7837" w:rsidP="009A7837">
      <w:pPr>
        <w:shd w:val="clear" w:color="auto" w:fill="FFFFFF"/>
        <w:spacing w:line="290" w:lineRule="atLeast"/>
        <w:ind w:firstLine="540"/>
        <w:jc w:val="both"/>
      </w:pPr>
      <w:bookmarkStart w:id="105" w:name="dst2159"/>
      <w:bookmarkEnd w:id="105"/>
      <w:r w:rsidRPr="00D05863">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A7837" w:rsidRPr="00D05863" w:rsidRDefault="009A7837" w:rsidP="009A7837">
      <w:pPr>
        <w:shd w:val="clear" w:color="auto" w:fill="FFFFFF"/>
        <w:spacing w:line="290" w:lineRule="atLeast"/>
        <w:ind w:firstLine="540"/>
        <w:jc w:val="both"/>
      </w:pPr>
      <w:bookmarkStart w:id="106" w:name="dst2160"/>
      <w:bookmarkEnd w:id="106"/>
      <w:r w:rsidRPr="00D05863">
        <w:t>27.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9A7837" w:rsidRPr="00D05863" w:rsidRDefault="009A7837" w:rsidP="009A7837">
      <w:pPr>
        <w:shd w:val="clear" w:color="auto" w:fill="FFFFFF"/>
        <w:spacing w:line="290" w:lineRule="atLeast"/>
        <w:ind w:firstLine="540"/>
        <w:jc w:val="both"/>
      </w:pPr>
      <w:bookmarkStart w:id="107" w:name="dst2161"/>
      <w:bookmarkEnd w:id="107"/>
      <w:r w:rsidRPr="00D05863">
        <w:t>28.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9A7837" w:rsidRPr="00D05863" w:rsidRDefault="009A7837" w:rsidP="009A7837">
      <w:pPr>
        <w:shd w:val="clear" w:color="auto" w:fill="FFFFFF"/>
        <w:spacing w:line="290" w:lineRule="atLeast"/>
        <w:ind w:firstLine="540"/>
        <w:jc w:val="both"/>
      </w:pPr>
      <w:bookmarkStart w:id="108" w:name="dst2162"/>
      <w:bookmarkEnd w:id="108"/>
      <w:r w:rsidRPr="00D05863">
        <w:t>1) порядок организации и проведения общественных обсуждений или публичных слушаний по проектам;</w:t>
      </w:r>
    </w:p>
    <w:p w:rsidR="009A7837" w:rsidRPr="00D05863" w:rsidRDefault="009A7837" w:rsidP="009A7837">
      <w:pPr>
        <w:shd w:val="clear" w:color="auto" w:fill="FFFFFF"/>
        <w:spacing w:line="290" w:lineRule="atLeast"/>
        <w:ind w:firstLine="540"/>
        <w:jc w:val="both"/>
      </w:pPr>
      <w:bookmarkStart w:id="109" w:name="dst2163"/>
      <w:bookmarkEnd w:id="109"/>
      <w:r w:rsidRPr="00D05863">
        <w:t>2) организатор общественных обсуждений или публичных слушаний;</w:t>
      </w:r>
    </w:p>
    <w:p w:rsidR="009A7837" w:rsidRPr="00D05863" w:rsidRDefault="009A7837" w:rsidP="009A7837">
      <w:pPr>
        <w:shd w:val="clear" w:color="auto" w:fill="FFFFFF"/>
        <w:spacing w:line="290" w:lineRule="atLeast"/>
        <w:ind w:firstLine="540"/>
        <w:jc w:val="both"/>
      </w:pPr>
      <w:bookmarkStart w:id="110" w:name="dst2164"/>
      <w:bookmarkEnd w:id="110"/>
      <w:r w:rsidRPr="00D05863">
        <w:t>3) срок проведения общественных обсуждений или публичных слушаний;</w:t>
      </w:r>
    </w:p>
    <w:p w:rsidR="009A7837" w:rsidRPr="00D05863" w:rsidRDefault="009A7837" w:rsidP="009A7837">
      <w:pPr>
        <w:shd w:val="clear" w:color="auto" w:fill="FFFFFF"/>
        <w:spacing w:line="290" w:lineRule="atLeast"/>
        <w:ind w:firstLine="540"/>
        <w:jc w:val="both"/>
      </w:pPr>
      <w:bookmarkStart w:id="111" w:name="dst2165"/>
      <w:bookmarkEnd w:id="111"/>
      <w:r w:rsidRPr="00D05863">
        <w:t>4) официальный сайт и (или) информационные системы;</w:t>
      </w:r>
    </w:p>
    <w:p w:rsidR="009A7837" w:rsidRPr="00D05863" w:rsidRDefault="009A7837" w:rsidP="009A7837">
      <w:pPr>
        <w:shd w:val="clear" w:color="auto" w:fill="FFFFFF"/>
        <w:spacing w:line="290" w:lineRule="atLeast"/>
        <w:ind w:firstLine="540"/>
        <w:jc w:val="both"/>
      </w:pPr>
      <w:bookmarkStart w:id="112" w:name="dst2166"/>
      <w:bookmarkEnd w:id="112"/>
      <w:r w:rsidRPr="00D05863">
        <w:t>5) требования к информационным стендам, на которых размещаются оповещения о начале общественных обсуждений или публичных слушаний;</w:t>
      </w:r>
    </w:p>
    <w:p w:rsidR="009A7837" w:rsidRPr="00D05863" w:rsidRDefault="009A7837" w:rsidP="009A7837">
      <w:pPr>
        <w:shd w:val="clear" w:color="auto" w:fill="FFFFFF"/>
        <w:spacing w:line="290" w:lineRule="atLeast"/>
        <w:ind w:firstLine="540"/>
        <w:jc w:val="both"/>
      </w:pPr>
      <w:bookmarkStart w:id="113" w:name="dst2167"/>
      <w:bookmarkEnd w:id="113"/>
      <w:r w:rsidRPr="00D05863">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9A7837" w:rsidRPr="00D05863" w:rsidRDefault="009A7837" w:rsidP="009A7837">
      <w:pPr>
        <w:shd w:val="clear" w:color="auto" w:fill="FFFFFF"/>
        <w:spacing w:line="290" w:lineRule="atLeast"/>
        <w:ind w:firstLine="540"/>
        <w:jc w:val="both"/>
      </w:pPr>
      <w:bookmarkStart w:id="114" w:name="dst2168"/>
      <w:bookmarkEnd w:id="114"/>
      <w:r w:rsidRPr="00D05863">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9A7837" w:rsidRPr="00D05863" w:rsidRDefault="009A7837" w:rsidP="009A7837">
      <w:pPr>
        <w:ind w:firstLine="709"/>
        <w:jc w:val="both"/>
      </w:pPr>
      <w:r w:rsidRPr="00D05863">
        <w:lastRenderedPageBreak/>
        <w:t>29. 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 по вопросу об установлении (прекращении) публичного сервитута – инициатор установления (прекращения) публичного сервитута.</w:t>
      </w:r>
    </w:p>
    <w:p w:rsidR="009A7837" w:rsidRPr="00D05863" w:rsidRDefault="009A7837" w:rsidP="009A7837">
      <w:pPr>
        <w:jc w:val="center"/>
        <w:outlineLvl w:val="0"/>
        <w:rPr>
          <w:b/>
        </w:rPr>
      </w:pPr>
    </w:p>
    <w:p w:rsidR="009A7837" w:rsidRPr="00D05863" w:rsidRDefault="009A7837" w:rsidP="009A7837">
      <w:pPr>
        <w:jc w:val="center"/>
        <w:outlineLvl w:val="0"/>
        <w:rPr>
          <w:b/>
        </w:rPr>
      </w:pPr>
    </w:p>
    <w:p w:rsidR="009A7837" w:rsidRPr="00D05863" w:rsidRDefault="009A7837" w:rsidP="009A7837">
      <w:pPr>
        <w:jc w:val="center"/>
        <w:outlineLvl w:val="0"/>
        <w:rPr>
          <w:b/>
        </w:rPr>
      </w:pPr>
      <w:bookmarkStart w:id="115" w:name="_Toc530363404"/>
      <w:r w:rsidRPr="00D05863">
        <w:rPr>
          <w:b/>
        </w:rPr>
        <w:t>ГЛАВА 8. МУНИЦИПАЛЬНЫЙ ЗЕМЕЛЬНЫЙ КОНТРОЛЬ</w:t>
      </w:r>
      <w:bookmarkEnd w:id="115"/>
    </w:p>
    <w:p w:rsidR="009A7837" w:rsidRPr="00D05863" w:rsidRDefault="009A7837" w:rsidP="009A7837">
      <w:pPr>
        <w:jc w:val="both"/>
        <w:rPr>
          <w:b/>
        </w:rPr>
      </w:pPr>
    </w:p>
    <w:p w:rsidR="009A7837" w:rsidRPr="00D05863" w:rsidRDefault="009A7837" w:rsidP="009A7837">
      <w:pPr>
        <w:ind w:firstLine="709"/>
        <w:jc w:val="both"/>
        <w:outlineLvl w:val="1"/>
        <w:rPr>
          <w:b/>
        </w:rPr>
      </w:pPr>
      <w:bookmarkStart w:id="116" w:name="_Toc530363405"/>
      <w:r w:rsidRPr="00D05863">
        <w:rPr>
          <w:b/>
        </w:rPr>
        <w:t>Статья 20. Задачи муниципального земельного контроля</w:t>
      </w:r>
      <w:bookmarkEnd w:id="116"/>
    </w:p>
    <w:p w:rsidR="009A7837" w:rsidRPr="00D05863" w:rsidRDefault="009A7837" w:rsidP="009A7837">
      <w:pPr>
        <w:ind w:firstLine="708"/>
        <w:jc w:val="both"/>
        <w:rPr>
          <w:b/>
        </w:rPr>
      </w:pPr>
    </w:p>
    <w:p w:rsidR="009A7837" w:rsidRPr="00D05863" w:rsidRDefault="009A7837" w:rsidP="009A7837">
      <w:pPr>
        <w:ind w:firstLine="709"/>
        <w:contextualSpacing/>
        <w:jc w:val="both"/>
      </w:pPr>
      <w:r w:rsidRPr="00D05863">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9A7837" w:rsidRPr="00D05863" w:rsidRDefault="009A7837" w:rsidP="009A7837">
      <w:pPr>
        <w:ind w:firstLine="709"/>
        <w:contextualSpacing/>
        <w:jc w:val="both"/>
      </w:pPr>
      <w:r w:rsidRPr="00D05863">
        <w:t>2. 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9A7837" w:rsidRPr="00D05863" w:rsidRDefault="009A7837" w:rsidP="009A7837">
      <w:pPr>
        <w:ind w:firstLine="709"/>
        <w:contextualSpacing/>
        <w:jc w:val="both"/>
      </w:pPr>
      <w:r w:rsidRPr="00D05863">
        <w:t>3. Основными задачами муниципального земельного контроля являются: </w:t>
      </w:r>
    </w:p>
    <w:p w:rsidR="009A7837" w:rsidRPr="00D05863" w:rsidRDefault="009A7837" w:rsidP="009A7837">
      <w:pPr>
        <w:ind w:firstLine="709"/>
        <w:contextualSpacing/>
        <w:jc w:val="both"/>
      </w:pPr>
      <w:r w:rsidRPr="00D05863">
        <w:t xml:space="preserve">а)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w:t>
      </w:r>
    </w:p>
    <w:p w:rsidR="009A7837" w:rsidRPr="00D05863" w:rsidRDefault="009A7837" w:rsidP="009A7837">
      <w:pPr>
        <w:ind w:firstLine="709"/>
        <w:contextualSpacing/>
        <w:jc w:val="both"/>
      </w:pPr>
      <w:r w:rsidRPr="00D05863">
        <w:t xml:space="preserve">б) 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 </w:t>
      </w:r>
    </w:p>
    <w:p w:rsidR="009A7837" w:rsidRPr="00D05863" w:rsidRDefault="009A7837" w:rsidP="009A7837">
      <w:pPr>
        <w:ind w:firstLine="709"/>
        <w:contextualSpacing/>
        <w:jc w:val="both"/>
      </w:pPr>
      <w:r w:rsidRPr="00D05863">
        <w:t xml:space="preserve">в) принятие мер по предупреждению нарушений требований законодательства в отношении объектов земельных отношений; </w:t>
      </w:r>
    </w:p>
    <w:p w:rsidR="009A7837" w:rsidRPr="00D05863" w:rsidRDefault="009A7837" w:rsidP="009A7837">
      <w:pPr>
        <w:ind w:firstLine="709"/>
        <w:contextualSpacing/>
        <w:jc w:val="both"/>
      </w:pPr>
      <w:r w:rsidRPr="00D05863">
        <w:t>г) контроль за устранением нарушений требований законодательства в отношении объектов земельных отношений;</w:t>
      </w:r>
    </w:p>
    <w:p w:rsidR="009A7837" w:rsidRPr="00D05863" w:rsidRDefault="009A7837" w:rsidP="009A7837">
      <w:pPr>
        <w:ind w:firstLine="709"/>
        <w:contextualSpacing/>
        <w:jc w:val="both"/>
      </w:pPr>
      <w:r w:rsidRPr="00D05863">
        <w:t xml:space="preserve">д) привлечение общественности к выполнению мероприятий по контролю. </w:t>
      </w:r>
    </w:p>
    <w:p w:rsidR="009A7837" w:rsidRPr="00D05863" w:rsidRDefault="009A7837" w:rsidP="009A7837">
      <w:pPr>
        <w:ind w:firstLine="709"/>
        <w:jc w:val="both"/>
      </w:pPr>
      <w:r w:rsidRPr="00D05863">
        <w:lastRenderedPageBreak/>
        <w:t>4. Мониторинг за использованием юридическими и физическими лицами земельных участков на территории городского округа включает в себя:</w:t>
      </w:r>
    </w:p>
    <w:p w:rsidR="009A7837" w:rsidRPr="00D05863" w:rsidRDefault="009A7837" w:rsidP="009A7837">
      <w:pPr>
        <w:ind w:firstLine="709"/>
        <w:jc w:val="both"/>
      </w:pPr>
      <w:r w:rsidRPr="00D05863">
        <w:t>-  учёт,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9A7837" w:rsidRPr="00D05863" w:rsidRDefault="009A7837" w:rsidP="009A7837">
      <w:pPr>
        <w:ind w:firstLine="708"/>
        <w:jc w:val="both"/>
      </w:pPr>
      <w:r w:rsidRPr="00D05863">
        <w:t xml:space="preserve">- анализ информации о результатах проверок, выполненных муниципальными и государственными органами в сфере земельных правоотношений на территории городского округа; </w:t>
      </w:r>
    </w:p>
    <w:p w:rsidR="009A7837" w:rsidRPr="00D05863" w:rsidRDefault="009A7837" w:rsidP="009A7837">
      <w:pPr>
        <w:ind w:firstLine="708"/>
        <w:jc w:val="both"/>
      </w:pPr>
      <w:r w:rsidRPr="00D05863">
        <w:t xml:space="preserve">-  учёт, анализ обращений юридических и физических лиц по вопросам использования и охраны земли; </w:t>
      </w:r>
    </w:p>
    <w:p w:rsidR="009A7837" w:rsidRPr="00D05863" w:rsidRDefault="009A7837" w:rsidP="009A7837">
      <w:pPr>
        <w:ind w:firstLine="708"/>
        <w:jc w:val="both"/>
      </w:pPr>
      <w:r w:rsidRPr="00D05863">
        <w:t xml:space="preserve">-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 </w:t>
      </w:r>
    </w:p>
    <w:p w:rsidR="009A7837" w:rsidRPr="00D05863" w:rsidRDefault="009A7837" w:rsidP="009A7837">
      <w:pPr>
        <w:shd w:val="clear" w:color="auto" w:fill="FFFFFF"/>
        <w:spacing w:after="100" w:afterAutospacing="1"/>
        <w:ind w:firstLine="709"/>
        <w:contextualSpacing/>
        <w:jc w:val="both"/>
      </w:pPr>
      <w:r w:rsidRPr="00D05863">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9A7837" w:rsidRPr="00D05863" w:rsidRDefault="009A7837" w:rsidP="009A7837">
      <w:pPr>
        <w:shd w:val="clear" w:color="auto" w:fill="FFFFFF"/>
        <w:spacing w:after="100" w:afterAutospacing="1"/>
        <w:ind w:firstLine="709"/>
        <w:contextualSpacing/>
        <w:jc w:val="both"/>
      </w:pPr>
      <w:bookmarkStart w:id="117" w:name="dst1838"/>
      <w:bookmarkEnd w:id="117"/>
      <w:r w:rsidRPr="00D05863">
        <w:t>6.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9A7837" w:rsidRPr="00D05863" w:rsidRDefault="009A7837" w:rsidP="009A7837">
      <w:pPr>
        <w:jc w:val="both"/>
      </w:pPr>
    </w:p>
    <w:p w:rsidR="009A7837" w:rsidRPr="00D05863" w:rsidRDefault="009A7837" w:rsidP="009A7837">
      <w:pPr>
        <w:jc w:val="both"/>
      </w:pPr>
    </w:p>
    <w:p w:rsidR="009A7837" w:rsidRPr="00D05863" w:rsidRDefault="009A7837" w:rsidP="009A7837">
      <w:pPr>
        <w:ind w:firstLine="709"/>
        <w:jc w:val="both"/>
        <w:outlineLvl w:val="1"/>
        <w:rPr>
          <w:b/>
        </w:rPr>
      </w:pPr>
      <w:bookmarkStart w:id="118" w:name="_Toc480183903"/>
      <w:bookmarkStart w:id="119" w:name="_Toc530363406"/>
      <w:r w:rsidRPr="00D05863">
        <w:rPr>
          <w:b/>
        </w:rPr>
        <w:t>Статья 21. Полномочия муниципальных инспекторов при осуществлении муниципального земельного контроля</w:t>
      </w:r>
      <w:bookmarkEnd w:id="118"/>
      <w:bookmarkEnd w:id="119"/>
    </w:p>
    <w:p w:rsidR="009A7837" w:rsidRPr="00D05863" w:rsidRDefault="009A7837" w:rsidP="009A7837">
      <w:pPr>
        <w:ind w:firstLine="708"/>
        <w:jc w:val="both"/>
        <w:rPr>
          <w:b/>
        </w:rPr>
      </w:pPr>
    </w:p>
    <w:p w:rsidR="009A7837" w:rsidRPr="00D05863" w:rsidRDefault="009A7837" w:rsidP="009A7837">
      <w:pPr>
        <w:ind w:firstLine="708"/>
        <w:jc w:val="both"/>
      </w:pPr>
      <w:r w:rsidRPr="00D05863">
        <w:t>При осуществлении муниципального земельного контроля муниципальные инспекторы в соответствии с требованиями </w:t>
      </w:r>
      <w:hyperlink r:id="rId59" w:history="1">
        <w:r w:rsidRPr="00D05863">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05863">
        <w:t>:</w:t>
      </w:r>
    </w:p>
    <w:p w:rsidR="009A7837" w:rsidRPr="00D05863" w:rsidRDefault="009A7837" w:rsidP="009A7837">
      <w:pPr>
        <w:ind w:firstLine="708"/>
        <w:jc w:val="both"/>
      </w:pPr>
      <w:r w:rsidRPr="00D05863">
        <w:lastRenderedPageBreak/>
        <w:t xml:space="preserve">а) организуют и проводят в рамках муниципального земельного контроля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w:t>
      </w:r>
    </w:p>
    <w:p w:rsidR="009A7837" w:rsidRPr="00D05863" w:rsidRDefault="009A7837" w:rsidP="009A7837">
      <w:pPr>
        <w:ind w:firstLine="708"/>
        <w:jc w:val="both"/>
      </w:pPr>
      <w:r w:rsidRPr="00D05863">
        <w:t xml:space="preserve">б) составляют акты проверок и направляют их копии в орган государственного земельного надзора; </w:t>
      </w:r>
    </w:p>
    <w:p w:rsidR="009A7837" w:rsidRPr="00D05863" w:rsidRDefault="009A7837" w:rsidP="009A7837">
      <w:pPr>
        <w:ind w:firstLine="708"/>
        <w:jc w:val="both"/>
      </w:pPr>
      <w:r w:rsidRPr="00D05863">
        <w:t>в) выдают обязательные для исполнения предписания об устранении нарушений требований муниципальных правовых актов в сфере земельных отношений с указанием сроков их устранения;</w:t>
      </w:r>
    </w:p>
    <w:p w:rsidR="009A7837" w:rsidRPr="00D05863" w:rsidRDefault="009A7837" w:rsidP="009A7837">
      <w:pPr>
        <w:ind w:firstLine="708"/>
        <w:jc w:val="both"/>
      </w:pPr>
      <w:r w:rsidRPr="00D05863">
        <w:t>г)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9A7837" w:rsidRPr="00D05863" w:rsidRDefault="009A7837" w:rsidP="009A7837">
      <w:pPr>
        <w:ind w:firstLine="708"/>
        <w:jc w:val="both"/>
      </w:pPr>
      <w:r w:rsidRPr="00D05863">
        <w:t>д) направляют материалы проверок в органы, уполномоченные на решение вопросов привлечения виновных лиц к ответственности, устранения выявленных нарушений в соответствии с законодательством Российской Федерации и Брянской области.</w:t>
      </w:r>
    </w:p>
    <w:p w:rsidR="009A7837" w:rsidRPr="00D05863" w:rsidRDefault="009A7837" w:rsidP="009A7837">
      <w:pPr>
        <w:ind w:firstLine="708"/>
        <w:jc w:val="both"/>
      </w:pPr>
      <w:r w:rsidRPr="00D05863">
        <w:t>е) осуществляют иные полномочия, предусмотренные законодательством Российской Федерации.</w:t>
      </w:r>
    </w:p>
    <w:p w:rsidR="009A7837" w:rsidRPr="00D05863" w:rsidRDefault="009A7837" w:rsidP="009A7837">
      <w:pPr>
        <w:jc w:val="both"/>
      </w:pPr>
    </w:p>
    <w:p w:rsidR="009A7837" w:rsidRPr="00D05863" w:rsidRDefault="009A7837" w:rsidP="009A7837">
      <w:pPr>
        <w:jc w:val="both"/>
      </w:pPr>
    </w:p>
    <w:p w:rsidR="009A7837" w:rsidRPr="00D05863" w:rsidRDefault="009A7837" w:rsidP="009A7837">
      <w:pPr>
        <w:ind w:firstLine="709"/>
        <w:jc w:val="both"/>
        <w:outlineLvl w:val="1"/>
        <w:rPr>
          <w:b/>
        </w:rPr>
      </w:pPr>
      <w:bookmarkStart w:id="120" w:name="_Toc522695573"/>
      <w:bookmarkStart w:id="121" w:name="_Toc522795139"/>
      <w:bookmarkStart w:id="122" w:name="_Toc524613375"/>
      <w:bookmarkStart w:id="123" w:name="_Toc525632531"/>
      <w:bookmarkStart w:id="124" w:name="_Toc530363407"/>
      <w:r w:rsidRPr="00D05863">
        <w:rPr>
          <w:b/>
        </w:rPr>
        <w:t>Статья 22. Особенности сноса самовольных построек или приведения их в соответствие с установленными требованиями</w:t>
      </w:r>
      <w:bookmarkEnd w:id="120"/>
      <w:bookmarkEnd w:id="121"/>
      <w:bookmarkEnd w:id="122"/>
      <w:bookmarkEnd w:id="123"/>
      <w:bookmarkEnd w:id="124"/>
    </w:p>
    <w:p w:rsidR="009A7837" w:rsidRPr="00D05863" w:rsidRDefault="009A7837" w:rsidP="009A7837">
      <w:pPr>
        <w:ind w:firstLine="708"/>
        <w:jc w:val="both"/>
      </w:pPr>
    </w:p>
    <w:p w:rsidR="009A7837" w:rsidRPr="00D05863" w:rsidRDefault="009A7837" w:rsidP="009A7837">
      <w:pPr>
        <w:ind w:firstLine="708"/>
        <w:jc w:val="both"/>
      </w:pPr>
      <w:r w:rsidRPr="00D05863">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60" w:anchor="dst101187" w:history="1">
        <w:r w:rsidRPr="00D05863">
          <w:t>статьей 222</w:t>
        </w:r>
      </w:hyperlink>
      <w:r w:rsidRPr="00D05863">
        <w:t> Гражданского кодекса Российской Федерации.</w:t>
      </w:r>
    </w:p>
    <w:p w:rsidR="009A7837" w:rsidRPr="00D05863" w:rsidRDefault="009A7837" w:rsidP="009A7837">
      <w:pPr>
        <w:ind w:firstLine="708"/>
        <w:jc w:val="both"/>
      </w:pPr>
      <w:bookmarkStart w:id="125" w:name="dst2783"/>
      <w:bookmarkEnd w:id="125"/>
      <w:r w:rsidRPr="00D05863">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w:t>
      </w:r>
      <w:r w:rsidRPr="00D05863">
        <w:lastRenderedPageBreak/>
        <w:t>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61" w:anchor="dst10901" w:history="1">
        <w:r w:rsidRPr="00D05863">
          <w:t>пунктом 1 статьи 222</w:t>
        </w:r>
      </w:hyperlink>
      <w:r w:rsidRPr="00D05863">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9A7837" w:rsidRPr="00D05863" w:rsidRDefault="009A7837" w:rsidP="009A7837">
      <w:pPr>
        <w:ind w:firstLine="708"/>
        <w:jc w:val="both"/>
      </w:pPr>
      <w:bookmarkStart w:id="126" w:name="dst2784"/>
      <w:bookmarkEnd w:id="126"/>
      <w:r w:rsidRPr="00D05863">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62" w:anchor="dst10908" w:history="1">
        <w:r w:rsidRPr="00D05863">
          <w:t>пунктом 4 статьи 222</w:t>
        </w:r>
      </w:hyperlink>
      <w:r w:rsidRPr="00D05863">
        <w:t> Гражданского кодекса Российской Федерации;</w:t>
      </w:r>
    </w:p>
    <w:p w:rsidR="009A7837" w:rsidRPr="00D05863" w:rsidRDefault="009A7837" w:rsidP="009A7837">
      <w:pPr>
        <w:ind w:firstLine="708"/>
        <w:jc w:val="both"/>
      </w:pPr>
      <w:bookmarkStart w:id="127" w:name="dst2785"/>
      <w:bookmarkEnd w:id="127"/>
      <w:r w:rsidRPr="00D05863">
        <w:t>2) обратиться в суд с иском о сносе самовольной постройки или ее приведении в соответствие с установленными требованиями;</w:t>
      </w:r>
    </w:p>
    <w:p w:rsidR="009A7837" w:rsidRPr="00D05863" w:rsidRDefault="009A7837" w:rsidP="009A7837">
      <w:pPr>
        <w:ind w:firstLine="708"/>
        <w:jc w:val="both"/>
      </w:pPr>
      <w:bookmarkStart w:id="128" w:name="dst2786"/>
      <w:bookmarkEnd w:id="128"/>
      <w:r w:rsidRPr="00D05863">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9A7837" w:rsidRPr="00D05863" w:rsidRDefault="009A7837" w:rsidP="009A7837">
      <w:pPr>
        <w:ind w:firstLine="708"/>
        <w:jc w:val="both"/>
      </w:pPr>
      <w:bookmarkStart w:id="129" w:name="dst2787"/>
      <w:bookmarkEnd w:id="129"/>
      <w:r w:rsidRPr="00D05863">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A7837" w:rsidRPr="00D05863" w:rsidRDefault="009A7837" w:rsidP="009A7837">
      <w:pPr>
        <w:ind w:firstLine="708"/>
        <w:jc w:val="both"/>
      </w:pPr>
      <w:bookmarkStart w:id="130" w:name="dst2788"/>
      <w:bookmarkEnd w:id="130"/>
      <w:r w:rsidRPr="00D05863">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9A7837" w:rsidRPr="00D05863" w:rsidRDefault="009A7837" w:rsidP="009A7837">
      <w:pPr>
        <w:ind w:firstLine="708"/>
        <w:jc w:val="both"/>
      </w:pPr>
      <w:bookmarkStart w:id="131" w:name="dst2789"/>
      <w:bookmarkEnd w:id="131"/>
      <w:r w:rsidRPr="00D05863">
        <w:t>5. В случае, если лица, указанные в </w:t>
      </w:r>
      <w:hyperlink r:id="rId63" w:anchor="dst2788" w:history="1">
        <w:r w:rsidRPr="00D05863">
          <w:t>части 4</w:t>
        </w:r>
      </w:hyperlink>
      <w:r w:rsidRPr="00D05863">
        <w:t>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9A7837" w:rsidRPr="00D05863" w:rsidRDefault="009A7837" w:rsidP="009A7837">
      <w:pPr>
        <w:ind w:firstLine="708"/>
        <w:jc w:val="both"/>
      </w:pPr>
      <w:bookmarkStart w:id="132" w:name="dst2790"/>
      <w:bookmarkEnd w:id="132"/>
      <w:r w:rsidRPr="00D05863">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9A7837" w:rsidRPr="00D05863" w:rsidRDefault="009A7837" w:rsidP="009A7837">
      <w:pPr>
        <w:ind w:firstLine="708"/>
        <w:jc w:val="both"/>
      </w:pPr>
      <w:bookmarkStart w:id="133" w:name="dst2791"/>
      <w:bookmarkEnd w:id="133"/>
      <w:r w:rsidRPr="00D05863">
        <w:lastRenderedPageBreak/>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9A7837" w:rsidRPr="00D05863" w:rsidRDefault="009A7837" w:rsidP="009A7837">
      <w:pPr>
        <w:ind w:firstLine="708"/>
        <w:jc w:val="both"/>
      </w:pPr>
      <w:bookmarkStart w:id="134" w:name="dst2792"/>
      <w:bookmarkEnd w:id="134"/>
      <w:r w:rsidRPr="00D05863">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9A7837" w:rsidRPr="00D05863" w:rsidRDefault="009A7837" w:rsidP="009A7837">
      <w:pPr>
        <w:ind w:firstLine="708"/>
        <w:jc w:val="both"/>
      </w:pPr>
      <w:bookmarkStart w:id="135" w:name="dst2793"/>
      <w:bookmarkEnd w:id="135"/>
      <w:r w:rsidRPr="00D05863">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9A7837" w:rsidRPr="00D05863" w:rsidRDefault="009A7837" w:rsidP="009A7837">
      <w:pPr>
        <w:ind w:firstLine="708"/>
        <w:jc w:val="both"/>
      </w:pPr>
      <w:bookmarkStart w:id="136" w:name="dst2794"/>
      <w:bookmarkEnd w:id="136"/>
      <w:r w:rsidRPr="00D05863">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9A7837" w:rsidRPr="00D05863" w:rsidRDefault="009A7837" w:rsidP="009A7837">
      <w:pPr>
        <w:ind w:firstLine="708"/>
        <w:jc w:val="both"/>
      </w:pPr>
      <w:bookmarkStart w:id="137" w:name="dst2795"/>
      <w:bookmarkEnd w:id="137"/>
      <w:r w:rsidRPr="00D05863">
        <w:t>8. В случае, если в установленный срок лицами, указанными в </w:t>
      </w:r>
      <w:hyperlink r:id="rId64" w:anchor="dst2793" w:history="1">
        <w:r w:rsidRPr="00D05863">
          <w:t>части 6</w:t>
        </w:r>
      </w:hyperlink>
      <w:r w:rsidRPr="00D05863">
        <w:t> настоящей статьи, не выполнены обязанности, предусмотренные </w:t>
      </w:r>
      <w:hyperlink r:id="rId65" w:anchor="dst2798" w:history="1">
        <w:r w:rsidRPr="00D05863">
          <w:t>частью 11</w:t>
        </w:r>
      </w:hyperlink>
      <w:r w:rsidRPr="00D05863">
        <w:t>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66" w:anchor="dst0" w:history="1">
        <w:r w:rsidRPr="00D05863">
          <w:t>кодексом</w:t>
        </w:r>
      </w:hyperlink>
      <w:r w:rsidRPr="00D05863">
        <w:t> Российской Федерации, переходит к новому правообладателю земельного участка.</w:t>
      </w:r>
    </w:p>
    <w:p w:rsidR="009A7837" w:rsidRPr="00D05863" w:rsidRDefault="009A7837" w:rsidP="009A7837">
      <w:pPr>
        <w:ind w:firstLine="708"/>
        <w:jc w:val="both"/>
      </w:pPr>
      <w:bookmarkStart w:id="138" w:name="dst2796"/>
      <w:bookmarkEnd w:id="138"/>
      <w:r w:rsidRPr="00D05863">
        <w:t>9. В случае, если принято решение о сносе самовольной постройки или ее приведении в соответствие с установленными требованиями, лица, указанные в </w:t>
      </w:r>
      <w:hyperlink r:id="rId67" w:anchor="dst2793" w:history="1">
        <w:r w:rsidRPr="00D05863">
          <w:t>части 6</w:t>
        </w:r>
      </w:hyperlink>
      <w:r w:rsidRPr="00D05863">
        <w:t> настоящей статьи, а в случаях, предусмотренных </w:t>
      </w:r>
      <w:hyperlink r:id="rId68" w:anchor="dst2794" w:history="1">
        <w:r w:rsidRPr="00D05863">
          <w:t>частями 7</w:t>
        </w:r>
      </w:hyperlink>
      <w:r w:rsidRPr="00D05863">
        <w:t> и </w:t>
      </w:r>
      <w:hyperlink r:id="rId69" w:anchor="dst2806" w:history="1">
        <w:r w:rsidRPr="00D05863">
          <w:t>13</w:t>
        </w:r>
      </w:hyperlink>
      <w:r w:rsidRPr="00D05863">
        <w:t>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9A7837" w:rsidRPr="00D05863" w:rsidRDefault="009A7837" w:rsidP="009A7837">
      <w:pPr>
        <w:ind w:firstLine="708"/>
        <w:jc w:val="both"/>
      </w:pPr>
      <w:bookmarkStart w:id="139" w:name="dst2797"/>
      <w:bookmarkEnd w:id="139"/>
      <w:r w:rsidRPr="00D05863">
        <w:t>10. Снос самовольной постройки осуществляется в соответствии со </w:t>
      </w:r>
      <w:hyperlink r:id="rId70" w:anchor="dst2743" w:history="1">
        <w:r w:rsidRPr="00D05863">
          <w:t>статьями 55.30</w:t>
        </w:r>
      </w:hyperlink>
      <w:r w:rsidRPr="00D05863">
        <w:t> и </w:t>
      </w:r>
      <w:hyperlink r:id="rId71" w:anchor="dst2752" w:history="1">
        <w:r w:rsidRPr="00D05863">
          <w:t>55.31</w:t>
        </w:r>
      </w:hyperlink>
      <w:r w:rsidRPr="00D05863">
        <w:t>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72" w:anchor="dst100737" w:history="1">
        <w:r w:rsidRPr="00D05863">
          <w:t>главой 6</w:t>
        </w:r>
      </w:hyperlink>
      <w:r w:rsidRPr="00D05863">
        <w:t xml:space="preserve"> Градостроительного Кодекса РФ.</w:t>
      </w:r>
    </w:p>
    <w:p w:rsidR="009A7837" w:rsidRPr="00D05863" w:rsidRDefault="009A7837" w:rsidP="009A7837">
      <w:pPr>
        <w:ind w:firstLine="708"/>
        <w:jc w:val="both"/>
      </w:pPr>
      <w:bookmarkStart w:id="140" w:name="dst2798"/>
      <w:bookmarkEnd w:id="140"/>
      <w:r w:rsidRPr="00D05863">
        <w:t>11. Лица, указанные в </w:t>
      </w:r>
      <w:hyperlink r:id="rId73" w:anchor="dst2793" w:history="1">
        <w:r w:rsidRPr="00D05863">
          <w:t>части 6</w:t>
        </w:r>
      </w:hyperlink>
      <w:r w:rsidRPr="00D05863">
        <w:t> настоящей статьи, обязаны:</w:t>
      </w:r>
    </w:p>
    <w:p w:rsidR="009A7837" w:rsidRPr="00D05863" w:rsidRDefault="009A7837" w:rsidP="009A7837">
      <w:pPr>
        <w:ind w:firstLine="708"/>
        <w:jc w:val="both"/>
      </w:pPr>
      <w:bookmarkStart w:id="141" w:name="dst2799"/>
      <w:bookmarkEnd w:id="141"/>
      <w:r w:rsidRPr="00D05863">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9A7837" w:rsidRPr="00D05863" w:rsidRDefault="009A7837" w:rsidP="009A7837">
      <w:pPr>
        <w:ind w:firstLine="708"/>
        <w:jc w:val="both"/>
      </w:pPr>
      <w:bookmarkStart w:id="142" w:name="dst2800"/>
      <w:bookmarkEnd w:id="142"/>
      <w:r w:rsidRPr="00D05863">
        <w:t xml:space="preserve">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w:t>
      </w:r>
      <w:r w:rsidRPr="00D05863">
        <w:lastRenderedPageBreak/>
        <w:t>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9A7837" w:rsidRPr="00D05863" w:rsidRDefault="009A7837" w:rsidP="009A7837">
      <w:pPr>
        <w:ind w:firstLine="708"/>
        <w:jc w:val="both"/>
      </w:pPr>
      <w:bookmarkStart w:id="143" w:name="dst2801"/>
      <w:bookmarkEnd w:id="143"/>
      <w:r w:rsidRPr="00D05863">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r:id="rId74" w:anchor="dst2800" w:history="1">
        <w:r w:rsidRPr="00D05863">
          <w:t>пунктом 2</w:t>
        </w:r>
      </w:hyperlink>
      <w:r w:rsidRPr="00D05863">
        <w:t>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9A7837" w:rsidRPr="00D05863" w:rsidRDefault="009A7837" w:rsidP="009A7837">
      <w:pPr>
        <w:ind w:firstLine="708"/>
        <w:jc w:val="both"/>
      </w:pPr>
      <w:bookmarkStart w:id="144" w:name="dst2802"/>
      <w:bookmarkEnd w:id="144"/>
      <w:r w:rsidRPr="00D05863">
        <w:t>12. В случае, если указанными в </w:t>
      </w:r>
      <w:hyperlink r:id="rId75" w:anchor="dst2793" w:history="1">
        <w:r w:rsidRPr="00D05863">
          <w:t>части 6</w:t>
        </w:r>
      </w:hyperlink>
      <w:r w:rsidRPr="00D05863">
        <w:t> настоящей статьи лицами в установленные сроки не выполнены обязанности, предусмотренные </w:t>
      </w:r>
      <w:hyperlink r:id="rId76" w:anchor="dst2798" w:history="1">
        <w:r w:rsidRPr="00D05863">
          <w:t>частью 11</w:t>
        </w:r>
      </w:hyperlink>
      <w:r w:rsidRPr="00D05863">
        <w:t>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9A7837" w:rsidRPr="00D05863" w:rsidRDefault="009A7837" w:rsidP="009A7837">
      <w:pPr>
        <w:ind w:firstLine="708"/>
        <w:jc w:val="both"/>
      </w:pPr>
      <w:bookmarkStart w:id="145" w:name="dst2803"/>
      <w:bookmarkEnd w:id="145"/>
      <w:r w:rsidRPr="00D05863">
        <w:t>1) направляет в течение семи рабочих дней со дня истечения срока, предусмотренного </w:t>
      </w:r>
      <w:hyperlink r:id="rId77" w:anchor="dst2798" w:history="1">
        <w:r w:rsidRPr="00D05863">
          <w:t>частью 11</w:t>
        </w:r>
      </w:hyperlink>
      <w:r w:rsidRPr="00D05863">
        <w:t>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9A7837" w:rsidRPr="00D05863" w:rsidRDefault="009A7837" w:rsidP="009A7837">
      <w:pPr>
        <w:ind w:firstLine="708"/>
        <w:jc w:val="both"/>
      </w:pPr>
      <w:bookmarkStart w:id="146" w:name="dst2804"/>
      <w:bookmarkEnd w:id="146"/>
      <w:r w:rsidRPr="00D05863">
        <w:t>2) обращается в течение шести месяцев со дня истечения срока, предусмотренного </w:t>
      </w:r>
      <w:hyperlink r:id="rId78" w:anchor="dst2798" w:history="1">
        <w:r w:rsidRPr="00D05863">
          <w:t>частью 11</w:t>
        </w:r>
      </w:hyperlink>
      <w:r w:rsidRPr="00D05863">
        <w:t>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r:id="rId79" w:anchor="dst2809" w:history="1">
        <w:r w:rsidRPr="00D05863">
          <w:t>пунктом 3 части 13</w:t>
        </w:r>
      </w:hyperlink>
      <w:r w:rsidRPr="00D05863">
        <w:t> настоящей статьи;</w:t>
      </w:r>
    </w:p>
    <w:p w:rsidR="009A7837" w:rsidRPr="00D05863" w:rsidRDefault="009A7837" w:rsidP="009A7837">
      <w:pPr>
        <w:ind w:firstLine="708"/>
        <w:jc w:val="both"/>
      </w:pPr>
      <w:bookmarkStart w:id="147" w:name="dst2805"/>
      <w:bookmarkEnd w:id="147"/>
      <w:r w:rsidRPr="00D05863">
        <w:t>3) обращается в течение шести месяцев со дня истечения срока, предусмотренного </w:t>
      </w:r>
      <w:hyperlink r:id="rId80" w:anchor="dst2798" w:history="1">
        <w:r w:rsidRPr="00D05863">
          <w:t>частью 11</w:t>
        </w:r>
      </w:hyperlink>
      <w:r w:rsidRPr="00D05863">
        <w:t>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r:id="rId81" w:anchor="dst2809" w:history="1">
        <w:r w:rsidRPr="00D05863">
          <w:t>пунктом 3 части 13</w:t>
        </w:r>
      </w:hyperlink>
      <w:r w:rsidRPr="00D05863">
        <w:t>настоящей статьи.</w:t>
      </w:r>
    </w:p>
    <w:p w:rsidR="009A7837" w:rsidRPr="00D05863" w:rsidRDefault="009A7837" w:rsidP="009A7837">
      <w:pPr>
        <w:ind w:firstLine="708"/>
        <w:jc w:val="both"/>
      </w:pPr>
      <w:bookmarkStart w:id="148" w:name="dst2806"/>
      <w:bookmarkEnd w:id="148"/>
      <w:r w:rsidRPr="00D05863">
        <w:t xml:space="preserve">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w:t>
      </w:r>
      <w:r w:rsidRPr="00D05863">
        <w:lastRenderedPageBreak/>
        <w:t>расположена на межселенной территории, органом местного самоуправления муниципального района в следующих случаях:</w:t>
      </w:r>
    </w:p>
    <w:p w:rsidR="009A7837" w:rsidRPr="00D05863" w:rsidRDefault="009A7837" w:rsidP="009A7837">
      <w:pPr>
        <w:ind w:firstLine="708"/>
        <w:jc w:val="both"/>
      </w:pPr>
      <w:bookmarkStart w:id="149" w:name="dst2807"/>
      <w:bookmarkEnd w:id="149"/>
      <w:r w:rsidRPr="00D05863">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r:id="rId82" w:anchor="dst2793" w:history="1">
        <w:r w:rsidRPr="00D05863">
          <w:t>части 6</w:t>
        </w:r>
      </w:hyperlink>
      <w:r w:rsidRPr="00D05863">
        <w:t> настоящей статьи, не были выявлены;</w:t>
      </w:r>
    </w:p>
    <w:p w:rsidR="009A7837" w:rsidRPr="00D05863" w:rsidRDefault="009A7837" w:rsidP="009A7837">
      <w:pPr>
        <w:ind w:firstLine="708"/>
        <w:jc w:val="both"/>
      </w:pPr>
      <w:bookmarkStart w:id="150" w:name="dst2808"/>
      <w:bookmarkEnd w:id="150"/>
      <w:r w:rsidRPr="00D05863">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r:id="rId83" w:anchor="dst2793" w:history="1">
        <w:r w:rsidRPr="00D05863">
          <w:t>части 6</w:t>
        </w:r>
      </w:hyperlink>
      <w:r w:rsidRPr="00D05863">
        <w:t> настоящей статьи, не выполнили соответствующие обязанности, предусмотренные </w:t>
      </w:r>
      <w:hyperlink r:id="rId84" w:anchor="dst2798" w:history="1">
        <w:r w:rsidRPr="00D05863">
          <w:t>частью 11</w:t>
        </w:r>
      </w:hyperlink>
      <w:r w:rsidRPr="00D05863">
        <w:t>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9A7837" w:rsidRPr="00D05863" w:rsidRDefault="009A7837" w:rsidP="009A7837">
      <w:pPr>
        <w:ind w:firstLine="708"/>
        <w:jc w:val="both"/>
      </w:pPr>
      <w:bookmarkStart w:id="151" w:name="dst2809"/>
      <w:bookmarkEnd w:id="151"/>
      <w:r w:rsidRPr="00D05863">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r:id="rId85" w:anchor="dst2793" w:history="1">
        <w:r w:rsidRPr="00D05863">
          <w:t>части 6</w:t>
        </w:r>
      </w:hyperlink>
      <w:r w:rsidRPr="00D05863">
        <w:t> настоящей статьи, не выполнены соответствующие обязанности, предусмотренные </w:t>
      </w:r>
      <w:hyperlink r:id="rId86" w:anchor="dst2798" w:history="1">
        <w:r w:rsidRPr="00D05863">
          <w:t>частью 11</w:t>
        </w:r>
      </w:hyperlink>
      <w:r w:rsidRPr="00D05863">
        <w:t>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9A7837" w:rsidRPr="00D05863" w:rsidRDefault="009A7837" w:rsidP="009A7837">
      <w:pPr>
        <w:ind w:firstLine="708"/>
        <w:jc w:val="both"/>
      </w:pPr>
      <w:bookmarkStart w:id="152" w:name="dst2810"/>
      <w:bookmarkEnd w:id="152"/>
      <w:r w:rsidRPr="00D05863">
        <w:t>14. В течение двух месяцев со дня истечения сроков, указанных соответственно в </w:t>
      </w:r>
      <w:hyperlink r:id="rId87" w:anchor="dst2807" w:history="1">
        <w:r w:rsidRPr="00D05863">
          <w:t>пунктах 1</w:t>
        </w:r>
      </w:hyperlink>
      <w:r w:rsidRPr="00D05863">
        <w:t> - </w:t>
      </w:r>
      <w:hyperlink r:id="rId88" w:anchor="dst2809" w:history="1">
        <w:r w:rsidRPr="00D05863">
          <w:t>3 части 13</w:t>
        </w:r>
      </w:hyperlink>
      <w:r w:rsidRPr="00D05863">
        <w:t>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9A7837" w:rsidRPr="00D05863" w:rsidRDefault="009A7837" w:rsidP="009A7837">
      <w:pPr>
        <w:ind w:firstLine="708"/>
        <w:jc w:val="both"/>
      </w:pPr>
      <w:bookmarkStart w:id="153" w:name="dst2811"/>
      <w:bookmarkEnd w:id="153"/>
      <w:r w:rsidRPr="00D05863">
        <w:t>15. В случаях, предусмотренных </w:t>
      </w:r>
      <w:hyperlink r:id="rId89" w:anchor="dst2808" w:history="1">
        <w:r w:rsidRPr="00D05863">
          <w:t>пунктами 2</w:t>
        </w:r>
      </w:hyperlink>
      <w:r w:rsidRPr="00D05863">
        <w:t> и </w:t>
      </w:r>
      <w:hyperlink r:id="rId90" w:anchor="dst2809" w:history="1">
        <w:r w:rsidRPr="00D05863">
          <w:t>3 части 13</w:t>
        </w:r>
      </w:hyperlink>
      <w:r w:rsidRPr="00D05863">
        <w:t>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r:id="rId91" w:anchor="dst2793" w:history="1">
        <w:r w:rsidRPr="00D05863">
          <w:t>части 6</w:t>
        </w:r>
      </w:hyperlink>
      <w:r w:rsidRPr="00D05863">
        <w:t>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9A7837" w:rsidRPr="00D05863" w:rsidRDefault="009A7837" w:rsidP="009A7837">
      <w:pPr>
        <w:ind w:firstLine="708"/>
        <w:jc w:val="both"/>
      </w:pPr>
    </w:p>
    <w:p w:rsidR="009A7837" w:rsidRPr="00D05863" w:rsidRDefault="009A7837" w:rsidP="009A7837">
      <w:pPr>
        <w:ind w:firstLine="708"/>
        <w:jc w:val="both"/>
      </w:pPr>
    </w:p>
    <w:p w:rsidR="009A7837" w:rsidRPr="00D05863" w:rsidRDefault="009A7837" w:rsidP="009A7837">
      <w:pPr>
        <w:ind w:firstLine="709"/>
        <w:jc w:val="both"/>
        <w:outlineLvl w:val="1"/>
        <w:rPr>
          <w:b/>
        </w:rPr>
      </w:pPr>
      <w:bookmarkStart w:id="154" w:name="_Toc522695574"/>
      <w:bookmarkStart w:id="155" w:name="_Toc522795140"/>
      <w:bookmarkStart w:id="156" w:name="_Toc524613376"/>
      <w:bookmarkStart w:id="157" w:name="_Toc525632532"/>
      <w:bookmarkStart w:id="158" w:name="_Toc530363408"/>
      <w:r w:rsidRPr="00D05863">
        <w:rPr>
          <w:b/>
        </w:rPr>
        <w:t xml:space="preserve">Статья 23.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w:t>
      </w:r>
      <w:r w:rsidRPr="00D05863">
        <w:rPr>
          <w:b/>
        </w:rPr>
        <w:lastRenderedPageBreak/>
        <w:t>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End w:id="154"/>
      <w:bookmarkEnd w:id="155"/>
      <w:bookmarkEnd w:id="156"/>
      <w:bookmarkEnd w:id="157"/>
      <w:bookmarkEnd w:id="158"/>
    </w:p>
    <w:p w:rsidR="009A7837" w:rsidRPr="00D05863" w:rsidRDefault="009A7837" w:rsidP="009A7837">
      <w:pPr>
        <w:ind w:firstLine="708"/>
        <w:jc w:val="both"/>
      </w:pPr>
    </w:p>
    <w:p w:rsidR="009A7837" w:rsidRPr="00D05863" w:rsidRDefault="009A7837" w:rsidP="009A7837">
      <w:pPr>
        <w:ind w:firstLine="708"/>
        <w:jc w:val="both"/>
      </w:pPr>
      <w:r w:rsidRPr="00D05863">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9A7837" w:rsidRPr="00D05863" w:rsidRDefault="009A7837" w:rsidP="009A7837">
      <w:pPr>
        <w:ind w:firstLine="708"/>
        <w:jc w:val="both"/>
      </w:pPr>
      <w:bookmarkStart w:id="159" w:name="dst2814"/>
      <w:bookmarkEnd w:id="159"/>
      <w:r w:rsidRPr="00D05863">
        <w:t>2. В случае, предусмотренном </w:t>
      </w:r>
      <w:hyperlink r:id="rId92" w:anchor="dst2813" w:history="1">
        <w:r w:rsidRPr="00D05863">
          <w:t>частью 1</w:t>
        </w:r>
      </w:hyperlink>
      <w:r w:rsidRPr="00D05863">
        <w:t>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РФ,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9A7837" w:rsidRPr="00D05863" w:rsidRDefault="009A7837" w:rsidP="009A7837">
      <w:pPr>
        <w:ind w:firstLine="708"/>
        <w:jc w:val="both"/>
      </w:pPr>
      <w:bookmarkStart w:id="160" w:name="dst2815"/>
      <w:bookmarkEnd w:id="160"/>
      <w:r w:rsidRPr="00D05863">
        <w:t>3. Указанное в </w:t>
      </w:r>
      <w:hyperlink r:id="rId93" w:anchor="dst2814" w:history="1">
        <w:r w:rsidRPr="00D05863">
          <w:t>части 2</w:t>
        </w:r>
      </w:hyperlink>
      <w:r w:rsidRPr="00D05863">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w:t>
      </w:r>
      <w:r w:rsidRPr="00D05863">
        <w:lastRenderedPageBreak/>
        <w:t>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9A7837" w:rsidRPr="00D05863" w:rsidRDefault="009A7837" w:rsidP="009A7837">
      <w:pPr>
        <w:jc w:val="both"/>
      </w:pPr>
      <w:bookmarkStart w:id="161" w:name="dst2816"/>
      <w:bookmarkEnd w:id="161"/>
      <w:r w:rsidRPr="00D05863">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РФ,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r:id="rId94" w:anchor="dst2814" w:history="1">
        <w:r w:rsidRPr="00D05863">
          <w:t>части 2</w:t>
        </w:r>
      </w:hyperlink>
      <w:r w:rsidRPr="00D05863">
        <w:t>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9A7837" w:rsidRPr="00D05863" w:rsidRDefault="009A7837" w:rsidP="009A7837">
      <w:pPr>
        <w:jc w:val="both"/>
      </w:pPr>
    </w:p>
    <w:p w:rsidR="009A7837" w:rsidRPr="00D05863" w:rsidRDefault="009A7837" w:rsidP="009A7837">
      <w:pPr>
        <w:jc w:val="both"/>
      </w:pPr>
    </w:p>
    <w:p w:rsidR="009A7837" w:rsidRPr="00D05863" w:rsidRDefault="009A7837" w:rsidP="009A7837">
      <w:pPr>
        <w:jc w:val="both"/>
      </w:pPr>
    </w:p>
    <w:p w:rsidR="009A7837" w:rsidRPr="00D05863" w:rsidRDefault="009A7837" w:rsidP="009A7837">
      <w:pPr>
        <w:jc w:val="both"/>
      </w:pPr>
    </w:p>
    <w:p w:rsidR="009A7837" w:rsidRPr="00D05863" w:rsidRDefault="009A7837" w:rsidP="009A7837">
      <w:pPr>
        <w:jc w:val="both"/>
      </w:pPr>
    </w:p>
    <w:p w:rsidR="009A7837" w:rsidRPr="00D05863" w:rsidRDefault="009A7837" w:rsidP="009A7837">
      <w:pPr>
        <w:jc w:val="both"/>
      </w:pPr>
    </w:p>
    <w:p w:rsidR="009A7837" w:rsidRPr="00D05863" w:rsidRDefault="009A7837" w:rsidP="009A7837">
      <w:pPr>
        <w:jc w:val="both"/>
      </w:pPr>
    </w:p>
    <w:p w:rsidR="009A7837" w:rsidRPr="00D05863" w:rsidRDefault="009A7837" w:rsidP="009A7837">
      <w:pPr>
        <w:jc w:val="both"/>
      </w:pPr>
    </w:p>
    <w:p w:rsidR="009A7837" w:rsidRPr="00D05863" w:rsidRDefault="009A7837" w:rsidP="009A7837">
      <w:pPr>
        <w:jc w:val="center"/>
        <w:outlineLvl w:val="0"/>
        <w:rPr>
          <w:b/>
        </w:rPr>
      </w:pPr>
      <w:bookmarkStart w:id="162" w:name="_Toc530363409"/>
      <w:r w:rsidRPr="00D05863">
        <w:rPr>
          <w:b/>
        </w:rPr>
        <w:t>ГЛАВА 9. ПОЛОЖЕНИЯ О ВНЕСЕНИИ ИЗМЕНЕНИЙ В ПРАВИЛА ЗЕМЛЕПОЛЬЗОВАНИЯ И ЗАСТРОЙКИ</w:t>
      </w:r>
      <w:bookmarkEnd w:id="162"/>
    </w:p>
    <w:p w:rsidR="009A7837" w:rsidRPr="00D05863" w:rsidRDefault="009A7837" w:rsidP="009A7837">
      <w:pPr>
        <w:jc w:val="center"/>
        <w:outlineLvl w:val="0"/>
        <w:rPr>
          <w:b/>
        </w:rPr>
      </w:pPr>
    </w:p>
    <w:p w:rsidR="009A7837" w:rsidRPr="00D05863" w:rsidRDefault="009A7837" w:rsidP="009A7837">
      <w:pPr>
        <w:ind w:firstLine="709"/>
        <w:jc w:val="both"/>
        <w:outlineLvl w:val="1"/>
        <w:rPr>
          <w:b/>
        </w:rPr>
      </w:pPr>
      <w:bookmarkStart w:id="163" w:name="_Toc530363410"/>
      <w:r w:rsidRPr="00D05863">
        <w:rPr>
          <w:b/>
        </w:rPr>
        <w:t>Статья 24. Порядок внесения изменений в Правила землепользования и застройки</w:t>
      </w:r>
      <w:bookmarkEnd w:id="163"/>
    </w:p>
    <w:p w:rsidR="009A7837" w:rsidRPr="00D05863" w:rsidRDefault="009A7837" w:rsidP="009A7837">
      <w:pPr>
        <w:ind w:firstLine="708"/>
        <w:jc w:val="both"/>
        <w:rPr>
          <w:b/>
        </w:rPr>
      </w:pPr>
    </w:p>
    <w:p w:rsidR="009A7837" w:rsidRPr="00D05863" w:rsidRDefault="009A7837" w:rsidP="009A7837">
      <w:pPr>
        <w:shd w:val="clear" w:color="auto" w:fill="FFFFFF"/>
        <w:spacing w:line="290" w:lineRule="atLeast"/>
        <w:ind w:firstLine="709"/>
        <w:jc w:val="both"/>
      </w:pPr>
      <w:r w:rsidRPr="00D05863">
        <w:t>1.  Основаниями для рассмотрения Главой Администрации Трубчевского района вопроса о внесении изменений в правила землепользования и застройки являются:</w:t>
      </w:r>
    </w:p>
    <w:p w:rsidR="009A7837" w:rsidRPr="00D05863" w:rsidRDefault="009A7837" w:rsidP="009A7837">
      <w:pPr>
        <w:shd w:val="clear" w:color="auto" w:fill="FFFFFF"/>
        <w:spacing w:line="290" w:lineRule="atLeast"/>
        <w:ind w:firstLine="540"/>
        <w:jc w:val="both"/>
      </w:pPr>
      <w:bookmarkStart w:id="164" w:name="dst100519"/>
      <w:bookmarkEnd w:id="164"/>
      <w:r w:rsidRPr="00D05863">
        <w:lastRenderedPageBreak/>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A7837" w:rsidRPr="00D05863" w:rsidRDefault="009A7837" w:rsidP="009A7837">
      <w:pPr>
        <w:shd w:val="clear" w:color="auto" w:fill="FFFFFF"/>
        <w:spacing w:line="290" w:lineRule="atLeast"/>
        <w:ind w:firstLine="540"/>
        <w:jc w:val="both"/>
      </w:pPr>
      <w:bookmarkStart w:id="165" w:name="dst1969"/>
      <w:bookmarkEnd w:id="165"/>
      <w:r w:rsidRPr="00D05863">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9A7837" w:rsidRPr="00D05863" w:rsidRDefault="009A7837" w:rsidP="009A7837">
      <w:pPr>
        <w:shd w:val="clear" w:color="auto" w:fill="FFFFFF"/>
        <w:spacing w:line="290" w:lineRule="atLeast"/>
        <w:ind w:firstLine="540"/>
        <w:jc w:val="both"/>
      </w:pPr>
      <w:bookmarkStart w:id="166" w:name="dst100520"/>
      <w:bookmarkEnd w:id="166"/>
      <w:r w:rsidRPr="00D05863">
        <w:t>2) поступление предложений об изменении границ территориальных зон, изменении градостроительных регламентов.</w:t>
      </w:r>
    </w:p>
    <w:p w:rsidR="009A7837" w:rsidRPr="00D05863" w:rsidRDefault="009A7837" w:rsidP="009A7837">
      <w:pPr>
        <w:shd w:val="clear" w:color="auto" w:fill="FFFFFF"/>
        <w:spacing w:line="290" w:lineRule="atLeast"/>
        <w:ind w:firstLine="540"/>
        <w:jc w:val="both"/>
      </w:pPr>
      <w:r w:rsidRPr="00D05863">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A7837" w:rsidRPr="00D05863" w:rsidRDefault="009A7837" w:rsidP="009A7837">
      <w:pPr>
        <w:shd w:val="clear" w:color="auto" w:fill="FFFFFF"/>
        <w:spacing w:line="290" w:lineRule="atLeast"/>
        <w:ind w:firstLine="540"/>
        <w:jc w:val="both"/>
      </w:pPr>
      <w:r w:rsidRPr="00D05863">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A7837" w:rsidRPr="00D05863" w:rsidRDefault="009A7837" w:rsidP="009A7837">
      <w:pPr>
        <w:shd w:val="clear" w:color="auto" w:fill="FFFFFF"/>
        <w:spacing w:line="290" w:lineRule="atLeast"/>
        <w:ind w:firstLine="540"/>
        <w:jc w:val="both"/>
      </w:pPr>
      <w:bookmarkStart w:id="167" w:name="dst2458"/>
      <w:bookmarkEnd w:id="167"/>
      <w:r w:rsidRPr="00D05863">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A7837" w:rsidRPr="00D05863" w:rsidRDefault="009A7837" w:rsidP="009A7837">
      <w:pPr>
        <w:shd w:val="clear" w:color="auto" w:fill="FFFFFF"/>
        <w:spacing w:line="290" w:lineRule="atLeast"/>
        <w:ind w:firstLine="709"/>
        <w:jc w:val="both"/>
      </w:pPr>
      <w:r w:rsidRPr="00D05863">
        <w:t>2.  Предложения о внесении изменений в правила землепользования и застройки в комиссию направляются:</w:t>
      </w:r>
    </w:p>
    <w:p w:rsidR="009A7837" w:rsidRPr="00D05863" w:rsidRDefault="009A7837" w:rsidP="009A7837">
      <w:pPr>
        <w:shd w:val="clear" w:color="auto" w:fill="FFFFFF"/>
        <w:spacing w:line="290" w:lineRule="atLeast"/>
        <w:ind w:firstLine="540"/>
        <w:jc w:val="both"/>
      </w:pPr>
      <w:bookmarkStart w:id="168" w:name="dst100522"/>
      <w:bookmarkEnd w:id="168"/>
      <w:r w:rsidRPr="00D05863">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A7837" w:rsidRPr="00D05863" w:rsidRDefault="009A7837" w:rsidP="009A7837">
      <w:pPr>
        <w:shd w:val="clear" w:color="auto" w:fill="FFFFFF"/>
        <w:spacing w:line="290" w:lineRule="atLeast"/>
        <w:ind w:firstLine="540"/>
        <w:jc w:val="both"/>
      </w:pPr>
      <w:bookmarkStart w:id="169" w:name="dst100523"/>
      <w:bookmarkEnd w:id="169"/>
      <w:r w:rsidRPr="00D05863">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A7837" w:rsidRPr="00D05863" w:rsidRDefault="009A7837" w:rsidP="009A7837">
      <w:pPr>
        <w:shd w:val="clear" w:color="auto" w:fill="FFFFFF"/>
        <w:spacing w:line="290" w:lineRule="atLeast"/>
        <w:ind w:firstLine="540"/>
        <w:jc w:val="both"/>
      </w:pPr>
      <w:bookmarkStart w:id="170" w:name="dst100524"/>
      <w:bookmarkEnd w:id="170"/>
      <w:r w:rsidRPr="00D05863">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A7837" w:rsidRPr="00D05863" w:rsidRDefault="009A7837" w:rsidP="009A7837">
      <w:pPr>
        <w:shd w:val="clear" w:color="auto" w:fill="FFFFFF"/>
        <w:spacing w:line="290" w:lineRule="atLeast"/>
        <w:ind w:firstLine="540"/>
        <w:jc w:val="both"/>
      </w:pPr>
      <w:bookmarkStart w:id="171" w:name="dst100525"/>
      <w:bookmarkEnd w:id="171"/>
      <w:r w:rsidRPr="00D05863">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9A7837" w:rsidRPr="00D05863" w:rsidRDefault="009A7837" w:rsidP="009A7837">
      <w:pPr>
        <w:shd w:val="clear" w:color="auto" w:fill="FFFFFF"/>
        <w:spacing w:line="290" w:lineRule="atLeast"/>
        <w:ind w:firstLine="540"/>
        <w:jc w:val="both"/>
      </w:pPr>
      <w:bookmarkStart w:id="172" w:name="dst100526"/>
      <w:bookmarkEnd w:id="172"/>
      <w:r w:rsidRPr="00D05863">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w:t>
      </w:r>
      <w:r w:rsidRPr="00D05863">
        <w:lastRenderedPageBreak/>
        <w:t>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A7837" w:rsidRPr="00D05863" w:rsidRDefault="009A7837" w:rsidP="009A7837">
      <w:pPr>
        <w:shd w:val="clear" w:color="auto" w:fill="FFFFFF"/>
        <w:spacing w:line="290" w:lineRule="atLeast"/>
        <w:ind w:firstLine="709"/>
        <w:jc w:val="both"/>
      </w:pPr>
      <w:r w:rsidRPr="00D05863">
        <w:t>3. В случае, если правилами землепользования и застройки не обеспечена в соответствии с </w:t>
      </w:r>
      <w:hyperlink r:id="rId95" w:anchor="dst1345" w:history="1">
        <w:r w:rsidRPr="00D05863">
          <w:t>частью 3.1 статьи 31</w:t>
        </w:r>
      </w:hyperlink>
      <w:r w:rsidRPr="00D05863">
        <w:t> Градостроительного Кодекса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Администрации Трубчевского района требование о внесении изменений в правила землепользования и застройки в целях обеспечения размещения указанных объектов.</w:t>
      </w:r>
    </w:p>
    <w:p w:rsidR="009A7837" w:rsidRPr="00D05863" w:rsidRDefault="009A7837" w:rsidP="009A7837">
      <w:pPr>
        <w:shd w:val="clear" w:color="auto" w:fill="FFFFFF"/>
        <w:spacing w:line="290" w:lineRule="atLeast"/>
        <w:ind w:firstLine="709"/>
        <w:jc w:val="both"/>
      </w:pPr>
      <w:r w:rsidRPr="00D05863">
        <w:t>4. В случае, предусмотренном </w:t>
      </w:r>
      <w:hyperlink r:id="rId96" w:anchor="dst1346" w:history="1">
        <w:r w:rsidRPr="00D05863">
          <w:t>частью 3</w:t>
        </w:r>
      </w:hyperlink>
      <w:r w:rsidRPr="00D05863">
        <w:t> настоящей статьи, Глава Администрации Трубчевского района обеспечивает внесение изменений в правила землепользования и застройки в течение тридцати дней со дня получения указанного в </w:t>
      </w:r>
      <w:hyperlink r:id="rId97" w:anchor="dst1346" w:history="1">
        <w:r w:rsidRPr="00D05863">
          <w:t>части 3</w:t>
        </w:r>
      </w:hyperlink>
      <w:r w:rsidRPr="00D05863">
        <w:t> настоящей статьи требования.</w:t>
      </w:r>
    </w:p>
    <w:p w:rsidR="009A7837" w:rsidRPr="00D05863" w:rsidRDefault="009A7837" w:rsidP="009A7837">
      <w:pPr>
        <w:shd w:val="clear" w:color="auto" w:fill="FFFFFF"/>
        <w:spacing w:line="290" w:lineRule="atLeast"/>
        <w:ind w:firstLine="709"/>
        <w:jc w:val="both"/>
      </w:pPr>
      <w:bookmarkStart w:id="173" w:name="dst2193"/>
      <w:bookmarkEnd w:id="173"/>
      <w:r w:rsidRPr="00D05863">
        <w:t>5. В целях внесения изменений в правила землепользования и застройки в случае, предусмотренном </w:t>
      </w:r>
      <w:hyperlink r:id="rId98" w:anchor="dst1346" w:history="1">
        <w:r w:rsidRPr="00D05863">
          <w:t>частью 3</w:t>
        </w:r>
      </w:hyperlink>
      <w:r w:rsidRPr="00D05863">
        <w:t> настоящей статьи, проведение общественных обсуждений или публичных слушаний не требуется.</w:t>
      </w:r>
    </w:p>
    <w:p w:rsidR="009A7837" w:rsidRPr="00D05863" w:rsidRDefault="009A7837" w:rsidP="009A7837">
      <w:pPr>
        <w:shd w:val="clear" w:color="auto" w:fill="FFFFFF"/>
        <w:spacing w:line="290" w:lineRule="atLeast"/>
        <w:ind w:firstLine="709"/>
        <w:jc w:val="both"/>
      </w:pPr>
      <w:r w:rsidRPr="00D05863">
        <w:t>6.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Трубчевского района.</w:t>
      </w:r>
    </w:p>
    <w:p w:rsidR="009A7837" w:rsidRPr="00D05863" w:rsidRDefault="009A7837" w:rsidP="009A7837">
      <w:pPr>
        <w:shd w:val="clear" w:color="auto" w:fill="FFFFFF"/>
        <w:spacing w:line="290" w:lineRule="atLeast"/>
        <w:ind w:firstLine="709"/>
        <w:jc w:val="both"/>
      </w:pPr>
      <w:r w:rsidRPr="00D05863">
        <w:t>7.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9A7837" w:rsidRPr="00D05863" w:rsidRDefault="009A7837" w:rsidP="009A7837">
      <w:pPr>
        <w:ind w:firstLine="709"/>
        <w:jc w:val="both"/>
      </w:pPr>
      <w:r w:rsidRPr="00D05863">
        <w:t>8.  Глава Администрации Трубчевского района с учётом рекомендаций, содержащихся в заключении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изменения в Правила с указанием причин отклонения и направляет копию такого решения заявителям.</w:t>
      </w:r>
    </w:p>
    <w:p w:rsidR="009A7837" w:rsidRPr="00D05863" w:rsidRDefault="009A7837" w:rsidP="009A7837">
      <w:pPr>
        <w:jc w:val="both"/>
      </w:pPr>
      <w:r w:rsidRPr="00D05863">
        <w:t xml:space="preserve">              В случае принятия решения о подготовке проекта изменений в Правила Глава Администрации Трубчевского района определяет срок, в течение которого проект должен быть подготовлен и представлен Комиссией в уполномоченный в области архитектуры и градостроительства орган местного самоуправления района.</w:t>
      </w:r>
    </w:p>
    <w:p w:rsidR="009A7837" w:rsidRPr="00D05863" w:rsidRDefault="009A7837" w:rsidP="009A7837">
      <w:pPr>
        <w:ind w:firstLine="709"/>
        <w:jc w:val="both"/>
      </w:pPr>
      <w:r w:rsidRPr="00D05863">
        <w:t>9. Глава Администрации Трубчевского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99" w:anchor="dst1969" w:history="1">
        <w:r w:rsidRPr="00D05863">
          <w:t>пункте 1.1 части 1</w:t>
        </w:r>
      </w:hyperlink>
      <w:r w:rsidRPr="00D05863">
        <w:t> настоящей статьи, обязан принять решение о внесении изменений в правила землепользования и застройки. Предписание, указанное в </w:t>
      </w:r>
      <w:hyperlink r:id="rId100" w:anchor="dst1969" w:history="1">
        <w:r w:rsidRPr="00D05863">
          <w:t>пункте 1.1 части 1</w:t>
        </w:r>
      </w:hyperlink>
      <w:r w:rsidRPr="00D05863">
        <w:t> настоящей статьи, может быть обжаловано Главой Администрации Трубчевского района в суде.</w:t>
      </w:r>
    </w:p>
    <w:p w:rsidR="009A7837" w:rsidRPr="00D05863" w:rsidRDefault="009A7837" w:rsidP="009A7837">
      <w:pPr>
        <w:shd w:val="clear" w:color="auto" w:fill="FFFFFF"/>
        <w:spacing w:line="290" w:lineRule="atLeast"/>
        <w:ind w:firstLine="709"/>
        <w:jc w:val="both"/>
      </w:pPr>
      <w:r w:rsidRPr="00D05863">
        <w:lastRenderedPageBreak/>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1" w:anchor="dst2783" w:history="1">
        <w:r w:rsidRPr="00D05863">
          <w:t>части 2 статьи 55.32</w:t>
        </w:r>
      </w:hyperlink>
      <w:r w:rsidRPr="00D05863">
        <w:t>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102" w:anchor="dst2783" w:history="1">
        <w:r w:rsidRPr="00D05863">
          <w:t>части 2 статьи 55.32</w:t>
        </w:r>
      </w:hyperlink>
      <w:r w:rsidRPr="00D05863">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A7837" w:rsidRPr="00D05863" w:rsidRDefault="009A7837" w:rsidP="009A7837">
      <w:pPr>
        <w:shd w:val="clear" w:color="auto" w:fill="FFFFFF"/>
        <w:spacing w:line="290" w:lineRule="atLeast"/>
        <w:ind w:firstLine="709"/>
        <w:jc w:val="both"/>
      </w:pPr>
      <w:bookmarkStart w:id="174" w:name="dst2461"/>
      <w:bookmarkEnd w:id="174"/>
      <w:r w:rsidRPr="00D05863">
        <w:t>11. В случаях, предусмотренных </w:t>
      </w:r>
      <w:hyperlink r:id="rId103" w:anchor="dst2456" w:history="1">
        <w:r w:rsidRPr="00D05863">
          <w:t>пунктами 3</w:t>
        </w:r>
      </w:hyperlink>
      <w:r w:rsidRPr="00D05863">
        <w:t> - </w:t>
      </w:r>
      <w:hyperlink r:id="rId104" w:anchor="dst2458" w:history="1">
        <w:r w:rsidRPr="00D05863">
          <w:t>5 части 1</w:t>
        </w:r>
      </w:hyperlink>
      <w:r w:rsidRPr="00D05863">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администрации Трубчевского района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A7837" w:rsidRPr="00D05863" w:rsidRDefault="009A7837" w:rsidP="009A7837">
      <w:pPr>
        <w:shd w:val="clear" w:color="auto" w:fill="FFFFFF"/>
        <w:spacing w:line="290" w:lineRule="atLeast"/>
        <w:ind w:firstLine="709"/>
        <w:jc w:val="both"/>
      </w:pPr>
      <w:bookmarkStart w:id="175" w:name="dst2462"/>
      <w:bookmarkEnd w:id="175"/>
      <w:r w:rsidRPr="00D05863">
        <w:t>12. В случае поступления требования, предусмотренного </w:t>
      </w:r>
      <w:hyperlink r:id="rId105" w:anchor="dst2461" w:history="1">
        <w:r w:rsidRPr="00D05863">
          <w:t>частью 11</w:t>
        </w:r>
      </w:hyperlink>
      <w:r w:rsidRPr="00D05863">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06" w:anchor="dst2456" w:history="1">
        <w:r w:rsidRPr="00D05863">
          <w:t>пунктами 3</w:t>
        </w:r>
      </w:hyperlink>
      <w:r w:rsidRPr="00D05863">
        <w:t> - </w:t>
      </w:r>
      <w:hyperlink r:id="rId107" w:anchor="dst2458" w:history="1">
        <w:r w:rsidRPr="00D05863">
          <w:t>5 части 1</w:t>
        </w:r>
      </w:hyperlink>
      <w:r w:rsidRPr="00D05863">
        <w:t> настоящей статьи оснований для внесения изменений в правила землепользования и застройки Глава администрации Трубчевского района обязан принять решение о подготовке проекта о внесении изменений в правила землепользования и застройки.</w:t>
      </w:r>
    </w:p>
    <w:p w:rsidR="009A7837" w:rsidRPr="00D05863" w:rsidRDefault="009A7837" w:rsidP="009A7837">
      <w:pPr>
        <w:shd w:val="clear" w:color="auto" w:fill="FFFFFF"/>
        <w:spacing w:line="290" w:lineRule="atLeast"/>
        <w:ind w:firstLine="709"/>
        <w:jc w:val="both"/>
      </w:pPr>
      <w:bookmarkStart w:id="176" w:name="dst2463"/>
      <w:bookmarkEnd w:id="176"/>
      <w:r w:rsidRPr="00D05863">
        <w:t>13.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08" w:anchor="dst2461" w:history="1">
        <w:r w:rsidRPr="00D05863">
          <w:t>частью 11</w:t>
        </w:r>
      </w:hyperlink>
      <w:r w:rsidRPr="00D05863">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09" w:anchor="dst2456" w:history="1">
        <w:r w:rsidRPr="00D05863">
          <w:t>пунктами 3</w:t>
        </w:r>
      </w:hyperlink>
      <w:r w:rsidRPr="00D05863">
        <w:t> - </w:t>
      </w:r>
      <w:hyperlink r:id="rId110" w:anchor="dst2458" w:history="1">
        <w:r w:rsidRPr="00D05863">
          <w:t>5 части 1</w:t>
        </w:r>
      </w:hyperlink>
      <w:r w:rsidRPr="00D05863">
        <w:t> настоящей статьи оснований для внесения изменений в правила землепользования и застройки.</w:t>
      </w:r>
    </w:p>
    <w:p w:rsidR="009A7837" w:rsidRPr="00D05863" w:rsidRDefault="009A7837" w:rsidP="009A7837">
      <w:pPr>
        <w:ind w:firstLine="709"/>
        <w:jc w:val="both"/>
      </w:pPr>
      <w:r w:rsidRPr="00D05863">
        <w:lastRenderedPageBreak/>
        <w:t>14.  Глава Администрации Трубчевского района, не позднее, чем по истечении десяти дней с даты принятия решения, указанного в абз.2 ч.8 настоящей статьи,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размещается на официальном сайте уполномоченного органа местного самоуправления в информационно-телекоммуникационной сети "Интернет".</w:t>
      </w:r>
    </w:p>
    <w:p w:rsidR="009A7837" w:rsidRPr="00D05863" w:rsidRDefault="009A7837" w:rsidP="009A7837">
      <w:pPr>
        <w:ind w:firstLine="709"/>
        <w:jc w:val="both"/>
      </w:pPr>
      <w:r w:rsidRPr="00D05863">
        <w:t>15.  Разработку проекта о внесении изменений в Правила землепользования и застройки обеспечивает Комиссия по землепользованию и застройке администрации Трубчевского муниципального района.</w:t>
      </w:r>
    </w:p>
    <w:p w:rsidR="009A7837" w:rsidRPr="00D05863" w:rsidRDefault="009A7837" w:rsidP="009A7837">
      <w:pPr>
        <w:ind w:firstLine="709"/>
        <w:jc w:val="both"/>
      </w:pPr>
      <w:r w:rsidRPr="00D05863">
        <w:t>16. Уполномоченный в области архитектуры и градостроительства орган местного самоуправления в течение 5 дней с момента поступления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Селецкого сельского поселения, схемам территориального планирования Брянской области, схемам территориального планирования Российской Федерации.</w:t>
      </w:r>
    </w:p>
    <w:p w:rsidR="009A7837" w:rsidRPr="00D05863" w:rsidRDefault="009A7837" w:rsidP="009A7837">
      <w:pPr>
        <w:ind w:firstLine="709"/>
        <w:jc w:val="both"/>
      </w:pPr>
      <w:r w:rsidRPr="00D05863">
        <w:t>17. По результатам указанной проверки уполномоченный в области архитектуры и градостроительства орган местного самоуправления направляет проект о внесении изменения в Правила застройки  Главе Администрации Трубчевского района или, в случае обнаружения его несоответствия требованиям и документам, указанным в части 16 настоящей статьи, в Комиссию на доработку.</w:t>
      </w:r>
    </w:p>
    <w:p w:rsidR="009A7837" w:rsidRPr="00D05863" w:rsidRDefault="009A7837" w:rsidP="009A7837">
      <w:pPr>
        <w:ind w:firstLine="709"/>
        <w:jc w:val="both"/>
      </w:pPr>
      <w:r w:rsidRPr="00D05863">
        <w:t xml:space="preserve">18.  Общественные обсуждения или публичные слушания проводятся Комиссией по землепользованию и застройке администрации Трубчевского муниципального района на основании Постановления Главы Трубчевского района. </w:t>
      </w:r>
    </w:p>
    <w:p w:rsidR="009A7837" w:rsidRPr="00D05863" w:rsidRDefault="009A7837" w:rsidP="009A7837">
      <w:pPr>
        <w:ind w:firstLine="709"/>
        <w:jc w:val="both"/>
      </w:pPr>
      <w:r w:rsidRPr="00D05863">
        <w:t xml:space="preserve">Одновременно с принятием Главой Трубчевского района Постановления о проведении общественных обсуждений или публичных слушаний, обеспечивается опубликование проекта изменений в Правила. </w:t>
      </w:r>
    </w:p>
    <w:p w:rsidR="009A7837" w:rsidRPr="00D05863" w:rsidRDefault="009A7837" w:rsidP="009A7837">
      <w:pPr>
        <w:jc w:val="both"/>
      </w:pPr>
      <w:r w:rsidRPr="00D05863">
        <w:t xml:space="preserve">             19. Общественные обсуждения или публичные слушания по проекту изменений в Правила проводятся Комиссией в порядке, определённом статьёй 19 настоящих Правил.</w:t>
      </w:r>
    </w:p>
    <w:p w:rsidR="009A7837" w:rsidRPr="00D05863" w:rsidRDefault="009A7837" w:rsidP="009A7837">
      <w:pPr>
        <w:jc w:val="both"/>
      </w:pPr>
      <w:r w:rsidRPr="00D05863">
        <w:t xml:space="preserve">             20. После завершения общественных обсуждений или публичных слушаний по проекту изменений в Правила Комиссия, с учётом результатов таких общественных обсуждений или публичных слушаний, обеспечивает внесение изменений в Правила и представляет указанный проект Главе Администрации Трубчевского района. Обязательными приложениями к проекту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w:t>
      </w:r>
    </w:p>
    <w:p w:rsidR="009A7837" w:rsidRPr="00D05863" w:rsidRDefault="009A7837" w:rsidP="009A7837">
      <w:pPr>
        <w:jc w:val="both"/>
      </w:pPr>
      <w:r w:rsidRPr="00D05863">
        <w:t xml:space="preserve">              21. Глава Администрации Трубчевского района в течение десяти дней после представления ему проекта Правил землепользования и застройки и указанных в части 20 настоящей статьи обязательных приложений должен принять решение о направлении указанного проекта в Трубчевский районный Совет народных депутатов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9A7837" w:rsidRPr="00D05863" w:rsidRDefault="009A7837" w:rsidP="009A7837">
      <w:pPr>
        <w:ind w:firstLine="709"/>
        <w:jc w:val="both"/>
      </w:pPr>
      <w:r w:rsidRPr="00D05863">
        <w:lastRenderedPageBreak/>
        <w:t>22. Проект изменений в Правила землепользования и застройки рассматривается Трубчевским районным Советом народных депутатов. Обязательными приложениями к проекту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w:t>
      </w:r>
    </w:p>
    <w:p w:rsidR="009A7837" w:rsidRPr="00D05863" w:rsidRDefault="009A7837" w:rsidP="009A7837">
      <w:pPr>
        <w:ind w:firstLine="709"/>
        <w:jc w:val="both"/>
      </w:pPr>
      <w:r w:rsidRPr="00D05863">
        <w:t>23. Трубчевский районный Совет народных депутатов 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изменений Главе Администрации Трубчевского района на доработку в соответствии с результатами общественных обсуждений или публичных слушаний по указанному проекту.</w:t>
      </w:r>
    </w:p>
    <w:p w:rsidR="009A7837" w:rsidRPr="00D05863" w:rsidRDefault="009A7837" w:rsidP="009A7837">
      <w:pPr>
        <w:ind w:firstLine="709"/>
        <w:jc w:val="both"/>
      </w:pPr>
      <w:r w:rsidRPr="00D05863">
        <w:t>24. Изменения в Правила застройки подлежат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уполномоченного органа местного самоуправления в информационно-телекоммуникационной сети "Интернет".</w:t>
      </w:r>
    </w:p>
    <w:p w:rsidR="009A7837" w:rsidRPr="00D05863" w:rsidRDefault="009A7837" w:rsidP="009A7837">
      <w:pPr>
        <w:ind w:firstLine="709"/>
        <w:jc w:val="both"/>
      </w:pPr>
      <w:r w:rsidRPr="00D05863">
        <w:t>25. Внесение изменений в Правила застройки осуществляется по мере поступления предложений, указанных в п.2 настоящей статьи, но не чаще одного раза в шесть месяцев.</w:t>
      </w:r>
    </w:p>
    <w:p w:rsidR="009A7837" w:rsidRPr="00D05863" w:rsidRDefault="009A7837" w:rsidP="009A7837">
      <w:pPr>
        <w:ind w:firstLine="709"/>
        <w:jc w:val="both"/>
      </w:pPr>
      <w:r w:rsidRPr="00D05863">
        <w:t>26. Физические и юридические лица вправе оспорить решение об утверждении изменений в Правила застройки в судебном порядке.</w:t>
      </w:r>
    </w:p>
    <w:p w:rsidR="009A7837" w:rsidRPr="00D05863" w:rsidRDefault="009A7837" w:rsidP="009A7837">
      <w:pPr>
        <w:ind w:firstLine="709"/>
        <w:jc w:val="both"/>
      </w:pPr>
      <w:r w:rsidRPr="00D05863">
        <w:t>27. Органы государственной власти Российской Федерации, органы государственной власти Брянской области вправе оспорить решение об утверждении изменений в Правила землепользования и застройки Селецкого сельского поселения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Брянской области, утвержденным до утверждения изменений в Правила застройки.</w:t>
      </w:r>
    </w:p>
    <w:p w:rsidR="009A7837" w:rsidRPr="00D05863" w:rsidRDefault="009A7837" w:rsidP="009A7837">
      <w:pPr>
        <w:ind w:firstLine="709"/>
        <w:jc w:val="both"/>
      </w:pPr>
      <w:r w:rsidRPr="00D05863">
        <w:t>28. Настоящая статья применяется:</w:t>
      </w:r>
    </w:p>
    <w:p w:rsidR="009A7837" w:rsidRPr="00D05863" w:rsidRDefault="009A7837" w:rsidP="009A7837">
      <w:pPr>
        <w:jc w:val="both"/>
      </w:pPr>
      <w:r w:rsidRPr="00D05863">
        <w:t xml:space="preserve">               1)</w:t>
      </w:r>
      <w:r w:rsidRPr="00D05863">
        <w:tab/>
        <w:t>при внесении изменений в главу 2 настоящих Правил;</w:t>
      </w:r>
    </w:p>
    <w:p w:rsidR="009A7837" w:rsidRPr="00D05863" w:rsidRDefault="009A7837" w:rsidP="009A7837">
      <w:pPr>
        <w:jc w:val="both"/>
      </w:pPr>
      <w:r w:rsidRPr="00D05863">
        <w:t xml:space="preserve">               2)</w:t>
      </w:r>
      <w:r w:rsidRPr="00D05863">
        <w:tab/>
        <w:t>при внесении изменений в другие главы настоящих Правил, но только при необходимости  совершенствования порядка регулирования землепользования и застройки на территории Селецкого сельского поселения.</w:t>
      </w:r>
    </w:p>
    <w:p w:rsidR="009A7837" w:rsidRPr="00D05863" w:rsidRDefault="009A7837" w:rsidP="009A7837">
      <w:pPr>
        <w:jc w:val="both"/>
      </w:pPr>
      <w:r w:rsidRPr="00D05863">
        <w:t xml:space="preserve">               Настоящая статья не применяется:</w:t>
      </w:r>
    </w:p>
    <w:p w:rsidR="009A7837" w:rsidRPr="00D05863" w:rsidRDefault="009A7837" w:rsidP="009A7837">
      <w:pPr>
        <w:jc w:val="both"/>
      </w:pPr>
      <w:r w:rsidRPr="00D05863">
        <w:t xml:space="preserve">               1)</w:t>
      </w:r>
      <w:r w:rsidRPr="00D05863">
        <w:tab/>
        <w:t>при внесении технических изменений – исправление орфографических, пунктуационных, стилистических ошибок;</w:t>
      </w:r>
    </w:p>
    <w:p w:rsidR="009A7837" w:rsidRPr="00D05863" w:rsidRDefault="009A7837" w:rsidP="009A7837">
      <w:pPr>
        <w:jc w:val="both"/>
      </w:pPr>
      <w:r w:rsidRPr="00D05863">
        <w:t xml:space="preserve">              2)</w:t>
      </w:r>
      <w:r w:rsidRPr="00D05863">
        <w:tab/>
        <w:t>в случае приведения настоящих Правил в соответствие с федеральным законодательством, законодательством Брянской области и Уставом Селецкого сельского поселения при внесении непринципиальных изменений.</w:t>
      </w:r>
    </w:p>
    <w:p w:rsidR="009A7837" w:rsidRPr="00D05863" w:rsidRDefault="009A7837" w:rsidP="009A7837">
      <w:pPr>
        <w:jc w:val="both"/>
        <w:rPr>
          <w:b/>
        </w:rPr>
      </w:pPr>
    </w:p>
    <w:p w:rsidR="009A7837" w:rsidRPr="00D05863" w:rsidRDefault="009A7837" w:rsidP="009A7837">
      <w:pPr>
        <w:jc w:val="both"/>
        <w:rPr>
          <w:b/>
        </w:rPr>
      </w:pPr>
    </w:p>
    <w:p w:rsidR="009A7837" w:rsidRPr="00D05863" w:rsidRDefault="009A7837" w:rsidP="009A7837">
      <w:pPr>
        <w:jc w:val="center"/>
        <w:outlineLvl w:val="0"/>
        <w:rPr>
          <w:b/>
        </w:rPr>
      </w:pPr>
      <w:bookmarkStart w:id="177" w:name="_Toc530363411"/>
      <w:r w:rsidRPr="00D05863">
        <w:rPr>
          <w:b/>
        </w:rPr>
        <w:lastRenderedPageBreak/>
        <w:t>ГЛАВА 10. ПОЛОЖЕНИЯ О РЕГУЛИРОВАНИИ ИНЫХ ВОПРОСОВ ЗЕМЛЕПОЛЬЗОВАНИЯ И ЗАСТРОЙКИ</w:t>
      </w:r>
      <w:bookmarkEnd w:id="177"/>
    </w:p>
    <w:p w:rsidR="009A7837" w:rsidRPr="00D05863" w:rsidRDefault="009A7837" w:rsidP="009A7837">
      <w:pPr>
        <w:jc w:val="center"/>
        <w:outlineLvl w:val="0"/>
        <w:rPr>
          <w:b/>
        </w:rPr>
      </w:pPr>
    </w:p>
    <w:p w:rsidR="009A7837" w:rsidRPr="00D05863" w:rsidRDefault="009A7837" w:rsidP="009A7837">
      <w:pPr>
        <w:ind w:firstLine="709"/>
        <w:jc w:val="both"/>
        <w:outlineLvl w:val="1"/>
        <w:rPr>
          <w:b/>
        </w:rPr>
      </w:pPr>
      <w:bookmarkStart w:id="178" w:name="_Toc530363412"/>
      <w:r w:rsidRPr="00D05863">
        <w:rPr>
          <w:b/>
        </w:rPr>
        <w:t>Статья 25. Ответственность за нарушение настоящих Правил</w:t>
      </w:r>
      <w:bookmarkEnd w:id="178"/>
    </w:p>
    <w:p w:rsidR="009A7837" w:rsidRPr="00D05863" w:rsidRDefault="009A7837" w:rsidP="009A7837">
      <w:pPr>
        <w:ind w:firstLine="708"/>
        <w:jc w:val="both"/>
        <w:rPr>
          <w:b/>
        </w:rPr>
      </w:pPr>
    </w:p>
    <w:p w:rsidR="009A7837" w:rsidRPr="00D05863" w:rsidRDefault="009A7837" w:rsidP="009A7837">
      <w:pPr>
        <w:ind w:firstLine="708"/>
        <w:jc w:val="both"/>
      </w:pPr>
      <w:r w:rsidRPr="00D05863">
        <w:t>Ответственность за нарушение настоящих Правил наступает согласно законодательству Российской Федерации и Брянской области.</w:t>
      </w:r>
    </w:p>
    <w:p w:rsidR="009A7837" w:rsidRPr="00D05863" w:rsidRDefault="009A7837" w:rsidP="009A7837">
      <w:pPr>
        <w:ind w:firstLine="708"/>
        <w:jc w:val="both"/>
      </w:pPr>
      <w:r w:rsidRPr="00D05863">
        <w:t xml:space="preserve"> </w:t>
      </w:r>
    </w:p>
    <w:p w:rsidR="009A7837" w:rsidRPr="00D05863" w:rsidRDefault="009A7837" w:rsidP="009A7837">
      <w:pPr>
        <w:ind w:firstLine="708"/>
        <w:jc w:val="both"/>
      </w:pPr>
    </w:p>
    <w:p w:rsidR="009A7837" w:rsidRPr="00D05863" w:rsidRDefault="009A7837" w:rsidP="009A7837">
      <w:pPr>
        <w:ind w:firstLine="709"/>
        <w:jc w:val="both"/>
        <w:outlineLvl w:val="1"/>
        <w:rPr>
          <w:b/>
        </w:rPr>
      </w:pPr>
      <w:bookmarkStart w:id="179" w:name="_Toc530363413"/>
      <w:r w:rsidRPr="00D05863">
        <w:rPr>
          <w:b/>
        </w:rPr>
        <w:t>Статья 26. Вступление в силу настоящих Правил</w:t>
      </w:r>
      <w:bookmarkEnd w:id="179"/>
    </w:p>
    <w:p w:rsidR="009A7837" w:rsidRPr="00D05863" w:rsidRDefault="009A7837" w:rsidP="009A7837">
      <w:pPr>
        <w:ind w:firstLine="708"/>
        <w:jc w:val="both"/>
        <w:rPr>
          <w:b/>
        </w:rPr>
      </w:pPr>
    </w:p>
    <w:p w:rsidR="009A7837" w:rsidRPr="00D05863" w:rsidRDefault="009A7837" w:rsidP="009A7837">
      <w:pPr>
        <w:ind w:firstLine="708"/>
        <w:jc w:val="both"/>
      </w:pPr>
      <w:r w:rsidRPr="00D05863">
        <w:t>Настоящие Правила вступают в силу по истечении десяти дней после их официального опубликования.</w:t>
      </w:r>
    </w:p>
    <w:p w:rsidR="009A7837" w:rsidRPr="00D05863" w:rsidRDefault="009A7837" w:rsidP="009A7837">
      <w:pPr>
        <w:jc w:val="both"/>
      </w:pPr>
    </w:p>
    <w:p w:rsidR="009A7837" w:rsidRPr="00D05863" w:rsidRDefault="009A7837" w:rsidP="009A7837">
      <w:pPr>
        <w:jc w:val="both"/>
      </w:pPr>
    </w:p>
    <w:p w:rsidR="009A7837" w:rsidRPr="00D05863" w:rsidRDefault="009A7837" w:rsidP="009A7837">
      <w:pPr>
        <w:jc w:val="center"/>
        <w:outlineLvl w:val="0"/>
        <w:rPr>
          <w:b/>
        </w:rPr>
      </w:pPr>
      <w:bookmarkStart w:id="180" w:name="_Toc530363414"/>
      <w:r w:rsidRPr="00D05863">
        <w:rPr>
          <w:b/>
        </w:rPr>
        <w:t>ЧАСТЬ 2. КАРТА ГРАДОСТРОИТЕЛЬНОГО ЗОНИРОВАНИЯ. ГРАДОСТРОИТЕЛЬНЫЕ РЕГЛАМЕНТЫ</w:t>
      </w:r>
      <w:bookmarkEnd w:id="180"/>
    </w:p>
    <w:p w:rsidR="009A7837" w:rsidRPr="00D05863" w:rsidRDefault="009A7837" w:rsidP="009A7837">
      <w:pPr>
        <w:jc w:val="both"/>
      </w:pPr>
    </w:p>
    <w:p w:rsidR="009A7837" w:rsidRPr="00D05863" w:rsidRDefault="009A7837" w:rsidP="009A7837">
      <w:pPr>
        <w:ind w:firstLine="709"/>
        <w:jc w:val="both"/>
        <w:outlineLvl w:val="1"/>
        <w:rPr>
          <w:b/>
        </w:rPr>
      </w:pPr>
      <w:bookmarkStart w:id="181" w:name="_Toc530363415"/>
      <w:r w:rsidRPr="00D05863">
        <w:rPr>
          <w:b/>
        </w:rPr>
        <w:t>Статья 27. Порядок установления территориальных зон.</w:t>
      </w:r>
      <w:bookmarkEnd w:id="181"/>
    </w:p>
    <w:p w:rsidR="009A7837" w:rsidRPr="00D05863" w:rsidRDefault="009A7837" w:rsidP="009A7837">
      <w:pPr>
        <w:jc w:val="both"/>
      </w:pPr>
    </w:p>
    <w:p w:rsidR="009A7837" w:rsidRPr="00D05863" w:rsidRDefault="009A7837" w:rsidP="009A7837">
      <w:pPr>
        <w:ind w:firstLine="708"/>
        <w:jc w:val="both"/>
      </w:pPr>
      <w:r w:rsidRPr="00D05863">
        <w:t>1.   Территориальные зоны установлены с учётом:</w:t>
      </w:r>
    </w:p>
    <w:p w:rsidR="009A7837" w:rsidRPr="00D05863" w:rsidRDefault="009A7837" w:rsidP="009A7837">
      <w:pPr>
        <w:ind w:firstLine="708"/>
        <w:jc w:val="both"/>
      </w:pPr>
      <w:r w:rsidRPr="00D05863">
        <w:t>1)</w:t>
      </w:r>
      <w:r w:rsidRPr="00D05863">
        <w:tab/>
        <w:t>определённых Градостроительным кодексом РФ видов территориальных зон;</w:t>
      </w:r>
    </w:p>
    <w:p w:rsidR="009A7837" w:rsidRPr="00D05863" w:rsidRDefault="009A7837" w:rsidP="009A7837">
      <w:pPr>
        <w:ind w:firstLine="708"/>
        <w:jc w:val="both"/>
      </w:pPr>
      <w:r w:rsidRPr="00D05863">
        <w:t>2)</w:t>
      </w:r>
      <w:r w:rsidRPr="00D05863">
        <w:tab/>
        <w:t>функциональных зон и параметров их планируемого развития, определённых Генеральным планом Селецкого сельского поселения;</w:t>
      </w:r>
    </w:p>
    <w:p w:rsidR="009A7837" w:rsidRPr="00D05863" w:rsidRDefault="009A7837" w:rsidP="009A7837">
      <w:pPr>
        <w:ind w:firstLine="708"/>
        <w:jc w:val="both"/>
      </w:pPr>
      <w:r w:rsidRPr="00D05863">
        <w:t>3)</w:t>
      </w:r>
      <w:r w:rsidRPr="00D05863">
        <w:tab/>
        <w:t>сложившейся планировки территории и существующего землепользования;</w:t>
      </w:r>
    </w:p>
    <w:p w:rsidR="009A7837" w:rsidRPr="00D05863" w:rsidRDefault="009A7837" w:rsidP="009A7837">
      <w:pPr>
        <w:ind w:firstLine="708"/>
        <w:jc w:val="both"/>
      </w:pPr>
      <w:r w:rsidRPr="00D05863">
        <w:t>4)</w:t>
      </w:r>
      <w:r w:rsidRPr="00D05863">
        <w:tab/>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Селецкого сельского поселения;</w:t>
      </w:r>
    </w:p>
    <w:p w:rsidR="009A7837" w:rsidRPr="00D05863" w:rsidRDefault="009A7837" w:rsidP="009A7837">
      <w:pPr>
        <w:ind w:firstLine="708"/>
        <w:jc w:val="both"/>
      </w:pPr>
      <w:r w:rsidRPr="00D05863">
        <w:t>5)</w:t>
      </w:r>
      <w:r w:rsidRPr="00D05863">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A7837" w:rsidRPr="00D05863" w:rsidRDefault="009A7837" w:rsidP="009A7837">
      <w:pPr>
        <w:ind w:firstLine="708"/>
        <w:jc w:val="both"/>
      </w:pPr>
      <w:r w:rsidRPr="00D05863">
        <w:t>6)</w:t>
      </w:r>
      <w:r w:rsidRPr="00D05863">
        <w:tab/>
        <w:t>предотвращения возможности причинения вреда объектам капитального строительства, расположенным на смежных земельных участках.</w:t>
      </w:r>
    </w:p>
    <w:p w:rsidR="009A7837" w:rsidRPr="00D05863" w:rsidRDefault="009A7837" w:rsidP="009A7837">
      <w:pPr>
        <w:ind w:firstLine="708"/>
        <w:jc w:val="both"/>
      </w:pPr>
      <w:r w:rsidRPr="00D05863">
        <w:t>2.   Границы территориальных зон установлены по:</w:t>
      </w:r>
    </w:p>
    <w:p w:rsidR="009A7837" w:rsidRPr="00D05863" w:rsidRDefault="009A7837" w:rsidP="009A7837">
      <w:pPr>
        <w:ind w:firstLine="708"/>
        <w:jc w:val="both"/>
      </w:pPr>
      <w:r w:rsidRPr="00D05863">
        <w:lastRenderedPageBreak/>
        <w:t>1)</w:t>
      </w:r>
      <w:r w:rsidRPr="00D05863">
        <w:tab/>
        <w:t>красным линиям;</w:t>
      </w:r>
    </w:p>
    <w:p w:rsidR="009A7837" w:rsidRPr="00D05863" w:rsidRDefault="009A7837" w:rsidP="009A7837">
      <w:pPr>
        <w:ind w:firstLine="708"/>
        <w:jc w:val="both"/>
      </w:pPr>
      <w:r w:rsidRPr="00D05863">
        <w:t>2)</w:t>
      </w:r>
      <w:r w:rsidRPr="00D05863">
        <w:tab/>
        <w:t>магистралям, улицам, проездам (линиям, разделяющим транспортные потоки противоположных направлений);</w:t>
      </w:r>
    </w:p>
    <w:p w:rsidR="009A7837" w:rsidRPr="00D05863" w:rsidRDefault="009A7837" w:rsidP="009A7837">
      <w:pPr>
        <w:ind w:firstLine="708"/>
        <w:jc w:val="both"/>
      </w:pPr>
      <w:r w:rsidRPr="00D05863">
        <w:t>3)</w:t>
      </w:r>
      <w:r w:rsidRPr="00D05863">
        <w:tab/>
        <w:t>границам земельных участков;</w:t>
      </w:r>
    </w:p>
    <w:p w:rsidR="009A7837" w:rsidRPr="00D05863" w:rsidRDefault="009A7837" w:rsidP="009A7837">
      <w:pPr>
        <w:ind w:firstLine="708"/>
        <w:jc w:val="both"/>
      </w:pPr>
      <w:r w:rsidRPr="00D05863">
        <w:t>4)</w:t>
      </w:r>
      <w:r w:rsidRPr="00D05863">
        <w:tab/>
        <w:t>естественным границам природных объектов;</w:t>
      </w:r>
    </w:p>
    <w:p w:rsidR="009A7837" w:rsidRPr="00D05863" w:rsidRDefault="009A7837" w:rsidP="009A7837">
      <w:pPr>
        <w:ind w:firstLine="708"/>
        <w:jc w:val="both"/>
      </w:pPr>
      <w:r w:rsidRPr="00D05863">
        <w:t>5)</w:t>
      </w:r>
      <w:r w:rsidRPr="00D05863">
        <w:tab/>
        <w:t>иным границам.</w:t>
      </w:r>
    </w:p>
    <w:p w:rsidR="009A7837" w:rsidRPr="00D05863" w:rsidRDefault="009A7837" w:rsidP="009A7837">
      <w:pPr>
        <w:ind w:firstLine="708"/>
        <w:jc w:val="both"/>
      </w:pPr>
      <w:r w:rsidRPr="00D05863">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РФ, могут не совпадать с границами территориальных зон.</w:t>
      </w:r>
    </w:p>
    <w:p w:rsidR="009A7837" w:rsidRPr="00D05863" w:rsidRDefault="009A7837" w:rsidP="009A7837">
      <w:pPr>
        <w:ind w:firstLine="708"/>
        <w:jc w:val="both"/>
      </w:pPr>
    </w:p>
    <w:p w:rsidR="009A7837" w:rsidRPr="00D05863" w:rsidRDefault="009A7837" w:rsidP="009A7837">
      <w:pPr>
        <w:ind w:firstLine="708"/>
        <w:jc w:val="both"/>
      </w:pPr>
    </w:p>
    <w:p w:rsidR="009A7837" w:rsidRPr="00D05863" w:rsidRDefault="009A7837" w:rsidP="009A7837">
      <w:pPr>
        <w:ind w:firstLine="709"/>
        <w:jc w:val="both"/>
        <w:outlineLvl w:val="1"/>
        <w:rPr>
          <w:b/>
        </w:rPr>
      </w:pPr>
      <w:bookmarkStart w:id="182" w:name="_Toc530363416"/>
      <w:r w:rsidRPr="00D05863">
        <w:rPr>
          <w:b/>
        </w:rPr>
        <w:t>Статья 28. Перечень территориальных зон, выделенных на карте градостроительного зонирования</w:t>
      </w:r>
      <w:bookmarkEnd w:id="182"/>
    </w:p>
    <w:p w:rsidR="009A7837" w:rsidRPr="00D05863" w:rsidRDefault="009A7837" w:rsidP="009A7837">
      <w:pPr>
        <w:jc w:val="both"/>
      </w:pPr>
    </w:p>
    <w:p w:rsidR="009A7837" w:rsidRPr="00D05863" w:rsidRDefault="009A7837" w:rsidP="009A7837">
      <w:pPr>
        <w:ind w:firstLine="708"/>
        <w:jc w:val="both"/>
        <w:rPr>
          <w:b/>
        </w:rPr>
      </w:pPr>
      <w:r w:rsidRPr="00D05863">
        <w:rPr>
          <w:b/>
        </w:rPr>
        <w:t>1. Жилые  зоны</w:t>
      </w:r>
    </w:p>
    <w:p w:rsidR="009A7837" w:rsidRPr="00D05863" w:rsidRDefault="009A7837" w:rsidP="009A7837">
      <w:pPr>
        <w:jc w:val="both"/>
      </w:pPr>
    </w:p>
    <w:p w:rsidR="009A7837" w:rsidRPr="00D05863" w:rsidRDefault="009A7837" w:rsidP="009A7837">
      <w:pPr>
        <w:jc w:val="both"/>
      </w:pPr>
      <w:r w:rsidRPr="00D05863">
        <w:t xml:space="preserve">Зона Ж1 – зона застройки индивидуальными жилыми домами </w:t>
      </w:r>
    </w:p>
    <w:p w:rsidR="009A7837" w:rsidRPr="00D05863" w:rsidRDefault="009A7837" w:rsidP="009A7837">
      <w:pPr>
        <w:jc w:val="both"/>
      </w:pPr>
    </w:p>
    <w:p w:rsidR="009A7837" w:rsidRPr="00D05863" w:rsidRDefault="009A7837" w:rsidP="009A7837">
      <w:pPr>
        <w:ind w:firstLine="708"/>
        <w:jc w:val="both"/>
        <w:rPr>
          <w:b/>
        </w:rPr>
      </w:pPr>
      <w:r w:rsidRPr="00D05863">
        <w:rPr>
          <w:b/>
        </w:rPr>
        <w:t xml:space="preserve">2. Общественно-деловые зоны </w:t>
      </w:r>
    </w:p>
    <w:p w:rsidR="009A7837" w:rsidRPr="00D05863" w:rsidRDefault="009A7837" w:rsidP="009A7837">
      <w:pPr>
        <w:jc w:val="both"/>
      </w:pPr>
    </w:p>
    <w:p w:rsidR="009A7837" w:rsidRPr="00D05863" w:rsidRDefault="009A7837" w:rsidP="009A7837">
      <w:r w:rsidRPr="00D05863">
        <w:t>Зона О1 – многофункциональная общественно-деловая зона</w:t>
      </w:r>
    </w:p>
    <w:p w:rsidR="009A7837" w:rsidRPr="00D05863" w:rsidRDefault="009A7837" w:rsidP="009A7837">
      <w:r w:rsidRPr="00D05863">
        <w:t>Зона О2 – зона специализированной общественной застройки</w:t>
      </w:r>
    </w:p>
    <w:p w:rsidR="009A7837" w:rsidRPr="00D05863" w:rsidRDefault="009A7837" w:rsidP="009A7837">
      <w:pPr>
        <w:ind w:firstLine="708"/>
        <w:jc w:val="both"/>
        <w:rPr>
          <w:b/>
        </w:rPr>
      </w:pPr>
    </w:p>
    <w:p w:rsidR="009A7837" w:rsidRPr="00D05863" w:rsidRDefault="009A7837" w:rsidP="009A7837">
      <w:pPr>
        <w:ind w:firstLine="708"/>
        <w:jc w:val="both"/>
        <w:rPr>
          <w:b/>
        </w:rPr>
      </w:pPr>
      <w:r w:rsidRPr="00D05863">
        <w:rPr>
          <w:b/>
        </w:rPr>
        <w:t>3. Производственные зоны, зоны инженерной и транспортной инфраструктур</w:t>
      </w:r>
    </w:p>
    <w:p w:rsidR="009A7837" w:rsidRPr="00D05863" w:rsidRDefault="009A7837" w:rsidP="009A7837">
      <w:pPr>
        <w:jc w:val="both"/>
      </w:pPr>
    </w:p>
    <w:p w:rsidR="009A7837" w:rsidRPr="00D05863" w:rsidRDefault="009A7837" w:rsidP="009A7837">
      <w:pPr>
        <w:ind w:firstLine="708"/>
        <w:jc w:val="both"/>
        <w:rPr>
          <w:b/>
          <w:i/>
        </w:rPr>
      </w:pPr>
      <w:r w:rsidRPr="00D05863">
        <w:rPr>
          <w:b/>
          <w:i/>
        </w:rPr>
        <w:t>Зоны инженерной инфраструктуры:</w:t>
      </w:r>
    </w:p>
    <w:p w:rsidR="009A7837" w:rsidRPr="00D05863" w:rsidRDefault="009A7837" w:rsidP="009A7837">
      <w:r w:rsidRPr="00D05863">
        <w:t>Зона И – зона инженерной инфраструктуры</w:t>
      </w:r>
    </w:p>
    <w:p w:rsidR="009A7837" w:rsidRPr="00D05863" w:rsidRDefault="009A7837" w:rsidP="009A7837">
      <w:pPr>
        <w:ind w:firstLine="708"/>
        <w:jc w:val="both"/>
        <w:rPr>
          <w:b/>
        </w:rPr>
      </w:pPr>
    </w:p>
    <w:p w:rsidR="009A7837" w:rsidRPr="00D05863" w:rsidRDefault="009A7837" w:rsidP="009A7837">
      <w:pPr>
        <w:ind w:firstLine="708"/>
        <w:jc w:val="both"/>
        <w:rPr>
          <w:b/>
          <w:i/>
        </w:rPr>
      </w:pPr>
      <w:r w:rsidRPr="00D05863">
        <w:rPr>
          <w:b/>
          <w:i/>
        </w:rPr>
        <w:t>Зоны транспортной инфраструктуры</w:t>
      </w:r>
    </w:p>
    <w:p w:rsidR="009A7837" w:rsidRPr="00D05863" w:rsidRDefault="009A7837" w:rsidP="009A7837">
      <w:r w:rsidRPr="00D05863">
        <w:t>Зона Т1 – зона автомобильного транспорта и объектов транспортной инфраструктуры</w:t>
      </w:r>
    </w:p>
    <w:p w:rsidR="009A7837" w:rsidRPr="00D05863" w:rsidRDefault="009A7837" w:rsidP="009A7837">
      <w:pPr>
        <w:jc w:val="both"/>
        <w:rPr>
          <w:b/>
        </w:rPr>
      </w:pPr>
    </w:p>
    <w:p w:rsidR="009A7837" w:rsidRPr="00D05863" w:rsidRDefault="009A7837" w:rsidP="009A7837">
      <w:pPr>
        <w:tabs>
          <w:tab w:val="left" w:pos="5846"/>
        </w:tabs>
        <w:ind w:firstLine="708"/>
        <w:jc w:val="both"/>
        <w:rPr>
          <w:b/>
        </w:rPr>
      </w:pPr>
      <w:r w:rsidRPr="00D05863">
        <w:rPr>
          <w:b/>
        </w:rPr>
        <w:t>4. Зоны сельскохозяйственного назначения</w:t>
      </w:r>
      <w:r w:rsidRPr="00D05863">
        <w:rPr>
          <w:b/>
        </w:rPr>
        <w:tab/>
      </w:r>
    </w:p>
    <w:p w:rsidR="009A7837" w:rsidRPr="00D05863" w:rsidRDefault="009A7837" w:rsidP="009A7837">
      <w:pPr>
        <w:jc w:val="both"/>
      </w:pPr>
    </w:p>
    <w:p w:rsidR="009A7837" w:rsidRPr="00D05863" w:rsidRDefault="009A7837" w:rsidP="009A7837">
      <w:r w:rsidRPr="00D05863">
        <w:t>Зона Сх1 – иные зоны сельскохозяйственного назначения</w:t>
      </w:r>
    </w:p>
    <w:p w:rsidR="009A7837" w:rsidRPr="00D05863" w:rsidRDefault="009A7837" w:rsidP="009A7837">
      <w:r w:rsidRPr="00D05863">
        <w:t>Зона Сх2 – производственная зона сельскохозяйственных предприятий</w:t>
      </w:r>
    </w:p>
    <w:p w:rsidR="009A7837" w:rsidRPr="00D05863" w:rsidRDefault="009A7837" w:rsidP="009A7837">
      <w:pPr>
        <w:ind w:firstLine="708"/>
        <w:jc w:val="both"/>
        <w:rPr>
          <w:b/>
        </w:rPr>
      </w:pPr>
    </w:p>
    <w:p w:rsidR="009A7837" w:rsidRPr="00D05863" w:rsidRDefault="009A7837" w:rsidP="009A7837">
      <w:pPr>
        <w:tabs>
          <w:tab w:val="left" w:pos="5846"/>
        </w:tabs>
        <w:ind w:firstLine="708"/>
        <w:jc w:val="both"/>
        <w:rPr>
          <w:b/>
        </w:rPr>
      </w:pPr>
      <w:r w:rsidRPr="00D05863">
        <w:rPr>
          <w:b/>
        </w:rPr>
        <w:t>5. Зоны рекреационного назначения</w:t>
      </w:r>
    </w:p>
    <w:p w:rsidR="009A7837" w:rsidRPr="00D05863" w:rsidRDefault="009A7837" w:rsidP="009A7837">
      <w:pPr>
        <w:jc w:val="both"/>
      </w:pPr>
    </w:p>
    <w:p w:rsidR="009A7837" w:rsidRPr="00D05863" w:rsidRDefault="009A7837" w:rsidP="009A7837">
      <w:r w:rsidRPr="00D05863">
        <w:t>Зона Р1 – зона озелененных территорий общего пользования (лесопарки, парки, сады, скверы, бульвары, городские леса)</w:t>
      </w:r>
    </w:p>
    <w:p w:rsidR="009A7837" w:rsidRPr="00D05863" w:rsidRDefault="009A7837" w:rsidP="009A7837">
      <w:r w:rsidRPr="00D05863">
        <w:t>Зона Р2 – зона отдыха</w:t>
      </w:r>
    </w:p>
    <w:p w:rsidR="009A7837" w:rsidRPr="00D05863" w:rsidRDefault="009A7837" w:rsidP="009A7837">
      <w:pPr>
        <w:jc w:val="both"/>
      </w:pPr>
    </w:p>
    <w:p w:rsidR="009A7837" w:rsidRPr="00D05863" w:rsidRDefault="009A7837" w:rsidP="009A7837">
      <w:pPr>
        <w:ind w:firstLine="708"/>
        <w:jc w:val="both"/>
        <w:rPr>
          <w:b/>
        </w:rPr>
      </w:pPr>
      <w:r w:rsidRPr="00D05863">
        <w:rPr>
          <w:b/>
        </w:rPr>
        <w:t>6. Зоны специального назначения</w:t>
      </w:r>
    </w:p>
    <w:p w:rsidR="009A7837" w:rsidRPr="00D05863" w:rsidRDefault="009A7837" w:rsidP="009A7837">
      <w:pPr>
        <w:jc w:val="both"/>
      </w:pPr>
    </w:p>
    <w:p w:rsidR="009A7837" w:rsidRPr="00D05863" w:rsidRDefault="009A7837" w:rsidP="009A7837">
      <w:r w:rsidRPr="00D05863">
        <w:t>Зона Сп1 – зона кладбищ</w:t>
      </w:r>
    </w:p>
    <w:p w:rsidR="009A7837" w:rsidRPr="00D05863" w:rsidRDefault="009A7837" w:rsidP="009A7837">
      <w:pPr>
        <w:ind w:firstLine="708"/>
        <w:jc w:val="both"/>
        <w:rPr>
          <w:b/>
        </w:rPr>
      </w:pPr>
    </w:p>
    <w:p w:rsidR="009A7837" w:rsidRPr="00D05863" w:rsidRDefault="009A7837" w:rsidP="009A7837">
      <w:pPr>
        <w:ind w:firstLine="708"/>
        <w:jc w:val="both"/>
      </w:pPr>
      <w:r w:rsidRPr="00D05863">
        <w:t>Согласно градостроительному кодексу (статья 36, п.6)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A7837" w:rsidRPr="00D05863" w:rsidRDefault="009A7837" w:rsidP="009A7837">
      <w:pPr>
        <w:ind w:firstLine="708"/>
        <w:jc w:val="both"/>
        <w:rPr>
          <w:b/>
        </w:rPr>
      </w:pPr>
    </w:p>
    <w:p w:rsidR="009A7837" w:rsidRPr="00D05863" w:rsidRDefault="009A7837" w:rsidP="009A7837">
      <w:pPr>
        <w:ind w:firstLine="708"/>
        <w:jc w:val="both"/>
        <w:rPr>
          <w:b/>
        </w:rPr>
      </w:pPr>
    </w:p>
    <w:p w:rsidR="009A7837" w:rsidRPr="00D05863" w:rsidRDefault="009A7837" w:rsidP="009A7837">
      <w:pPr>
        <w:ind w:firstLine="709"/>
        <w:jc w:val="both"/>
        <w:outlineLvl w:val="1"/>
        <w:rPr>
          <w:b/>
        </w:rPr>
      </w:pPr>
      <w:bookmarkStart w:id="183" w:name="_Toc530363417"/>
      <w:r w:rsidRPr="00D05863">
        <w:rPr>
          <w:b/>
        </w:rPr>
        <w:t>Статья 29. Карта градостроительного зонирования</w:t>
      </w:r>
      <w:bookmarkEnd w:id="183"/>
    </w:p>
    <w:p w:rsidR="009A7837" w:rsidRPr="00D05863" w:rsidRDefault="009A7837" w:rsidP="009A7837">
      <w:pPr>
        <w:ind w:firstLine="708"/>
        <w:jc w:val="both"/>
        <w:rPr>
          <w:b/>
        </w:rPr>
      </w:pPr>
    </w:p>
    <w:p w:rsidR="009A7837" w:rsidRPr="00D05863" w:rsidRDefault="009A7837" w:rsidP="009A7837">
      <w:pPr>
        <w:ind w:firstLine="708"/>
        <w:jc w:val="both"/>
      </w:pPr>
      <w:r w:rsidRPr="00D05863">
        <w:t>1. Карта градостроительного зонирования (приложение 1) выполнена на основании Генерального плана Селецкого сельского поселения на всю территорию муниципального образования. На Карте градостроительного зонирования показаны границы территориальных зон.</w:t>
      </w:r>
    </w:p>
    <w:p w:rsidR="009A7837" w:rsidRPr="00D05863" w:rsidRDefault="009A7837" w:rsidP="009A7837">
      <w:pPr>
        <w:ind w:firstLine="708"/>
        <w:jc w:val="both"/>
      </w:pPr>
      <w:r w:rsidRPr="00D05863">
        <w:t xml:space="preserve">2. На Карте зон с особыми условиями использования территории и границ территорий объектов культурного наследия (приложение 2) показаны границы зон с особыми условиями использования: нормативные санитарно-защитные зоны от объектов, оказывающих негативное воздействие на окружающую среду; водоохранные зоны, зоны санитарной охраны артезианских </w:t>
      </w:r>
      <w:r w:rsidRPr="00D05863">
        <w:lastRenderedPageBreak/>
        <w:t>скважин; зоны минимальных расстояний от газопроводных сетей; охранные зоны инженерных сетей, границы территорий объектов культурного наследия. Каждая зона с особыми условиями использования содержит дополнительные ограничения использования земельных участков  и объектов недвижимости.</w:t>
      </w:r>
    </w:p>
    <w:p w:rsidR="009A7837" w:rsidRPr="00D05863" w:rsidRDefault="009A7837" w:rsidP="009A7837"/>
    <w:p w:rsidR="009A7837" w:rsidRPr="00D05863" w:rsidRDefault="009A7837" w:rsidP="009A7837"/>
    <w:p w:rsidR="009A7837" w:rsidRPr="00D05863" w:rsidRDefault="009A7837" w:rsidP="009A7837">
      <w:pPr>
        <w:ind w:firstLine="709"/>
        <w:jc w:val="both"/>
        <w:outlineLvl w:val="1"/>
        <w:rPr>
          <w:b/>
        </w:rPr>
      </w:pPr>
      <w:bookmarkStart w:id="184" w:name="_Toc530363418"/>
      <w:r w:rsidRPr="00D05863">
        <w:rPr>
          <w:b/>
        </w:rPr>
        <w:t>Статья 30. Порядок применения градостроительных регламентов.</w:t>
      </w:r>
      <w:bookmarkEnd w:id="184"/>
    </w:p>
    <w:p w:rsidR="009A7837" w:rsidRPr="00D05863" w:rsidRDefault="009A7837" w:rsidP="009A7837">
      <w:pPr>
        <w:ind w:firstLine="708"/>
        <w:jc w:val="both"/>
        <w:rPr>
          <w:b/>
        </w:rPr>
      </w:pPr>
    </w:p>
    <w:p w:rsidR="009A7837" w:rsidRPr="00D05863" w:rsidRDefault="009A7837" w:rsidP="009A7837">
      <w:pPr>
        <w:ind w:firstLine="708"/>
        <w:jc w:val="both"/>
      </w:pPr>
      <w:r w:rsidRPr="00D05863">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A7837" w:rsidRPr="00D05863" w:rsidRDefault="009A7837" w:rsidP="009A7837">
      <w:pPr>
        <w:ind w:firstLine="708"/>
        <w:jc w:val="both"/>
      </w:pPr>
      <w:r w:rsidRPr="00D05863">
        <w:t>2.   Градостроительные регламенты устанавливаются с учётом:</w:t>
      </w:r>
    </w:p>
    <w:p w:rsidR="009A7837" w:rsidRPr="00D05863" w:rsidRDefault="009A7837" w:rsidP="009A7837">
      <w:pPr>
        <w:ind w:firstLine="708"/>
        <w:jc w:val="both"/>
      </w:pPr>
      <w:r w:rsidRPr="00D05863">
        <w:t>1) фактического использования земельных участков и объектов капитального строительства в границах территориальной зоны;</w:t>
      </w:r>
    </w:p>
    <w:p w:rsidR="009A7837" w:rsidRPr="00D05863" w:rsidRDefault="009A7837" w:rsidP="009A7837">
      <w:pPr>
        <w:ind w:firstLine="708"/>
        <w:jc w:val="both"/>
      </w:pPr>
      <w:r w:rsidRPr="00D05863">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A7837" w:rsidRPr="00D05863" w:rsidRDefault="009A7837" w:rsidP="009A7837">
      <w:pPr>
        <w:ind w:firstLine="708"/>
        <w:jc w:val="both"/>
      </w:pPr>
      <w:r w:rsidRPr="00D05863">
        <w:t>3) функциональных зон и характеристик их планируемого развития, определенных Генеральным планом Селецкого сельского поселения;</w:t>
      </w:r>
    </w:p>
    <w:p w:rsidR="009A7837" w:rsidRPr="00D05863" w:rsidRDefault="009A7837" w:rsidP="009A7837">
      <w:pPr>
        <w:ind w:firstLine="708"/>
        <w:jc w:val="both"/>
      </w:pPr>
      <w:r w:rsidRPr="00D05863">
        <w:t>4) видов территориальных зон;</w:t>
      </w:r>
    </w:p>
    <w:p w:rsidR="009A7837" w:rsidRPr="00D05863" w:rsidRDefault="009A7837" w:rsidP="009A7837">
      <w:pPr>
        <w:ind w:firstLine="708"/>
        <w:jc w:val="both"/>
      </w:pPr>
      <w:r w:rsidRPr="00D05863">
        <w:t>5) требований охраны особо охраняемых природных территорий, а также иных природных объектов.</w:t>
      </w:r>
    </w:p>
    <w:p w:rsidR="009A7837" w:rsidRPr="00D05863" w:rsidRDefault="009A7837" w:rsidP="009A7837">
      <w:pPr>
        <w:ind w:firstLine="708"/>
        <w:jc w:val="both"/>
      </w:pPr>
      <w:r w:rsidRPr="00D05863">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9A7837" w:rsidRPr="00D05863" w:rsidRDefault="009A7837" w:rsidP="009A7837">
      <w:pPr>
        <w:ind w:firstLine="709"/>
        <w:contextualSpacing/>
        <w:jc w:val="both"/>
      </w:pPr>
      <w:r w:rsidRPr="00D05863">
        <w:t>4.  Действие градостроительного регламента не распространяется на земельные участки:</w:t>
      </w:r>
    </w:p>
    <w:p w:rsidR="009A7837" w:rsidRPr="00D05863" w:rsidRDefault="009A7837" w:rsidP="009A7837">
      <w:pPr>
        <w:ind w:firstLine="709"/>
        <w:contextualSpacing/>
        <w:jc w:val="both"/>
      </w:pPr>
      <w:r w:rsidRPr="00D05863">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A7837" w:rsidRPr="00D05863" w:rsidRDefault="009A7837" w:rsidP="009A7837">
      <w:pPr>
        <w:ind w:firstLine="709"/>
        <w:contextualSpacing/>
        <w:jc w:val="both"/>
      </w:pPr>
      <w:r w:rsidRPr="00D05863">
        <w:t>2) в границах территорий общего пользования;</w:t>
      </w:r>
    </w:p>
    <w:p w:rsidR="009A7837" w:rsidRPr="00D05863" w:rsidRDefault="009A7837" w:rsidP="009A7837">
      <w:pPr>
        <w:ind w:firstLine="709"/>
        <w:contextualSpacing/>
        <w:jc w:val="both"/>
      </w:pPr>
      <w:r w:rsidRPr="00D05863">
        <w:t>3) предназначенные для размещения линейных объектов и (или) занятые линейными объектами;</w:t>
      </w:r>
    </w:p>
    <w:p w:rsidR="009A7837" w:rsidRPr="00D05863" w:rsidRDefault="009A7837" w:rsidP="009A7837">
      <w:pPr>
        <w:ind w:firstLine="709"/>
        <w:contextualSpacing/>
        <w:jc w:val="both"/>
      </w:pPr>
      <w:r w:rsidRPr="00D05863">
        <w:t>4) предоставленные для добычи полезных ископаемых.</w:t>
      </w:r>
    </w:p>
    <w:p w:rsidR="009A7837" w:rsidRPr="00D05863" w:rsidRDefault="009A7837" w:rsidP="009A7837">
      <w:pPr>
        <w:ind w:firstLine="708"/>
        <w:jc w:val="both"/>
      </w:pPr>
      <w:r w:rsidRPr="00D05863">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w:t>
      </w:r>
      <w:r w:rsidRPr="00D05863">
        <w:lastRenderedPageBreak/>
        <w:t xml:space="preserve">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9A7837" w:rsidRPr="00D05863" w:rsidRDefault="009A7837" w:rsidP="009A7837">
      <w:pPr>
        <w:ind w:firstLine="708"/>
        <w:jc w:val="both"/>
      </w:pPr>
      <w:r w:rsidRPr="00D05863">
        <w:t>5.1.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9A7837" w:rsidRPr="00D05863" w:rsidRDefault="009A7837" w:rsidP="009A7837">
      <w:pPr>
        <w:ind w:firstLine="708"/>
        <w:jc w:val="both"/>
      </w:pPr>
      <w:r w:rsidRPr="00D05863">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Брянской области или уполномоченными органами местного самоуправления Трубчевского района в соответствии с федеральными законами.</w:t>
      </w:r>
    </w:p>
    <w:p w:rsidR="009A7837" w:rsidRPr="00D05863" w:rsidRDefault="009A7837" w:rsidP="009A7837">
      <w:pPr>
        <w:ind w:firstLine="708"/>
        <w:jc w:val="both"/>
      </w:pPr>
      <w:r w:rsidRPr="00D05863">
        <w:t>7.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A7837" w:rsidRPr="00D05863" w:rsidRDefault="009A7837" w:rsidP="009A7837">
      <w:pPr>
        <w:ind w:firstLine="708"/>
        <w:jc w:val="both"/>
      </w:pPr>
      <w:r w:rsidRPr="00D05863">
        <w:t>8. Реконструкция указанных в части 7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9A7837" w:rsidRPr="00D05863" w:rsidRDefault="009A7837" w:rsidP="009A7837">
      <w:pPr>
        <w:ind w:firstLine="708"/>
        <w:jc w:val="both"/>
      </w:pPr>
      <w:r w:rsidRPr="00D05863">
        <w:t>9. 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A7837" w:rsidRPr="00D05863" w:rsidRDefault="009A7837" w:rsidP="009A7837">
      <w:pPr>
        <w:ind w:firstLine="708"/>
        <w:jc w:val="both"/>
      </w:pPr>
      <w:r w:rsidRPr="00D05863">
        <w:t>10. Разрешенным считается такое использование, которое соответствует не только градостроительным регламентам по видам и параметрам разрешенного использования недвижимости, но и ограничениям на использование земельных участков и объектов капитального строительства, строительным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9A7837" w:rsidRPr="00D05863" w:rsidRDefault="009A7837" w:rsidP="009A7837">
      <w:pPr>
        <w:pStyle w:val="ConsPlusNormal"/>
        <w:ind w:firstLine="540"/>
        <w:jc w:val="both"/>
        <w:outlineLvl w:val="3"/>
        <w:rPr>
          <w:rFonts w:ascii="Times New Roman" w:hAnsi="Times New Roman" w:cs="Times New Roman"/>
          <w:sz w:val="24"/>
          <w:szCs w:val="24"/>
        </w:rPr>
      </w:pPr>
    </w:p>
    <w:p w:rsidR="009A7837" w:rsidRPr="00D05863" w:rsidRDefault="009A7837" w:rsidP="009A7837">
      <w:pPr>
        <w:pStyle w:val="ConsPlusNormal"/>
        <w:ind w:firstLine="540"/>
        <w:jc w:val="both"/>
        <w:outlineLvl w:val="3"/>
        <w:rPr>
          <w:rFonts w:ascii="Times New Roman" w:hAnsi="Times New Roman" w:cs="Times New Roman"/>
          <w:sz w:val="24"/>
          <w:szCs w:val="24"/>
        </w:rPr>
      </w:pPr>
    </w:p>
    <w:p w:rsidR="009A7837" w:rsidRPr="00D05863" w:rsidRDefault="009A7837" w:rsidP="009A7837">
      <w:pPr>
        <w:ind w:firstLine="709"/>
        <w:jc w:val="both"/>
        <w:outlineLvl w:val="1"/>
        <w:rPr>
          <w:b/>
        </w:rPr>
      </w:pPr>
      <w:bookmarkStart w:id="185" w:name="_Toc530363419"/>
      <w:r w:rsidRPr="00D05863">
        <w:rPr>
          <w:b/>
        </w:rPr>
        <w:t>Статья 31. Виды разрешённого использования земельных участков и объектов капитального строительства.</w:t>
      </w:r>
      <w:bookmarkEnd w:id="185"/>
      <w:r w:rsidRPr="00D05863">
        <w:rPr>
          <w:b/>
        </w:rPr>
        <w:t xml:space="preserve"> </w:t>
      </w:r>
    </w:p>
    <w:p w:rsidR="009A7837" w:rsidRPr="00D05863" w:rsidRDefault="009A7837" w:rsidP="009A7837">
      <w:pPr>
        <w:jc w:val="both"/>
      </w:pPr>
    </w:p>
    <w:p w:rsidR="009A7837" w:rsidRPr="00D05863" w:rsidRDefault="009A7837" w:rsidP="009A7837">
      <w:pPr>
        <w:ind w:firstLine="708"/>
        <w:jc w:val="both"/>
      </w:pPr>
      <w:r w:rsidRPr="00D05863">
        <w:t>1.  Разрешённое использование земельных участков и объектов капитального строительства может быть следующих видов:</w:t>
      </w:r>
    </w:p>
    <w:p w:rsidR="009A7837" w:rsidRPr="00D05863" w:rsidRDefault="009A7837" w:rsidP="009A7837">
      <w:pPr>
        <w:ind w:firstLine="708"/>
        <w:jc w:val="both"/>
      </w:pPr>
      <w:r w:rsidRPr="00D05863">
        <w:t>1)  основные виды разрешённого использования;</w:t>
      </w:r>
    </w:p>
    <w:p w:rsidR="009A7837" w:rsidRPr="00D05863" w:rsidRDefault="009A7837" w:rsidP="009A7837">
      <w:pPr>
        <w:ind w:firstLine="708"/>
        <w:jc w:val="both"/>
      </w:pPr>
      <w:r w:rsidRPr="00D05863">
        <w:t>2)  условно разрешённые виды использования;</w:t>
      </w:r>
    </w:p>
    <w:p w:rsidR="009A7837" w:rsidRPr="00D05863" w:rsidRDefault="009A7837" w:rsidP="009A7837">
      <w:pPr>
        <w:ind w:firstLine="708"/>
        <w:jc w:val="both"/>
      </w:pPr>
      <w:r w:rsidRPr="00D05863">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9A7837" w:rsidRPr="00D05863" w:rsidRDefault="009A7837" w:rsidP="009A7837">
      <w:pPr>
        <w:ind w:firstLine="708"/>
        <w:jc w:val="both"/>
      </w:pPr>
      <w:r w:rsidRPr="00D05863">
        <w:t>2.  Применительно к каждой территориальной зоне статьями 31-39 настоящих Правил установлены виды разрешённого использования земельных участков и объектов капитального строительства.</w:t>
      </w:r>
    </w:p>
    <w:p w:rsidR="009A7837" w:rsidRPr="00D05863" w:rsidRDefault="009A7837" w:rsidP="009A7837">
      <w:pPr>
        <w:ind w:firstLine="708"/>
        <w:jc w:val="both"/>
      </w:pPr>
      <w:r w:rsidRPr="00D05863">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w:t>
      </w:r>
    </w:p>
    <w:p w:rsidR="009A7837" w:rsidRPr="00D05863" w:rsidRDefault="009A7837" w:rsidP="009A7837">
      <w:pPr>
        <w:ind w:firstLine="708"/>
        <w:jc w:val="both"/>
      </w:pPr>
      <w:r w:rsidRPr="00D05863">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A7837" w:rsidRPr="00D05863" w:rsidRDefault="009A7837" w:rsidP="009A7837">
      <w:pPr>
        <w:ind w:firstLine="708"/>
        <w:jc w:val="both"/>
      </w:pPr>
      <w:r w:rsidRPr="00D05863">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Трубчевского муниципального района,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учётом предельных параметров планируемого развития территории, установленных проектом планировки соответствующей территории.</w:t>
      </w:r>
    </w:p>
    <w:p w:rsidR="009A7837" w:rsidRPr="00D05863" w:rsidRDefault="009A7837" w:rsidP="009A7837">
      <w:pPr>
        <w:pStyle w:val="ConsNormal"/>
        <w:widowControl/>
        <w:ind w:right="0" w:firstLine="709"/>
        <w:jc w:val="both"/>
        <w:rPr>
          <w:rFonts w:ascii="Times New Roman" w:hAnsi="Times New Roman" w:cs="Times New Roman"/>
          <w:sz w:val="24"/>
          <w:szCs w:val="24"/>
        </w:rPr>
      </w:pPr>
      <w:r w:rsidRPr="00D05863">
        <w:rPr>
          <w:rFonts w:ascii="Times New Roman" w:hAnsi="Times New Roman" w:cs="Times New Roman"/>
          <w:sz w:val="24"/>
          <w:szCs w:val="24"/>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w:t>
      </w:r>
      <w:r w:rsidRPr="00D05863">
        <w:rPr>
          <w:rFonts w:ascii="Times New Roman" w:hAnsi="Times New Roman" w:cs="Times New Roman"/>
          <w:sz w:val="24"/>
          <w:szCs w:val="24"/>
        </w:rPr>
        <w:t>а</w:t>
      </w:r>
      <w:r w:rsidRPr="00D05863">
        <w:rPr>
          <w:rFonts w:ascii="Times New Roman" w:hAnsi="Times New Roman" w:cs="Times New Roman"/>
          <w:sz w:val="24"/>
          <w:szCs w:val="24"/>
        </w:rPr>
        <w:t>нами местного самоуправления Трубчевского муниципального района, государственными и муниципальными учре</w:t>
      </w:r>
      <w:r w:rsidRPr="00D05863">
        <w:rPr>
          <w:rFonts w:ascii="Times New Roman" w:hAnsi="Times New Roman" w:cs="Times New Roman"/>
          <w:sz w:val="24"/>
          <w:szCs w:val="24"/>
        </w:rPr>
        <w:t>ж</w:t>
      </w:r>
      <w:r w:rsidRPr="00D05863">
        <w:rPr>
          <w:rFonts w:ascii="Times New Roman" w:hAnsi="Times New Roman" w:cs="Times New Roman"/>
          <w:sz w:val="24"/>
          <w:szCs w:val="24"/>
        </w:rPr>
        <w:t>дениями, государственными и муниципальными унитарными предприятиями выбираются в соответствии с действующим законодательством.</w:t>
      </w:r>
    </w:p>
    <w:p w:rsidR="009A7837" w:rsidRPr="00D05863" w:rsidRDefault="009A7837" w:rsidP="009A7837">
      <w:pPr>
        <w:pStyle w:val="ConsNormal"/>
        <w:widowControl/>
        <w:ind w:right="0" w:firstLine="709"/>
        <w:jc w:val="both"/>
        <w:rPr>
          <w:rFonts w:ascii="Times New Roman" w:hAnsi="Times New Roman" w:cs="Times New Roman"/>
          <w:sz w:val="24"/>
          <w:szCs w:val="24"/>
        </w:rPr>
      </w:pPr>
      <w:r w:rsidRPr="00D05863">
        <w:rPr>
          <w:rFonts w:ascii="Times New Roman" w:hAnsi="Times New Roman" w:cs="Times New Roman"/>
          <w:sz w:val="24"/>
          <w:szCs w:val="24"/>
        </w:rPr>
        <w:t xml:space="preserve">5. Условно разрешённые виды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с учётом результатов публичных слушаний по каждому из таких видов. </w:t>
      </w:r>
    </w:p>
    <w:p w:rsidR="009A7837" w:rsidRPr="00D05863" w:rsidRDefault="009A7837" w:rsidP="009A7837">
      <w:pPr>
        <w:ind w:firstLine="708"/>
        <w:jc w:val="both"/>
      </w:pPr>
      <w:r w:rsidRPr="00D05863">
        <w:t>6.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9A7837" w:rsidRPr="00D05863" w:rsidRDefault="009A7837" w:rsidP="009A7837">
      <w:pPr>
        <w:ind w:firstLine="708"/>
        <w:jc w:val="both"/>
      </w:pPr>
      <w:r w:rsidRPr="00D05863">
        <w:lastRenderedPageBreak/>
        <w:t>7.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13 настоящих Правил.</w:t>
      </w:r>
    </w:p>
    <w:p w:rsidR="009A7837" w:rsidRPr="00D05863" w:rsidRDefault="009A7837" w:rsidP="009A7837">
      <w:pPr>
        <w:ind w:firstLine="708"/>
        <w:jc w:val="both"/>
      </w:pPr>
    </w:p>
    <w:p w:rsidR="009A7837" w:rsidRPr="00D05863" w:rsidRDefault="009A7837" w:rsidP="009A7837">
      <w:pPr>
        <w:ind w:firstLine="708"/>
        <w:jc w:val="both"/>
      </w:pPr>
    </w:p>
    <w:p w:rsidR="009A7837" w:rsidRPr="00D05863" w:rsidRDefault="009A7837" w:rsidP="009A7837">
      <w:pPr>
        <w:ind w:firstLine="709"/>
        <w:jc w:val="both"/>
        <w:outlineLvl w:val="1"/>
        <w:rPr>
          <w:b/>
        </w:rPr>
      </w:pPr>
      <w:bookmarkStart w:id="186" w:name="_Toc530363420"/>
      <w:r w:rsidRPr="00D05863">
        <w:rPr>
          <w:b/>
        </w:rPr>
        <w:t>Статья 32. Градостроительные регламенты. Предельные параметры земельных участков и объектов капитального строительства.</w:t>
      </w:r>
      <w:bookmarkEnd w:id="186"/>
    </w:p>
    <w:p w:rsidR="009A7837" w:rsidRPr="00D05863" w:rsidRDefault="009A7837" w:rsidP="009A7837">
      <w:pPr>
        <w:jc w:val="both"/>
      </w:pPr>
    </w:p>
    <w:p w:rsidR="009A7837" w:rsidRPr="00D05863" w:rsidRDefault="009A7837" w:rsidP="009A7837">
      <w:pPr>
        <w:numPr>
          <w:ilvl w:val="0"/>
          <w:numId w:val="4"/>
        </w:numPr>
        <w:tabs>
          <w:tab w:val="clear" w:pos="720"/>
          <w:tab w:val="num" w:pos="900"/>
        </w:tabs>
        <w:autoSpaceDE w:val="0"/>
        <w:autoSpaceDN w:val="0"/>
        <w:adjustRightInd w:val="0"/>
        <w:spacing w:after="0" w:line="240" w:lineRule="auto"/>
        <w:ind w:left="0" w:firstLine="540"/>
        <w:jc w:val="both"/>
      </w:pPr>
      <w:r w:rsidRPr="00D0586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A7837" w:rsidRPr="00D05863" w:rsidRDefault="009A7837" w:rsidP="009A7837">
      <w:pPr>
        <w:numPr>
          <w:ilvl w:val="0"/>
          <w:numId w:val="3"/>
        </w:numPr>
        <w:tabs>
          <w:tab w:val="clear" w:pos="900"/>
          <w:tab w:val="num" w:pos="1080"/>
        </w:tabs>
        <w:autoSpaceDE w:val="0"/>
        <w:autoSpaceDN w:val="0"/>
        <w:adjustRightInd w:val="0"/>
        <w:spacing w:after="0" w:line="240" w:lineRule="auto"/>
        <w:ind w:left="0" w:firstLine="720"/>
        <w:jc w:val="both"/>
      </w:pPr>
      <w:r w:rsidRPr="00D05863">
        <w:t>предельные (минимальные и (или) максимальные) размеры земельных участков, в том числе их площадь;</w:t>
      </w:r>
    </w:p>
    <w:p w:rsidR="009A7837" w:rsidRPr="00D05863" w:rsidRDefault="009A7837" w:rsidP="009A7837">
      <w:pPr>
        <w:numPr>
          <w:ilvl w:val="0"/>
          <w:numId w:val="3"/>
        </w:numPr>
        <w:tabs>
          <w:tab w:val="clear" w:pos="900"/>
          <w:tab w:val="num" w:pos="1080"/>
        </w:tabs>
        <w:autoSpaceDE w:val="0"/>
        <w:autoSpaceDN w:val="0"/>
        <w:adjustRightInd w:val="0"/>
        <w:spacing w:after="0" w:line="240" w:lineRule="auto"/>
        <w:ind w:left="0" w:firstLine="720"/>
        <w:jc w:val="both"/>
      </w:pPr>
      <w:r w:rsidRPr="00D05863">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A7837" w:rsidRPr="00D05863" w:rsidRDefault="009A7837" w:rsidP="009A7837">
      <w:pPr>
        <w:numPr>
          <w:ilvl w:val="0"/>
          <w:numId w:val="3"/>
        </w:numPr>
        <w:tabs>
          <w:tab w:val="clear" w:pos="900"/>
          <w:tab w:val="num" w:pos="1080"/>
        </w:tabs>
        <w:autoSpaceDE w:val="0"/>
        <w:autoSpaceDN w:val="0"/>
        <w:adjustRightInd w:val="0"/>
        <w:spacing w:after="0" w:line="240" w:lineRule="auto"/>
        <w:ind w:left="0" w:firstLine="720"/>
        <w:jc w:val="both"/>
      </w:pPr>
      <w:r w:rsidRPr="00D05863">
        <w:t>предельное количество этажей или предельную высоту зданий, строений, сооружений;</w:t>
      </w:r>
    </w:p>
    <w:p w:rsidR="009A7837" w:rsidRPr="00D05863" w:rsidRDefault="009A7837" w:rsidP="009A7837">
      <w:pPr>
        <w:numPr>
          <w:ilvl w:val="0"/>
          <w:numId w:val="3"/>
        </w:numPr>
        <w:tabs>
          <w:tab w:val="clear" w:pos="900"/>
          <w:tab w:val="num" w:pos="1080"/>
        </w:tabs>
        <w:autoSpaceDE w:val="0"/>
        <w:autoSpaceDN w:val="0"/>
        <w:adjustRightInd w:val="0"/>
        <w:spacing w:after="0" w:line="240" w:lineRule="auto"/>
        <w:ind w:left="0" w:firstLine="720"/>
        <w:jc w:val="both"/>
      </w:pPr>
      <w:r w:rsidRPr="00D05863">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A7837" w:rsidRPr="00D05863" w:rsidRDefault="009A7837" w:rsidP="009A7837">
      <w:pPr>
        <w:numPr>
          <w:ilvl w:val="0"/>
          <w:numId w:val="4"/>
        </w:numPr>
        <w:tabs>
          <w:tab w:val="clear" w:pos="720"/>
          <w:tab w:val="num" w:pos="900"/>
        </w:tabs>
        <w:autoSpaceDE w:val="0"/>
        <w:autoSpaceDN w:val="0"/>
        <w:adjustRightInd w:val="0"/>
        <w:spacing w:after="0" w:line="240" w:lineRule="auto"/>
        <w:ind w:left="0" w:firstLine="540"/>
        <w:jc w:val="both"/>
      </w:pPr>
      <w:r w:rsidRPr="00D05863">
        <w:t>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Брянской области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9A7837" w:rsidRPr="00D05863" w:rsidRDefault="009A7837" w:rsidP="009A7837">
      <w:pPr>
        <w:numPr>
          <w:ilvl w:val="0"/>
          <w:numId w:val="4"/>
        </w:numPr>
        <w:tabs>
          <w:tab w:val="clear" w:pos="720"/>
          <w:tab w:val="num" w:pos="900"/>
        </w:tabs>
        <w:autoSpaceDE w:val="0"/>
        <w:autoSpaceDN w:val="0"/>
        <w:adjustRightInd w:val="0"/>
        <w:spacing w:after="0" w:line="240" w:lineRule="auto"/>
        <w:ind w:left="0" w:firstLine="540"/>
        <w:jc w:val="both"/>
      </w:pPr>
      <w:r w:rsidRPr="00D05863">
        <w:t>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нормативов градостроительного проектирования Брянской области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9A7837" w:rsidRPr="00D05863" w:rsidRDefault="009A7837" w:rsidP="009A7837">
      <w:pPr>
        <w:numPr>
          <w:ilvl w:val="0"/>
          <w:numId w:val="4"/>
        </w:numPr>
        <w:tabs>
          <w:tab w:val="clear" w:pos="720"/>
          <w:tab w:val="num" w:pos="900"/>
        </w:tabs>
        <w:autoSpaceDE w:val="0"/>
        <w:autoSpaceDN w:val="0"/>
        <w:adjustRightInd w:val="0"/>
        <w:spacing w:after="0" w:line="240" w:lineRule="auto"/>
        <w:ind w:left="0" w:firstLine="540"/>
        <w:jc w:val="both"/>
      </w:pPr>
      <w:r w:rsidRPr="00D05863">
        <w:t>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нормативов градостроительного проектирования Брянской области, зон с особыми условиями использования территории.</w:t>
      </w:r>
    </w:p>
    <w:p w:rsidR="009A7837" w:rsidRPr="00D05863" w:rsidRDefault="009A7837" w:rsidP="009A7837">
      <w:pPr>
        <w:autoSpaceDE w:val="0"/>
        <w:autoSpaceDN w:val="0"/>
        <w:adjustRightInd w:val="0"/>
        <w:ind w:left="540"/>
        <w:jc w:val="both"/>
      </w:pPr>
    </w:p>
    <w:p w:rsidR="009A7837" w:rsidRPr="00D05863" w:rsidRDefault="009A7837" w:rsidP="009A7837">
      <w:pPr>
        <w:pStyle w:val="30"/>
        <w:ind w:firstLine="709"/>
        <w:contextualSpacing/>
        <w:rPr>
          <w:rFonts w:ascii="Times New Roman" w:hAnsi="Times New Roman"/>
          <w:sz w:val="24"/>
          <w:szCs w:val="24"/>
        </w:rPr>
      </w:pPr>
      <w:bookmarkStart w:id="187" w:name="_Toc277683426"/>
      <w:r w:rsidRPr="00D05863">
        <w:rPr>
          <w:rFonts w:ascii="Times New Roman" w:hAnsi="Times New Roman"/>
          <w:sz w:val="24"/>
          <w:szCs w:val="24"/>
        </w:rPr>
        <w:t>Статья 3</w:t>
      </w:r>
      <w:r w:rsidRPr="00D05863">
        <w:rPr>
          <w:rFonts w:ascii="Times New Roman" w:hAnsi="Times New Roman"/>
          <w:sz w:val="24"/>
          <w:szCs w:val="24"/>
          <w:lang w:val="ru-RU"/>
        </w:rPr>
        <w:t>2</w:t>
      </w:r>
      <w:r w:rsidRPr="00D05863">
        <w:rPr>
          <w:rFonts w:ascii="Times New Roman" w:hAnsi="Times New Roman"/>
          <w:sz w:val="24"/>
          <w:szCs w:val="24"/>
        </w:rPr>
        <w:t>а. Максимальные выступы за красную линию частей зданий, строений, с</w:t>
      </w:r>
      <w:r w:rsidRPr="00D05863">
        <w:rPr>
          <w:rFonts w:ascii="Times New Roman" w:hAnsi="Times New Roman"/>
          <w:sz w:val="24"/>
          <w:szCs w:val="24"/>
        </w:rPr>
        <w:t>о</w:t>
      </w:r>
      <w:r w:rsidRPr="00D05863">
        <w:rPr>
          <w:rFonts w:ascii="Times New Roman" w:hAnsi="Times New Roman"/>
          <w:sz w:val="24"/>
          <w:szCs w:val="24"/>
        </w:rPr>
        <w:t>оружений</w:t>
      </w:r>
      <w:bookmarkEnd w:id="187"/>
    </w:p>
    <w:p w:rsidR="009A7837" w:rsidRPr="00D05863" w:rsidRDefault="009A7837" w:rsidP="009A7837">
      <w:pPr>
        <w:autoSpaceDE w:val="0"/>
        <w:autoSpaceDN w:val="0"/>
        <w:adjustRightInd w:val="0"/>
        <w:ind w:firstLine="709"/>
        <w:contextualSpacing/>
        <w:jc w:val="both"/>
      </w:pPr>
    </w:p>
    <w:p w:rsidR="009A7837" w:rsidRPr="00D05863" w:rsidRDefault="009A7837" w:rsidP="009A7837">
      <w:pPr>
        <w:autoSpaceDE w:val="0"/>
        <w:autoSpaceDN w:val="0"/>
        <w:adjustRightInd w:val="0"/>
        <w:ind w:firstLine="709"/>
        <w:contextualSpacing/>
        <w:jc w:val="both"/>
      </w:pPr>
      <w:r w:rsidRPr="00D05863">
        <w:t>Максимальные выступы за красную линию частей зданий, строений сооружений допускаю</w:t>
      </w:r>
      <w:r w:rsidRPr="00D05863">
        <w:t>т</w:t>
      </w:r>
      <w:r w:rsidRPr="00D05863">
        <w:t>ся:</w:t>
      </w:r>
    </w:p>
    <w:p w:rsidR="009A7837" w:rsidRPr="00D05863" w:rsidRDefault="009A7837" w:rsidP="009A7837">
      <w:pPr>
        <w:autoSpaceDE w:val="0"/>
        <w:autoSpaceDN w:val="0"/>
        <w:adjustRightInd w:val="0"/>
        <w:ind w:firstLine="709"/>
        <w:contextualSpacing/>
        <w:jc w:val="both"/>
      </w:pPr>
      <w:r w:rsidRPr="00D05863">
        <w:lastRenderedPageBreak/>
        <w:t xml:space="preserve">в отношении балконов, эркеров, козырьков - не более </w:t>
      </w:r>
      <w:smartTag w:uri="urn:schemas-microsoft-com:office:smarttags" w:element="metricconverter">
        <w:smartTagPr>
          <w:attr w:name="ProductID" w:val="1,5 метров"/>
        </w:smartTagPr>
        <w:r w:rsidRPr="00D05863">
          <w:t>1,5 ме</w:t>
        </w:r>
        <w:r w:rsidRPr="00D05863">
          <w:t>т</w:t>
        </w:r>
        <w:r w:rsidRPr="00D05863">
          <w:t>ров</w:t>
        </w:r>
      </w:smartTag>
      <w:r w:rsidRPr="00D05863">
        <w:t xml:space="preserve"> и выше </w:t>
      </w:r>
      <w:smartTag w:uri="urn:schemas-microsoft-com:office:smarttags" w:element="metricconverter">
        <w:smartTagPr>
          <w:attr w:name="ProductID" w:val="3,5 метров"/>
        </w:smartTagPr>
        <w:r w:rsidRPr="00D05863">
          <w:t>3,5 метров</w:t>
        </w:r>
      </w:smartTag>
      <w:r w:rsidRPr="00D05863">
        <w:t xml:space="preserve"> от уровня земли.</w:t>
      </w:r>
      <w:bookmarkStart w:id="188" w:name="_Toc277683428"/>
    </w:p>
    <w:p w:rsidR="009A7837" w:rsidRPr="00D05863" w:rsidRDefault="009A7837" w:rsidP="009A7837">
      <w:pPr>
        <w:autoSpaceDE w:val="0"/>
        <w:autoSpaceDN w:val="0"/>
        <w:adjustRightInd w:val="0"/>
        <w:ind w:firstLine="709"/>
        <w:contextualSpacing/>
        <w:jc w:val="both"/>
      </w:pPr>
    </w:p>
    <w:bookmarkEnd w:id="188"/>
    <w:p w:rsidR="009A7837" w:rsidRPr="00D05863" w:rsidRDefault="009A7837" w:rsidP="009A7837">
      <w:pPr>
        <w:pStyle w:val="30"/>
        <w:ind w:firstLine="709"/>
        <w:rPr>
          <w:rFonts w:ascii="Times New Roman" w:hAnsi="Times New Roman"/>
          <w:sz w:val="24"/>
          <w:szCs w:val="24"/>
        </w:rPr>
      </w:pPr>
      <w:r w:rsidRPr="00D05863">
        <w:rPr>
          <w:rFonts w:ascii="Times New Roman" w:hAnsi="Times New Roman"/>
          <w:sz w:val="24"/>
          <w:szCs w:val="24"/>
        </w:rPr>
        <w:t xml:space="preserve">Статья </w:t>
      </w:r>
      <w:r w:rsidRPr="00D05863">
        <w:rPr>
          <w:rFonts w:ascii="Times New Roman" w:hAnsi="Times New Roman"/>
          <w:sz w:val="24"/>
          <w:szCs w:val="24"/>
          <w:lang w:val="ru-RU"/>
        </w:rPr>
        <w:t>32</w:t>
      </w:r>
      <w:r w:rsidRPr="00D05863">
        <w:rPr>
          <w:rFonts w:ascii="Times New Roman" w:hAnsi="Times New Roman"/>
          <w:sz w:val="24"/>
          <w:szCs w:val="24"/>
        </w:rPr>
        <w:t>б. Минимальная доля озелененной территории з</w:t>
      </w:r>
      <w:r w:rsidRPr="00D05863">
        <w:rPr>
          <w:rFonts w:ascii="Times New Roman" w:hAnsi="Times New Roman"/>
          <w:sz w:val="24"/>
          <w:szCs w:val="24"/>
        </w:rPr>
        <w:t>е</w:t>
      </w:r>
      <w:r w:rsidRPr="00D05863">
        <w:rPr>
          <w:rFonts w:ascii="Times New Roman" w:hAnsi="Times New Roman"/>
          <w:sz w:val="24"/>
          <w:szCs w:val="24"/>
        </w:rPr>
        <w:t>мельных участков</w:t>
      </w:r>
    </w:p>
    <w:p w:rsidR="009A7837" w:rsidRPr="00D05863" w:rsidRDefault="009A7837" w:rsidP="009A7837">
      <w:pPr>
        <w:autoSpaceDE w:val="0"/>
        <w:autoSpaceDN w:val="0"/>
        <w:adjustRightInd w:val="0"/>
        <w:ind w:firstLine="709"/>
        <w:jc w:val="both"/>
      </w:pPr>
    </w:p>
    <w:p w:rsidR="009A7837" w:rsidRPr="00D05863" w:rsidRDefault="009A7837" w:rsidP="009A7837">
      <w:pPr>
        <w:autoSpaceDE w:val="0"/>
        <w:autoSpaceDN w:val="0"/>
        <w:adjustRightInd w:val="0"/>
        <w:ind w:firstLine="709"/>
        <w:jc w:val="both"/>
      </w:pPr>
      <w:r w:rsidRPr="00D05863">
        <w:t>1. К озелененной территории земельного участка относятся части участков, которые не застроены объектами капитального стро</w:t>
      </w:r>
      <w:r w:rsidRPr="00D05863">
        <w:t>и</w:t>
      </w:r>
      <w:r w:rsidRPr="00D05863">
        <w:t>тельства, не заняты временными сооружениями, водоемами и акват</w:t>
      </w:r>
      <w:r w:rsidRPr="00D05863">
        <w:t>о</w:t>
      </w:r>
      <w:r w:rsidRPr="00D05863">
        <w:t>риями, тротуарами или проездами с твердым покрытием и при этом покрыты зелеными насаждениями (древесной, кустарниковой и трав</w:t>
      </w:r>
      <w:r w:rsidRPr="00D05863">
        <w:t>я</w:t>
      </w:r>
      <w:r w:rsidRPr="00D05863">
        <w:t>нистой растительностью), доступными для всех пользователей объектов, расположенных на земел</w:t>
      </w:r>
      <w:r w:rsidRPr="00D05863">
        <w:t>ь</w:t>
      </w:r>
      <w:r w:rsidRPr="00D05863">
        <w:t>ном участке.</w:t>
      </w:r>
    </w:p>
    <w:p w:rsidR="009A7837" w:rsidRPr="00D05863" w:rsidRDefault="009A7837" w:rsidP="009A7837">
      <w:pPr>
        <w:autoSpaceDE w:val="0"/>
        <w:autoSpaceDN w:val="0"/>
        <w:adjustRightInd w:val="0"/>
        <w:ind w:firstLine="709"/>
        <w:jc w:val="both"/>
      </w:pPr>
      <w:r w:rsidRPr="00D05863">
        <w:t>2. Озелененная территория земельного участка может быть оборудована:</w:t>
      </w:r>
    </w:p>
    <w:p w:rsidR="009A7837" w:rsidRPr="00D05863" w:rsidRDefault="009A7837" w:rsidP="009A7837">
      <w:pPr>
        <w:autoSpaceDE w:val="0"/>
        <w:autoSpaceDN w:val="0"/>
        <w:adjustRightInd w:val="0"/>
        <w:ind w:firstLine="709"/>
        <w:jc w:val="both"/>
      </w:pPr>
      <w:r w:rsidRPr="00D05863">
        <w:t>площадками для отдыха взрослых, детскими площадками;</w:t>
      </w:r>
    </w:p>
    <w:p w:rsidR="009A7837" w:rsidRPr="00D05863" w:rsidRDefault="009A7837" w:rsidP="009A7837">
      <w:pPr>
        <w:autoSpaceDE w:val="0"/>
        <w:autoSpaceDN w:val="0"/>
        <w:adjustRightInd w:val="0"/>
        <w:ind w:firstLine="709"/>
        <w:jc w:val="both"/>
      </w:pPr>
      <w:r w:rsidRPr="00D05863">
        <w:t>открытыми спортивными площадками;</w:t>
      </w:r>
    </w:p>
    <w:p w:rsidR="009A7837" w:rsidRPr="00D05863" w:rsidRDefault="009A7837" w:rsidP="009A7837">
      <w:pPr>
        <w:autoSpaceDE w:val="0"/>
        <w:autoSpaceDN w:val="0"/>
        <w:adjustRightInd w:val="0"/>
        <w:ind w:firstLine="709"/>
        <w:jc w:val="both"/>
      </w:pPr>
      <w:r w:rsidRPr="00D05863">
        <w:t>площадками для выгула собак;</w:t>
      </w:r>
    </w:p>
    <w:p w:rsidR="009A7837" w:rsidRPr="00D05863" w:rsidRDefault="009A7837" w:rsidP="009A7837">
      <w:pPr>
        <w:autoSpaceDE w:val="0"/>
        <w:autoSpaceDN w:val="0"/>
        <w:adjustRightInd w:val="0"/>
        <w:ind w:firstLine="709"/>
        <w:jc w:val="both"/>
      </w:pPr>
      <w:r w:rsidRPr="00D05863">
        <w:t>грунтовыми пешеходными дорожками;</w:t>
      </w:r>
    </w:p>
    <w:p w:rsidR="009A7837" w:rsidRPr="00D05863" w:rsidRDefault="009A7837" w:rsidP="009A7837">
      <w:pPr>
        <w:autoSpaceDE w:val="0"/>
        <w:autoSpaceDN w:val="0"/>
        <w:adjustRightInd w:val="0"/>
        <w:ind w:firstLine="709"/>
        <w:jc w:val="both"/>
      </w:pPr>
      <w:r w:rsidRPr="00D05863">
        <w:t>другими подобными объектами.</w:t>
      </w:r>
    </w:p>
    <w:p w:rsidR="009A7837" w:rsidRPr="00D05863" w:rsidRDefault="009A7837" w:rsidP="009A7837">
      <w:pPr>
        <w:autoSpaceDE w:val="0"/>
        <w:autoSpaceDN w:val="0"/>
        <w:adjustRightInd w:val="0"/>
        <w:ind w:firstLine="709"/>
        <w:jc w:val="both"/>
      </w:pPr>
      <w:r w:rsidRPr="00D05863">
        <w:t>Площадь, занимаемая объектами, которыми может быть обор</w:t>
      </w:r>
      <w:r w:rsidRPr="00D05863">
        <w:t>у</w:t>
      </w:r>
      <w:r w:rsidRPr="00D05863">
        <w:t>дована озелененная территория земельного участка, не должна превышать 50% площади озелененной терр</w:t>
      </w:r>
      <w:r w:rsidRPr="00D05863">
        <w:t>и</w:t>
      </w:r>
      <w:r w:rsidRPr="00D05863">
        <w:t>тории.</w:t>
      </w:r>
    </w:p>
    <w:p w:rsidR="009A7837" w:rsidRPr="00D05863" w:rsidRDefault="009A7837" w:rsidP="009A7837">
      <w:pPr>
        <w:autoSpaceDE w:val="0"/>
        <w:autoSpaceDN w:val="0"/>
        <w:adjustRightInd w:val="0"/>
        <w:ind w:firstLine="709"/>
        <w:jc w:val="both"/>
      </w:pPr>
      <w:r w:rsidRPr="00D05863">
        <w:t>3. Нормируемые спортивные и иные площадки, которыми может быть оборудована озел</w:t>
      </w:r>
      <w:r w:rsidRPr="00D05863">
        <w:t>е</w:t>
      </w:r>
      <w:r w:rsidRPr="00D05863">
        <w:t>ненная территория земельного участка, могут располагаться на эксплуатируемой кровле стилобатов или иных застроенных частях земельного участка, но в размере не более 15% требуемой пл</w:t>
      </w:r>
      <w:r w:rsidRPr="00D05863">
        <w:t>о</w:t>
      </w:r>
      <w:r w:rsidRPr="00D05863">
        <w:t>щади озелененной территории земельного участка.</w:t>
      </w:r>
    </w:p>
    <w:p w:rsidR="009A7837" w:rsidRPr="00D05863" w:rsidRDefault="009A7837" w:rsidP="009A7837">
      <w:pPr>
        <w:autoSpaceDE w:val="0"/>
        <w:autoSpaceDN w:val="0"/>
        <w:adjustRightInd w:val="0"/>
        <w:ind w:firstLine="709"/>
        <w:jc w:val="both"/>
      </w:pPr>
      <w:r w:rsidRPr="00D05863">
        <w:t>4. Требование к озеленению участков не относится к встроенным в жилые дома н</w:t>
      </w:r>
      <w:r w:rsidRPr="00D05863">
        <w:t>е</w:t>
      </w:r>
      <w:r w:rsidRPr="00D05863">
        <w:t>жилым помещениям с общей площадью менее 200 квадратных метров.</w:t>
      </w:r>
    </w:p>
    <w:p w:rsidR="009A7837" w:rsidRPr="00D05863" w:rsidRDefault="009A7837" w:rsidP="009A7837">
      <w:pPr>
        <w:autoSpaceDE w:val="0"/>
        <w:autoSpaceDN w:val="0"/>
        <w:adjustRightInd w:val="0"/>
        <w:ind w:firstLine="709"/>
        <w:jc w:val="both"/>
      </w:pPr>
      <w:r w:rsidRPr="00D05863">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w:t>
      </w:r>
      <w:r w:rsidRPr="00D05863">
        <w:t>и</w:t>
      </w:r>
      <w:r w:rsidRPr="00D05863">
        <w:t>менительно к частям участка, выделяемым как земельные доли разных видов использования, пропорциональные общей площади зданий или помещений разного н</w:t>
      </w:r>
      <w:r w:rsidRPr="00D05863">
        <w:t>а</w:t>
      </w:r>
      <w:r w:rsidRPr="00D05863">
        <w:t>значения.</w:t>
      </w:r>
    </w:p>
    <w:p w:rsidR="009A7837" w:rsidRPr="00D05863" w:rsidRDefault="009A7837" w:rsidP="009A7837">
      <w:pPr>
        <w:autoSpaceDE w:val="0"/>
        <w:autoSpaceDN w:val="0"/>
        <w:adjustRightInd w:val="0"/>
        <w:ind w:firstLine="709"/>
        <w:jc w:val="both"/>
      </w:pPr>
      <w:r w:rsidRPr="00D05863">
        <w:t>6.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w:t>
      </w:r>
      <w:r w:rsidRPr="00D05863">
        <w:t>о</w:t>
      </w:r>
      <w:r w:rsidRPr="00D05863">
        <w:t>кументами</w:t>
      </w:r>
    </w:p>
    <w:p w:rsidR="009A7837" w:rsidRPr="00D05863" w:rsidRDefault="009A7837" w:rsidP="009A7837">
      <w:pPr>
        <w:ind w:firstLine="708"/>
        <w:jc w:val="both"/>
      </w:pPr>
    </w:p>
    <w:p w:rsidR="009A7837" w:rsidRPr="00D05863" w:rsidRDefault="009A7837" w:rsidP="009A7837">
      <w:pPr>
        <w:pStyle w:val="aff"/>
        <w:ind w:left="1080" w:firstLine="0"/>
        <w:rPr>
          <w:u w:val="single"/>
        </w:rPr>
      </w:pPr>
      <w:r w:rsidRPr="00D05863">
        <w:rPr>
          <w:u w:val="single"/>
        </w:rPr>
        <w:t>Минимальная доля озелененных территорий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5873"/>
        <w:gridCol w:w="3370"/>
      </w:tblGrid>
      <w:tr w:rsidR="009A7837" w:rsidRPr="00D05863" w:rsidTr="005017F1">
        <w:trPr>
          <w:tblHeader/>
        </w:trPr>
        <w:tc>
          <w:tcPr>
            <w:tcW w:w="0" w:type="auto"/>
          </w:tcPr>
          <w:p w:rsidR="009A7837" w:rsidRPr="00D05863" w:rsidRDefault="009A7837" w:rsidP="005017F1">
            <w:pPr>
              <w:rPr>
                <w:b/>
              </w:rPr>
            </w:pPr>
            <w:r w:rsidRPr="00D05863">
              <w:rPr>
                <w:b/>
              </w:rPr>
              <w:br w:type="page"/>
            </w:r>
          </w:p>
        </w:tc>
        <w:tc>
          <w:tcPr>
            <w:tcW w:w="0" w:type="auto"/>
            <w:vAlign w:val="center"/>
          </w:tcPr>
          <w:p w:rsidR="009A7837" w:rsidRPr="00D05863" w:rsidRDefault="009A7837" w:rsidP="005017F1">
            <w:pPr>
              <w:jc w:val="center"/>
              <w:rPr>
                <w:b/>
              </w:rPr>
            </w:pPr>
            <w:r w:rsidRPr="00D05863">
              <w:rPr>
                <w:b/>
              </w:rPr>
              <w:t>Вид использования</w:t>
            </w:r>
          </w:p>
        </w:tc>
        <w:tc>
          <w:tcPr>
            <w:tcW w:w="0" w:type="auto"/>
            <w:vAlign w:val="center"/>
          </w:tcPr>
          <w:p w:rsidR="009A7837" w:rsidRPr="00D05863" w:rsidRDefault="009A7837" w:rsidP="005017F1">
            <w:pPr>
              <w:jc w:val="center"/>
              <w:rPr>
                <w:b/>
              </w:rPr>
            </w:pPr>
            <w:r w:rsidRPr="00D05863">
              <w:rPr>
                <w:b/>
              </w:rPr>
              <w:t>Минимальная площадь озелененных территорий</w:t>
            </w:r>
          </w:p>
        </w:tc>
      </w:tr>
      <w:tr w:rsidR="009A7837" w:rsidRPr="00D05863" w:rsidTr="005017F1">
        <w:trPr>
          <w:tblHeader/>
        </w:trPr>
        <w:tc>
          <w:tcPr>
            <w:tcW w:w="0" w:type="auto"/>
            <w:vAlign w:val="center"/>
          </w:tcPr>
          <w:p w:rsidR="009A7837" w:rsidRPr="00D05863" w:rsidRDefault="009A7837" w:rsidP="005017F1">
            <w:pPr>
              <w:jc w:val="center"/>
            </w:pPr>
            <w:r w:rsidRPr="00D05863">
              <w:lastRenderedPageBreak/>
              <w:t>1</w:t>
            </w:r>
          </w:p>
        </w:tc>
        <w:tc>
          <w:tcPr>
            <w:tcW w:w="0" w:type="auto"/>
            <w:vAlign w:val="center"/>
          </w:tcPr>
          <w:p w:rsidR="009A7837" w:rsidRPr="00D05863" w:rsidRDefault="009A7837" w:rsidP="005017F1">
            <w:pPr>
              <w:jc w:val="center"/>
            </w:pPr>
            <w:r w:rsidRPr="00D05863">
              <w:t>2</w:t>
            </w:r>
          </w:p>
        </w:tc>
        <w:tc>
          <w:tcPr>
            <w:tcW w:w="0" w:type="auto"/>
            <w:vAlign w:val="center"/>
          </w:tcPr>
          <w:p w:rsidR="009A7837" w:rsidRPr="00D05863" w:rsidRDefault="009A7837" w:rsidP="005017F1">
            <w:pPr>
              <w:jc w:val="center"/>
            </w:pPr>
            <w:r w:rsidRPr="00D05863">
              <w:t>4</w:t>
            </w:r>
          </w:p>
        </w:tc>
      </w:tr>
      <w:tr w:rsidR="009A7837" w:rsidRPr="00D05863" w:rsidTr="005017F1">
        <w:trPr>
          <w:tblHeader/>
        </w:trPr>
        <w:tc>
          <w:tcPr>
            <w:tcW w:w="0" w:type="auto"/>
          </w:tcPr>
          <w:p w:rsidR="009A7837" w:rsidRPr="00D05863" w:rsidRDefault="009A7837" w:rsidP="005017F1">
            <w:r w:rsidRPr="00D05863">
              <w:t>1</w:t>
            </w:r>
          </w:p>
        </w:tc>
        <w:tc>
          <w:tcPr>
            <w:tcW w:w="0" w:type="auto"/>
          </w:tcPr>
          <w:p w:rsidR="009A7837" w:rsidRPr="00D05863" w:rsidRDefault="009A7837" w:rsidP="005017F1">
            <w:r w:rsidRPr="00D05863">
              <w:t>Сады, скверы; парки;  специальные парки (зоопарки, ботанические сады) комплексы аттракционов</w:t>
            </w:r>
          </w:p>
        </w:tc>
        <w:tc>
          <w:tcPr>
            <w:tcW w:w="0" w:type="auto"/>
          </w:tcPr>
          <w:p w:rsidR="009A7837" w:rsidRPr="00D05863" w:rsidRDefault="009A7837" w:rsidP="005017F1">
            <w:r w:rsidRPr="00D05863">
              <w:t>70% территории земельного участка</w:t>
            </w:r>
          </w:p>
        </w:tc>
      </w:tr>
      <w:tr w:rsidR="009A7837" w:rsidRPr="00D05863" w:rsidTr="005017F1">
        <w:trPr>
          <w:tblHeader/>
        </w:trPr>
        <w:tc>
          <w:tcPr>
            <w:tcW w:w="0" w:type="auto"/>
          </w:tcPr>
          <w:p w:rsidR="009A7837" w:rsidRPr="00D05863" w:rsidRDefault="009A7837" w:rsidP="005017F1">
            <w:r w:rsidRPr="00D05863">
              <w:t>2</w:t>
            </w:r>
          </w:p>
        </w:tc>
        <w:tc>
          <w:tcPr>
            <w:tcW w:w="0" w:type="auto"/>
          </w:tcPr>
          <w:p w:rsidR="009A7837" w:rsidRPr="00D05863" w:rsidRDefault="009A7837" w:rsidP="005017F1">
            <w:r w:rsidRPr="00D05863">
              <w:t>Санаторные учреждения, объекты социального обеспечения, объекты для оздоровительных целей</w:t>
            </w:r>
          </w:p>
        </w:tc>
        <w:tc>
          <w:tcPr>
            <w:tcW w:w="0" w:type="auto"/>
          </w:tcPr>
          <w:p w:rsidR="009A7837" w:rsidRPr="00D05863" w:rsidRDefault="009A7837" w:rsidP="005017F1">
            <w:r w:rsidRPr="00D05863">
              <w:t>60% территории земельного участка</w:t>
            </w:r>
          </w:p>
        </w:tc>
      </w:tr>
      <w:tr w:rsidR="009A7837" w:rsidRPr="00D05863" w:rsidTr="005017F1">
        <w:trPr>
          <w:tblHeader/>
        </w:trPr>
        <w:tc>
          <w:tcPr>
            <w:tcW w:w="0" w:type="auto"/>
          </w:tcPr>
          <w:p w:rsidR="009A7837" w:rsidRPr="00D05863" w:rsidRDefault="009A7837" w:rsidP="005017F1">
            <w:r w:rsidRPr="00D05863">
              <w:t>3</w:t>
            </w:r>
          </w:p>
        </w:tc>
        <w:tc>
          <w:tcPr>
            <w:tcW w:w="0" w:type="auto"/>
          </w:tcPr>
          <w:p w:rsidR="009A7837" w:rsidRPr="00D05863" w:rsidRDefault="009A7837" w:rsidP="005017F1">
            <w:r w:rsidRPr="00D05863">
              <w:t xml:space="preserve">Прочие </w:t>
            </w:r>
          </w:p>
          <w:p w:rsidR="009A7837" w:rsidRPr="00D05863" w:rsidRDefault="009A7837" w:rsidP="005017F1"/>
        </w:tc>
        <w:tc>
          <w:tcPr>
            <w:tcW w:w="0" w:type="auto"/>
          </w:tcPr>
          <w:p w:rsidR="009A7837" w:rsidRPr="00D05863" w:rsidRDefault="009A7837" w:rsidP="005017F1">
            <w:r w:rsidRPr="00D05863">
              <w:t>1</w:t>
            </w:r>
            <w:r w:rsidRPr="00D05863">
              <w:rPr>
                <w:lang w:val="en-US"/>
              </w:rPr>
              <w:t>4</w:t>
            </w:r>
            <w:r w:rsidRPr="00D05863">
              <w:t>% территории земельного участка</w:t>
            </w:r>
          </w:p>
        </w:tc>
      </w:tr>
    </w:tbl>
    <w:p w:rsidR="009A7837" w:rsidRPr="00D05863" w:rsidRDefault="009A7837" w:rsidP="009A7837">
      <w:pPr>
        <w:ind w:firstLine="708"/>
        <w:jc w:val="both"/>
      </w:pPr>
    </w:p>
    <w:p w:rsidR="009A7837" w:rsidRPr="00D05863" w:rsidRDefault="009A7837" w:rsidP="009A7837">
      <w:pPr>
        <w:pStyle w:val="30"/>
        <w:ind w:firstLine="709"/>
        <w:jc w:val="both"/>
        <w:rPr>
          <w:rFonts w:ascii="Times New Roman" w:hAnsi="Times New Roman"/>
          <w:sz w:val="24"/>
          <w:szCs w:val="24"/>
        </w:rPr>
      </w:pPr>
      <w:r w:rsidRPr="00D05863">
        <w:rPr>
          <w:rFonts w:ascii="Times New Roman" w:hAnsi="Times New Roman"/>
          <w:sz w:val="24"/>
          <w:szCs w:val="24"/>
        </w:rPr>
        <w:t xml:space="preserve">Статья </w:t>
      </w:r>
      <w:r w:rsidRPr="00D05863">
        <w:rPr>
          <w:rFonts w:ascii="Times New Roman" w:hAnsi="Times New Roman"/>
          <w:sz w:val="24"/>
          <w:szCs w:val="24"/>
          <w:lang w:val="ru-RU"/>
        </w:rPr>
        <w:t>32в</w:t>
      </w:r>
      <w:r w:rsidRPr="00D05863">
        <w:rPr>
          <w:rFonts w:ascii="Times New Roman" w:hAnsi="Times New Roman"/>
          <w:sz w:val="24"/>
          <w:szCs w:val="24"/>
        </w:rPr>
        <w:t>. Минимальное количество машино-мест для хранения индивидуального автотранспорта</w:t>
      </w:r>
    </w:p>
    <w:p w:rsidR="009A7837" w:rsidRPr="00D05863" w:rsidRDefault="009A7837" w:rsidP="009A7837">
      <w:pPr>
        <w:pStyle w:val="12"/>
        <w:keepNext w:val="0"/>
        <w:keepLines w:val="0"/>
        <w:tabs>
          <w:tab w:val="num" w:pos="1440"/>
        </w:tabs>
        <w:spacing w:before="120" w:after="120"/>
        <w:ind w:left="1440" w:hanging="360"/>
        <w:contextualSpacing/>
      </w:pPr>
      <w:r w:rsidRPr="00D05863">
        <w:rPr>
          <w:lang w:val="ru-RU"/>
        </w:rPr>
        <w:t>Н</w:t>
      </w:r>
      <w:r w:rsidRPr="00D05863">
        <w:t>а территории земельных участков устанавливается: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06"/>
        <w:gridCol w:w="2548"/>
        <w:gridCol w:w="2257"/>
      </w:tblGrid>
      <w:tr w:rsidR="009A7837" w:rsidRPr="00D05863" w:rsidTr="005017F1">
        <w:trPr>
          <w:cantSplit/>
          <w:tblHeader/>
          <w:jc w:val="center"/>
        </w:trPr>
        <w:tc>
          <w:tcPr>
            <w:tcW w:w="2447" w:type="pct"/>
            <w:tcMar>
              <w:top w:w="0" w:type="dxa"/>
              <w:left w:w="28" w:type="dxa"/>
              <w:bottom w:w="0" w:type="dxa"/>
              <w:right w:w="28" w:type="dxa"/>
            </w:tcMar>
            <w:vAlign w:val="center"/>
          </w:tcPr>
          <w:p w:rsidR="009A7837" w:rsidRPr="00D05863" w:rsidRDefault="009A7837" w:rsidP="005017F1">
            <w:pPr>
              <w:overflowPunct w:val="0"/>
              <w:autoSpaceDE w:val="0"/>
              <w:autoSpaceDN w:val="0"/>
              <w:jc w:val="center"/>
            </w:pPr>
            <w:r w:rsidRPr="00D05863">
              <w:t>Здания и сооружения, вид использования</w:t>
            </w:r>
          </w:p>
        </w:tc>
        <w:tc>
          <w:tcPr>
            <w:tcW w:w="1354" w:type="pct"/>
            <w:tcMar>
              <w:top w:w="0" w:type="dxa"/>
              <w:left w:w="28" w:type="dxa"/>
              <w:bottom w:w="0" w:type="dxa"/>
              <w:right w:w="28" w:type="dxa"/>
            </w:tcMar>
            <w:vAlign w:val="center"/>
          </w:tcPr>
          <w:p w:rsidR="009A7837" w:rsidRPr="00D05863" w:rsidRDefault="009A7837" w:rsidP="005017F1">
            <w:pPr>
              <w:overflowPunct w:val="0"/>
              <w:autoSpaceDE w:val="0"/>
              <w:autoSpaceDN w:val="0"/>
              <w:jc w:val="center"/>
            </w:pPr>
            <w:r w:rsidRPr="00D05863">
              <w:t>Расчетная единица</w:t>
            </w:r>
          </w:p>
        </w:tc>
        <w:tc>
          <w:tcPr>
            <w:tcW w:w="1199" w:type="pct"/>
            <w:tcMar>
              <w:top w:w="0" w:type="dxa"/>
              <w:left w:w="28" w:type="dxa"/>
              <w:bottom w:w="0" w:type="dxa"/>
              <w:right w:w="28" w:type="dxa"/>
            </w:tcMar>
            <w:vAlign w:val="center"/>
          </w:tcPr>
          <w:p w:rsidR="009A7837" w:rsidRPr="00D05863" w:rsidRDefault="009A7837" w:rsidP="005017F1">
            <w:pPr>
              <w:overflowPunct w:val="0"/>
              <w:autoSpaceDE w:val="0"/>
              <w:autoSpaceDN w:val="0"/>
              <w:jc w:val="center"/>
            </w:pPr>
            <w:r w:rsidRPr="00D05863">
              <w:t>Число машино-мест на расчетную единицу</w:t>
            </w:r>
          </w:p>
        </w:tc>
      </w:tr>
      <w:tr w:rsidR="009A7837" w:rsidRPr="00D05863" w:rsidTr="005017F1">
        <w:trPr>
          <w:jc w:val="center"/>
        </w:trPr>
        <w:tc>
          <w:tcPr>
            <w:tcW w:w="5000" w:type="pct"/>
            <w:gridSpan w:val="3"/>
            <w:tcMar>
              <w:top w:w="0" w:type="dxa"/>
              <w:left w:w="28" w:type="dxa"/>
              <w:bottom w:w="0" w:type="dxa"/>
              <w:right w:w="28" w:type="dxa"/>
            </w:tcMar>
          </w:tcPr>
          <w:p w:rsidR="009A7837" w:rsidRPr="00D05863" w:rsidRDefault="009A7837" w:rsidP="005017F1">
            <w:pPr>
              <w:overflowPunct w:val="0"/>
              <w:autoSpaceDE w:val="0"/>
              <w:autoSpaceDN w:val="0"/>
              <w:jc w:val="center"/>
            </w:pP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Учреждения управления, кредитно-финансовые и юридические учреждения, значений:</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 </w:t>
            </w: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 </w:t>
            </w: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республиканского</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100 работающих</w:t>
            </w: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10-20</w:t>
            </w: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местного</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То же</w:t>
            </w: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5-7</w:t>
            </w: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Театры, цирки, кинотеатры, концертные залы, музеи, выставки</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100 мест или единовременных посетителей</w:t>
            </w: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10-15</w:t>
            </w: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Парки культуры и отдыха</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100 единовременных посетителей</w:t>
            </w: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5-7</w:t>
            </w: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Торговые центры, универмаги, магазины с площадью торговых залов более 200 м</w:t>
            </w:r>
            <w:r w:rsidRPr="00D05863">
              <w:rPr>
                <w:vertAlign w:val="superscript"/>
              </w:rPr>
              <w:t>2</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100 м торговой площади</w:t>
            </w: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5-7</w:t>
            </w: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Рынки</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50 торговых мест</w:t>
            </w: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20-25</w:t>
            </w: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Рестораны и кафе общегородского значения</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100 мест</w:t>
            </w: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10-15</w:t>
            </w: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Гостиницы высшего разряда</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То же</w:t>
            </w: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10-15</w:t>
            </w: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Прочие гостиницы</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w:t>
            </w: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6-8</w:t>
            </w: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Научные и проектные организации, высшие и средние специальные учебные заведения</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w:t>
            </w: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10-15</w:t>
            </w: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Больницы</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100 коек</w:t>
            </w: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3-5</w:t>
            </w: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Поликлиники</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100 посещений</w:t>
            </w: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2-3</w:t>
            </w: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Спортивные здания и сооружения с трибунами вместимостью более 500 зрителей</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100 мест</w:t>
            </w: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3-5</w:t>
            </w: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Театры, цирки, кинотеатры, концертные залы, музеи, выставки</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100 мест или единовременных посетителей</w:t>
            </w: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10-15</w:t>
            </w: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Парки культуры и отдыха</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100 единовременных посетителей</w:t>
            </w: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5-7</w:t>
            </w: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Торговые центры, универмаги, магазины с площадью торговых залов более 200 м</w:t>
            </w:r>
            <w:r w:rsidRPr="00D05863">
              <w:rPr>
                <w:vertAlign w:val="superscript"/>
              </w:rPr>
              <w:t>2</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100 м торговой площади</w:t>
            </w: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5-7</w:t>
            </w: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Рынки</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50 торговых мест</w:t>
            </w: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20-25</w:t>
            </w: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Рестораны и кафе общегородского значения</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100 мест</w:t>
            </w: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10-15</w:t>
            </w: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Объекты дошкольного, начального и среднего общего образования</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p>
        </w:tc>
        <w:tc>
          <w:tcPr>
            <w:tcW w:w="1199" w:type="pct"/>
            <w:tcMar>
              <w:top w:w="0" w:type="dxa"/>
              <w:left w:w="28" w:type="dxa"/>
              <w:bottom w:w="0" w:type="dxa"/>
              <w:right w:w="28" w:type="dxa"/>
            </w:tcMar>
          </w:tcPr>
          <w:p w:rsidR="009A7837" w:rsidRPr="00D05863" w:rsidRDefault="009A7837" w:rsidP="005017F1">
            <w:r w:rsidRPr="00D05863">
              <w:t>1 машино-место на 7 работников </w:t>
            </w:r>
          </w:p>
          <w:p w:rsidR="009A7837" w:rsidRPr="00D05863" w:rsidRDefault="009A7837" w:rsidP="005017F1">
            <w:pPr>
              <w:overflowPunct w:val="0"/>
              <w:autoSpaceDE w:val="0"/>
              <w:autoSpaceDN w:val="0"/>
              <w:jc w:val="center"/>
            </w:pP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r w:rsidRPr="00D05863">
              <w:t>Объекты среднего и высшего профессионального образования</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1 машино-место на 7 работника, а также  1 машино-место на 15 учащихся</w:t>
            </w: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Промышленные предприятия</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100 работающих в двух смежных сменах</w:t>
            </w: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7-10 </w:t>
            </w: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Спортивные здания и сооружения с трибунами вместимостью более 500 зрителей</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100 мест</w:t>
            </w: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3-5</w:t>
            </w: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Гостиницы высшего разряда</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То же</w:t>
            </w: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10-15</w:t>
            </w: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Прочие гостиницы</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6-8</w:t>
            </w: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Пляжи и парки в зонах отдыха</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100 единовременных посетителей</w:t>
            </w: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15-20</w:t>
            </w: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Лесопарки и заповедники</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То же</w:t>
            </w: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7-10</w:t>
            </w: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lastRenderedPageBreak/>
              <w:t>Базы кратковременного отдыха (спортивные, лыжные, рыболовные, охотничьи и др.)</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То же</w:t>
            </w: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10-15</w:t>
            </w: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Береговые базы маломерного флота</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То же</w:t>
            </w: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10-15</w:t>
            </w: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Дома отдыха и санатории, санатории-профилактории, базы отдыха предприятий и туристские базы</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100 отдыхающих и обслуживающего персонала</w:t>
            </w: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3-5</w:t>
            </w:r>
          </w:p>
          <w:p w:rsidR="009A7837" w:rsidRPr="00D05863" w:rsidRDefault="009A7837" w:rsidP="005017F1">
            <w:pPr>
              <w:overflowPunct w:val="0"/>
              <w:autoSpaceDE w:val="0"/>
              <w:autoSpaceDN w:val="0"/>
              <w:jc w:val="center"/>
            </w:pPr>
          </w:p>
          <w:p w:rsidR="009A7837" w:rsidRPr="00D05863" w:rsidRDefault="009A7837" w:rsidP="005017F1">
            <w:pPr>
              <w:overflowPunct w:val="0"/>
              <w:autoSpaceDE w:val="0"/>
              <w:autoSpaceDN w:val="0"/>
              <w:jc w:val="center"/>
            </w:pPr>
          </w:p>
          <w:p w:rsidR="009A7837" w:rsidRPr="00D05863" w:rsidRDefault="009A7837" w:rsidP="005017F1">
            <w:pPr>
              <w:overflowPunct w:val="0"/>
              <w:autoSpaceDE w:val="0"/>
              <w:autoSpaceDN w:val="0"/>
              <w:jc w:val="center"/>
            </w:pP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Гостиницы (туристские и курортные)</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То же</w:t>
            </w: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5-7</w:t>
            </w: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Мотели и кемпинги</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w:t>
            </w: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По расчетной вместимости</w:t>
            </w: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Предприятия общественного питания, торговли и коммунально-бытового обслуживания в зонах отдыха</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100 мест в залах или единовременных посетителей и персонала</w:t>
            </w: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7-10</w:t>
            </w: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Магазины с площадью торговых залов более 200 м</w:t>
            </w:r>
            <w:r w:rsidRPr="00D05863">
              <w:rPr>
                <w:vertAlign w:val="superscript"/>
              </w:rPr>
              <w:t>2</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100 м торговой площади</w:t>
            </w: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5-7</w:t>
            </w: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Кладбища</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1 га территории  земельного участка</w:t>
            </w: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10 машино-мест</w:t>
            </w:r>
          </w:p>
        </w:tc>
      </w:tr>
      <w:tr w:rsidR="009A7837" w:rsidRPr="00D05863" w:rsidTr="005017F1">
        <w:trPr>
          <w:jc w:val="center"/>
        </w:trPr>
        <w:tc>
          <w:tcPr>
            <w:tcW w:w="2447" w:type="pct"/>
            <w:tcMar>
              <w:top w:w="0" w:type="dxa"/>
              <w:left w:w="28" w:type="dxa"/>
              <w:bottom w:w="0" w:type="dxa"/>
              <w:right w:w="28" w:type="dxa"/>
            </w:tcMar>
          </w:tcPr>
          <w:p w:rsidR="009A7837" w:rsidRPr="00D05863" w:rsidRDefault="009A7837" w:rsidP="005017F1">
            <w:pPr>
              <w:overflowPunct w:val="0"/>
              <w:autoSpaceDE w:val="0"/>
              <w:autoSpaceDN w:val="0"/>
              <w:jc w:val="both"/>
            </w:pPr>
            <w:r w:rsidRPr="00D05863">
              <w:t>Объекты общественной, деятельности, в том числе рассчитанные на прием посетителей</w:t>
            </w:r>
          </w:p>
        </w:tc>
        <w:tc>
          <w:tcPr>
            <w:tcW w:w="1354" w:type="pct"/>
            <w:tcMar>
              <w:top w:w="0" w:type="dxa"/>
              <w:left w:w="28" w:type="dxa"/>
              <w:bottom w:w="0" w:type="dxa"/>
              <w:right w:w="28" w:type="dxa"/>
            </w:tcMar>
          </w:tcPr>
          <w:p w:rsidR="009A7837" w:rsidRPr="00D05863" w:rsidRDefault="009A7837" w:rsidP="005017F1">
            <w:pPr>
              <w:overflowPunct w:val="0"/>
              <w:autoSpaceDE w:val="0"/>
              <w:autoSpaceDN w:val="0"/>
              <w:jc w:val="center"/>
            </w:pPr>
          </w:p>
        </w:tc>
        <w:tc>
          <w:tcPr>
            <w:tcW w:w="1199" w:type="pct"/>
            <w:tcMar>
              <w:top w:w="0" w:type="dxa"/>
              <w:left w:w="28" w:type="dxa"/>
              <w:bottom w:w="0" w:type="dxa"/>
              <w:right w:w="28" w:type="dxa"/>
            </w:tcMar>
          </w:tcPr>
          <w:p w:rsidR="009A7837" w:rsidRPr="00D05863" w:rsidRDefault="009A7837" w:rsidP="005017F1">
            <w:pPr>
              <w:overflowPunct w:val="0"/>
              <w:autoSpaceDE w:val="0"/>
              <w:autoSpaceDN w:val="0"/>
              <w:jc w:val="center"/>
            </w:pPr>
            <w:r w:rsidRPr="00D05863">
              <w:t>1 машино-место на 7 работников в максимальную смену, а также 1 машино-место на 10 единовременных посетителей при их максимальном количестве</w:t>
            </w:r>
          </w:p>
        </w:tc>
      </w:tr>
    </w:tbl>
    <w:p w:rsidR="009A7837" w:rsidRPr="00D05863" w:rsidRDefault="009A7837" w:rsidP="009A7837">
      <w:pPr>
        <w:ind w:firstLine="708"/>
        <w:jc w:val="both"/>
      </w:pPr>
    </w:p>
    <w:p w:rsidR="009A7837" w:rsidRPr="00D05863" w:rsidRDefault="009A7837" w:rsidP="009A7837">
      <w:pPr>
        <w:pStyle w:val="12"/>
        <w:keepNext w:val="0"/>
        <w:keepLines w:val="0"/>
        <w:tabs>
          <w:tab w:val="num" w:pos="1440"/>
        </w:tabs>
        <w:spacing w:before="120" w:after="120"/>
        <w:ind w:firstLine="709"/>
        <w:contextualSpacing/>
        <w:rPr>
          <w:u w:val="single"/>
        </w:rPr>
      </w:pPr>
      <w:r w:rsidRPr="00D05863">
        <w:rPr>
          <w:lang w:val="ru-RU"/>
        </w:rPr>
        <w:t>М</w:t>
      </w:r>
      <w:r w:rsidRPr="00D05863">
        <w:t>инимальное количество мест на погрузочно-разгрузочных площадках на территории земельных участков определяется для объектов общей площадью торгового зала:</w:t>
      </w:r>
    </w:p>
    <w:p w:rsidR="009A7837" w:rsidRPr="00D05863" w:rsidRDefault="009A7837" w:rsidP="009A7837">
      <w:pPr>
        <w:pStyle w:val="12"/>
        <w:ind w:left="1080"/>
      </w:pPr>
      <w:r w:rsidRPr="00D05863">
        <w:lastRenderedPageBreak/>
        <w:t>– 220 кв. м. – 1маш/место;</w:t>
      </w:r>
    </w:p>
    <w:p w:rsidR="009A7837" w:rsidRPr="00D05863" w:rsidRDefault="009A7837" w:rsidP="009A7837">
      <w:pPr>
        <w:pStyle w:val="12"/>
        <w:ind w:left="1080"/>
      </w:pPr>
      <w:r w:rsidRPr="00D05863">
        <w:t>– 360 кв.м. – 2 маш/ места;</w:t>
      </w:r>
    </w:p>
    <w:p w:rsidR="009A7837" w:rsidRPr="00D05863" w:rsidRDefault="009A7837" w:rsidP="009A7837">
      <w:pPr>
        <w:pStyle w:val="12"/>
        <w:ind w:left="1080"/>
      </w:pPr>
      <w:r w:rsidRPr="00D05863">
        <w:t>– 650 кв.м. – 3 маш/места;</w:t>
      </w:r>
    </w:p>
    <w:p w:rsidR="009A7837" w:rsidRPr="00D05863" w:rsidRDefault="009A7837" w:rsidP="009A7837">
      <w:pPr>
        <w:pStyle w:val="12"/>
        <w:ind w:left="1080"/>
      </w:pPr>
      <w:r w:rsidRPr="00D05863">
        <w:t>– от 900 и более – 4-5 маш/места.</w:t>
      </w:r>
    </w:p>
    <w:p w:rsidR="009A7837" w:rsidRPr="00D05863" w:rsidRDefault="009A7837" w:rsidP="009A7837">
      <w:pPr>
        <w:pStyle w:val="12"/>
        <w:ind w:left="1080"/>
        <w:rPr>
          <w:u w:val="single"/>
        </w:rPr>
      </w:pPr>
    </w:p>
    <w:p w:rsidR="009A7837" w:rsidRPr="00D05863" w:rsidRDefault="009A7837" w:rsidP="009A7837">
      <w:pPr>
        <w:pStyle w:val="12"/>
        <w:ind w:firstLine="709"/>
        <w:rPr>
          <w:u w:val="single"/>
        </w:rPr>
      </w:pPr>
      <w:r w:rsidRPr="00D05863">
        <w:rPr>
          <w:u w:val="single"/>
        </w:rPr>
        <w:t>Площади машино-мест для хранения:</w:t>
      </w:r>
    </w:p>
    <w:p w:rsidR="009A7837" w:rsidRPr="00D05863" w:rsidRDefault="009A7837" w:rsidP="009A7837">
      <w:pPr>
        <w:pStyle w:val="12"/>
        <w:keepNext w:val="0"/>
        <w:keepLines w:val="0"/>
        <w:tabs>
          <w:tab w:val="num" w:pos="1440"/>
        </w:tabs>
        <w:spacing w:before="120" w:after="120"/>
        <w:ind w:firstLine="709"/>
        <w:contextualSpacing/>
      </w:pPr>
      <w:r w:rsidRPr="00D05863">
        <w:t>Размер земельных участков стоянок легковых автомобилей на одно машино-место: для наземных стоянок – 25 кв.м.</w:t>
      </w:r>
    </w:p>
    <w:p w:rsidR="009A7837" w:rsidRPr="00D05863" w:rsidRDefault="009A7837" w:rsidP="009A7837">
      <w:pPr>
        <w:pStyle w:val="12"/>
        <w:keepNext w:val="0"/>
        <w:keepLines w:val="0"/>
        <w:tabs>
          <w:tab w:val="num" w:pos="1440"/>
        </w:tabs>
        <w:spacing w:before="120" w:after="120"/>
        <w:ind w:firstLine="709"/>
        <w:contextualSpacing/>
      </w:pPr>
      <w:r w:rsidRPr="00D05863">
        <w:t>Площадь мест на погрузочно-разгрузочных площадках определяется из расчёта 60 кв. м. на одно место.</w:t>
      </w:r>
    </w:p>
    <w:p w:rsidR="009A7837" w:rsidRPr="00D05863" w:rsidRDefault="009A7837" w:rsidP="009A7837">
      <w:pPr>
        <w:pStyle w:val="aff"/>
        <w:ind w:firstLine="709"/>
        <w:rPr>
          <w:u w:val="single"/>
        </w:rPr>
      </w:pPr>
      <w:r w:rsidRPr="00D05863">
        <w:rPr>
          <w:u w:val="single"/>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w:t>
      </w:r>
    </w:p>
    <w:p w:rsidR="009A7837" w:rsidRPr="00D05863" w:rsidRDefault="009A7837" w:rsidP="009A7837">
      <w:pPr>
        <w:pStyle w:val="12"/>
        <w:keepNext w:val="0"/>
        <w:keepLines w:val="0"/>
        <w:tabs>
          <w:tab w:val="num" w:pos="1440"/>
        </w:tabs>
        <w:spacing w:before="120" w:after="120"/>
        <w:ind w:firstLine="709"/>
        <w:contextualSpacing/>
      </w:pPr>
      <w:r w:rsidRPr="00D05863">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общественных зданий размещаемых на селитебных территориях, следует принимать не менее приведенных в таблице.(СНиП 2.07.01-89*)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6"/>
        <w:gridCol w:w="1079"/>
        <w:gridCol w:w="1080"/>
        <w:gridCol w:w="1080"/>
        <w:gridCol w:w="1082"/>
        <w:gridCol w:w="1080"/>
        <w:gridCol w:w="944"/>
      </w:tblGrid>
      <w:tr w:rsidR="009A7837" w:rsidRPr="00D05863" w:rsidTr="005017F1">
        <w:trPr>
          <w:tblHeader/>
        </w:trPr>
        <w:tc>
          <w:tcPr>
            <w:tcW w:w="1686" w:type="pct"/>
            <w:vMerge w:val="restart"/>
            <w:shd w:val="clear" w:color="auto" w:fill="auto"/>
          </w:tcPr>
          <w:p w:rsidR="009A7837" w:rsidRPr="00D05863" w:rsidRDefault="009A7837" w:rsidP="005017F1">
            <w:pPr>
              <w:jc w:val="center"/>
            </w:pPr>
            <w:r w:rsidRPr="00D05863">
              <w:t>Здания, до которых определяется расстояние</w:t>
            </w:r>
          </w:p>
        </w:tc>
        <w:tc>
          <w:tcPr>
            <w:tcW w:w="3314" w:type="pct"/>
            <w:gridSpan w:val="6"/>
            <w:shd w:val="clear" w:color="auto" w:fill="auto"/>
          </w:tcPr>
          <w:p w:rsidR="009A7837" w:rsidRPr="00D05863" w:rsidRDefault="009A7837" w:rsidP="005017F1">
            <w:pPr>
              <w:jc w:val="center"/>
            </w:pPr>
            <w:r w:rsidRPr="00D05863">
              <w:t>Расстояние, м</w:t>
            </w:r>
          </w:p>
        </w:tc>
      </w:tr>
      <w:tr w:rsidR="009A7837" w:rsidRPr="00D05863" w:rsidTr="005017F1">
        <w:trPr>
          <w:tblHeader/>
        </w:trPr>
        <w:tc>
          <w:tcPr>
            <w:tcW w:w="1686" w:type="pct"/>
            <w:vMerge/>
            <w:shd w:val="clear" w:color="auto" w:fill="auto"/>
          </w:tcPr>
          <w:p w:rsidR="009A7837" w:rsidRPr="00D05863" w:rsidRDefault="009A7837" w:rsidP="005017F1">
            <w:pPr>
              <w:jc w:val="both"/>
            </w:pPr>
          </w:p>
        </w:tc>
        <w:tc>
          <w:tcPr>
            <w:tcW w:w="2257" w:type="pct"/>
            <w:gridSpan w:val="4"/>
            <w:shd w:val="clear" w:color="auto" w:fill="auto"/>
          </w:tcPr>
          <w:p w:rsidR="009A7837" w:rsidRPr="00D05863" w:rsidRDefault="009A7837" w:rsidP="005017F1">
            <w:pPr>
              <w:jc w:val="center"/>
            </w:pPr>
            <w:r w:rsidRPr="00D05863">
              <w:t>От гаражей и открытых стоянок при числе легковых автомобилей</w:t>
            </w:r>
          </w:p>
        </w:tc>
        <w:tc>
          <w:tcPr>
            <w:tcW w:w="1057" w:type="pct"/>
            <w:gridSpan w:val="2"/>
            <w:shd w:val="clear" w:color="auto" w:fill="auto"/>
          </w:tcPr>
          <w:p w:rsidR="009A7837" w:rsidRPr="00D05863" w:rsidRDefault="009A7837" w:rsidP="005017F1">
            <w:pPr>
              <w:jc w:val="center"/>
            </w:pPr>
            <w:r w:rsidRPr="00D05863">
              <w:t>От станций технического обслуживания при числе постов</w:t>
            </w:r>
          </w:p>
        </w:tc>
      </w:tr>
      <w:tr w:rsidR="009A7837" w:rsidRPr="00D05863" w:rsidTr="005017F1">
        <w:tc>
          <w:tcPr>
            <w:tcW w:w="1686" w:type="pct"/>
            <w:vMerge/>
            <w:shd w:val="clear" w:color="auto" w:fill="auto"/>
          </w:tcPr>
          <w:p w:rsidR="009A7837" w:rsidRPr="00D05863" w:rsidRDefault="009A7837" w:rsidP="005017F1">
            <w:pPr>
              <w:jc w:val="both"/>
            </w:pPr>
          </w:p>
        </w:tc>
        <w:tc>
          <w:tcPr>
            <w:tcW w:w="564" w:type="pct"/>
            <w:shd w:val="clear" w:color="auto" w:fill="auto"/>
          </w:tcPr>
          <w:p w:rsidR="009A7837" w:rsidRPr="00D05863" w:rsidRDefault="009A7837" w:rsidP="005017F1">
            <w:pPr>
              <w:jc w:val="center"/>
            </w:pPr>
            <w:r w:rsidRPr="00D05863">
              <w:t xml:space="preserve">10 </w:t>
            </w:r>
          </w:p>
          <w:p w:rsidR="009A7837" w:rsidRPr="00D05863" w:rsidRDefault="009A7837" w:rsidP="005017F1">
            <w:pPr>
              <w:jc w:val="center"/>
            </w:pPr>
            <w:r w:rsidRPr="00D05863">
              <w:t>и менее</w:t>
            </w:r>
          </w:p>
        </w:tc>
        <w:tc>
          <w:tcPr>
            <w:tcW w:w="564" w:type="pct"/>
            <w:shd w:val="clear" w:color="auto" w:fill="auto"/>
          </w:tcPr>
          <w:p w:rsidR="009A7837" w:rsidRPr="00D05863" w:rsidRDefault="009A7837" w:rsidP="005017F1">
            <w:pPr>
              <w:jc w:val="center"/>
            </w:pPr>
            <w:r w:rsidRPr="00D05863">
              <w:t>11-50</w:t>
            </w:r>
          </w:p>
        </w:tc>
        <w:tc>
          <w:tcPr>
            <w:tcW w:w="564" w:type="pct"/>
            <w:shd w:val="clear" w:color="auto" w:fill="auto"/>
          </w:tcPr>
          <w:p w:rsidR="009A7837" w:rsidRPr="00D05863" w:rsidRDefault="009A7837" w:rsidP="005017F1">
            <w:pPr>
              <w:jc w:val="center"/>
            </w:pPr>
            <w:r w:rsidRPr="00D05863">
              <w:t>51-100</w:t>
            </w:r>
          </w:p>
        </w:tc>
        <w:tc>
          <w:tcPr>
            <w:tcW w:w="565" w:type="pct"/>
            <w:shd w:val="clear" w:color="auto" w:fill="auto"/>
          </w:tcPr>
          <w:p w:rsidR="009A7837" w:rsidRPr="00D05863" w:rsidRDefault="009A7837" w:rsidP="005017F1">
            <w:pPr>
              <w:jc w:val="center"/>
            </w:pPr>
            <w:r w:rsidRPr="00D05863">
              <w:t>101-300</w:t>
            </w:r>
          </w:p>
        </w:tc>
        <w:tc>
          <w:tcPr>
            <w:tcW w:w="564" w:type="pct"/>
            <w:shd w:val="clear" w:color="auto" w:fill="auto"/>
          </w:tcPr>
          <w:p w:rsidR="009A7837" w:rsidRPr="00D05863" w:rsidRDefault="009A7837" w:rsidP="005017F1">
            <w:pPr>
              <w:jc w:val="center"/>
            </w:pPr>
            <w:r w:rsidRPr="00D05863">
              <w:t>10</w:t>
            </w:r>
          </w:p>
          <w:p w:rsidR="009A7837" w:rsidRPr="00D05863" w:rsidRDefault="009A7837" w:rsidP="005017F1">
            <w:pPr>
              <w:jc w:val="center"/>
            </w:pPr>
            <w:r w:rsidRPr="00D05863">
              <w:t>и менее</w:t>
            </w:r>
          </w:p>
        </w:tc>
        <w:tc>
          <w:tcPr>
            <w:tcW w:w="493" w:type="pct"/>
            <w:shd w:val="clear" w:color="auto" w:fill="auto"/>
          </w:tcPr>
          <w:p w:rsidR="009A7837" w:rsidRPr="00D05863" w:rsidRDefault="009A7837" w:rsidP="005017F1">
            <w:pPr>
              <w:jc w:val="center"/>
            </w:pPr>
            <w:r w:rsidRPr="00D05863">
              <w:t>11-30</w:t>
            </w:r>
          </w:p>
        </w:tc>
      </w:tr>
      <w:tr w:rsidR="009A7837" w:rsidRPr="00D05863" w:rsidTr="005017F1">
        <w:tc>
          <w:tcPr>
            <w:tcW w:w="1686" w:type="pct"/>
            <w:shd w:val="clear" w:color="auto" w:fill="auto"/>
          </w:tcPr>
          <w:p w:rsidR="009A7837" w:rsidRPr="00D05863" w:rsidRDefault="009A7837" w:rsidP="005017F1">
            <w:pPr>
              <w:jc w:val="both"/>
            </w:pPr>
            <w:r w:rsidRPr="00D05863">
              <w:t>Общественные здания</w:t>
            </w:r>
          </w:p>
        </w:tc>
        <w:tc>
          <w:tcPr>
            <w:tcW w:w="564" w:type="pct"/>
            <w:shd w:val="clear" w:color="auto" w:fill="auto"/>
          </w:tcPr>
          <w:p w:rsidR="009A7837" w:rsidRPr="00D05863" w:rsidRDefault="009A7837" w:rsidP="005017F1">
            <w:pPr>
              <w:jc w:val="both"/>
            </w:pPr>
            <w:r w:rsidRPr="00D05863">
              <w:t>10</w:t>
            </w:r>
            <w:r w:rsidRPr="00D05863">
              <w:rPr>
                <w:vertAlign w:val="superscript"/>
              </w:rPr>
              <w:t>**</w:t>
            </w:r>
          </w:p>
        </w:tc>
        <w:tc>
          <w:tcPr>
            <w:tcW w:w="564" w:type="pct"/>
            <w:shd w:val="clear" w:color="auto" w:fill="auto"/>
          </w:tcPr>
          <w:p w:rsidR="009A7837" w:rsidRPr="00D05863" w:rsidRDefault="009A7837" w:rsidP="005017F1">
            <w:pPr>
              <w:jc w:val="both"/>
              <w:rPr>
                <w:b/>
              </w:rPr>
            </w:pPr>
            <w:r w:rsidRPr="00D05863">
              <w:t>10</w:t>
            </w:r>
            <w:r w:rsidRPr="00D05863">
              <w:rPr>
                <w:vertAlign w:val="superscript"/>
              </w:rPr>
              <w:t>**</w:t>
            </w:r>
          </w:p>
        </w:tc>
        <w:tc>
          <w:tcPr>
            <w:tcW w:w="564" w:type="pct"/>
            <w:shd w:val="clear" w:color="auto" w:fill="auto"/>
          </w:tcPr>
          <w:p w:rsidR="009A7837" w:rsidRPr="00D05863" w:rsidRDefault="009A7837" w:rsidP="005017F1">
            <w:pPr>
              <w:jc w:val="both"/>
            </w:pPr>
            <w:r w:rsidRPr="00D05863">
              <w:t>15</w:t>
            </w:r>
          </w:p>
        </w:tc>
        <w:tc>
          <w:tcPr>
            <w:tcW w:w="565" w:type="pct"/>
            <w:shd w:val="clear" w:color="auto" w:fill="auto"/>
          </w:tcPr>
          <w:p w:rsidR="009A7837" w:rsidRPr="00D05863" w:rsidRDefault="009A7837" w:rsidP="005017F1">
            <w:pPr>
              <w:jc w:val="both"/>
            </w:pPr>
            <w:r w:rsidRPr="00D05863">
              <w:t>25</w:t>
            </w:r>
          </w:p>
        </w:tc>
        <w:tc>
          <w:tcPr>
            <w:tcW w:w="564" w:type="pct"/>
            <w:shd w:val="clear" w:color="auto" w:fill="auto"/>
          </w:tcPr>
          <w:p w:rsidR="009A7837" w:rsidRPr="00D05863" w:rsidRDefault="009A7837" w:rsidP="005017F1">
            <w:pPr>
              <w:jc w:val="both"/>
            </w:pPr>
            <w:r w:rsidRPr="00D05863">
              <w:t>15</w:t>
            </w:r>
          </w:p>
        </w:tc>
        <w:tc>
          <w:tcPr>
            <w:tcW w:w="493" w:type="pct"/>
            <w:shd w:val="clear" w:color="auto" w:fill="auto"/>
          </w:tcPr>
          <w:p w:rsidR="009A7837" w:rsidRPr="00D05863" w:rsidRDefault="009A7837" w:rsidP="005017F1">
            <w:pPr>
              <w:jc w:val="both"/>
            </w:pPr>
            <w:r w:rsidRPr="00D05863">
              <w:t>20</w:t>
            </w:r>
          </w:p>
        </w:tc>
      </w:tr>
      <w:tr w:rsidR="009A7837" w:rsidRPr="00D05863" w:rsidTr="005017F1">
        <w:tc>
          <w:tcPr>
            <w:tcW w:w="5000" w:type="pct"/>
            <w:gridSpan w:val="7"/>
            <w:shd w:val="clear" w:color="auto" w:fill="auto"/>
          </w:tcPr>
          <w:p w:rsidR="009A7837" w:rsidRPr="00D05863" w:rsidRDefault="009A7837" w:rsidP="005017F1">
            <w:pPr>
              <w:jc w:val="both"/>
              <w:rPr>
                <w:b/>
                <w:i/>
              </w:rPr>
            </w:pPr>
            <w:r w:rsidRPr="00D05863">
              <w:rPr>
                <w:b/>
                <w:i/>
              </w:rPr>
              <w:t>Примечание:</w:t>
            </w:r>
          </w:p>
          <w:p w:rsidR="009A7837" w:rsidRPr="00D05863" w:rsidRDefault="009A7837" w:rsidP="005017F1">
            <w:pPr>
              <w:pStyle w:val="af"/>
              <w:ind w:left="899"/>
              <w:jc w:val="both"/>
              <w:rPr>
                <w:rFonts w:ascii="Times New Roman" w:hAnsi="Times New Roman"/>
                <w:sz w:val="24"/>
                <w:szCs w:val="24"/>
                <w:lang w:val="ru-RU"/>
              </w:rPr>
            </w:pPr>
            <w:r w:rsidRPr="00D05863">
              <w:rPr>
                <w:rFonts w:ascii="Times New Roman" w:hAnsi="Times New Roman"/>
                <w:sz w:val="24"/>
                <w:szCs w:val="24"/>
                <w:lang w:val="ru-RU"/>
              </w:rPr>
              <w:t xml:space="preserve">** Для зданий гаражей </w:t>
            </w:r>
            <w:r w:rsidRPr="00D05863">
              <w:rPr>
                <w:rFonts w:ascii="Times New Roman" w:hAnsi="Times New Roman"/>
                <w:sz w:val="24"/>
                <w:szCs w:val="24"/>
                <w:lang w:val="en-US"/>
              </w:rPr>
              <w:t>III</w:t>
            </w:r>
            <w:r w:rsidRPr="00D05863">
              <w:rPr>
                <w:rFonts w:ascii="Times New Roman" w:hAnsi="Times New Roman"/>
                <w:sz w:val="24"/>
                <w:szCs w:val="24"/>
                <w:lang w:val="ru-RU"/>
              </w:rPr>
              <w:t>-</w:t>
            </w:r>
            <w:r w:rsidRPr="00D05863">
              <w:rPr>
                <w:rFonts w:ascii="Times New Roman" w:hAnsi="Times New Roman"/>
                <w:sz w:val="24"/>
                <w:szCs w:val="24"/>
                <w:lang w:val="en-US"/>
              </w:rPr>
              <w:t>V</w:t>
            </w:r>
            <w:r w:rsidRPr="00D05863">
              <w:rPr>
                <w:rFonts w:ascii="Times New Roman" w:hAnsi="Times New Roman"/>
                <w:sz w:val="24"/>
                <w:szCs w:val="24"/>
                <w:lang w:val="ru-RU"/>
              </w:rPr>
              <w:t xml:space="preserve"> степеней огнестойкости расстояния следует принимать не менее 12 м.</w:t>
            </w:r>
          </w:p>
          <w:p w:rsidR="009A7837" w:rsidRPr="00D05863" w:rsidRDefault="009A7837" w:rsidP="005017F1">
            <w:pPr>
              <w:pStyle w:val="af"/>
              <w:ind w:left="899"/>
              <w:jc w:val="both"/>
              <w:rPr>
                <w:rFonts w:ascii="Times New Roman" w:hAnsi="Times New Roman"/>
                <w:sz w:val="24"/>
                <w:szCs w:val="24"/>
                <w:lang w:val="ru-RU"/>
              </w:rPr>
            </w:pPr>
            <w:r w:rsidRPr="00D05863">
              <w:rPr>
                <w:rFonts w:ascii="Times New Roman" w:hAnsi="Times New Roman"/>
                <w:sz w:val="24"/>
                <w:szCs w:val="24"/>
                <w:lang w:val="ru-RU"/>
              </w:rPr>
              <w:t>- Расстояния следует определять от окон общественных зданий до стен гаража или границ открытой стоянки.</w:t>
            </w:r>
          </w:p>
          <w:p w:rsidR="009A7837" w:rsidRPr="00D05863" w:rsidRDefault="009A7837" w:rsidP="005017F1">
            <w:pPr>
              <w:pStyle w:val="af"/>
              <w:ind w:left="899"/>
              <w:jc w:val="both"/>
              <w:rPr>
                <w:rFonts w:ascii="Times New Roman" w:hAnsi="Times New Roman"/>
                <w:sz w:val="24"/>
                <w:szCs w:val="24"/>
                <w:lang w:val="ru-RU"/>
              </w:rPr>
            </w:pPr>
            <w:r w:rsidRPr="00D05863">
              <w:rPr>
                <w:rFonts w:ascii="Times New Roman" w:hAnsi="Times New Roman"/>
                <w:sz w:val="24"/>
                <w:szCs w:val="24"/>
                <w:lang w:val="ru-RU"/>
              </w:rPr>
              <w:t xml:space="preserve">- Для гаражей </w:t>
            </w:r>
            <w:r w:rsidRPr="00D05863">
              <w:rPr>
                <w:rFonts w:ascii="Times New Roman" w:hAnsi="Times New Roman"/>
                <w:sz w:val="24"/>
                <w:szCs w:val="24"/>
                <w:lang w:val="en-US"/>
              </w:rPr>
              <w:t>I</w:t>
            </w:r>
            <w:r w:rsidRPr="00D05863">
              <w:rPr>
                <w:rFonts w:ascii="Times New Roman" w:hAnsi="Times New Roman"/>
                <w:sz w:val="24"/>
                <w:szCs w:val="24"/>
                <w:lang w:val="ru-RU"/>
              </w:rPr>
              <w:t>-</w:t>
            </w:r>
            <w:r w:rsidRPr="00D05863">
              <w:rPr>
                <w:rFonts w:ascii="Times New Roman" w:hAnsi="Times New Roman"/>
                <w:sz w:val="24"/>
                <w:szCs w:val="24"/>
                <w:lang w:val="en-US"/>
              </w:rPr>
              <w:t>III</w:t>
            </w:r>
            <w:r w:rsidRPr="00D05863">
              <w:rPr>
                <w:rFonts w:ascii="Times New Roman" w:hAnsi="Times New Roman"/>
                <w:sz w:val="24"/>
                <w:szCs w:val="24"/>
                <w:lang w:val="ru-RU"/>
              </w:rPr>
              <w:t xml:space="preserve"> степеней огнестойкости указанные в таблице 3 расстояния допускается сокращать на 25% при отсутствии в гаражах открывающихся окон, а также въездов, ориентированных в сторону общественных зданий.</w:t>
            </w:r>
          </w:p>
          <w:p w:rsidR="009A7837" w:rsidRPr="00D05863" w:rsidRDefault="009A7837" w:rsidP="005017F1">
            <w:pPr>
              <w:pStyle w:val="af"/>
              <w:ind w:left="899"/>
              <w:jc w:val="both"/>
              <w:rPr>
                <w:rFonts w:ascii="Times New Roman" w:hAnsi="Times New Roman"/>
                <w:sz w:val="24"/>
                <w:szCs w:val="24"/>
                <w:lang w:val="ru-RU"/>
              </w:rPr>
            </w:pPr>
            <w:r w:rsidRPr="00D05863">
              <w:rPr>
                <w:rFonts w:ascii="Times New Roman" w:hAnsi="Times New Roman"/>
                <w:sz w:val="24"/>
                <w:szCs w:val="24"/>
                <w:lang w:val="ru-RU"/>
              </w:rPr>
              <w:t>- Для гаражей вместимостью более 10 машин указанные в таблице 3 расстояния допускается принимать по интерполяции.</w:t>
            </w:r>
          </w:p>
          <w:p w:rsidR="009A7837" w:rsidRPr="00D05863" w:rsidRDefault="009A7837" w:rsidP="005017F1">
            <w:pPr>
              <w:pStyle w:val="af"/>
              <w:ind w:left="899"/>
              <w:jc w:val="both"/>
              <w:rPr>
                <w:rFonts w:ascii="Times New Roman" w:hAnsi="Times New Roman"/>
                <w:sz w:val="24"/>
                <w:szCs w:val="24"/>
                <w:lang w:val="ru-RU"/>
              </w:rPr>
            </w:pPr>
            <w:r w:rsidRPr="00D05863">
              <w:rPr>
                <w:rFonts w:ascii="Times New Roman" w:hAnsi="Times New Roman"/>
                <w:sz w:val="24"/>
                <w:szCs w:val="24"/>
                <w:lang w:val="ru-RU"/>
              </w:rPr>
              <w:t>- В одноэтажных гаражах боксового типа, принадлежащих гражданам, допускается устройство погребов.</w:t>
            </w:r>
          </w:p>
          <w:p w:rsidR="009A7837" w:rsidRPr="00D05863" w:rsidRDefault="009A7837" w:rsidP="005017F1">
            <w:pPr>
              <w:jc w:val="both"/>
              <w:rPr>
                <w:b/>
                <w:i/>
              </w:rPr>
            </w:pPr>
          </w:p>
        </w:tc>
      </w:tr>
    </w:tbl>
    <w:p w:rsidR="009A7837" w:rsidRPr="00D05863" w:rsidRDefault="009A7837" w:rsidP="009A7837">
      <w:pPr>
        <w:ind w:firstLine="708"/>
        <w:jc w:val="both"/>
      </w:pPr>
    </w:p>
    <w:p w:rsidR="009A7837" w:rsidRPr="00D05863" w:rsidRDefault="009A7837" w:rsidP="009A7837">
      <w:pPr>
        <w:ind w:firstLine="708"/>
        <w:jc w:val="both"/>
      </w:pPr>
    </w:p>
    <w:p w:rsidR="009A7837" w:rsidRPr="00D05863" w:rsidRDefault="009A7837" w:rsidP="009A7837">
      <w:pPr>
        <w:ind w:firstLine="709"/>
        <w:jc w:val="both"/>
        <w:outlineLvl w:val="1"/>
        <w:rPr>
          <w:b/>
        </w:rPr>
      </w:pPr>
      <w:bookmarkStart w:id="189" w:name="_Toc245015327"/>
      <w:bookmarkStart w:id="190" w:name="_Toc246840247"/>
      <w:bookmarkStart w:id="191" w:name="_Toc298776460"/>
      <w:bookmarkStart w:id="192" w:name="_Toc470783130"/>
      <w:bookmarkStart w:id="193" w:name="_Toc525632545"/>
      <w:bookmarkStart w:id="194" w:name="_Toc530363421"/>
      <w:r w:rsidRPr="00D05863">
        <w:rPr>
          <w:b/>
        </w:rPr>
        <w:lastRenderedPageBreak/>
        <w:t xml:space="preserve">Статья 33. </w:t>
      </w:r>
      <w:bookmarkEnd w:id="191"/>
      <w:r w:rsidRPr="00D05863">
        <w:rPr>
          <w:b/>
        </w:rPr>
        <w:t>Градостроительные регламенты. Жилые зоны</w:t>
      </w:r>
      <w:bookmarkEnd w:id="192"/>
      <w:bookmarkEnd w:id="193"/>
      <w:bookmarkEnd w:id="194"/>
    </w:p>
    <w:p w:rsidR="009A7837" w:rsidRPr="00D05863" w:rsidRDefault="009A7837" w:rsidP="009A7837">
      <w:pPr>
        <w:ind w:firstLine="709"/>
        <w:jc w:val="both"/>
        <w:outlineLvl w:val="1"/>
        <w:rPr>
          <w:b/>
        </w:rPr>
      </w:pPr>
    </w:p>
    <w:p w:rsidR="009A7837" w:rsidRPr="00D05863" w:rsidRDefault="009A7837" w:rsidP="009A7837">
      <w:pPr>
        <w:ind w:firstLine="709"/>
        <w:jc w:val="both"/>
        <w:rPr>
          <w:bCs/>
        </w:rPr>
      </w:pPr>
      <w:r w:rsidRPr="00D05863">
        <w:rPr>
          <w:bCs/>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9A7837" w:rsidRPr="00D05863" w:rsidRDefault="009A7837" w:rsidP="009A7837">
      <w:pPr>
        <w:ind w:firstLine="709"/>
        <w:jc w:val="both"/>
        <w:rPr>
          <w:bCs/>
        </w:rPr>
      </w:pPr>
      <w:r w:rsidRPr="00D05863">
        <w:rPr>
          <w:bCs/>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
    <w:p w:rsidR="009A7837" w:rsidRPr="00D05863" w:rsidRDefault="009A7837" w:rsidP="009A7837">
      <w:pPr>
        <w:ind w:firstLine="709"/>
        <w:jc w:val="both"/>
        <w:rPr>
          <w:bCs/>
        </w:rPr>
      </w:pPr>
      <w:r w:rsidRPr="00D05863">
        <w:rPr>
          <w:bCs/>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9A7837" w:rsidRPr="00D05863" w:rsidRDefault="009A7837" w:rsidP="009A7837">
      <w:pPr>
        <w:ind w:firstLine="709"/>
        <w:jc w:val="both"/>
        <w:rPr>
          <w:bCs/>
        </w:rPr>
      </w:pPr>
      <w:r w:rsidRPr="00D05863">
        <w:rPr>
          <w:bCs/>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9A7837" w:rsidRPr="00D05863" w:rsidRDefault="009A7837" w:rsidP="009A7837">
      <w:pPr>
        <w:ind w:firstLine="709"/>
        <w:jc w:val="both"/>
        <w:rPr>
          <w:bCs/>
        </w:rPr>
      </w:pPr>
      <w:r w:rsidRPr="00D05863">
        <w:rPr>
          <w:bCs/>
        </w:rPr>
        <w:t>В жилых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9A7837" w:rsidRPr="00D05863" w:rsidRDefault="009A7837" w:rsidP="009A7837">
      <w:pPr>
        <w:ind w:firstLine="709"/>
        <w:jc w:val="both"/>
        <w:rPr>
          <w:bCs/>
          <w:i/>
        </w:rPr>
      </w:pPr>
      <w:r w:rsidRPr="00D05863">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9A7837" w:rsidRPr="00D05863" w:rsidRDefault="009A7837" w:rsidP="009A7837">
      <w:pPr>
        <w:ind w:firstLine="709"/>
        <w:rPr>
          <w:bCs/>
        </w:rPr>
      </w:pPr>
    </w:p>
    <w:p w:rsidR="009A7837" w:rsidRPr="00D05863" w:rsidRDefault="009A7837" w:rsidP="009A7837">
      <w:pPr>
        <w:ind w:firstLine="709"/>
        <w:rPr>
          <w:b/>
          <w:bCs/>
        </w:rPr>
      </w:pPr>
      <w:r w:rsidRPr="00D05863">
        <w:rPr>
          <w:b/>
          <w:bCs/>
        </w:rPr>
        <w:t>33.1. Градостроительные регламенты . Жилая зона. Ж1</w:t>
      </w:r>
      <w:r w:rsidRPr="00D05863">
        <w:t xml:space="preserve"> </w:t>
      </w:r>
    </w:p>
    <w:p w:rsidR="009A7837" w:rsidRPr="00D05863" w:rsidRDefault="009A7837" w:rsidP="009A7837">
      <w:pPr>
        <w:pStyle w:val="Iauiue"/>
        <w:ind w:firstLine="709"/>
        <w:jc w:val="both"/>
        <w:rPr>
          <w:sz w:val="24"/>
          <w:szCs w:val="24"/>
        </w:rPr>
      </w:pPr>
    </w:p>
    <w:p w:rsidR="009A7837" w:rsidRPr="00D05863" w:rsidRDefault="009A7837" w:rsidP="009A7837">
      <w:pPr>
        <w:pStyle w:val="af7"/>
        <w:ind w:firstLine="709"/>
      </w:pPr>
      <w:r w:rsidRPr="00D05863">
        <w:t>1. Территориальная зона Ж1 – зона застройки индивидуальными жилыми домами,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9A7837" w:rsidRPr="00D05863" w:rsidRDefault="009A7837" w:rsidP="009A7837">
      <w:pPr>
        <w:pStyle w:val="Iauiue"/>
        <w:overflowPunct w:val="0"/>
        <w:autoSpaceDE w:val="0"/>
        <w:autoSpaceDN w:val="0"/>
        <w:adjustRightInd w:val="0"/>
        <w:ind w:firstLine="709"/>
        <w:jc w:val="both"/>
        <w:textAlignment w:val="baseline"/>
        <w:rPr>
          <w:sz w:val="24"/>
          <w:szCs w:val="24"/>
        </w:rPr>
      </w:pPr>
      <w:r w:rsidRPr="00D05863">
        <w:rPr>
          <w:sz w:val="24"/>
          <w:szCs w:val="24"/>
        </w:rPr>
        <w:t>2. Перечень видов разрешенного использования объектов капитального строительства и земельных участков территориальной зоны Ж1 установлен в соответствии с таблицей 1.</w:t>
      </w:r>
    </w:p>
    <w:p w:rsidR="009A7837" w:rsidRPr="00D05863" w:rsidRDefault="009A7837" w:rsidP="009A7837">
      <w:pPr>
        <w:pStyle w:val="Iauiue"/>
        <w:overflowPunct w:val="0"/>
        <w:autoSpaceDE w:val="0"/>
        <w:autoSpaceDN w:val="0"/>
        <w:adjustRightInd w:val="0"/>
        <w:ind w:firstLine="709"/>
        <w:jc w:val="both"/>
        <w:textAlignment w:val="baseline"/>
        <w:rPr>
          <w:sz w:val="24"/>
          <w:szCs w:val="24"/>
        </w:rPr>
      </w:pPr>
    </w:p>
    <w:p w:rsidR="009A7837" w:rsidRPr="00D05863" w:rsidRDefault="009A7837" w:rsidP="009A7837">
      <w:pPr>
        <w:ind w:right="-144" w:firstLine="709"/>
        <w:jc w:val="right"/>
      </w:pPr>
      <w:r w:rsidRPr="00D05863">
        <w:t>Таблица 1</w:t>
      </w:r>
    </w:p>
    <w:tbl>
      <w:tblPr>
        <w:tblW w:w="10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1"/>
        <w:gridCol w:w="706"/>
        <w:gridCol w:w="3490"/>
        <w:gridCol w:w="4617"/>
      </w:tblGrid>
      <w:tr w:rsidR="009A7837" w:rsidRPr="00D05863" w:rsidTr="005017F1">
        <w:trPr>
          <w:jc w:val="center"/>
        </w:trPr>
        <w:tc>
          <w:tcPr>
            <w:tcW w:w="1441" w:type="dxa"/>
            <w:shd w:val="clear" w:color="auto" w:fill="CCFFCC"/>
            <w:vAlign w:val="center"/>
          </w:tcPr>
          <w:p w:rsidR="009A7837" w:rsidRPr="00D05863" w:rsidRDefault="009A7837" w:rsidP="005017F1">
            <w:pPr>
              <w:jc w:val="center"/>
            </w:pPr>
            <w:r w:rsidRPr="00D05863">
              <w:t>Отношение к главной функции</w:t>
            </w:r>
          </w:p>
        </w:tc>
        <w:tc>
          <w:tcPr>
            <w:tcW w:w="706" w:type="dxa"/>
            <w:shd w:val="clear" w:color="auto" w:fill="CCFFCC"/>
            <w:vAlign w:val="center"/>
          </w:tcPr>
          <w:p w:rsidR="009A7837" w:rsidRPr="00D05863" w:rsidRDefault="009A7837" w:rsidP="005017F1">
            <w:pPr>
              <w:jc w:val="center"/>
            </w:pPr>
            <w:r w:rsidRPr="00D05863">
              <w:t>№№ пп</w:t>
            </w:r>
          </w:p>
        </w:tc>
        <w:tc>
          <w:tcPr>
            <w:tcW w:w="3490" w:type="dxa"/>
            <w:shd w:val="clear" w:color="auto" w:fill="CCFFCC"/>
            <w:vAlign w:val="center"/>
          </w:tcPr>
          <w:p w:rsidR="009A7837" w:rsidRPr="00D05863" w:rsidRDefault="009A7837" w:rsidP="005017F1">
            <w:pPr>
              <w:jc w:val="center"/>
            </w:pPr>
            <w:r w:rsidRPr="00D05863">
              <w:t>Виды разрешенного использования территории</w:t>
            </w:r>
          </w:p>
        </w:tc>
        <w:tc>
          <w:tcPr>
            <w:tcW w:w="4617" w:type="dxa"/>
            <w:shd w:val="clear" w:color="auto" w:fill="CCFFCC"/>
            <w:vAlign w:val="center"/>
          </w:tcPr>
          <w:p w:rsidR="009A7837" w:rsidRPr="00D05863" w:rsidRDefault="009A7837" w:rsidP="005017F1">
            <w:pPr>
              <w:ind w:right="282"/>
              <w:jc w:val="center"/>
            </w:pPr>
            <w:r w:rsidRPr="00D05863">
              <w:t>Параметры застройки</w:t>
            </w:r>
          </w:p>
        </w:tc>
      </w:tr>
      <w:tr w:rsidR="009A7837" w:rsidRPr="00D05863" w:rsidTr="005017F1">
        <w:trPr>
          <w:trHeight w:val="935"/>
          <w:jc w:val="center"/>
        </w:trPr>
        <w:tc>
          <w:tcPr>
            <w:tcW w:w="1441" w:type="dxa"/>
            <w:vMerge w:val="restart"/>
          </w:tcPr>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b/>
                <w:sz w:val="22"/>
                <w:szCs w:val="22"/>
              </w:rPr>
              <w:lastRenderedPageBreak/>
              <w:t>Основные виды</w:t>
            </w:r>
          </w:p>
        </w:tc>
        <w:tc>
          <w:tcPr>
            <w:tcW w:w="706" w:type="dxa"/>
          </w:tcPr>
          <w:p w:rsidR="009A7837" w:rsidRPr="00D05863" w:rsidRDefault="009A7837" w:rsidP="005017F1">
            <w:pPr>
              <w:pStyle w:val="Iauiue"/>
              <w:overflowPunct w:val="0"/>
              <w:autoSpaceDE w:val="0"/>
              <w:autoSpaceDN w:val="0"/>
              <w:adjustRightInd w:val="0"/>
              <w:textAlignment w:val="baseline"/>
              <w:rPr>
                <w:sz w:val="22"/>
                <w:szCs w:val="22"/>
              </w:rPr>
            </w:pPr>
            <w:r w:rsidRPr="00D05863">
              <w:rPr>
                <w:sz w:val="22"/>
                <w:szCs w:val="22"/>
              </w:rPr>
              <w:t>1.</w:t>
            </w:r>
          </w:p>
        </w:tc>
        <w:tc>
          <w:tcPr>
            <w:tcW w:w="3490" w:type="dxa"/>
          </w:tcPr>
          <w:p w:rsidR="009A7837" w:rsidRPr="00D05863" w:rsidRDefault="009A7837" w:rsidP="005017F1">
            <w:pPr>
              <w:pStyle w:val="af7"/>
              <w:rPr>
                <w:i/>
                <w:sz w:val="22"/>
                <w:szCs w:val="22"/>
              </w:rPr>
            </w:pPr>
            <w:bookmarkStart w:id="195" w:name="sub_1021"/>
            <w:r w:rsidRPr="00D05863">
              <w:t>Для индивидуального жилищного строительства</w:t>
            </w:r>
            <w:bookmarkEnd w:id="195"/>
            <w:r w:rsidRPr="00D05863">
              <w:rPr>
                <w:i/>
                <w:sz w:val="22"/>
                <w:szCs w:val="22"/>
              </w:rPr>
              <w:t xml:space="preserve"> (код вида – 2.1)</w:t>
            </w:r>
          </w:p>
        </w:tc>
        <w:tc>
          <w:tcPr>
            <w:tcW w:w="4617" w:type="dxa"/>
            <w:vMerge w:val="restart"/>
          </w:tcPr>
          <w:p w:rsidR="009A7837" w:rsidRPr="00D05863" w:rsidRDefault="009A7837" w:rsidP="005017F1">
            <w:pPr>
              <w:jc w:val="both"/>
              <w:rPr>
                <w:b/>
              </w:rPr>
            </w:pPr>
            <w:r w:rsidRPr="00D05863">
              <w:rPr>
                <w:b/>
              </w:rPr>
              <w:t>1. Предельные размеры земельных участков:</w:t>
            </w:r>
          </w:p>
          <w:p w:rsidR="009A7837" w:rsidRPr="00D05863" w:rsidRDefault="009A7837" w:rsidP="005017F1">
            <w:pPr>
              <w:ind w:firstLine="284"/>
              <w:jc w:val="both"/>
              <w:rPr>
                <w:i/>
              </w:rPr>
            </w:pPr>
            <w:r w:rsidRPr="00D05863">
              <w:rPr>
                <w:i/>
              </w:rPr>
              <w:t>В соответствии с Постановлением Трубчевского районного Совета народных депутатов №2-218 от 30.04.2003 года:</w:t>
            </w:r>
          </w:p>
          <w:p w:rsidR="009A7837" w:rsidRPr="00D05863" w:rsidRDefault="009A7837" w:rsidP="005017F1">
            <w:pPr>
              <w:ind w:firstLine="234"/>
              <w:jc w:val="both"/>
            </w:pPr>
            <w:r w:rsidRPr="00D05863">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1000 кв.м.</w:t>
            </w:r>
          </w:p>
          <w:p w:rsidR="009A7837" w:rsidRPr="00D05863" w:rsidRDefault="009A7837" w:rsidP="005017F1">
            <w:pPr>
              <w:ind w:firstLine="234"/>
              <w:jc w:val="both"/>
            </w:pPr>
            <w:r w:rsidRPr="00D05863">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2500 кв.м.</w:t>
            </w:r>
          </w:p>
          <w:p w:rsidR="009A7837" w:rsidRPr="00D05863" w:rsidRDefault="009A7837" w:rsidP="005017F1">
            <w:pPr>
              <w:ind w:firstLine="234"/>
              <w:jc w:val="both"/>
            </w:pPr>
            <w:r w:rsidRPr="00D05863">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1000 кв.м.</w:t>
            </w:r>
          </w:p>
          <w:p w:rsidR="009A7837" w:rsidRPr="00D05863" w:rsidRDefault="009A7837" w:rsidP="005017F1">
            <w:pPr>
              <w:ind w:firstLine="234"/>
              <w:jc w:val="both"/>
            </w:pPr>
            <w:r w:rsidRPr="00D05863">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2500 кв.м.</w:t>
            </w:r>
          </w:p>
          <w:p w:rsidR="009A7837" w:rsidRPr="00D05863" w:rsidRDefault="009A7837" w:rsidP="005017F1">
            <w:pPr>
              <w:pStyle w:val="ConsPlusNormal"/>
              <w:widowControl/>
              <w:ind w:firstLine="0"/>
              <w:jc w:val="both"/>
              <w:rPr>
                <w:rFonts w:ascii="Times New Roman" w:hAnsi="Times New Roman" w:cs="Times New Roman"/>
                <w:i/>
                <w:sz w:val="22"/>
                <w:szCs w:val="22"/>
              </w:rPr>
            </w:pPr>
            <w:r w:rsidRPr="00D05863">
              <w:rPr>
                <w:rFonts w:ascii="Times New Roman" w:hAnsi="Times New Roman" w:cs="Times New Roman"/>
                <w:i/>
                <w:sz w:val="22"/>
                <w:szCs w:val="22"/>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садоводства – 0,15 га;</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огородничества – 0,15 га;</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дачного строительства – 0,15 га</w:t>
            </w:r>
          </w:p>
          <w:p w:rsidR="009A7837" w:rsidRPr="00D05863" w:rsidRDefault="009A7837" w:rsidP="005017F1">
            <w:pPr>
              <w:jc w:val="both"/>
            </w:pPr>
            <w:r w:rsidRPr="00D05863">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9A7837" w:rsidRPr="00D05863" w:rsidRDefault="009A7837" w:rsidP="005017F1">
            <w:pPr>
              <w:jc w:val="both"/>
            </w:pPr>
            <w:r w:rsidRPr="00D05863">
              <w:lastRenderedPageBreak/>
              <w:t>- садоводства – 0,04 га;</w:t>
            </w:r>
          </w:p>
          <w:p w:rsidR="009A7837" w:rsidRPr="00D05863" w:rsidRDefault="009A7837" w:rsidP="005017F1">
            <w:pPr>
              <w:jc w:val="both"/>
            </w:pPr>
            <w:r w:rsidRPr="00D05863">
              <w:t>огородничества – 0,02 га;</w:t>
            </w:r>
          </w:p>
          <w:p w:rsidR="009A7837" w:rsidRPr="00D05863" w:rsidRDefault="009A7837" w:rsidP="005017F1">
            <w:pPr>
              <w:jc w:val="both"/>
            </w:pPr>
            <w:r w:rsidRPr="00D05863">
              <w:t>дачного строительства – 0,04 га</w:t>
            </w:r>
          </w:p>
          <w:p w:rsidR="009A7837" w:rsidRPr="00D05863" w:rsidRDefault="009A7837" w:rsidP="005017F1">
            <w:pPr>
              <w:jc w:val="both"/>
              <w:rPr>
                <w:i/>
              </w:rPr>
            </w:pPr>
            <w:r w:rsidRPr="00D05863">
              <w:rPr>
                <w:i/>
              </w:rPr>
              <w:t>Для размещения объектов гаражного назначения</w:t>
            </w:r>
          </w:p>
          <w:p w:rsidR="009A7837" w:rsidRPr="00D05863" w:rsidRDefault="009A7837" w:rsidP="005017F1">
            <w:pPr>
              <w:ind w:firstLine="93"/>
              <w:jc w:val="both"/>
            </w:pPr>
            <w:r w:rsidRPr="00D05863">
              <w:t>Минимальный – 20 кв.м.</w:t>
            </w:r>
          </w:p>
          <w:p w:rsidR="009A7837" w:rsidRPr="00D05863" w:rsidRDefault="009A7837" w:rsidP="005017F1">
            <w:pPr>
              <w:ind w:firstLine="93"/>
              <w:jc w:val="both"/>
            </w:pPr>
            <w:r w:rsidRPr="00D05863">
              <w:t>Максимальный – 50 кв.м.</w:t>
            </w:r>
          </w:p>
          <w:p w:rsidR="009A7837" w:rsidRPr="00D05863" w:rsidRDefault="009A7837" w:rsidP="005017F1">
            <w:pPr>
              <w:ind w:firstLine="93"/>
              <w:jc w:val="both"/>
            </w:pPr>
          </w:p>
          <w:p w:rsidR="009A7837" w:rsidRPr="00D05863" w:rsidRDefault="009A7837" w:rsidP="005017F1">
            <w:pPr>
              <w:jc w:val="both"/>
            </w:pPr>
            <w:r w:rsidRPr="00D05863">
              <w:t>Минимальная  площадь для прочих зданий и сооружений – не подлежит установлению.</w:t>
            </w:r>
          </w:p>
          <w:p w:rsidR="009A7837" w:rsidRPr="00D05863" w:rsidRDefault="009A7837" w:rsidP="005017F1">
            <w:pPr>
              <w:jc w:val="both"/>
            </w:pPr>
            <w:r w:rsidRPr="00D05863">
              <w:t>Максимальная площадь для прочих зданий и сооружений- не подлежит установлению.</w:t>
            </w:r>
          </w:p>
          <w:p w:rsidR="009A7837" w:rsidRPr="00D05863" w:rsidRDefault="009A7837" w:rsidP="005017F1">
            <w:pPr>
              <w:jc w:val="both"/>
              <w:rPr>
                <w:i/>
              </w:rPr>
            </w:pPr>
            <w:r w:rsidRPr="00D05863">
              <w:rPr>
                <w:i/>
              </w:rPr>
              <w:t>Предельные (минимальные и (или) максимальные) размеры земельных участков (за  исключением площади) не подлежат установлению</w:t>
            </w:r>
          </w:p>
          <w:p w:rsidR="009A7837" w:rsidRPr="00D05863" w:rsidRDefault="009A7837" w:rsidP="005017F1">
            <w:pPr>
              <w:jc w:val="both"/>
              <w:rPr>
                <w:b/>
              </w:rPr>
            </w:pPr>
            <w:r w:rsidRPr="00D05863">
              <w:rPr>
                <w:b/>
              </w:rPr>
              <w:t>2. Минимальные отступы от границ земельных участков:</w:t>
            </w:r>
          </w:p>
          <w:p w:rsidR="009A7837" w:rsidRPr="00D05863" w:rsidRDefault="009A7837" w:rsidP="005017F1">
            <w:pPr>
              <w:jc w:val="both"/>
              <w:rPr>
                <w:b/>
                <w:i/>
              </w:rPr>
            </w:pPr>
            <w:r w:rsidRPr="00D05863">
              <w:rPr>
                <w:i/>
              </w:rPr>
              <w:t>Для индивидуального жилищного строительства, приусадебного участка личного подсобного хозяйства:</w:t>
            </w:r>
          </w:p>
          <w:p w:rsidR="009A7837" w:rsidRPr="00D05863" w:rsidRDefault="009A7837" w:rsidP="005017F1">
            <w:pPr>
              <w:jc w:val="both"/>
            </w:pPr>
            <w:r w:rsidRPr="00D05863">
              <w:t>Отступ линии застройки от красной линии (от границы территории общего пользования в случае, если красная линия не определена)</w:t>
            </w:r>
          </w:p>
          <w:p w:rsidR="009A7837" w:rsidRPr="00D05863" w:rsidRDefault="009A7837" w:rsidP="005017F1">
            <w:pPr>
              <w:jc w:val="both"/>
            </w:pPr>
            <w:r w:rsidRPr="00D05863">
              <w:t>при новом строительстве:</w:t>
            </w:r>
          </w:p>
          <w:p w:rsidR="009A7837" w:rsidRPr="00D05863" w:rsidRDefault="009A7837" w:rsidP="005017F1">
            <w:pPr>
              <w:jc w:val="both"/>
            </w:pPr>
            <w:r w:rsidRPr="00D05863">
              <w:t xml:space="preserve"> - не менее </w:t>
            </w:r>
            <w:smartTag w:uri="urn:schemas-microsoft-com:office:smarttags" w:element="metricconverter">
              <w:smartTagPr>
                <w:attr w:name="ProductID" w:val="5 м"/>
              </w:smartTagPr>
              <w:r w:rsidRPr="00D05863">
                <w:t>5 м</w:t>
              </w:r>
            </w:smartTag>
            <w:r w:rsidRPr="00D05863">
              <w:t xml:space="preserve"> со стороны улиц;</w:t>
            </w:r>
          </w:p>
          <w:p w:rsidR="009A7837" w:rsidRPr="00D05863" w:rsidRDefault="009A7837" w:rsidP="005017F1">
            <w:pPr>
              <w:jc w:val="both"/>
            </w:pPr>
            <w:r w:rsidRPr="00D05863">
              <w:t xml:space="preserve">- не менее </w:t>
            </w:r>
            <w:smartTag w:uri="urn:schemas-microsoft-com:office:smarttags" w:element="metricconverter">
              <w:smartTagPr>
                <w:attr w:name="ProductID" w:val="3 м"/>
              </w:smartTagPr>
              <w:r w:rsidRPr="00D05863">
                <w:t>3 м</w:t>
              </w:r>
            </w:smartTag>
            <w:r w:rsidRPr="00D05863">
              <w:t xml:space="preserve"> со стороны проездов;</w:t>
            </w:r>
          </w:p>
          <w:p w:rsidR="009A7837" w:rsidRPr="00D05863" w:rsidRDefault="009A7837" w:rsidP="005017F1">
            <w:pPr>
              <w:jc w:val="both"/>
            </w:pPr>
            <w:r w:rsidRPr="00D05863">
              <w:t>в районе существующей застройки – в соответствии со сложившейся ситуацией.</w:t>
            </w:r>
          </w:p>
          <w:p w:rsidR="009A7837" w:rsidRPr="00D05863" w:rsidRDefault="009A7837" w:rsidP="005017F1">
            <w:pPr>
              <w:jc w:val="both"/>
            </w:pPr>
            <w:r w:rsidRPr="00D05863">
              <w:t>Расстояние от хозяйственных построек до красных линий улиц и проездов (от границы территории общего пользования в случае, если красная линия не определена) должно быть не менее 5 м</w:t>
            </w:r>
          </w:p>
          <w:p w:rsidR="009A7837" w:rsidRPr="00D05863" w:rsidRDefault="009A7837" w:rsidP="005017F1">
            <w:pPr>
              <w:jc w:val="both"/>
            </w:pPr>
            <w:r w:rsidRPr="00D05863">
              <w:t xml:space="preserve">Минимальное расстояние от границ </w:t>
            </w:r>
            <w:r w:rsidRPr="00D05863">
              <w:lastRenderedPageBreak/>
              <w:t>соседнего участка до:</w:t>
            </w:r>
          </w:p>
          <w:p w:rsidR="009A7837" w:rsidRPr="00D05863" w:rsidRDefault="009A7837" w:rsidP="005017F1">
            <w:pPr>
              <w:jc w:val="both"/>
            </w:pPr>
            <w:r w:rsidRPr="00D05863">
              <w:t>-жилого дома – 3 м;</w:t>
            </w:r>
          </w:p>
          <w:p w:rsidR="009A7837" w:rsidRPr="00D05863" w:rsidRDefault="009A7837" w:rsidP="005017F1">
            <w:pPr>
              <w:jc w:val="both"/>
            </w:pPr>
            <w:r w:rsidRPr="00D05863">
              <w:t>-открытой автостоянки –1 м;</w:t>
            </w:r>
          </w:p>
          <w:p w:rsidR="009A7837" w:rsidRPr="00D05863" w:rsidRDefault="009A7837" w:rsidP="005017F1">
            <w:pPr>
              <w:jc w:val="both"/>
            </w:pPr>
            <w:r w:rsidRPr="00D05863">
              <w:t>-отдельно стоящего гаража – 1 м;</w:t>
            </w:r>
          </w:p>
          <w:p w:rsidR="009A7837" w:rsidRPr="00D05863" w:rsidRDefault="009A7837" w:rsidP="005017F1">
            <w:pPr>
              <w:jc w:val="both"/>
            </w:pPr>
            <w:r w:rsidRPr="00D05863">
              <w:t>Минимальное расстояние от окон жилых помещений:</w:t>
            </w:r>
          </w:p>
          <w:p w:rsidR="009A7837" w:rsidRPr="00D05863" w:rsidRDefault="009A7837" w:rsidP="005017F1">
            <w:pPr>
              <w:jc w:val="both"/>
            </w:pPr>
            <w:r w:rsidRPr="00D05863">
              <w:t xml:space="preserve">- до соседнего жилого дома и хозяйственных строений на соседнем участке – 6 м; по </w:t>
            </w:r>
          </w:p>
          <w:p w:rsidR="009A7837" w:rsidRPr="00D05863" w:rsidRDefault="009A7837" w:rsidP="005017F1">
            <w:pPr>
              <w:jc w:val="both"/>
            </w:pPr>
            <w:r w:rsidRPr="00D05863">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05863">
                <w:t>6 м</w:t>
              </w:r>
            </w:smartTag>
            <w:r w:rsidRPr="00D05863">
              <w:t xml:space="preserve"> до </w:t>
            </w:r>
            <w:smartTag w:uri="urn:schemas-microsoft-com:office:smarttags" w:element="metricconverter">
              <w:smartTagPr>
                <w:attr w:name="ProductID" w:val="15 м"/>
              </w:smartTagPr>
              <w:r w:rsidRPr="00D05863">
                <w:t>15 м</w:t>
              </w:r>
            </w:smartTag>
            <w:r w:rsidRPr="00D05863">
              <w:t>;</w:t>
            </w:r>
          </w:p>
          <w:p w:rsidR="009A7837" w:rsidRPr="00D05863" w:rsidRDefault="009A7837" w:rsidP="005017F1">
            <w:pPr>
              <w:jc w:val="both"/>
            </w:pPr>
            <w:r w:rsidRPr="00D05863">
              <w:t xml:space="preserve">- до построек с содержанием скота и птицы – от 6 до </w:t>
            </w:r>
            <w:smartTag w:uri="urn:schemas-microsoft-com:office:smarttags" w:element="metricconverter">
              <w:smartTagPr>
                <w:attr w:name="ProductID" w:val="15 м"/>
              </w:smartTagPr>
              <w:r w:rsidRPr="00D05863">
                <w:t>15 м</w:t>
              </w:r>
            </w:smartTag>
            <w:r w:rsidRPr="00D05863">
              <w:t xml:space="preserve"> жилого дома и хозяйственных строений на соседнем участке – </w:t>
            </w:r>
            <w:smartTag w:uri="urn:schemas-microsoft-com:office:smarttags" w:element="metricconverter">
              <w:smartTagPr>
                <w:attr w:name="ProductID" w:val="6 м"/>
              </w:smartTagPr>
              <w:r w:rsidRPr="00D05863">
                <w:t>6 м</w:t>
              </w:r>
            </w:smartTag>
            <w:r w:rsidRPr="00D05863">
              <w:t>;</w:t>
            </w:r>
          </w:p>
          <w:p w:rsidR="009A7837" w:rsidRPr="00D05863" w:rsidRDefault="009A7837" w:rsidP="005017F1">
            <w:pPr>
              <w:jc w:val="both"/>
            </w:pPr>
            <w:r w:rsidRPr="00D05863">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05863">
                <w:t>12 м</w:t>
              </w:r>
            </w:smartTag>
            <w:r w:rsidRPr="00D05863">
              <w:t>.</w:t>
            </w:r>
          </w:p>
          <w:p w:rsidR="009A7837" w:rsidRPr="00D05863" w:rsidRDefault="009A7837" w:rsidP="005017F1">
            <w:pPr>
              <w:jc w:val="both"/>
            </w:pPr>
            <w:r w:rsidRPr="00D05863">
              <w:t>Минимальное расстояние от границ соседнего участка:</w:t>
            </w:r>
          </w:p>
          <w:p w:rsidR="009A7837" w:rsidRPr="00D05863" w:rsidRDefault="009A7837" w:rsidP="005017F1">
            <w:pPr>
              <w:jc w:val="both"/>
            </w:pPr>
            <w:r w:rsidRPr="00D05863">
              <w:t xml:space="preserve">-до построек для содержания скота и птицы не менее - </w:t>
            </w:r>
            <w:smartTag w:uri="urn:schemas-microsoft-com:office:smarttags" w:element="metricconverter">
              <w:smartTagPr>
                <w:attr w:name="ProductID" w:val="4 м"/>
              </w:smartTagPr>
              <w:r w:rsidRPr="00D05863">
                <w:t>4 м</w:t>
              </w:r>
            </w:smartTag>
            <w:r w:rsidRPr="00D05863">
              <w:t>; до остальных хозпостроек –     1 м</w:t>
            </w:r>
          </w:p>
          <w:p w:rsidR="009A7837" w:rsidRPr="00D05863" w:rsidRDefault="009A7837" w:rsidP="005017F1">
            <w:pPr>
              <w:jc w:val="both"/>
            </w:pPr>
            <w:r w:rsidRPr="00D05863">
              <w:t xml:space="preserve">- до стволов высокорослых деревьев – </w:t>
            </w:r>
            <w:smartTag w:uri="urn:schemas-microsoft-com:office:smarttags" w:element="metricconverter">
              <w:smartTagPr>
                <w:attr w:name="ProductID" w:val="4 м"/>
              </w:smartTagPr>
              <w:r w:rsidRPr="00D05863">
                <w:t>4 м</w:t>
              </w:r>
            </w:smartTag>
            <w:r w:rsidRPr="00D05863">
              <w:t>;</w:t>
            </w:r>
          </w:p>
          <w:p w:rsidR="009A7837" w:rsidRPr="00D05863" w:rsidRDefault="009A7837" w:rsidP="005017F1">
            <w:pPr>
              <w:jc w:val="both"/>
            </w:pPr>
            <w:r w:rsidRPr="00D05863">
              <w:t xml:space="preserve">- до стволов среднерослых деревьев – </w:t>
            </w:r>
            <w:smartTag w:uri="urn:schemas-microsoft-com:office:smarttags" w:element="metricconverter">
              <w:smartTagPr>
                <w:attr w:name="ProductID" w:val="2 м"/>
              </w:smartTagPr>
              <w:r w:rsidRPr="00D05863">
                <w:t>2 м</w:t>
              </w:r>
            </w:smartTag>
            <w:r w:rsidRPr="00D05863">
              <w:t>;</w:t>
            </w:r>
          </w:p>
          <w:p w:rsidR="009A7837" w:rsidRPr="00D05863" w:rsidRDefault="009A7837" w:rsidP="005017F1">
            <w:pPr>
              <w:jc w:val="both"/>
            </w:pPr>
            <w:r w:rsidRPr="00D05863">
              <w:t xml:space="preserve">- до кустарников – </w:t>
            </w:r>
            <w:smartTag w:uri="urn:schemas-microsoft-com:office:smarttags" w:element="metricconverter">
              <w:smartTagPr>
                <w:attr w:name="ProductID" w:val="1 м"/>
              </w:smartTagPr>
              <w:r w:rsidRPr="00D05863">
                <w:t>1 м</w:t>
              </w:r>
            </w:smartTag>
            <w:r w:rsidRPr="00D05863">
              <w:t>.</w:t>
            </w:r>
          </w:p>
          <w:p w:rsidR="009A7837" w:rsidRPr="00D05863" w:rsidRDefault="009A7837" w:rsidP="005017F1">
            <w:pPr>
              <w:jc w:val="both"/>
            </w:pPr>
            <w:r w:rsidRPr="00D05863">
              <w:rPr>
                <w:i/>
              </w:rPr>
              <w:t>Расстояние для прочих видов разрешенного использования при строительстве и реконструкции</w:t>
            </w:r>
            <w:r w:rsidRPr="00D05863">
              <w:t xml:space="preserve"> - от границ участка - 3 м, от границ участков, примыкающих к территории общего пользования – 5 м.</w:t>
            </w:r>
          </w:p>
          <w:p w:rsidR="009A7837" w:rsidRPr="00D05863" w:rsidRDefault="009A7837" w:rsidP="005017F1">
            <w:pPr>
              <w:jc w:val="both"/>
              <w:rPr>
                <w:b/>
              </w:rPr>
            </w:pPr>
            <w:r w:rsidRPr="00D05863">
              <w:rPr>
                <w:b/>
              </w:rPr>
              <w:t>3. Количество этажей или предельная высота зданий, строений, сооружений:</w:t>
            </w:r>
          </w:p>
          <w:p w:rsidR="009A7837" w:rsidRPr="00D05863" w:rsidRDefault="009A7837" w:rsidP="005017F1">
            <w:pPr>
              <w:jc w:val="both"/>
            </w:pPr>
            <w:r w:rsidRPr="00D05863">
              <w:t xml:space="preserve">- </w:t>
            </w:r>
            <w:r w:rsidRPr="00D05863">
              <w:rPr>
                <w:i/>
              </w:rPr>
              <w:t>для малоэтажной жилой застройки</w:t>
            </w:r>
            <w:r w:rsidRPr="00D05863">
              <w:t xml:space="preserve"> - 4, включая мансардный; </w:t>
            </w:r>
            <w:r w:rsidRPr="00D05863">
              <w:rPr>
                <w:i/>
              </w:rPr>
              <w:t xml:space="preserve">для застройки блокированного типа, индивидуальной </w:t>
            </w:r>
            <w:r w:rsidRPr="00D05863">
              <w:rPr>
                <w:i/>
              </w:rPr>
              <w:lastRenderedPageBreak/>
              <w:t>жилой застройки, приусадебного участка личного подсобного хозяйства</w:t>
            </w:r>
            <w:r w:rsidRPr="00D05863">
              <w:t xml:space="preserve"> - 3.</w:t>
            </w:r>
          </w:p>
          <w:p w:rsidR="009A7837" w:rsidRPr="00D05863" w:rsidRDefault="009A7837" w:rsidP="005017F1">
            <w:pPr>
              <w:jc w:val="both"/>
            </w:pPr>
            <w:r w:rsidRPr="00D05863">
              <w:rPr>
                <w:i/>
              </w:rPr>
              <w:t>Максимальное количество этажей  для прочих основных и условно разрешенных видов</w:t>
            </w:r>
            <w:r w:rsidRPr="00D05863">
              <w:t xml:space="preserve"> – 3 этажа;</w:t>
            </w:r>
          </w:p>
          <w:p w:rsidR="009A7837" w:rsidRPr="00D05863" w:rsidRDefault="009A7837" w:rsidP="005017F1">
            <w:pPr>
              <w:jc w:val="both"/>
            </w:pPr>
            <w:r w:rsidRPr="00D05863">
              <w:rPr>
                <w:i/>
              </w:rPr>
              <w:t>Максимальное количество этажей для всех вспомогательных видов</w:t>
            </w:r>
            <w:r w:rsidRPr="00D05863">
              <w:t xml:space="preserve"> – 2  этажа</w:t>
            </w:r>
          </w:p>
          <w:p w:rsidR="009A7837" w:rsidRPr="00D05863" w:rsidRDefault="009A7837" w:rsidP="005017F1">
            <w:pPr>
              <w:jc w:val="both"/>
            </w:pPr>
            <w:r w:rsidRPr="00D05863">
              <w:rPr>
                <w:b/>
              </w:rPr>
              <w:t>4.Максимальный процент застройки: 60%</w:t>
            </w:r>
            <w:r w:rsidRPr="00D05863">
              <w:t>, для гаражной застройки, индивидуальных бань, хозяйственных построек – 80%.</w:t>
            </w:r>
          </w:p>
          <w:p w:rsidR="009A7837" w:rsidRPr="00D05863" w:rsidRDefault="009A7837" w:rsidP="005017F1">
            <w:pPr>
              <w:keepNext/>
              <w:keepLines/>
              <w:jc w:val="both"/>
              <w:rPr>
                <w:b/>
              </w:rPr>
            </w:pPr>
            <w:r w:rsidRPr="00D05863">
              <w:rPr>
                <w:b/>
              </w:rPr>
              <w:t>5.Иные параметры:</w:t>
            </w:r>
          </w:p>
          <w:p w:rsidR="009A7837" w:rsidRPr="00D05863" w:rsidRDefault="009A7837" w:rsidP="005017F1">
            <w:pPr>
              <w:jc w:val="both"/>
            </w:pPr>
            <w:r w:rsidRPr="00D05863">
              <w:t>5.1. Максимальная высота ограждения между соседними участками – не более 2.0 м</w:t>
            </w:r>
          </w:p>
          <w:p w:rsidR="009A7837" w:rsidRPr="00D05863" w:rsidRDefault="009A7837" w:rsidP="005017F1">
            <w:pPr>
              <w:jc w:val="both"/>
            </w:pPr>
            <w:r w:rsidRPr="00D05863">
              <w:t>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9A7837" w:rsidRPr="00D05863" w:rsidRDefault="009A7837" w:rsidP="005017F1">
            <w:pPr>
              <w:jc w:val="both"/>
            </w:pPr>
            <w:r w:rsidRPr="00D05863">
              <w:t>5.2. Расстояние между жилыми домами при новом строительстве – в соответствии с нормами противопожарной безопасности, инсоляции и освещенности.</w:t>
            </w:r>
          </w:p>
          <w:p w:rsidR="009A7837" w:rsidRPr="00D05863" w:rsidRDefault="009A7837" w:rsidP="005017F1">
            <w:pPr>
              <w:jc w:val="both"/>
            </w:pPr>
            <w:r w:rsidRPr="00D05863">
              <w:t>5.3.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9A7837" w:rsidRPr="00D05863" w:rsidRDefault="009A7837" w:rsidP="005017F1">
            <w:pPr>
              <w:widowControl w:val="0"/>
              <w:autoSpaceDE w:val="0"/>
              <w:autoSpaceDN w:val="0"/>
              <w:adjustRightInd w:val="0"/>
              <w:jc w:val="both"/>
            </w:pPr>
            <w:r w:rsidRPr="00D05863">
              <w:t>5.4. Удельный вес озелененных территорий участков малоэтажной застройки составляет:</w:t>
            </w:r>
          </w:p>
          <w:p w:rsidR="009A7837" w:rsidRPr="00D05863" w:rsidRDefault="009A7837" w:rsidP="005017F1">
            <w:pPr>
              <w:widowControl w:val="0"/>
              <w:autoSpaceDE w:val="0"/>
              <w:autoSpaceDN w:val="0"/>
              <w:adjustRightInd w:val="0"/>
              <w:spacing w:line="30" w:lineRule="exact"/>
              <w:jc w:val="both"/>
            </w:pPr>
          </w:p>
          <w:p w:rsidR="009A7837" w:rsidRPr="00D05863" w:rsidRDefault="009A7837" w:rsidP="005017F1">
            <w:pPr>
              <w:widowControl w:val="0"/>
              <w:tabs>
                <w:tab w:val="num" w:pos="1285"/>
              </w:tabs>
              <w:overflowPunct w:val="0"/>
              <w:autoSpaceDE w:val="0"/>
              <w:autoSpaceDN w:val="0"/>
              <w:adjustRightInd w:val="0"/>
              <w:spacing w:line="250" w:lineRule="auto"/>
              <w:ind w:right="40"/>
              <w:jc w:val="both"/>
            </w:pPr>
            <w:r w:rsidRPr="00D05863">
              <w:t xml:space="preserve">- в границах территории жилого района малоэтажной застройки домами усадебного, коттеджного и блокированного типа - не менее 25 процентов; </w:t>
            </w:r>
          </w:p>
          <w:p w:rsidR="009A7837" w:rsidRPr="00D05863" w:rsidRDefault="009A7837" w:rsidP="005017F1">
            <w:pPr>
              <w:jc w:val="both"/>
            </w:pPr>
            <w:r w:rsidRPr="00D05863">
              <w:t>- территории различного назначения в пределах застроенной территории - не менее 40 процентов.</w:t>
            </w:r>
          </w:p>
          <w:p w:rsidR="009A7837" w:rsidRPr="00D05863" w:rsidRDefault="009A7837" w:rsidP="005017F1">
            <w:pPr>
              <w:jc w:val="both"/>
            </w:pPr>
            <w:r w:rsidRPr="00D05863">
              <w:t xml:space="preserve">5.5. Минимальный размер машиноместа –                </w:t>
            </w:r>
            <w:r w:rsidRPr="00D05863">
              <w:lastRenderedPageBreak/>
              <w:t>15 м</w:t>
            </w:r>
            <w:r w:rsidRPr="00D05863">
              <w:rPr>
                <w:vertAlign w:val="superscript"/>
              </w:rPr>
              <w:t>2</w:t>
            </w:r>
            <w:r w:rsidRPr="00D05863">
              <w:t xml:space="preserve"> </w:t>
            </w:r>
          </w:p>
          <w:p w:rsidR="009A7837" w:rsidRPr="00D05863" w:rsidRDefault="009A7837" w:rsidP="005017F1">
            <w:pPr>
              <w:ind w:firstLine="93"/>
              <w:jc w:val="both"/>
            </w:pPr>
            <w:r w:rsidRPr="00D05863">
              <w:t>Расстояния от стоянок автомобилей до жилых зданий определяется в зависимости от количества машиномест:</w:t>
            </w:r>
          </w:p>
          <w:p w:rsidR="009A7837" w:rsidRPr="00D05863" w:rsidRDefault="009A7837" w:rsidP="005017F1">
            <w:pPr>
              <w:jc w:val="both"/>
            </w:pPr>
            <w:r w:rsidRPr="00D05863">
              <w:t xml:space="preserve">- 10 и менее машиномест – 10 метров; </w:t>
            </w:r>
          </w:p>
          <w:p w:rsidR="009A7837" w:rsidRPr="00D05863" w:rsidRDefault="009A7837" w:rsidP="005017F1">
            <w:pPr>
              <w:jc w:val="both"/>
            </w:pPr>
            <w:r w:rsidRPr="00D05863">
              <w:t xml:space="preserve">- от 10 до 50 - 15 метров; </w:t>
            </w:r>
          </w:p>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sz w:val="22"/>
                <w:szCs w:val="22"/>
              </w:rPr>
              <w:t>- от 50 до 100 – 25 метров.</w:t>
            </w:r>
          </w:p>
          <w:p w:rsidR="009A7837" w:rsidRPr="00D05863" w:rsidRDefault="009A7837" w:rsidP="005017F1">
            <w:pPr>
              <w:jc w:val="both"/>
            </w:pPr>
            <w:r w:rsidRPr="00D05863">
              <w:t>Минимальное количество машино-мест для хранения индивидуального автотранспорта – в соответствии со ст. 32в</w:t>
            </w:r>
          </w:p>
        </w:tc>
      </w:tr>
      <w:tr w:rsidR="009A7837" w:rsidRPr="00D05863" w:rsidTr="005017F1">
        <w:trPr>
          <w:trHeight w:val="835"/>
          <w:jc w:val="center"/>
        </w:trPr>
        <w:tc>
          <w:tcPr>
            <w:tcW w:w="1441" w:type="dxa"/>
            <w:vMerge/>
          </w:tcPr>
          <w:p w:rsidR="009A7837" w:rsidRPr="00D05863" w:rsidRDefault="009A7837" w:rsidP="005017F1">
            <w:pPr>
              <w:pStyle w:val="Iauiue"/>
              <w:overflowPunct w:val="0"/>
              <w:autoSpaceDE w:val="0"/>
              <w:autoSpaceDN w:val="0"/>
              <w:adjustRightInd w:val="0"/>
              <w:jc w:val="both"/>
              <w:textAlignment w:val="baseline"/>
              <w:rPr>
                <w:b/>
                <w:sz w:val="22"/>
                <w:szCs w:val="22"/>
              </w:rPr>
            </w:pPr>
          </w:p>
        </w:tc>
        <w:tc>
          <w:tcPr>
            <w:tcW w:w="706" w:type="dxa"/>
          </w:tcPr>
          <w:p w:rsidR="009A7837" w:rsidRPr="00D05863" w:rsidRDefault="009A7837" w:rsidP="005017F1">
            <w:pPr>
              <w:pStyle w:val="Iauiue"/>
              <w:overflowPunct w:val="0"/>
              <w:autoSpaceDE w:val="0"/>
              <w:autoSpaceDN w:val="0"/>
              <w:adjustRightInd w:val="0"/>
              <w:textAlignment w:val="baseline"/>
              <w:rPr>
                <w:sz w:val="22"/>
                <w:szCs w:val="22"/>
              </w:rPr>
            </w:pPr>
            <w:r w:rsidRPr="00D05863">
              <w:rPr>
                <w:sz w:val="22"/>
                <w:szCs w:val="22"/>
              </w:rPr>
              <w:t>2.</w:t>
            </w:r>
          </w:p>
        </w:tc>
        <w:tc>
          <w:tcPr>
            <w:tcW w:w="3490" w:type="dxa"/>
          </w:tcPr>
          <w:p w:rsidR="009A7837" w:rsidRPr="00D05863" w:rsidRDefault="009A7837" w:rsidP="005017F1">
            <w:pPr>
              <w:pStyle w:val="af7"/>
              <w:rPr>
                <w:i/>
                <w:sz w:val="22"/>
                <w:szCs w:val="22"/>
              </w:rPr>
            </w:pPr>
            <w:r w:rsidRPr="00D05863">
              <w:rPr>
                <w:sz w:val="22"/>
                <w:szCs w:val="22"/>
              </w:rPr>
              <w:t xml:space="preserve">Для ведения личного подсобного хозяйства </w:t>
            </w:r>
            <w:r w:rsidRPr="00D05863">
              <w:rPr>
                <w:i/>
                <w:sz w:val="22"/>
                <w:szCs w:val="22"/>
              </w:rPr>
              <w:t>(код вида – 2.2)</w:t>
            </w:r>
          </w:p>
        </w:tc>
        <w:tc>
          <w:tcPr>
            <w:tcW w:w="4617"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rPr>
          <w:jc w:val="center"/>
        </w:trPr>
        <w:tc>
          <w:tcPr>
            <w:tcW w:w="1441" w:type="dxa"/>
            <w:vMerge/>
          </w:tcPr>
          <w:p w:rsidR="009A7837" w:rsidRPr="00D05863" w:rsidRDefault="009A7837" w:rsidP="005017F1">
            <w:pPr>
              <w:pStyle w:val="Iauiue"/>
              <w:overflowPunct w:val="0"/>
              <w:autoSpaceDE w:val="0"/>
              <w:autoSpaceDN w:val="0"/>
              <w:adjustRightInd w:val="0"/>
              <w:jc w:val="both"/>
              <w:textAlignment w:val="baseline"/>
              <w:rPr>
                <w:b/>
                <w:sz w:val="22"/>
                <w:szCs w:val="22"/>
              </w:rPr>
            </w:pPr>
          </w:p>
        </w:tc>
        <w:tc>
          <w:tcPr>
            <w:tcW w:w="706" w:type="dxa"/>
            <w:tcBorders>
              <w:bottom w:val="single" w:sz="4" w:space="0" w:color="auto"/>
            </w:tcBorders>
          </w:tcPr>
          <w:p w:rsidR="009A7837" w:rsidRPr="00D05863" w:rsidRDefault="009A7837" w:rsidP="005017F1">
            <w:pPr>
              <w:pStyle w:val="Iauiue"/>
              <w:overflowPunct w:val="0"/>
              <w:autoSpaceDE w:val="0"/>
              <w:autoSpaceDN w:val="0"/>
              <w:adjustRightInd w:val="0"/>
              <w:textAlignment w:val="baseline"/>
              <w:rPr>
                <w:sz w:val="22"/>
                <w:szCs w:val="22"/>
              </w:rPr>
            </w:pPr>
            <w:r w:rsidRPr="00D05863">
              <w:rPr>
                <w:sz w:val="22"/>
                <w:szCs w:val="22"/>
              </w:rPr>
              <w:t>3.</w:t>
            </w:r>
          </w:p>
        </w:tc>
        <w:tc>
          <w:tcPr>
            <w:tcW w:w="3490" w:type="dxa"/>
          </w:tcPr>
          <w:p w:rsidR="009A7837" w:rsidRPr="00D05863" w:rsidRDefault="009A7837" w:rsidP="005017F1">
            <w:pPr>
              <w:pStyle w:val="af7"/>
              <w:rPr>
                <w:i/>
                <w:sz w:val="22"/>
                <w:szCs w:val="22"/>
              </w:rPr>
            </w:pPr>
            <w:bookmarkStart w:id="196" w:name="sub_10132"/>
            <w:r w:rsidRPr="00D05863">
              <w:t>Ведение садоводства</w:t>
            </w:r>
            <w:bookmarkEnd w:id="196"/>
            <w:r w:rsidRPr="00D05863">
              <w:t xml:space="preserve"> </w:t>
            </w:r>
            <w:r w:rsidRPr="00D05863">
              <w:rPr>
                <w:i/>
                <w:sz w:val="22"/>
                <w:szCs w:val="22"/>
              </w:rPr>
              <w:t>(код вида – 13.2)</w:t>
            </w:r>
          </w:p>
          <w:p w:rsidR="009A7837" w:rsidRPr="00D05863" w:rsidRDefault="009A7837" w:rsidP="005017F1">
            <w:pPr>
              <w:pStyle w:val="af7"/>
              <w:rPr>
                <w:i/>
                <w:sz w:val="22"/>
                <w:szCs w:val="22"/>
              </w:rPr>
            </w:pPr>
            <w:r w:rsidRPr="00D05863">
              <w:t xml:space="preserve"> </w:t>
            </w:r>
            <w:bookmarkStart w:id="197" w:name="sub_10133"/>
            <w:r w:rsidRPr="00D05863">
              <w:t>Ведение дачного хозяйства</w:t>
            </w:r>
            <w:bookmarkEnd w:id="197"/>
            <w:r w:rsidRPr="00D05863">
              <w:t xml:space="preserve"> </w:t>
            </w:r>
            <w:r w:rsidRPr="00D05863">
              <w:rPr>
                <w:i/>
                <w:sz w:val="22"/>
                <w:szCs w:val="22"/>
              </w:rPr>
              <w:t>(код вида – 13.3)</w:t>
            </w:r>
          </w:p>
          <w:p w:rsidR="009A7837" w:rsidRPr="00D05863" w:rsidRDefault="009A7837" w:rsidP="005017F1">
            <w:pPr>
              <w:pStyle w:val="af7"/>
            </w:pPr>
            <w:bookmarkStart w:id="198" w:name="sub_10131"/>
            <w:r w:rsidRPr="00D05863">
              <w:t>Ведение огородничества</w:t>
            </w:r>
            <w:bookmarkEnd w:id="198"/>
            <w:r w:rsidRPr="00D05863">
              <w:t xml:space="preserve"> - </w:t>
            </w:r>
            <w:r w:rsidRPr="00D05863">
              <w:rPr>
                <w:i/>
                <w:sz w:val="22"/>
                <w:szCs w:val="22"/>
              </w:rPr>
              <w:t>(код вида – 13.1)</w:t>
            </w:r>
          </w:p>
        </w:tc>
        <w:tc>
          <w:tcPr>
            <w:tcW w:w="4617"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rPr>
          <w:jc w:val="center"/>
        </w:trPr>
        <w:tc>
          <w:tcPr>
            <w:tcW w:w="1441"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c>
          <w:tcPr>
            <w:tcW w:w="706" w:type="dxa"/>
            <w:tcBorders>
              <w:top w:val="single" w:sz="4" w:space="0" w:color="auto"/>
              <w:bottom w:val="nil"/>
              <w:right w:val="single" w:sz="4" w:space="0" w:color="auto"/>
            </w:tcBorders>
          </w:tcPr>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sz w:val="22"/>
                <w:szCs w:val="22"/>
              </w:rPr>
              <w:t>4.</w:t>
            </w:r>
          </w:p>
        </w:tc>
        <w:tc>
          <w:tcPr>
            <w:tcW w:w="3490" w:type="dxa"/>
            <w:vMerge w:val="restart"/>
            <w:tcBorders>
              <w:left w:val="single" w:sz="4" w:space="0" w:color="auto"/>
            </w:tcBorders>
          </w:tcPr>
          <w:p w:rsidR="009A7837" w:rsidRPr="00D05863" w:rsidRDefault="009A7837" w:rsidP="005017F1">
            <w:pPr>
              <w:pStyle w:val="af7"/>
              <w:rPr>
                <w:i/>
                <w:sz w:val="22"/>
                <w:szCs w:val="22"/>
              </w:rPr>
            </w:pPr>
            <w:bookmarkStart w:id="199" w:name="sub_1023"/>
            <w:r w:rsidRPr="00D05863">
              <w:rPr>
                <w:sz w:val="22"/>
                <w:szCs w:val="22"/>
              </w:rPr>
              <w:t>Блокированная жилая застройка</w:t>
            </w:r>
            <w:bookmarkEnd w:id="199"/>
            <w:r w:rsidRPr="00D05863">
              <w:rPr>
                <w:i/>
                <w:sz w:val="22"/>
                <w:szCs w:val="22"/>
              </w:rPr>
              <w:t xml:space="preserve"> -</w:t>
            </w:r>
          </w:p>
          <w:p w:rsidR="009A7837" w:rsidRPr="00D05863" w:rsidRDefault="009A7837" w:rsidP="005017F1">
            <w:pPr>
              <w:pStyle w:val="af7"/>
              <w:rPr>
                <w:i/>
                <w:sz w:val="22"/>
                <w:szCs w:val="22"/>
              </w:rPr>
            </w:pPr>
            <w:r w:rsidRPr="00D05863">
              <w:rPr>
                <w:i/>
                <w:sz w:val="22"/>
                <w:szCs w:val="22"/>
              </w:rPr>
              <w:t>(код вида – 2.3)</w:t>
            </w:r>
          </w:p>
        </w:tc>
        <w:tc>
          <w:tcPr>
            <w:tcW w:w="4617"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rPr>
          <w:jc w:val="center"/>
        </w:trPr>
        <w:tc>
          <w:tcPr>
            <w:tcW w:w="1441"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c>
          <w:tcPr>
            <w:tcW w:w="706" w:type="dxa"/>
            <w:tcBorders>
              <w:top w:val="nil"/>
            </w:tcBorders>
          </w:tcPr>
          <w:p w:rsidR="009A7837" w:rsidRPr="00D05863" w:rsidRDefault="009A7837" w:rsidP="005017F1">
            <w:pPr>
              <w:pStyle w:val="Iauiue"/>
              <w:overflowPunct w:val="0"/>
              <w:autoSpaceDE w:val="0"/>
              <w:autoSpaceDN w:val="0"/>
              <w:adjustRightInd w:val="0"/>
              <w:jc w:val="both"/>
              <w:textAlignment w:val="baseline"/>
              <w:rPr>
                <w:sz w:val="22"/>
                <w:szCs w:val="22"/>
              </w:rPr>
            </w:pPr>
          </w:p>
        </w:tc>
        <w:tc>
          <w:tcPr>
            <w:tcW w:w="3490" w:type="dxa"/>
            <w:vMerge/>
          </w:tcPr>
          <w:p w:rsidR="009A7837" w:rsidRPr="00D05863" w:rsidRDefault="009A7837" w:rsidP="005017F1">
            <w:pPr>
              <w:pStyle w:val="af7"/>
              <w:rPr>
                <w:i/>
                <w:sz w:val="22"/>
                <w:szCs w:val="22"/>
              </w:rPr>
            </w:pPr>
          </w:p>
        </w:tc>
        <w:tc>
          <w:tcPr>
            <w:tcW w:w="4617"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rPr>
          <w:jc w:val="center"/>
        </w:trPr>
        <w:tc>
          <w:tcPr>
            <w:tcW w:w="1441"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c>
          <w:tcPr>
            <w:tcW w:w="706" w:type="dxa"/>
          </w:tcPr>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sz w:val="22"/>
                <w:szCs w:val="22"/>
              </w:rPr>
              <w:t>5.</w:t>
            </w:r>
          </w:p>
        </w:tc>
        <w:tc>
          <w:tcPr>
            <w:tcW w:w="3490" w:type="dxa"/>
          </w:tcPr>
          <w:p w:rsidR="009A7837" w:rsidRPr="00D05863" w:rsidRDefault="009A7837" w:rsidP="005017F1">
            <w:pPr>
              <w:pStyle w:val="af5"/>
            </w:pPr>
            <w:r w:rsidRPr="00D05863">
              <w:t>Земельные участки (территории) общего пользования</w:t>
            </w:r>
            <w:r w:rsidRPr="00D05863">
              <w:rPr>
                <w:sz w:val="22"/>
                <w:szCs w:val="22"/>
              </w:rPr>
              <w:t xml:space="preserve"> - </w:t>
            </w:r>
            <w:r w:rsidRPr="00D05863">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17"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rPr>
          <w:jc w:val="center"/>
        </w:trPr>
        <w:tc>
          <w:tcPr>
            <w:tcW w:w="1441"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c>
          <w:tcPr>
            <w:tcW w:w="706" w:type="dxa"/>
          </w:tcPr>
          <w:p w:rsidR="009A7837" w:rsidRPr="00D05863" w:rsidRDefault="009A7837" w:rsidP="005017F1">
            <w:pPr>
              <w:jc w:val="both"/>
            </w:pPr>
            <w:r w:rsidRPr="00D05863">
              <w:t>6.</w:t>
            </w:r>
          </w:p>
        </w:tc>
        <w:tc>
          <w:tcPr>
            <w:tcW w:w="3490" w:type="dxa"/>
          </w:tcPr>
          <w:p w:rsidR="009A7837" w:rsidRPr="00D05863" w:rsidRDefault="009A7837" w:rsidP="005017F1">
            <w:r w:rsidRPr="00D05863">
              <w:t>Временные киоски и временные павильоны розничной торговли, летние площадки предприятий общественного питания</w:t>
            </w:r>
          </w:p>
        </w:tc>
        <w:tc>
          <w:tcPr>
            <w:tcW w:w="4617" w:type="dxa"/>
            <w:vMerge/>
          </w:tcPr>
          <w:p w:rsidR="009A7837" w:rsidRPr="00D05863" w:rsidRDefault="009A7837" w:rsidP="005017F1">
            <w:pPr>
              <w:pStyle w:val="Iauiue"/>
              <w:overflowPunct w:val="0"/>
              <w:autoSpaceDE w:val="0"/>
              <w:autoSpaceDN w:val="0"/>
              <w:adjustRightInd w:val="0"/>
              <w:jc w:val="both"/>
              <w:textAlignment w:val="baseline"/>
              <w:rPr>
                <w:b/>
                <w:sz w:val="22"/>
                <w:szCs w:val="22"/>
              </w:rPr>
            </w:pPr>
          </w:p>
        </w:tc>
      </w:tr>
      <w:tr w:rsidR="009A7837" w:rsidRPr="00D05863" w:rsidTr="005017F1">
        <w:trPr>
          <w:jc w:val="center"/>
        </w:trPr>
        <w:tc>
          <w:tcPr>
            <w:tcW w:w="1441"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c>
          <w:tcPr>
            <w:tcW w:w="706" w:type="dxa"/>
          </w:tcPr>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sz w:val="22"/>
                <w:szCs w:val="22"/>
              </w:rPr>
              <w:t>7.</w:t>
            </w:r>
          </w:p>
        </w:tc>
        <w:tc>
          <w:tcPr>
            <w:tcW w:w="3490" w:type="dxa"/>
          </w:tcPr>
          <w:p w:rsidR="009A7837" w:rsidRPr="00D05863" w:rsidRDefault="009A7837" w:rsidP="005017F1">
            <w:pPr>
              <w:pStyle w:val="Iauiue"/>
              <w:overflowPunct w:val="0"/>
              <w:autoSpaceDE w:val="0"/>
              <w:autoSpaceDN w:val="0"/>
              <w:adjustRightInd w:val="0"/>
              <w:textAlignment w:val="baseline"/>
              <w:rPr>
                <w:sz w:val="22"/>
                <w:szCs w:val="22"/>
              </w:rPr>
            </w:pPr>
            <w:bookmarkStart w:id="200" w:name="sub_1044"/>
            <w:r w:rsidRPr="00D05863">
              <w:rPr>
                <w:sz w:val="22"/>
                <w:szCs w:val="22"/>
              </w:rPr>
              <w:t>Магазины</w:t>
            </w:r>
            <w:bookmarkEnd w:id="200"/>
            <w:r w:rsidRPr="00D05863">
              <w:rPr>
                <w:sz w:val="22"/>
                <w:szCs w:val="22"/>
              </w:rPr>
              <w:t xml:space="preserve"> </w:t>
            </w:r>
            <w:r w:rsidRPr="00D05863">
              <w:rPr>
                <w:i/>
                <w:sz w:val="22"/>
                <w:szCs w:val="22"/>
              </w:rPr>
              <w:t xml:space="preserve">- размещение объектов капитального строительства, предназначенных для продажи товаров, торговая площадь которых составляет </w:t>
            </w:r>
            <w:r w:rsidRPr="00D05863">
              <w:rPr>
                <w:i/>
                <w:sz w:val="22"/>
                <w:szCs w:val="22"/>
                <w:u w:val="single"/>
              </w:rPr>
              <w:t>до 150 кв.м</w:t>
            </w:r>
          </w:p>
        </w:tc>
        <w:tc>
          <w:tcPr>
            <w:tcW w:w="4617" w:type="dxa"/>
            <w:vMerge/>
          </w:tcPr>
          <w:p w:rsidR="009A7837" w:rsidRPr="00D05863" w:rsidRDefault="009A7837" w:rsidP="005017F1">
            <w:pPr>
              <w:pStyle w:val="Iauiue"/>
              <w:overflowPunct w:val="0"/>
              <w:autoSpaceDE w:val="0"/>
              <w:autoSpaceDN w:val="0"/>
              <w:adjustRightInd w:val="0"/>
              <w:jc w:val="both"/>
              <w:textAlignment w:val="baseline"/>
              <w:rPr>
                <w:b/>
                <w:sz w:val="22"/>
                <w:szCs w:val="22"/>
              </w:rPr>
            </w:pPr>
          </w:p>
        </w:tc>
      </w:tr>
      <w:tr w:rsidR="009A7837" w:rsidRPr="00D05863" w:rsidTr="005017F1">
        <w:trPr>
          <w:jc w:val="center"/>
        </w:trPr>
        <w:tc>
          <w:tcPr>
            <w:tcW w:w="1441"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c>
          <w:tcPr>
            <w:tcW w:w="706" w:type="dxa"/>
          </w:tcPr>
          <w:p w:rsidR="009A7837" w:rsidRPr="00D05863" w:rsidRDefault="009A7837" w:rsidP="005017F1">
            <w:pPr>
              <w:pStyle w:val="Iauiue"/>
              <w:overflowPunct w:val="0"/>
              <w:autoSpaceDE w:val="0"/>
              <w:autoSpaceDN w:val="0"/>
              <w:adjustRightInd w:val="0"/>
              <w:jc w:val="both"/>
              <w:textAlignment w:val="baseline"/>
              <w:rPr>
                <w:sz w:val="24"/>
                <w:szCs w:val="24"/>
              </w:rPr>
            </w:pPr>
            <w:r w:rsidRPr="00D05863">
              <w:rPr>
                <w:sz w:val="24"/>
                <w:szCs w:val="24"/>
              </w:rPr>
              <w:t>8.</w:t>
            </w:r>
          </w:p>
        </w:tc>
        <w:tc>
          <w:tcPr>
            <w:tcW w:w="3490" w:type="dxa"/>
          </w:tcPr>
          <w:p w:rsidR="009A7837" w:rsidRPr="00D05863" w:rsidRDefault="009A7837" w:rsidP="005017F1">
            <w:pPr>
              <w:pStyle w:val="Iauiue"/>
              <w:overflowPunct w:val="0"/>
              <w:autoSpaceDE w:val="0"/>
              <w:autoSpaceDN w:val="0"/>
              <w:adjustRightInd w:val="0"/>
              <w:textAlignment w:val="baseline"/>
              <w:rPr>
                <w:i/>
                <w:sz w:val="22"/>
                <w:szCs w:val="22"/>
              </w:rPr>
            </w:pPr>
            <w:bookmarkStart w:id="201" w:name="sub_1031"/>
            <w:r w:rsidRPr="00D05863">
              <w:rPr>
                <w:sz w:val="22"/>
                <w:szCs w:val="22"/>
              </w:rPr>
              <w:t>Коммунальное обслуживание</w:t>
            </w:r>
            <w:bookmarkEnd w:id="201"/>
            <w:r w:rsidRPr="00D05863">
              <w:rPr>
                <w:sz w:val="22"/>
                <w:szCs w:val="22"/>
              </w:rPr>
              <w:t xml:space="preserve"> - </w:t>
            </w:r>
            <w:r w:rsidRPr="00D05863">
              <w:rPr>
                <w:i/>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D05863">
              <w:rPr>
                <w:i/>
                <w:sz w:val="22"/>
                <w:szCs w:val="22"/>
              </w:rPr>
              <w:lastRenderedPageBreak/>
              <w:t>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617"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rPr>
          <w:jc w:val="center"/>
        </w:trPr>
        <w:tc>
          <w:tcPr>
            <w:tcW w:w="1441"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c>
          <w:tcPr>
            <w:tcW w:w="706" w:type="dxa"/>
          </w:tcPr>
          <w:p w:rsidR="009A7837" w:rsidRPr="00D05863" w:rsidRDefault="009A7837" w:rsidP="005017F1">
            <w:pPr>
              <w:pStyle w:val="Iauiue"/>
              <w:overflowPunct w:val="0"/>
              <w:autoSpaceDE w:val="0"/>
              <w:autoSpaceDN w:val="0"/>
              <w:adjustRightInd w:val="0"/>
              <w:jc w:val="both"/>
              <w:textAlignment w:val="baseline"/>
              <w:rPr>
                <w:sz w:val="24"/>
                <w:szCs w:val="24"/>
              </w:rPr>
            </w:pPr>
            <w:r w:rsidRPr="00D05863">
              <w:rPr>
                <w:sz w:val="22"/>
                <w:szCs w:val="22"/>
              </w:rPr>
              <w:t>9.</w:t>
            </w:r>
          </w:p>
        </w:tc>
        <w:tc>
          <w:tcPr>
            <w:tcW w:w="3490" w:type="dxa"/>
          </w:tcPr>
          <w:p w:rsidR="009A7837" w:rsidRPr="00D05863" w:rsidRDefault="009A7837" w:rsidP="005017F1">
            <w:pPr>
              <w:pStyle w:val="Iauiue"/>
              <w:overflowPunct w:val="0"/>
              <w:autoSpaceDE w:val="0"/>
              <w:autoSpaceDN w:val="0"/>
              <w:adjustRightInd w:val="0"/>
              <w:textAlignment w:val="baseline"/>
              <w:rPr>
                <w:sz w:val="22"/>
                <w:szCs w:val="22"/>
              </w:rPr>
            </w:pPr>
            <w:bookmarkStart w:id="202" w:name="sub_10341"/>
            <w:r w:rsidRPr="00D05863">
              <w:rPr>
                <w:sz w:val="22"/>
                <w:szCs w:val="22"/>
              </w:rPr>
              <w:t>Амбулаторно-поликлиническое обслуживание</w:t>
            </w:r>
            <w:bookmarkEnd w:id="202"/>
            <w:r w:rsidRPr="00D05863">
              <w:rPr>
                <w:sz w:val="22"/>
                <w:szCs w:val="22"/>
              </w:rPr>
              <w:t xml:space="preserve"> - </w:t>
            </w:r>
            <w:r w:rsidRPr="00D05863">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17"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rPr>
          <w:jc w:val="center"/>
        </w:trPr>
        <w:tc>
          <w:tcPr>
            <w:tcW w:w="1441"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c>
          <w:tcPr>
            <w:tcW w:w="706" w:type="dxa"/>
          </w:tcPr>
          <w:p w:rsidR="009A7837" w:rsidRPr="00D05863" w:rsidRDefault="009A7837" w:rsidP="005017F1">
            <w:pPr>
              <w:pStyle w:val="Iauiue"/>
              <w:overflowPunct w:val="0"/>
              <w:autoSpaceDE w:val="0"/>
              <w:autoSpaceDN w:val="0"/>
              <w:adjustRightInd w:val="0"/>
              <w:jc w:val="both"/>
              <w:textAlignment w:val="baseline"/>
              <w:rPr>
                <w:sz w:val="24"/>
                <w:szCs w:val="24"/>
              </w:rPr>
            </w:pPr>
            <w:r w:rsidRPr="00D05863">
              <w:rPr>
                <w:sz w:val="22"/>
                <w:szCs w:val="22"/>
              </w:rPr>
              <w:t>10.</w:t>
            </w:r>
          </w:p>
        </w:tc>
        <w:tc>
          <w:tcPr>
            <w:tcW w:w="3490" w:type="dxa"/>
          </w:tcPr>
          <w:p w:rsidR="009A7837" w:rsidRPr="00D05863" w:rsidRDefault="009A7837" w:rsidP="005017F1">
            <w:pPr>
              <w:pStyle w:val="Iauiue"/>
              <w:overflowPunct w:val="0"/>
              <w:autoSpaceDE w:val="0"/>
              <w:autoSpaceDN w:val="0"/>
              <w:adjustRightInd w:val="0"/>
              <w:textAlignment w:val="baseline"/>
              <w:rPr>
                <w:sz w:val="22"/>
                <w:szCs w:val="22"/>
              </w:rPr>
            </w:pPr>
            <w:r w:rsidRPr="00D05863">
              <w:rPr>
                <w:sz w:val="22"/>
                <w:szCs w:val="22"/>
              </w:rPr>
              <w:t xml:space="preserve">Общественное питание - </w:t>
            </w:r>
            <w:r w:rsidRPr="00D05863">
              <w:rPr>
                <w:i/>
                <w:sz w:val="22"/>
                <w:szCs w:val="22"/>
              </w:rPr>
              <w:t xml:space="preserve">размещение объектов капитального строительства в целях устройства мест общественного питания за плату (рестораны, кафе, столовые, закусочные, бары) площадью </w:t>
            </w:r>
            <w:r w:rsidRPr="00D05863">
              <w:rPr>
                <w:i/>
                <w:sz w:val="22"/>
                <w:szCs w:val="22"/>
                <w:u w:val="single"/>
              </w:rPr>
              <w:t>до 150 кв.м.</w:t>
            </w:r>
          </w:p>
        </w:tc>
        <w:tc>
          <w:tcPr>
            <w:tcW w:w="4617"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r>
      <w:tr w:rsidR="009A7837" w:rsidRPr="00D05863" w:rsidTr="005017F1">
        <w:trPr>
          <w:jc w:val="center"/>
        </w:trPr>
        <w:tc>
          <w:tcPr>
            <w:tcW w:w="1441"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c>
          <w:tcPr>
            <w:tcW w:w="706" w:type="dxa"/>
          </w:tcPr>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sz w:val="22"/>
                <w:szCs w:val="22"/>
              </w:rPr>
              <w:t>11.</w:t>
            </w:r>
          </w:p>
        </w:tc>
        <w:tc>
          <w:tcPr>
            <w:tcW w:w="3490" w:type="dxa"/>
          </w:tcPr>
          <w:p w:rsidR="009A7837" w:rsidRPr="00D05863" w:rsidRDefault="009A7837" w:rsidP="005017F1">
            <w:pPr>
              <w:pStyle w:val="af7"/>
              <w:jc w:val="left"/>
              <w:rPr>
                <w:i/>
                <w:sz w:val="22"/>
                <w:szCs w:val="22"/>
              </w:rPr>
            </w:pPr>
            <w:r w:rsidRPr="00D05863">
              <w:rPr>
                <w:sz w:val="22"/>
                <w:szCs w:val="22"/>
              </w:rPr>
              <w:t xml:space="preserve">Социальное обслуживание - </w:t>
            </w:r>
            <w:r w:rsidRPr="00D05863">
              <w:rPr>
                <w:i/>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A7837" w:rsidRPr="00D05863" w:rsidRDefault="009A7837" w:rsidP="005017F1">
            <w:pPr>
              <w:pStyle w:val="af7"/>
              <w:rPr>
                <w:i/>
                <w:sz w:val="22"/>
                <w:szCs w:val="22"/>
              </w:rPr>
            </w:pPr>
            <w:r w:rsidRPr="00D05863">
              <w:rPr>
                <w:i/>
                <w:sz w:val="22"/>
                <w:szCs w:val="22"/>
              </w:rPr>
              <w:t>- размещение объектов капитального строительства для размещения отделений почты и телеграфа;</w:t>
            </w:r>
          </w:p>
          <w:p w:rsidR="009A7837" w:rsidRPr="00D05863" w:rsidRDefault="009A7837" w:rsidP="005017F1">
            <w:pPr>
              <w:pStyle w:val="Iauiue"/>
              <w:overflowPunct w:val="0"/>
              <w:autoSpaceDE w:val="0"/>
              <w:autoSpaceDN w:val="0"/>
              <w:adjustRightInd w:val="0"/>
              <w:textAlignment w:val="baseline"/>
              <w:rPr>
                <w:sz w:val="22"/>
                <w:szCs w:val="22"/>
              </w:rPr>
            </w:pPr>
            <w:r w:rsidRPr="00D05863">
              <w:rPr>
                <w:i/>
                <w:sz w:val="22"/>
                <w:szCs w:val="22"/>
              </w:rPr>
              <w:t xml:space="preserve">- размещение объектов капитального строительства для размещения общественных </w:t>
            </w:r>
            <w:r w:rsidRPr="00D05863">
              <w:rPr>
                <w:i/>
                <w:sz w:val="22"/>
                <w:szCs w:val="22"/>
              </w:rPr>
              <w:lastRenderedPageBreak/>
              <w:t>некоммерческих организаций: благотворительных организаций, клубов по интересам</w:t>
            </w:r>
          </w:p>
        </w:tc>
        <w:tc>
          <w:tcPr>
            <w:tcW w:w="4617"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rPr>
          <w:jc w:val="center"/>
        </w:trPr>
        <w:tc>
          <w:tcPr>
            <w:tcW w:w="1441"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c>
          <w:tcPr>
            <w:tcW w:w="706" w:type="dxa"/>
          </w:tcPr>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sz w:val="22"/>
                <w:szCs w:val="22"/>
              </w:rPr>
              <w:t>12.</w:t>
            </w:r>
          </w:p>
        </w:tc>
        <w:tc>
          <w:tcPr>
            <w:tcW w:w="3490" w:type="dxa"/>
          </w:tcPr>
          <w:p w:rsidR="009A7837" w:rsidRPr="00D05863" w:rsidRDefault="009A7837" w:rsidP="005017F1">
            <w:pPr>
              <w:pStyle w:val="af7"/>
              <w:jc w:val="left"/>
              <w:rPr>
                <w:sz w:val="22"/>
                <w:szCs w:val="22"/>
              </w:rPr>
            </w:pPr>
            <w:r w:rsidRPr="00D05863">
              <w:t xml:space="preserve">Объекты гаражного назначения - </w:t>
            </w:r>
            <w:r w:rsidRPr="00D05863">
              <w:rPr>
                <w:i/>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(размещение автомобильных моек – при условии соблюдения санитарно-защитных зон и проведения публичных слушаний)</w:t>
            </w:r>
          </w:p>
        </w:tc>
        <w:tc>
          <w:tcPr>
            <w:tcW w:w="4617"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rPr>
          <w:jc w:val="center"/>
        </w:trPr>
        <w:tc>
          <w:tcPr>
            <w:tcW w:w="1441"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c>
          <w:tcPr>
            <w:tcW w:w="706" w:type="dxa"/>
          </w:tcPr>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sz w:val="22"/>
                <w:szCs w:val="22"/>
              </w:rPr>
              <w:t>13.</w:t>
            </w:r>
          </w:p>
        </w:tc>
        <w:tc>
          <w:tcPr>
            <w:tcW w:w="3490" w:type="dxa"/>
          </w:tcPr>
          <w:p w:rsidR="009A7837" w:rsidRPr="00D05863" w:rsidRDefault="009A7837" w:rsidP="005017F1">
            <w:r w:rsidRPr="00D05863">
              <w:t xml:space="preserve">Площадки для сбора мусора </w:t>
            </w:r>
          </w:p>
        </w:tc>
        <w:tc>
          <w:tcPr>
            <w:tcW w:w="4617"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rPr>
          <w:jc w:val="center"/>
        </w:trPr>
        <w:tc>
          <w:tcPr>
            <w:tcW w:w="1441" w:type="dxa"/>
            <w:vMerge w:val="restart"/>
          </w:tcPr>
          <w:p w:rsidR="009A7837" w:rsidRPr="00D05863" w:rsidRDefault="009A7837" w:rsidP="005017F1">
            <w:pPr>
              <w:rPr>
                <w:b/>
              </w:rPr>
            </w:pPr>
            <w:r w:rsidRPr="00D05863">
              <w:rPr>
                <w:b/>
              </w:rPr>
              <w:t>Вспомога-тельные</w:t>
            </w:r>
          </w:p>
        </w:tc>
        <w:tc>
          <w:tcPr>
            <w:tcW w:w="706" w:type="dxa"/>
          </w:tcPr>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sz w:val="22"/>
                <w:szCs w:val="22"/>
              </w:rPr>
              <w:t>1.</w:t>
            </w:r>
          </w:p>
        </w:tc>
        <w:tc>
          <w:tcPr>
            <w:tcW w:w="3490" w:type="dxa"/>
          </w:tcPr>
          <w:p w:rsidR="009A7837" w:rsidRPr="00D05863" w:rsidRDefault="009A7837" w:rsidP="005017F1">
            <w:pPr>
              <w:pStyle w:val="Iauiue"/>
              <w:overflowPunct w:val="0"/>
              <w:autoSpaceDE w:val="0"/>
              <w:autoSpaceDN w:val="0"/>
              <w:adjustRightInd w:val="0"/>
              <w:textAlignment w:val="baseline"/>
              <w:rPr>
                <w:sz w:val="22"/>
                <w:szCs w:val="22"/>
              </w:rPr>
            </w:pPr>
            <w:r w:rsidRPr="00D05863">
              <w:rPr>
                <w:sz w:val="22"/>
                <w:szCs w:val="22"/>
              </w:rPr>
              <w:t>Площадки для игр детей дошкольного и младшего школьного возраста;</w:t>
            </w:r>
          </w:p>
          <w:p w:rsidR="009A7837" w:rsidRPr="00D05863" w:rsidRDefault="009A7837" w:rsidP="005017F1">
            <w:pPr>
              <w:pStyle w:val="Iauiue"/>
              <w:overflowPunct w:val="0"/>
              <w:autoSpaceDE w:val="0"/>
              <w:autoSpaceDN w:val="0"/>
              <w:adjustRightInd w:val="0"/>
              <w:textAlignment w:val="baseline"/>
              <w:rPr>
                <w:sz w:val="22"/>
                <w:szCs w:val="22"/>
              </w:rPr>
            </w:pPr>
            <w:r w:rsidRPr="00D05863">
              <w:rPr>
                <w:sz w:val="22"/>
                <w:szCs w:val="22"/>
              </w:rPr>
              <w:t>площадки для отдыха взрослого населения;</w:t>
            </w:r>
          </w:p>
          <w:p w:rsidR="009A7837" w:rsidRPr="00D05863" w:rsidRDefault="009A7837" w:rsidP="005017F1">
            <w:pPr>
              <w:pStyle w:val="Iauiue"/>
              <w:overflowPunct w:val="0"/>
              <w:autoSpaceDE w:val="0"/>
              <w:autoSpaceDN w:val="0"/>
              <w:adjustRightInd w:val="0"/>
              <w:textAlignment w:val="baseline"/>
              <w:rPr>
                <w:sz w:val="22"/>
                <w:szCs w:val="22"/>
              </w:rPr>
            </w:pPr>
            <w:r w:rsidRPr="00D05863">
              <w:rPr>
                <w:sz w:val="22"/>
                <w:szCs w:val="22"/>
              </w:rPr>
              <w:t>площадки для занятий физкультурой;</w:t>
            </w:r>
          </w:p>
          <w:p w:rsidR="009A7837" w:rsidRPr="00D05863" w:rsidRDefault="009A7837" w:rsidP="005017F1">
            <w:pPr>
              <w:pStyle w:val="Iauiue"/>
              <w:overflowPunct w:val="0"/>
              <w:autoSpaceDE w:val="0"/>
              <w:autoSpaceDN w:val="0"/>
              <w:adjustRightInd w:val="0"/>
              <w:textAlignment w:val="baseline"/>
              <w:rPr>
                <w:sz w:val="22"/>
                <w:szCs w:val="22"/>
              </w:rPr>
            </w:pPr>
            <w:r w:rsidRPr="00D05863">
              <w:rPr>
                <w:sz w:val="22"/>
                <w:szCs w:val="22"/>
              </w:rPr>
              <w:t>площадки для хозяйственных целей и выгула собак.</w:t>
            </w:r>
          </w:p>
        </w:tc>
        <w:tc>
          <w:tcPr>
            <w:tcW w:w="4617"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rPr>
          <w:jc w:val="center"/>
        </w:trPr>
        <w:tc>
          <w:tcPr>
            <w:tcW w:w="1441"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c>
          <w:tcPr>
            <w:tcW w:w="706" w:type="dxa"/>
          </w:tcPr>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sz w:val="22"/>
                <w:szCs w:val="22"/>
              </w:rPr>
              <w:t>2.</w:t>
            </w:r>
          </w:p>
        </w:tc>
        <w:tc>
          <w:tcPr>
            <w:tcW w:w="3490" w:type="dxa"/>
          </w:tcPr>
          <w:p w:rsidR="009A7837" w:rsidRPr="00D05863" w:rsidRDefault="009A7837" w:rsidP="005017F1">
            <w:r w:rsidRPr="00D05863">
              <w:t>В пределах индивидуального участка: отдельно стоящие или встроенные в жилые дома гаражи или открытые автостоянки;</w:t>
            </w:r>
          </w:p>
        </w:tc>
        <w:tc>
          <w:tcPr>
            <w:tcW w:w="4617"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rPr>
          <w:jc w:val="center"/>
        </w:trPr>
        <w:tc>
          <w:tcPr>
            <w:tcW w:w="1441"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c>
          <w:tcPr>
            <w:tcW w:w="706" w:type="dxa"/>
          </w:tcPr>
          <w:p w:rsidR="009A7837" w:rsidRPr="00D05863" w:rsidRDefault="009A7837" w:rsidP="005017F1">
            <w:pPr>
              <w:pStyle w:val="Iauiue"/>
              <w:overflowPunct w:val="0"/>
              <w:autoSpaceDE w:val="0"/>
              <w:autoSpaceDN w:val="0"/>
              <w:adjustRightInd w:val="0"/>
              <w:jc w:val="both"/>
              <w:textAlignment w:val="baseline"/>
              <w:rPr>
                <w:sz w:val="24"/>
                <w:szCs w:val="24"/>
              </w:rPr>
            </w:pPr>
            <w:r w:rsidRPr="00D05863">
              <w:rPr>
                <w:sz w:val="22"/>
                <w:szCs w:val="22"/>
              </w:rPr>
              <w:t>3.</w:t>
            </w:r>
          </w:p>
        </w:tc>
        <w:tc>
          <w:tcPr>
            <w:tcW w:w="3490" w:type="dxa"/>
          </w:tcPr>
          <w:p w:rsidR="009A7837" w:rsidRPr="00D05863" w:rsidRDefault="009A7837" w:rsidP="005017F1">
            <w:pPr>
              <w:pStyle w:val="Iauiue"/>
              <w:overflowPunct w:val="0"/>
              <w:autoSpaceDE w:val="0"/>
              <w:autoSpaceDN w:val="0"/>
              <w:adjustRightInd w:val="0"/>
              <w:jc w:val="both"/>
              <w:textAlignment w:val="baseline"/>
              <w:rPr>
                <w:sz w:val="24"/>
                <w:szCs w:val="24"/>
              </w:rPr>
            </w:pPr>
            <w:r w:rsidRPr="00D05863">
              <w:rPr>
                <w:sz w:val="22"/>
                <w:szCs w:val="22"/>
              </w:rPr>
              <w:t>Строения для содержания домашнего скота и птицы</w:t>
            </w:r>
          </w:p>
        </w:tc>
        <w:tc>
          <w:tcPr>
            <w:tcW w:w="4617"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r>
      <w:tr w:rsidR="009A7837" w:rsidRPr="00D05863" w:rsidTr="005017F1">
        <w:trPr>
          <w:jc w:val="center"/>
        </w:trPr>
        <w:tc>
          <w:tcPr>
            <w:tcW w:w="1441"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c>
          <w:tcPr>
            <w:tcW w:w="706" w:type="dxa"/>
          </w:tcPr>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sz w:val="22"/>
                <w:szCs w:val="22"/>
              </w:rPr>
              <w:t>4.</w:t>
            </w:r>
          </w:p>
        </w:tc>
        <w:tc>
          <w:tcPr>
            <w:tcW w:w="3490" w:type="dxa"/>
          </w:tcPr>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sz w:val="22"/>
                <w:szCs w:val="22"/>
              </w:rPr>
              <w:t>Надворные туалеты, выгребные ямы</w:t>
            </w:r>
          </w:p>
        </w:tc>
        <w:tc>
          <w:tcPr>
            <w:tcW w:w="4617" w:type="dxa"/>
            <w:vMerge/>
          </w:tcPr>
          <w:p w:rsidR="009A7837" w:rsidRPr="00D05863" w:rsidRDefault="009A7837" w:rsidP="005017F1">
            <w:pPr>
              <w:pStyle w:val="Iauiue"/>
              <w:overflowPunct w:val="0"/>
              <w:autoSpaceDE w:val="0"/>
              <w:autoSpaceDN w:val="0"/>
              <w:adjustRightInd w:val="0"/>
              <w:jc w:val="both"/>
              <w:textAlignment w:val="baseline"/>
            </w:pPr>
          </w:p>
        </w:tc>
      </w:tr>
      <w:tr w:rsidR="009A7837" w:rsidRPr="00D05863" w:rsidTr="005017F1">
        <w:trPr>
          <w:jc w:val="center"/>
        </w:trPr>
        <w:tc>
          <w:tcPr>
            <w:tcW w:w="1441"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c>
          <w:tcPr>
            <w:tcW w:w="706" w:type="dxa"/>
          </w:tcPr>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sz w:val="22"/>
                <w:szCs w:val="22"/>
              </w:rPr>
              <w:t>5.</w:t>
            </w:r>
          </w:p>
        </w:tc>
        <w:tc>
          <w:tcPr>
            <w:tcW w:w="3490" w:type="dxa"/>
          </w:tcPr>
          <w:p w:rsidR="009A7837" w:rsidRPr="00D05863" w:rsidRDefault="009A7837" w:rsidP="005017F1">
            <w:r w:rsidRPr="00D05863">
              <w:t xml:space="preserve">Хозяйственные постройки </w:t>
            </w:r>
          </w:p>
          <w:p w:rsidR="009A7837" w:rsidRPr="00D05863" w:rsidRDefault="009A7837" w:rsidP="005017F1">
            <w:r w:rsidRPr="00D05863">
              <w:t>для ведения индивидуальной</w:t>
            </w:r>
          </w:p>
          <w:p w:rsidR="009A7837" w:rsidRPr="00D05863" w:rsidRDefault="009A7837" w:rsidP="005017F1">
            <w:r w:rsidRPr="00D05863">
              <w:t xml:space="preserve"> деятельности без </w:t>
            </w:r>
          </w:p>
          <w:p w:rsidR="009A7837" w:rsidRPr="00D05863" w:rsidRDefault="009A7837" w:rsidP="005017F1">
            <w:r w:rsidRPr="00D05863">
              <w:t xml:space="preserve">применения пожароопасных </w:t>
            </w:r>
          </w:p>
          <w:p w:rsidR="009A7837" w:rsidRPr="00D05863" w:rsidRDefault="009A7837" w:rsidP="005017F1">
            <w:pPr>
              <w:pStyle w:val="Iauiue"/>
              <w:overflowPunct w:val="0"/>
              <w:autoSpaceDE w:val="0"/>
              <w:autoSpaceDN w:val="0"/>
              <w:adjustRightInd w:val="0"/>
              <w:jc w:val="both"/>
              <w:textAlignment w:val="baseline"/>
              <w:rPr>
                <w:sz w:val="24"/>
                <w:szCs w:val="24"/>
              </w:rPr>
            </w:pPr>
            <w:r w:rsidRPr="00D05863">
              <w:rPr>
                <w:sz w:val="22"/>
                <w:szCs w:val="22"/>
              </w:rPr>
              <w:t>или санитарно - вредных материалов и веществ</w:t>
            </w:r>
          </w:p>
        </w:tc>
        <w:tc>
          <w:tcPr>
            <w:tcW w:w="4617"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r>
      <w:tr w:rsidR="009A7837" w:rsidRPr="00D05863" w:rsidTr="005017F1">
        <w:trPr>
          <w:jc w:val="center"/>
        </w:trPr>
        <w:tc>
          <w:tcPr>
            <w:tcW w:w="1441"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c>
          <w:tcPr>
            <w:tcW w:w="706" w:type="dxa"/>
          </w:tcPr>
          <w:p w:rsidR="009A7837" w:rsidRPr="00D05863" w:rsidRDefault="009A7837" w:rsidP="005017F1">
            <w:r w:rsidRPr="00D05863">
              <w:t>6.</w:t>
            </w:r>
          </w:p>
        </w:tc>
        <w:tc>
          <w:tcPr>
            <w:tcW w:w="3490" w:type="dxa"/>
          </w:tcPr>
          <w:p w:rsidR="009A7837" w:rsidRPr="00D05863" w:rsidRDefault="009A7837" w:rsidP="005017F1">
            <w:r w:rsidRPr="00D05863">
              <w:t>Индивидуальные резервуары для хранения воды, скважины для забора воды, индивидуальные колодцы, сооружения локального инженерного обеспечения</w:t>
            </w:r>
          </w:p>
        </w:tc>
        <w:tc>
          <w:tcPr>
            <w:tcW w:w="4617"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r>
      <w:tr w:rsidR="009A7837" w:rsidRPr="00D05863" w:rsidTr="005017F1">
        <w:trPr>
          <w:jc w:val="center"/>
        </w:trPr>
        <w:tc>
          <w:tcPr>
            <w:tcW w:w="1441"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c>
          <w:tcPr>
            <w:tcW w:w="706" w:type="dxa"/>
          </w:tcPr>
          <w:p w:rsidR="009A7837" w:rsidRPr="00D05863" w:rsidRDefault="009A7837" w:rsidP="005017F1">
            <w:r w:rsidRPr="00D05863">
              <w:t>7.</w:t>
            </w:r>
          </w:p>
        </w:tc>
        <w:tc>
          <w:tcPr>
            <w:tcW w:w="3490" w:type="dxa"/>
          </w:tcPr>
          <w:p w:rsidR="009A7837" w:rsidRPr="00D05863" w:rsidRDefault="009A7837" w:rsidP="005017F1">
            <w:r w:rsidRPr="00D05863">
              <w:t xml:space="preserve">Здания и сооружения для размещения служб охраны и </w:t>
            </w:r>
            <w:r w:rsidRPr="00D05863">
              <w:lastRenderedPageBreak/>
              <w:t>наблюдения</w:t>
            </w:r>
          </w:p>
        </w:tc>
        <w:tc>
          <w:tcPr>
            <w:tcW w:w="4617"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rPr>
          <w:jc w:val="center"/>
        </w:trPr>
        <w:tc>
          <w:tcPr>
            <w:tcW w:w="1441"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c>
          <w:tcPr>
            <w:tcW w:w="706" w:type="dxa"/>
          </w:tcPr>
          <w:p w:rsidR="009A7837" w:rsidRPr="00D05863" w:rsidRDefault="009A7837" w:rsidP="005017F1">
            <w:r w:rsidRPr="00D05863">
              <w:t>8.</w:t>
            </w:r>
          </w:p>
        </w:tc>
        <w:tc>
          <w:tcPr>
            <w:tcW w:w="3490" w:type="dxa"/>
          </w:tcPr>
          <w:p w:rsidR="009A7837" w:rsidRPr="00D05863" w:rsidRDefault="009A7837" w:rsidP="005017F1">
            <w:r w:rsidRPr="00D05863">
              <w:t>Здания и помещения жилищно-эксплуатационных и аварийно-диспетчерских служб</w:t>
            </w:r>
          </w:p>
        </w:tc>
        <w:tc>
          <w:tcPr>
            <w:tcW w:w="4617"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rPr>
          <w:trHeight w:val="329"/>
          <w:jc w:val="center"/>
        </w:trPr>
        <w:tc>
          <w:tcPr>
            <w:tcW w:w="1441"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c>
          <w:tcPr>
            <w:tcW w:w="706" w:type="dxa"/>
          </w:tcPr>
          <w:p w:rsidR="009A7837" w:rsidRPr="00D05863" w:rsidRDefault="009A7837" w:rsidP="005017F1">
            <w:r w:rsidRPr="00D05863">
              <w:t>9.</w:t>
            </w:r>
          </w:p>
        </w:tc>
        <w:tc>
          <w:tcPr>
            <w:tcW w:w="3490" w:type="dxa"/>
          </w:tcPr>
          <w:p w:rsidR="009A7837" w:rsidRPr="00D05863" w:rsidRDefault="009A7837" w:rsidP="005017F1">
            <w:r w:rsidRPr="00D05863">
              <w:t>Объекты пожарной охраны</w:t>
            </w:r>
          </w:p>
        </w:tc>
        <w:tc>
          <w:tcPr>
            <w:tcW w:w="4617"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rPr>
          <w:jc w:val="center"/>
        </w:trPr>
        <w:tc>
          <w:tcPr>
            <w:tcW w:w="1441" w:type="dxa"/>
            <w:vMerge w:val="restart"/>
          </w:tcPr>
          <w:p w:rsidR="009A7837" w:rsidRPr="00D05863" w:rsidRDefault="009A7837" w:rsidP="005017F1">
            <w:r w:rsidRPr="00D05863">
              <w:rPr>
                <w:b/>
              </w:rPr>
              <w:t>Условно разрешен-ные</w:t>
            </w:r>
          </w:p>
        </w:tc>
        <w:tc>
          <w:tcPr>
            <w:tcW w:w="706" w:type="dxa"/>
          </w:tcPr>
          <w:p w:rsidR="009A7837" w:rsidRPr="00D05863" w:rsidRDefault="009A7837" w:rsidP="005017F1">
            <w:r w:rsidRPr="00D05863">
              <w:t>1.</w:t>
            </w:r>
          </w:p>
        </w:tc>
        <w:tc>
          <w:tcPr>
            <w:tcW w:w="3490" w:type="dxa"/>
          </w:tcPr>
          <w:p w:rsidR="009A7837" w:rsidRPr="00D05863" w:rsidRDefault="009A7837" w:rsidP="005017F1">
            <w:pPr>
              <w:rPr>
                <w:i/>
              </w:rPr>
            </w:pPr>
            <w:bookmarkStart w:id="203" w:name="sub_1036"/>
            <w:r w:rsidRPr="00D05863">
              <w:t>Культурное развитие</w:t>
            </w:r>
            <w:bookmarkEnd w:id="203"/>
            <w:r w:rsidRPr="00D05863">
              <w:t xml:space="preserve"> - </w:t>
            </w:r>
            <w:r w:rsidRPr="00D05863">
              <w:rPr>
                <w:i/>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9A7837" w:rsidRPr="00D05863" w:rsidRDefault="009A7837" w:rsidP="005017F1">
            <w:pPr>
              <w:rPr>
                <w:i/>
              </w:rPr>
            </w:pPr>
            <w:r w:rsidRPr="00D05863">
              <w:rPr>
                <w:i/>
              </w:rPr>
              <w:t>устройство площадок для празднеств и гуляний;</w:t>
            </w:r>
          </w:p>
          <w:p w:rsidR="009A7837" w:rsidRPr="00D05863" w:rsidRDefault="009A7837" w:rsidP="005017F1">
            <w:r w:rsidRPr="00D05863">
              <w:rPr>
                <w:i/>
              </w:rPr>
              <w:t>размещение зданий и сооружений для размещения цирков, зверинцев, зоопарков, океанариумов</w:t>
            </w:r>
          </w:p>
        </w:tc>
        <w:tc>
          <w:tcPr>
            <w:tcW w:w="4617"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rPr>
          <w:jc w:val="center"/>
        </w:trPr>
        <w:tc>
          <w:tcPr>
            <w:tcW w:w="1441"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c>
          <w:tcPr>
            <w:tcW w:w="706" w:type="dxa"/>
          </w:tcPr>
          <w:p w:rsidR="009A7837" w:rsidRPr="00D05863" w:rsidRDefault="009A7837" w:rsidP="005017F1">
            <w:r w:rsidRPr="00D05863">
              <w:t>2.</w:t>
            </w:r>
          </w:p>
        </w:tc>
        <w:tc>
          <w:tcPr>
            <w:tcW w:w="3490" w:type="dxa"/>
          </w:tcPr>
          <w:p w:rsidR="009A7837" w:rsidRPr="00D05863" w:rsidRDefault="009A7837" w:rsidP="005017F1">
            <w:bookmarkStart w:id="204" w:name="sub_1047"/>
            <w:r w:rsidRPr="00D05863">
              <w:t>Гостиничное обслуживание</w:t>
            </w:r>
            <w:bookmarkEnd w:id="204"/>
            <w:r w:rsidRPr="00D05863">
              <w:t xml:space="preserve"> - </w:t>
            </w:r>
            <w:r w:rsidRPr="00D05863">
              <w:rPr>
                <w:i/>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617"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r>
      <w:tr w:rsidR="009A7837" w:rsidRPr="00D05863" w:rsidTr="005017F1">
        <w:trPr>
          <w:jc w:val="center"/>
        </w:trPr>
        <w:tc>
          <w:tcPr>
            <w:tcW w:w="1441"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c>
          <w:tcPr>
            <w:tcW w:w="706" w:type="dxa"/>
          </w:tcPr>
          <w:p w:rsidR="009A7837" w:rsidRPr="00D05863" w:rsidRDefault="009A7837" w:rsidP="005017F1">
            <w:r w:rsidRPr="00D05863">
              <w:t>3.</w:t>
            </w:r>
          </w:p>
        </w:tc>
        <w:tc>
          <w:tcPr>
            <w:tcW w:w="3490" w:type="dxa"/>
          </w:tcPr>
          <w:p w:rsidR="009A7837" w:rsidRPr="00D05863" w:rsidRDefault="009A7837" w:rsidP="005017F1">
            <w:r w:rsidRPr="00D05863">
              <w:t xml:space="preserve">Магазины </w:t>
            </w:r>
            <w:r w:rsidRPr="00D05863">
              <w:rPr>
                <w:i/>
              </w:rPr>
              <w:t xml:space="preserve">- размещение объектов капитального строительства, предназначенных для продажи товаров, торговая площадь которых составляет </w:t>
            </w:r>
            <w:r w:rsidRPr="00D05863">
              <w:rPr>
                <w:i/>
                <w:u w:val="single"/>
              </w:rPr>
              <w:t>от 150 до 1000  кв. м</w:t>
            </w:r>
          </w:p>
        </w:tc>
        <w:tc>
          <w:tcPr>
            <w:tcW w:w="4617" w:type="dxa"/>
            <w:vMerge/>
          </w:tcPr>
          <w:p w:rsidR="009A7837" w:rsidRPr="00D05863" w:rsidRDefault="009A7837" w:rsidP="005017F1">
            <w:pPr>
              <w:pStyle w:val="Iauiue"/>
              <w:overflowPunct w:val="0"/>
              <w:autoSpaceDE w:val="0"/>
              <w:autoSpaceDN w:val="0"/>
              <w:adjustRightInd w:val="0"/>
              <w:jc w:val="both"/>
              <w:textAlignment w:val="baseline"/>
              <w:rPr>
                <w:b/>
                <w:sz w:val="22"/>
                <w:szCs w:val="22"/>
              </w:rPr>
            </w:pPr>
          </w:p>
        </w:tc>
      </w:tr>
      <w:tr w:rsidR="009A7837" w:rsidRPr="00D05863" w:rsidTr="005017F1">
        <w:trPr>
          <w:jc w:val="center"/>
        </w:trPr>
        <w:tc>
          <w:tcPr>
            <w:tcW w:w="1441"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c>
          <w:tcPr>
            <w:tcW w:w="706" w:type="dxa"/>
          </w:tcPr>
          <w:p w:rsidR="009A7837" w:rsidRPr="00D05863" w:rsidRDefault="009A7837" w:rsidP="005017F1">
            <w:r w:rsidRPr="00D05863">
              <w:t>4.</w:t>
            </w:r>
          </w:p>
        </w:tc>
        <w:tc>
          <w:tcPr>
            <w:tcW w:w="3490" w:type="dxa"/>
          </w:tcPr>
          <w:p w:rsidR="009A7837" w:rsidRPr="00D05863" w:rsidRDefault="009A7837" w:rsidP="005017F1">
            <w:bookmarkStart w:id="205" w:name="sub_103101"/>
            <w:r w:rsidRPr="00D05863">
              <w:t>Амбулаторное ветеринарное обслуживание</w:t>
            </w:r>
            <w:bookmarkEnd w:id="205"/>
            <w:r w:rsidRPr="00D05863">
              <w:t xml:space="preserve"> - </w:t>
            </w:r>
          </w:p>
          <w:p w:rsidR="009A7837" w:rsidRPr="00D05863" w:rsidRDefault="009A7837" w:rsidP="005017F1">
            <w:pPr>
              <w:rPr>
                <w:i/>
              </w:rPr>
            </w:pPr>
            <w:r w:rsidRPr="00D05863">
              <w:rPr>
                <w:i/>
              </w:rPr>
              <w:t xml:space="preserve">размещение объектов капитального строительства, </w:t>
            </w:r>
            <w:r w:rsidRPr="00D05863">
              <w:rPr>
                <w:i/>
              </w:rPr>
              <w:lastRenderedPageBreak/>
              <w:t>предназначенных для оказания ветеринарных услуг без содержания животных</w:t>
            </w:r>
          </w:p>
        </w:tc>
        <w:tc>
          <w:tcPr>
            <w:tcW w:w="4617"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rPr>
          <w:jc w:val="center"/>
        </w:trPr>
        <w:tc>
          <w:tcPr>
            <w:tcW w:w="1441"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c>
          <w:tcPr>
            <w:tcW w:w="706" w:type="dxa"/>
          </w:tcPr>
          <w:p w:rsidR="009A7837" w:rsidRPr="00D05863" w:rsidRDefault="009A7837" w:rsidP="005017F1">
            <w:r w:rsidRPr="00D05863">
              <w:t>5.</w:t>
            </w:r>
          </w:p>
        </w:tc>
        <w:tc>
          <w:tcPr>
            <w:tcW w:w="3490" w:type="dxa"/>
          </w:tcPr>
          <w:p w:rsidR="009A7837" w:rsidRPr="00D05863" w:rsidRDefault="009A7837" w:rsidP="005017F1">
            <w:r w:rsidRPr="00D05863">
              <w:t>Пожарные части, здания для размещения подразделений пожарной охраны</w:t>
            </w:r>
          </w:p>
        </w:tc>
        <w:tc>
          <w:tcPr>
            <w:tcW w:w="4617"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rPr>
          <w:jc w:val="center"/>
        </w:trPr>
        <w:tc>
          <w:tcPr>
            <w:tcW w:w="1441"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c>
          <w:tcPr>
            <w:tcW w:w="706" w:type="dxa"/>
          </w:tcPr>
          <w:p w:rsidR="009A7837" w:rsidRPr="00D05863" w:rsidRDefault="009A7837" w:rsidP="005017F1">
            <w:r w:rsidRPr="00D05863">
              <w:t>6.</w:t>
            </w:r>
          </w:p>
        </w:tc>
        <w:tc>
          <w:tcPr>
            <w:tcW w:w="3490" w:type="dxa"/>
          </w:tcPr>
          <w:p w:rsidR="009A7837" w:rsidRPr="00D05863" w:rsidRDefault="009A7837" w:rsidP="005017F1">
            <w:bookmarkStart w:id="206" w:name="sub_1033"/>
            <w:r w:rsidRPr="00D05863">
              <w:t>Бытовое обслуживание</w:t>
            </w:r>
            <w:bookmarkEnd w:id="206"/>
            <w:r w:rsidRPr="00D05863">
              <w:t xml:space="preserve"> - </w:t>
            </w:r>
            <w:r w:rsidRPr="00D05863">
              <w:rPr>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17"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rPr>
          <w:jc w:val="center"/>
        </w:trPr>
        <w:tc>
          <w:tcPr>
            <w:tcW w:w="1441"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c>
          <w:tcPr>
            <w:tcW w:w="706" w:type="dxa"/>
          </w:tcPr>
          <w:p w:rsidR="009A7837" w:rsidRPr="00D05863" w:rsidRDefault="009A7837" w:rsidP="005017F1">
            <w:r w:rsidRPr="00D05863">
              <w:t>7.</w:t>
            </w:r>
          </w:p>
        </w:tc>
        <w:tc>
          <w:tcPr>
            <w:tcW w:w="3490" w:type="dxa"/>
          </w:tcPr>
          <w:p w:rsidR="009A7837" w:rsidRPr="00D05863" w:rsidRDefault="009A7837" w:rsidP="005017F1">
            <w:bookmarkStart w:id="207" w:name="sub_1046"/>
            <w:r w:rsidRPr="00D05863">
              <w:t>Общественное питание</w:t>
            </w:r>
            <w:bookmarkEnd w:id="207"/>
            <w:r w:rsidRPr="00D05863">
              <w:t xml:space="preserve"> - </w:t>
            </w:r>
            <w:r w:rsidRPr="00D05863">
              <w:rPr>
                <w:i/>
              </w:rPr>
              <w:t xml:space="preserve">размещение объектов капитального строительства в целях устройства мест общественного питания за плату (рестораны, кафе, столовые, закусочные, бары) площадью </w:t>
            </w:r>
            <w:r w:rsidRPr="00D05863">
              <w:rPr>
                <w:i/>
                <w:u w:val="single"/>
              </w:rPr>
              <w:t>от 150 до 500 кв.м.</w:t>
            </w:r>
          </w:p>
        </w:tc>
        <w:tc>
          <w:tcPr>
            <w:tcW w:w="4617"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r>
      <w:tr w:rsidR="009A7837" w:rsidRPr="00D05863" w:rsidTr="005017F1">
        <w:trPr>
          <w:jc w:val="center"/>
        </w:trPr>
        <w:tc>
          <w:tcPr>
            <w:tcW w:w="1441"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c>
          <w:tcPr>
            <w:tcW w:w="706" w:type="dxa"/>
          </w:tcPr>
          <w:p w:rsidR="009A7837" w:rsidRPr="00D05863" w:rsidRDefault="009A7837" w:rsidP="005017F1">
            <w:r w:rsidRPr="00D05863">
              <w:t>8.</w:t>
            </w:r>
          </w:p>
        </w:tc>
        <w:tc>
          <w:tcPr>
            <w:tcW w:w="3490" w:type="dxa"/>
          </w:tcPr>
          <w:p w:rsidR="009A7837" w:rsidRPr="00D05863" w:rsidRDefault="009A7837" w:rsidP="005017F1">
            <w:bookmarkStart w:id="208" w:name="sub_1041"/>
            <w:r w:rsidRPr="00D05863">
              <w:t>Деловое управление</w:t>
            </w:r>
            <w:bookmarkEnd w:id="208"/>
            <w:r w:rsidRPr="00D05863">
              <w:t xml:space="preserve"> - </w:t>
            </w:r>
            <w:r w:rsidRPr="00D05863">
              <w:rPr>
                <w: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17"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rPr>
          <w:jc w:val="center"/>
        </w:trPr>
        <w:tc>
          <w:tcPr>
            <w:tcW w:w="1441"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c>
          <w:tcPr>
            <w:tcW w:w="706" w:type="dxa"/>
          </w:tcPr>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sz w:val="22"/>
                <w:szCs w:val="22"/>
              </w:rPr>
              <w:t>9.</w:t>
            </w:r>
          </w:p>
        </w:tc>
        <w:tc>
          <w:tcPr>
            <w:tcW w:w="3490" w:type="dxa"/>
          </w:tcPr>
          <w:p w:rsidR="009A7837" w:rsidRPr="00D05863" w:rsidRDefault="009A7837" w:rsidP="005017F1">
            <w:bookmarkStart w:id="209" w:name="sub_1038"/>
            <w:r w:rsidRPr="00D05863">
              <w:t>Общественное управление</w:t>
            </w:r>
            <w:bookmarkEnd w:id="209"/>
            <w:r w:rsidRPr="00D05863">
              <w:t xml:space="preserve"> - </w:t>
            </w:r>
            <w:r w:rsidRPr="00D05863">
              <w:rPr>
                <w:i/>
              </w:rPr>
              <w:t xml:space="preserve">размещение объектов капитального строительства, предназначенных для размещения органов </w:t>
            </w:r>
            <w:r w:rsidRPr="00D05863">
              <w:rPr>
                <w:i/>
              </w:rPr>
              <w:lastRenderedPageBreak/>
              <w:t>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617"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rPr>
          <w:jc w:val="center"/>
        </w:trPr>
        <w:tc>
          <w:tcPr>
            <w:tcW w:w="1441"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c>
          <w:tcPr>
            <w:tcW w:w="706" w:type="dxa"/>
          </w:tcPr>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sz w:val="22"/>
                <w:szCs w:val="22"/>
              </w:rPr>
              <w:t>10.</w:t>
            </w:r>
          </w:p>
        </w:tc>
        <w:tc>
          <w:tcPr>
            <w:tcW w:w="3490" w:type="dxa"/>
          </w:tcPr>
          <w:p w:rsidR="009A7837" w:rsidRPr="00D05863" w:rsidRDefault="009A7837" w:rsidP="005017F1">
            <w:bookmarkStart w:id="210" w:name="sub_10352"/>
            <w:r w:rsidRPr="00D05863">
              <w:t>Среднее и высшее профессиональное образование</w:t>
            </w:r>
            <w:bookmarkEnd w:id="210"/>
            <w:r w:rsidRPr="00D05863">
              <w:t xml:space="preserve"> </w:t>
            </w:r>
            <w:r w:rsidRPr="00D05863">
              <w:rPr>
                <w:i/>
              </w:rPr>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617"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rPr>
          <w:trHeight w:val="551"/>
          <w:jc w:val="center"/>
        </w:trPr>
        <w:tc>
          <w:tcPr>
            <w:tcW w:w="1441"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c>
          <w:tcPr>
            <w:tcW w:w="706" w:type="dxa"/>
          </w:tcPr>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sz w:val="22"/>
                <w:szCs w:val="22"/>
              </w:rPr>
              <w:t>11.</w:t>
            </w:r>
          </w:p>
          <w:p w:rsidR="009A7837" w:rsidRPr="00D05863" w:rsidRDefault="009A7837" w:rsidP="005017F1">
            <w:pPr>
              <w:pStyle w:val="Iauiue"/>
              <w:overflowPunct w:val="0"/>
              <w:autoSpaceDE w:val="0"/>
              <w:autoSpaceDN w:val="0"/>
              <w:adjustRightInd w:val="0"/>
              <w:jc w:val="both"/>
              <w:textAlignment w:val="baseline"/>
              <w:rPr>
                <w:sz w:val="22"/>
                <w:szCs w:val="22"/>
              </w:rPr>
            </w:pPr>
          </w:p>
        </w:tc>
        <w:tc>
          <w:tcPr>
            <w:tcW w:w="3490" w:type="dxa"/>
          </w:tcPr>
          <w:p w:rsidR="009A7837" w:rsidRPr="00D05863" w:rsidRDefault="009A7837" w:rsidP="005017F1">
            <w:bookmarkStart w:id="211" w:name="sub_10351"/>
            <w:r w:rsidRPr="00D05863">
              <w:t>Дошкольное, начальное и среднее общее образование</w:t>
            </w:r>
            <w:bookmarkEnd w:id="211"/>
            <w:r w:rsidRPr="00D05863">
              <w:t xml:space="preserve"> - </w:t>
            </w:r>
            <w:r w:rsidRPr="00D05863">
              <w:rPr>
                <w:i/>
              </w:rPr>
              <w:t xml:space="preserve">размещение объектов капитального строительства, </w:t>
            </w:r>
            <w:r w:rsidRPr="00D05863">
              <w:rPr>
                <w:i/>
              </w:rPr>
              <w:lastRenderedPageBreak/>
              <w:t>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617"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r>
      <w:tr w:rsidR="009A7837" w:rsidRPr="00D05863" w:rsidTr="005017F1">
        <w:trPr>
          <w:trHeight w:val="551"/>
          <w:jc w:val="center"/>
        </w:trPr>
        <w:tc>
          <w:tcPr>
            <w:tcW w:w="1441"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c>
          <w:tcPr>
            <w:tcW w:w="706" w:type="dxa"/>
          </w:tcPr>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sz w:val="22"/>
                <w:szCs w:val="22"/>
              </w:rPr>
              <w:t>12.</w:t>
            </w:r>
          </w:p>
        </w:tc>
        <w:tc>
          <w:tcPr>
            <w:tcW w:w="3490" w:type="dxa"/>
          </w:tcPr>
          <w:p w:rsidR="009A7837" w:rsidRPr="00D05863" w:rsidRDefault="009A7837" w:rsidP="005017F1">
            <w:pPr>
              <w:pStyle w:val="af7"/>
              <w:rPr>
                <w:i/>
                <w:sz w:val="22"/>
                <w:szCs w:val="22"/>
              </w:rPr>
            </w:pPr>
            <w:r w:rsidRPr="00D05863">
              <w:t xml:space="preserve">Малоэтажная многоквартирная жилая застройка </w:t>
            </w:r>
            <w:r w:rsidRPr="00D05863">
              <w:rPr>
                <w:i/>
                <w:sz w:val="22"/>
                <w:szCs w:val="22"/>
              </w:rPr>
              <w:t xml:space="preserve"> - (код вида – 2.1.1)</w:t>
            </w:r>
          </w:p>
        </w:tc>
        <w:tc>
          <w:tcPr>
            <w:tcW w:w="4617"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r>
      <w:tr w:rsidR="009A7837" w:rsidRPr="00D05863" w:rsidTr="005017F1">
        <w:trPr>
          <w:trHeight w:val="551"/>
          <w:jc w:val="center"/>
        </w:trPr>
        <w:tc>
          <w:tcPr>
            <w:tcW w:w="1441"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c>
          <w:tcPr>
            <w:tcW w:w="706" w:type="dxa"/>
          </w:tcPr>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sz w:val="22"/>
                <w:szCs w:val="22"/>
              </w:rPr>
              <w:t>13.</w:t>
            </w:r>
          </w:p>
        </w:tc>
        <w:tc>
          <w:tcPr>
            <w:tcW w:w="3490" w:type="dxa"/>
          </w:tcPr>
          <w:p w:rsidR="009A7837" w:rsidRPr="00D05863" w:rsidRDefault="009A7837" w:rsidP="005017F1">
            <w:r w:rsidRPr="00D05863">
              <w:t xml:space="preserve">Специальная деятельность - </w:t>
            </w:r>
            <w:r w:rsidRPr="00D05863">
              <w:rPr>
                <w: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617" w:type="dxa"/>
          </w:tcPr>
          <w:p w:rsidR="009A7837" w:rsidRPr="00D05863" w:rsidRDefault="009A7837" w:rsidP="005017F1">
            <w:pPr>
              <w:pStyle w:val="Iauiue"/>
              <w:overflowPunct w:val="0"/>
              <w:autoSpaceDE w:val="0"/>
              <w:autoSpaceDN w:val="0"/>
              <w:adjustRightInd w:val="0"/>
              <w:jc w:val="both"/>
              <w:textAlignment w:val="baseline"/>
              <w:rPr>
                <w:sz w:val="24"/>
                <w:szCs w:val="24"/>
              </w:rPr>
            </w:pPr>
          </w:p>
        </w:tc>
      </w:tr>
    </w:tbl>
    <w:p w:rsidR="009A7837" w:rsidRPr="00D05863" w:rsidRDefault="009A7837" w:rsidP="009A7837">
      <w:pPr>
        <w:pStyle w:val="Iauiue"/>
        <w:overflowPunct w:val="0"/>
        <w:autoSpaceDE w:val="0"/>
        <w:autoSpaceDN w:val="0"/>
        <w:adjustRightInd w:val="0"/>
        <w:ind w:firstLine="709"/>
        <w:jc w:val="both"/>
        <w:textAlignment w:val="baseline"/>
        <w:rPr>
          <w:sz w:val="24"/>
          <w:szCs w:val="24"/>
        </w:rPr>
      </w:pPr>
    </w:p>
    <w:p w:rsidR="009A7837" w:rsidRPr="00D05863" w:rsidRDefault="009A7837" w:rsidP="009A7837">
      <w:pPr>
        <w:pStyle w:val="Iauiue"/>
        <w:overflowPunct w:val="0"/>
        <w:autoSpaceDE w:val="0"/>
        <w:autoSpaceDN w:val="0"/>
        <w:adjustRightInd w:val="0"/>
        <w:ind w:firstLine="709"/>
        <w:jc w:val="both"/>
        <w:textAlignment w:val="baseline"/>
        <w:rPr>
          <w:sz w:val="24"/>
          <w:szCs w:val="24"/>
        </w:rPr>
      </w:pPr>
      <w:r w:rsidRPr="00D05863">
        <w:rPr>
          <w:sz w:val="24"/>
          <w:szCs w:val="24"/>
        </w:rPr>
        <w:t>3. На территории жилой зоны Ж1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личной собственности, кроме автотранспорта грузоподъёмностью менее 1,5 т.</w:t>
      </w:r>
    </w:p>
    <w:p w:rsidR="009A7837" w:rsidRPr="00D05863" w:rsidRDefault="009A7837" w:rsidP="009A7837">
      <w:pPr>
        <w:pStyle w:val="Iauiue"/>
        <w:overflowPunct w:val="0"/>
        <w:autoSpaceDE w:val="0"/>
        <w:autoSpaceDN w:val="0"/>
        <w:adjustRightInd w:val="0"/>
        <w:ind w:firstLine="709"/>
        <w:jc w:val="both"/>
        <w:textAlignment w:val="baseline"/>
        <w:rPr>
          <w:sz w:val="24"/>
          <w:szCs w:val="24"/>
        </w:rPr>
      </w:pPr>
      <w:r w:rsidRPr="00D05863">
        <w:rPr>
          <w:sz w:val="24"/>
          <w:szCs w:val="24"/>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9A7837" w:rsidRPr="00D05863" w:rsidRDefault="009A7837" w:rsidP="009A7837">
      <w:pPr>
        <w:pStyle w:val="Iauiue"/>
        <w:overflowPunct w:val="0"/>
        <w:autoSpaceDE w:val="0"/>
        <w:autoSpaceDN w:val="0"/>
        <w:adjustRightInd w:val="0"/>
        <w:ind w:firstLine="709"/>
        <w:jc w:val="both"/>
        <w:textAlignment w:val="baseline"/>
        <w:rPr>
          <w:sz w:val="24"/>
          <w:szCs w:val="24"/>
        </w:rPr>
      </w:pPr>
      <w:r w:rsidRPr="00D05863">
        <w:rPr>
          <w:sz w:val="24"/>
          <w:szCs w:val="24"/>
        </w:rPr>
        <w:lastRenderedPageBreak/>
        <w:t>Не допускается размещать со стороны улицы вспомогательные строения.</w:t>
      </w:r>
    </w:p>
    <w:p w:rsidR="009A7837" w:rsidRPr="00D05863" w:rsidRDefault="009A7837" w:rsidP="009A7837">
      <w:pPr>
        <w:pStyle w:val="Iauiue"/>
        <w:overflowPunct w:val="0"/>
        <w:autoSpaceDE w:val="0"/>
        <w:autoSpaceDN w:val="0"/>
        <w:adjustRightInd w:val="0"/>
        <w:ind w:firstLine="709"/>
        <w:jc w:val="both"/>
        <w:textAlignment w:val="baseline"/>
        <w:rPr>
          <w:sz w:val="24"/>
          <w:szCs w:val="24"/>
        </w:rPr>
      </w:pPr>
      <w:r w:rsidRPr="00D05863">
        <w:rPr>
          <w:sz w:val="24"/>
          <w:szCs w:val="24"/>
        </w:rPr>
        <w:t>Размещение общественных бань и саун допускается при условии наличия канализованных стоков.</w:t>
      </w:r>
    </w:p>
    <w:p w:rsidR="009A7837" w:rsidRPr="00D05863" w:rsidRDefault="009A7837" w:rsidP="009A7837">
      <w:pPr>
        <w:pStyle w:val="Iauiue"/>
        <w:overflowPunct w:val="0"/>
        <w:autoSpaceDE w:val="0"/>
        <w:autoSpaceDN w:val="0"/>
        <w:adjustRightInd w:val="0"/>
        <w:ind w:firstLine="709"/>
        <w:jc w:val="both"/>
        <w:textAlignment w:val="baseline"/>
        <w:rPr>
          <w:sz w:val="24"/>
          <w:szCs w:val="24"/>
        </w:rPr>
      </w:pPr>
      <w:r w:rsidRPr="00D05863">
        <w:rPr>
          <w:sz w:val="24"/>
          <w:szCs w:val="24"/>
        </w:rPr>
        <w:t>Размещение рекламы не допускается на ограждениях участка, дома, строения.</w:t>
      </w:r>
    </w:p>
    <w:p w:rsidR="009A7837" w:rsidRPr="00D05863" w:rsidRDefault="009A7837" w:rsidP="009A7837">
      <w:pPr>
        <w:ind w:firstLine="709"/>
        <w:rPr>
          <w:b/>
          <w:bCs/>
        </w:rPr>
      </w:pPr>
    </w:p>
    <w:p w:rsidR="009A7837" w:rsidRPr="00D05863" w:rsidRDefault="009A7837" w:rsidP="009A7837">
      <w:pPr>
        <w:jc w:val="both"/>
      </w:pPr>
    </w:p>
    <w:p w:rsidR="009A7837" w:rsidRPr="00D05863" w:rsidRDefault="009A7837" w:rsidP="009A7837">
      <w:pPr>
        <w:ind w:firstLine="709"/>
        <w:jc w:val="both"/>
        <w:outlineLvl w:val="1"/>
        <w:rPr>
          <w:b/>
        </w:rPr>
      </w:pPr>
      <w:bookmarkStart w:id="212" w:name="_Toc299234665"/>
      <w:bookmarkStart w:id="213" w:name="_Toc514750781"/>
      <w:bookmarkStart w:id="214" w:name="_Toc525632546"/>
      <w:bookmarkStart w:id="215" w:name="_Toc530363422"/>
      <w:bookmarkEnd w:id="189"/>
      <w:bookmarkEnd w:id="190"/>
      <w:r w:rsidRPr="00D05863">
        <w:rPr>
          <w:b/>
        </w:rPr>
        <w:t>Статья 34. Градостроительные регламенты. Общественно-деловые зоны</w:t>
      </w:r>
      <w:bookmarkEnd w:id="212"/>
      <w:r w:rsidRPr="00D05863">
        <w:rPr>
          <w:b/>
        </w:rPr>
        <w:t xml:space="preserve"> (О)</w:t>
      </w:r>
      <w:bookmarkEnd w:id="213"/>
      <w:bookmarkEnd w:id="214"/>
      <w:bookmarkEnd w:id="215"/>
    </w:p>
    <w:p w:rsidR="009A7837" w:rsidRPr="00D05863" w:rsidRDefault="009A7837" w:rsidP="009A7837"/>
    <w:p w:rsidR="009A7837" w:rsidRPr="00D05863" w:rsidRDefault="009A7837" w:rsidP="009A7837">
      <w:pPr>
        <w:ind w:firstLine="709"/>
        <w:jc w:val="both"/>
      </w:pPr>
      <w:r w:rsidRPr="00D05863">
        <w:t>Общественно-деловые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9A7837" w:rsidRPr="00D05863" w:rsidRDefault="009A7837" w:rsidP="009A7837">
      <w:pPr>
        <w:ind w:firstLine="709"/>
        <w:jc w:val="both"/>
        <w:rPr>
          <w:bCs/>
          <w:i/>
        </w:rPr>
      </w:pPr>
      <w:r w:rsidRPr="00D05863">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9A7837" w:rsidRPr="00D05863" w:rsidRDefault="009A7837" w:rsidP="009A7837">
      <w:pPr>
        <w:ind w:firstLine="709"/>
        <w:rPr>
          <w:b/>
          <w:bCs/>
          <w:caps/>
        </w:rPr>
      </w:pPr>
    </w:p>
    <w:p w:rsidR="009A7837" w:rsidRPr="00D05863" w:rsidRDefault="009A7837" w:rsidP="009A7837">
      <w:pPr>
        <w:ind w:firstLine="709"/>
        <w:rPr>
          <w:b/>
          <w:bCs/>
          <w:caps/>
        </w:rPr>
      </w:pPr>
    </w:p>
    <w:p w:rsidR="009A7837" w:rsidRPr="00D05863" w:rsidRDefault="009A7837" w:rsidP="009A7837">
      <w:pPr>
        <w:ind w:firstLine="709"/>
        <w:rPr>
          <w:b/>
          <w:bCs/>
        </w:rPr>
      </w:pPr>
      <w:r w:rsidRPr="00D05863">
        <w:rPr>
          <w:b/>
          <w:bCs/>
          <w:caps/>
        </w:rPr>
        <w:t xml:space="preserve">34.1. </w:t>
      </w:r>
      <w:r w:rsidRPr="00D05863">
        <w:rPr>
          <w:b/>
        </w:rPr>
        <w:t>Градостроительные регламенты. Общественно-деловая зона О1</w:t>
      </w:r>
    </w:p>
    <w:p w:rsidR="009A7837" w:rsidRPr="00D05863" w:rsidRDefault="009A7837" w:rsidP="009A7837">
      <w:pPr>
        <w:ind w:firstLine="709"/>
        <w:jc w:val="both"/>
        <w:rPr>
          <w:bCs/>
        </w:rPr>
      </w:pPr>
    </w:p>
    <w:p w:rsidR="009A7837" w:rsidRPr="00D05863" w:rsidRDefault="009A7837" w:rsidP="009A7837">
      <w:pPr>
        <w:ind w:firstLine="709"/>
        <w:jc w:val="both"/>
        <w:rPr>
          <w:bCs/>
        </w:rPr>
      </w:pPr>
      <w:r w:rsidRPr="00D05863">
        <w:rPr>
          <w:bCs/>
        </w:rPr>
        <w:t xml:space="preserve">1. Общественно-деловая зона О1 – </w:t>
      </w:r>
      <w:r w:rsidRPr="00D05863">
        <w:t>многофункциональная общественно-деловая зона</w:t>
      </w:r>
      <w:r w:rsidRPr="00D05863">
        <w:rPr>
          <w:bCs/>
        </w:rPr>
        <w:t>.</w:t>
      </w:r>
    </w:p>
    <w:p w:rsidR="009A7837" w:rsidRPr="00D05863" w:rsidRDefault="009A7837" w:rsidP="009A7837">
      <w:pPr>
        <w:ind w:firstLine="709"/>
        <w:jc w:val="both"/>
        <w:rPr>
          <w:bCs/>
        </w:rPr>
      </w:pPr>
      <w:r w:rsidRPr="00D05863">
        <w:rPr>
          <w:bCs/>
        </w:rPr>
        <w:t>В территориальной зоне О1 размещаются крупные административные объекты управления, бизнеса, кредитно-финансовой и деловой сферы, торговли, бытового обслуживания, иных объектов, связанных с обеспечением жизнедеятельности граждан.</w:t>
      </w:r>
    </w:p>
    <w:p w:rsidR="009A7837" w:rsidRPr="00D05863" w:rsidRDefault="009A7837" w:rsidP="009A7837">
      <w:pPr>
        <w:ind w:firstLine="709"/>
        <w:jc w:val="both"/>
      </w:pPr>
      <w:r w:rsidRPr="00D05863">
        <w:rPr>
          <w:bCs/>
        </w:rPr>
        <w:t xml:space="preserve">2. Перечень видов разрешенного использования объектов капитального строительства и земельных участков территориальной зоны О1 установлен в соответствии с таблицей </w:t>
      </w:r>
      <w:r>
        <w:rPr>
          <w:bCs/>
        </w:rPr>
        <w:t>2</w:t>
      </w:r>
      <w:r w:rsidRPr="00D05863">
        <w:rPr>
          <w:bCs/>
        </w:rPr>
        <w:t>:</w:t>
      </w:r>
    </w:p>
    <w:p w:rsidR="009A7837" w:rsidRPr="00D05863" w:rsidRDefault="009A7837" w:rsidP="009A7837">
      <w:pPr>
        <w:ind w:firstLine="709"/>
        <w:rPr>
          <w:bCs/>
        </w:rPr>
      </w:pPr>
    </w:p>
    <w:p w:rsidR="009A7837" w:rsidRPr="00D05863" w:rsidRDefault="009A7837" w:rsidP="009A7837">
      <w:pPr>
        <w:ind w:right="-144" w:firstLine="709"/>
        <w:jc w:val="right"/>
        <w:rPr>
          <w:bCs/>
        </w:rPr>
      </w:pPr>
      <w:r w:rsidRPr="00D05863">
        <w:rPr>
          <w:bCs/>
        </w:rPr>
        <w:t xml:space="preserve">Таблица </w:t>
      </w:r>
      <w:r>
        <w:rPr>
          <w:bCs/>
        </w:rPr>
        <w:t>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0"/>
        <w:gridCol w:w="701"/>
        <w:gridCol w:w="2916"/>
        <w:gridCol w:w="4654"/>
      </w:tblGrid>
      <w:tr w:rsidR="009A7837" w:rsidRPr="00D05863" w:rsidTr="005017F1">
        <w:trPr>
          <w:jc w:val="center"/>
        </w:trPr>
        <w:tc>
          <w:tcPr>
            <w:tcW w:w="1299" w:type="dxa"/>
            <w:shd w:val="clear" w:color="auto" w:fill="CCFFCC"/>
            <w:vAlign w:val="center"/>
          </w:tcPr>
          <w:p w:rsidR="009A7837" w:rsidRPr="00D05863" w:rsidRDefault="009A7837" w:rsidP="005017F1">
            <w:pPr>
              <w:pStyle w:val="af5"/>
              <w:jc w:val="center"/>
              <w:rPr>
                <w:sz w:val="22"/>
                <w:szCs w:val="22"/>
              </w:rPr>
            </w:pPr>
            <w:bookmarkStart w:id="216" w:name="_Toc245015330"/>
            <w:bookmarkStart w:id="217" w:name="_Toc246840252"/>
            <w:r w:rsidRPr="00D05863">
              <w:rPr>
                <w:sz w:val="22"/>
                <w:szCs w:val="22"/>
              </w:rPr>
              <w:t>Отношение к главной функции</w:t>
            </w:r>
          </w:p>
        </w:tc>
        <w:tc>
          <w:tcPr>
            <w:tcW w:w="708" w:type="dxa"/>
            <w:shd w:val="clear" w:color="auto" w:fill="CCFFCC"/>
            <w:vAlign w:val="center"/>
          </w:tcPr>
          <w:p w:rsidR="009A7837" w:rsidRPr="00D05863" w:rsidRDefault="009A7837" w:rsidP="005017F1">
            <w:pPr>
              <w:pStyle w:val="af5"/>
              <w:jc w:val="center"/>
              <w:rPr>
                <w:sz w:val="22"/>
                <w:szCs w:val="22"/>
              </w:rPr>
            </w:pPr>
            <w:r w:rsidRPr="00D05863">
              <w:rPr>
                <w:sz w:val="22"/>
                <w:szCs w:val="22"/>
              </w:rPr>
              <w:t>№№ пп</w:t>
            </w:r>
          </w:p>
        </w:tc>
        <w:tc>
          <w:tcPr>
            <w:tcW w:w="2921" w:type="dxa"/>
            <w:shd w:val="clear" w:color="auto" w:fill="CCFFCC"/>
            <w:vAlign w:val="center"/>
          </w:tcPr>
          <w:p w:rsidR="009A7837" w:rsidRPr="00D05863" w:rsidRDefault="009A7837" w:rsidP="005017F1">
            <w:pPr>
              <w:pStyle w:val="af5"/>
              <w:jc w:val="center"/>
              <w:rPr>
                <w:sz w:val="22"/>
                <w:szCs w:val="22"/>
              </w:rPr>
            </w:pPr>
            <w:r w:rsidRPr="00D05863">
              <w:rPr>
                <w:sz w:val="22"/>
                <w:szCs w:val="22"/>
              </w:rPr>
              <w:t>Виды разрешённого использования территории</w:t>
            </w:r>
          </w:p>
        </w:tc>
        <w:tc>
          <w:tcPr>
            <w:tcW w:w="4925" w:type="dxa"/>
            <w:shd w:val="clear" w:color="auto" w:fill="CCFFCC"/>
            <w:vAlign w:val="center"/>
          </w:tcPr>
          <w:p w:rsidR="009A7837" w:rsidRPr="00D05863" w:rsidRDefault="009A7837" w:rsidP="005017F1">
            <w:pPr>
              <w:pStyle w:val="af5"/>
              <w:jc w:val="center"/>
              <w:rPr>
                <w:sz w:val="22"/>
                <w:szCs w:val="22"/>
              </w:rPr>
            </w:pPr>
            <w:r w:rsidRPr="00D05863">
              <w:rPr>
                <w:sz w:val="22"/>
                <w:szCs w:val="22"/>
              </w:rPr>
              <w:t>Параметры застройки</w:t>
            </w:r>
          </w:p>
        </w:tc>
      </w:tr>
      <w:tr w:rsidR="009A7837" w:rsidRPr="00D05863" w:rsidTr="005017F1">
        <w:trPr>
          <w:jc w:val="center"/>
        </w:trPr>
        <w:tc>
          <w:tcPr>
            <w:tcW w:w="1299" w:type="dxa"/>
            <w:vMerge w:val="restart"/>
          </w:tcPr>
          <w:p w:rsidR="009A7837" w:rsidRPr="00D05863" w:rsidRDefault="009A7837" w:rsidP="005017F1">
            <w:pPr>
              <w:rPr>
                <w:bCs/>
              </w:rPr>
            </w:pPr>
            <w:r w:rsidRPr="00D05863">
              <w:rPr>
                <w:b/>
              </w:rPr>
              <w:t>Основные    виды</w:t>
            </w:r>
          </w:p>
        </w:tc>
        <w:tc>
          <w:tcPr>
            <w:tcW w:w="708" w:type="dxa"/>
          </w:tcPr>
          <w:p w:rsidR="009A7837" w:rsidRPr="00D05863" w:rsidRDefault="009A7837" w:rsidP="005017F1">
            <w:pPr>
              <w:pStyle w:val="af5"/>
              <w:rPr>
                <w:sz w:val="22"/>
                <w:szCs w:val="22"/>
              </w:rPr>
            </w:pPr>
            <w:r w:rsidRPr="00D05863">
              <w:rPr>
                <w:sz w:val="22"/>
                <w:szCs w:val="22"/>
              </w:rPr>
              <w:t>1.</w:t>
            </w:r>
          </w:p>
        </w:tc>
        <w:tc>
          <w:tcPr>
            <w:tcW w:w="2921" w:type="dxa"/>
          </w:tcPr>
          <w:p w:rsidR="009A7837" w:rsidRPr="00D05863" w:rsidRDefault="009A7837" w:rsidP="005017F1">
            <w:pPr>
              <w:pStyle w:val="af5"/>
              <w:rPr>
                <w:sz w:val="22"/>
                <w:szCs w:val="22"/>
              </w:rPr>
            </w:pPr>
            <w:r w:rsidRPr="00D05863">
              <w:rPr>
                <w:sz w:val="22"/>
                <w:szCs w:val="22"/>
              </w:rPr>
              <w:t xml:space="preserve">Общественное управление - </w:t>
            </w:r>
            <w:r w:rsidRPr="00D05863">
              <w:rPr>
                <w:i/>
                <w:sz w:val="22"/>
                <w:szCs w:val="22"/>
              </w:rPr>
              <w:t xml:space="preserve">размещение объектов капитального строительства, предназначенных для размещения органов </w:t>
            </w:r>
            <w:r w:rsidRPr="00D05863">
              <w:rPr>
                <w:i/>
                <w:sz w:val="22"/>
                <w:szCs w:val="22"/>
              </w:rPr>
              <w:lastRenderedPageBreak/>
              <w:t>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925" w:type="dxa"/>
            <w:vMerge w:val="restart"/>
          </w:tcPr>
          <w:p w:rsidR="009A7837" w:rsidRPr="00D05863" w:rsidRDefault="009A7837" w:rsidP="005017F1">
            <w:pPr>
              <w:jc w:val="both"/>
              <w:rPr>
                <w:b/>
              </w:rPr>
            </w:pPr>
            <w:r w:rsidRPr="00D05863">
              <w:rPr>
                <w:b/>
              </w:rPr>
              <w:lastRenderedPageBreak/>
              <w:t>1. Предельные размеры земельных участков:</w:t>
            </w:r>
          </w:p>
          <w:p w:rsidR="009A7837" w:rsidRPr="00D05863" w:rsidRDefault="009A7837" w:rsidP="005017F1">
            <w:pPr>
              <w:ind w:firstLine="284"/>
              <w:jc w:val="both"/>
              <w:rPr>
                <w:i/>
              </w:rPr>
            </w:pPr>
            <w:r w:rsidRPr="00D05863">
              <w:rPr>
                <w:i/>
              </w:rPr>
              <w:t xml:space="preserve">В соответствии с Постановлением Трубчевского районного Совета народных </w:t>
            </w:r>
            <w:r w:rsidRPr="00D05863">
              <w:rPr>
                <w:i/>
              </w:rPr>
              <w:lastRenderedPageBreak/>
              <w:t>депутатов №2-218 от 30.04.2003 года:</w:t>
            </w:r>
          </w:p>
          <w:p w:rsidR="009A7837" w:rsidRPr="00D05863" w:rsidRDefault="009A7837" w:rsidP="005017F1">
            <w:pPr>
              <w:ind w:firstLine="234"/>
              <w:jc w:val="both"/>
            </w:pPr>
            <w:r w:rsidRPr="00D05863">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1000 кв.м.</w:t>
            </w:r>
          </w:p>
          <w:p w:rsidR="009A7837" w:rsidRPr="00D05863" w:rsidRDefault="009A7837" w:rsidP="005017F1">
            <w:pPr>
              <w:ind w:firstLine="234"/>
              <w:jc w:val="both"/>
            </w:pPr>
            <w:r w:rsidRPr="00D05863">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2500 кв.м.</w:t>
            </w:r>
          </w:p>
          <w:p w:rsidR="009A7837" w:rsidRPr="00D05863" w:rsidRDefault="009A7837" w:rsidP="005017F1">
            <w:pPr>
              <w:ind w:firstLine="234"/>
              <w:jc w:val="both"/>
            </w:pPr>
            <w:r w:rsidRPr="00D05863">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1000 кв.м.</w:t>
            </w:r>
          </w:p>
          <w:p w:rsidR="009A7837" w:rsidRPr="00D05863" w:rsidRDefault="009A7837" w:rsidP="005017F1">
            <w:pPr>
              <w:ind w:firstLine="234"/>
              <w:jc w:val="both"/>
            </w:pPr>
            <w:r w:rsidRPr="00D05863">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2500 кв.м.</w:t>
            </w:r>
          </w:p>
          <w:p w:rsidR="009A7837" w:rsidRPr="00D05863" w:rsidRDefault="009A7837" w:rsidP="005017F1">
            <w:pPr>
              <w:jc w:val="both"/>
            </w:pPr>
          </w:p>
          <w:p w:rsidR="009A7837" w:rsidRPr="00D05863" w:rsidRDefault="009A7837" w:rsidP="005017F1">
            <w:pPr>
              <w:jc w:val="both"/>
            </w:pPr>
            <w:r w:rsidRPr="00D05863">
              <w:t>Минимальная  площадь для прочих зданий и сооружений – не подлежит установлению.</w:t>
            </w:r>
          </w:p>
          <w:p w:rsidR="009A7837" w:rsidRPr="00D05863" w:rsidRDefault="009A7837" w:rsidP="005017F1">
            <w:pPr>
              <w:jc w:val="both"/>
            </w:pPr>
            <w:r w:rsidRPr="00D05863">
              <w:t>Максимальная площадь для прочих зданий и сооружений - не подлежит установлению.</w:t>
            </w:r>
          </w:p>
          <w:p w:rsidR="009A7837" w:rsidRPr="00D05863" w:rsidRDefault="009A7837" w:rsidP="005017F1">
            <w:pPr>
              <w:jc w:val="both"/>
              <w:rPr>
                <w:i/>
              </w:rPr>
            </w:pPr>
            <w:r w:rsidRPr="00D05863">
              <w:rPr>
                <w:i/>
              </w:rPr>
              <w:t>Предельные (минимальные и (или) максимальные) размеры земельных участков (за  исключением площади) не подлежат установлению</w:t>
            </w:r>
          </w:p>
          <w:p w:rsidR="009A7837" w:rsidRPr="00D05863" w:rsidRDefault="009A7837" w:rsidP="005017F1">
            <w:pPr>
              <w:jc w:val="both"/>
              <w:rPr>
                <w:b/>
              </w:rPr>
            </w:pPr>
            <w:r w:rsidRPr="00D05863">
              <w:rPr>
                <w:b/>
              </w:rPr>
              <w:t>2. Минимальные отступы от границ земельных участков:</w:t>
            </w:r>
          </w:p>
          <w:p w:rsidR="009A7837" w:rsidRPr="00D05863" w:rsidRDefault="009A7837" w:rsidP="005017F1">
            <w:pPr>
              <w:jc w:val="both"/>
              <w:rPr>
                <w:b/>
                <w:i/>
              </w:rPr>
            </w:pPr>
            <w:r w:rsidRPr="00D05863">
              <w:rPr>
                <w:i/>
              </w:rPr>
              <w:t>Для индивидуального жилищного строительства, приусадебного участка личного подсобного хозяйства:</w:t>
            </w:r>
          </w:p>
          <w:p w:rsidR="009A7837" w:rsidRPr="00D05863" w:rsidRDefault="009A7837" w:rsidP="005017F1">
            <w:pPr>
              <w:jc w:val="both"/>
            </w:pPr>
            <w:r w:rsidRPr="00D05863">
              <w:t xml:space="preserve">Отступ линии застройки от красной линии (от границы территории общего пользования в </w:t>
            </w:r>
            <w:r w:rsidRPr="00D05863">
              <w:lastRenderedPageBreak/>
              <w:t>случае, если красная линия не определена) при новом строительстве:</w:t>
            </w:r>
          </w:p>
          <w:p w:rsidR="009A7837" w:rsidRPr="00D05863" w:rsidRDefault="009A7837" w:rsidP="005017F1">
            <w:pPr>
              <w:jc w:val="both"/>
            </w:pPr>
            <w:r w:rsidRPr="00D05863">
              <w:t xml:space="preserve"> - не менее </w:t>
            </w:r>
            <w:smartTag w:uri="urn:schemas-microsoft-com:office:smarttags" w:element="metricconverter">
              <w:smartTagPr>
                <w:attr w:name="ProductID" w:val="5 м"/>
              </w:smartTagPr>
              <w:r w:rsidRPr="00D05863">
                <w:t>5 м</w:t>
              </w:r>
            </w:smartTag>
            <w:r w:rsidRPr="00D05863">
              <w:t xml:space="preserve"> со стороны улиц;</w:t>
            </w:r>
          </w:p>
          <w:p w:rsidR="009A7837" w:rsidRPr="00D05863" w:rsidRDefault="009A7837" w:rsidP="005017F1">
            <w:pPr>
              <w:jc w:val="both"/>
            </w:pPr>
            <w:r w:rsidRPr="00D05863">
              <w:t xml:space="preserve">- не менее </w:t>
            </w:r>
            <w:smartTag w:uri="urn:schemas-microsoft-com:office:smarttags" w:element="metricconverter">
              <w:smartTagPr>
                <w:attr w:name="ProductID" w:val="3 м"/>
              </w:smartTagPr>
              <w:r w:rsidRPr="00D05863">
                <w:t>3 м</w:t>
              </w:r>
            </w:smartTag>
            <w:r w:rsidRPr="00D05863">
              <w:t xml:space="preserve"> со стороны проездов;</w:t>
            </w:r>
          </w:p>
          <w:p w:rsidR="009A7837" w:rsidRPr="00D05863" w:rsidRDefault="009A7837" w:rsidP="005017F1">
            <w:pPr>
              <w:jc w:val="both"/>
            </w:pPr>
            <w:r w:rsidRPr="00D05863">
              <w:t>в районе существующей застройки – в соответствии со сложившейся ситуацией.</w:t>
            </w:r>
          </w:p>
          <w:p w:rsidR="009A7837" w:rsidRPr="00D05863" w:rsidRDefault="009A7837" w:rsidP="005017F1">
            <w:pPr>
              <w:jc w:val="both"/>
            </w:pPr>
            <w:r w:rsidRPr="00D05863">
              <w:t>Расстояние от хозяйственных построек до красных линий улиц и проездов (от границы территории общего пользования в случае, если красная линия не определена) должно быть не менее 5 м</w:t>
            </w:r>
          </w:p>
          <w:p w:rsidR="009A7837" w:rsidRPr="00D05863" w:rsidRDefault="009A7837" w:rsidP="005017F1">
            <w:pPr>
              <w:jc w:val="both"/>
            </w:pPr>
            <w:r w:rsidRPr="00D05863">
              <w:t>Минимальное расстояние от границ соседнего участка до:</w:t>
            </w:r>
          </w:p>
          <w:p w:rsidR="009A7837" w:rsidRPr="00D05863" w:rsidRDefault="009A7837" w:rsidP="005017F1">
            <w:pPr>
              <w:jc w:val="both"/>
            </w:pPr>
            <w:r w:rsidRPr="00D05863">
              <w:t>-жилого дома – 3 м;</w:t>
            </w:r>
          </w:p>
          <w:p w:rsidR="009A7837" w:rsidRPr="00D05863" w:rsidRDefault="009A7837" w:rsidP="005017F1">
            <w:pPr>
              <w:jc w:val="both"/>
            </w:pPr>
            <w:r w:rsidRPr="00D05863">
              <w:t>-открытой автостоянки –1 м;</w:t>
            </w:r>
          </w:p>
          <w:p w:rsidR="009A7837" w:rsidRPr="00D05863" w:rsidRDefault="009A7837" w:rsidP="005017F1">
            <w:pPr>
              <w:jc w:val="both"/>
            </w:pPr>
            <w:r w:rsidRPr="00D05863">
              <w:t>-отдельно стоящего гаража – 1 м;</w:t>
            </w:r>
          </w:p>
          <w:p w:rsidR="009A7837" w:rsidRPr="00D05863" w:rsidRDefault="009A7837" w:rsidP="005017F1">
            <w:pPr>
              <w:jc w:val="both"/>
            </w:pPr>
            <w:r w:rsidRPr="00D05863">
              <w:t>Минимальное расстояние от окон жилых помещений:</w:t>
            </w:r>
          </w:p>
          <w:p w:rsidR="009A7837" w:rsidRPr="00D05863" w:rsidRDefault="009A7837" w:rsidP="005017F1">
            <w:pPr>
              <w:jc w:val="both"/>
            </w:pPr>
            <w:r w:rsidRPr="00D05863">
              <w:t xml:space="preserve">- до соседнего жилого дома и хозяйственных строений на соседнем участке – 6 м; по </w:t>
            </w:r>
          </w:p>
          <w:p w:rsidR="009A7837" w:rsidRPr="00D05863" w:rsidRDefault="009A7837" w:rsidP="005017F1">
            <w:pPr>
              <w:jc w:val="both"/>
            </w:pPr>
            <w:r w:rsidRPr="00D05863">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05863">
                <w:t>6 м</w:t>
              </w:r>
            </w:smartTag>
            <w:r w:rsidRPr="00D05863">
              <w:t xml:space="preserve"> до </w:t>
            </w:r>
            <w:smartTag w:uri="urn:schemas-microsoft-com:office:smarttags" w:element="metricconverter">
              <w:smartTagPr>
                <w:attr w:name="ProductID" w:val="15 м"/>
              </w:smartTagPr>
              <w:r w:rsidRPr="00D05863">
                <w:t>15 м</w:t>
              </w:r>
            </w:smartTag>
            <w:r w:rsidRPr="00D05863">
              <w:t>;</w:t>
            </w:r>
          </w:p>
          <w:p w:rsidR="009A7837" w:rsidRPr="00D05863" w:rsidRDefault="009A7837" w:rsidP="005017F1">
            <w:pPr>
              <w:jc w:val="both"/>
            </w:pPr>
            <w:r w:rsidRPr="00D05863">
              <w:t xml:space="preserve">- до построек с содержанием скота и птицы – от 6 до </w:t>
            </w:r>
            <w:smartTag w:uri="urn:schemas-microsoft-com:office:smarttags" w:element="metricconverter">
              <w:smartTagPr>
                <w:attr w:name="ProductID" w:val="15 м"/>
              </w:smartTagPr>
              <w:r w:rsidRPr="00D05863">
                <w:t>15 м</w:t>
              </w:r>
            </w:smartTag>
            <w:r w:rsidRPr="00D05863">
              <w:t xml:space="preserve"> жилого дома и хозяйственных строений на соседнем участке – </w:t>
            </w:r>
            <w:smartTag w:uri="urn:schemas-microsoft-com:office:smarttags" w:element="metricconverter">
              <w:smartTagPr>
                <w:attr w:name="ProductID" w:val="6 м"/>
              </w:smartTagPr>
              <w:r w:rsidRPr="00D05863">
                <w:t>6 м</w:t>
              </w:r>
            </w:smartTag>
            <w:r w:rsidRPr="00D05863">
              <w:t>;</w:t>
            </w:r>
          </w:p>
          <w:p w:rsidR="009A7837" w:rsidRPr="00D05863" w:rsidRDefault="009A7837" w:rsidP="005017F1">
            <w:pPr>
              <w:jc w:val="both"/>
            </w:pPr>
            <w:r w:rsidRPr="00D05863">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05863">
                <w:t>12 м</w:t>
              </w:r>
            </w:smartTag>
            <w:r w:rsidRPr="00D05863">
              <w:t>.</w:t>
            </w:r>
          </w:p>
          <w:p w:rsidR="009A7837" w:rsidRPr="00D05863" w:rsidRDefault="009A7837" w:rsidP="005017F1">
            <w:pPr>
              <w:jc w:val="both"/>
            </w:pPr>
            <w:r w:rsidRPr="00D05863">
              <w:t>Минимальное расстояние от границ соседнего участка:</w:t>
            </w:r>
          </w:p>
          <w:p w:rsidR="009A7837" w:rsidRPr="00D05863" w:rsidRDefault="009A7837" w:rsidP="005017F1">
            <w:pPr>
              <w:jc w:val="both"/>
            </w:pPr>
            <w:r w:rsidRPr="00D05863">
              <w:t xml:space="preserve">-до построек для содержания скота и птицы не менее - </w:t>
            </w:r>
            <w:smartTag w:uri="urn:schemas-microsoft-com:office:smarttags" w:element="metricconverter">
              <w:smartTagPr>
                <w:attr w:name="ProductID" w:val="4 м"/>
              </w:smartTagPr>
              <w:r w:rsidRPr="00D05863">
                <w:t>4 м</w:t>
              </w:r>
            </w:smartTag>
            <w:r w:rsidRPr="00D05863">
              <w:t>; до остальных хозпостроек –     1 м</w:t>
            </w:r>
          </w:p>
          <w:p w:rsidR="009A7837" w:rsidRPr="00D05863" w:rsidRDefault="009A7837" w:rsidP="005017F1">
            <w:pPr>
              <w:jc w:val="both"/>
            </w:pPr>
            <w:r w:rsidRPr="00D05863">
              <w:t xml:space="preserve">- до стволов высокорослых деревьев – </w:t>
            </w:r>
            <w:smartTag w:uri="urn:schemas-microsoft-com:office:smarttags" w:element="metricconverter">
              <w:smartTagPr>
                <w:attr w:name="ProductID" w:val="4 м"/>
              </w:smartTagPr>
              <w:r w:rsidRPr="00D05863">
                <w:t>4 м</w:t>
              </w:r>
            </w:smartTag>
            <w:r w:rsidRPr="00D05863">
              <w:t>;</w:t>
            </w:r>
          </w:p>
          <w:p w:rsidR="009A7837" w:rsidRPr="00D05863" w:rsidRDefault="009A7837" w:rsidP="005017F1">
            <w:pPr>
              <w:jc w:val="both"/>
            </w:pPr>
            <w:r w:rsidRPr="00D05863">
              <w:t xml:space="preserve">- до стволов среднерослых деревьев – </w:t>
            </w:r>
            <w:smartTag w:uri="urn:schemas-microsoft-com:office:smarttags" w:element="metricconverter">
              <w:smartTagPr>
                <w:attr w:name="ProductID" w:val="2 м"/>
              </w:smartTagPr>
              <w:r w:rsidRPr="00D05863">
                <w:t>2 м</w:t>
              </w:r>
            </w:smartTag>
            <w:r w:rsidRPr="00D05863">
              <w:t>;</w:t>
            </w:r>
          </w:p>
          <w:p w:rsidR="009A7837" w:rsidRPr="00D05863" w:rsidRDefault="009A7837" w:rsidP="005017F1">
            <w:pPr>
              <w:jc w:val="both"/>
            </w:pPr>
            <w:r w:rsidRPr="00D05863">
              <w:lastRenderedPageBreak/>
              <w:t xml:space="preserve">- до кустарников – </w:t>
            </w:r>
            <w:smartTag w:uri="urn:schemas-microsoft-com:office:smarttags" w:element="metricconverter">
              <w:smartTagPr>
                <w:attr w:name="ProductID" w:val="1 м"/>
              </w:smartTagPr>
              <w:r w:rsidRPr="00D05863">
                <w:t>1 м</w:t>
              </w:r>
            </w:smartTag>
            <w:r w:rsidRPr="00D05863">
              <w:t>.</w:t>
            </w:r>
          </w:p>
          <w:p w:rsidR="009A7837" w:rsidRPr="00D05863" w:rsidRDefault="009A7837" w:rsidP="005017F1">
            <w:pPr>
              <w:jc w:val="both"/>
            </w:pPr>
            <w:r w:rsidRPr="00D05863">
              <w:rPr>
                <w:i/>
              </w:rPr>
              <w:t>Расстояние для прочих видов разрешенного использования при строительстве и реконструкции</w:t>
            </w:r>
            <w:r w:rsidRPr="00D05863">
              <w:t xml:space="preserve"> - от границ участка - 3 м, от границ участков, примыкающих к территории общего пользования – 5 м.</w:t>
            </w:r>
          </w:p>
          <w:p w:rsidR="009A7837" w:rsidRPr="00D05863" w:rsidRDefault="009A7837" w:rsidP="005017F1">
            <w:pPr>
              <w:jc w:val="both"/>
              <w:rPr>
                <w:b/>
              </w:rPr>
            </w:pPr>
            <w:r w:rsidRPr="00D05863">
              <w:rPr>
                <w:b/>
              </w:rPr>
              <w:t>3. Количество этажей или предельная высота зданий, строений, сооружений:</w:t>
            </w:r>
          </w:p>
          <w:p w:rsidR="009A7837" w:rsidRPr="00D05863" w:rsidRDefault="009A7837" w:rsidP="005017F1">
            <w:pPr>
              <w:jc w:val="both"/>
            </w:pPr>
            <w:r w:rsidRPr="00D05863">
              <w:rPr>
                <w:i/>
              </w:rPr>
              <w:t>Максимальное количество этажей  для основных и условно разрешенных видов</w:t>
            </w:r>
            <w:r w:rsidRPr="00D05863">
              <w:t xml:space="preserve"> – 3 этажа;</w:t>
            </w:r>
          </w:p>
          <w:p w:rsidR="009A7837" w:rsidRPr="00D05863" w:rsidRDefault="009A7837" w:rsidP="005017F1">
            <w:pPr>
              <w:jc w:val="both"/>
            </w:pPr>
            <w:r w:rsidRPr="00D05863">
              <w:rPr>
                <w:i/>
              </w:rPr>
              <w:t>Максимальное количество этажей для всех вспомогательных видов</w:t>
            </w:r>
            <w:r w:rsidRPr="00D05863">
              <w:t xml:space="preserve"> – 2  этажа</w:t>
            </w:r>
          </w:p>
          <w:p w:rsidR="009A7837" w:rsidRPr="00D05863" w:rsidRDefault="009A7837" w:rsidP="005017F1">
            <w:pPr>
              <w:jc w:val="both"/>
              <w:rPr>
                <w:b/>
              </w:rPr>
            </w:pPr>
            <w:r w:rsidRPr="00D05863">
              <w:rPr>
                <w:b/>
              </w:rPr>
              <w:t>4.Максимальный процент застройки: 60%</w:t>
            </w:r>
          </w:p>
          <w:p w:rsidR="009A7837" w:rsidRPr="00D05863" w:rsidRDefault="009A7837" w:rsidP="005017F1">
            <w:pPr>
              <w:keepNext/>
              <w:keepLines/>
              <w:jc w:val="both"/>
              <w:rPr>
                <w:b/>
              </w:rPr>
            </w:pPr>
            <w:r w:rsidRPr="00D05863">
              <w:rPr>
                <w:b/>
              </w:rPr>
              <w:t>5.Иные параметры:</w:t>
            </w:r>
          </w:p>
          <w:p w:rsidR="009A7837" w:rsidRPr="00D05863" w:rsidRDefault="009A7837" w:rsidP="005017F1">
            <w:pPr>
              <w:jc w:val="both"/>
            </w:pPr>
            <w:r w:rsidRPr="00D05863">
              <w:t>5.1. Максимальная высота ограждения между соседними участками – не более 2.0 м</w:t>
            </w:r>
          </w:p>
          <w:p w:rsidR="009A7837" w:rsidRPr="00D05863" w:rsidRDefault="009A7837" w:rsidP="005017F1">
            <w:pPr>
              <w:jc w:val="both"/>
            </w:pPr>
            <w:r w:rsidRPr="00D05863">
              <w:t>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9A7837" w:rsidRPr="00D05863" w:rsidRDefault="009A7837" w:rsidP="005017F1">
            <w:pPr>
              <w:jc w:val="both"/>
            </w:pPr>
            <w:r w:rsidRPr="00D05863">
              <w:t>5.2. Расстояние между жилыми домами при новом строительстве – в соответствии с нормами противопожарной безопасности, инсоляции и освещенности.</w:t>
            </w:r>
          </w:p>
          <w:p w:rsidR="009A7837" w:rsidRPr="00D05863" w:rsidRDefault="009A7837" w:rsidP="005017F1">
            <w:pPr>
              <w:jc w:val="both"/>
            </w:pPr>
            <w:r w:rsidRPr="00D05863">
              <w:t>5.3.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9A7837" w:rsidRPr="00D05863" w:rsidRDefault="009A7837" w:rsidP="005017F1">
            <w:pPr>
              <w:widowControl w:val="0"/>
              <w:autoSpaceDE w:val="0"/>
              <w:autoSpaceDN w:val="0"/>
              <w:adjustRightInd w:val="0"/>
              <w:jc w:val="both"/>
            </w:pPr>
            <w:r w:rsidRPr="00D05863">
              <w:t>5.4. Удельный вес озелененных территорий участков малоэтажной застройки составляет:</w:t>
            </w:r>
          </w:p>
          <w:p w:rsidR="009A7837" w:rsidRPr="00D05863" w:rsidRDefault="009A7837" w:rsidP="005017F1">
            <w:pPr>
              <w:widowControl w:val="0"/>
              <w:autoSpaceDE w:val="0"/>
              <w:autoSpaceDN w:val="0"/>
              <w:adjustRightInd w:val="0"/>
              <w:spacing w:line="30" w:lineRule="exact"/>
              <w:jc w:val="both"/>
            </w:pPr>
          </w:p>
          <w:p w:rsidR="009A7837" w:rsidRPr="00D05863" w:rsidRDefault="009A7837" w:rsidP="005017F1">
            <w:pPr>
              <w:widowControl w:val="0"/>
              <w:tabs>
                <w:tab w:val="num" w:pos="1285"/>
              </w:tabs>
              <w:overflowPunct w:val="0"/>
              <w:autoSpaceDE w:val="0"/>
              <w:autoSpaceDN w:val="0"/>
              <w:adjustRightInd w:val="0"/>
              <w:spacing w:line="250" w:lineRule="auto"/>
              <w:ind w:right="40"/>
              <w:jc w:val="both"/>
            </w:pPr>
            <w:r w:rsidRPr="00D05863">
              <w:t xml:space="preserve">- в границах территории жилого района малоэтажной застройки домами усадебного, коттеджного и блокированного типа - не менее 25 процентов; </w:t>
            </w:r>
          </w:p>
          <w:p w:rsidR="009A7837" w:rsidRPr="00D05863" w:rsidRDefault="009A7837" w:rsidP="005017F1">
            <w:pPr>
              <w:jc w:val="both"/>
            </w:pPr>
            <w:r w:rsidRPr="00D05863">
              <w:lastRenderedPageBreak/>
              <w:t>- территории различного назначения в пределах застроенной территории - не менее 40 процентов.</w:t>
            </w:r>
          </w:p>
          <w:p w:rsidR="009A7837" w:rsidRPr="00D05863" w:rsidRDefault="009A7837" w:rsidP="005017F1">
            <w:pPr>
              <w:jc w:val="both"/>
            </w:pPr>
            <w:r w:rsidRPr="00D05863">
              <w:t>5.5. Минимальный размер машиноместа –                15 м</w:t>
            </w:r>
            <w:r w:rsidRPr="00D05863">
              <w:rPr>
                <w:vertAlign w:val="superscript"/>
              </w:rPr>
              <w:t>2</w:t>
            </w:r>
            <w:r w:rsidRPr="00D05863">
              <w:t xml:space="preserve"> </w:t>
            </w:r>
          </w:p>
          <w:p w:rsidR="009A7837" w:rsidRPr="00D05863" w:rsidRDefault="009A7837" w:rsidP="005017F1">
            <w:pPr>
              <w:ind w:firstLine="93"/>
              <w:jc w:val="both"/>
            </w:pPr>
            <w:r w:rsidRPr="00D05863">
              <w:t>Расстояния от стоянок автомобилей до жилых зданий определяется в зависимости от количества машиномест:</w:t>
            </w:r>
          </w:p>
          <w:p w:rsidR="009A7837" w:rsidRPr="00D05863" w:rsidRDefault="009A7837" w:rsidP="005017F1">
            <w:pPr>
              <w:jc w:val="both"/>
            </w:pPr>
            <w:r w:rsidRPr="00D05863">
              <w:t xml:space="preserve">- 10 и менее машиномест – 10 метров; </w:t>
            </w:r>
          </w:p>
          <w:p w:rsidR="009A7837" w:rsidRPr="00D05863" w:rsidRDefault="009A7837" w:rsidP="005017F1">
            <w:pPr>
              <w:jc w:val="both"/>
            </w:pPr>
            <w:r w:rsidRPr="00D05863">
              <w:t xml:space="preserve">- от 10 до 50 - 15 метров; </w:t>
            </w:r>
          </w:p>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sz w:val="22"/>
                <w:szCs w:val="22"/>
              </w:rPr>
              <w:t>- от 50 до 100 – 25 метров.</w:t>
            </w:r>
          </w:p>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sz w:val="22"/>
                <w:szCs w:val="22"/>
              </w:rPr>
              <w:t>Минимальное количество машино-мест для хранения индивидуального автотранспорта – в соответствии со ст. 32в</w:t>
            </w: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rPr>
              <w:t>2.</w:t>
            </w:r>
          </w:p>
        </w:tc>
        <w:tc>
          <w:tcPr>
            <w:tcW w:w="2921" w:type="dxa"/>
          </w:tcPr>
          <w:p w:rsidR="009A7837" w:rsidRPr="00D05863" w:rsidRDefault="009A7837" w:rsidP="005017F1">
            <w:r w:rsidRPr="00D05863">
              <w:t xml:space="preserve">Гостиничное обслуживание - </w:t>
            </w:r>
            <w:r w:rsidRPr="00D05863">
              <w:rPr>
                <w:i/>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25" w:type="dxa"/>
            <w:vMerge/>
          </w:tcPr>
          <w:p w:rsidR="009A7837" w:rsidRPr="00D05863" w:rsidRDefault="009A7837" w:rsidP="005017F1">
            <w:pPr>
              <w:pStyle w:val="af5"/>
              <w:jc w:val="both"/>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bCs/>
                <w:sz w:val="22"/>
                <w:szCs w:val="22"/>
              </w:rPr>
            </w:pPr>
            <w:r w:rsidRPr="00D05863">
              <w:rPr>
                <w:bCs/>
                <w:sz w:val="22"/>
                <w:szCs w:val="22"/>
              </w:rPr>
              <w:t>3.</w:t>
            </w:r>
          </w:p>
        </w:tc>
        <w:tc>
          <w:tcPr>
            <w:tcW w:w="2921" w:type="dxa"/>
          </w:tcPr>
          <w:p w:rsidR="009A7837" w:rsidRPr="00D05863" w:rsidRDefault="009A7837" w:rsidP="005017F1">
            <w:r w:rsidRPr="00D05863">
              <w:t xml:space="preserve">Деловое управление - </w:t>
            </w:r>
            <w:r w:rsidRPr="00D05863">
              <w:rPr>
                <w:i/>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w:t>
            </w:r>
            <w:r w:rsidRPr="00D05863">
              <w:rPr>
                <w:i/>
              </w:rPr>
              <w:lastRenderedPageBreak/>
              <w:t>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25" w:type="dxa"/>
            <w:vMerge/>
          </w:tcPr>
          <w:p w:rsidR="009A7837" w:rsidRPr="00D05863" w:rsidRDefault="009A7837" w:rsidP="005017F1">
            <w:pPr>
              <w:pStyle w:val="af5"/>
              <w:jc w:val="both"/>
              <w:rPr>
                <w:sz w:val="22"/>
                <w:szCs w:val="22"/>
              </w:rPr>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bCs/>
                <w:sz w:val="22"/>
                <w:szCs w:val="22"/>
              </w:rPr>
            </w:pPr>
            <w:r w:rsidRPr="00D05863">
              <w:rPr>
                <w:bCs/>
                <w:sz w:val="22"/>
                <w:szCs w:val="22"/>
              </w:rPr>
              <w:t>4.</w:t>
            </w:r>
          </w:p>
        </w:tc>
        <w:tc>
          <w:tcPr>
            <w:tcW w:w="2921" w:type="dxa"/>
          </w:tcPr>
          <w:p w:rsidR="009A7837" w:rsidRPr="00D05863" w:rsidRDefault="009A7837" w:rsidP="005017F1">
            <w:pPr>
              <w:pStyle w:val="af7"/>
              <w:rPr>
                <w:i/>
                <w:sz w:val="22"/>
                <w:szCs w:val="22"/>
              </w:rPr>
            </w:pPr>
            <w:r w:rsidRPr="00D05863">
              <w:t xml:space="preserve">Рынки - </w:t>
            </w:r>
            <w:r w:rsidRPr="00D05863">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9A7837" w:rsidRPr="00D05863" w:rsidRDefault="009A7837" w:rsidP="005017F1">
            <w:r w:rsidRPr="00D05863">
              <w:rPr>
                <w:i/>
              </w:rPr>
              <w:t>размещение гаражей и (или) стоянок для автомобилей сотрудников и посетителей рынка</w:t>
            </w:r>
          </w:p>
        </w:tc>
        <w:tc>
          <w:tcPr>
            <w:tcW w:w="4925" w:type="dxa"/>
            <w:vMerge/>
          </w:tcPr>
          <w:p w:rsidR="009A7837" w:rsidRPr="00D05863" w:rsidRDefault="009A7837" w:rsidP="005017F1">
            <w:pPr>
              <w:pStyle w:val="af5"/>
              <w:jc w:val="both"/>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bCs/>
                <w:sz w:val="22"/>
                <w:szCs w:val="22"/>
              </w:rPr>
            </w:pPr>
            <w:r w:rsidRPr="00D05863">
              <w:rPr>
                <w:bCs/>
                <w:sz w:val="22"/>
                <w:szCs w:val="22"/>
              </w:rPr>
              <w:t>5.</w:t>
            </w:r>
          </w:p>
        </w:tc>
        <w:tc>
          <w:tcPr>
            <w:tcW w:w="2921" w:type="dxa"/>
          </w:tcPr>
          <w:p w:rsidR="009A7837" w:rsidRPr="00D05863" w:rsidRDefault="009A7837" w:rsidP="005017F1">
            <w:pPr>
              <w:pStyle w:val="af5"/>
              <w:rPr>
                <w:sz w:val="22"/>
                <w:szCs w:val="22"/>
              </w:rPr>
            </w:pPr>
            <w:r w:rsidRPr="00D05863">
              <w:rPr>
                <w:sz w:val="22"/>
                <w:szCs w:val="22"/>
              </w:rPr>
              <w:t xml:space="preserve">Общественное питание - </w:t>
            </w:r>
            <w:r w:rsidRPr="00D05863">
              <w:rPr>
                <w:i/>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4925" w:type="dxa"/>
            <w:vMerge/>
          </w:tcPr>
          <w:p w:rsidR="009A7837" w:rsidRPr="00D05863" w:rsidRDefault="009A7837" w:rsidP="005017F1">
            <w:pPr>
              <w:pStyle w:val="af5"/>
              <w:jc w:val="both"/>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bCs/>
                <w:sz w:val="22"/>
                <w:szCs w:val="22"/>
              </w:rPr>
            </w:pPr>
            <w:r w:rsidRPr="00D05863">
              <w:rPr>
                <w:bCs/>
                <w:sz w:val="22"/>
                <w:szCs w:val="22"/>
              </w:rPr>
              <w:t>6.</w:t>
            </w:r>
          </w:p>
        </w:tc>
        <w:tc>
          <w:tcPr>
            <w:tcW w:w="2921" w:type="dxa"/>
          </w:tcPr>
          <w:p w:rsidR="009A7837" w:rsidRPr="00D05863" w:rsidRDefault="009A7837" w:rsidP="005017F1">
            <w:pPr>
              <w:pStyle w:val="af7"/>
              <w:jc w:val="left"/>
              <w:rPr>
                <w:i/>
                <w:sz w:val="22"/>
                <w:szCs w:val="22"/>
              </w:rPr>
            </w:pPr>
            <w:r w:rsidRPr="00D05863">
              <w:rPr>
                <w:sz w:val="22"/>
                <w:szCs w:val="22"/>
              </w:rPr>
              <w:t xml:space="preserve">Социальное обслуживание - </w:t>
            </w:r>
            <w:r w:rsidRPr="00D05863">
              <w:rPr>
                <w:i/>
                <w:sz w:val="22"/>
                <w:szCs w:val="22"/>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w:t>
            </w:r>
            <w:r w:rsidRPr="00D05863">
              <w:rPr>
                <w:i/>
                <w:sz w:val="22"/>
                <w:szCs w:val="22"/>
              </w:rPr>
              <w:lastRenderedPageBreak/>
              <w:t>оказания социальной помощи и назначения социальных или пенсионных выплат);</w:t>
            </w:r>
          </w:p>
          <w:p w:rsidR="009A7837" w:rsidRPr="00D05863" w:rsidRDefault="009A7837" w:rsidP="005017F1">
            <w:pPr>
              <w:pStyle w:val="af7"/>
              <w:rPr>
                <w:i/>
                <w:sz w:val="22"/>
                <w:szCs w:val="22"/>
              </w:rPr>
            </w:pPr>
            <w:r w:rsidRPr="00D05863">
              <w:rPr>
                <w:i/>
                <w:sz w:val="22"/>
                <w:szCs w:val="22"/>
              </w:rPr>
              <w:t>- размещение объектов капитального строительства для размещения отделений почты и телеграфа;</w:t>
            </w:r>
          </w:p>
          <w:p w:rsidR="009A7837" w:rsidRPr="00D05863" w:rsidRDefault="009A7837" w:rsidP="005017F1">
            <w:pPr>
              <w:pStyle w:val="Iauiue"/>
              <w:overflowPunct w:val="0"/>
              <w:autoSpaceDE w:val="0"/>
              <w:autoSpaceDN w:val="0"/>
              <w:adjustRightInd w:val="0"/>
              <w:textAlignment w:val="baseline"/>
              <w:rPr>
                <w:sz w:val="22"/>
                <w:szCs w:val="22"/>
              </w:rPr>
            </w:pPr>
            <w:r w:rsidRPr="00D05863">
              <w:rPr>
                <w:i/>
                <w:sz w:val="22"/>
                <w:szCs w:val="22"/>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925" w:type="dxa"/>
            <w:vMerge/>
          </w:tcPr>
          <w:p w:rsidR="009A7837" w:rsidRPr="00D05863" w:rsidRDefault="009A7837" w:rsidP="005017F1">
            <w:pPr>
              <w:pStyle w:val="af5"/>
              <w:jc w:val="both"/>
              <w:rPr>
                <w:sz w:val="22"/>
                <w:szCs w:val="22"/>
              </w:rPr>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bCs/>
                <w:sz w:val="22"/>
                <w:szCs w:val="22"/>
              </w:rPr>
            </w:pPr>
            <w:r w:rsidRPr="00D05863">
              <w:rPr>
                <w:bCs/>
                <w:sz w:val="22"/>
                <w:szCs w:val="22"/>
              </w:rPr>
              <w:t>7.</w:t>
            </w:r>
          </w:p>
        </w:tc>
        <w:tc>
          <w:tcPr>
            <w:tcW w:w="2921" w:type="dxa"/>
          </w:tcPr>
          <w:p w:rsidR="009A7837" w:rsidRPr="00D05863" w:rsidRDefault="009A7837" w:rsidP="005017F1">
            <w:pPr>
              <w:pStyle w:val="af5"/>
              <w:rPr>
                <w:sz w:val="22"/>
                <w:szCs w:val="22"/>
              </w:rPr>
            </w:pPr>
            <w:r w:rsidRPr="00D05863">
              <w:rPr>
                <w:sz w:val="22"/>
                <w:szCs w:val="22"/>
              </w:rPr>
              <w:t xml:space="preserve">Магазины </w:t>
            </w:r>
            <w:r w:rsidRPr="00D05863">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w:t>
            </w:r>
          </w:p>
        </w:tc>
        <w:tc>
          <w:tcPr>
            <w:tcW w:w="4925" w:type="dxa"/>
            <w:vMerge/>
          </w:tcPr>
          <w:p w:rsidR="009A7837" w:rsidRPr="00D05863" w:rsidRDefault="009A7837" w:rsidP="005017F1">
            <w:pPr>
              <w:pStyle w:val="af5"/>
              <w:jc w:val="both"/>
              <w:rPr>
                <w:b/>
                <w:sz w:val="22"/>
                <w:szCs w:val="22"/>
              </w:rPr>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rPr>
              <w:t>8.</w:t>
            </w:r>
          </w:p>
        </w:tc>
        <w:tc>
          <w:tcPr>
            <w:tcW w:w="2921" w:type="dxa"/>
          </w:tcPr>
          <w:p w:rsidR="009A7837" w:rsidRPr="00D05863" w:rsidRDefault="009A7837" w:rsidP="005017F1">
            <w:pPr>
              <w:pStyle w:val="af5"/>
              <w:ind w:right="-108"/>
              <w:rPr>
                <w:sz w:val="22"/>
                <w:szCs w:val="22"/>
              </w:rPr>
            </w:pPr>
            <w:bookmarkStart w:id="218" w:name="sub_1048"/>
            <w:r w:rsidRPr="00D05863">
              <w:rPr>
                <w:sz w:val="22"/>
                <w:szCs w:val="22"/>
              </w:rPr>
              <w:t>Развлечения</w:t>
            </w:r>
            <w:bookmarkEnd w:id="218"/>
            <w:r w:rsidRPr="00D05863">
              <w:rPr>
                <w:sz w:val="22"/>
                <w:szCs w:val="22"/>
              </w:rPr>
              <w:t xml:space="preserve"> - </w:t>
            </w:r>
            <w:r w:rsidRPr="00D05863">
              <w:rPr>
                <w:i/>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925" w:type="dxa"/>
            <w:vMerge/>
          </w:tcPr>
          <w:p w:rsidR="009A7837" w:rsidRPr="00D05863" w:rsidRDefault="009A7837" w:rsidP="005017F1">
            <w:pPr>
              <w:pStyle w:val="af5"/>
              <w:jc w:val="both"/>
              <w:rPr>
                <w:sz w:val="22"/>
                <w:szCs w:val="22"/>
              </w:rPr>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rPr>
              <w:t>9.</w:t>
            </w:r>
          </w:p>
        </w:tc>
        <w:tc>
          <w:tcPr>
            <w:tcW w:w="2921" w:type="dxa"/>
          </w:tcPr>
          <w:p w:rsidR="009A7837" w:rsidRPr="00D05863" w:rsidRDefault="009A7837" w:rsidP="005017F1">
            <w:pPr>
              <w:pStyle w:val="af5"/>
              <w:rPr>
                <w:sz w:val="22"/>
                <w:szCs w:val="22"/>
              </w:rPr>
            </w:pPr>
            <w:bookmarkStart w:id="219" w:name="sub_1045"/>
            <w:r w:rsidRPr="00D05863">
              <w:rPr>
                <w:sz w:val="22"/>
                <w:szCs w:val="22"/>
              </w:rPr>
              <w:t>Банковская и страховая деятельность</w:t>
            </w:r>
            <w:bookmarkEnd w:id="219"/>
            <w:r w:rsidRPr="00D05863">
              <w:rPr>
                <w:sz w:val="22"/>
                <w:szCs w:val="22"/>
              </w:rPr>
              <w:t xml:space="preserve"> - </w:t>
            </w:r>
            <w:r w:rsidRPr="00D05863">
              <w:rPr>
                <w:i/>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925" w:type="dxa"/>
            <w:vMerge/>
          </w:tcPr>
          <w:p w:rsidR="009A7837" w:rsidRPr="00D05863" w:rsidRDefault="009A7837" w:rsidP="005017F1">
            <w:pPr>
              <w:pStyle w:val="af5"/>
              <w:jc w:val="both"/>
              <w:rPr>
                <w:sz w:val="22"/>
                <w:szCs w:val="22"/>
              </w:rPr>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rPr>
              <w:t>10.</w:t>
            </w:r>
          </w:p>
        </w:tc>
        <w:tc>
          <w:tcPr>
            <w:tcW w:w="2921" w:type="dxa"/>
          </w:tcPr>
          <w:p w:rsidR="009A7837" w:rsidRPr="00D05863" w:rsidRDefault="009A7837" w:rsidP="005017F1">
            <w:pPr>
              <w:pStyle w:val="af7"/>
              <w:jc w:val="left"/>
              <w:rPr>
                <w:sz w:val="22"/>
                <w:szCs w:val="22"/>
              </w:rPr>
            </w:pPr>
            <w:bookmarkStart w:id="220" w:name="sub_1042"/>
            <w:r w:rsidRPr="00D05863">
              <w:rPr>
                <w:sz w:val="22"/>
                <w:szCs w:val="22"/>
              </w:rPr>
              <w:t>Торговые центры</w:t>
            </w:r>
            <w:bookmarkEnd w:id="220"/>
          </w:p>
          <w:p w:rsidR="009A7837" w:rsidRPr="00D05863" w:rsidRDefault="009A7837" w:rsidP="005017F1">
            <w:pPr>
              <w:pStyle w:val="af7"/>
              <w:rPr>
                <w:i/>
                <w:sz w:val="22"/>
                <w:szCs w:val="22"/>
              </w:rPr>
            </w:pPr>
            <w:r w:rsidRPr="00D05863">
              <w:rPr>
                <w:sz w:val="22"/>
                <w:szCs w:val="22"/>
              </w:rPr>
              <w:lastRenderedPageBreak/>
              <w:t xml:space="preserve">(Торгово-развлекательные центры) - </w:t>
            </w:r>
            <w:r w:rsidRPr="00D05863">
              <w:rPr>
                <w:i/>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других услуг (банковская и страховая деятельность, общественное питание, гостиничное обслуживание, развлечения);</w:t>
            </w:r>
          </w:p>
          <w:p w:rsidR="009A7837" w:rsidRPr="00D05863" w:rsidRDefault="009A7837" w:rsidP="005017F1">
            <w:pPr>
              <w:pStyle w:val="af5"/>
              <w:rPr>
                <w:sz w:val="22"/>
                <w:szCs w:val="22"/>
              </w:rPr>
            </w:pPr>
            <w:r w:rsidRPr="00D05863">
              <w:rPr>
                <w:i/>
                <w:sz w:val="22"/>
                <w:szCs w:val="22"/>
              </w:rPr>
              <w:t>- размещение гаражей и (или) стоянок для автомобилей сотрудников и посетителей торгового центра</w:t>
            </w:r>
          </w:p>
        </w:tc>
        <w:tc>
          <w:tcPr>
            <w:tcW w:w="4925" w:type="dxa"/>
            <w:vMerge/>
          </w:tcPr>
          <w:p w:rsidR="009A7837" w:rsidRPr="00D05863" w:rsidRDefault="009A7837" w:rsidP="005017F1">
            <w:pPr>
              <w:pStyle w:val="af5"/>
              <w:jc w:val="both"/>
              <w:rPr>
                <w:b/>
                <w:sz w:val="22"/>
                <w:szCs w:val="22"/>
              </w:rPr>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rPr>
              <w:t>11.</w:t>
            </w:r>
          </w:p>
        </w:tc>
        <w:tc>
          <w:tcPr>
            <w:tcW w:w="2921" w:type="dxa"/>
          </w:tcPr>
          <w:p w:rsidR="009A7837" w:rsidRPr="00D05863" w:rsidRDefault="009A7837" w:rsidP="005017F1">
            <w:pPr>
              <w:pStyle w:val="af5"/>
              <w:rPr>
                <w:sz w:val="22"/>
                <w:szCs w:val="22"/>
              </w:rPr>
            </w:pPr>
            <w:bookmarkStart w:id="221" w:name="sub_1039"/>
            <w:r w:rsidRPr="00D05863">
              <w:rPr>
                <w:sz w:val="22"/>
                <w:szCs w:val="22"/>
              </w:rPr>
              <w:t>Обеспечение научной деятельности</w:t>
            </w:r>
            <w:bookmarkEnd w:id="221"/>
            <w:r w:rsidRPr="00D05863">
              <w:rPr>
                <w:sz w:val="22"/>
                <w:szCs w:val="22"/>
              </w:rPr>
              <w:t xml:space="preserve"> - </w:t>
            </w:r>
            <w:r w:rsidRPr="00D05863">
              <w:rPr>
                <w:i/>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925" w:type="dxa"/>
            <w:vMerge/>
          </w:tcPr>
          <w:p w:rsidR="009A7837" w:rsidRPr="00D05863" w:rsidRDefault="009A7837" w:rsidP="005017F1">
            <w:pPr>
              <w:pStyle w:val="af5"/>
              <w:jc w:val="both"/>
              <w:rPr>
                <w:sz w:val="22"/>
                <w:szCs w:val="22"/>
              </w:rPr>
            </w:pPr>
          </w:p>
        </w:tc>
      </w:tr>
      <w:tr w:rsidR="009A7837" w:rsidRPr="00D05863" w:rsidTr="005017F1">
        <w:trPr>
          <w:trHeight w:val="1016"/>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rPr>
              <w:t>12.</w:t>
            </w:r>
          </w:p>
        </w:tc>
        <w:tc>
          <w:tcPr>
            <w:tcW w:w="2921" w:type="dxa"/>
          </w:tcPr>
          <w:p w:rsidR="009A7837" w:rsidRPr="00D05863" w:rsidRDefault="009A7837" w:rsidP="005017F1">
            <w:pPr>
              <w:pStyle w:val="af7"/>
              <w:jc w:val="left"/>
              <w:rPr>
                <w:sz w:val="22"/>
                <w:szCs w:val="22"/>
              </w:rPr>
            </w:pPr>
            <w:r w:rsidRPr="00D05863">
              <w:rPr>
                <w:sz w:val="22"/>
                <w:szCs w:val="22"/>
              </w:rPr>
              <w:t xml:space="preserve">Объекты гаражного назначения </w:t>
            </w:r>
            <w:r w:rsidRPr="00D05863">
              <w:t xml:space="preserve">- </w:t>
            </w:r>
            <w:r w:rsidRPr="00D05863">
              <w:rPr>
                <w:i/>
                <w:sz w:val="22"/>
                <w:szCs w:val="22"/>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(размещение </w:t>
            </w:r>
            <w:r w:rsidRPr="00D05863">
              <w:rPr>
                <w:i/>
                <w:sz w:val="22"/>
                <w:szCs w:val="22"/>
              </w:rPr>
              <w:lastRenderedPageBreak/>
              <w:t>автомобильных моек – при условии соблюдения санитарно-защитных зон и проведения публичных слушаний)</w:t>
            </w:r>
          </w:p>
        </w:tc>
        <w:tc>
          <w:tcPr>
            <w:tcW w:w="4925" w:type="dxa"/>
            <w:vMerge/>
          </w:tcPr>
          <w:p w:rsidR="009A7837" w:rsidRPr="00D05863" w:rsidRDefault="009A7837" w:rsidP="005017F1">
            <w:pPr>
              <w:pStyle w:val="af5"/>
              <w:jc w:val="both"/>
              <w:rPr>
                <w:sz w:val="22"/>
                <w:szCs w:val="22"/>
              </w:rPr>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rPr>
              <w:t>13.</w:t>
            </w:r>
          </w:p>
        </w:tc>
        <w:tc>
          <w:tcPr>
            <w:tcW w:w="2921" w:type="dxa"/>
          </w:tcPr>
          <w:p w:rsidR="009A7837" w:rsidRPr="00D05863" w:rsidRDefault="009A7837" w:rsidP="005017F1">
            <w:pPr>
              <w:pStyle w:val="af5"/>
              <w:rPr>
                <w:i/>
                <w:sz w:val="22"/>
                <w:szCs w:val="22"/>
              </w:rPr>
            </w:pPr>
            <w:r w:rsidRPr="00D05863">
              <w:rPr>
                <w:sz w:val="22"/>
                <w:szCs w:val="22"/>
              </w:rPr>
              <w:t xml:space="preserve">Земельные участки (территории) общего пользования - </w:t>
            </w:r>
            <w:r w:rsidRPr="00D05863">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9A7837" w:rsidRPr="00D05863" w:rsidRDefault="009A7837" w:rsidP="005017F1">
            <w:pPr>
              <w:pStyle w:val="af5"/>
            </w:pPr>
            <w:r w:rsidRPr="00D05863">
              <w:rPr>
                <w:sz w:val="22"/>
                <w:szCs w:val="22"/>
              </w:rPr>
              <w:t>Мемориальные комплексы, монументы, памятники</w:t>
            </w:r>
          </w:p>
        </w:tc>
        <w:tc>
          <w:tcPr>
            <w:tcW w:w="4925" w:type="dxa"/>
            <w:vMerge/>
          </w:tcPr>
          <w:p w:rsidR="009A7837" w:rsidRPr="00D05863" w:rsidRDefault="009A7837" w:rsidP="005017F1">
            <w:pPr>
              <w:pStyle w:val="af5"/>
              <w:jc w:val="both"/>
              <w:rPr>
                <w:sz w:val="22"/>
                <w:szCs w:val="22"/>
              </w:rPr>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rPr>
              <w:t>14.</w:t>
            </w:r>
          </w:p>
        </w:tc>
        <w:tc>
          <w:tcPr>
            <w:tcW w:w="2921" w:type="dxa"/>
          </w:tcPr>
          <w:p w:rsidR="009A7837" w:rsidRPr="00D05863" w:rsidRDefault="009A7837" w:rsidP="005017F1">
            <w:pPr>
              <w:pStyle w:val="af7"/>
              <w:rPr>
                <w:i/>
                <w:sz w:val="22"/>
                <w:szCs w:val="22"/>
              </w:rPr>
            </w:pPr>
            <w:r w:rsidRPr="00D05863">
              <w:rPr>
                <w:sz w:val="22"/>
                <w:szCs w:val="22"/>
              </w:rPr>
              <w:t xml:space="preserve">Религиозное использование - </w:t>
            </w:r>
            <w:r w:rsidRPr="00D05863">
              <w:rPr>
                <w:i/>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A7837" w:rsidRPr="00D05863" w:rsidRDefault="009A7837" w:rsidP="005017F1">
            <w:pPr>
              <w:pStyle w:val="af5"/>
              <w:rPr>
                <w:sz w:val="22"/>
                <w:szCs w:val="22"/>
              </w:rPr>
            </w:pPr>
            <w:r w:rsidRPr="00D05863">
              <w:rPr>
                <w:i/>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925" w:type="dxa"/>
            <w:vMerge/>
          </w:tcPr>
          <w:p w:rsidR="009A7837" w:rsidRPr="00D05863" w:rsidRDefault="009A7837" w:rsidP="005017F1">
            <w:pPr>
              <w:pStyle w:val="af5"/>
              <w:jc w:val="both"/>
              <w:rPr>
                <w:sz w:val="22"/>
                <w:szCs w:val="22"/>
              </w:rPr>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lang w:val="en-US"/>
              </w:rPr>
              <w:t>1</w:t>
            </w:r>
            <w:r w:rsidRPr="00D05863">
              <w:rPr>
                <w:sz w:val="22"/>
                <w:szCs w:val="22"/>
              </w:rPr>
              <w:t>5.</w:t>
            </w:r>
          </w:p>
        </w:tc>
        <w:tc>
          <w:tcPr>
            <w:tcW w:w="2921" w:type="dxa"/>
          </w:tcPr>
          <w:p w:rsidR="009A7837" w:rsidRPr="00D05863" w:rsidRDefault="009A7837" w:rsidP="005017F1">
            <w:pPr>
              <w:pStyle w:val="af5"/>
              <w:ind w:right="-108"/>
              <w:rPr>
                <w:sz w:val="22"/>
                <w:szCs w:val="22"/>
              </w:rPr>
            </w:pPr>
            <w:r w:rsidRPr="00D05863">
              <w:rPr>
                <w:sz w:val="22"/>
                <w:szCs w:val="22"/>
              </w:rPr>
              <w:t>Временные киоски и времен-ные павильоны, летние пло-щадки предприятий общест-венного питания</w:t>
            </w:r>
          </w:p>
        </w:tc>
        <w:tc>
          <w:tcPr>
            <w:tcW w:w="4925" w:type="dxa"/>
            <w:vMerge/>
          </w:tcPr>
          <w:p w:rsidR="009A7837" w:rsidRPr="00D05863" w:rsidRDefault="009A7837" w:rsidP="005017F1">
            <w:pPr>
              <w:pStyle w:val="af5"/>
              <w:jc w:val="both"/>
              <w:rPr>
                <w:b/>
                <w:sz w:val="22"/>
                <w:szCs w:val="22"/>
              </w:rPr>
            </w:pPr>
          </w:p>
        </w:tc>
      </w:tr>
      <w:tr w:rsidR="009A7837" w:rsidRPr="00D05863" w:rsidTr="005017F1">
        <w:trPr>
          <w:trHeight w:val="1012"/>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lang w:val="en-US"/>
              </w:rPr>
              <w:t>1</w:t>
            </w:r>
            <w:r w:rsidRPr="00D05863">
              <w:rPr>
                <w:sz w:val="22"/>
                <w:szCs w:val="22"/>
              </w:rPr>
              <w:t>6.</w:t>
            </w:r>
          </w:p>
        </w:tc>
        <w:tc>
          <w:tcPr>
            <w:tcW w:w="2921" w:type="dxa"/>
          </w:tcPr>
          <w:p w:rsidR="009A7837" w:rsidRPr="00D05863" w:rsidRDefault="009A7837" w:rsidP="005017F1">
            <w:pPr>
              <w:pStyle w:val="af5"/>
              <w:ind w:right="-108"/>
              <w:rPr>
                <w:sz w:val="22"/>
                <w:szCs w:val="22"/>
              </w:rPr>
            </w:pPr>
            <w:r w:rsidRPr="00D05863">
              <w:rPr>
                <w:sz w:val="22"/>
                <w:szCs w:val="22"/>
              </w:rPr>
              <w:t xml:space="preserve">Коммунальное обслуживание - </w:t>
            </w:r>
            <w:r w:rsidRPr="00D05863">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25" w:type="dxa"/>
            <w:vMerge/>
          </w:tcPr>
          <w:p w:rsidR="009A7837" w:rsidRPr="00D05863" w:rsidRDefault="009A7837" w:rsidP="005017F1">
            <w:pPr>
              <w:pStyle w:val="af5"/>
              <w:jc w:val="both"/>
              <w:rPr>
                <w:sz w:val="22"/>
                <w:szCs w:val="22"/>
              </w:rPr>
            </w:pPr>
          </w:p>
        </w:tc>
      </w:tr>
      <w:tr w:rsidR="009A7837" w:rsidRPr="00D05863" w:rsidTr="005017F1">
        <w:trPr>
          <w:trHeight w:val="268"/>
          <w:jc w:val="center"/>
        </w:trPr>
        <w:tc>
          <w:tcPr>
            <w:tcW w:w="1299" w:type="dxa"/>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rPr>
              <w:t>17.</w:t>
            </w:r>
          </w:p>
        </w:tc>
        <w:tc>
          <w:tcPr>
            <w:tcW w:w="2921" w:type="dxa"/>
          </w:tcPr>
          <w:p w:rsidR="009A7837" w:rsidRPr="00D05863" w:rsidRDefault="009A7837" w:rsidP="005017F1">
            <w:r w:rsidRPr="00D05863">
              <w:t xml:space="preserve">Площадки для сбора мусора </w:t>
            </w:r>
          </w:p>
        </w:tc>
        <w:tc>
          <w:tcPr>
            <w:tcW w:w="4925" w:type="dxa"/>
            <w:vMerge/>
          </w:tcPr>
          <w:p w:rsidR="009A7837" w:rsidRPr="00D05863" w:rsidRDefault="009A7837" w:rsidP="005017F1">
            <w:pPr>
              <w:pStyle w:val="af5"/>
              <w:jc w:val="both"/>
              <w:rPr>
                <w:sz w:val="22"/>
                <w:szCs w:val="22"/>
              </w:rPr>
            </w:pPr>
          </w:p>
        </w:tc>
      </w:tr>
      <w:tr w:rsidR="009A7837" w:rsidRPr="00D05863" w:rsidTr="005017F1">
        <w:trPr>
          <w:jc w:val="center"/>
        </w:trPr>
        <w:tc>
          <w:tcPr>
            <w:tcW w:w="1299" w:type="dxa"/>
            <w:vMerge w:val="restart"/>
          </w:tcPr>
          <w:p w:rsidR="009A7837" w:rsidRPr="00D05863" w:rsidRDefault="009A7837" w:rsidP="005017F1">
            <w:pPr>
              <w:rPr>
                <w:bCs/>
              </w:rPr>
            </w:pPr>
            <w:r w:rsidRPr="00D05863">
              <w:rPr>
                <w:b/>
              </w:rPr>
              <w:t>Вспомога-тельные</w:t>
            </w:r>
          </w:p>
        </w:tc>
        <w:tc>
          <w:tcPr>
            <w:tcW w:w="708" w:type="dxa"/>
          </w:tcPr>
          <w:p w:rsidR="009A7837" w:rsidRPr="00D05863" w:rsidRDefault="009A7837" w:rsidP="005017F1">
            <w:pPr>
              <w:pStyle w:val="af5"/>
              <w:rPr>
                <w:sz w:val="22"/>
                <w:szCs w:val="22"/>
              </w:rPr>
            </w:pPr>
            <w:r w:rsidRPr="00D05863">
              <w:rPr>
                <w:sz w:val="22"/>
                <w:szCs w:val="22"/>
              </w:rPr>
              <w:t>1.</w:t>
            </w:r>
          </w:p>
        </w:tc>
        <w:tc>
          <w:tcPr>
            <w:tcW w:w="2921" w:type="dxa"/>
          </w:tcPr>
          <w:p w:rsidR="009A7837" w:rsidRPr="00D05863" w:rsidRDefault="009A7837" w:rsidP="005017F1">
            <w:pPr>
              <w:pStyle w:val="Iauiue"/>
              <w:overflowPunct w:val="0"/>
              <w:autoSpaceDE w:val="0"/>
              <w:autoSpaceDN w:val="0"/>
              <w:adjustRightInd w:val="0"/>
              <w:textAlignment w:val="baseline"/>
              <w:rPr>
                <w:sz w:val="22"/>
                <w:szCs w:val="22"/>
              </w:rPr>
            </w:pPr>
            <w:r w:rsidRPr="00D05863">
              <w:rPr>
                <w:sz w:val="22"/>
                <w:szCs w:val="22"/>
              </w:rPr>
              <w:t>Площадки для игр детей дошкольного и младшего школьного возраста;</w:t>
            </w:r>
          </w:p>
          <w:p w:rsidR="009A7837" w:rsidRPr="00D05863" w:rsidRDefault="009A7837" w:rsidP="005017F1">
            <w:pPr>
              <w:pStyle w:val="Iauiue"/>
              <w:overflowPunct w:val="0"/>
              <w:autoSpaceDE w:val="0"/>
              <w:autoSpaceDN w:val="0"/>
              <w:adjustRightInd w:val="0"/>
              <w:textAlignment w:val="baseline"/>
              <w:rPr>
                <w:sz w:val="22"/>
                <w:szCs w:val="22"/>
              </w:rPr>
            </w:pPr>
            <w:r w:rsidRPr="00D05863">
              <w:rPr>
                <w:sz w:val="22"/>
                <w:szCs w:val="22"/>
              </w:rPr>
              <w:t>площадки для отдыха взрослого населения;</w:t>
            </w:r>
          </w:p>
          <w:p w:rsidR="009A7837" w:rsidRPr="00D05863" w:rsidRDefault="009A7837" w:rsidP="005017F1">
            <w:pPr>
              <w:pStyle w:val="Iauiue"/>
              <w:overflowPunct w:val="0"/>
              <w:autoSpaceDE w:val="0"/>
              <w:autoSpaceDN w:val="0"/>
              <w:adjustRightInd w:val="0"/>
              <w:textAlignment w:val="baseline"/>
              <w:rPr>
                <w:sz w:val="22"/>
                <w:szCs w:val="22"/>
              </w:rPr>
            </w:pPr>
            <w:r w:rsidRPr="00D05863">
              <w:rPr>
                <w:sz w:val="22"/>
                <w:szCs w:val="22"/>
              </w:rPr>
              <w:t>площадки для занятий физкультурой;</w:t>
            </w:r>
          </w:p>
          <w:p w:rsidR="009A7837" w:rsidRPr="00D05863" w:rsidRDefault="009A7837" w:rsidP="005017F1">
            <w:pPr>
              <w:pStyle w:val="Iauiue"/>
              <w:overflowPunct w:val="0"/>
              <w:autoSpaceDE w:val="0"/>
              <w:autoSpaceDN w:val="0"/>
              <w:adjustRightInd w:val="0"/>
              <w:textAlignment w:val="baseline"/>
              <w:rPr>
                <w:sz w:val="22"/>
                <w:szCs w:val="22"/>
              </w:rPr>
            </w:pPr>
            <w:r w:rsidRPr="00D05863">
              <w:rPr>
                <w:sz w:val="22"/>
                <w:szCs w:val="22"/>
              </w:rPr>
              <w:t>площадки для хозяйственных целей и выгула собак.</w:t>
            </w:r>
          </w:p>
        </w:tc>
        <w:tc>
          <w:tcPr>
            <w:tcW w:w="4925" w:type="dxa"/>
            <w:vMerge/>
          </w:tcPr>
          <w:p w:rsidR="009A7837" w:rsidRPr="00D05863" w:rsidRDefault="009A7837" w:rsidP="005017F1">
            <w:pPr>
              <w:pStyle w:val="af5"/>
              <w:jc w:val="both"/>
              <w:rPr>
                <w:sz w:val="22"/>
                <w:szCs w:val="22"/>
              </w:rPr>
            </w:pPr>
          </w:p>
        </w:tc>
      </w:tr>
      <w:tr w:rsidR="009A7837" w:rsidRPr="00D05863" w:rsidTr="005017F1">
        <w:trPr>
          <w:trHeight w:val="516"/>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rPr>
              <w:t>2.</w:t>
            </w:r>
          </w:p>
        </w:tc>
        <w:tc>
          <w:tcPr>
            <w:tcW w:w="2921" w:type="dxa"/>
          </w:tcPr>
          <w:p w:rsidR="009A7837" w:rsidRPr="00D05863" w:rsidRDefault="009A7837" w:rsidP="005017F1">
            <w:pPr>
              <w:pStyle w:val="af5"/>
              <w:rPr>
                <w:sz w:val="22"/>
                <w:szCs w:val="22"/>
              </w:rPr>
            </w:pPr>
            <w:r w:rsidRPr="00D05863">
              <w:rPr>
                <w:sz w:val="22"/>
                <w:szCs w:val="22"/>
              </w:rPr>
              <w:t>Помещения охраны и наблюдения</w:t>
            </w:r>
          </w:p>
        </w:tc>
        <w:tc>
          <w:tcPr>
            <w:tcW w:w="4925" w:type="dxa"/>
            <w:vMerge/>
          </w:tcPr>
          <w:p w:rsidR="009A7837" w:rsidRPr="00D05863" w:rsidRDefault="009A7837" w:rsidP="005017F1">
            <w:pPr>
              <w:pStyle w:val="af5"/>
              <w:jc w:val="both"/>
              <w:rPr>
                <w:sz w:val="22"/>
                <w:szCs w:val="22"/>
              </w:rPr>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rPr>
              <w:t>3.</w:t>
            </w:r>
          </w:p>
        </w:tc>
        <w:tc>
          <w:tcPr>
            <w:tcW w:w="2921" w:type="dxa"/>
          </w:tcPr>
          <w:p w:rsidR="009A7837" w:rsidRPr="00D05863" w:rsidRDefault="009A7837" w:rsidP="005017F1">
            <w:pPr>
              <w:pStyle w:val="af5"/>
              <w:rPr>
                <w:sz w:val="22"/>
                <w:szCs w:val="22"/>
              </w:rPr>
            </w:pPr>
            <w:r w:rsidRPr="00D05863">
              <w:rPr>
                <w:sz w:val="22"/>
                <w:szCs w:val="22"/>
              </w:rPr>
              <w:t xml:space="preserve">Пожарные посты, объекты пожарной охраны </w:t>
            </w:r>
          </w:p>
        </w:tc>
        <w:tc>
          <w:tcPr>
            <w:tcW w:w="4925" w:type="dxa"/>
            <w:vMerge/>
          </w:tcPr>
          <w:p w:rsidR="009A7837" w:rsidRPr="00D05863" w:rsidRDefault="009A7837" w:rsidP="005017F1">
            <w:pPr>
              <w:pStyle w:val="af5"/>
              <w:jc w:val="both"/>
              <w:rPr>
                <w:bCs/>
              </w:rPr>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rPr>
              <w:t>4.</w:t>
            </w:r>
          </w:p>
        </w:tc>
        <w:tc>
          <w:tcPr>
            <w:tcW w:w="2921" w:type="dxa"/>
          </w:tcPr>
          <w:p w:rsidR="009A7837" w:rsidRPr="00D05863" w:rsidRDefault="009A7837" w:rsidP="005017F1">
            <w:pPr>
              <w:pStyle w:val="af5"/>
              <w:rPr>
                <w:sz w:val="22"/>
                <w:szCs w:val="22"/>
              </w:rPr>
            </w:pPr>
            <w:r w:rsidRPr="00D05863">
              <w:rPr>
                <w:sz w:val="22"/>
                <w:szCs w:val="22"/>
              </w:rPr>
              <w:t>Общественные туалеты</w:t>
            </w:r>
          </w:p>
        </w:tc>
        <w:tc>
          <w:tcPr>
            <w:tcW w:w="4925" w:type="dxa"/>
            <w:vMerge/>
          </w:tcPr>
          <w:p w:rsidR="009A7837" w:rsidRPr="00D05863" w:rsidRDefault="009A7837" w:rsidP="005017F1">
            <w:pPr>
              <w:pStyle w:val="af5"/>
              <w:jc w:val="both"/>
              <w:rPr>
                <w:bCs/>
              </w:rPr>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rPr>
              <w:t>5.</w:t>
            </w:r>
          </w:p>
        </w:tc>
        <w:tc>
          <w:tcPr>
            <w:tcW w:w="2921" w:type="dxa"/>
          </w:tcPr>
          <w:p w:rsidR="009A7837" w:rsidRPr="00D05863" w:rsidRDefault="009A7837" w:rsidP="005017F1">
            <w:pPr>
              <w:pStyle w:val="af5"/>
              <w:rPr>
                <w:sz w:val="22"/>
                <w:szCs w:val="22"/>
              </w:rPr>
            </w:pPr>
            <w:r w:rsidRPr="00D05863">
              <w:rPr>
                <w:sz w:val="22"/>
                <w:szCs w:val="22"/>
              </w:rPr>
              <w:t>Автостоянки открытого и закрытого типа, встроенные, пристроенные, встроенно-пристроенные</w:t>
            </w:r>
          </w:p>
        </w:tc>
        <w:tc>
          <w:tcPr>
            <w:tcW w:w="4925" w:type="dxa"/>
            <w:vMerge/>
          </w:tcPr>
          <w:p w:rsidR="009A7837" w:rsidRPr="00D05863" w:rsidRDefault="009A7837" w:rsidP="005017F1">
            <w:pPr>
              <w:pStyle w:val="af5"/>
              <w:jc w:val="both"/>
              <w:rPr>
                <w:bCs/>
              </w:rPr>
            </w:pPr>
          </w:p>
        </w:tc>
      </w:tr>
      <w:tr w:rsidR="009A7837" w:rsidRPr="00D05863" w:rsidTr="005017F1">
        <w:trPr>
          <w:jc w:val="center"/>
        </w:trPr>
        <w:tc>
          <w:tcPr>
            <w:tcW w:w="1299" w:type="dxa"/>
            <w:vMerge w:val="restart"/>
          </w:tcPr>
          <w:p w:rsidR="009A7837" w:rsidRPr="00D05863" w:rsidRDefault="009A7837" w:rsidP="005017F1">
            <w:pPr>
              <w:rPr>
                <w:bCs/>
              </w:rPr>
            </w:pPr>
            <w:r w:rsidRPr="00D05863">
              <w:rPr>
                <w:b/>
              </w:rPr>
              <w:t>Условно разрешен-</w:t>
            </w:r>
            <w:r w:rsidRPr="00D05863">
              <w:rPr>
                <w:b/>
              </w:rPr>
              <w:lastRenderedPageBreak/>
              <w:t>ные</w:t>
            </w:r>
          </w:p>
        </w:tc>
        <w:tc>
          <w:tcPr>
            <w:tcW w:w="708" w:type="dxa"/>
          </w:tcPr>
          <w:p w:rsidR="009A7837" w:rsidRPr="00D05863" w:rsidRDefault="009A7837" w:rsidP="005017F1">
            <w:pPr>
              <w:pStyle w:val="af5"/>
              <w:rPr>
                <w:sz w:val="22"/>
                <w:szCs w:val="22"/>
              </w:rPr>
            </w:pPr>
            <w:r w:rsidRPr="00D05863">
              <w:rPr>
                <w:sz w:val="22"/>
                <w:szCs w:val="22"/>
              </w:rPr>
              <w:lastRenderedPageBreak/>
              <w:t>1.</w:t>
            </w:r>
          </w:p>
        </w:tc>
        <w:tc>
          <w:tcPr>
            <w:tcW w:w="2921" w:type="dxa"/>
          </w:tcPr>
          <w:p w:rsidR="009A7837" w:rsidRPr="00D05863" w:rsidRDefault="009A7837" w:rsidP="005017F1">
            <w:pPr>
              <w:pStyle w:val="af7"/>
              <w:rPr>
                <w:i/>
                <w:sz w:val="22"/>
                <w:szCs w:val="22"/>
              </w:rPr>
            </w:pPr>
            <w:r w:rsidRPr="00D05863">
              <w:t>Для индивидуального жилищного строительства</w:t>
            </w:r>
            <w:r w:rsidRPr="00D05863">
              <w:rPr>
                <w:i/>
                <w:sz w:val="22"/>
                <w:szCs w:val="22"/>
              </w:rPr>
              <w:t xml:space="preserve"> (код вида – </w:t>
            </w:r>
            <w:r w:rsidRPr="00D05863">
              <w:rPr>
                <w:i/>
                <w:sz w:val="22"/>
                <w:szCs w:val="22"/>
              </w:rPr>
              <w:lastRenderedPageBreak/>
              <w:t>2.1)</w:t>
            </w:r>
          </w:p>
        </w:tc>
        <w:tc>
          <w:tcPr>
            <w:tcW w:w="4925" w:type="dxa"/>
            <w:vMerge/>
          </w:tcPr>
          <w:p w:rsidR="009A7837" w:rsidRPr="00D05863" w:rsidRDefault="009A7837" w:rsidP="005017F1">
            <w:pPr>
              <w:pStyle w:val="af5"/>
              <w:jc w:val="both"/>
              <w:rPr>
                <w:sz w:val="22"/>
                <w:szCs w:val="22"/>
              </w:rPr>
            </w:pPr>
          </w:p>
        </w:tc>
      </w:tr>
      <w:tr w:rsidR="009A7837" w:rsidRPr="00D05863" w:rsidTr="005017F1">
        <w:trPr>
          <w:jc w:val="center"/>
        </w:trPr>
        <w:tc>
          <w:tcPr>
            <w:tcW w:w="1299" w:type="dxa"/>
            <w:vMerge/>
          </w:tcPr>
          <w:p w:rsidR="009A7837" w:rsidRPr="00D05863" w:rsidRDefault="009A7837" w:rsidP="005017F1">
            <w:pPr>
              <w:rPr>
                <w:b/>
              </w:rPr>
            </w:pPr>
          </w:p>
        </w:tc>
        <w:tc>
          <w:tcPr>
            <w:tcW w:w="708" w:type="dxa"/>
          </w:tcPr>
          <w:p w:rsidR="009A7837" w:rsidRPr="00D05863" w:rsidRDefault="009A7837" w:rsidP="005017F1">
            <w:pPr>
              <w:pStyle w:val="af5"/>
              <w:rPr>
                <w:sz w:val="22"/>
                <w:szCs w:val="22"/>
              </w:rPr>
            </w:pPr>
            <w:r w:rsidRPr="00D05863">
              <w:rPr>
                <w:sz w:val="22"/>
                <w:szCs w:val="22"/>
              </w:rPr>
              <w:t>2.</w:t>
            </w:r>
          </w:p>
        </w:tc>
        <w:tc>
          <w:tcPr>
            <w:tcW w:w="2921" w:type="dxa"/>
          </w:tcPr>
          <w:p w:rsidR="009A7837" w:rsidRPr="00D05863" w:rsidRDefault="009A7837" w:rsidP="005017F1">
            <w:pPr>
              <w:pStyle w:val="af7"/>
              <w:rPr>
                <w:i/>
                <w:sz w:val="22"/>
                <w:szCs w:val="22"/>
              </w:rPr>
            </w:pPr>
            <w:r w:rsidRPr="00D05863">
              <w:rPr>
                <w:sz w:val="22"/>
                <w:szCs w:val="22"/>
              </w:rPr>
              <w:t xml:space="preserve">Для ведения личного подсобного хозяйства </w:t>
            </w:r>
            <w:r w:rsidRPr="00D05863">
              <w:rPr>
                <w:i/>
                <w:sz w:val="22"/>
                <w:szCs w:val="22"/>
              </w:rPr>
              <w:t>(код вида – 2.2)</w:t>
            </w:r>
          </w:p>
        </w:tc>
        <w:tc>
          <w:tcPr>
            <w:tcW w:w="4925" w:type="dxa"/>
            <w:vMerge/>
          </w:tcPr>
          <w:p w:rsidR="009A7837" w:rsidRPr="00D05863" w:rsidRDefault="009A7837" w:rsidP="005017F1">
            <w:pPr>
              <w:pStyle w:val="af5"/>
              <w:jc w:val="both"/>
              <w:rPr>
                <w:sz w:val="22"/>
                <w:szCs w:val="22"/>
              </w:rPr>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rPr>
              <w:t>3.</w:t>
            </w:r>
          </w:p>
        </w:tc>
        <w:tc>
          <w:tcPr>
            <w:tcW w:w="2921" w:type="dxa"/>
          </w:tcPr>
          <w:p w:rsidR="009A7837" w:rsidRPr="00D05863" w:rsidRDefault="009A7837" w:rsidP="005017F1">
            <w:pPr>
              <w:pStyle w:val="Iauiue"/>
              <w:overflowPunct w:val="0"/>
              <w:autoSpaceDE w:val="0"/>
              <w:autoSpaceDN w:val="0"/>
              <w:adjustRightInd w:val="0"/>
              <w:textAlignment w:val="baseline"/>
              <w:rPr>
                <w:sz w:val="22"/>
                <w:szCs w:val="22"/>
              </w:rPr>
            </w:pPr>
            <w:r w:rsidRPr="00D05863">
              <w:rPr>
                <w:sz w:val="22"/>
                <w:szCs w:val="22"/>
              </w:rPr>
              <w:t xml:space="preserve">Амбулаторно-поликлиническое обслуживание - </w:t>
            </w:r>
            <w:r w:rsidRPr="00D05863">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925" w:type="dxa"/>
            <w:vMerge/>
          </w:tcPr>
          <w:p w:rsidR="009A7837" w:rsidRPr="00D05863" w:rsidRDefault="009A7837" w:rsidP="005017F1">
            <w:pPr>
              <w:pStyle w:val="af5"/>
              <w:jc w:val="both"/>
              <w:rPr>
                <w:sz w:val="22"/>
                <w:szCs w:val="22"/>
              </w:rPr>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rPr>
              <w:t>4.</w:t>
            </w:r>
          </w:p>
        </w:tc>
        <w:tc>
          <w:tcPr>
            <w:tcW w:w="2921" w:type="dxa"/>
          </w:tcPr>
          <w:p w:rsidR="009A7837" w:rsidRPr="00D05863" w:rsidRDefault="009A7837" w:rsidP="005017F1">
            <w:pPr>
              <w:pStyle w:val="Iauiue"/>
              <w:overflowPunct w:val="0"/>
              <w:autoSpaceDE w:val="0"/>
              <w:autoSpaceDN w:val="0"/>
              <w:adjustRightInd w:val="0"/>
              <w:textAlignment w:val="baseline"/>
              <w:rPr>
                <w:sz w:val="22"/>
                <w:szCs w:val="22"/>
              </w:rPr>
            </w:pPr>
            <w:bookmarkStart w:id="222" w:name="sub_10342"/>
            <w:r w:rsidRPr="00D05863">
              <w:rPr>
                <w:sz w:val="22"/>
                <w:szCs w:val="22"/>
              </w:rPr>
              <w:t>Стационарное медицинское обслуживание</w:t>
            </w:r>
            <w:bookmarkEnd w:id="222"/>
            <w:r w:rsidRPr="00D05863">
              <w:rPr>
                <w:sz w:val="22"/>
                <w:szCs w:val="22"/>
              </w:rPr>
              <w:t xml:space="preserve"> - </w:t>
            </w:r>
            <w:r w:rsidRPr="00D05863">
              <w:rPr>
                <w:i/>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4925" w:type="dxa"/>
            <w:vMerge/>
          </w:tcPr>
          <w:p w:rsidR="009A7837" w:rsidRPr="00D05863" w:rsidRDefault="009A7837" w:rsidP="005017F1">
            <w:pPr>
              <w:pStyle w:val="af5"/>
              <w:jc w:val="both"/>
              <w:rPr>
                <w:sz w:val="22"/>
                <w:szCs w:val="22"/>
              </w:rPr>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rPr>
              <w:t>5.</w:t>
            </w:r>
          </w:p>
          <w:p w:rsidR="009A7837" w:rsidRPr="00D05863" w:rsidRDefault="009A7837" w:rsidP="005017F1">
            <w:pPr>
              <w:pStyle w:val="af5"/>
              <w:rPr>
                <w:sz w:val="22"/>
                <w:szCs w:val="22"/>
              </w:rPr>
            </w:pPr>
          </w:p>
        </w:tc>
        <w:tc>
          <w:tcPr>
            <w:tcW w:w="2921" w:type="dxa"/>
          </w:tcPr>
          <w:p w:rsidR="009A7837" w:rsidRPr="00D05863" w:rsidRDefault="009A7837" w:rsidP="005017F1">
            <w:r w:rsidRPr="00D05863">
              <w:t xml:space="preserve">Среднее и высшее профессиональное образование </w:t>
            </w:r>
            <w:r w:rsidRPr="00D05863">
              <w:rPr>
                <w:i/>
              </w:rPr>
              <w:t xml:space="preserve">-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w:t>
            </w:r>
            <w:r w:rsidRPr="00D05863">
              <w:rPr>
                <w:i/>
              </w:rPr>
              <w:lastRenderedPageBreak/>
              <w:t>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925" w:type="dxa"/>
            <w:vMerge/>
          </w:tcPr>
          <w:p w:rsidR="009A7837" w:rsidRPr="00D05863" w:rsidRDefault="009A7837" w:rsidP="005017F1">
            <w:pPr>
              <w:pStyle w:val="af5"/>
              <w:jc w:val="both"/>
              <w:rPr>
                <w:sz w:val="22"/>
                <w:szCs w:val="22"/>
              </w:rPr>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rPr>
              <w:t>6.</w:t>
            </w:r>
          </w:p>
        </w:tc>
        <w:tc>
          <w:tcPr>
            <w:tcW w:w="2921" w:type="dxa"/>
          </w:tcPr>
          <w:p w:rsidR="009A7837" w:rsidRPr="00D05863" w:rsidRDefault="009A7837" w:rsidP="005017F1">
            <w:r w:rsidRPr="00D05863">
              <w:t xml:space="preserve">Дошкольное, начальное и среднее общее образование - </w:t>
            </w:r>
            <w:r w:rsidRPr="00D05863">
              <w:rPr>
                <w: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925" w:type="dxa"/>
            <w:vMerge/>
          </w:tcPr>
          <w:p w:rsidR="009A7837" w:rsidRPr="00D05863" w:rsidRDefault="009A7837" w:rsidP="005017F1">
            <w:pPr>
              <w:pStyle w:val="af5"/>
              <w:jc w:val="both"/>
            </w:pPr>
          </w:p>
        </w:tc>
      </w:tr>
      <w:tr w:rsidR="009A7837" w:rsidRPr="00D05863" w:rsidTr="005017F1">
        <w:trPr>
          <w:trHeight w:val="2277"/>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rPr>
              <w:t>7.</w:t>
            </w:r>
          </w:p>
        </w:tc>
        <w:tc>
          <w:tcPr>
            <w:tcW w:w="2921" w:type="dxa"/>
          </w:tcPr>
          <w:p w:rsidR="009A7837" w:rsidRPr="00D05863" w:rsidRDefault="009A7837" w:rsidP="005017F1">
            <w:r w:rsidRPr="00D05863">
              <w:t xml:space="preserve">Амбулаторное ветеринарное обслуживание - </w:t>
            </w:r>
          </w:p>
          <w:p w:rsidR="009A7837" w:rsidRPr="00D05863" w:rsidRDefault="009A7837" w:rsidP="005017F1">
            <w:r w:rsidRPr="00D05863">
              <w:rPr>
                <w:i/>
              </w:rPr>
              <w:t>размещение объектов капитального строительства, предназначенных для оказания ветеринарных услуг без содержания животных</w:t>
            </w:r>
          </w:p>
        </w:tc>
        <w:tc>
          <w:tcPr>
            <w:tcW w:w="4925" w:type="dxa"/>
            <w:vMerge/>
          </w:tcPr>
          <w:p w:rsidR="009A7837" w:rsidRPr="00D05863" w:rsidRDefault="009A7837" w:rsidP="005017F1">
            <w:pPr>
              <w:pStyle w:val="af5"/>
              <w:jc w:val="both"/>
              <w:rPr>
                <w:sz w:val="22"/>
                <w:szCs w:val="22"/>
              </w:rPr>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rPr>
              <w:t>8.</w:t>
            </w:r>
          </w:p>
        </w:tc>
        <w:tc>
          <w:tcPr>
            <w:tcW w:w="2921" w:type="dxa"/>
          </w:tcPr>
          <w:p w:rsidR="009A7837" w:rsidRPr="00D05863" w:rsidRDefault="009A7837" w:rsidP="005017F1">
            <w:pPr>
              <w:rPr>
                <w:i/>
              </w:rPr>
            </w:pPr>
            <w:r w:rsidRPr="00D05863">
              <w:t xml:space="preserve">Культурное развитие - </w:t>
            </w:r>
            <w:r w:rsidRPr="00D05863">
              <w:rPr>
                <w:i/>
              </w:rPr>
              <w:t xml:space="preserve">размещение объектов капитального строительства, предназначенных для </w:t>
            </w:r>
            <w:r w:rsidRPr="00D05863">
              <w:rPr>
                <w:i/>
              </w:rPr>
              <w:lastRenderedPageBreak/>
              <w:t>размещения в них музеев, выставочных залов, художественных галерей, домов культуры, библиотек, кинотеатров и кинозалов;</w:t>
            </w:r>
          </w:p>
          <w:p w:rsidR="009A7837" w:rsidRPr="00D05863" w:rsidRDefault="009A7837" w:rsidP="005017F1">
            <w:pPr>
              <w:rPr>
                <w:i/>
              </w:rPr>
            </w:pPr>
            <w:r w:rsidRPr="00D05863">
              <w:rPr>
                <w:i/>
              </w:rPr>
              <w:t>устройство площадок для празднеств и гуляний;</w:t>
            </w:r>
          </w:p>
          <w:p w:rsidR="009A7837" w:rsidRPr="00D05863" w:rsidRDefault="009A7837" w:rsidP="005017F1">
            <w:r w:rsidRPr="00D05863">
              <w:rPr>
                <w:i/>
              </w:rPr>
              <w:t>размещение зданий и сооружений для размещения цирков, зверинцев, зоопарков, океанариумов</w:t>
            </w:r>
          </w:p>
        </w:tc>
        <w:tc>
          <w:tcPr>
            <w:tcW w:w="4925" w:type="dxa"/>
            <w:vMerge/>
          </w:tcPr>
          <w:p w:rsidR="009A7837" w:rsidRPr="00D05863" w:rsidRDefault="009A7837" w:rsidP="005017F1">
            <w:pPr>
              <w:pStyle w:val="af5"/>
              <w:jc w:val="both"/>
              <w:rPr>
                <w:sz w:val="22"/>
                <w:szCs w:val="22"/>
              </w:rPr>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sz w:val="22"/>
                <w:szCs w:val="22"/>
              </w:rPr>
              <w:t>9.</w:t>
            </w:r>
          </w:p>
        </w:tc>
        <w:tc>
          <w:tcPr>
            <w:tcW w:w="2921" w:type="dxa"/>
          </w:tcPr>
          <w:p w:rsidR="009A7837" w:rsidRPr="00D05863" w:rsidRDefault="009A7837" w:rsidP="005017F1">
            <w:r w:rsidRPr="00D05863">
              <w:t xml:space="preserve">Специальная деятельность - </w:t>
            </w:r>
            <w:r w:rsidRPr="00D05863">
              <w:rPr>
                <w: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925" w:type="dxa"/>
            <w:vMerge/>
          </w:tcPr>
          <w:p w:rsidR="009A7837" w:rsidRPr="00D05863" w:rsidRDefault="009A7837" w:rsidP="005017F1">
            <w:pPr>
              <w:pStyle w:val="af5"/>
              <w:jc w:val="both"/>
              <w:rPr>
                <w:sz w:val="22"/>
                <w:szCs w:val="22"/>
              </w:rPr>
            </w:pPr>
          </w:p>
        </w:tc>
      </w:tr>
    </w:tbl>
    <w:p w:rsidR="009A7837" w:rsidRDefault="009A7837" w:rsidP="009A7837">
      <w:pPr>
        <w:ind w:firstLine="709"/>
        <w:rPr>
          <w:b/>
          <w:bCs/>
          <w:caps/>
        </w:rPr>
      </w:pPr>
    </w:p>
    <w:p w:rsidR="009A7837" w:rsidRPr="00D05863" w:rsidRDefault="009A7837" w:rsidP="009A7837">
      <w:pPr>
        <w:ind w:firstLine="709"/>
        <w:rPr>
          <w:b/>
          <w:bCs/>
          <w:caps/>
        </w:rPr>
      </w:pPr>
    </w:p>
    <w:p w:rsidR="009A7837" w:rsidRPr="00D05863" w:rsidRDefault="009A7837" w:rsidP="009A7837">
      <w:pPr>
        <w:ind w:firstLine="709"/>
        <w:rPr>
          <w:b/>
        </w:rPr>
      </w:pPr>
      <w:r w:rsidRPr="00D05863">
        <w:rPr>
          <w:b/>
          <w:bCs/>
          <w:caps/>
        </w:rPr>
        <w:t xml:space="preserve">34.2. </w:t>
      </w:r>
      <w:r w:rsidRPr="00D05863">
        <w:rPr>
          <w:b/>
        </w:rPr>
        <w:t xml:space="preserve">Градостроительные регламенты. </w:t>
      </w:r>
      <w:bookmarkEnd w:id="216"/>
      <w:bookmarkEnd w:id="217"/>
      <w:r w:rsidRPr="00D05863">
        <w:rPr>
          <w:b/>
        </w:rPr>
        <w:t>Общественно-деловая зона О2</w:t>
      </w:r>
    </w:p>
    <w:p w:rsidR="009A7837" w:rsidRPr="00D05863" w:rsidRDefault="009A7837" w:rsidP="009A7837">
      <w:pPr>
        <w:ind w:firstLine="709"/>
        <w:rPr>
          <w:b/>
          <w:bCs/>
        </w:rPr>
      </w:pPr>
    </w:p>
    <w:p w:rsidR="009A7837" w:rsidRPr="00D05863" w:rsidRDefault="009A7837" w:rsidP="009A7837">
      <w:pPr>
        <w:ind w:firstLine="709"/>
        <w:jc w:val="both"/>
        <w:rPr>
          <w:bCs/>
        </w:rPr>
      </w:pPr>
      <w:r w:rsidRPr="00D05863">
        <w:rPr>
          <w:bCs/>
        </w:rPr>
        <w:lastRenderedPageBreak/>
        <w:t xml:space="preserve">1. Общественно-деловая зона О2 – </w:t>
      </w:r>
      <w:r w:rsidRPr="00D05863">
        <w:t>зона специализированной общественной застройки</w:t>
      </w:r>
      <w:r w:rsidRPr="00D05863">
        <w:rPr>
          <w:bCs/>
        </w:rPr>
        <w:t>.</w:t>
      </w:r>
    </w:p>
    <w:p w:rsidR="009A7837" w:rsidRPr="00D05863" w:rsidRDefault="009A7837" w:rsidP="009A7837">
      <w:pPr>
        <w:ind w:firstLine="709"/>
        <w:jc w:val="both"/>
        <w:rPr>
          <w:bCs/>
        </w:rPr>
      </w:pPr>
      <w:r w:rsidRPr="00D05863">
        <w:rPr>
          <w:bCs/>
        </w:rPr>
        <w:t>В территориальной зоне О2 размещаются объекты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общегородского значения,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9A7837" w:rsidRPr="00D05863" w:rsidRDefault="009A7837" w:rsidP="009A7837">
      <w:pPr>
        <w:ind w:firstLine="709"/>
        <w:jc w:val="both"/>
        <w:rPr>
          <w:bCs/>
        </w:rPr>
      </w:pPr>
      <w:r w:rsidRPr="00D05863">
        <w:rPr>
          <w:bCs/>
        </w:rPr>
        <w:t xml:space="preserve">2. Перечень видов разрешенного использования объектов капитального строительства и земельных участков территориальной зоны О2 установлен в соответствии с таблицей </w:t>
      </w:r>
      <w:r>
        <w:rPr>
          <w:bCs/>
        </w:rPr>
        <w:t>3</w:t>
      </w:r>
      <w:r w:rsidRPr="00D05863">
        <w:rPr>
          <w:bCs/>
        </w:rPr>
        <w:t>:</w:t>
      </w:r>
    </w:p>
    <w:p w:rsidR="009A7837" w:rsidRPr="00D05863" w:rsidRDefault="009A7837" w:rsidP="009A7837">
      <w:pPr>
        <w:ind w:right="-144" w:firstLine="709"/>
        <w:jc w:val="right"/>
        <w:rPr>
          <w:bCs/>
        </w:rPr>
      </w:pPr>
      <w:r w:rsidRPr="00D05863">
        <w:rPr>
          <w:bCs/>
        </w:rPr>
        <w:t xml:space="preserve">Таблица </w:t>
      </w:r>
      <w:r>
        <w:rPr>
          <w:bCs/>
        </w:rPr>
        <w:t>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0"/>
        <w:gridCol w:w="701"/>
        <w:gridCol w:w="3816"/>
        <w:gridCol w:w="3754"/>
      </w:tblGrid>
      <w:tr w:rsidR="009A7837" w:rsidRPr="00D05863" w:rsidTr="005017F1">
        <w:trPr>
          <w:jc w:val="center"/>
        </w:trPr>
        <w:tc>
          <w:tcPr>
            <w:tcW w:w="1299" w:type="dxa"/>
            <w:shd w:val="clear" w:color="auto" w:fill="CCFFCC"/>
            <w:vAlign w:val="center"/>
          </w:tcPr>
          <w:p w:rsidR="009A7837" w:rsidRPr="00D05863" w:rsidRDefault="009A7837" w:rsidP="005017F1">
            <w:pPr>
              <w:pStyle w:val="af5"/>
              <w:jc w:val="center"/>
              <w:rPr>
                <w:sz w:val="22"/>
                <w:szCs w:val="22"/>
              </w:rPr>
            </w:pPr>
            <w:r w:rsidRPr="00D05863">
              <w:rPr>
                <w:sz w:val="22"/>
                <w:szCs w:val="22"/>
              </w:rPr>
              <w:t>Отношение к главной функции</w:t>
            </w:r>
          </w:p>
        </w:tc>
        <w:tc>
          <w:tcPr>
            <w:tcW w:w="708" w:type="dxa"/>
            <w:shd w:val="clear" w:color="auto" w:fill="CCFFCC"/>
            <w:vAlign w:val="center"/>
          </w:tcPr>
          <w:p w:rsidR="009A7837" w:rsidRPr="00D05863" w:rsidRDefault="009A7837" w:rsidP="005017F1">
            <w:pPr>
              <w:pStyle w:val="af5"/>
              <w:jc w:val="center"/>
              <w:rPr>
                <w:sz w:val="22"/>
                <w:szCs w:val="22"/>
              </w:rPr>
            </w:pPr>
            <w:r w:rsidRPr="00D05863">
              <w:rPr>
                <w:sz w:val="22"/>
                <w:szCs w:val="22"/>
              </w:rPr>
              <w:t>№№ пп</w:t>
            </w:r>
          </w:p>
        </w:tc>
        <w:tc>
          <w:tcPr>
            <w:tcW w:w="3913" w:type="dxa"/>
            <w:shd w:val="clear" w:color="auto" w:fill="CCFFCC"/>
            <w:vAlign w:val="center"/>
          </w:tcPr>
          <w:p w:rsidR="009A7837" w:rsidRPr="00D05863" w:rsidRDefault="009A7837" w:rsidP="005017F1">
            <w:pPr>
              <w:pStyle w:val="af5"/>
              <w:jc w:val="center"/>
              <w:rPr>
                <w:sz w:val="22"/>
                <w:szCs w:val="22"/>
              </w:rPr>
            </w:pPr>
            <w:r w:rsidRPr="00D05863">
              <w:rPr>
                <w:sz w:val="22"/>
                <w:szCs w:val="22"/>
              </w:rPr>
              <w:t>Виды разрешённого использования территории</w:t>
            </w:r>
          </w:p>
        </w:tc>
        <w:tc>
          <w:tcPr>
            <w:tcW w:w="3933" w:type="dxa"/>
            <w:shd w:val="clear" w:color="auto" w:fill="CCFFCC"/>
            <w:vAlign w:val="center"/>
          </w:tcPr>
          <w:p w:rsidR="009A7837" w:rsidRPr="00D05863" w:rsidRDefault="009A7837" w:rsidP="005017F1">
            <w:pPr>
              <w:pStyle w:val="af5"/>
              <w:jc w:val="center"/>
              <w:rPr>
                <w:sz w:val="22"/>
                <w:szCs w:val="22"/>
              </w:rPr>
            </w:pPr>
            <w:r w:rsidRPr="00D05863">
              <w:rPr>
                <w:sz w:val="22"/>
                <w:szCs w:val="22"/>
              </w:rPr>
              <w:t>Параметры застройки</w:t>
            </w:r>
          </w:p>
        </w:tc>
      </w:tr>
      <w:tr w:rsidR="009A7837" w:rsidRPr="00D05863" w:rsidTr="005017F1">
        <w:trPr>
          <w:jc w:val="center"/>
        </w:trPr>
        <w:tc>
          <w:tcPr>
            <w:tcW w:w="1299" w:type="dxa"/>
            <w:vMerge w:val="restart"/>
          </w:tcPr>
          <w:p w:rsidR="009A7837" w:rsidRPr="00D05863" w:rsidRDefault="009A7837" w:rsidP="005017F1">
            <w:pPr>
              <w:pStyle w:val="af5"/>
              <w:rPr>
                <w:b/>
                <w:sz w:val="22"/>
                <w:szCs w:val="22"/>
              </w:rPr>
            </w:pPr>
            <w:r w:rsidRPr="00D05863">
              <w:rPr>
                <w:b/>
                <w:sz w:val="22"/>
                <w:szCs w:val="22"/>
              </w:rPr>
              <w:t>Основные виды</w:t>
            </w:r>
          </w:p>
        </w:tc>
        <w:tc>
          <w:tcPr>
            <w:tcW w:w="708" w:type="dxa"/>
          </w:tcPr>
          <w:p w:rsidR="009A7837" w:rsidRPr="00D05863" w:rsidRDefault="009A7837" w:rsidP="005017F1">
            <w:pPr>
              <w:pStyle w:val="af5"/>
              <w:rPr>
                <w:sz w:val="22"/>
                <w:szCs w:val="22"/>
              </w:rPr>
            </w:pPr>
            <w:r w:rsidRPr="00D05863">
              <w:rPr>
                <w:sz w:val="22"/>
                <w:szCs w:val="22"/>
              </w:rPr>
              <w:t>1.</w:t>
            </w:r>
          </w:p>
          <w:p w:rsidR="009A7837" w:rsidRPr="00D05863" w:rsidRDefault="009A7837" w:rsidP="005017F1">
            <w:pPr>
              <w:pStyle w:val="af5"/>
              <w:rPr>
                <w:sz w:val="22"/>
                <w:szCs w:val="22"/>
              </w:rPr>
            </w:pPr>
          </w:p>
        </w:tc>
        <w:tc>
          <w:tcPr>
            <w:tcW w:w="3913" w:type="dxa"/>
          </w:tcPr>
          <w:p w:rsidR="009A7837" w:rsidRPr="00D05863" w:rsidRDefault="009A7837" w:rsidP="005017F1">
            <w:r w:rsidRPr="00D05863">
              <w:t xml:space="preserve">Среднее и высшее профессиональное образование </w:t>
            </w:r>
            <w:r w:rsidRPr="00D05863">
              <w:rPr>
                <w:i/>
              </w:rPr>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3933" w:type="dxa"/>
            <w:vMerge w:val="restart"/>
          </w:tcPr>
          <w:p w:rsidR="009A7837" w:rsidRPr="00D05863" w:rsidRDefault="009A7837" w:rsidP="005017F1">
            <w:pPr>
              <w:jc w:val="both"/>
              <w:rPr>
                <w:b/>
              </w:rPr>
            </w:pPr>
            <w:r w:rsidRPr="00D05863">
              <w:rPr>
                <w:b/>
              </w:rPr>
              <w:t>1. Предельные размеры земельных участков:</w:t>
            </w:r>
          </w:p>
          <w:p w:rsidR="009A7837" w:rsidRPr="00D05863" w:rsidRDefault="009A7837" w:rsidP="005017F1">
            <w:pPr>
              <w:ind w:firstLine="284"/>
              <w:jc w:val="both"/>
              <w:rPr>
                <w:i/>
              </w:rPr>
            </w:pPr>
            <w:r w:rsidRPr="00D05863">
              <w:rPr>
                <w:i/>
              </w:rPr>
              <w:t>В соответствии с Постановлением Трубчевского районного Совета народных депутатов №2-218 от 30.04.2003 года:</w:t>
            </w:r>
          </w:p>
          <w:p w:rsidR="009A7837" w:rsidRPr="00D05863" w:rsidRDefault="009A7837" w:rsidP="005017F1">
            <w:pPr>
              <w:ind w:firstLine="234"/>
              <w:jc w:val="both"/>
            </w:pPr>
            <w:r w:rsidRPr="00D05863">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1000 кв.м.</w:t>
            </w:r>
          </w:p>
          <w:p w:rsidR="009A7837" w:rsidRPr="00D05863" w:rsidRDefault="009A7837" w:rsidP="005017F1">
            <w:pPr>
              <w:ind w:firstLine="234"/>
              <w:jc w:val="both"/>
            </w:pPr>
            <w:r w:rsidRPr="00D05863">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2500 кв.м.</w:t>
            </w:r>
          </w:p>
          <w:p w:rsidR="009A7837" w:rsidRPr="00D05863" w:rsidRDefault="009A7837" w:rsidP="005017F1">
            <w:pPr>
              <w:ind w:firstLine="234"/>
              <w:jc w:val="both"/>
            </w:pPr>
            <w:r w:rsidRPr="00D05863">
              <w:t xml:space="preserve">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w:t>
            </w:r>
            <w:r w:rsidRPr="00D05863">
              <w:lastRenderedPageBreak/>
              <w:t>1000 кв.м.</w:t>
            </w:r>
          </w:p>
          <w:p w:rsidR="009A7837" w:rsidRPr="00D05863" w:rsidRDefault="009A7837" w:rsidP="005017F1">
            <w:pPr>
              <w:ind w:firstLine="234"/>
              <w:jc w:val="both"/>
            </w:pPr>
            <w:r w:rsidRPr="00D05863">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2500 кв.м.</w:t>
            </w:r>
          </w:p>
          <w:p w:rsidR="009A7837" w:rsidRPr="00D05863" w:rsidRDefault="009A7837" w:rsidP="005017F1">
            <w:pPr>
              <w:ind w:firstLine="376"/>
              <w:jc w:val="both"/>
            </w:pPr>
          </w:p>
          <w:p w:rsidR="009A7837" w:rsidRPr="00D05863" w:rsidRDefault="009A7837" w:rsidP="005017F1">
            <w:pPr>
              <w:jc w:val="both"/>
            </w:pPr>
            <w:r w:rsidRPr="00D05863">
              <w:t>Минимальная  площадь для прочих зданий и сооружений – не подлежит установлению.</w:t>
            </w:r>
          </w:p>
          <w:p w:rsidR="009A7837" w:rsidRPr="00D05863" w:rsidRDefault="009A7837" w:rsidP="005017F1">
            <w:pPr>
              <w:jc w:val="both"/>
            </w:pPr>
            <w:r w:rsidRPr="00D05863">
              <w:t>Максимальная площадь для прочих зданий и сооружений - не подлежит установлению.</w:t>
            </w:r>
          </w:p>
          <w:p w:rsidR="009A7837" w:rsidRPr="00D05863" w:rsidRDefault="009A7837" w:rsidP="005017F1">
            <w:pPr>
              <w:jc w:val="both"/>
              <w:rPr>
                <w:i/>
              </w:rPr>
            </w:pPr>
            <w:r w:rsidRPr="00D05863">
              <w:rPr>
                <w:i/>
              </w:rPr>
              <w:t>Предельные (минимальные и (или) максимальные) размеры земельных участков (за  исключением площади) не подлежат установлению</w:t>
            </w:r>
          </w:p>
          <w:p w:rsidR="009A7837" w:rsidRPr="00D05863" w:rsidRDefault="009A7837" w:rsidP="005017F1">
            <w:pPr>
              <w:jc w:val="both"/>
              <w:rPr>
                <w:b/>
              </w:rPr>
            </w:pPr>
            <w:r w:rsidRPr="00D05863">
              <w:rPr>
                <w:b/>
              </w:rPr>
              <w:t>2. Минимальные отступы от границ земельных участков:</w:t>
            </w:r>
          </w:p>
          <w:p w:rsidR="009A7837" w:rsidRPr="00D05863" w:rsidRDefault="009A7837" w:rsidP="005017F1">
            <w:pPr>
              <w:jc w:val="both"/>
              <w:rPr>
                <w:b/>
                <w:i/>
              </w:rPr>
            </w:pPr>
            <w:r w:rsidRPr="00D05863">
              <w:rPr>
                <w:i/>
              </w:rPr>
              <w:t>Для индивидуального жилищного строительства, приусадебного участка личного подсобного хозяйства:</w:t>
            </w:r>
          </w:p>
          <w:p w:rsidR="009A7837" w:rsidRPr="00D05863" w:rsidRDefault="009A7837" w:rsidP="005017F1">
            <w:pPr>
              <w:jc w:val="both"/>
            </w:pPr>
            <w:r w:rsidRPr="00D05863">
              <w:t>Отступ линии застройки от красной линии (от границы территории общего пользования в случае, если красная линия не определена) при новом строительстве:</w:t>
            </w:r>
          </w:p>
          <w:p w:rsidR="009A7837" w:rsidRPr="00D05863" w:rsidRDefault="009A7837" w:rsidP="005017F1">
            <w:pPr>
              <w:jc w:val="both"/>
            </w:pPr>
            <w:r w:rsidRPr="00D05863">
              <w:t xml:space="preserve"> - не менее </w:t>
            </w:r>
            <w:smartTag w:uri="urn:schemas-microsoft-com:office:smarttags" w:element="metricconverter">
              <w:smartTagPr>
                <w:attr w:name="ProductID" w:val="5 м"/>
              </w:smartTagPr>
              <w:r w:rsidRPr="00D05863">
                <w:t>5 м</w:t>
              </w:r>
            </w:smartTag>
            <w:r w:rsidRPr="00D05863">
              <w:t xml:space="preserve"> со стороны улиц;</w:t>
            </w:r>
          </w:p>
          <w:p w:rsidR="009A7837" w:rsidRPr="00D05863" w:rsidRDefault="009A7837" w:rsidP="005017F1">
            <w:pPr>
              <w:jc w:val="both"/>
            </w:pPr>
            <w:r w:rsidRPr="00D05863">
              <w:t xml:space="preserve">- не менее </w:t>
            </w:r>
            <w:smartTag w:uri="urn:schemas-microsoft-com:office:smarttags" w:element="metricconverter">
              <w:smartTagPr>
                <w:attr w:name="ProductID" w:val="3 м"/>
              </w:smartTagPr>
              <w:r w:rsidRPr="00D05863">
                <w:t>3 м</w:t>
              </w:r>
            </w:smartTag>
            <w:r w:rsidRPr="00D05863">
              <w:t xml:space="preserve"> со стороны проездов;</w:t>
            </w:r>
          </w:p>
          <w:p w:rsidR="009A7837" w:rsidRPr="00D05863" w:rsidRDefault="009A7837" w:rsidP="005017F1">
            <w:pPr>
              <w:jc w:val="both"/>
            </w:pPr>
            <w:r w:rsidRPr="00D05863">
              <w:t>в районе существующей застройки – в соответствии со сложившейся ситуацией.</w:t>
            </w:r>
          </w:p>
          <w:p w:rsidR="009A7837" w:rsidRPr="00D05863" w:rsidRDefault="009A7837" w:rsidP="005017F1">
            <w:pPr>
              <w:jc w:val="both"/>
            </w:pPr>
            <w:r w:rsidRPr="00D05863">
              <w:t xml:space="preserve">Расстояние от хозяйственных построек до красных линий улиц и проездов (от границы территории </w:t>
            </w:r>
            <w:r w:rsidRPr="00D05863">
              <w:lastRenderedPageBreak/>
              <w:t>общего пользования в случае, если красная линия не определена) должно быть не менее 5 м</w:t>
            </w:r>
          </w:p>
          <w:p w:rsidR="009A7837" w:rsidRPr="00D05863" w:rsidRDefault="009A7837" w:rsidP="005017F1">
            <w:pPr>
              <w:jc w:val="both"/>
            </w:pPr>
            <w:r w:rsidRPr="00D05863">
              <w:t>Минимальное расстояние от границ соседнего участка до:</w:t>
            </w:r>
          </w:p>
          <w:p w:rsidR="009A7837" w:rsidRPr="00D05863" w:rsidRDefault="009A7837" w:rsidP="005017F1">
            <w:pPr>
              <w:jc w:val="both"/>
            </w:pPr>
            <w:r w:rsidRPr="00D05863">
              <w:t>-жилого дома – 3 м;</w:t>
            </w:r>
          </w:p>
          <w:p w:rsidR="009A7837" w:rsidRPr="00D05863" w:rsidRDefault="009A7837" w:rsidP="005017F1">
            <w:pPr>
              <w:jc w:val="both"/>
            </w:pPr>
            <w:r w:rsidRPr="00D05863">
              <w:t>-открытой автостоянки –1 м;</w:t>
            </w:r>
          </w:p>
          <w:p w:rsidR="009A7837" w:rsidRPr="00D05863" w:rsidRDefault="009A7837" w:rsidP="005017F1">
            <w:pPr>
              <w:jc w:val="both"/>
            </w:pPr>
            <w:r w:rsidRPr="00D05863">
              <w:t>-отдельно стоящего гаража – 1 м;</w:t>
            </w:r>
          </w:p>
          <w:p w:rsidR="009A7837" w:rsidRPr="00D05863" w:rsidRDefault="009A7837" w:rsidP="005017F1">
            <w:pPr>
              <w:jc w:val="both"/>
            </w:pPr>
            <w:r w:rsidRPr="00D05863">
              <w:t>Минимальное расстояние от окон жилых помещений:</w:t>
            </w:r>
          </w:p>
          <w:p w:rsidR="009A7837" w:rsidRPr="00D05863" w:rsidRDefault="009A7837" w:rsidP="005017F1">
            <w:pPr>
              <w:jc w:val="both"/>
            </w:pPr>
            <w:r w:rsidRPr="00D05863">
              <w:t xml:space="preserve">- до соседнего жилого дома и хозяйственных строений на соседнем участке – 6 м; по </w:t>
            </w:r>
          </w:p>
          <w:p w:rsidR="009A7837" w:rsidRPr="00D05863" w:rsidRDefault="009A7837" w:rsidP="005017F1">
            <w:pPr>
              <w:jc w:val="both"/>
            </w:pPr>
            <w:r w:rsidRPr="00D05863">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05863">
                <w:t>6 м</w:t>
              </w:r>
            </w:smartTag>
            <w:r w:rsidRPr="00D05863">
              <w:t xml:space="preserve"> до </w:t>
            </w:r>
            <w:smartTag w:uri="urn:schemas-microsoft-com:office:smarttags" w:element="metricconverter">
              <w:smartTagPr>
                <w:attr w:name="ProductID" w:val="15 м"/>
              </w:smartTagPr>
              <w:r w:rsidRPr="00D05863">
                <w:t>15 м</w:t>
              </w:r>
            </w:smartTag>
            <w:r w:rsidRPr="00D05863">
              <w:t>;</w:t>
            </w:r>
          </w:p>
          <w:p w:rsidR="009A7837" w:rsidRPr="00D05863" w:rsidRDefault="009A7837" w:rsidP="005017F1">
            <w:pPr>
              <w:jc w:val="both"/>
            </w:pPr>
            <w:r w:rsidRPr="00D05863">
              <w:t xml:space="preserve">- до построек с содержанием скота и птицы – от 6 до </w:t>
            </w:r>
            <w:smartTag w:uri="urn:schemas-microsoft-com:office:smarttags" w:element="metricconverter">
              <w:smartTagPr>
                <w:attr w:name="ProductID" w:val="15 м"/>
              </w:smartTagPr>
              <w:r w:rsidRPr="00D05863">
                <w:t>15 м</w:t>
              </w:r>
            </w:smartTag>
            <w:r w:rsidRPr="00D05863">
              <w:t xml:space="preserve"> жилого дома и хозяйственных строений на соседнем участке – </w:t>
            </w:r>
            <w:smartTag w:uri="urn:schemas-microsoft-com:office:smarttags" w:element="metricconverter">
              <w:smartTagPr>
                <w:attr w:name="ProductID" w:val="6 м"/>
              </w:smartTagPr>
              <w:r w:rsidRPr="00D05863">
                <w:t>6 м</w:t>
              </w:r>
            </w:smartTag>
            <w:r w:rsidRPr="00D05863">
              <w:t>;</w:t>
            </w:r>
          </w:p>
          <w:p w:rsidR="009A7837" w:rsidRPr="00D05863" w:rsidRDefault="009A7837" w:rsidP="005017F1">
            <w:pPr>
              <w:jc w:val="both"/>
            </w:pPr>
            <w:r w:rsidRPr="00D05863">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05863">
                <w:t>12 м</w:t>
              </w:r>
            </w:smartTag>
            <w:r w:rsidRPr="00D05863">
              <w:t>.</w:t>
            </w:r>
          </w:p>
          <w:p w:rsidR="009A7837" w:rsidRPr="00D05863" w:rsidRDefault="009A7837" w:rsidP="005017F1">
            <w:pPr>
              <w:jc w:val="both"/>
            </w:pPr>
            <w:r w:rsidRPr="00D05863">
              <w:t>Минимальное расстояние от границ соседнего участка:</w:t>
            </w:r>
          </w:p>
          <w:p w:rsidR="009A7837" w:rsidRPr="00D05863" w:rsidRDefault="009A7837" w:rsidP="005017F1">
            <w:pPr>
              <w:jc w:val="both"/>
            </w:pPr>
            <w:r w:rsidRPr="00D05863">
              <w:t xml:space="preserve">-до построек для содержания скота и птицы не менее - </w:t>
            </w:r>
            <w:smartTag w:uri="urn:schemas-microsoft-com:office:smarttags" w:element="metricconverter">
              <w:smartTagPr>
                <w:attr w:name="ProductID" w:val="4 м"/>
              </w:smartTagPr>
              <w:r w:rsidRPr="00D05863">
                <w:t>4 м</w:t>
              </w:r>
            </w:smartTag>
            <w:r w:rsidRPr="00D05863">
              <w:t>; до остальных хозпостроек –     1 м</w:t>
            </w:r>
          </w:p>
          <w:p w:rsidR="009A7837" w:rsidRPr="00D05863" w:rsidRDefault="009A7837" w:rsidP="005017F1">
            <w:pPr>
              <w:jc w:val="both"/>
            </w:pPr>
            <w:r w:rsidRPr="00D05863">
              <w:t xml:space="preserve">- до стволов высокорослых деревьев – </w:t>
            </w:r>
            <w:smartTag w:uri="urn:schemas-microsoft-com:office:smarttags" w:element="metricconverter">
              <w:smartTagPr>
                <w:attr w:name="ProductID" w:val="4 м"/>
              </w:smartTagPr>
              <w:r w:rsidRPr="00D05863">
                <w:t>4 м</w:t>
              </w:r>
            </w:smartTag>
            <w:r w:rsidRPr="00D05863">
              <w:t>;</w:t>
            </w:r>
          </w:p>
          <w:p w:rsidR="009A7837" w:rsidRPr="00D05863" w:rsidRDefault="009A7837" w:rsidP="005017F1">
            <w:pPr>
              <w:jc w:val="both"/>
            </w:pPr>
            <w:r w:rsidRPr="00D05863">
              <w:t xml:space="preserve">- до стволов среднерослых деревьев – </w:t>
            </w:r>
            <w:smartTag w:uri="urn:schemas-microsoft-com:office:smarttags" w:element="metricconverter">
              <w:smartTagPr>
                <w:attr w:name="ProductID" w:val="2 м"/>
              </w:smartTagPr>
              <w:r w:rsidRPr="00D05863">
                <w:t>2 м</w:t>
              </w:r>
            </w:smartTag>
            <w:r w:rsidRPr="00D05863">
              <w:t>;</w:t>
            </w:r>
          </w:p>
          <w:p w:rsidR="009A7837" w:rsidRPr="00D05863" w:rsidRDefault="009A7837" w:rsidP="005017F1">
            <w:pPr>
              <w:jc w:val="both"/>
            </w:pPr>
            <w:r w:rsidRPr="00D05863">
              <w:t xml:space="preserve">- до кустарников – </w:t>
            </w:r>
            <w:smartTag w:uri="urn:schemas-microsoft-com:office:smarttags" w:element="metricconverter">
              <w:smartTagPr>
                <w:attr w:name="ProductID" w:val="1 м"/>
              </w:smartTagPr>
              <w:r w:rsidRPr="00D05863">
                <w:t>1 м</w:t>
              </w:r>
            </w:smartTag>
            <w:r w:rsidRPr="00D05863">
              <w:t>.</w:t>
            </w:r>
          </w:p>
          <w:p w:rsidR="009A7837" w:rsidRPr="00D05863" w:rsidRDefault="009A7837" w:rsidP="005017F1">
            <w:pPr>
              <w:jc w:val="both"/>
            </w:pPr>
            <w:r w:rsidRPr="00D05863">
              <w:rPr>
                <w:i/>
              </w:rPr>
              <w:t xml:space="preserve">Расстояние для прочих видов разрешенного использования при </w:t>
            </w:r>
            <w:r w:rsidRPr="00D05863">
              <w:rPr>
                <w:i/>
              </w:rPr>
              <w:lastRenderedPageBreak/>
              <w:t>строительстве и реконструкции</w:t>
            </w:r>
            <w:r w:rsidRPr="00D05863">
              <w:t xml:space="preserve"> - от границ участка - 3 м, от границ участков, примыкающих к территории общего пользования – 5 м.</w:t>
            </w:r>
          </w:p>
          <w:p w:rsidR="009A7837" w:rsidRPr="00D05863" w:rsidRDefault="009A7837" w:rsidP="005017F1">
            <w:pPr>
              <w:jc w:val="both"/>
              <w:rPr>
                <w:b/>
              </w:rPr>
            </w:pPr>
            <w:r w:rsidRPr="00D05863">
              <w:rPr>
                <w:b/>
              </w:rPr>
              <w:t>3. Количество этажей или предельная высота зданий, строений, сооружений:</w:t>
            </w:r>
          </w:p>
          <w:p w:rsidR="009A7837" w:rsidRPr="00D05863" w:rsidRDefault="009A7837" w:rsidP="005017F1">
            <w:pPr>
              <w:jc w:val="both"/>
            </w:pPr>
            <w:r w:rsidRPr="00D05863">
              <w:rPr>
                <w:i/>
              </w:rPr>
              <w:t>Максимальное количество этажей  для основных и условно разрешенных видов</w:t>
            </w:r>
            <w:r w:rsidRPr="00D05863">
              <w:t xml:space="preserve"> – 3 этажа;</w:t>
            </w:r>
          </w:p>
          <w:p w:rsidR="009A7837" w:rsidRPr="00D05863" w:rsidRDefault="009A7837" w:rsidP="005017F1">
            <w:pPr>
              <w:jc w:val="both"/>
            </w:pPr>
            <w:r w:rsidRPr="00D05863">
              <w:rPr>
                <w:i/>
              </w:rPr>
              <w:t>Максимальное количество этажей для всех вспомогательных видов</w:t>
            </w:r>
            <w:r w:rsidRPr="00D05863">
              <w:t xml:space="preserve"> – 2  этажа</w:t>
            </w:r>
          </w:p>
          <w:p w:rsidR="009A7837" w:rsidRPr="00D05863" w:rsidRDefault="009A7837" w:rsidP="005017F1">
            <w:pPr>
              <w:jc w:val="both"/>
              <w:rPr>
                <w:b/>
              </w:rPr>
            </w:pPr>
            <w:r w:rsidRPr="00D05863">
              <w:rPr>
                <w:b/>
              </w:rPr>
              <w:t>4.Максимальный процент застройки: 60%</w:t>
            </w:r>
          </w:p>
          <w:p w:rsidR="009A7837" w:rsidRPr="00D05863" w:rsidRDefault="009A7837" w:rsidP="005017F1">
            <w:pPr>
              <w:keepNext/>
              <w:keepLines/>
              <w:jc w:val="both"/>
              <w:rPr>
                <w:b/>
              </w:rPr>
            </w:pPr>
            <w:r w:rsidRPr="00D05863">
              <w:rPr>
                <w:b/>
              </w:rPr>
              <w:t>5.Иные параметры:</w:t>
            </w:r>
          </w:p>
          <w:p w:rsidR="009A7837" w:rsidRPr="00D05863" w:rsidRDefault="009A7837" w:rsidP="005017F1">
            <w:pPr>
              <w:jc w:val="both"/>
            </w:pPr>
            <w:r w:rsidRPr="00D05863">
              <w:t>5.1. Максимальная высота ограждения между соседними участками – не более 2.0 м</w:t>
            </w:r>
          </w:p>
          <w:p w:rsidR="009A7837" w:rsidRPr="00D05863" w:rsidRDefault="009A7837" w:rsidP="005017F1">
            <w:pPr>
              <w:jc w:val="both"/>
            </w:pPr>
            <w:r w:rsidRPr="00D05863">
              <w:t>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9A7837" w:rsidRPr="00D05863" w:rsidRDefault="009A7837" w:rsidP="005017F1">
            <w:pPr>
              <w:jc w:val="both"/>
            </w:pPr>
            <w:r w:rsidRPr="00D05863">
              <w:t>5.2. Расстояние между жилыми домами при новом строительстве – в соответствии с нормами противопожарной безопасности, инсоляции и освещенности.</w:t>
            </w:r>
          </w:p>
          <w:p w:rsidR="009A7837" w:rsidRPr="00D05863" w:rsidRDefault="009A7837" w:rsidP="005017F1">
            <w:pPr>
              <w:jc w:val="both"/>
            </w:pPr>
            <w:r w:rsidRPr="00D05863">
              <w:t>5.3.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9A7837" w:rsidRPr="00D05863" w:rsidRDefault="009A7837" w:rsidP="005017F1">
            <w:pPr>
              <w:widowControl w:val="0"/>
              <w:autoSpaceDE w:val="0"/>
              <w:autoSpaceDN w:val="0"/>
              <w:adjustRightInd w:val="0"/>
              <w:jc w:val="both"/>
            </w:pPr>
            <w:r w:rsidRPr="00D05863">
              <w:t xml:space="preserve">5.4. Удельный вес озелененных </w:t>
            </w:r>
            <w:r w:rsidRPr="00D05863">
              <w:lastRenderedPageBreak/>
              <w:t>территорий участков малоэтажной застройки составляет:</w:t>
            </w:r>
          </w:p>
          <w:p w:rsidR="009A7837" w:rsidRPr="00D05863" w:rsidRDefault="009A7837" w:rsidP="005017F1">
            <w:pPr>
              <w:widowControl w:val="0"/>
              <w:autoSpaceDE w:val="0"/>
              <w:autoSpaceDN w:val="0"/>
              <w:adjustRightInd w:val="0"/>
              <w:spacing w:line="30" w:lineRule="exact"/>
              <w:jc w:val="both"/>
            </w:pPr>
          </w:p>
          <w:p w:rsidR="009A7837" w:rsidRPr="00D05863" w:rsidRDefault="009A7837" w:rsidP="005017F1">
            <w:pPr>
              <w:widowControl w:val="0"/>
              <w:tabs>
                <w:tab w:val="num" w:pos="1285"/>
              </w:tabs>
              <w:overflowPunct w:val="0"/>
              <w:autoSpaceDE w:val="0"/>
              <w:autoSpaceDN w:val="0"/>
              <w:adjustRightInd w:val="0"/>
              <w:spacing w:line="250" w:lineRule="auto"/>
              <w:ind w:right="40"/>
              <w:jc w:val="both"/>
            </w:pPr>
            <w:r w:rsidRPr="00D05863">
              <w:t xml:space="preserve">- в границах территории жилого района малоэтажной застройки домами усадебного, коттеджного и блокированного типа - не менее 25 процентов; </w:t>
            </w:r>
          </w:p>
          <w:p w:rsidR="009A7837" w:rsidRPr="00D05863" w:rsidRDefault="009A7837" w:rsidP="005017F1">
            <w:pPr>
              <w:jc w:val="both"/>
            </w:pPr>
            <w:r w:rsidRPr="00D05863">
              <w:t>- территории различного назначения в пределах застроенной территории - не менее 40 процентов.</w:t>
            </w:r>
          </w:p>
          <w:p w:rsidR="009A7837" w:rsidRPr="00D05863" w:rsidRDefault="009A7837" w:rsidP="005017F1">
            <w:pPr>
              <w:jc w:val="both"/>
            </w:pPr>
            <w:r w:rsidRPr="00D05863">
              <w:t>5.5. Минимальный размер машиноместа –                15 м</w:t>
            </w:r>
            <w:r w:rsidRPr="00D05863">
              <w:rPr>
                <w:vertAlign w:val="superscript"/>
              </w:rPr>
              <w:t>2</w:t>
            </w:r>
            <w:r w:rsidRPr="00D05863">
              <w:t xml:space="preserve"> </w:t>
            </w:r>
          </w:p>
          <w:p w:rsidR="009A7837" w:rsidRPr="00D05863" w:rsidRDefault="009A7837" w:rsidP="005017F1">
            <w:pPr>
              <w:ind w:firstLine="93"/>
              <w:jc w:val="both"/>
            </w:pPr>
            <w:r w:rsidRPr="00D05863">
              <w:t>Расстояния от стоянок автомобилей до жилых зданий определяется в зависимости от количества машиномест:</w:t>
            </w:r>
          </w:p>
          <w:p w:rsidR="009A7837" w:rsidRPr="00D05863" w:rsidRDefault="009A7837" w:rsidP="005017F1">
            <w:pPr>
              <w:jc w:val="both"/>
            </w:pPr>
            <w:r w:rsidRPr="00D05863">
              <w:t xml:space="preserve">- 10 и менее машиномест – 10 метров; </w:t>
            </w:r>
          </w:p>
          <w:p w:rsidR="009A7837" w:rsidRPr="00D05863" w:rsidRDefault="009A7837" w:rsidP="005017F1">
            <w:pPr>
              <w:jc w:val="both"/>
            </w:pPr>
            <w:r w:rsidRPr="00D05863">
              <w:t xml:space="preserve">- от 10 до 50 - 15 метров; </w:t>
            </w:r>
          </w:p>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sz w:val="22"/>
                <w:szCs w:val="22"/>
              </w:rPr>
              <w:t>- от 50 до 100 – 25 метров.</w:t>
            </w:r>
          </w:p>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sz w:val="22"/>
                <w:szCs w:val="22"/>
              </w:rPr>
              <w:t>Минимальное количество машино-мест для хранения индивидуального автотранспорта – в соответствии со             ст. 32в</w:t>
            </w:r>
          </w:p>
        </w:tc>
      </w:tr>
      <w:tr w:rsidR="009A7837" w:rsidRPr="00D05863" w:rsidTr="005017F1">
        <w:trPr>
          <w:jc w:val="center"/>
        </w:trPr>
        <w:tc>
          <w:tcPr>
            <w:tcW w:w="1299" w:type="dxa"/>
            <w:vMerge/>
          </w:tcPr>
          <w:p w:rsidR="009A7837" w:rsidRPr="00D05863" w:rsidRDefault="009A7837" w:rsidP="005017F1">
            <w:pPr>
              <w:pStyle w:val="af5"/>
              <w:rPr>
                <w:b/>
                <w:sz w:val="22"/>
                <w:szCs w:val="22"/>
              </w:rPr>
            </w:pPr>
          </w:p>
        </w:tc>
        <w:tc>
          <w:tcPr>
            <w:tcW w:w="708" w:type="dxa"/>
          </w:tcPr>
          <w:p w:rsidR="009A7837" w:rsidRPr="00D05863" w:rsidRDefault="009A7837" w:rsidP="005017F1">
            <w:pPr>
              <w:pStyle w:val="af5"/>
              <w:rPr>
                <w:sz w:val="22"/>
                <w:szCs w:val="22"/>
              </w:rPr>
            </w:pPr>
            <w:r w:rsidRPr="00D05863">
              <w:rPr>
                <w:sz w:val="22"/>
                <w:szCs w:val="22"/>
              </w:rPr>
              <w:t>2.</w:t>
            </w:r>
          </w:p>
        </w:tc>
        <w:tc>
          <w:tcPr>
            <w:tcW w:w="3913" w:type="dxa"/>
          </w:tcPr>
          <w:p w:rsidR="009A7837" w:rsidRPr="00D05863" w:rsidRDefault="009A7837" w:rsidP="005017F1">
            <w:r w:rsidRPr="00D05863">
              <w:t xml:space="preserve">Дошкольное, начальное и среднее общее образование - </w:t>
            </w:r>
            <w:r w:rsidRPr="00D05863">
              <w:rPr>
                <w: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933" w:type="dxa"/>
            <w:vMerge/>
          </w:tcPr>
          <w:p w:rsidR="009A7837" w:rsidRPr="00D05863" w:rsidRDefault="009A7837" w:rsidP="005017F1">
            <w:pPr>
              <w:ind w:right="-144"/>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rPr>
              <w:t>3.</w:t>
            </w:r>
          </w:p>
        </w:tc>
        <w:tc>
          <w:tcPr>
            <w:tcW w:w="3913" w:type="dxa"/>
          </w:tcPr>
          <w:p w:rsidR="009A7837" w:rsidRPr="00D05863" w:rsidRDefault="009A7837" w:rsidP="005017F1">
            <w:pPr>
              <w:pStyle w:val="af5"/>
              <w:rPr>
                <w:sz w:val="22"/>
                <w:szCs w:val="22"/>
              </w:rPr>
            </w:pPr>
            <w:r w:rsidRPr="00D05863">
              <w:rPr>
                <w:sz w:val="22"/>
                <w:szCs w:val="22"/>
              </w:rPr>
              <w:t xml:space="preserve">Обеспечение научной деятельности - </w:t>
            </w:r>
            <w:r w:rsidRPr="00D05863">
              <w:rPr>
                <w:i/>
                <w:sz w:val="22"/>
                <w:szCs w:val="22"/>
              </w:rPr>
              <w:t xml:space="preserve">размещение объектов капитального </w:t>
            </w:r>
            <w:r w:rsidRPr="00D05863">
              <w:rPr>
                <w:i/>
                <w:sz w:val="22"/>
                <w:szCs w:val="22"/>
              </w:rPr>
              <w:lastRenderedPageBreak/>
              <w:t>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3933" w:type="dxa"/>
            <w:vMerge/>
          </w:tcPr>
          <w:p w:rsidR="009A7837" w:rsidRPr="00D05863" w:rsidRDefault="009A7837" w:rsidP="005017F1">
            <w:pPr>
              <w:ind w:right="-144"/>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rPr>
              <w:t>4.</w:t>
            </w:r>
          </w:p>
        </w:tc>
        <w:tc>
          <w:tcPr>
            <w:tcW w:w="3913" w:type="dxa"/>
          </w:tcPr>
          <w:p w:rsidR="009A7837" w:rsidRPr="00D05863" w:rsidRDefault="009A7837" w:rsidP="005017F1">
            <w:pPr>
              <w:rPr>
                <w:i/>
              </w:rPr>
            </w:pPr>
            <w:r w:rsidRPr="00D05863">
              <w:t xml:space="preserve">Культурное развитие - </w:t>
            </w:r>
            <w:r w:rsidRPr="00D05863">
              <w:rPr>
                <w:i/>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9A7837" w:rsidRPr="00D05863" w:rsidRDefault="009A7837" w:rsidP="005017F1">
            <w:pPr>
              <w:rPr>
                <w:i/>
              </w:rPr>
            </w:pPr>
            <w:r w:rsidRPr="00D05863">
              <w:rPr>
                <w:i/>
              </w:rPr>
              <w:t>устройство площадок для празднеств и гуляний;</w:t>
            </w:r>
          </w:p>
          <w:p w:rsidR="009A7837" w:rsidRPr="00D05863" w:rsidRDefault="009A7837" w:rsidP="005017F1">
            <w:r w:rsidRPr="00D05863">
              <w:rPr>
                <w:i/>
              </w:rPr>
              <w:t>размещение зданий и сооружений для размещения цирков, зверинцев, зоопарков, океанариумов</w:t>
            </w:r>
          </w:p>
        </w:tc>
        <w:tc>
          <w:tcPr>
            <w:tcW w:w="3933" w:type="dxa"/>
            <w:vMerge/>
          </w:tcPr>
          <w:p w:rsidR="009A7837" w:rsidRPr="00D05863" w:rsidRDefault="009A7837" w:rsidP="005017F1">
            <w:pPr>
              <w:ind w:right="-144"/>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rPr>
              <w:t>5.</w:t>
            </w:r>
          </w:p>
          <w:p w:rsidR="009A7837" w:rsidRPr="00D05863" w:rsidRDefault="009A7837" w:rsidP="005017F1">
            <w:pPr>
              <w:pStyle w:val="af5"/>
              <w:rPr>
                <w:sz w:val="22"/>
                <w:szCs w:val="22"/>
              </w:rPr>
            </w:pPr>
          </w:p>
        </w:tc>
        <w:tc>
          <w:tcPr>
            <w:tcW w:w="3913" w:type="dxa"/>
          </w:tcPr>
          <w:p w:rsidR="009A7837" w:rsidRPr="00D05863" w:rsidRDefault="009A7837" w:rsidP="005017F1">
            <w:pPr>
              <w:pStyle w:val="af7"/>
              <w:jc w:val="left"/>
              <w:rPr>
                <w:i/>
                <w:sz w:val="22"/>
                <w:szCs w:val="22"/>
              </w:rPr>
            </w:pPr>
            <w:r w:rsidRPr="00D05863">
              <w:rPr>
                <w:sz w:val="22"/>
                <w:szCs w:val="22"/>
              </w:rPr>
              <w:t xml:space="preserve">Социальное обслуживание - </w:t>
            </w:r>
            <w:r w:rsidRPr="00D05863">
              <w:rPr>
                <w:i/>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A7837" w:rsidRPr="00D05863" w:rsidRDefault="009A7837" w:rsidP="005017F1">
            <w:pPr>
              <w:pStyle w:val="af7"/>
              <w:rPr>
                <w:i/>
                <w:sz w:val="22"/>
                <w:szCs w:val="22"/>
              </w:rPr>
            </w:pPr>
            <w:r w:rsidRPr="00D05863">
              <w:rPr>
                <w:i/>
                <w:sz w:val="22"/>
                <w:szCs w:val="22"/>
              </w:rPr>
              <w:t>- размещение объектов капитального строительства для размещения отделений почты и телеграфа;</w:t>
            </w:r>
          </w:p>
          <w:p w:rsidR="009A7837" w:rsidRPr="00D05863" w:rsidRDefault="009A7837" w:rsidP="005017F1">
            <w:pPr>
              <w:pStyle w:val="Iauiue"/>
              <w:overflowPunct w:val="0"/>
              <w:autoSpaceDE w:val="0"/>
              <w:autoSpaceDN w:val="0"/>
              <w:adjustRightInd w:val="0"/>
              <w:textAlignment w:val="baseline"/>
              <w:rPr>
                <w:sz w:val="22"/>
                <w:szCs w:val="22"/>
              </w:rPr>
            </w:pPr>
            <w:r w:rsidRPr="00D05863">
              <w:rPr>
                <w:i/>
                <w:sz w:val="22"/>
                <w:szCs w:val="22"/>
              </w:rPr>
              <w:t xml:space="preserve">- размещение объектов капитального строительства для размещения общественных некоммерческих </w:t>
            </w:r>
            <w:r w:rsidRPr="00D05863">
              <w:rPr>
                <w:i/>
                <w:sz w:val="22"/>
                <w:szCs w:val="22"/>
              </w:rPr>
              <w:lastRenderedPageBreak/>
              <w:t>организаций: благотворительных организаций, клубов по интересам</w:t>
            </w:r>
          </w:p>
        </w:tc>
        <w:tc>
          <w:tcPr>
            <w:tcW w:w="3933" w:type="dxa"/>
            <w:vMerge/>
          </w:tcPr>
          <w:p w:rsidR="009A7837" w:rsidRPr="00D05863" w:rsidRDefault="009A7837" w:rsidP="005017F1">
            <w:pPr>
              <w:ind w:right="-144"/>
            </w:pPr>
          </w:p>
        </w:tc>
      </w:tr>
      <w:tr w:rsidR="009A7837" w:rsidRPr="00D05863" w:rsidTr="005017F1">
        <w:trPr>
          <w:trHeight w:val="410"/>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rPr>
              <w:t>6.</w:t>
            </w:r>
          </w:p>
        </w:tc>
        <w:tc>
          <w:tcPr>
            <w:tcW w:w="3913" w:type="dxa"/>
          </w:tcPr>
          <w:p w:rsidR="009A7837" w:rsidRPr="00D05863" w:rsidRDefault="009A7837" w:rsidP="005017F1">
            <w:r w:rsidRPr="00D05863">
              <w:t xml:space="preserve">Бытовое обслуживание - </w:t>
            </w:r>
            <w:r w:rsidRPr="00D05863">
              <w:rPr>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933" w:type="dxa"/>
            <w:vMerge/>
          </w:tcPr>
          <w:p w:rsidR="009A7837" w:rsidRPr="00D05863" w:rsidRDefault="009A7837" w:rsidP="005017F1">
            <w:pPr>
              <w:ind w:right="-144"/>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rPr>
              <w:t>7.</w:t>
            </w:r>
          </w:p>
        </w:tc>
        <w:tc>
          <w:tcPr>
            <w:tcW w:w="3913" w:type="dxa"/>
          </w:tcPr>
          <w:p w:rsidR="009A7837" w:rsidRPr="00D05863" w:rsidRDefault="009A7837" w:rsidP="005017F1">
            <w:r w:rsidRPr="00D05863">
              <w:t xml:space="preserve">Спорт - </w:t>
            </w:r>
            <w:r w:rsidRPr="00D05863">
              <w:rPr>
                <w:i/>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3933" w:type="dxa"/>
            <w:vMerge/>
          </w:tcPr>
          <w:p w:rsidR="009A7837" w:rsidRPr="00D05863" w:rsidRDefault="009A7837" w:rsidP="005017F1">
            <w:pPr>
              <w:ind w:right="-144"/>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rPr>
              <w:t>8.</w:t>
            </w:r>
          </w:p>
        </w:tc>
        <w:tc>
          <w:tcPr>
            <w:tcW w:w="3913" w:type="dxa"/>
          </w:tcPr>
          <w:p w:rsidR="009A7837" w:rsidRPr="00D05863" w:rsidRDefault="009A7837" w:rsidP="005017F1">
            <w:pPr>
              <w:pStyle w:val="af7"/>
              <w:jc w:val="left"/>
              <w:rPr>
                <w:i/>
                <w:sz w:val="22"/>
                <w:szCs w:val="22"/>
              </w:rPr>
            </w:pPr>
            <w:r w:rsidRPr="00D05863">
              <w:rPr>
                <w:sz w:val="22"/>
                <w:szCs w:val="22"/>
              </w:rPr>
              <w:t xml:space="preserve">Религиозное использование - </w:t>
            </w:r>
            <w:r w:rsidRPr="00D05863">
              <w:rPr>
                <w:i/>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A7837" w:rsidRPr="00D05863" w:rsidRDefault="009A7837" w:rsidP="005017F1">
            <w:pPr>
              <w:pStyle w:val="af5"/>
              <w:rPr>
                <w:sz w:val="22"/>
                <w:szCs w:val="22"/>
              </w:rPr>
            </w:pPr>
            <w:r w:rsidRPr="00D05863">
              <w:rPr>
                <w:i/>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933" w:type="dxa"/>
            <w:vMerge/>
          </w:tcPr>
          <w:p w:rsidR="009A7837" w:rsidRPr="00D05863" w:rsidRDefault="009A7837" w:rsidP="005017F1">
            <w:pPr>
              <w:ind w:right="-144"/>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rPr>
              <w:t>9.</w:t>
            </w:r>
          </w:p>
        </w:tc>
        <w:tc>
          <w:tcPr>
            <w:tcW w:w="3913" w:type="dxa"/>
          </w:tcPr>
          <w:p w:rsidR="009A7837" w:rsidRPr="00D05863" w:rsidRDefault="009A7837" w:rsidP="005017F1">
            <w:pPr>
              <w:pStyle w:val="af5"/>
              <w:ind w:right="-108"/>
              <w:rPr>
                <w:sz w:val="22"/>
                <w:szCs w:val="22"/>
              </w:rPr>
            </w:pPr>
            <w:r w:rsidRPr="00D05863">
              <w:rPr>
                <w:sz w:val="22"/>
                <w:szCs w:val="22"/>
              </w:rPr>
              <w:t xml:space="preserve">Развлечения - </w:t>
            </w:r>
            <w:r w:rsidRPr="00D05863">
              <w:rPr>
                <w:i/>
                <w:sz w:val="22"/>
                <w:szCs w:val="22"/>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w:t>
            </w:r>
            <w:r w:rsidRPr="00D05863">
              <w:rPr>
                <w:i/>
                <w:sz w:val="22"/>
                <w:szCs w:val="22"/>
              </w:rPr>
              <w:lastRenderedPageBreak/>
              <w:t>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933" w:type="dxa"/>
            <w:vMerge/>
          </w:tcPr>
          <w:p w:rsidR="009A7837" w:rsidRPr="00D05863" w:rsidRDefault="009A7837" w:rsidP="005017F1">
            <w:pPr>
              <w:ind w:right="-144"/>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rPr>
                <w:bCs/>
              </w:rPr>
            </w:pPr>
            <w:r w:rsidRPr="00D05863">
              <w:rPr>
                <w:bCs/>
              </w:rPr>
              <w:t>10.</w:t>
            </w:r>
          </w:p>
        </w:tc>
        <w:tc>
          <w:tcPr>
            <w:tcW w:w="3913" w:type="dxa"/>
          </w:tcPr>
          <w:p w:rsidR="009A7837" w:rsidRPr="00D05863" w:rsidRDefault="009A7837" w:rsidP="005017F1">
            <w:r w:rsidRPr="00D05863">
              <w:t xml:space="preserve">Деловое управление - </w:t>
            </w:r>
            <w:r w:rsidRPr="00D05863">
              <w:rPr>
                <w: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33" w:type="dxa"/>
            <w:vMerge/>
          </w:tcPr>
          <w:p w:rsidR="009A7837" w:rsidRPr="00D05863" w:rsidRDefault="009A7837" w:rsidP="005017F1">
            <w:pPr>
              <w:ind w:right="-144"/>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rPr>
                <w:bCs/>
              </w:rPr>
            </w:pPr>
            <w:r w:rsidRPr="00D05863">
              <w:rPr>
                <w:bCs/>
              </w:rPr>
              <w:t>11.</w:t>
            </w:r>
          </w:p>
        </w:tc>
        <w:tc>
          <w:tcPr>
            <w:tcW w:w="3913" w:type="dxa"/>
          </w:tcPr>
          <w:p w:rsidR="009A7837" w:rsidRPr="00D05863" w:rsidRDefault="009A7837" w:rsidP="005017F1">
            <w:pPr>
              <w:pStyle w:val="af5"/>
              <w:rPr>
                <w:sz w:val="22"/>
                <w:szCs w:val="22"/>
              </w:rPr>
            </w:pPr>
            <w:r w:rsidRPr="00D05863">
              <w:rPr>
                <w:sz w:val="22"/>
                <w:szCs w:val="22"/>
              </w:rPr>
              <w:t xml:space="preserve">Общественное управление - </w:t>
            </w:r>
            <w:r w:rsidRPr="00D05863">
              <w:rPr>
                <w:i/>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933" w:type="dxa"/>
            <w:vMerge/>
          </w:tcPr>
          <w:p w:rsidR="009A7837" w:rsidRPr="00D05863" w:rsidRDefault="009A7837" w:rsidP="005017F1">
            <w:pPr>
              <w:ind w:right="-144"/>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rPr>
                <w:bCs/>
              </w:rPr>
            </w:pPr>
            <w:r w:rsidRPr="00D05863">
              <w:rPr>
                <w:bCs/>
              </w:rPr>
              <w:t>12.</w:t>
            </w:r>
          </w:p>
        </w:tc>
        <w:tc>
          <w:tcPr>
            <w:tcW w:w="3913" w:type="dxa"/>
          </w:tcPr>
          <w:p w:rsidR="009A7837" w:rsidRPr="00D05863" w:rsidRDefault="009A7837" w:rsidP="005017F1">
            <w:pPr>
              <w:pStyle w:val="af5"/>
              <w:rPr>
                <w:sz w:val="22"/>
                <w:szCs w:val="22"/>
              </w:rPr>
            </w:pPr>
            <w:r w:rsidRPr="00D05863">
              <w:rPr>
                <w:sz w:val="22"/>
                <w:szCs w:val="22"/>
              </w:rPr>
              <w:t xml:space="preserve">Магазины </w:t>
            </w:r>
            <w:r w:rsidRPr="00D05863">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w:t>
            </w:r>
          </w:p>
        </w:tc>
        <w:tc>
          <w:tcPr>
            <w:tcW w:w="3933" w:type="dxa"/>
            <w:vMerge/>
          </w:tcPr>
          <w:p w:rsidR="009A7837" w:rsidRPr="00D05863" w:rsidRDefault="009A7837" w:rsidP="005017F1">
            <w:pPr>
              <w:ind w:right="-144"/>
              <w:rPr>
                <w:b/>
              </w:rPr>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rPr>
                <w:bCs/>
              </w:rPr>
            </w:pPr>
            <w:r w:rsidRPr="00D05863">
              <w:rPr>
                <w:bCs/>
              </w:rPr>
              <w:t>13.</w:t>
            </w:r>
          </w:p>
        </w:tc>
        <w:tc>
          <w:tcPr>
            <w:tcW w:w="3913" w:type="dxa"/>
          </w:tcPr>
          <w:p w:rsidR="009A7837" w:rsidRPr="00D05863" w:rsidRDefault="009A7837" w:rsidP="005017F1">
            <w:r w:rsidRPr="00D05863">
              <w:t xml:space="preserve">Амбулаторное ветеринарное обслуживание - </w:t>
            </w:r>
          </w:p>
          <w:p w:rsidR="009A7837" w:rsidRPr="00D05863" w:rsidRDefault="009A7837" w:rsidP="005017F1">
            <w:pPr>
              <w:rPr>
                <w:i/>
              </w:rPr>
            </w:pPr>
            <w:r w:rsidRPr="00D05863">
              <w:rPr>
                <w:i/>
              </w:rPr>
              <w:t>размещение объектов капитального строительства, предназначенных для оказания ветеринарных услуг без содержания животных</w:t>
            </w:r>
          </w:p>
        </w:tc>
        <w:tc>
          <w:tcPr>
            <w:tcW w:w="3933" w:type="dxa"/>
            <w:vMerge/>
          </w:tcPr>
          <w:p w:rsidR="009A7837" w:rsidRPr="00D05863" w:rsidRDefault="009A7837" w:rsidP="005017F1">
            <w:pPr>
              <w:ind w:right="-144"/>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rPr>
                <w:bCs/>
              </w:rPr>
            </w:pPr>
            <w:r w:rsidRPr="00D05863">
              <w:rPr>
                <w:bCs/>
              </w:rPr>
              <w:t>14.</w:t>
            </w:r>
          </w:p>
        </w:tc>
        <w:tc>
          <w:tcPr>
            <w:tcW w:w="3913" w:type="dxa"/>
          </w:tcPr>
          <w:p w:rsidR="009A7837" w:rsidRPr="00D05863" w:rsidRDefault="009A7837" w:rsidP="005017F1">
            <w:pPr>
              <w:pStyle w:val="af5"/>
              <w:rPr>
                <w:sz w:val="22"/>
                <w:szCs w:val="22"/>
              </w:rPr>
            </w:pPr>
            <w:r w:rsidRPr="00D05863">
              <w:rPr>
                <w:sz w:val="22"/>
                <w:szCs w:val="22"/>
              </w:rPr>
              <w:t xml:space="preserve">Общественное питание - </w:t>
            </w:r>
            <w:r w:rsidRPr="00D05863">
              <w:rPr>
                <w:i/>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933" w:type="dxa"/>
            <w:vMerge/>
          </w:tcPr>
          <w:p w:rsidR="009A7837" w:rsidRPr="00D05863" w:rsidRDefault="009A7837" w:rsidP="005017F1">
            <w:pPr>
              <w:ind w:right="-144"/>
            </w:pPr>
          </w:p>
        </w:tc>
      </w:tr>
      <w:tr w:rsidR="009A7837" w:rsidRPr="00D05863" w:rsidTr="005017F1">
        <w:trPr>
          <w:trHeight w:val="476"/>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rPr>
              <w:t>15.</w:t>
            </w:r>
          </w:p>
        </w:tc>
        <w:tc>
          <w:tcPr>
            <w:tcW w:w="3913" w:type="dxa"/>
          </w:tcPr>
          <w:p w:rsidR="009A7837" w:rsidRPr="00D05863" w:rsidRDefault="009A7837" w:rsidP="005017F1">
            <w:pPr>
              <w:pStyle w:val="af5"/>
              <w:rPr>
                <w:sz w:val="22"/>
                <w:szCs w:val="22"/>
              </w:rPr>
            </w:pPr>
            <w:r w:rsidRPr="00D05863">
              <w:rPr>
                <w:sz w:val="22"/>
                <w:szCs w:val="22"/>
              </w:rPr>
              <w:t xml:space="preserve">Банковская и страховая деятельность - </w:t>
            </w:r>
            <w:r w:rsidRPr="00D05863">
              <w:rPr>
                <w:i/>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933" w:type="dxa"/>
            <w:vMerge/>
          </w:tcPr>
          <w:p w:rsidR="009A7837" w:rsidRPr="00D05863" w:rsidRDefault="009A7837" w:rsidP="005017F1">
            <w:pPr>
              <w:ind w:right="-144"/>
            </w:pPr>
          </w:p>
        </w:tc>
      </w:tr>
      <w:tr w:rsidR="009A7837" w:rsidRPr="00D05863" w:rsidTr="005017F1">
        <w:trPr>
          <w:trHeight w:val="835"/>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rPr>
                <w:bCs/>
              </w:rPr>
            </w:pPr>
            <w:r w:rsidRPr="00D05863">
              <w:rPr>
                <w:bCs/>
              </w:rPr>
              <w:t>16.</w:t>
            </w:r>
          </w:p>
        </w:tc>
        <w:tc>
          <w:tcPr>
            <w:tcW w:w="3913" w:type="dxa"/>
          </w:tcPr>
          <w:p w:rsidR="009A7837" w:rsidRPr="00D05863" w:rsidRDefault="009A7837" w:rsidP="005017F1">
            <w:pPr>
              <w:pStyle w:val="Iauiue"/>
              <w:overflowPunct w:val="0"/>
              <w:autoSpaceDE w:val="0"/>
              <w:autoSpaceDN w:val="0"/>
              <w:adjustRightInd w:val="0"/>
              <w:textAlignment w:val="baseline"/>
              <w:rPr>
                <w:sz w:val="22"/>
                <w:szCs w:val="22"/>
              </w:rPr>
            </w:pPr>
            <w:r w:rsidRPr="00D05863">
              <w:rPr>
                <w:sz w:val="22"/>
                <w:szCs w:val="22"/>
              </w:rPr>
              <w:t xml:space="preserve">Амбулаторно-поликлиническое обслуживание - </w:t>
            </w:r>
            <w:r w:rsidRPr="00D05863">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33" w:type="dxa"/>
            <w:vMerge/>
          </w:tcPr>
          <w:p w:rsidR="009A7837" w:rsidRPr="00D05863" w:rsidRDefault="009A7837" w:rsidP="005017F1">
            <w:pPr>
              <w:ind w:right="-144"/>
            </w:pPr>
          </w:p>
        </w:tc>
      </w:tr>
      <w:tr w:rsidR="009A7837" w:rsidRPr="00D05863" w:rsidTr="005017F1">
        <w:trPr>
          <w:trHeight w:val="693"/>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rPr>
                <w:bCs/>
              </w:rPr>
            </w:pPr>
            <w:r w:rsidRPr="00D05863">
              <w:rPr>
                <w:bCs/>
              </w:rPr>
              <w:t>16.</w:t>
            </w:r>
          </w:p>
        </w:tc>
        <w:tc>
          <w:tcPr>
            <w:tcW w:w="3913" w:type="dxa"/>
          </w:tcPr>
          <w:p w:rsidR="009A7837" w:rsidRPr="00D05863" w:rsidRDefault="009A7837" w:rsidP="005017F1">
            <w:pPr>
              <w:pStyle w:val="Iauiue"/>
              <w:overflowPunct w:val="0"/>
              <w:autoSpaceDE w:val="0"/>
              <w:autoSpaceDN w:val="0"/>
              <w:adjustRightInd w:val="0"/>
              <w:textAlignment w:val="baseline"/>
              <w:rPr>
                <w:sz w:val="22"/>
                <w:szCs w:val="22"/>
              </w:rPr>
            </w:pPr>
            <w:r w:rsidRPr="00D05863">
              <w:rPr>
                <w:sz w:val="22"/>
                <w:szCs w:val="22"/>
              </w:rPr>
              <w:t xml:space="preserve">Стационарное медицинское обслуживание - </w:t>
            </w:r>
            <w:r w:rsidRPr="00D05863">
              <w:rPr>
                <w:i/>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3933" w:type="dxa"/>
            <w:vMerge/>
          </w:tcPr>
          <w:p w:rsidR="009A7837" w:rsidRPr="00D05863" w:rsidRDefault="009A7837" w:rsidP="005017F1">
            <w:pPr>
              <w:ind w:right="-144"/>
            </w:pPr>
          </w:p>
        </w:tc>
      </w:tr>
      <w:tr w:rsidR="009A7837" w:rsidRPr="00D05863" w:rsidTr="005017F1">
        <w:trPr>
          <w:trHeight w:val="802"/>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rPr>
                <w:bCs/>
              </w:rPr>
            </w:pPr>
            <w:r w:rsidRPr="00D05863">
              <w:rPr>
                <w:bCs/>
              </w:rPr>
              <w:t>17.</w:t>
            </w:r>
          </w:p>
        </w:tc>
        <w:tc>
          <w:tcPr>
            <w:tcW w:w="3913" w:type="dxa"/>
          </w:tcPr>
          <w:p w:rsidR="009A7837" w:rsidRPr="00D05863" w:rsidRDefault="009A7837" w:rsidP="005017F1">
            <w:pPr>
              <w:pStyle w:val="af5"/>
              <w:ind w:right="-108"/>
              <w:rPr>
                <w:sz w:val="22"/>
                <w:szCs w:val="22"/>
              </w:rPr>
            </w:pPr>
            <w:r w:rsidRPr="00D05863">
              <w:rPr>
                <w:sz w:val="22"/>
                <w:szCs w:val="22"/>
              </w:rPr>
              <w:t>Временные киоски и временные павильоны, летние площадки предприятий общественного питания</w:t>
            </w:r>
          </w:p>
        </w:tc>
        <w:tc>
          <w:tcPr>
            <w:tcW w:w="3933" w:type="dxa"/>
            <w:vMerge/>
          </w:tcPr>
          <w:p w:rsidR="009A7837" w:rsidRPr="00D05863" w:rsidRDefault="009A7837" w:rsidP="005017F1">
            <w:pPr>
              <w:ind w:right="-144"/>
              <w:rPr>
                <w:b/>
              </w:rPr>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rPr>
                <w:bCs/>
              </w:rPr>
            </w:pPr>
            <w:r w:rsidRPr="00D05863">
              <w:rPr>
                <w:bCs/>
              </w:rPr>
              <w:t>18.</w:t>
            </w:r>
          </w:p>
        </w:tc>
        <w:tc>
          <w:tcPr>
            <w:tcW w:w="3913" w:type="dxa"/>
          </w:tcPr>
          <w:p w:rsidR="009A7837" w:rsidRPr="00D05863" w:rsidRDefault="009A7837" w:rsidP="005017F1">
            <w:pPr>
              <w:pStyle w:val="af5"/>
              <w:ind w:right="-108"/>
              <w:rPr>
                <w:i/>
                <w:sz w:val="22"/>
                <w:szCs w:val="22"/>
              </w:rPr>
            </w:pPr>
            <w:r w:rsidRPr="00D05863">
              <w:rPr>
                <w:sz w:val="22"/>
                <w:szCs w:val="22"/>
              </w:rPr>
              <w:t xml:space="preserve">Коммунальное обслуживание - </w:t>
            </w:r>
            <w:r w:rsidRPr="00D05863">
              <w:rPr>
                <w:i/>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D05863">
              <w:rPr>
                <w:i/>
                <w:sz w:val="22"/>
                <w:szCs w:val="22"/>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A7837" w:rsidRPr="00D05863" w:rsidRDefault="009A7837" w:rsidP="005017F1">
            <w:pPr>
              <w:pStyle w:val="af5"/>
              <w:ind w:right="-108"/>
              <w:rPr>
                <w:sz w:val="22"/>
                <w:szCs w:val="22"/>
              </w:rPr>
            </w:pPr>
            <w:r w:rsidRPr="00D05863">
              <w:rPr>
                <w:sz w:val="22"/>
                <w:szCs w:val="22"/>
              </w:rPr>
              <w:t>Антенны сотовой, радио релейной и спутниковой связи</w:t>
            </w:r>
          </w:p>
        </w:tc>
        <w:tc>
          <w:tcPr>
            <w:tcW w:w="3933" w:type="dxa"/>
            <w:vMerge/>
          </w:tcPr>
          <w:p w:rsidR="009A7837" w:rsidRPr="00D05863" w:rsidRDefault="009A7837" w:rsidP="005017F1">
            <w:pPr>
              <w:ind w:right="-144"/>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rPr>
                <w:bCs/>
              </w:rPr>
            </w:pPr>
            <w:r w:rsidRPr="00D05863">
              <w:rPr>
                <w:bCs/>
              </w:rPr>
              <w:t>19.</w:t>
            </w:r>
          </w:p>
        </w:tc>
        <w:tc>
          <w:tcPr>
            <w:tcW w:w="3913" w:type="dxa"/>
          </w:tcPr>
          <w:p w:rsidR="009A7837" w:rsidRPr="00D05863" w:rsidRDefault="009A7837" w:rsidP="005017F1">
            <w:pPr>
              <w:pStyle w:val="af5"/>
              <w:rPr>
                <w:i/>
                <w:sz w:val="22"/>
                <w:szCs w:val="22"/>
              </w:rPr>
            </w:pPr>
            <w:r w:rsidRPr="00D05863">
              <w:rPr>
                <w:sz w:val="22"/>
                <w:szCs w:val="22"/>
              </w:rPr>
              <w:t xml:space="preserve">Земельные участки (территории) общего пользования - </w:t>
            </w:r>
            <w:r w:rsidRPr="00D05863">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9A7837" w:rsidRPr="00D05863" w:rsidRDefault="009A7837" w:rsidP="005017F1">
            <w:pPr>
              <w:pStyle w:val="af5"/>
            </w:pPr>
            <w:r w:rsidRPr="00D05863">
              <w:rPr>
                <w:sz w:val="22"/>
                <w:szCs w:val="22"/>
              </w:rPr>
              <w:t>Мемориальные комплексы, монументы, памятники</w:t>
            </w:r>
          </w:p>
        </w:tc>
        <w:tc>
          <w:tcPr>
            <w:tcW w:w="3933" w:type="dxa"/>
            <w:vMerge/>
          </w:tcPr>
          <w:p w:rsidR="009A7837" w:rsidRPr="00D05863" w:rsidRDefault="009A7837" w:rsidP="005017F1">
            <w:pPr>
              <w:ind w:right="-144"/>
            </w:pPr>
          </w:p>
        </w:tc>
      </w:tr>
      <w:tr w:rsidR="009A7837" w:rsidRPr="00D05863" w:rsidTr="005017F1">
        <w:trPr>
          <w:trHeight w:val="268"/>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rPr>
                <w:bCs/>
                <w:lang w:val="en-US"/>
              </w:rPr>
            </w:pPr>
            <w:r w:rsidRPr="00D05863">
              <w:rPr>
                <w:bCs/>
              </w:rPr>
              <w:t>20</w:t>
            </w:r>
            <w:r w:rsidRPr="00D05863">
              <w:rPr>
                <w:bCs/>
                <w:lang w:val="en-US"/>
              </w:rPr>
              <w:t>.</w:t>
            </w:r>
          </w:p>
        </w:tc>
        <w:tc>
          <w:tcPr>
            <w:tcW w:w="3913" w:type="dxa"/>
          </w:tcPr>
          <w:p w:rsidR="009A7837" w:rsidRPr="00D05863" w:rsidRDefault="009A7837" w:rsidP="005017F1">
            <w:r w:rsidRPr="00D05863">
              <w:t xml:space="preserve">Гостиничное обслуживание - </w:t>
            </w:r>
            <w:r w:rsidRPr="00D05863">
              <w:rPr>
                <w:i/>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933" w:type="dxa"/>
            <w:vMerge/>
          </w:tcPr>
          <w:p w:rsidR="009A7837" w:rsidRPr="00D05863" w:rsidRDefault="009A7837" w:rsidP="005017F1">
            <w:pPr>
              <w:ind w:right="-144"/>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rPr>
                <w:bCs/>
              </w:rPr>
            </w:pPr>
            <w:r w:rsidRPr="00D05863">
              <w:rPr>
                <w:bCs/>
              </w:rPr>
              <w:t>21.</w:t>
            </w:r>
          </w:p>
        </w:tc>
        <w:tc>
          <w:tcPr>
            <w:tcW w:w="3913" w:type="dxa"/>
          </w:tcPr>
          <w:p w:rsidR="009A7837" w:rsidRPr="00D05863" w:rsidRDefault="009A7837" w:rsidP="005017F1">
            <w:pPr>
              <w:pStyle w:val="af5"/>
              <w:rPr>
                <w:sz w:val="22"/>
                <w:szCs w:val="22"/>
              </w:rPr>
            </w:pPr>
            <w:bookmarkStart w:id="223" w:name="sub_1053"/>
            <w:r w:rsidRPr="00D05863">
              <w:rPr>
                <w:sz w:val="22"/>
                <w:szCs w:val="22"/>
              </w:rPr>
              <w:t>Охота и рыбалка</w:t>
            </w:r>
            <w:bookmarkEnd w:id="223"/>
            <w:r w:rsidRPr="00D05863">
              <w:rPr>
                <w:sz w:val="22"/>
                <w:szCs w:val="22"/>
              </w:rPr>
              <w:t xml:space="preserve"> - </w:t>
            </w:r>
            <w:r w:rsidRPr="00D05863">
              <w:rPr>
                <w:i/>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933" w:type="dxa"/>
            <w:vMerge/>
          </w:tcPr>
          <w:p w:rsidR="009A7837" w:rsidRPr="00D05863" w:rsidRDefault="009A7837" w:rsidP="005017F1">
            <w:pPr>
              <w:ind w:right="-144"/>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rPr>
                <w:bCs/>
              </w:rPr>
            </w:pPr>
            <w:r w:rsidRPr="00D05863">
              <w:rPr>
                <w:bCs/>
              </w:rPr>
              <w:t>22.</w:t>
            </w:r>
          </w:p>
        </w:tc>
        <w:tc>
          <w:tcPr>
            <w:tcW w:w="3913" w:type="dxa"/>
          </w:tcPr>
          <w:p w:rsidR="009A7837" w:rsidRPr="00D05863" w:rsidRDefault="009A7837" w:rsidP="005017F1">
            <w:pPr>
              <w:pStyle w:val="af7"/>
              <w:jc w:val="left"/>
              <w:rPr>
                <w:sz w:val="22"/>
                <w:szCs w:val="22"/>
              </w:rPr>
            </w:pPr>
            <w:r w:rsidRPr="00D05863">
              <w:rPr>
                <w:sz w:val="22"/>
                <w:szCs w:val="22"/>
              </w:rPr>
              <w:t xml:space="preserve">Объекты гаражного назначения </w:t>
            </w:r>
            <w:r w:rsidRPr="00D05863">
              <w:t xml:space="preserve">- </w:t>
            </w:r>
            <w:r w:rsidRPr="00D05863">
              <w:rPr>
                <w:i/>
                <w:sz w:val="22"/>
                <w:szCs w:val="22"/>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(размещение автомобильных моек – </w:t>
            </w:r>
            <w:r w:rsidRPr="00D05863">
              <w:rPr>
                <w:i/>
                <w:sz w:val="22"/>
                <w:szCs w:val="22"/>
              </w:rPr>
              <w:lastRenderedPageBreak/>
              <w:t>при условии соблюдения санитарно-защитных зон и проведения публичных слушаний)</w:t>
            </w:r>
          </w:p>
        </w:tc>
        <w:tc>
          <w:tcPr>
            <w:tcW w:w="3933" w:type="dxa"/>
            <w:vMerge/>
          </w:tcPr>
          <w:p w:rsidR="009A7837" w:rsidRPr="00D05863" w:rsidRDefault="009A7837" w:rsidP="005017F1">
            <w:pPr>
              <w:ind w:right="-144"/>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rPr>
                <w:bCs/>
              </w:rPr>
            </w:pPr>
            <w:r w:rsidRPr="00D05863">
              <w:rPr>
                <w:bCs/>
              </w:rPr>
              <w:t>23.</w:t>
            </w:r>
          </w:p>
        </w:tc>
        <w:tc>
          <w:tcPr>
            <w:tcW w:w="3913" w:type="dxa"/>
          </w:tcPr>
          <w:p w:rsidR="009A7837" w:rsidRPr="00D05863" w:rsidRDefault="009A7837" w:rsidP="005017F1">
            <w:pPr>
              <w:pStyle w:val="af7"/>
              <w:jc w:val="left"/>
              <w:rPr>
                <w:i/>
                <w:sz w:val="22"/>
                <w:szCs w:val="22"/>
              </w:rPr>
            </w:pPr>
            <w:r w:rsidRPr="00D05863">
              <w:rPr>
                <w:sz w:val="22"/>
                <w:szCs w:val="22"/>
              </w:rPr>
              <w:t xml:space="preserve">Обеспечение внутреннего правопорядка - </w:t>
            </w:r>
            <w:r w:rsidRPr="00D05863">
              <w:rPr>
                <w:i/>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A7837" w:rsidRPr="00D05863" w:rsidRDefault="009A7837" w:rsidP="005017F1">
            <w:pPr>
              <w:pStyle w:val="af7"/>
              <w:jc w:val="left"/>
              <w:rPr>
                <w:sz w:val="22"/>
                <w:szCs w:val="22"/>
              </w:rPr>
            </w:pPr>
            <w:r w:rsidRPr="00D05863">
              <w:rPr>
                <w:i/>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3933" w:type="dxa"/>
            <w:vMerge/>
          </w:tcPr>
          <w:p w:rsidR="009A7837" w:rsidRPr="00D05863" w:rsidRDefault="009A7837" w:rsidP="005017F1">
            <w:pPr>
              <w:ind w:right="-144"/>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rPr>
                <w:bCs/>
              </w:rPr>
            </w:pPr>
            <w:r w:rsidRPr="00D05863">
              <w:rPr>
                <w:bCs/>
              </w:rPr>
              <w:t>24.</w:t>
            </w:r>
          </w:p>
        </w:tc>
        <w:tc>
          <w:tcPr>
            <w:tcW w:w="3913" w:type="dxa"/>
          </w:tcPr>
          <w:p w:rsidR="009A7837" w:rsidRPr="00D05863" w:rsidRDefault="009A7837" w:rsidP="005017F1">
            <w:pPr>
              <w:pStyle w:val="af7"/>
              <w:jc w:val="left"/>
              <w:rPr>
                <w:sz w:val="22"/>
                <w:szCs w:val="22"/>
              </w:rPr>
            </w:pPr>
            <w:r w:rsidRPr="00D05863">
              <w:rPr>
                <w:sz w:val="22"/>
                <w:szCs w:val="22"/>
              </w:rPr>
              <w:t>Торговые центры</w:t>
            </w:r>
          </w:p>
          <w:p w:rsidR="009A7837" w:rsidRPr="00D05863" w:rsidRDefault="009A7837" w:rsidP="005017F1">
            <w:pPr>
              <w:pStyle w:val="af7"/>
              <w:rPr>
                <w:i/>
                <w:sz w:val="22"/>
                <w:szCs w:val="22"/>
              </w:rPr>
            </w:pPr>
            <w:r w:rsidRPr="00D05863">
              <w:rPr>
                <w:sz w:val="22"/>
                <w:szCs w:val="22"/>
              </w:rPr>
              <w:t xml:space="preserve">(Торгово-развлекательные центры) - </w:t>
            </w:r>
            <w:r w:rsidRPr="00D05863">
              <w:rPr>
                <w:i/>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других услуг (банковская и страховая деятельность, общественное питание, гостиничное обслуживание, развлечения);</w:t>
            </w:r>
          </w:p>
          <w:p w:rsidR="009A7837" w:rsidRPr="00D05863" w:rsidRDefault="009A7837" w:rsidP="005017F1">
            <w:pPr>
              <w:pStyle w:val="af5"/>
              <w:rPr>
                <w:sz w:val="22"/>
                <w:szCs w:val="22"/>
              </w:rPr>
            </w:pPr>
            <w:r w:rsidRPr="00D05863">
              <w:rPr>
                <w:i/>
                <w:sz w:val="22"/>
                <w:szCs w:val="22"/>
              </w:rPr>
              <w:t>- размещение гаражей и (или) стоянок для автомобилей сотрудников и посетителей торгового центра</w:t>
            </w:r>
          </w:p>
        </w:tc>
        <w:tc>
          <w:tcPr>
            <w:tcW w:w="3933" w:type="dxa"/>
            <w:vMerge/>
          </w:tcPr>
          <w:p w:rsidR="009A7837" w:rsidRPr="00D05863" w:rsidRDefault="009A7837" w:rsidP="005017F1">
            <w:pPr>
              <w:ind w:right="-144"/>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rPr>
              <w:t>25.</w:t>
            </w:r>
          </w:p>
        </w:tc>
        <w:tc>
          <w:tcPr>
            <w:tcW w:w="3913" w:type="dxa"/>
          </w:tcPr>
          <w:p w:rsidR="009A7837" w:rsidRPr="00D05863" w:rsidRDefault="009A7837" w:rsidP="005017F1">
            <w:r w:rsidRPr="00D05863">
              <w:t xml:space="preserve">Площадки для сбора мусора </w:t>
            </w:r>
          </w:p>
        </w:tc>
        <w:tc>
          <w:tcPr>
            <w:tcW w:w="3933" w:type="dxa"/>
            <w:vMerge/>
          </w:tcPr>
          <w:p w:rsidR="009A7837" w:rsidRPr="00D05863" w:rsidRDefault="009A7837" w:rsidP="005017F1">
            <w:pPr>
              <w:ind w:right="-144"/>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rPr>
              <w:t>26.</w:t>
            </w:r>
          </w:p>
        </w:tc>
        <w:tc>
          <w:tcPr>
            <w:tcW w:w="3913" w:type="dxa"/>
          </w:tcPr>
          <w:p w:rsidR="009A7837" w:rsidRPr="00D05863" w:rsidRDefault="009A7837" w:rsidP="005017F1">
            <w:pPr>
              <w:pStyle w:val="af7"/>
              <w:jc w:val="left"/>
              <w:rPr>
                <w:i/>
                <w:sz w:val="22"/>
                <w:szCs w:val="22"/>
              </w:rPr>
            </w:pPr>
            <w:r w:rsidRPr="00D05863">
              <w:rPr>
                <w:sz w:val="22"/>
                <w:szCs w:val="22"/>
              </w:rPr>
              <w:t xml:space="preserve">Обеспечение внутреннего правопорядка - </w:t>
            </w:r>
            <w:r w:rsidRPr="00D05863">
              <w:rPr>
                <w:i/>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A7837" w:rsidRPr="00D05863" w:rsidRDefault="009A7837" w:rsidP="005017F1">
            <w:pPr>
              <w:pStyle w:val="af7"/>
              <w:jc w:val="left"/>
              <w:rPr>
                <w:sz w:val="22"/>
                <w:szCs w:val="22"/>
              </w:rPr>
            </w:pPr>
            <w:r w:rsidRPr="00D05863">
              <w:rPr>
                <w:i/>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3933" w:type="dxa"/>
            <w:vMerge/>
          </w:tcPr>
          <w:p w:rsidR="009A7837" w:rsidRPr="00D05863" w:rsidRDefault="009A7837" w:rsidP="005017F1">
            <w:pPr>
              <w:ind w:right="-144"/>
            </w:pPr>
          </w:p>
        </w:tc>
      </w:tr>
      <w:tr w:rsidR="009A7837" w:rsidRPr="00D05863" w:rsidTr="005017F1">
        <w:trPr>
          <w:jc w:val="center"/>
        </w:trPr>
        <w:tc>
          <w:tcPr>
            <w:tcW w:w="1299" w:type="dxa"/>
            <w:vMerge w:val="restart"/>
          </w:tcPr>
          <w:p w:rsidR="009A7837" w:rsidRPr="00D05863" w:rsidRDefault="009A7837" w:rsidP="005017F1">
            <w:pPr>
              <w:rPr>
                <w:bCs/>
              </w:rPr>
            </w:pPr>
            <w:r w:rsidRPr="00D05863">
              <w:rPr>
                <w:b/>
              </w:rPr>
              <w:t>Вспомога-тельные</w:t>
            </w:r>
          </w:p>
        </w:tc>
        <w:tc>
          <w:tcPr>
            <w:tcW w:w="708" w:type="dxa"/>
          </w:tcPr>
          <w:p w:rsidR="009A7837" w:rsidRPr="00D05863" w:rsidRDefault="009A7837" w:rsidP="005017F1">
            <w:pPr>
              <w:pStyle w:val="af5"/>
              <w:rPr>
                <w:sz w:val="22"/>
                <w:szCs w:val="22"/>
              </w:rPr>
            </w:pPr>
            <w:r w:rsidRPr="00D05863">
              <w:rPr>
                <w:sz w:val="22"/>
                <w:szCs w:val="22"/>
              </w:rPr>
              <w:t>1.</w:t>
            </w:r>
          </w:p>
        </w:tc>
        <w:tc>
          <w:tcPr>
            <w:tcW w:w="3913" w:type="dxa"/>
            <w:vMerge w:val="restart"/>
          </w:tcPr>
          <w:p w:rsidR="009A7837" w:rsidRPr="00D05863" w:rsidRDefault="009A7837" w:rsidP="005017F1">
            <w:pPr>
              <w:pStyle w:val="Iauiue"/>
              <w:overflowPunct w:val="0"/>
              <w:autoSpaceDE w:val="0"/>
              <w:autoSpaceDN w:val="0"/>
              <w:adjustRightInd w:val="0"/>
              <w:textAlignment w:val="baseline"/>
              <w:rPr>
                <w:sz w:val="22"/>
                <w:szCs w:val="22"/>
              </w:rPr>
            </w:pPr>
            <w:r w:rsidRPr="00D05863">
              <w:rPr>
                <w:sz w:val="22"/>
                <w:szCs w:val="22"/>
              </w:rPr>
              <w:t>Площадки для игр детей дошкольного и младшего школьного возраста;</w:t>
            </w:r>
          </w:p>
          <w:p w:rsidR="009A7837" w:rsidRPr="00D05863" w:rsidRDefault="009A7837" w:rsidP="005017F1">
            <w:pPr>
              <w:pStyle w:val="Iauiue"/>
              <w:overflowPunct w:val="0"/>
              <w:autoSpaceDE w:val="0"/>
              <w:autoSpaceDN w:val="0"/>
              <w:adjustRightInd w:val="0"/>
              <w:textAlignment w:val="baseline"/>
              <w:rPr>
                <w:sz w:val="22"/>
                <w:szCs w:val="22"/>
              </w:rPr>
            </w:pPr>
            <w:r w:rsidRPr="00D05863">
              <w:rPr>
                <w:sz w:val="22"/>
                <w:szCs w:val="22"/>
              </w:rPr>
              <w:t>площадки для отдыха взрослого населения;</w:t>
            </w:r>
          </w:p>
          <w:p w:rsidR="009A7837" w:rsidRPr="00D05863" w:rsidRDefault="009A7837" w:rsidP="005017F1">
            <w:pPr>
              <w:pStyle w:val="Iauiue"/>
              <w:overflowPunct w:val="0"/>
              <w:autoSpaceDE w:val="0"/>
              <w:autoSpaceDN w:val="0"/>
              <w:adjustRightInd w:val="0"/>
              <w:textAlignment w:val="baseline"/>
              <w:rPr>
                <w:sz w:val="22"/>
                <w:szCs w:val="22"/>
              </w:rPr>
            </w:pPr>
            <w:r w:rsidRPr="00D05863">
              <w:rPr>
                <w:sz w:val="22"/>
                <w:szCs w:val="22"/>
              </w:rPr>
              <w:t>площадки для занятий физкультурой;</w:t>
            </w:r>
          </w:p>
          <w:p w:rsidR="009A7837" w:rsidRPr="00D05863" w:rsidRDefault="009A7837" w:rsidP="005017F1">
            <w:pPr>
              <w:pStyle w:val="Iauiue"/>
              <w:overflowPunct w:val="0"/>
              <w:autoSpaceDE w:val="0"/>
              <w:autoSpaceDN w:val="0"/>
              <w:adjustRightInd w:val="0"/>
              <w:textAlignment w:val="baseline"/>
              <w:rPr>
                <w:sz w:val="22"/>
                <w:szCs w:val="22"/>
              </w:rPr>
            </w:pPr>
            <w:r w:rsidRPr="00D05863">
              <w:rPr>
                <w:sz w:val="22"/>
                <w:szCs w:val="22"/>
              </w:rPr>
              <w:t>площадки для хозяйственных целей и выгула собак.</w:t>
            </w:r>
          </w:p>
        </w:tc>
        <w:tc>
          <w:tcPr>
            <w:tcW w:w="3933" w:type="dxa"/>
            <w:vMerge/>
          </w:tcPr>
          <w:p w:rsidR="009A7837" w:rsidRPr="00D05863" w:rsidRDefault="009A7837" w:rsidP="005017F1">
            <w:pPr>
              <w:ind w:right="-144"/>
            </w:pPr>
          </w:p>
        </w:tc>
      </w:tr>
      <w:tr w:rsidR="009A7837" w:rsidRPr="00D05863" w:rsidTr="005017F1">
        <w:trPr>
          <w:trHeight w:val="509"/>
          <w:jc w:val="center"/>
        </w:trPr>
        <w:tc>
          <w:tcPr>
            <w:tcW w:w="1299" w:type="dxa"/>
            <w:vMerge/>
          </w:tcPr>
          <w:p w:rsidR="009A7837" w:rsidRPr="00D05863" w:rsidRDefault="009A7837" w:rsidP="005017F1">
            <w:pPr>
              <w:rPr>
                <w:bCs/>
              </w:rPr>
            </w:pPr>
          </w:p>
        </w:tc>
        <w:tc>
          <w:tcPr>
            <w:tcW w:w="708" w:type="dxa"/>
            <w:vMerge w:val="restart"/>
          </w:tcPr>
          <w:p w:rsidR="009A7837" w:rsidRPr="00D05863" w:rsidRDefault="009A7837" w:rsidP="005017F1">
            <w:pPr>
              <w:pStyle w:val="af5"/>
              <w:rPr>
                <w:sz w:val="22"/>
                <w:szCs w:val="22"/>
              </w:rPr>
            </w:pPr>
            <w:r w:rsidRPr="00D05863">
              <w:rPr>
                <w:sz w:val="22"/>
                <w:szCs w:val="22"/>
              </w:rPr>
              <w:t>2.</w:t>
            </w:r>
          </w:p>
        </w:tc>
        <w:tc>
          <w:tcPr>
            <w:tcW w:w="3913" w:type="dxa"/>
            <w:vMerge/>
          </w:tcPr>
          <w:p w:rsidR="009A7837" w:rsidRPr="00D05863" w:rsidRDefault="009A7837" w:rsidP="005017F1"/>
        </w:tc>
        <w:tc>
          <w:tcPr>
            <w:tcW w:w="3933" w:type="dxa"/>
            <w:vMerge/>
          </w:tcPr>
          <w:p w:rsidR="009A7837" w:rsidRPr="00D05863" w:rsidRDefault="009A7837" w:rsidP="005017F1">
            <w:pPr>
              <w:ind w:right="-144"/>
            </w:pPr>
          </w:p>
        </w:tc>
      </w:tr>
      <w:tr w:rsidR="009A7837" w:rsidRPr="00D05863" w:rsidTr="005017F1">
        <w:trPr>
          <w:jc w:val="center"/>
        </w:trPr>
        <w:tc>
          <w:tcPr>
            <w:tcW w:w="1299" w:type="dxa"/>
            <w:vMerge/>
          </w:tcPr>
          <w:p w:rsidR="009A7837" w:rsidRPr="00D05863" w:rsidRDefault="009A7837" w:rsidP="005017F1">
            <w:pPr>
              <w:rPr>
                <w:bCs/>
              </w:rPr>
            </w:pPr>
          </w:p>
        </w:tc>
        <w:tc>
          <w:tcPr>
            <w:tcW w:w="708" w:type="dxa"/>
            <w:vMerge/>
          </w:tcPr>
          <w:p w:rsidR="009A7837" w:rsidRPr="00D05863" w:rsidRDefault="009A7837" w:rsidP="005017F1">
            <w:pPr>
              <w:pStyle w:val="af5"/>
              <w:rPr>
                <w:sz w:val="22"/>
                <w:szCs w:val="22"/>
              </w:rPr>
            </w:pPr>
          </w:p>
        </w:tc>
        <w:tc>
          <w:tcPr>
            <w:tcW w:w="3913" w:type="dxa"/>
          </w:tcPr>
          <w:p w:rsidR="009A7837" w:rsidRPr="00D05863" w:rsidRDefault="009A7837" w:rsidP="005017F1">
            <w:pPr>
              <w:pStyle w:val="af5"/>
              <w:rPr>
                <w:sz w:val="22"/>
                <w:szCs w:val="22"/>
              </w:rPr>
            </w:pPr>
            <w:r w:rsidRPr="00D05863">
              <w:rPr>
                <w:sz w:val="22"/>
                <w:szCs w:val="22"/>
              </w:rPr>
              <w:t>Помещения охраны и наблюдения</w:t>
            </w:r>
          </w:p>
        </w:tc>
        <w:tc>
          <w:tcPr>
            <w:tcW w:w="3933" w:type="dxa"/>
            <w:vMerge/>
          </w:tcPr>
          <w:p w:rsidR="009A7837" w:rsidRPr="00D05863" w:rsidRDefault="009A7837" w:rsidP="005017F1">
            <w:pPr>
              <w:ind w:right="-144"/>
              <w:rPr>
                <w:bCs/>
              </w:rPr>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rPr>
              <w:t>3.</w:t>
            </w:r>
          </w:p>
        </w:tc>
        <w:tc>
          <w:tcPr>
            <w:tcW w:w="3913" w:type="dxa"/>
          </w:tcPr>
          <w:p w:rsidR="009A7837" w:rsidRPr="00D05863" w:rsidRDefault="009A7837" w:rsidP="005017F1">
            <w:pPr>
              <w:pStyle w:val="af5"/>
              <w:rPr>
                <w:sz w:val="22"/>
                <w:szCs w:val="22"/>
              </w:rPr>
            </w:pPr>
            <w:r w:rsidRPr="00D05863">
              <w:rPr>
                <w:sz w:val="22"/>
                <w:szCs w:val="22"/>
              </w:rPr>
              <w:t xml:space="preserve">Пожарные посты, объекты пожарной охраны </w:t>
            </w:r>
          </w:p>
        </w:tc>
        <w:tc>
          <w:tcPr>
            <w:tcW w:w="3933" w:type="dxa"/>
            <w:vMerge/>
          </w:tcPr>
          <w:p w:rsidR="009A7837" w:rsidRPr="00D05863" w:rsidRDefault="009A7837" w:rsidP="005017F1">
            <w:pPr>
              <w:ind w:right="-144"/>
              <w:rPr>
                <w:bCs/>
              </w:rPr>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rPr>
              <w:t>4.</w:t>
            </w:r>
          </w:p>
        </w:tc>
        <w:tc>
          <w:tcPr>
            <w:tcW w:w="3913" w:type="dxa"/>
          </w:tcPr>
          <w:p w:rsidR="009A7837" w:rsidRPr="00D05863" w:rsidRDefault="009A7837" w:rsidP="005017F1">
            <w:pPr>
              <w:pStyle w:val="af5"/>
              <w:rPr>
                <w:sz w:val="22"/>
                <w:szCs w:val="22"/>
              </w:rPr>
            </w:pPr>
            <w:r w:rsidRPr="00D05863">
              <w:rPr>
                <w:sz w:val="22"/>
                <w:szCs w:val="22"/>
              </w:rPr>
              <w:t>Общественные туалеты</w:t>
            </w:r>
          </w:p>
        </w:tc>
        <w:tc>
          <w:tcPr>
            <w:tcW w:w="3933" w:type="dxa"/>
            <w:vMerge/>
          </w:tcPr>
          <w:p w:rsidR="009A7837" w:rsidRPr="00D05863" w:rsidRDefault="009A7837" w:rsidP="005017F1">
            <w:pPr>
              <w:ind w:right="-144"/>
              <w:rPr>
                <w:bCs/>
              </w:rPr>
            </w:pPr>
          </w:p>
        </w:tc>
      </w:tr>
      <w:tr w:rsidR="009A7837" w:rsidRPr="00D05863" w:rsidTr="005017F1">
        <w:trPr>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rPr>
              <w:t>5.</w:t>
            </w:r>
          </w:p>
        </w:tc>
        <w:tc>
          <w:tcPr>
            <w:tcW w:w="3913" w:type="dxa"/>
          </w:tcPr>
          <w:p w:rsidR="009A7837" w:rsidRPr="00D05863" w:rsidRDefault="009A7837" w:rsidP="005017F1">
            <w:pPr>
              <w:pStyle w:val="af5"/>
              <w:rPr>
                <w:sz w:val="22"/>
                <w:szCs w:val="22"/>
              </w:rPr>
            </w:pPr>
            <w:r w:rsidRPr="00D05863">
              <w:rPr>
                <w:sz w:val="22"/>
                <w:szCs w:val="22"/>
              </w:rPr>
              <w:t>Автостоянки открытого и закрытого типа, встроенные, пристроенные, встроенно-пристроенные</w:t>
            </w:r>
          </w:p>
        </w:tc>
        <w:tc>
          <w:tcPr>
            <w:tcW w:w="3933" w:type="dxa"/>
            <w:vMerge/>
          </w:tcPr>
          <w:p w:rsidR="009A7837" w:rsidRPr="00D05863" w:rsidRDefault="009A7837" w:rsidP="005017F1">
            <w:pPr>
              <w:ind w:right="-144"/>
              <w:rPr>
                <w:bCs/>
              </w:rPr>
            </w:pPr>
          </w:p>
        </w:tc>
      </w:tr>
      <w:tr w:rsidR="009A7837" w:rsidRPr="00D05863" w:rsidTr="005017F1">
        <w:trPr>
          <w:jc w:val="center"/>
        </w:trPr>
        <w:tc>
          <w:tcPr>
            <w:tcW w:w="1299" w:type="dxa"/>
            <w:vMerge w:val="restart"/>
          </w:tcPr>
          <w:p w:rsidR="009A7837" w:rsidRPr="00D05863" w:rsidRDefault="009A7837" w:rsidP="005017F1">
            <w:pPr>
              <w:rPr>
                <w:bCs/>
              </w:rPr>
            </w:pPr>
            <w:r w:rsidRPr="00D05863">
              <w:rPr>
                <w:b/>
              </w:rPr>
              <w:t>Условно разрешен-ные</w:t>
            </w:r>
          </w:p>
        </w:tc>
        <w:tc>
          <w:tcPr>
            <w:tcW w:w="708" w:type="dxa"/>
          </w:tcPr>
          <w:p w:rsidR="009A7837" w:rsidRPr="00D05863" w:rsidRDefault="009A7837" w:rsidP="005017F1">
            <w:pPr>
              <w:pStyle w:val="af5"/>
              <w:rPr>
                <w:sz w:val="22"/>
                <w:szCs w:val="22"/>
              </w:rPr>
            </w:pPr>
            <w:r w:rsidRPr="00D05863">
              <w:rPr>
                <w:sz w:val="22"/>
                <w:szCs w:val="22"/>
              </w:rPr>
              <w:t>1.</w:t>
            </w:r>
          </w:p>
        </w:tc>
        <w:tc>
          <w:tcPr>
            <w:tcW w:w="3913" w:type="dxa"/>
          </w:tcPr>
          <w:p w:rsidR="009A7837" w:rsidRPr="00D05863" w:rsidRDefault="009A7837" w:rsidP="005017F1">
            <w:pPr>
              <w:pStyle w:val="af7"/>
              <w:rPr>
                <w:i/>
                <w:sz w:val="22"/>
                <w:szCs w:val="22"/>
              </w:rPr>
            </w:pPr>
            <w:r w:rsidRPr="00D05863">
              <w:t>Для индивидуального жилищного строительства</w:t>
            </w:r>
            <w:r w:rsidRPr="00D05863">
              <w:rPr>
                <w:i/>
                <w:sz w:val="22"/>
                <w:szCs w:val="22"/>
              </w:rPr>
              <w:t xml:space="preserve"> (код вида – 2.1)</w:t>
            </w:r>
          </w:p>
        </w:tc>
        <w:tc>
          <w:tcPr>
            <w:tcW w:w="3933" w:type="dxa"/>
            <w:vMerge/>
          </w:tcPr>
          <w:p w:rsidR="009A7837" w:rsidRPr="00D05863" w:rsidRDefault="009A7837" w:rsidP="005017F1">
            <w:pPr>
              <w:ind w:right="-144"/>
            </w:pPr>
          </w:p>
        </w:tc>
      </w:tr>
      <w:tr w:rsidR="009A7837" w:rsidRPr="00D05863" w:rsidTr="005017F1">
        <w:trPr>
          <w:jc w:val="center"/>
        </w:trPr>
        <w:tc>
          <w:tcPr>
            <w:tcW w:w="1299" w:type="dxa"/>
            <w:vMerge/>
          </w:tcPr>
          <w:p w:rsidR="009A7837" w:rsidRPr="00D05863" w:rsidRDefault="009A7837" w:rsidP="005017F1">
            <w:pPr>
              <w:rPr>
                <w:b/>
              </w:rPr>
            </w:pPr>
          </w:p>
        </w:tc>
        <w:tc>
          <w:tcPr>
            <w:tcW w:w="708" w:type="dxa"/>
          </w:tcPr>
          <w:p w:rsidR="009A7837" w:rsidRPr="00D05863" w:rsidRDefault="009A7837" w:rsidP="005017F1">
            <w:pPr>
              <w:pStyle w:val="af5"/>
              <w:rPr>
                <w:sz w:val="22"/>
                <w:szCs w:val="22"/>
              </w:rPr>
            </w:pPr>
            <w:r w:rsidRPr="00D05863">
              <w:rPr>
                <w:sz w:val="22"/>
                <w:szCs w:val="22"/>
              </w:rPr>
              <w:t>2.</w:t>
            </w:r>
          </w:p>
        </w:tc>
        <w:tc>
          <w:tcPr>
            <w:tcW w:w="3913" w:type="dxa"/>
          </w:tcPr>
          <w:p w:rsidR="009A7837" w:rsidRPr="00D05863" w:rsidRDefault="009A7837" w:rsidP="005017F1">
            <w:pPr>
              <w:pStyle w:val="af7"/>
              <w:rPr>
                <w:i/>
                <w:sz w:val="22"/>
                <w:szCs w:val="22"/>
              </w:rPr>
            </w:pPr>
            <w:r w:rsidRPr="00D05863">
              <w:rPr>
                <w:sz w:val="22"/>
                <w:szCs w:val="22"/>
              </w:rPr>
              <w:t xml:space="preserve">Для ведения личного подсобного хозяйства </w:t>
            </w:r>
            <w:r w:rsidRPr="00D05863">
              <w:rPr>
                <w:i/>
                <w:sz w:val="22"/>
                <w:szCs w:val="22"/>
              </w:rPr>
              <w:t>(код вида – 2.2)</w:t>
            </w:r>
          </w:p>
        </w:tc>
        <w:tc>
          <w:tcPr>
            <w:tcW w:w="3933" w:type="dxa"/>
            <w:vMerge/>
          </w:tcPr>
          <w:p w:rsidR="009A7837" w:rsidRPr="00D05863" w:rsidRDefault="009A7837" w:rsidP="005017F1">
            <w:pPr>
              <w:ind w:right="-144"/>
            </w:pPr>
          </w:p>
        </w:tc>
      </w:tr>
      <w:tr w:rsidR="009A7837" w:rsidRPr="00D05863" w:rsidTr="005017F1">
        <w:trPr>
          <w:trHeight w:val="3032"/>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af5"/>
              <w:rPr>
                <w:sz w:val="22"/>
                <w:szCs w:val="22"/>
              </w:rPr>
            </w:pPr>
            <w:r w:rsidRPr="00D05863">
              <w:rPr>
                <w:sz w:val="22"/>
                <w:szCs w:val="22"/>
              </w:rPr>
              <w:t>3.</w:t>
            </w:r>
          </w:p>
        </w:tc>
        <w:tc>
          <w:tcPr>
            <w:tcW w:w="3913" w:type="dxa"/>
          </w:tcPr>
          <w:p w:rsidR="009A7837" w:rsidRPr="00D05863" w:rsidRDefault="009A7837" w:rsidP="005017F1">
            <w:pPr>
              <w:pStyle w:val="af7"/>
              <w:rPr>
                <w:i/>
                <w:sz w:val="22"/>
                <w:szCs w:val="22"/>
              </w:rPr>
            </w:pPr>
            <w:r w:rsidRPr="00D05863">
              <w:t xml:space="preserve">Рынки - </w:t>
            </w:r>
            <w:r w:rsidRPr="00D05863">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9A7837" w:rsidRPr="00D05863" w:rsidRDefault="009A7837" w:rsidP="005017F1">
            <w:r w:rsidRPr="00D05863">
              <w:rPr>
                <w:i/>
              </w:rPr>
              <w:t>размещение гаражей и (или) стоянок для автомобилей сотрудников и посетителей рынка</w:t>
            </w:r>
          </w:p>
        </w:tc>
        <w:tc>
          <w:tcPr>
            <w:tcW w:w="3933" w:type="dxa"/>
            <w:vMerge/>
          </w:tcPr>
          <w:p w:rsidR="009A7837" w:rsidRPr="00D05863" w:rsidRDefault="009A7837" w:rsidP="005017F1">
            <w:pPr>
              <w:ind w:right="-144"/>
            </w:pPr>
          </w:p>
        </w:tc>
      </w:tr>
      <w:tr w:rsidR="009A7837" w:rsidRPr="00D05863" w:rsidTr="005017F1">
        <w:trPr>
          <w:trHeight w:val="3032"/>
          <w:jc w:val="center"/>
        </w:trPr>
        <w:tc>
          <w:tcPr>
            <w:tcW w:w="1299" w:type="dxa"/>
            <w:vMerge/>
          </w:tcPr>
          <w:p w:rsidR="009A7837" w:rsidRPr="00D05863" w:rsidRDefault="009A7837" w:rsidP="005017F1">
            <w:pPr>
              <w:rPr>
                <w:bCs/>
              </w:rPr>
            </w:pPr>
          </w:p>
        </w:tc>
        <w:tc>
          <w:tcPr>
            <w:tcW w:w="708" w:type="dxa"/>
          </w:tcPr>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sz w:val="22"/>
                <w:szCs w:val="22"/>
              </w:rPr>
              <w:t>4.</w:t>
            </w:r>
          </w:p>
        </w:tc>
        <w:tc>
          <w:tcPr>
            <w:tcW w:w="3913" w:type="dxa"/>
          </w:tcPr>
          <w:p w:rsidR="009A7837" w:rsidRPr="00D05863" w:rsidRDefault="009A7837" w:rsidP="005017F1">
            <w:r w:rsidRPr="00D05863">
              <w:t xml:space="preserve">Специальная деятельность - </w:t>
            </w:r>
            <w:r w:rsidRPr="00D05863">
              <w:rPr>
                <w: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933" w:type="dxa"/>
            <w:vMerge/>
          </w:tcPr>
          <w:p w:rsidR="009A7837" w:rsidRPr="00D05863" w:rsidRDefault="009A7837" w:rsidP="005017F1">
            <w:pPr>
              <w:ind w:right="-144"/>
            </w:pPr>
          </w:p>
        </w:tc>
      </w:tr>
    </w:tbl>
    <w:p w:rsidR="009A7837" w:rsidRPr="00D05863" w:rsidRDefault="009A7837" w:rsidP="009A7837">
      <w:pPr>
        <w:ind w:firstLine="709"/>
        <w:rPr>
          <w:b/>
          <w:bCs/>
          <w:caps/>
        </w:rPr>
      </w:pPr>
    </w:p>
    <w:p w:rsidR="009A7837" w:rsidRPr="00D05863" w:rsidRDefault="009A7837" w:rsidP="009A7837">
      <w:pPr>
        <w:ind w:firstLine="709"/>
        <w:rPr>
          <w:b/>
          <w:bCs/>
          <w:caps/>
        </w:rPr>
      </w:pPr>
    </w:p>
    <w:p w:rsidR="009A7837" w:rsidRPr="00D05863" w:rsidRDefault="009A7837" w:rsidP="009A7837">
      <w:pPr>
        <w:ind w:firstLine="709"/>
        <w:jc w:val="both"/>
        <w:outlineLvl w:val="1"/>
        <w:rPr>
          <w:b/>
        </w:rPr>
      </w:pPr>
      <w:bookmarkStart w:id="224" w:name="_Toc299234666"/>
      <w:bookmarkStart w:id="225" w:name="_Toc480180038"/>
      <w:bookmarkStart w:id="226" w:name="_Toc514163261"/>
      <w:bookmarkStart w:id="227" w:name="_Toc525632547"/>
      <w:bookmarkStart w:id="228" w:name="_Toc530363423"/>
      <w:r w:rsidRPr="00D05863">
        <w:rPr>
          <w:b/>
        </w:rPr>
        <w:t>Статья 35.</w:t>
      </w:r>
      <w:bookmarkEnd w:id="224"/>
      <w:r w:rsidRPr="00D05863">
        <w:rPr>
          <w:b/>
        </w:rPr>
        <w:t xml:space="preserve"> Градостроительные регламенты. </w:t>
      </w:r>
      <w:bookmarkEnd w:id="225"/>
      <w:bookmarkEnd w:id="226"/>
      <w:r w:rsidRPr="00D05863">
        <w:rPr>
          <w:b/>
        </w:rPr>
        <w:t>Производственные зоны, зоны инженерной и транспортной инфраструктур</w:t>
      </w:r>
      <w:bookmarkEnd w:id="227"/>
      <w:bookmarkEnd w:id="228"/>
    </w:p>
    <w:p w:rsidR="009A7837" w:rsidRPr="00D05863" w:rsidRDefault="009A7837" w:rsidP="009A7837">
      <w:pPr>
        <w:ind w:firstLine="709"/>
        <w:jc w:val="both"/>
        <w:outlineLvl w:val="1"/>
        <w:rPr>
          <w:b/>
        </w:rPr>
      </w:pPr>
    </w:p>
    <w:p w:rsidR="009A7837" w:rsidRPr="00D05863" w:rsidRDefault="009A7837" w:rsidP="009A7837">
      <w:pPr>
        <w:jc w:val="both"/>
      </w:pPr>
    </w:p>
    <w:p w:rsidR="009A7837" w:rsidRPr="00D05863" w:rsidRDefault="009A7837" w:rsidP="009A7837">
      <w:pPr>
        <w:ind w:firstLine="709"/>
        <w:jc w:val="both"/>
        <w:outlineLvl w:val="1"/>
        <w:rPr>
          <w:b/>
        </w:rPr>
      </w:pPr>
      <w:bookmarkStart w:id="229" w:name="_Toc299234668"/>
      <w:bookmarkStart w:id="230" w:name="_Toc299234667"/>
      <w:bookmarkStart w:id="231" w:name="_Toc392415834"/>
      <w:bookmarkStart w:id="232" w:name="_Toc514750784"/>
      <w:bookmarkStart w:id="233" w:name="_Toc525632550"/>
      <w:bookmarkStart w:id="234" w:name="_Toc530363424"/>
      <w:r w:rsidRPr="00D05863">
        <w:rPr>
          <w:b/>
        </w:rPr>
        <w:t>Статья 35.</w:t>
      </w:r>
      <w:r>
        <w:rPr>
          <w:b/>
        </w:rPr>
        <w:t>1</w:t>
      </w:r>
      <w:r w:rsidRPr="00D05863">
        <w:rPr>
          <w:b/>
        </w:rPr>
        <w:t>. Градостроительные регламенты. Зоны инженерной    инфраструктуры</w:t>
      </w:r>
      <w:bookmarkEnd w:id="230"/>
      <w:r w:rsidRPr="00D05863">
        <w:rPr>
          <w:b/>
        </w:rPr>
        <w:t xml:space="preserve"> (И)</w:t>
      </w:r>
      <w:bookmarkEnd w:id="231"/>
      <w:bookmarkEnd w:id="232"/>
      <w:bookmarkEnd w:id="233"/>
      <w:bookmarkEnd w:id="234"/>
    </w:p>
    <w:p w:rsidR="009A7837" w:rsidRPr="00D05863" w:rsidRDefault="009A7837" w:rsidP="009A7837">
      <w:pPr>
        <w:ind w:firstLine="709"/>
        <w:jc w:val="both"/>
        <w:outlineLvl w:val="1"/>
        <w:rPr>
          <w:b/>
        </w:rPr>
      </w:pPr>
    </w:p>
    <w:p w:rsidR="009A7837" w:rsidRPr="00D05863" w:rsidRDefault="009A7837" w:rsidP="009A7837">
      <w:pPr>
        <w:ind w:firstLine="851"/>
        <w:jc w:val="both"/>
      </w:pPr>
      <w:r w:rsidRPr="00D05863">
        <w:t>Зоны инженерной инфраструктуры 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разрывов для таких объектов.</w:t>
      </w:r>
    </w:p>
    <w:p w:rsidR="009A7837" w:rsidRPr="00D05863" w:rsidRDefault="009A7837" w:rsidP="009A7837">
      <w:pPr>
        <w:ind w:firstLine="709"/>
        <w:jc w:val="both"/>
      </w:pPr>
      <w:r w:rsidRPr="00D05863">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9A7837" w:rsidRPr="00D05863" w:rsidRDefault="009A7837" w:rsidP="009A7837">
      <w:pPr>
        <w:ind w:firstLine="709"/>
        <w:jc w:val="both"/>
        <w:rPr>
          <w:bCs/>
          <w:i/>
        </w:rPr>
      </w:pPr>
      <w:r w:rsidRPr="00D05863">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9A7837" w:rsidRPr="00D05863" w:rsidRDefault="009A7837" w:rsidP="009A7837">
      <w:pPr>
        <w:ind w:firstLine="709"/>
        <w:jc w:val="both"/>
      </w:pPr>
    </w:p>
    <w:p w:rsidR="009A7837" w:rsidRPr="00D05863" w:rsidRDefault="009A7837" w:rsidP="009A7837">
      <w:pPr>
        <w:ind w:firstLine="709"/>
        <w:jc w:val="both"/>
      </w:pPr>
      <w:r w:rsidRPr="00D05863">
        <w:t>Территориальная зона И – зона инженерных сетей и коммуникаций. Территориальная зона И включает в себя земли, предназначенные для размещения сооружений и объектов инженерной инфраструктуры поселка, в том числе: водоснабжения, канализации, санитарной очистки территории, тепло-, газо- и электроснабжения, связи, радиовещания и телевидения, пожарной и охранной сигнализации, а также установления санитарно-защитных и охранных зон таких объектов и сооружений.</w:t>
      </w:r>
    </w:p>
    <w:p w:rsidR="009A7837" w:rsidRPr="00D05863" w:rsidRDefault="009A7837" w:rsidP="009A7837">
      <w:pPr>
        <w:ind w:firstLine="709"/>
        <w:jc w:val="both"/>
      </w:pPr>
      <w:r w:rsidRPr="00D05863">
        <w:t xml:space="preserve">2. Перечень видов разрешенного использования объектов капитального строительства и земельных участков территориальной зоны И установлен в соответствии с таблицей </w:t>
      </w:r>
      <w:r>
        <w:t>4</w:t>
      </w:r>
      <w:r w:rsidRPr="00D05863">
        <w:t>:</w:t>
      </w:r>
    </w:p>
    <w:p w:rsidR="009A7837" w:rsidRDefault="009A7837" w:rsidP="009A7837">
      <w:pPr>
        <w:ind w:firstLine="709"/>
        <w:jc w:val="both"/>
      </w:pPr>
    </w:p>
    <w:p w:rsidR="009A7837" w:rsidRDefault="009A7837" w:rsidP="009A7837">
      <w:pPr>
        <w:ind w:firstLine="709"/>
        <w:jc w:val="both"/>
      </w:pPr>
    </w:p>
    <w:p w:rsidR="009A7837" w:rsidRDefault="009A7837" w:rsidP="009A7837">
      <w:pPr>
        <w:ind w:firstLine="709"/>
        <w:jc w:val="both"/>
      </w:pPr>
    </w:p>
    <w:p w:rsidR="009A7837" w:rsidRPr="00D05863" w:rsidRDefault="009A7837" w:rsidP="009A7837">
      <w:pPr>
        <w:pStyle w:val="af5"/>
        <w:jc w:val="right"/>
      </w:pPr>
      <w:r w:rsidRPr="00D05863">
        <w:t xml:space="preserve">Таблица </w:t>
      </w:r>
      <w: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9"/>
        <w:gridCol w:w="649"/>
        <w:gridCol w:w="3535"/>
        <w:gridCol w:w="3378"/>
      </w:tblGrid>
      <w:tr w:rsidR="009A7837" w:rsidRPr="00D05863" w:rsidTr="005017F1">
        <w:tc>
          <w:tcPr>
            <w:tcW w:w="2009" w:type="dxa"/>
            <w:shd w:val="clear" w:color="auto" w:fill="CCFFCC"/>
            <w:vAlign w:val="center"/>
          </w:tcPr>
          <w:p w:rsidR="009A7837" w:rsidRPr="00D05863" w:rsidRDefault="009A7837" w:rsidP="005017F1">
            <w:pPr>
              <w:pStyle w:val="af5"/>
              <w:jc w:val="center"/>
              <w:rPr>
                <w:sz w:val="22"/>
                <w:szCs w:val="22"/>
              </w:rPr>
            </w:pPr>
            <w:r w:rsidRPr="00D05863">
              <w:rPr>
                <w:sz w:val="22"/>
                <w:szCs w:val="22"/>
              </w:rPr>
              <w:t>Отношение к</w:t>
            </w:r>
          </w:p>
          <w:p w:rsidR="009A7837" w:rsidRPr="00D05863" w:rsidRDefault="009A7837" w:rsidP="005017F1">
            <w:pPr>
              <w:pStyle w:val="af5"/>
              <w:jc w:val="center"/>
              <w:rPr>
                <w:sz w:val="22"/>
                <w:szCs w:val="22"/>
              </w:rPr>
            </w:pPr>
            <w:r w:rsidRPr="00D05863">
              <w:rPr>
                <w:sz w:val="22"/>
                <w:szCs w:val="22"/>
              </w:rPr>
              <w:t>главной функции</w:t>
            </w:r>
          </w:p>
        </w:tc>
        <w:tc>
          <w:tcPr>
            <w:tcW w:w="651" w:type="dxa"/>
            <w:shd w:val="clear" w:color="auto" w:fill="CCFFCC"/>
            <w:vAlign w:val="center"/>
          </w:tcPr>
          <w:p w:rsidR="009A7837" w:rsidRPr="00D05863" w:rsidRDefault="009A7837" w:rsidP="005017F1">
            <w:pPr>
              <w:pStyle w:val="af5"/>
              <w:jc w:val="center"/>
              <w:rPr>
                <w:sz w:val="22"/>
                <w:szCs w:val="22"/>
              </w:rPr>
            </w:pPr>
            <w:r w:rsidRPr="00D05863">
              <w:rPr>
                <w:sz w:val="22"/>
                <w:szCs w:val="22"/>
              </w:rPr>
              <w:t>№№ пп</w:t>
            </w:r>
          </w:p>
        </w:tc>
        <w:tc>
          <w:tcPr>
            <w:tcW w:w="3685" w:type="dxa"/>
            <w:shd w:val="clear" w:color="auto" w:fill="CCFFCC"/>
            <w:vAlign w:val="center"/>
          </w:tcPr>
          <w:p w:rsidR="009A7837" w:rsidRPr="00D05863" w:rsidRDefault="009A7837" w:rsidP="005017F1">
            <w:pPr>
              <w:pStyle w:val="af5"/>
              <w:jc w:val="center"/>
              <w:rPr>
                <w:sz w:val="22"/>
                <w:szCs w:val="22"/>
              </w:rPr>
            </w:pPr>
            <w:r w:rsidRPr="00D05863">
              <w:rPr>
                <w:sz w:val="22"/>
                <w:szCs w:val="22"/>
              </w:rPr>
              <w:t xml:space="preserve">Виды разрешенного </w:t>
            </w:r>
            <w:r w:rsidRPr="00D05863">
              <w:rPr>
                <w:sz w:val="22"/>
                <w:szCs w:val="22"/>
              </w:rPr>
              <w:br/>
              <w:t>использования территории</w:t>
            </w:r>
          </w:p>
        </w:tc>
        <w:tc>
          <w:tcPr>
            <w:tcW w:w="3508" w:type="dxa"/>
            <w:shd w:val="clear" w:color="auto" w:fill="CCFFCC"/>
            <w:vAlign w:val="center"/>
          </w:tcPr>
          <w:p w:rsidR="009A7837" w:rsidRPr="00D05863" w:rsidRDefault="009A7837" w:rsidP="005017F1">
            <w:pPr>
              <w:pStyle w:val="af5"/>
              <w:jc w:val="center"/>
              <w:rPr>
                <w:sz w:val="22"/>
                <w:szCs w:val="22"/>
              </w:rPr>
            </w:pPr>
            <w:r w:rsidRPr="00D05863">
              <w:rPr>
                <w:sz w:val="22"/>
                <w:szCs w:val="22"/>
              </w:rPr>
              <w:t>Параметры застройки</w:t>
            </w:r>
          </w:p>
        </w:tc>
      </w:tr>
      <w:tr w:rsidR="009A7837" w:rsidRPr="00D05863" w:rsidTr="005017F1">
        <w:tc>
          <w:tcPr>
            <w:tcW w:w="2009" w:type="dxa"/>
            <w:vMerge w:val="restart"/>
          </w:tcPr>
          <w:p w:rsidR="009A7837" w:rsidRPr="00D05863" w:rsidRDefault="009A7837" w:rsidP="005017F1">
            <w:pPr>
              <w:pStyle w:val="af5"/>
              <w:rPr>
                <w:sz w:val="22"/>
                <w:szCs w:val="22"/>
              </w:rPr>
            </w:pPr>
            <w:r w:rsidRPr="00D05863">
              <w:rPr>
                <w:b/>
                <w:sz w:val="22"/>
                <w:szCs w:val="22"/>
              </w:rPr>
              <w:t>Основные виды</w:t>
            </w:r>
          </w:p>
        </w:tc>
        <w:tc>
          <w:tcPr>
            <w:tcW w:w="651" w:type="dxa"/>
          </w:tcPr>
          <w:p w:rsidR="009A7837" w:rsidRPr="00D05863" w:rsidRDefault="009A7837" w:rsidP="005017F1">
            <w:pPr>
              <w:pStyle w:val="af5"/>
              <w:rPr>
                <w:sz w:val="22"/>
                <w:szCs w:val="22"/>
              </w:rPr>
            </w:pPr>
            <w:r w:rsidRPr="00D05863">
              <w:rPr>
                <w:sz w:val="22"/>
                <w:szCs w:val="22"/>
              </w:rPr>
              <w:t>1.</w:t>
            </w:r>
          </w:p>
        </w:tc>
        <w:tc>
          <w:tcPr>
            <w:tcW w:w="3685" w:type="dxa"/>
          </w:tcPr>
          <w:p w:rsidR="009A7837" w:rsidRPr="00D05863" w:rsidRDefault="009A7837" w:rsidP="005017F1">
            <w:pPr>
              <w:pStyle w:val="af5"/>
              <w:rPr>
                <w:sz w:val="22"/>
                <w:szCs w:val="22"/>
              </w:rPr>
            </w:pPr>
            <w:r w:rsidRPr="00D05863">
              <w:rPr>
                <w:sz w:val="22"/>
                <w:szCs w:val="22"/>
              </w:rPr>
              <w:t>Линии электропередач</w:t>
            </w:r>
          </w:p>
        </w:tc>
        <w:tc>
          <w:tcPr>
            <w:tcW w:w="3508" w:type="dxa"/>
            <w:vMerge w:val="restart"/>
          </w:tcPr>
          <w:p w:rsidR="009A7837" w:rsidRPr="00D05863" w:rsidRDefault="009A7837" w:rsidP="005017F1">
            <w:pPr>
              <w:jc w:val="both"/>
              <w:rPr>
                <w:b/>
              </w:rPr>
            </w:pPr>
            <w:r w:rsidRPr="00D05863">
              <w:rPr>
                <w:b/>
              </w:rPr>
              <w:t>1. Предельные размеры земельных участков:</w:t>
            </w:r>
          </w:p>
          <w:p w:rsidR="009A7837" w:rsidRPr="00D05863" w:rsidRDefault="009A7837" w:rsidP="005017F1">
            <w:pPr>
              <w:jc w:val="both"/>
            </w:pPr>
            <w:r w:rsidRPr="00D05863">
              <w:t>Минимальный – не подлежит ограничению.</w:t>
            </w:r>
          </w:p>
          <w:p w:rsidR="009A7837" w:rsidRPr="00D05863" w:rsidRDefault="009A7837" w:rsidP="005017F1">
            <w:pPr>
              <w:jc w:val="both"/>
            </w:pPr>
            <w:r w:rsidRPr="00D05863">
              <w:t>Максимальный – не подлежит ограничению.</w:t>
            </w:r>
          </w:p>
          <w:p w:rsidR="009A7837" w:rsidRPr="00D05863" w:rsidRDefault="009A7837" w:rsidP="005017F1">
            <w:pPr>
              <w:jc w:val="both"/>
            </w:pPr>
            <w:r w:rsidRPr="00D05863">
              <w:rPr>
                <w:i/>
              </w:rPr>
              <w:t>Предельные (минимальные и (или) максимальные) размеры земельных участков (в т.ч.  площадь) не подлежат установлению</w:t>
            </w:r>
          </w:p>
          <w:p w:rsidR="009A7837" w:rsidRPr="00D05863" w:rsidRDefault="009A7837" w:rsidP="005017F1">
            <w:pPr>
              <w:jc w:val="both"/>
              <w:rPr>
                <w:b/>
              </w:rPr>
            </w:pPr>
            <w:r w:rsidRPr="00D05863">
              <w:rPr>
                <w:b/>
              </w:rPr>
              <w:t xml:space="preserve">2. Минимальные отступы от </w:t>
            </w:r>
            <w:r w:rsidRPr="00D05863">
              <w:rPr>
                <w:b/>
              </w:rPr>
              <w:lastRenderedPageBreak/>
              <w:t>границ земельных участков:</w:t>
            </w:r>
          </w:p>
          <w:p w:rsidR="009A7837" w:rsidRPr="00D05863" w:rsidRDefault="009A7837" w:rsidP="005017F1">
            <w:pPr>
              <w:jc w:val="both"/>
            </w:pPr>
            <w:r w:rsidRPr="00D05863">
              <w:t>от границ земельных участков - 1м для инженерных сооружений (кроме линейных), 3 м - для объектов капитального строительства.</w:t>
            </w:r>
          </w:p>
          <w:p w:rsidR="009A7837" w:rsidRPr="00D05863" w:rsidRDefault="009A7837" w:rsidP="005017F1">
            <w:pPr>
              <w:jc w:val="both"/>
              <w:rPr>
                <w:b/>
              </w:rPr>
            </w:pPr>
            <w:r w:rsidRPr="00D05863">
              <w:rPr>
                <w:b/>
              </w:rPr>
              <w:t>3. Количество этажей или предельная высота зданий, строений, сооружений:</w:t>
            </w:r>
          </w:p>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sz w:val="22"/>
                <w:szCs w:val="22"/>
              </w:rPr>
              <w:t>не подлежит ограничению.</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b/>
                <w:sz w:val="22"/>
                <w:szCs w:val="22"/>
              </w:rPr>
              <w:t xml:space="preserve">4.Максимальный процент застройки </w:t>
            </w:r>
            <w:r w:rsidRPr="00D05863">
              <w:rPr>
                <w:rFonts w:ascii="Times New Roman" w:hAnsi="Times New Roman" w:cs="Times New Roman"/>
                <w:sz w:val="22"/>
                <w:szCs w:val="22"/>
              </w:rPr>
              <w:t>– не подлежит ограничению.</w:t>
            </w:r>
          </w:p>
          <w:p w:rsidR="009A7837" w:rsidRPr="00D05863" w:rsidRDefault="009A7837" w:rsidP="005017F1">
            <w:pPr>
              <w:pStyle w:val="ConsPlusNormal"/>
              <w:widowControl/>
              <w:ind w:firstLine="0"/>
              <w:jc w:val="both"/>
              <w:rPr>
                <w:rFonts w:ascii="Times New Roman" w:hAnsi="Times New Roman" w:cs="Times New Roman"/>
                <w:sz w:val="22"/>
                <w:szCs w:val="22"/>
              </w:rPr>
            </w:pP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1. Запрещается прохождение высоковольтных линий электропередач (ЛЭП) над зданиями и сооружениями, за исключением выполненных из несгораемых материалов производственных зданий и сооружений промышленных предприятий. </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Расстояние от крайних проводов ЛЭП должно быть не менее:</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w:t>
            </w:r>
            <w:smartTag w:uri="urn:schemas-microsoft-com:office:smarttags" w:element="metricconverter">
              <w:smartTagPr>
                <w:attr w:name="ProductID" w:val="10 м"/>
              </w:smartTagPr>
              <w:r w:rsidRPr="00D05863">
                <w:rPr>
                  <w:rFonts w:ascii="Times New Roman" w:hAnsi="Times New Roman" w:cs="Times New Roman"/>
                  <w:sz w:val="22"/>
                  <w:szCs w:val="22"/>
                </w:rPr>
                <w:t>10 м</w:t>
              </w:r>
            </w:smartTag>
            <w:r w:rsidRPr="00D05863">
              <w:rPr>
                <w:rFonts w:ascii="Times New Roman" w:hAnsi="Times New Roman" w:cs="Times New Roman"/>
                <w:sz w:val="22"/>
                <w:szCs w:val="22"/>
              </w:rPr>
              <w:t xml:space="preserve"> для ВЛ до 20 кВ;</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w:t>
            </w:r>
            <w:smartTag w:uri="urn:schemas-microsoft-com:office:smarttags" w:element="metricconverter">
              <w:smartTagPr>
                <w:attr w:name="ProductID" w:val="15 м"/>
              </w:smartTagPr>
              <w:r w:rsidRPr="00D05863">
                <w:rPr>
                  <w:rFonts w:ascii="Times New Roman" w:hAnsi="Times New Roman" w:cs="Times New Roman"/>
                  <w:sz w:val="22"/>
                  <w:szCs w:val="22"/>
                </w:rPr>
                <w:t>15 м</w:t>
              </w:r>
            </w:smartTag>
            <w:r w:rsidRPr="00D05863">
              <w:rPr>
                <w:rFonts w:ascii="Times New Roman" w:hAnsi="Times New Roman" w:cs="Times New Roman"/>
                <w:sz w:val="22"/>
                <w:szCs w:val="22"/>
              </w:rPr>
              <w:t xml:space="preserve"> для ВЛ 35 кВ;</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w:t>
            </w:r>
            <w:smartTag w:uri="urn:schemas-microsoft-com:office:smarttags" w:element="metricconverter">
              <w:smartTagPr>
                <w:attr w:name="ProductID" w:val="20 м"/>
              </w:smartTagPr>
              <w:r w:rsidRPr="00D05863">
                <w:rPr>
                  <w:rFonts w:ascii="Times New Roman" w:hAnsi="Times New Roman" w:cs="Times New Roman"/>
                  <w:sz w:val="22"/>
                  <w:szCs w:val="22"/>
                </w:rPr>
                <w:t>20 м</w:t>
              </w:r>
            </w:smartTag>
            <w:r w:rsidRPr="00D05863">
              <w:rPr>
                <w:rFonts w:ascii="Times New Roman" w:hAnsi="Times New Roman" w:cs="Times New Roman"/>
                <w:sz w:val="22"/>
                <w:szCs w:val="22"/>
              </w:rPr>
              <w:t xml:space="preserve"> для ВЛ 110 кВ;</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w:t>
            </w:r>
            <w:smartTag w:uri="urn:schemas-microsoft-com:office:smarttags" w:element="metricconverter">
              <w:smartTagPr>
                <w:attr w:name="ProductID" w:val="25 м"/>
              </w:smartTagPr>
              <w:r w:rsidRPr="00D05863">
                <w:rPr>
                  <w:rFonts w:ascii="Times New Roman" w:hAnsi="Times New Roman" w:cs="Times New Roman"/>
                  <w:sz w:val="22"/>
                  <w:szCs w:val="22"/>
                </w:rPr>
                <w:t>25 м</w:t>
              </w:r>
            </w:smartTag>
            <w:r w:rsidRPr="00D05863">
              <w:rPr>
                <w:rFonts w:ascii="Times New Roman" w:hAnsi="Times New Roman" w:cs="Times New Roman"/>
                <w:sz w:val="22"/>
                <w:szCs w:val="22"/>
              </w:rPr>
              <w:t xml:space="preserve"> для 159-220 кВ;</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w:t>
            </w:r>
            <w:smartTag w:uri="urn:schemas-microsoft-com:office:smarttags" w:element="metricconverter">
              <w:smartTagPr>
                <w:attr w:name="ProductID" w:val="30 м"/>
              </w:smartTagPr>
              <w:r w:rsidRPr="00D05863">
                <w:rPr>
                  <w:rFonts w:ascii="Times New Roman" w:hAnsi="Times New Roman" w:cs="Times New Roman"/>
                  <w:sz w:val="22"/>
                  <w:szCs w:val="22"/>
                </w:rPr>
                <w:t>30 м</w:t>
              </w:r>
            </w:smartTag>
            <w:r w:rsidRPr="00D05863">
              <w:rPr>
                <w:rFonts w:ascii="Times New Roman" w:hAnsi="Times New Roman" w:cs="Times New Roman"/>
                <w:sz w:val="22"/>
                <w:szCs w:val="22"/>
              </w:rPr>
              <w:t xml:space="preserve"> для 330-500 кВ.</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При похождении ВЛ вдоль улицы допускается расположение проводов над проезжей частью.</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Опоры, устанавливаемые на перекрестках, поворотах улиц и проездов должны быть защищены от наезда автотранспорта. </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Охранные зоны электрических сетей до            1 кВ устанавливаются:</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w:t>
            </w:r>
            <w:smartTag w:uri="urn:schemas-microsoft-com:office:smarttags" w:element="metricconverter">
              <w:smartTagPr>
                <w:attr w:name="ProductID" w:val="2 м"/>
              </w:smartTagPr>
              <w:r w:rsidRPr="00D05863">
                <w:rPr>
                  <w:rFonts w:ascii="Times New Roman" w:hAnsi="Times New Roman" w:cs="Times New Roman"/>
                  <w:sz w:val="22"/>
                  <w:szCs w:val="22"/>
                </w:rPr>
                <w:t>2 м</w:t>
              </w:r>
            </w:smartTag>
            <w:r w:rsidRPr="00D05863">
              <w:rPr>
                <w:rFonts w:ascii="Times New Roman" w:hAnsi="Times New Roman" w:cs="Times New Roman"/>
                <w:sz w:val="22"/>
                <w:szCs w:val="22"/>
              </w:rPr>
              <w:t xml:space="preserve"> с каждой стороны вдоль воздушных линий электропередачи;</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w:t>
            </w:r>
            <w:smartTag w:uri="urn:schemas-microsoft-com:office:smarttags" w:element="metricconverter">
              <w:smartTagPr>
                <w:attr w:name="ProductID" w:val="1 м"/>
              </w:smartTagPr>
              <w:r w:rsidRPr="00D05863">
                <w:rPr>
                  <w:rFonts w:ascii="Times New Roman" w:hAnsi="Times New Roman" w:cs="Times New Roman"/>
                  <w:sz w:val="22"/>
                  <w:szCs w:val="22"/>
                </w:rPr>
                <w:t>1 м</w:t>
              </w:r>
            </w:smartTag>
            <w:r w:rsidRPr="00D05863">
              <w:rPr>
                <w:rFonts w:ascii="Times New Roman" w:hAnsi="Times New Roman" w:cs="Times New Roman"/>
                <w:sz w:val="22"/>
                <w:szCs w:val="22"/>
              </w:rPr>
              <w:t xml:space="preserve"> с каждой стороны вдоль подземных кабельных линий;</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при прохождении под тротуарами от крайнего кабеля в сторону здания и сооружения - </w:t>
            </w:r>
            <w:smartTag w:uri="urn:schemas-microsoft-com:office:smarttags" w:element="metricconverter">
              <w:smartTagPr>
                <w:attr w:name="ProductID" w:val="0,6 м"/>
              </w:smartTagPr>
              <w:r w:rsidRPr="00D05863">
                <w:rPr>
                  <w:rFonts w:ascii="Times New Roman" w:hAnsi="Times New Roman" w:cs="Times New Roman"/>
                  <w:sz w:val="22"/>
                  <w:szCs w:val="22"/>
                </w:rPr>
                <w:t>0,6 м</w:t>
              </w:r>
            </w:smartTag>
            <w:r w:rsidRPr="00D05863">
              <w:rPr>
                <w:rFonts w:ascii="Times New Roman" w:hAnsi="Times New Roman" w:cs="Times New Roman"/>
                <w:sz w:val="22"/>
                <w:szCs w:val="22"/>
              </w:rPr>
              <w:t xml:space="preserve"> и </w:t>
            </w:r>
            <w:smartTag w:uri="urn:schemas-microsoft-com:office:smarttags" w:element="metricconverter">
              <w:smartTagPr>
                <w:attr w:name="ProductID" w:val="1 м"/>
              </w:smartTagPr>
              <w:r w:rsidRPr="00D05863">
                <w:rPr>
                  <w:rFonts w:ascii="Times New Roman" w:hAnsi="Times New Roman" w:cs="Times New Roman"/>
                  <w:sz w:val="22"/>
                  <w:szCs w:val="22"/>
                </w:rPr>
                <w:t>1 м</w:t>
              </w:r>
            </w:smartTag>
            <w:r w:rsidRPr="00D05863">
              <w:rPr>
                <w:rFonts w:ascii="Times New Roman" w:hAnsi="Times New Roman" w:cs="Times New Roman"/>
                <w:sz w:val="22"/>
                <w:szCs w:val="22"/>
              </w:rPr>
              <w:t xml:space="preserve"> в сторону проезжей части улицы;</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lastRenderedPageBreak/>
              <w:t xml:space="preserve">- </w:t>
            </w:r>
            <w:smartTag w:uri="urn:schemas-microsoft-com:office:smarttags" w:element="metricconverter">
              <w:smartTagPr>
                <w:attr w:name="ProductID" w:val="100 м"/>
              </w:smartTagPr>
              <w:r w:rsidRPr="00D05863">
                <w:rPr>
                  <w:rFonts w:ascii="Times New Roman" w:hAnsi="Times New Roman" w:cs="Times New Roman"/>
                  <w:sz w:val="22"/>
                  <w:szCs w:val="22"/>
                </w:rPr>
                <w:t>100 м</w:t>
              </w:r>
            </w:smartTag>
            <w:r w:rsidRPr="00D05863">
              <w:rPr>
                <w:rFonts w:ascii="Times New Roman" w:hAnsi="Times New Roman" w:cs="Times New Roman"/>
                <w:sz w:val="22"/>
                <w:szCs w:val="22"/>
              </w:rPr>
              <w:t xml:space="preserve"> с каждой стороны вдоль подводных кабельных линий электропередачи.</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Расстояние от жилых домов до трансформаторных подстанций – не менее </w:t>
            </w:r>
            <w:smartTag w:uri="urn:schemas-microsoft-com:office:smarttags" w:element="metricconverter">
              <w:smartTagPr>
                <w:attr w:name="ProductID" w:val="10 м"/>
              </w:smartTagPr>
              <w:r w:rsidRPr="00D05863">
                <w:rPr>
                  <w:rFonts w:ascii="Times New Roman" w:hAnsi="Times New Roman" w:cs="Times New Roman"/>
                  <w:sz w:val="22"/>
                  <w:szCs w:val="22"/>
                </w:rPr>
                <w:t>10 м</w:t>
              </w:r>
            </w:smartTag>
            <w:r w:rsidRPr="00D05863">
              <w:rPr>
                <w:rFonts w:ascii="Times New Roman" w:hAnsi="Times New Roman" w:cs="Times New Roman"/>
                <w:sz w:val="22"/>
                <w:szCs w:val="22"/>
              </w:rPr>
              <w:t xml:space="preserve"> при условии обеспечения допустимых уровней шума.</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2. Охранная зона газопроводов:</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w:t>
            </w:r>
            <w:smartTag w:uri="urn:schemas-microsoft-com:office:smarttags" w:element="metricconverter">
              <w:smartTagPr>
                <w:attr w:name="ProductID" w:val="15 м"/>
              </w:smartTagPr>
              <w:r w:rsidRPr="00D05863">
                <w:rPr>
                  <w:rFonts w:ascii="Times New Roman" w:hAnsi="Times New Roman" w:cs="Times New Roman"/>
                  <w:sz w:val="22"/>
                  <w:szCs w:val="22"/>
                </w:rPr>
                <w:t>15 м</w:t>
              </w:r>
            </w:smartTag>
            <w:r w:rsidRPr="00D05863">
              <w:rPr>
                <w:rFonts w:ascii="Times New Roman" w:hAnsi="Times New Roman" w:cs="Times New Roman"/>
                <w:sz w:val="22"/>
                <w:szCs w:val="22"/>
              </w:rPr>
              <w:t xml:space="preserve"> в каждую стороны для газопроводов высокого давления:</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w:t>
            </w:r>
            <w:smartTag w:uri="urn:schemas-microsoft-com:office:smarttags" w:element="metricconverter">
              <w:smartTagPr>
                <w:attr w:name="ProductID" w:val="2 м"/>
              </w:smartTagPr>
              <w:r w:rsidRPr="00D05863">
                <w:rPr>
                  <w:rFonts w:ascii="Times New Roman" w:hAnsi="Times New Roman" w:cs="Times New Roman"/>
                  <w:sz w:val="22"/>
                  <w:szCs w:val="22"/>
                </w:rPr>
                <w:t>2 м</w:t>
              </w:r>
            </w:smartTag>
            <w:r w:rsidRPr="00D05863">
              <w:rPr>
                <w:rFonts w:ascii="Times New Roman" w:hAnsi="Times New Roman" w:cs="Times New Roman"/>
                <w:sz w:val="22"/>
                <w:szCs w:val="22"/>
              </w:rPr>
              <w:t xml:space="preserve"> в каждую стороны для газопроводов низкого давления.</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Охранная зона трубопроводов транспортирующих нефть, природный газ – </w:t>
            </w:r>
            <w:smartTag w:uri="urn:schemas-microsoft-com:office:smarttags" w:element="metricconverter">
              <w:smartTagPr>
                <w:attr w:name="ProductID" w:val="25 м"/>
              </w:smartTagPr>
              <w:r w:rsidRPr="00D05863">
                <w:rPr>
                  <w:rFonts w:ascii="Times New Roman" w:hAnsi="Times New Roman" w:cs="Times New Roman"/>
                  <w:sz w:val="22"/>
                  <w:szCs w:val="22"/>
                </w:rPr>
                <w:t>25 м</w:t>
              </w:r>
            </w:smartTag>
            <w:r w:rsidRPr="00D05863">
              <w:rPr>
                <w:rFonts w:ascii="Times New Roman" w:hAnsi="Times New Roman" w:cs="Times New Roman"/>
                <w:sz w:val="22"/>
                <w:szCs w:val="22"/>
              </w:rPr>
              <w:t xml:space="preserve"> от оси трубопровода с каждой стороны.</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Минимальные расстояния по санитарно-гигиеническим требованиям от магистральных газопроводов:</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а) не содержащих сероводород определяется с учетом диаметра трубы и класса трубопровода:</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от населенных пунктов – 75-</w:t>
            </w:r>
            <w:smartTag w:uri="urn:schemas-microsoft-com:office:smarttags" w:element="metricconverter">
              <w:smartTagPr>
                <w:attr w:name="ProductID" w:val="350 м"/>
              </w:smartTagPr>
              <w:r w:rsidRPr="00D05863">
                <w:rPr>
                  <w:rFonts w:ascii="Times New Roman" w:hAnsi="Times New Roman" w:cs="Times New Roman"/>
                  <w:sz w:val="22"/>
                  <w:szCs w:val="22"/>
                </w:rPr>
                <w:t>350 м</w:t>
              </w:r>
            </w:smartTag>
            <w:r w:rsidRPr="00D05863">
              <w:rPr>
                <w:rFonts w:ascii="Times New Roman" w:hAnsi="Times New Roman" w:cs="Times New Roman"/>
                <w:sz w:val="22"/>
                <w:szCs w:val="22"/>
              </w:rPr>
              <w:t>;</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от отдельных малоэтажных зданий- 75-</w:t>
            </w:r>
            <w:smartTag w:uri="urn:schemas-microsoft-com:office:smarttags" w:element="metricconverter">
              <w:smartTagPr>
                <w:attr w:name="ProductID" w:val="300 м"/>
              </w:smartTagPr>
              <w:r w:rsidRPr="00D05863">
                <w:rPr>
                  <w:rFonts w:ascii="Times New Roman" w:hAnsi="Times New Roman" w:cs="Times New Roman"/>
                  <w:sz w:val="22"/>
                  <w:szCs w:val="22"/>
                </w:rPr>
                <w:t>300 м</w:t>
              </w:r>
            </w:smartTag>
            <w:r w:rsidRPr="00D05863">
              <w:rPr>
                <w:rFonts w:ascii="Times New Roman" w:hAnsi="Times New Roman" w:cs="Times New Roman"/>
                <w:sz w:val="22"/>
                <w:szCs w:val="22"/>
              </w:rPr>
              <w:t>;</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от рек и водоемов – </w:t>
            </w:r>
            <w:smartTag w:uri="urn:schemas-microsoft-com:office:smarttags" w:element="metricconverter">
              <w:smartTagPr>
                <w:attr w:name="ProductID" w:val="25 м"/>
              </w:smartTagPr>
              <w:r w:rsidRPr="00D05863">
                <w:rPr>
                  <w:rFonts w:ascii="Times New Roman" w:hAnsi="Times New Roman" w:cs="Times New Roman"/>
                  <w:sz w:val="22"/>
                  <w:szCs w:val="22"/>
                </w:rPr>
                <w:t>25 м</w:t>
              </w:r>
            </w:smartTag>
            <w:r w:rsidRPr="00D05863">
              <w:rPr>
                <w:rFonts w:ascii="Times New Roman" w:hAnsi="Times New Roman" w:cs="Times New Roman"/>
                <w:sz w:val="22"/>
                <w:szCs w:val="22"/>
              </w:rPr>
              <w:t>;</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б) сжиженных углеводородных газов:</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до населенных пунктов –150-</w:t>
            </w:r>
            <w:smartTag w:uri="urn:schemas-microsoft-com:office:smarttags" w:element="metricconverter">
              <w:smartTagPr>
                <w:attr w:name="ProductID" w:val="1000 м"/>
              </w:smartTagPr>
              <w:r w:rsidRPr="00D05863">
                <w:rPr>
                  <w:rFonts w:ascii="Times New Roman" w:hAnsi="Times New Roman" w:cs="Times New Roman"/>
                  <w:sz w:val="22"/>
                  <w:szCs w:val="22"/>
                </w:rPr>
                <w:t>1000 м</w:t>
              </w:r>
            </w:smartTag>
            <w:r w:rsidRPr="00D05863">
              <w:rPr>
                <w:rFonts w:ascii="Times New Roman" w:hAnsi="Times New Roman" w:cs="Times New Roman"/>
                <w:sz w:val="22"/>
                <w:szCs w:val="22"/>
              </w:rPr>
              <w:t>;</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дачных поселков – 100-</w:t>
            </w:r>
            <w:smartTag w:uri="urn:schemas-microsoft-com:office:smarttags" w:element="metricconverter">
              <w:smartTagPr>
                <w:attr w:name="ProductID" w:val="800 м"/>
              </w:smartTagPr>
              <w:r w:rsidRPr="00D05863">
                <w:rPr>
                  <w:rFonts w:ascii="Times New Roman" w:hAnsi="Times New Roman" w:cs="Times New Roman"/>
                  <w:sz w:val="22"/>
                  <w:szCs w:val="22"/>
                </w:rPr>
                <w:t>800 м</w:t>
              </w:r>
            </w:smartTag>
            <w:r w:rsidRPr="00D05863">
              <w:rPr>
                <w:rFonts w:ascii="Times New Roman" w:hAnsi="Times New Roman" w:cs="Times New Roman"/>
                <w:sz w:val="22"/>
                <w:szCs w:val="22"/>
              </w:rPr>
              <w:t>;</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в) низкого давления:</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до многоэтажных жилых и общественных зданий – 50м;</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-малоэтажных зданий-</w:t>
            </w:r>
            <w:smartTag w:uri="urn:schemas-microsoft-com:office:smarttags" w:element="metricconverter">
              <w:smartTagPr>
                <w:attr w:name="ProductID" w:val="20 м"/>
              </w:smartTagPr>
              <w:r w:rsidRPr="00D05863">
                <w:rPr>
                  <w:rFonts w:ascii="Times New Roman" w:hAnsi="Times New Roman" w:cs="Times New Roman"/>
                  <w:sz w:val="22"/>
                  <w:szCs w:val="22"/>
                </w:rPr>
                <w:t>20 м</w:t>
              </w:r>
            </w:smartTag>
            <w:r w:rsidRPr="00D05863">
              <w:rPr>
                <w:rFonts w:ascii="Times New Roman" w:hAnsi="Times New Roman" w:cs="Times New Roman"/>
                <w:sz w:val="22"/>
                <w:szCs w:val="22"/>
              </w:rPr>
              <w:t>;</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до водозаборных сооружений </w:t>
            </w:r>
            <w:smartTag w:uri="urn:schemas-microsoft-com:office:smarttags" w:element="metricconverter">
              <w:smartTagPr>
                <w:attr w:name="ProductID" w:val="30 м"/>
              </w:smartTagPr>
              <w:r w:rsidRPr="00D05863">
                <w:rPr>
                  <w:rFonts w:ascii="Times New Roman" w:hAnsi="Times New Roman" w:cs="Times New Roman"/>
                  <w:sz w:val="22"/>
                  <w:szCs w:val="22"/>
                </w:rPr>
                <w:t>30 м</w:t>
              </w:r>
            </w:smartTag>
            <w:r w:rsidRPr="00D05863">
              <w:rPr>
                <w:rFonts w:ascii="Times New Roman" w:hAnsi="Times New Roman" w:cs="Times New Roman"/>
                <w:sz w:val="22"/>
                <w:szCs w:val="22"/>
              </w:rPr>
              <w:t xml:space="preserve"> с учетом требований по организации зон охраны источников водоснабжения.</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3. Охранная зона кабельных и воздушных линий связи и радиофикации:</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вне населенных пунктов – по </w:t>
            </w:r>
            <w:smartTag w:uri="urn:schemas-microsoft-com:office:smarttags" w:element="metricconverter">
              <w:smartTagPr>
                <w:attr w:name="ProductID" w:val="2 м"/>
              </w:smartTagPr>
              <w:r w:rsidRPr="00D05863">
                <w:rPr>
                  <w:rFonts w:ascii="Times New Roman" w:hAnsi="Times New Roman" w:cs="Times New Roman"/>
                  <w:sz w:val="22"/>
                  <w:szCs w:val="22"/>
                </w:rPr>
                <w:t>2 м</w:t>
              </w:r>
            </w:smartTag>
            <w:r w:rsidRPr="00D05863">
              <w:rPr>
                <w:rFonts w:ascii="Times New Roman" w:hAnsi="Times New Roman" w:cs="Times New Roman"/>
                <w:sz w:val="22"/>
                <w:szCs w:val="22"/>
              </w:rPr>
              <w:t xml:space="preserve"> с каждой стороны от кабеля;</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при переходе через реки, озера, водохранилища – по </w:t>
            </w:r>
            <w:smartTag w:uri="urn:schemas-microsoft-com:office:smarttags" w:element="metricconverter">
              <w:smartTagPr>
                <w:attr w:name="ProductID" w:val="100 м"/>
              </w:smartTagPr>
              <w:r w:rsidRPr="00D05863">
                <w:rPr>
                  <w:rFonts w:ascii="Times New Roman" w:hAnsi="Times New Roman" w:cs="Times New Roman"/>
                  <w:sz w:val="22"/>
                  <w:szCs w:val="22"/>
                </w:rPr>
                <w:t>100 м</w:t>
              </w:r>
            </w:smartTag>
            <w:r w:rsidRPr="00D05863">
              <w:rPr>
                <w:rFonts w:ascii="Times New Roman" w:hAnsi="Times New Roman" w:cs="Times New Roman"/>
                <w:sz w:val="22"/>
                <w:szCs w:val="22"/>
              </w:rPr>
              <w:t xml:space="preserve"> с каждой стороны;</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в лесных массивах и зеленых насаждениях создаются просеки шириной:</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не менее </w:t>
            </w:r>
            <w:smartTag w:uri="urn:schemas-microsoft-com:office:smarttags" w:element="metricconverter">
              <w:smartTagPr>
                <w:attr w:name="ProductID" w:val="4 м"/>
              </w:smartTagPr>
              <w:r w:rsidRPr="00D05863">
                <w:rPr>
                  <w:rFonts w:ascii="Times New Roman" w:hAnsi="Times New Roman" w:cs="Times New Roman"/>
                  <w:sz w:val="22"/>
                  <w:szCs w:val="22"/>
                </w:rPr>
                <w:t>4 м</w:t>
              </w:r>
            </w:smartTag>
            <w:r w:rsidRPr="00D05863">
              <w:rPr>
                <w:rFonts w:ascii="Times New Roman" w:hAnsi="Times New Roman" w:cs="Times New Roman"/>
                <w:sz w:val="22"/>
                <w:szCs w:val="22"/>
              </w:rPr>
              <w:t xml:space="preserve"> при высоте деревьев до </w:t>
            </w:r>
            <w:smartTag w:uri="urn:schemas-microsoft-com:office:smarttags" w:element="metricconverter">
              <w:smartTagPr>
                <w:attr w:name="ProductID" w:val="4 м"/>
              </w:smartTagPr>
              <w:r w:rsidRPr="00D05863">
                <w:rPr>
                  <w:rFonts w:ascii="Times New Roman" w:hAnsi="Times New Roman" w:cs="Times New Roman"/>
                  <w:sz w:val="22"/>
                  <w:szCs w:val="22"/>
                </w:rPr>
                <w:t>4 м</w:t>
              </w:r>
            </w:smartTag>
            <w:r w:rsidRPr="00D05863">
              <w:rPr>
                <w:rFonts w:ascii="Times New Roman" w:hAnsi="Times New Roman" w:cs="Times New Roman"/>
                <w:sz w:val="22"/>
                <w:szCs w:val="22"/>
              </w:rPr>
              <w:t>;</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не менее </w:t>
            </w:r>
            <w:smartTag w:uri="urn:schemas-microsoft-com:office:smarttags" w:element="metricconverter">
              <w:smartTagPr>
                <w:attr w:name="ProductID" w:val="6 м"/>
              </w:smartTagPr>
              <w:r w:rsidRPr="00D05863">
                <w:rPr>
                  <w:rFonts w:ascii="Times New Roman" w:hAnsi="Times New Roman" w:cs="Times New Roman"/>
                  <w:sz w:val="22"/>
                  <w:szCs w:val="22"/>
                </w:rPr>
                <w:t>6 м</w:t>
              </w:r>
            </w:smartTag>
            <w:r w:rsidRPr="00D05863">
              <w:rPr>
                <w:rFonts w:ascii="Times New Roman" w:hAnsi="Times New Roman" w:cs="Times New Roman"/>
                <w:sz w:val="22"/>
                <w:szCs w:val="22"/>
              </w:rPr>
              <w:t xml:space="preserve"> вдоль кабеля связи </w:t>
            </w:r>
            <w:r w:rsidRPr="00D05863">
              <w:rPr>
                <w:rFonts w:ascii="Times New Roman" w:hAnsi="Times New Roman" w:cs="Times New Roman"/>
                <w:sz w:val="22"/>
                <w:szCs w:val="22"/>
              </w:rPr>
              <w:lastRenderedPageBreak/>
              <w:t xml:space="preserve">и при высоте деревьев более </w:t>
            </w:r>
            <w:smartTag w:uri="urn:schemas-microsoft-com:office:smarttags" w:element="metricconverter">
              <w:smartTagPr>
                <w:attr w:name="ProductID" w:val="4 м"/>
              </w:smartTagPr>
              <w:r w:rsidRPr="00D05863">
                <w:rPr>
                  <w:rFonts w:ascii="Times New Roman" w:hAnsi="Times New Roman" w:cs="Times New Roman"/>
                  <w:sz w:val="22"/>
                  <w:szCs w:val="22"/>
                </w:rPr>
                <w:t>4 м</w:t>
              </w:r>
            </w:smartTag>
            <w:r w:rsidRPr="00D05863">
              <w:rPr>
                <w:rFonts w:ascii="Times New Roman" w:hAnsi="Times New Roman" w:cs="Times New Roman"/>
                <w:sz w:val="22"/>
                <w:szCs w:val="22"/>
              </w:rPr>
              <w:t>.</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4. Санитарно-защитная зона для канализационных очистных сооружений устанавливается в зависимости от типа очистных сооружений и их мощности -100-</w:t>
            </w:r>
            <w:smartTag w:uri="urn:schemas-microsoft-com:office:smarttags" w:element="metricconverter">
              <w:smartTagPr>
                <w:attr w:name="ProductID" w:val="500 м"/>
              </w:smartTagPr>
              <w:r w:rsidRPr="00D05863">
                <w:rPr>
                  <w:rFonts w:ascii="Times New Roman" w:hAnsi="Times New Roman" w:cs="Times New Roman"/>
                  <w:sz w:val="22"/>
                  <w:szCs w:val="22"/>
                </w:rPr>
                <w:t>500 м</w:t>
              </w:r>
            </w:smartTag>
            <w:r w:rsidRPr="00D05863">
              <w:rPr>
                <w:rFonts w:ascii="Times New Roman" w:hAnsi="Times New Roman" w:cs="Times New Roman"/>
                <w:sz w:val="22"/>
                <w:szCs w:val="22"/>
              </w:rPr>
              <w:t>.</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5. Зона санитарной охраны:</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водозаборных сооружений 1 пояса – </w:t>
            </w:r>
            <w:smartTag w:uri="urn:schemas-microsoft-com:office:smarttags" w:element="metricconverter">
              <w:smartTagPr>
                <w:attr w:name="ProductID" w:val="30 м"/>
              </w:smartTagPr>
              <w:r w:rsidRPr="00D05863">
                <w:rPr>
                  <w:rFonts w:ascii="Times New Roman" w:hAnsi="Times New Roman" w:cs="Times New Roman"/>
                  <w:sz w:val="22"/>
                  <w:szCs w:val="22"/>
                </w:rPr>
                <w:t>30 м</w:t>
              </w:r>
            </w:smartTag>
            <w:r w:rsidRPr="00D05863">
              <w:rPr>
                <w:rFonts w:ascii="Times New Roman" w:hAnsi="Times New Roman" w:cs="Times New Roman"/>
                <w:sz w:val="22"/>
                <w:szCs w:val="22"/>
              </w:rPr>
              <w:t xml:space="preserve"> или </w:t>
            </w:r>
            <w:smartTag w:uri="urn:schemas-microsoft-com:office:smarttags" w:element="metricconverter">
              <w:smartTagPr>
                <w:attr w:name="ProductID" w:val="50 м"/>
              </w:smartTagPr>
              <w:r w:rsidRPr="00D05863">
                <w:rPr>
                  <w:rFonts w:ascii="Times New Roman" w:hAnsi="Times New Roman" w:cs="Times New Roman"/>
                  <w:sz w:val="22"/>
                  <w:szCs w:val="22"/>
                </w:rPr>
                <w:t>50 м</w:t>
              </w:r>
            </w:smartTag>
            <w:r w:rsidRPr="00D05863">
              <w:rPr>
                <w:rFonts w:ascii="Times New Roman" w:hAnsi="Times New Roman" w:cs="Times New Roman"/>
                <w:sz w:val="22"/>
                <w:szCs w:val="22"/>
              </w:rPr>
              <w:t>, а 2 и 3 пояса - расчетом;</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водонапорной башни - не менее </w:t>
            </w:r>
            <w:smartTag w:uri="urn:schemas-microsoft-com:office:smarttags" w:element="metricconverter">
              <w:smartTagPr>
                <w:attr w:name="ProductID" w:val="10 м"/>
              </w:smartTagPr>
              <w:r w:rsidRPr="00D05863">
                <w:rPr>
                  <w:rFonts w:ascii="Times New Roman" w:hAnsi="Times New Roman" w:cs="Times New Roman"/>
                  <w:sz w:val="22"/>
                  <w:szCs w:val="22"/>
                </w:rPr>
                <w:t>10 м</w:t>
              </w:r>
            </w:smartTag>
            <w:r w:rsidRPr="00D05863">
              <w:rPr>
                <w:rFonts w:ascii="Times New Roman" w:hAnsi="Times New Roman" w:cs="Times New Roman"/>
                <w:sz w:val="22"/>
                <w:szCs w:val="22"/>
              </w:rPr>
              <w:t>;</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отстойников, реагентного хозяйства, склада хлора, насосных станций – </w:t>
            </w:r>
            <w:smartTag w:uri="urn:schemas-microsoft-com:office:smarttags" w:element="metricconverter">
              <w:smartTagPr>
                <w:attr w:name="ProductID" w:val="15 м"/>
              </w:smartTagPr>
              <w:r w:rsidRPr="00D05863">
                <w:rPr>
                  <w:rFonts w:ascii="Times New Roman" w:hAnsi="Times New Roman" w:cs="Times New Roman"/>
                  <w:sz w:val="22"/>
                  <w:szCs w:val="22"/>
                </w:rPr>
                <w:t>15 м</w:t>
              </w:r>
            </w:smartTag>
            <w:r w:rsidRPr="00D05863">
              <w:rPr>
                <w:rFonts w:ascii="Times New Roman" w:hAnsi="Times New Roman" w:cs="Times New Roman"/>
                <w:sz w:val="22"/>
                <w:szCs w:val="22"/>
              </w:rPr>
              <w:t>.</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Охранная зона магистрального водовода -10-</w:t>
            </w:r>
            <w:smartTag w:uri="urn:schemas-microsoft-com:office:smarttags" w:element="metricconverter">
              <w:smartTagPr>
                <w:attr w:name="ProductID" w:val="20 м"/>
              </w:smartTagPr>
              <w:r w:rsidRPr="00D05863">
                <w:rPr>
                  <w:rFonts w:ascii="Times New Roman" w:hAnsi="Times New Roman" w:cs="Times New Roman"/>
                  <w:sz w:val="22"/>
                  <w:szCs w:val="22"/>
                </w:rPr>
                <w:t>20 м</w:t>
              </w:r>
            </w:smartTag>
            <w:r w:rsidRPr="00D05863">
              <w:rPr>
                <w:rFonts w:ascii="Times New Roman" w:hAnsi="Times New Roman" w:cs="Times New Roman"/>
                <w:sz w:val="22"/>
                <w:szCs w:val="22"/>
              </w:rPr>
              <w:t xml:space="preserve"> с каждой стороны.</w:t>
            </w:r>
          </w:p>
          <w:p w:rsidR="009A7837" w:rsidRPr="00D05863" w:rsidRDefault="009A7837" w:rsidP="005017F1">
            <w:pPr>
              <w:pStyle w:val="ConsPlusNormal"/>
              <w:widowControl/>
              <w:ind w:firstLine="0"/>
              <w:jc w:val="both"/>
              <w:rPr>
                <w:rFonts w:ascii="Times New Roman" w:hAnsi="Times New Roman" w:cs="Times New Roman"/>
                <w:sz w:val="22"/>
                <w:szCs w:val="22"/>
              </w:rPr>
            </w:pP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1) Предельный минимальный размер земельного участка - 0,01 га, предельный максимальный размер земельного участка - 210,0 га;</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предельный минимальный размер земельного участка для понизительных насосных станций, центральных тепловых пунктов, электроподстанций, распределительных пунктов, трансформаторных подстанций, мини-ТЭЦ, водозаборных сооружений, водопроводных очистных сооружений, насосных станций, очистных канализационных сооружений, очистных сооружений ливневых стоков, автономных источников теплоснабжения, автономных источников электроснабжения, котельных, комплектных трансформаторных подстанций наружной установки,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 дорог, искусственных дорожных сооружений, строительных площадок - 0,001 га;</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2) минимальный отступ от границ земельного участка, за пределами которых запрещено </w:t>
            </w:r>
            <w:r w:rsidRPr="00D05863">
              <w:rPr>
                <w:rFonts w:ascii="Times New Roman" w:hAnsi="Times New Roman" w:cs="Times New Roman"/>
                <w:sz w:val="22"/>
                <w:szCs w:val="22"/>
              </w:rPr>
              <w:lastRenderedPageBreak/>
              <w:t>строительство зданий, строений, сооружений, - 3 м;</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минимальный отступ от границ земельного участка, за пределами которых запрещено строительство зданий, строений, сооружений, для понизительных насосных станций, центральных тепловых пунктов, электроподстанций, распределительных пунктов, трансформаторных подстанций, мини-ТЭЦ, водозаборных сооружений, водопроводных очистных сооружений, насосных станций, очистных канализационных сооружений, очистных сооружений ливневых стоков, автономных источников теплоснабжения, автономных источников электроснабжения, котельных, комплектных трансформаторных подстанций наружной установки,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 дорог, искусственных дорожных сооружений, стоянок для автомобилей надземных открытого и закрытого типов, подземных автостоянок, автостоянок с пандусами (рампами) и механизированных автостоянок, открытых площадок, предназначенных для стоянки</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3) предельное количество надземных этажей зданий, строений, сооружений - 16 этажей;</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9A7837" w:rsidRPr="00D05863" w:rsidRDefault="009A7837" w:rsidP="005017F1">
            <w:pPr>
              <w:pStyle w:val="ConsPlusNorma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максимальный процент застройки в границах земельного участка, определяемый как отношение суммарной площади </w:t>
            </w:r>
            <w:r w:rsidRPr="00D05863">
              <w:rPr>
                <w:rFonts w:ascii="Times New Roman" w:hAnsi="Times New Roman" w:cs="Times New Roman"/>
                <w:sz w:val="22"/>
                <w:szCs w:val="22"/>
              </w:rPr>
              <w:lastRenderedPageBreak/>
              <w:t>земельного участка, которая может быть застроена, ко всей площади земельного участка, для автономных источников теплоснабжения, автономных источников электроснабжения, центральных тепловых пунктов, котельных, комплектных трансформаторных подстанций наружной установки, трансформаторных подстанций, мини-ТЭЦ, распределительных пунктов, насосных станций, канализационных насосных станций, очистных сооружений ливневой канализации,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 дорог, искусственных дорожных сооружений, стоянок для автомобилей надземных открытого и закрытого типов, подземных автостоянок, автостоянок с пандусами (рампами) и механизированных автостоянок, открытых площадок, предназначенных для стоянки автомобилей, строительных площадок, территорий гаражных и гаражно-строительных кооперативов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9A7837" w:rsidRPr="00D05863" w:rsidTr="005017F1">
        <w:tc>
          <w:tcPr>
            <w:tcW w:w="2009" w:type="dxa"/>
            <w:vMerge/>
          </w:tcPr>
          <w:p w:rsidR="009A7837" w:rsidRPr="00D05863" w:rsidRDefault="009A7837" w:rsidP="005017F1">
            <w:pPr>
              <w:pStyle w:val="af5"/>
              <w:rPr>
                <w:sz w:val="22"/>
                <w:szCs w:val="22"/>
              </w:rPr>
            </w:pPr>
          </w:p>
        </w:tc>
        <w:tc>
          <w:tcPr>
            <w:tcW w:w="651" w:type="dxa"/>
          </w:tcPr>
          <w:p w:rsidR="009A7837" w:rsidRPr="00D05863" w:rsidRDefault="009A7837" w:rsidP="005017F1">
            <w:pPr>
              <w:pStyle w:val="af5"/>
              <w:rPr>
                <w:sz w:val="22"/>
                <w:szCs w:val="22"/>
              </w:rPr>
            </w:pPr>
            <w:r w:rsidRPr="00D05863">
              <w:rPr>
                <w:sz w:val="22"/>
                <w:szCs w:val="22"/>
              </w:rPr>
              <w:t>2.</w:t>
            </w:r>
          </w:p>
        </w:tc>
        <w:tc>
          <w:tcPr>
            <w:tcW w:w="3685" w:type="dxa"/>
          </w:tcPr>
          <w:p w:rsidR="009A7837" w:rsidRPr="00D05863" w:rsidRDefault="009A7837" w:rsidP="005017F1">
            <w:pPr>
              <w:pStyle w:val="af5"/>
              <w:rPr>
                <w:sz w:val="22"/>
                <w:szCs w:val="22"/>
              </w:rPr>
            </w:pPr>
            <w:bookmarkStart w:id="235" w:name="sub_1075"/>
            <w:r w:rsidRPr="00D05863">
              <w:rPr>
                <w:sz w:val="22"/>
                <w:szCs w:val="22"/>
              </w:rPr>
              <w:t>Трубопроводный транспорт</w:t>
            </w:r>
            <w:bookmarkEnd w:id="235"/>
            <w:r w:rsidRPr="00D05863">
              <w:rPr>
                <w:i/>
                <w:sz w:val="22"/>
                <w:szCs w:val="22"/>
              </w:rPr>
              <w:t xml:space="preserve"> -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508"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c>
          <w:tcPr>
            <w:tcW w:w="2009" w:type="dxa"/>
            <w:vMerge/>
          </w:tcPr>
          <w:p w:rsidR="009A7837" w:rsidRPr="00D05863" w:rsidRDefault="009A7837" w:rsidP="005017F1">
            <w:pPr>
              <w:pStyle w:val="af5"/>
              <w:rPr>
                <w:sz w:val="22"/>
                <w:szCs w:val="22"/>
              </w:rPr>
            </w:pPr>
          </w:p>
        </w:tc>
        <w:tc>
          <w:tcPr>
            <w:tcW w:w="651" w:type="dxa"/>
          </w:tcPr>
          <w:p w:rsidR="009A7837" w:rsidRPr="00D05863" w:rsidRDefault="009A7837" w:rsidP="005017F1">
            <w:pPr>
              <w:pStyle w:val="af5"/>
              <w:rPr>
                <w:sz w:val="22"/>
                <w:szCs w:val="22"/>
              </w:rPr>
            </w:pPr>
            <w:r w:rsidRPr="00D05863">
              <w:rPr>
                <w:sz w:val="22"/>
                <w:szCs w:val="22"/>
              </w:rPr>
              <w:t>3.</w:t>
            </w:r>
          </w:p>
        </w:tc>
        <w:tc>
          <w:tcPr>
            <w:tcW w:w="3685" w:type="dxa"/>
          </w:tcPr>
          <w:p w:rsidR="009A7837" w:rsidRPr="00D05863" w:rsidRDefault="009A7837" w:rsidP="005017F1">
            <w:pPr>
              <w:pStyle w:val="af5"/>
              <w:ind w:right="-108"/>
              <w:rPr>
                <w:sz w:val="22"/>
                <w:szCs w:val="22"/>
              </w:rPr>
            </w:pPr>
            <w:bookmarkStart w:id="236" w:name="sub_1068"/>
            <w:r w:rsidRPr="00D05863">
              <w:rPr>
                <w:sz w:val="22"/>
                <w:szCs w:val="22"/>
              </w:rPr>
              <w:t>Связь</w:t>
            </w:r>
            <w:bookmarkEnd w:id="236"/>
            <w:r w:rsidRPr="00D05863">
              <w:rPr>
                <w:i/>
                <w:sz w:val="22"/>
                <w:szCs w:val="22"/>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w:t>
            </w:r>
            <w:r w:rsidRPr="00D05863">
              <w:rPr>
                <w:i/>
                <w:sz w:val="22"/>
                <w:szCs w:val="22"/>
              </w:rPr>
              <w:lastRenderedPageBreak/>
              <w:t>размещение которых предусмотрено содержанием вида разрешенного использования в п.12</w:t>
            </w:r>
          </w:p>
        </w:tc>
        <w:tc>
          <w:tcPr>
            <w:tcW w:w="3508"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c>
          <w:tcPr>
            <w:tcW w:w="2009" w:type="dxa"/>
            <w:vMerge/>
          </w:tcPr>
          <w:p w:rsidR="009A7837" w:rsidRPr="00D05863" w:rsidRDefault="009A7837" w:rsidP="005017F1">
            <w:pPr>
              <w:pStyle w:val="af5"/>
              <w:rPr>
                <w:sz w:val="22"/>
                <w:szCs w:val="22"/>
              </w:rPr>
            </w:pPr>
          </w:p>
        </w:tc>
        <w:tc>
          <w:tcPr>
            <w:tcW w:w="651" w:type="dxa"/>
          </w:tcPr>
          <w:p w:rsidR="009A7837" w:rsidRPr="00D05863" w:rsidRDefault="009A7837" w:rsidP="005017F1">
            <w:pPr>
              <w:pStyle w:val="af5"/>
              <w:rPr>
                <w:sz w:val="22"/>
                <w:szCs w:val="22"/>
              </w:rPr>
            </w:pPr>
            <w:r w:rsidRPr="00D05863">
              <w:rPr>
                <w:sz w:val="22"/>
                <w:szCs w:val="22"/>
              </w:rPr>
              <w:t>4.</w:t>
            </w:r>
          </w:p>
        </w:tc>
        <w:tc>
          <w:tcPr>
            <w:tcW w:w="3685" w:type="dxa"/>
          </w:tcPr>
          <w:p w:rsidR="009A7837" w:rsidRPr="00D05863" w:rsidRDefault="009A7837" w:rsidP="005017F1">
            <w:pPr>
              <w:pStyle w:val="ConsPlusNormal"/>
              <w:ind w:firstLine="0"/>
              <w:rPr>
                <w:rFonts w:ascii="Times New Roman" w:hAnsi="Times New Roman" w:cs="Times New Roman"/>
                <w:sz w:val="22"/>
                <w:szCs w:val="22"/>
              </w:rPr>
            </w:pPr>
            <w:r w:rsidRPr="00D05863">
              <w:rPr>
                <w:rFonts w:ascii="Times New Roman" w:hAnsi="Times New Roman" w:cs="Times New Roman"/>
                <w:sz w:val="22"/>
                <w:szCs w:val="22"/>
              </w:rPr>
              <w:t>Магистральные сети инженерно-технического обеспечения, включая нефтепроводы, газопроводы, иные трубопроводы, линии электропередачи, воздушные и кабельные линии связи, иные коммуникации инженерной инфраструктуры</w:t>
            </w:r>
          </w:p>
        </w:tc>
        <w:tc>
          <w:tcPr>
            <w:tcW w:w="3508"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c>
          <w:tcPr>
            <w:tcW w:w="2009" w:type="dxa"/>
            <w:vMerge/>
          </w:tcPr>
          <w:p w:rsidR="009A7837" w:rsidRPr="00D05863" w:rsidRDefault="009A7837" w:rsidP="005017F1">
            <w:pPr>
              <w:pStyle w:val="af5"/>
              <w:rPr>
                <w:sz w:val="22"/>
                <w:szCs w:val="22"/>
              </w:rPr>
            </w:pPr>
          </w:p>
        </w:tc>
        <w:tc>
          <w:tcPr>
            <w:tcW w:w="651" w:type="dxa"/>
          </w:tcPr>
          <w:p w:rsidR="009A7837" w:rsidRPr="00D05863" w:rsidRDefault="009A7837" w:rsidP="005017F1">
            <w:pPr>
              <w:pStyle w:val="af5"/>
              <w:rPr>
                <w:sz w:val="22"/>
                <w:szCs w:val="22"/>
              </w:rPr>
            </w:pPr>
            <w:r w:rsidRPr="00D05863">
              <w:rPr>
                <w:sz w:val="22"/>
                <w:szCs w:val="22"/>
              </w:rPr>
              <w:t>5.</w:t>
            </w:r>
          </w:p>
        </w:tc>
        <w:tc>
          <w:tcPr>
            <w:tcW w:w="3685" w:type="dxa"/>
          </w:tcPr>
          <w:p w:rsidR="009A7837" w:rsidRPr="00D05863" w:rsidRDefault="009A7837" w:rsidP="005017F1">
            <w:pPr>
              <w:pStyle w:val="ConsPlusNormal"/>
              <w:ind w:right="-108" w:firstLine="0"/>
              <w:rPr>
                <w:rFonts w:ascii="Times New Roman" w:hAnsi="Times New Roman" w:cs="Times New Roman"/>
                <w:sz w:val="22"/>
                <w:szCs w:val="22"/>
              </w:rPr>
            </w:pPr>
            <w:r w:rsidRPr="00D05863">
              <w:rPr>
                <w:rFonts w:ascii="Times New Roman" w:hAnsi="Times New Roman" w:cs="Times New Roman"/>
                <w:sz w:val="22"/>
                <w:szCs w:val="22"/>
              </w:rPr>
              <w:t>Электроподстанции, котельные, артскважины, насосные станции, очистные сооружения, иные объекты инженерной инфраструктуры</w:t>
            </w:r>
          </w:p>
        </w:tc>
        <w:tc>
          <w:tcPr>
            <w:tcW w:w="3508"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c>
          <w:tcPr>
            <w:tcW w:w="2009" w:type="dxa"/>
            <w:vMerge/>
          </w:tcPr>
          <w:p w:rsidR="009A7837" w:rsidRPr="00D05863" w:rsidRDefault="009A7837" w:rsidP="005017F1">
            <w:pPr>
              <w:pStyle w:val="af5"/>
              <w:rPr>
                <w:sz w:val="22"/>
                <w:szCs w:val="22"/>
              </w:rPr>
            </w:pPr>
          </w:p>
        </w:tc>
        <w:tc>
          <w:tcPr>
            <w:tcW w:w="651" w:type="dxa"/>
          </w:tcPr>
          <w:p w:rsidR="009A7837" w:rsidRPr="00D05863" w:rsidRDefault="009A7837" w:rsidP="005017F1">
            <w:pPr>
              <w:pStyle w:val="af5"/>
              <w:rPr>
                <w:sz w:val="22"/>
                <w:szCs w:val="22"/>
              </w:rPr>
            </w:pPr>
            <w:r w:rsidRPr="00D05863">
              <w:rPr>
                <w:sz w:val="22"/>
                <w:szCs w:val="22"/>
              </w:rPr>
              <w:t>6.</w:t>
            </w:r>
          </w:p>
        </w:tc>
        <w:tc>
          <w:tcPr>
            <w:tcW w:w="3685" w:type="dxa"/>
          </w:tcPr>
          <w:p w:rsidR="009A7837" w:rsidRPr="00D05863" w:rsidRDefault="009A7837" w:rsidP="005017F1">
            <w:pPr>
              <w:pStyle w:val="ConsPlusNormal"/>
              <w:ind w:right="-108" w:firstLine="0"/>
              <w:rPr>
                <w:rFonts w:ascii="Times New Roman" w:hAnsi="Times New Roman" w:cs="Times New Roman"/>
                <w:sz w:val="22"/>
                <w:szCs w:val="22"/>
              </w:rPr>
            </w:pPr>
            <w:r w:rsidRPr="00D05863">
              <w:rPr>
                <w:rFonts w:ascii="Times New Roman" w:hAnsi="Times New Roman" w:cs="Times New Roman"/>
                <w:sz w:val="22"/>
                <w:szCs w:val="22"/>
              </w:rPr>
              <w:t>Здания и сооружения, необходимые для обеспечения эксплуатации, содержания, ремонта и развития объектов инженерной инфраструктуры</w:t>
            </w:r>
          </w:p>
        </w:tc>
        <w:tc>
          <w:tcPr>
            <w:tcW w:w="3508"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c>
          <w:tcPr>
            <w:tcW w:w="2009" w:type="dxa"/>
            <w:vMerge/>
          </w:tcPr>
          <w:p w:rsidR="009A7837" w:rsidRPr="00D05863" w:rsidRDefault="009A7837" w:rsidP="005017F1">
            <w:pPr>
              <w:pStyle w:val="af5"/>
              <w:rPr>
                <w:sz w:val="22"/>
                <w:szCs w:val="22"/>
              </w:rPr>
            </w:pPr>
          </w:p>
        </w:tc>
        <w:tc>
          <w:tcPr>
            <w:tcW w:w="651" w:type="dxa"/>
          </w:tcPr>
          <w:p w:rsidR="009A7837" w:rsidRPr="00D05863" w:rsidRDefault="009A7837" w:rsidP="005017F1">
            <w:pPr>
              <w:pStyle w:val="af5"/>
              <w:rPr>
                <w:sz w:val="22"/>
                <w:szCs w:val="22"/>
              </w:rPr>
            </w:pPr>
            <w:r w:rsidRPr="00D05863">
              <w:rPr>
                <w:sz w:val="22"/>
                <w:szCs w:val="22"/>
              </w:rPr>
              <w:t>7.</w:t>
            </w:r>
          </w:p>
        </w:tc>
        <w:tc>
          <w:tcPr>
            <w:tcW w:w="3685" w:type="dxa"/>
          </w:tcPr>
          <w:p w:rsidR="009A7837" w:rsidRPr="00D05863" w:rsidRDefault="009A7837" w:rsidP="005017F1">
            <w:pPr>
              <w:pStyle w:val="af5"/>
              <w:ind w:right="-108"/>
              <w:rPr>
                <w:i/>
                <w:sz w:val="22"/>
                <w:szCs w:val="22"/>
              </w:rPr>
            </w:pPr>
            <w:r w:rsidRPr="00D05863">
              <w:rPr>
                <w:sz w:val="22"/>
                <w:szCs w:val="22"/>
              </w:rPr>
              <w:t xml:space="preserve">Коммунальное обслуживание - </w:t>
            </w:r>
            <w:r w:rsidRPr="00D05863">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Антенны сотовой, радио релейной и спутниковой связи</w:t>
            </w:r>
          </w:p>
        </w:tc>
        <w:tc>
          <w:tcPr>
            <w:tcW w:w="3508"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c>
          <w:tcPr>
            <w:tcW w:w="2009" w:type="dxa"/>
            <w:vMerge/>
          </w:tcPr>
          <w:p w:rsidR="009A7837" w:rsidRPr="00D05863" w:rsidRDefault="009A7837" w:rsidP="005017F1">
            <w:pPr>
              <w:pStyle w:val="af5"/>
              <w:rPr>
                <w:sz w:val="22"/>
                <w:szCs w:val="22"/>
              </w:rPr>
            </w:pPr>
          </w:p>
        </w:tc>
        <w:tc>
          <w:tcPr>
            <w:tcW w:w="651" w:type="dxa"/>
          </w:tcPr>
          <w:p w:rsidR="009A7837" w:rsidRPr="00D05863" w:rsidRDefault="009A7837" w:rsidP="005017F1">
            <w:pPr>
              <w:pStyle w:val="af5"/>
              <w:rPr>
                <w:sz w:val="22"/>
                <w:szCs w:val="22"/>
              </w:rPr>
            </w:pPr>
            <w:r w:rsidRPr="00D05863">
              <w:rPr>
                <w:sz w:val="22"/>
                <w:szCs w:val="22"/>
              </w:rPr>
              <w:t>8.</w:t>
            </w:r>
          </w:p>
        </w:tc>
        <w:tc>
          <w:tcPr>
            <w:tcW w:w="3685" w:type="dxa"/>
          </w:tcPr>
          <w:p w:rsidR="009A7837" w:rsidRPr="00D05863" w:rsidRDefault="009A7837" w:rsidP="005017F1">
            <w:pPr>
              <w:pStyle w:val="ConsPlusNormal"/>
              <w:widowControl/>
              <w:ind w:firstLine="0"/>
              <w:rPr>
                <w:rFonts w:ascii="Times New Roman" w:hAnsi="Times New Roman" w:cs="Times New Roman"/>
                <w:i/>
                <w:sz w:val="22"/>
                <w:szCs w:val="22"/>
              </w:rPr>
            </w:pPr>
            <w:r w:rsidRPr="00D05863">
              <w:rPr>
                <w:rFonts w:ascii="Times New Roman" w:hAnsi="Times New Roman" w:cs="Times New Roman"/>
                <w:sz w:val="22"/>
                <w:szCs w:val="22"/>
              </w:rPr>
              <w:t xml:space="preserve">Энергетика </w:t>
            </w:r>
            <w:r w:rsidRPr="00D05863">
              <w:rPr>
                <w:i/>
                <w:sz w:val="22"/>
                <w:szCs w:val="22"/>
              </w:rPr>
              <w:t xml:space="preserve">- </w:t>
            </w:r>
            <w:r w:rsidRPr="00D05863">
              <w:rPr>
                <w:rFonts w:ascii="Times New Roman" w:hAnsi="Times New Roman" w:cs="Times New Roman"/>
                <w:i/>
                <w:sz w:val="22"/>
                <w:szCs w:val="22"/>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w:t>
            </w:r>
            <w:r w:rsidRPr="00D05863">
              <w:rPr>
                <w:rFonts w:ascii="Times New Roman" w:hAnsi="Times New Roman" w:cs="Times New Roman"/>
                <w:i/>
                <w:sz w:val="22"/>
                <w:szCs w:val="22"/>
              </w:rPr>
              <w:lastRenderedPageBreak/>
              <w:t>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в п.7</w:t>
            </w:r>
          </w:p>
        </w:tc>
        <w:tc>
          <w:tcPr>
            <w:tcW w:w="3508"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c>
          <w:tcPr>
            <w:tcW w:w="2009" w:type="dxa"/>
            <w:vMerge/>
          </w:tcPr>
          <w:p w:rsidR="009A7837" w:rsidRPr="00D05863" w:rsidRDefault="009A7837" w:rsidP="005017F1">
            <w:pPr>
              <w:pStyle w:val="af5"/>
              <w:rPr>
                <w:sz w:val="22"/>
                <w:szCs w:val="22"/>
              </w:rPr>
            </w:pPr>
          </w:p>
        </w:tc>
        <w:tc>
          <w:tcPr>
            <w:tcW w:w="651" w:type="dxa"/>
          </w:tcPr>
          <w:p w:rsidR="009A7837" w:rsidRPr="00D05863" w:rsidRDefault="009A7837" w:rsidP="005017F1">
            <w:r w:rsidRPr="00D05863">
              <w:t>9.</w:t>
            </w:r>
          </w:p>
        </w:tc>
        <w:tc>
          <w:tcPr>
            <w:tcW w:w="3685"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Водопроводные очистные сооружения</w:t>
            </w:r>
          </w:p>
        </w:tc>
        <w:tc>
          <w:tcPr>
            <w:tcW w:w="3508"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c>
          <w:tcPr>
            <w:tcW w:w="2009" w:type="dxa"/>
            <w:vMerge/>
          </w:tcPr>
          <w:p w:rsidR="009A7837" w:rsidRPr="00D05863" w:rsidRDefault="009A7837" w:rsidP="005017F1">
            <w:pPr>
              <w:pStyle w:val="af5"/>
              <w:rPr>
                <w:sz w:val="22"/>
                <w:szCs w:val="22"/>
              </w:rPr>
            </w:pPr>
          </w:p>
        </w:tc>
        <w:tc>
          <w:tcPr>
            <w:tcW w:w="651" w:type="dxa"/>
            <w:vAlign w:val="center"/>
          </w:tcPr>
          <w:p w:rsidR="009A7837" w:rsidRPr="00D05863" w:rsidRDefault="009A7837" w:rsidP="005017F1">
            <w:r w:rsidRPr="00D05863">
              <w:t>10.</w:t>
            </w:r>
          </w:p>
        </w:tc>
        <w:tc>
          <w:tcPr>
            <w:tcW w:w="3685"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Насосные станции</w:t>
            </w:r>
          </w:p>
        </w:tc>
        <w:tc>
          <w:tcPr>
            <w:tcW w:w="3508"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c>
          <w:tcPr>
            <w:tcW w:w="2009" w:type="dxa"/>
            <w:vMerge/>
          </w:tcPr>
          <w:p w:rsidR="009A7837" w:rsidRPr="00D05863" w:rsidRDefault="009A7837" w:rsidP="005017F1">
            <w:pPr>
              <w:pStyle w:val="af5"/>
              <w:rPr>
                <w:sz w:val="22"/>
                <w:szCs w:val="22"/>
              </w:rPr>
            </w:pPr>
          </w:p>
        </w:tc>
        <w:tc>
          <w:tcPr>
            <w:tcW w:w="651" w:type="dxa"/>
            <w:vAlign w:val="center"/>
          </w:tcPr>
          <w:p w:rsidR="009A7837" w:rsidRPr="00D05863" w:rsidRDefault="009A7837" w:rsidP="005017F1">
            <w:r w:rsidRPr="00D05863">
              <w:t>11.</w:t>
            </w:r>
          </w:p>
        </w:tc>
        <w:tc>
          <w:tcPr>
            <w:tcW w:w="3685"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Очистные канализационные сооружения (открытого и закрытого типа), в том числе: станции аэрации, канализационные насосные станции</w:t>
            </w:r>
          </w:p>
        </w:tc>
        <w:tc>
          <w:tcPr>
            <w:tcW w:w="3508"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c>
          <w:tcPr>
            <w:tcW w:w="2009" w:type="dxa"/>
            <w:vMerge/>
          </w:tcPr>
          <w:p w:rsidR="009A7837" w:rsidRPr="00D05863" w:rsidRDefault="009A7837" w:rsidP="005017F1">
            <w:pPr>
              <w:pStyle w:val="af5"/>
              <w:rPr>
                <w:sz w:val="22"/>
                <w:szCs w:val="22"/>
              </w:rPr>
            </w:pPr>
          </w:p>
        </w:tc>
        <w:tc>
          <w:tcPr>
            <w:tcW w:w="651" w:type="dxa"/>
          </w:tcPr>
          <w:p w:rsidR="009A7837" w:rsidRPr="00D05863" w:rsidRDefault="009A7837" w:rsidP="005017F1">
            <w:r w:rsidRPr="00D05863">
              <w:t>12.</w:t>
            </w:r>
          </w:p>
        </w:tc>
        <w:tc>
          <w:tcPr>
            <w:tcW w:w="3685"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tc>
        <w:tc>
          <w:tcPr>
            <w:tcW w:w="3508"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c>
          <w:tcPr>
            <w:tcW w:w="2009" w:type="dxa"/>
            <w:vMerge/>
          </w:tcPr>
          <w:p w:rsidR="009A7837" w:rsidRPr="00D05863" w:rsidRDefault="009A7837" w:rsidP="005017F1">
            <w:pPr>
              <w:pStyle w:val="af5"/>
              <w:rPr>
                <w:b/>
                <w:sz w:val="22"/>
                <w:szCs w:val="22"/>
              </w:rPr>
            </w:pPr>
          </w:p>
        </w:tc>
        <w:tc>
          <w:tcPr>
            <w:tcW w:w="651" w:type="dxa"/>
          </w:tcPr>
          <w:p w:rsidR="009A7837" w:rsidRPr="00D05863" w:rsidRDefault="009A7837" w:rsidP="005017F1">
            <w:r w:rsidRPr="00D05863">
              <w:t>13.</w:t>
            </w:r>
          </w:p>
        </w:tc>
        <w:tc>
          <w:tcPr>
            <w:tcW w:w="3685"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 xml:space="preserve">Административные здания, лаборатории, вспомогательные складские помещения </w:t>
            </w:r>
          </w:p>
        </w:tc>
        <w:tc>
          <w:tcPr>
            <w:tcW w:w="3508"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c>
          <w:tcPr>
            <w:tcW w:w="2009" w:type="dxa"/>
            <w:vMerge w:val="restart"/>
            <w:tcBorders>
              <w:top w:val="single" w:sz="4" w:space="0" w:color="auto"/>
            </w:tcBorders>
          </w:tcPr>
          <w:p w:rsidR="009A7837" w:rsidRPr="00D05863" w:rsidRDefault="009A7837" w:rsidP="005017F1">
            <w:pPr>
              <w:pStyle w:val="af5"/>
              <w:rPr>
                <w:b/>
                <w:sz w:val="22"/>
                <w:szCs w:val="22"/>
              </w:rPr>
            </w:pPr>
            <w:r w:rsidRPr="00D05863">
              <w:rPr>
                <w:b/>
                <w:sz w:val="22"/>
                <w:szCs w:val="22"/>
              </w:rPr>
              <w:t>Вспомогательные</w:t>
            </w:r>
          </w:p>
        </w:tc>
        <w:tc>
          <w:tcPr>
            <w:tcW w:w="651" w:type="dxa"/>
          </w:tcPr>
          <w:p w:rsidR="009A7837" w:rsidRPr="00D05863" w:rsidRDefault="009A7837" w:rsidP="005017F1">
            <w:r w:rsidRPr="00D05863">
              <w:t>1.</w:t>
            </w:r>
          </w:p>
        </w:tc>
        <w:tc>
          <w:tcPr>
            <w:tcW w:w="3685" w:type="dxa"/>
          </w:tcPr>
          <w:p w:rsidR="009A7837" w:rsidRPr="00D05863" w:rsidRDefault="009A7837" w:rsidP="005017F1">
            <w:pPr>
              <w:pStyle w:val="af5"/>
              <w:rPr>
                <w:sz w:val="22"/>
                <w:szCs w:val="22"/>
              </w:rPr>
            </w:pPr>
            <w:r w:rsidRPr="00D05863">
              <w:rPr>
                <w:sz w:val="22"/>
                <w:szCs w:val="22"/>
              </w:rPr>
              <w:t>Помещения охраны и наблюдения</w:t>
            </w:r>
          </w:p>
        </w:tc>
        <w:tc>
          <w:tcPr>
            <w:tcW w:w="3508"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c>
          <w:tcPr>
            <w:tcW w:w="2009" w:type="dxa"/>
            <w:vMerge/>
          </w:tcPr>
          <w:p w:rsidR="009A7837" w:rsidRPr="00D05863" w:rsidRDefault="009A7837" w:rsidP="005017F1">
            <w:pPr>
              <w:pStyle w:val="af5"/>
              <w:rPr>
                <w:b/>
                <w:sz w:val="22"/>
                <w:szCs w:val="22"/>
              </w:rPr>
            </w:pPr>
          </w:p>
        </w:tc>
        <w:tc>
          <w:tcPr>
            <w:tcW w:w="651" w:type="dxa"/>
          </w:tcPr>
          <w:p w:rsidR="009A7837" w:rsidRPr="00D05863" w:rsidRDefault="009A7837" w:rsidP="005017F1">
            <w:r w:rsidRPr="00D05863">
              <w:t>2.</w:t>
            </w:r>
          </w:p>
        </w:tc>
        <w:tc>
          <w:tcPr>
            <w:tcW w:w="3685"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 xml:space="preserve">Пожарные посты, объекты пожарной охраны </w:t>
            </w:r>
          </w:p>
        </w:tc>
        <w:tc>
          <w:tcPr>
            <w:tcW w:w="3508"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c>
          <w:tcPr>
            <w:tcW w:w="2009" w:type="dxa"/>
            <w:vMerge/>
          </w:tcPr>
          <w:p w:rsidR="009A7837" w:rsidRPr="00D05863" w:rsidRDefault="009A7837" w:rsidP="005017F1">
            <w:pPr>
              <w:pStyle w:val="af5"/>
              <w:rPr>
                <w:b/>
                <w:sz w:val="22"/>
                <w:szCs w:val="22"/>
              </w:rPr>
            </w:pPr>
          </w:p>
        </w:tc>
        <w:tc>
          <w:tcPr>
            <w:tcW w:w="651" w:type="dxa"/>
          </w:tcPr>
          <w:p w:rsidR="009A7837" w:rsidRPr="00D05863" w:rsidRDefault="009A7837" w:rsidP="005017F1">
            <w:r w:rsidRPr="00D05863">
              <w:t>3.</w:t>
            </w:r>
          </w:p>
        </w:tc>
        <w:tc>
          <w:tcPr>
            <w:tcW w:w="3685"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Общественные туалеты</w:t>
            </w:r>
          </w:p>
        </w:tc>
        <w:tc>
          <w:tcPr>
            <w:tcW w:w="3508"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c>
          <w:tcPr>
            <w:tcW w:w="2009" w:type="dxa"/>
            <w:vMerge/>
          </w:tcPr>
          <w:p w:rsidR="009A7837" w:rsidRPr="00D05863" w:rsidRDefault="009A7837" w:rsidP="005017F1">
            <w:pPr>
              <w:pStyle w:val="af5"/>
              <w:rPr>
                <w:b/>
                <w:sz w:val="22"/>
                <w:szCs w:val="22"/>
              </w:rPr>
            </w:pPr>
          </w:p>
        </w:tc>
        <w:tc>
          <w:tcPr>
            <w:tcW w:w="651" w:type="dxa"/>
          </w:tcPr>
          <w:p w:rsidR="009A7837" w:rsidRPr="00D05863" w:rsidRDefault="009A7837" w:rsidP="005017F1">
            <w:r w:rsidRPr="00D05863">
              <w:t>4.</w:t>
            </w:r>
          </w:p>
        </w:tc>
        <w:tc>
          <w:tcPr>
            <w:tcW w:w="3685"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Автостоянки открытого и закрытого типа, встроенные, пристроенные, встроенно-пристроенные</w:t>
            </w:r>
          </w:p>
        </w:tc>
        <w:tc>
          <w:tcPr>
            <w:tcW w:w="3508"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c>
          <w:tcPr>
            <w:tcW w:w="2009" w:type="dxa"/>
            <w:vMerge/>
          </w:tcPr>
          <w:p w:rsidR="009A7837" w:rsidRPr="00D05863" w:rsidRDefault="009A7837" w:rsidP="005017F1">
            <w:pPr>
              <w:pStyle w:val="af5"/>
              <w:rPr>
                <w:b/>
                <w:sz w:val="22"/>
                <w:szCs w:val="22"/>
              </w:rPr>
            </w:pPr>
          </w:p>
        </w:tc>
        <w:tc>
          <w:tcPr>
            <w:tcW w:w="651" w:type="dxa"/>
          </w:tcPr>
          <w:p w:rsidR="009A7837" w:rsidRPr="00D05863" w:rsidRDefault="009A7837" w:rsidP="005017F1">
            <w:r w:rsidRPr="00D05863">
              <w:t>5.</w:t>
            </w:r>
          </w:p>
        </w:tc>
        <w:tc>
          <w:tcPr>
            <w:tcW w:w="3685" w:type="dxa"/>
          </w:tcPr>
          <w:p w:rsidR="009A7837" w:rsidRPr="00D05863" w:rsidRDefault="009A7837" w:rsidP="005017F1">
            <w:r w:rsidRPr="00D05863">
              <w:t xml:space="preserve">Площадки для сбора мусора </w:t>
            </w:r>
          </w:p>
        </w:tc>
        <w:tc>
          <w:tcPr>
            <w:tcW w:w="3508"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c>
          <w:tcPr>
            <w:tcW w:w="2009" w:type="dxa"/>
          </w:tcPr>
          <w:p w:rsidR="009A7837" w:rsidRPr="00D05863" w:rsidRDefault="009A7837" w:rsidP="005017F1">
            <w:pPr>
              <w:pStyle w:val="af5"/>
              <w:rPr>
                <w:b/>
                <w:sz w:val="22"/>
                <w:szCs w:val="22"/>
              </w:rPr>
            </w:pPr>
            <w:r w:rsidRPr="00D05863">
              <w:rPr>
                <w:b/>
                <w:sz w:val="22"/>
                <w:szCs w:val="22"/>
              </w:rPr>
              <w:lastRenderedPageBreak/>
              <w:t>Условно разрешенные</w:t>
            </w:r>
          </w:p>
        </w:tc>
        <w:tc>
          <w:tcPr>
            <w:tcW w:w="651" w:type="dxa"/>
          </w:tcPr>
          <w:p w:rsidR="009A7837" w:rsidRPr="00D05863" w:rsidRDefault="009A7837" w:rsidP="005017F1"/>
        </w:tc>
        <w:tc>
          <w:tcPr>
            <w:tcW w:w="7193" w:type="dxa"/>
            <w:gridSpan w:val="2"/>
          </w:tcPr>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sz w:val="22"/>
                <w:szCs w:val="22"/>
              </w:rPr>
              <w:t>Не подлежит установлению</w:t>
            </w:r>
          </w:p>
        </w:tc>
      </w:tr>
    </w:tbl>
    <w:p w:rsidR="009A7837" w:rsidRDefault="009A7837" w:rsidP="009A7837">
      <w:pPr>
        <w:ind w:firstLine="709"/>
        <w:jc w:val="both"/>
        <w:outlineLvl w:val="1"/>
        <w:rPr>
          <w:b/>
        </w:rPr>
      </w:pPr>
    </w:p>
    <w:p w:rsidR="009A7837" w:rsidRPr="00D05863" w:rsidRDefault="009A7837" w:rsidP="009A7837">
      <w:pPr>
        <w:ind w:firstLine="709"/>
        <w:jc w:val="both"/>
        <w:outlineLvl w:val="1"/>
        <w:rPr>
          <w:b/>
        </w:rPr>
      </w:pPr>
    </w:p>
    <w:p w:rsidR="009A7837" w:rsidRPr="00D05863" w:rsidRDefault="009A7837" w:rsidP="009A7837">
      <w:pPr>
        <w:ind w:firstLine="709"/>
        <w:jc w:val="both"/>
        <w:outlineLvl w:val="1"/>
        <w:rPr>
          <w:b/>
        </w:rPr>
      </w:pPr>
      <w:bookmarkStart w:id="237" w:name="_Toc514750785"/>
      <w:bookmarkStart w:id="238" w:name="_Toc525632551"/>
      <w:bookmarkStart w:id="239" w:name="_Toc530363425"/>
      <w:bookmarkEnd w:id="229"/>
      <w:r w:rsidRPr="00D05863">
        <w:rPr>
          <w:b/>
        </w:rPr>
        <w:t>Статья 35.</w:t>
      </w:r>
      <w:r>
        <w:rPr>
          <w:b/>
        </w:rPr>
        <w:t>2</w:t>
      </w:r>
      <w:r w:rsidRPr="00D05863">
        <w:rPr>
          <w:b/>
        </w:rPr>
        <w:t>. Градостроительные регламенты. Зоны транспортной инфраструктуры (Т)</w:t>
      </w:r>
      <w:bookmarkEnd w:id="237"/>
      <w:bookmarkEnd w:id="238"/>
      <w:bookmarkEnd w:id="239"/>
    </w:p>
    <w:p w:rsidR="009A7837" w:rsidRPr="00D05863" w:rsidRDefault="009A7837" w:rsidP="009A7837">
      <w:pPr>
        <w:ind w:firstLine="709"/>
        <w:jc w:val="both"/>
        <w:outlineLvl w:val="1"/>
        <w:rPr>
          <w:b/>
        </w:rPr>
      </w:pPr>
    </w:p>
    <w:p w:rsidR="009A7837" w:rsidRPr="00D05863" w:rsidRDefault="009A7837" w:rsidP="009A7837">
      <w:pPr>
        <w:ind w:firstLine="709"/>
        <w:jc w:val="both"/>
        <w:rPr>
          <w:bCs/>
          <w:i/>
        </w:rPr>
      </w:pPr>
      <w:r w:rsidRPr="00D05863">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9A7837" w:rsidRPr="00D05863" w:rsidRDefault="009A7837" w:rsidP="009A7837">
      <w:pPr>
        <w:ind w:firstLine="709"/>
        <w:jc w:val="both"/>
        <w:rPr>
          <w:bCs/>
          <w:i/>
        </w:rPr>
      </w:pPr>
    </w:p>
    <w:p w:rsidR="009A7837" w:rsidRPr="00D05863" w:rsidRDefault="009A7837" w:rsidP="009A7837">
      <w:pPr>
        <w:ind w:firstLine="709"/>
        <w:jc w:val="both"/>
        <w:rPr>
          <w:bCs/>
          <w:i/>
        </w:rPr>
      </w:pPr>
    </w:p>
    <w:p w:rsidR="009A7837" w:rsidRPr="00D05863" w:rsidRDefault="009A7837" w:rsidP="009A7837">
      <w:pPr>
        <w:pStyle w:val="ab"/>
        <w:spacing w:after="0"/>
        <w:ind w:firstLine="709"/>
        <w:rPr>
          <w:b/>
          <w:bCs/>
        </w:rPr>
      </w:pPr>
      <w:r w:rsidRPr="00D05863">
        <w:rPr>
          <w:b/>
          <w:bCs/>
        </w:rPr>
        <w:t>35.</w:t>
      </w:r>
      <w:r>
        <w:rPr>
          <w:b/>
          <w:bCs/>
        </w:rPr>
        <w:t>2</w:t>
      </w:r>
      <w:r w:rsidRPr="00D05863">
        <w:rPr>
          <w:b/>
          <w:bCs/>
        </w:rPr>
        <w:t>.1.  Градостроительные регламенты. Зоны транспортной инфраструктуры (Т1)</w:t>
      </w:r>
    </w:p>
    <w:p w:rsidR="009A7837" w:rsidRPr="00D05863" w:rsidRDefault="009A7837" w:rsidP="009A7837">
      <w:pPr>
        <w:pStyle w:val="ab"/>
        <w:spacing w:after="0"/>
        <w:ind w:firstLine="709"/>
        <w:rPr>
          <w:b/>
          <w:bCs/>
        </w:rPr>
      </w:pPr>
    </w:p>
    <w:p w:rsidR="009A7837" w:rsidRPr="00D05863" w:rsidRDefault="009A7837" w:rsidP="009A7837">
      <w:pPr>
        <w:ind w:firstLine="851"/>
        <w:jc w:val="both"/>
      </w:pPr>
      <w:r w:rsidRPr="00D05863">
        <w:t>Территориальная зона Т1 – зона автомобильного транспорта и объектов транспортной инфраструктуры.</w:t>
      </w:r>
    </w:p>
    <w:p w:rsidR="009A7837" w:rsidRPr="00D05863" w:rsidRDefault="009A7837" w:rsidP="009A7837">
      <w:pPr>
        <w:ind w:firstLine="851"/>
        <w:jc w:val="both"/>
      </w:pPr>
      <w:r w:rsidRPr="00D05863">
        <w:t xml:space="preserve">Территориальная зона Т1 включает в себя земли, предназначенные для размещения 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w:t>
      </w:r>
    </w:p>
    <w:p w:rsidR="009A7837" w:rsidRPr="00D05863" w:rsidRDefault="009A7837" w:rsidP="009A7837">
      <w:pPr>
        <w:ind w:firstLine="851"/>
        <w:jc w:val="both"/>
      </w:pPr>
      <w:r w:rsidRPr="00D05863">
        <w:t xml:space="preserve">2. Перечень видов разрешенного использования объектов капитального строительства и земельных участков территориальной зоны Т1 установлен в соответствии с таблицей </w:t>
      </w:r>
      <w:r>
        <w:t>5</w:t>
      </w:r>
      <w:r w:rsidRPr="00D05863">
        <w:t>:</w:t>
      </w:r>
    </w:p>
    <w:p w:rsidR="009A7837" w:rsidRPr="00D05863" w:rsidRDefault="009A7837" w:rsidP="009A7837">
      <w:pPr>
        <w:jc w:val="right"/>
      </w:pPr>
    </w:p>
    <w:p w:rsidR="009A7837" w:rsidRPr="00D05863" w:rsidRDefault="009A7837" w:rsidP="009A7837">
      <w:pPr>
        <w:jc w:val="right"/>
      </w:pPr>
      <w:r w:rsidRPr="00D05863">
        <w:t xml:space="preserve">Таблица </w:t>
      </w:r>
      <w:r>
        <w:t>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8"/>
        <w:gridCol w:w="687"/>
        <w:gridCol w:w="2870"/>
        <w:gridCol w:w="3866"/>
      </w:tblGrid>
      <w:tr w:rsidR="009A7837" w:rsidRPr="00D05863" w:rsidTr="005017F1">
        <w:trPr>
          <w:jc w:val="center"/>
        </w:trPr>
        <w:tc>
          <w:tcPr>
            <w:tcW w:w="2172" w:type="dxa"/>
            <w:shd w:val="clear" w:color="auto" w:fill="CCFFCC"/>
            <w:vAlign w:val="center"/>
          </w:tcPr>
          <w:p w:rsidR="009A7837" w:rsidRPr="00D05863" w:rsidRDefault="009A7837" w:rsidP="005017F1">
            <w:pPr>
              <w:pStyle w:val="af5"/>
              <w:jc w:val="center"/>
              <w:rPr>
                <w:sz w:val="22"/>
                <w:szCs w:val="22"/>
              </w:rPr>
            </w:pPr>
            <w:r w:rsidRPr="00D05863">
              <w:rPr>
                <w:sz w:val="22"/>
                <w:szCs w:val="22"/>
              </w:rPr>
              <w:t>Отношение к</w:t>
            </w:r>
          </w:p>
          <w:p w:rsidR="009A7837" w:rsidRPr="00D05863" w:rsidRDefault="009A7837" w:rsidP="005017F1">
            <w:pPr>
              <w:pStyle w:val="af5"/>
              <w:jc w:val="center"/>
              <w:rPr>
                <w:sz w:val="22"/>
                <w:szCs w:val="22"/>
              </w:rPr>
            </w:pPr>
            <w:r w:rsidRPr="00D05863">
              <w:rPr>
                <w:sz w:val="22"/>
                <w:szCs w:val="22"/>
              </w:rPr>
              <w:t>главной функции</w:t>
            </w:r>
          </w:p>
        </w:tc>
        <w:tc>
          <w:tcPr>
            <w:tcW w:w="696" w:type="dxa"/>
            <w:shd w:val="clear" w:color="auto" w:fill="CCFFCC"/>
            <w:vAlign w:val="center"/>
          </w:tcPr>
          <w:p w:rsidR="009A7837" w:rsidRPr="00D05863" w:rsidRDefault="009A7837" w:rsidP="005017F1">
            <w:pPr>
              <w:pStyle w:val="af5"/>
              <w:jc w:val="center"/>
              <w:rPr>
                <w:sz w:val="22"/>
                <w:szCs w:val="22"/>
              </w:rPr>
            </w:pPr>
            <w:r w:rsidRPr="00D05863">
              <w:rPr>
                <w:sz w:val="22"/>
                <w:szCs w:val="22"/>
              </w:rPr>
              <w:t>№№ пп</w:t>
            </w:r>
          </w:p>
        </w:tc>
        <w:tc>
          <w:tcPr>
            <w:tcW w:w="2806" w:type="dxa"/>
            <w:shd w:val="clear" w:color="auto" w:fill="CCFFCC"/>
            <w:vAlign w:val="center"/>
          </w:tcPr>
          <w:p w:rsidR="009A7837" w:rsidRPr="00D05863" w:rsidRDefault="009A7837" w:rsidP="005017F1">
            <w:pPr>
              <w:pStyle w:val="af5"/>
              <w:jc w:val="center"/>
              <w:rPr>
                <w:sz w:val="22"/>
                <w:szCs w:val="22"/>
              </w:rPr>
            </w:pPr>
            <w:r w:rsidRPr="00D05863">
              <w:rPr>
                <w:sz w:val="22"/>
                <w:szCs w:val="22"/>
              </w:rPr>
              <w:t xml:space="preserve">Виды разрешенного </w:t>
            </w:r>
            <w:r w:rsidRPr="00D05863">
              <w:rPr>
                <w:sz w:val="22"/>
                <w:szCs w:val="22"/>
              </w:rPr>
              <w:br/>
              <w:t>использования территории</w:t>
            </w:r>
          </w:p>
        </w:tc>
        <w:tc>
          <w:tcPr>
            <w:tcW w:w="4179" w:type="dxa"/>
            <w:shd w:val="clear" w:color="auto" w:fill="CCFFCC"/>
            <w:vAlign w:val="center"/>
          </w:tcPr>
          <w:p w:rsidR="009A7837" w:rsidRPr="00D05863" w:rsidRDefault="009A7837" w:rsidP="005017F1">
            <w:pPr>
              <w:pStyle w:val="af5"/>
              <w:jc w:val="center"/>
              <w:rPr>
                <w:sz w:val="22"/>
                <w:szCs w:val="22"/>
              </w:rPr>
            </w:pPr>
            <w:r w:rsidRPr="00D05863">
              <w:rPr>
                <w:sz w:val="22"/>
                <w:szCs w:val="22"/>
              </w:rPr>
              <w:t>Параметры застройки</w:t>
            </w:r>
          </w:p>
        </w:tc>
      </w:tr>
      <w:tr w:rsidR="009A7837" w:rsidRPr="00D05863" w:rsidTr="005017F1">
        <w:trPr>
          <w:trHeight w:val="1827"/>
          <w:jc w:val="center"/>
        </w:trPr>
        <w:tc>
          <w:tcPr>
            <w:tcW w:w="2172" w:type="dxa"/>
            <w:vMerge w:val="restart"/>
          </w:tcPr>
          <w:p w:rsidR="009A7837" w:rsidRPr="00D05863" w:rsidRDefault="009A7837" w:rsidP="005017F1">
            <w:pPr>
              <w:pStyle w:val="af5"/>
              <w:rPr>
                <w:sz w:val="22"/>
                <w:szCs w:val="22"/>
              </w:rPr>
            </w:pPr>
            <w:r w:rsidRPr="00D05863">
              <w:rPr>
                <w:b/>
                <w:sz w:val="22"/>
                <w:szCs w:val="22"/>
              </w:rPr>
              <w:t>Основные виды</w:t>
            </w:r>
          </w:p>
        </w:tc>
        <w:tc>
          <w:tcPr>
            <w:tcW w:w="696" w:type="dxa"/>
          </w:tcPr>
          <w:p w:rsidR="009A7837" w:rsidRPr="00D05863" w:rsidRDefault="009A7837" w:rsidP="005017F1">
            <w:pPr>
              <w:pStyle w:val="af5"/>
              <w:rPr>
                <w:sz w:val="22"/>
                <w:szCs w:val="22"/>
              </w:rPr>
            </w:pPr>
            <w:r w:rsidRPr="00D05863">
              <w:rPr>
                <w:sz w:val="22"/>
                <w:szCs w:val="22"/>
              </w:rPr>
              <w:t>1.</w:t>
            </w:r>
          </w:p>
        </w:tc>
        <w:tc>
          <w:tcPr>
            <w:tcW w:w="2806" w:type="dxa"/>
          </w:tcPr>
          <w:p w:rsidR="009A7837" w:rsidRPr="00D05863" w:rsidRDefault="009A7837" w:rsidP="005017F1">
            <w:pPr>
              <w:pStyle w:val="af5"/>
              <w:ind w:right="-71"/>
              <w:rPr>
                <w:sz w:val="22"/>
                <w:szCs w:val="22"/>
              </w:rPr>
            </w:pPr>
            <w:r w:rsidRPr="00D05863">
              <w:rPr>
                <w:sz w:val="22"/>
                <w:szCs w:val="22"/>
              </w:rPr>
              <w:t>Дорожное полотно автомобильной дороги, автомобильные развязки в</w:t>
            </w:r>
            <w:r w:rsidRPr="00D05863">
              <w:rPr>
                <w:sz w:val="22"/>
                <w:szCs w:val="22"/>
              </w:rPr>
              <w:br/>
              <w:t>разных уровнях и непосредственно примыкающие к автомобильным дорогам строения ( мосты, тоннели, эстакады, путепроводы, сигнальное оборудование, остановочные пункты, стоянки транспортных средств, сооружения предусмотренные для охраны автомобильных дорог, пункты обеспечения безопасности дорожного движения, защитные лесонасаждения, ветро- и шумо защитные устройства и др.)</w:t>
            </w:r>
          </w:p>
        </w:tc>
        <w:tc>
          <w:tcPr>
            <w:tcW w:w="4179" w:type="dxa"/>
            <w:vMerge w:val="restart"/>
          </w:tcPr>
          <w:p w:rsidR="009A7837" w:rsidRPr="00D05863" w:rsidRDefault="009A7837" w:rsidP="005017F1">
            <w:pPr>
              <w:jc w:val="both"/>
              <w:rPr>
                <w:b/>
              </w:rPr>
            </w:pPr>
            <w:r w:rsidRPr="00D05863">
              <w:rPr>
                <w:b/>
              </w:rPr>
              <w:t>1. Предельные размеры земельных участков:</w:t>
            </w:r>
          </w:p>
          <w:p w:rsidR="009A7837" w:rsidRPr="00D05863" w:rsidRDefault="009A7837" w:rsidP="005017F1">
            <w:pPr>
              <w:jc w:val="both"/>
            </w:pPr>
            <w:r w:rsidRPr="00D05863">
              <w:t>Минимальный – не подлежит ограничению.</w:t>
            </w:r>
          </w:p>
          <w:p w:rsidR="009A7837" w:rsidRPr="00D05863" w:rsidRDefault="009A7837" w:rsidP="005017F1">
            <w:pPr>
              <w:jc w:val="both"/>
            </w:pPr>
            <w:r w:rsidRPr="00D05863">
              <w:t>Максимальный – не подлежит ограничению.</w:t>
            </w:r>
          </w:p>
          <w:p w:rsidR="009A7837" w:rsidRPr="00D05863" w:rsidRDefault="009A7837" w:rsidP="005017F1">
            <w:pPr>
              <w:jc w:val="both"/>
            </w:pPr>
            <w:r w:rsidRPr="00D05863">
              <w:rPr>
                <w:i/>
              </w:rPr>
              <w:t>Предельные (минимальные и (или) максимальные) размеры земельных участков (в т.ч.  площадь) не подлежат установлению</w:t>
            </w:r>
          </w:p>
          <w:p w:rsidR="009A7837" w:rsidRPr="00D05863" w:rsidRDefault="009A7837" w:rsidP="005017F1">
            <w:pPr>
              <w:jc w:val="both"/>
              <w:rPr>
                <w:b/>
              </w:rPr>
            </w:pPr>
            <w:r w:rsidRPr="00D05863">
              <w:rPr>
                <w:b/>
              </w:rPr>
              <w:t>2. Минимальные отступы от границ земельных участков:</w:t>
            </w:r>
          </w:p>
          <w:p w:rsidR="009A7837" w:rsidRPr="00D05863" w:rsidRDefault="009A7837" w:rsidP="005017F1">
            <w:pPr>
              <w:jc w:val="both"/>
            </w:pPr>
            <w:r w:rsidRPr="00D05863">
              <w:t>от границ земельных участков - 1м для инженерных сооружений (кроме линейных), 3 м - для объектов капитального строительства.</w:t>
            </w:r>
          </w:p>
          <w:p w:rsidR="009A7837" w:rsidRPr="00D05863" w:rsidRDefault="009A7837" w:rsidP="005017F1">
            <w:pPr>
              <w:jc w:val="both"/>
              <w:rPr>
                <w:b/>
              </w:rPr>
            </w:pPr>
            <w:r w:rsidRPr="00D05863">
              <w:rPr>
                <w:b/>
              </w:rPr>
              <w:t>3. Количество этажей или предельная высота зданий, строений, сооружений:</w:t>
            </w:r>
          </w:p>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i/>
                <w:sz w:val="22"/>
                <w:szCs w:val="22"/>
              </w:rPr>
              <w:t>Максимальное количество этажей для производственных объектов</w:t>
            </w:r>
            <w:r w:rsidRPr="00D05863">
              <w:rPr>
                <w:sz w:val="22"/>
                <w:szCs w:val="22"/>
              </w:rPr>
              <w:t xml:space="preserve"> - не подлежит ограничению.</w:t>
            </w:r>
          </w:p>
          <w:p w:rsidR="009A7837" w:rsidRPr="00D05863" w:rsidRDefault="009A7837" w:rsidP="005017F1">
            <w:pPr>
              <w:jc w:val="both"/>
            </w:pPr>
            <w:r w:rsidRPr="00D05863">
              <w:rPr>
                <w:i/>
              </w:rPr>
              <w:lastRenderedPageBreak/>
              <w:t>Максимальное количество этажей для прочих основных и условно разрешенных видов</w:t>
            </w:r>
            <w:r w:rsidRPr="00D05863">
              <w:t xml:space="preserve"> – 3 этажа;</w:t>
            </w:r>
          </w:p>
          <w:p w:rsidR="009A7837" w:rsidRPr="00D05863" w:rsidRDefault="009A7837" w:rsidP="005017F1">
            <w:pPr>
              <w:jc w:val="both"/>
            </w:pPr>
            <w:r w:rsidRPr="00D05863">
              <w:rPr>
                <w:i/>
              </w:rPr>
              <w:t>Максимальное количество этажей для всех вспомогательных видов</w:t>
            </w:r>
            <w:r w:rsidRPr="00D05863">
              <w:t xml:space="preserve"> – 2  этажа</w:t>
            </w:r>
          </w:p>
          <w:p w:rsidR="009A7837" w:rsidRPr="00D05863" w:rsidRDefault="009A7837" w:rsidP="005017F1">
            <w:pPr>
              <w:pStyle w:val="af5"/>
              <w:jc w:val="both"/>
              <w:rPr>
                <w:sz w:val="22"/>
                <w:szCs w:val="22"/>
              </w:rPr>
            </w:pPr>
            <w:r w:rsidRPr="00D05863">
              <w:rPr>
                <w:b/>
                <w:sz w:val="22"/>
                <w:szCs w:val="22"/>
              </w:rPr>
              <w:t xml:space="preserve">4. Максимальный процент застройки </w:t>
            </w:r>
            <w:r w:rsidRPr="00D05863">
              <w:rPr>
                <w:sz w:val="22"/>
                <w:szCs w:val="22"/>
              </w:rPr>
              <w:t>– 60 %.</w:t>
            </w:r>
          </w:p>
          <w:p w:rsidR="009A7837" w:rsidRPr="00D05863" w:rsidRDefault="009A7837" w:rsidP="005017F1">
            <w:pPr>
              <w:keepNext/>
              <w:keepLines/>
              <w:jc w:val="both"/>
              <w:rPr>
                <w:b/>
              </w:rPr>
            </w:pPr>
            <w:r w:rsidRPr="00D05863">
              <w:rPr>
                <w:b/>
              </w:rPr>
              <w:t>5.Иные параметры:</w:t>
            </w:r>
          </w:p>
          <w:p w:rsidR="009A7837" w:rsidRPr="00D05863" w:rsidRDefault="009A7837" w:rsidP="005017F1">
            <w:pPr>
              <w:jc w:val="both"/>
              <w:rPr>
                <w:bCs/>
              </w:rPr>
            </w:pPr>
            <w:r w:rsidRPr="00D05863">
              <w:rPr>
                <w:bCs/>
              </w:rPr>
              <w:t xml:space="preserve">5.1. </w:t>
            </w:r>
            <w:r w:rsidRPr="00D05863">
              <w:t>Минимальная доля озелененных территорий земельных участков - в соответствии со ст. 32б</w:t>
            </w:r>
          </w:p>
          <w:p w:rsidR="009A7837" w:rsidRPr="00D05863" w:rsidRDefault="009A7837" w:rsidP="005017F1">
            <w:pPr>
              <w:pStyle w:val="af5"/>
              <w:jc w:val="both"/>
              <w:rPr>
                <w:sz w:val="22"/>
                <w:szCs w:val="22"/>
              </w:rPr>
            </w:pPr>
            <w:r w:rsidRPr="00D05863">
              <w:rPr>
                <w:bCs/>
                <w:sz w:val="22"/>
                <w:szCs w:val="22"/>
              </w:rPr>
              <w:t xml:space="preserve">5.2. </w:t>
            </w:r>
            <w:r w:rsidRPr="00D05863">
              <w:rPr>
                <w:sz w:val="22"/>
                <w:szCs w:val="22"/>
              </w:rPr>
              <w:t>Минимальное количество машино-мест для хранения индивидуального автотранспорта – в соответствии со               ст. 32в</w:t>
            </w:r>
          </w:p>
          <w:p w:rsidR="009A7837" w:rsidRPr="00D05863" w:rsidRDefault="009A7837" w:rsidP="005017F1">
            <w:pPr>
              <w:pStyle w:val="af5"/>
              <w:ind w:right="-2"/>
              <w:jc w:val="both"/>
              <w:rPr>
                <w:sz w:val="22"/>
                <w:szCs w:val="22"/>
              </w:rPr>
            </w:pPr>
          </w:p>
          <w:p w:rsidR="009A7837" w:rsidRPr="00D05863" w:rsidRDefault="009A7837" w:rsidP="005017F1">
            <w:pPr>
              <w:pStyle w:val="af5"/>
              <w:ind w:right="-2"/>
              <w:jc w:val="both"/>
              <w:rPr>
                <w:sz w:val="22"/>
                <w:szCs w:val="22"/>
              </w:rPr>
            </w:pPr>
            <w:r w:rsidRPr="00D05863">
              <w:rPr>
                <w:sz w:val="22"/>
                <w:szCs w:val="22"/>
              </w:rPr>
              <w:t>1.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в соответствии с действующими нормативами и правилами по проектированию автомобильных дорог.</w:t>
            </w:r>
          </w:p>
          <w:p w:rsidR="009A7837" w:rsidRPr="00D05863" w:rsidRDefault="009A7837" w:rsidP="005017F1">
            <w:pPr>
              <w:pStyle w:val="af5"/>
              <w:ind w:right="-2"/>
              <w:jc w:val="both"/>
              <w:rPr>
                <w:sz w:val="22"/>
                <w:szCs w:val="22"/>
              </w:rPr>
            </w:pPr>
            <w:r w:rsidRPr="00D05863">
              <w:rPr>
                <w:sz w:val="22"/>
                <w:szCs w:val="22"/>
              </w:rPr>
              <w:t>2. Расстояния от бровки земляного полотна для дорог I, II, III категорий:</w:t>
            </w:r>
          </w:p>
          <w:p w:rsidR="009A7837" w:rsidRPr="00D05863" w:rsidRDefault="009A7837" w:rsidP="005017F1">
            <w:pPr>
              <w:pStyle w:val="af5"/>
              <w:ind w:right="-2"/>
              <w:jc w:val="both"/>
              <w:rPr>
                <w:sz w:val="22"/>
                <w:szCs w:val="22"/>
              </w:rPr>
            </w:pPr>
            <w:r w:rsidRPr="00D05863">
              <w:rPr>
                <w:sz w:val="22"/>
                <w:szCs w:val="22"/>
              </w:rPr>
              <w:t xml:space="preserve">-до жилой застройки – </w:t>
            </w:r>
            <w:smartTag w:uri="urn:schemas-microsoft-com:office:smarttags" w:element="metricconverter">
              <w:smartTagPr>
                <w:attr w:name="ProductID" w:val="100 м"/>
              </w:smartTagPr>
              <w:r w:rsidRPr="00D05863">
                <w:rPr>
                  <w:sz w:val="22"/>
                  <w:szCs w:val="22"/>
                </w:rPr>
                <w:t>100 м</w:t>
              </w:r>
            </w:smartTag>
            <w:r w:rsidRPr="00D05863">
              <w:rPr>
                <w:sz w:val="22"/>
                <w:szCs w:val="22"/>
              </w:rPr>
              <w:t>;</w:t>
            </w:r>
          </w:p>
          <w:p w:rsidR="009A7837" w:rsidRPr="00D05863" w:rsidRDefault="009A7837" w:rsidP="005017F1">
            <w:pPr>
              <w:pStyle w:val="af5"/>
              <w:ind w:right="-2"/>
              <w:jc w:val="both"/>
              <w:rPr>
                <w:sz w:val="22"/>
                <w:szCs w:val="22"/>
              </w:rPr>
            </w:pPr>
            <w:r w:rsidRPr="00D05863">
              <w:rPr>
                <w:sz w:val="22"/>
                <w:szCs w:val="22"/>
              </w:rPr>
              <w:t>-до садоводческих товариществ – 50</w:t>
            </w:r>
          </w:p>
          <w:p w:rsidR="009A7837" w:rsidRPr="00D05863" w:rsidRDefault="009A7837" w:rsidP="005017F1">
            <w:pPr>
              <w:pStyle w:val="af5"/>
              <w:ind w:right="-2"/>
              <w:jc w:val="both"/>
              <w:rPr>
                <w:sz w:val="22"/>
                <w:szCs w:val="22"/>
              </w:rPr>
            </w:pPr>
            <w:r w:rsidRPr="00D05863">
              <w:rPr>
                <w:sz w:val="22"/>
                <w:szCs w:val="22"/>
              </w:rPr>
              <w:t>м;</w:t>
            </w:r>
          </w:p>
          <w:p w:rsidR="009A7837" w:rsidRPr="00D05863" w:rsidRDefault="009A7837" w:rsidP="005017F1">
            <w:pPr>
              <w:pStyle w:val="af5"/>
              <w:ind w:right="-2"/>
              <w:jc w:val="both"/>
              <w:rPr>
                <w:sz w:val="22"/>
                <w:szCs w:val="22"/>
              </w:rPr>
            </w:pPr>
            <w:r w:rsidRPr="00D05863">
              <w:rPr>
                <w:sz w:val="22"/>
                <w:szCs w:val="22"/>
              </w:rPr>
              <w:t xml:space="preserve">-для дорог IV категории – соответственно </w:t>
            </w:r>
            <w:smartTag w:uri="urn:schemas-microsoft-com:office:smarttags" w:element="metricconverter">
              <w:smartTagPr>
                <w:attr w:name="ProductID" w:val="50 м"/>
              </w:smartTagPr>
              <w:r w:rsidRPr="00D05863">
                <w:rPr>
                  <w:sz w:val="22"/>
                  <w:szCs w:val="22"/>
                </w:rPr>
                <w:t>50 м</w:t>
              </w:r>
            </w:smartTag>
            <w:r w:rsidRPr="00D05863">
              <w:rPr>
                <w:sz w:val="22"/>
                <w:szCs w:val="22"/>
              </w:rPr>
              <w:t xml:space="preserve"> и </w:t>
            </w:r>
            <w:smartTag w:uri="urn:schemas-microsoft-com:office:smarttags" w:element="metricconverter">
              <w:smartTagPr>
                <w:attr w:name="ProductID" w:val="25 м"/>
              </w:smartTagPr>
              <w:r w:rsidRPr="00D05863">
                <w:rPr>
                  <w:sz w:val="22"/>
                  <w:szCs w:val="22"/>
                </w:rPr>
                <w:t>25 м</w:t>
              </w:r>
            </w:smartTag>
            <w:r w:rsidRPr="00D05863">
              <w:rPr>
                <w:sz w:val="22"/>
                <w:szCs w:val="22"/>
              </w:rPr>
              <w:t>.</w:t>
            </w:r>
          </w:p>
          <w:p w:rsidR="009A7837" w:rsidRPr="00D05863" w:rsidRDefault="009A7837" w:rsidP="005017F1">
            <w:pPr>
              <w:pStyle w:val="af5"/>
              <w:ind w:right="-2"/>
              <w:jc w:val="both"/>
              <w:rPr>
                <w:sz w:val="22"/>
                <w:szCs w:val="22"/>
              </w:rPr>
            </w:pPr>
            <w:r w:rsidRPr="00D05863">
              <w:rPr>
                <w:sz w:val="22"/>
                <w:szCs w:val="22"/>
              </w:rPr>
              <w:t xml:space="preserve">3. Полоса зеленых насаждений вдоль дороги со стороны жилой и общественной застройки – шириной не менее </w:t>
            </w:r>
            <w:smartTag w:uri="urn:schemas-microsoft-com:office:smarttags" w:element="metricconverter">
              <w:smartTagPr>
                <w:attr w:name="ProductID" w:val="10 м"/>
              </w:smartTagPr>
              <w:r w:rsidRPr="00D05863">
                <w:rPr>
                  <w:sz w:val="22"/>
                  <w:szCs w:val="22"/>
                </w:rPr>
                <w:t>10 м</w:t>
              </w:r>
            </w:smartTag>
            <w:r w:rsidRPr="00D05863">
              <w:rPr>
                <w:sz w:val="22"/>
                <w:szCs w:val="22"/>
              </w:rPr>
              <w:t>.</w:t>
            </w:r>
          </w:p>
          <w:p w:rsidR="009A7837" w:rsidRPr="00D05863" w:rsidRDefault="009A7837" w:rsidP="005017F1">
            <w:pPr>
              <w:pStyle w:val="af5"/>
              <w:ind w:right="-2"/>
              <w:jc w:val="both"/>
              <w:rPr>
                <w:spacing w:val="-2"/>
                <w:sz w:val="22"/>
                <w:szCs w:val="22"/>
              </w:rPr>
            </w:pPr>
            <w:r w:rsidRPr="00D05863">
              <w:rPr>
                <w:spacing w:val="-2"/>
                <w:sz w:val="22"/>
                <w:szCs w:val="22"/>
              </w:rPr>
              <w:t>4. Наибольшая ширина земляного полотна для:</w:t>
            </w:r>
          </w:p>
          <w:p w:rsidR="009A7837" w:rsidRPr="00D05863" w:rsidRDefault="009A7837" w:rsidP="005017F1">
            <w:pPr>
              <w:pStyle w:val="af5"/>
              <w:ind w:right="-2"/>
              <w:jc w:val="both"/>
              <w:rPr>
                <w:spacing w:val="-2"/>
                <w:sz w:val="22"/>
                <w:szCs w:val="22"/>
              </w:rPr>
            </w:pPr>
            <w:r w:rsidRPr="00D05863">
              <w:rPr>
                <w:spacing w:val="-2"/>
                <w:sz w:val="22"/>
                <w:szCs w:val="22"/>
              </w:rPr>
              <w:t>магистралей скоростного движения –</w:t>
            </w:r>
          </w:p>
          <w:p w:rsidR="009A7837" w:rsidRPr="00D05863" w:rsidRDefault="009A7837" w:rsidP="005017F1">
            <w:pPr>
              <w:pStyle w:val="af5"/>
              <w:ind w:right="-2"/>
              <w:jc w:val="both"/>
              <w:rPr>
                <w:spacing w:val="-2"/>
                <w:sz w:val="22"/>
                <w:szCs w:val="22"/>
              </w:rPr>
            </w:pPr>
            <w:r w:rsidRPr="00D05863">
              <w:rPr>
                <w:spacing w:val="-2"/>
                <w:sz w:val="22"/>
                <w:szCs w:val="22"/>
              </w:rPr>
              <w:t xml:space="preserve"> 40-</w:t>
            </w:r>
            <w:smartTag w:uri="urn:schemas-microsoft-com:office:smarttags" w:element="metricconverter">
              <w:smartTagPr>
                <w:attr w:name="ProductID" w:val="65 м"/>
              </w:smartTagPr>
              <w:r w:rsidRPr="00D05863">
                <w:rPr>
                  <w:spacing w:val="-2"/>
                  <w:sz w:val="22"/>
                  <w:szCs w:val="22"/>
                </w:rPr>
                <w:t>65 м</w:t>
              </w:r>
            </w:smartTag>
            <w:r w:rsidRPr="00D05863">
              <w:rPr>
                <w:spacing w:val="-2"/>
                <w:sz w:val="22"/>
                <w:szCs w:val="22"/>
              </w:rPr>
              <w:t xml:space="preserve">, </w:t>
            </w:r>
          </w:p>
          <w:p w:rsidR="009A7837" w:rsidRPr="00D05863" w:rsidRDefault="009A7837" w:rsidP="005017F1">
            <w:pPr>
              <w:pStyle w:val="af5"/>
              <w:ind w:right="-2"/>
              <w:jc w:val="both"/>
              <w:rPr>
                <w:spacing w:val="-2"/>
                <w:sz w:val="22"/>
                <w:szCs w:val="22"/>
              </w:rPr>
            </w:pPr>
            <w:r w:rsidRPr="00D05863">
              <w:rPr>
                <w:spacing w:val="-2"/>
                <w:sz w:val="22"/>
                <w:szCs w:val="22"/>
              </w:rPr>
              <w:t xml:space="preserve">местного грузового движения – </w:t>
            </w:r>
            <w:smartTag w:uri="urn:schemas-microsoft-com:office:smarttags" w:element="metricconverter">
              <w:smartTagPr>
                <w:attr w:name="ProductID" w:val="20 м"/>
              </w:smartTagPr>
              <w:r w:rsidRPr="00D05863">
                <w:rPr>
                  <w:spacing w:val="-2"/>
                  <w:sz w:val="22"/>
                  <w:szCs w:val="22"/>
                </w:rPr>
                <w:t>20 м</w:t>
              </w:r>
            </w:smartTag>
            <w:r w:rsidRPr="00D05863">
              <w:rPr>
                <w:spacing w:val="-2"/>
                <w:sz w:val="22"/>
                <w:szCs w:val="22"/>
              </w:rPr>
              <w:t>,</w:t>
            </w:r>
          </w:p>
          <w:p w:rsidR="009A7837" w:rsidRPr="00D05863" w:rsidRDefault="009A7837" w:rsidP="005017F1">
            <w:pPr>
              <w:pStyle w:val="af5"/>
              <w:ind w:right="-2"/>
              <w:jc w:val="both"/>
              <w:rPr>
                <w:spacing w:val="-2"/>
                <w:sz w:val="22"/>
                <w:szCs w:val="22"/>
              </w:rPr>
            </w:pPr>
            <w:r w:rsidRPr="00D05863">
              <w:rPr>
                <w:spacing w:val="-2"/>
                <w:sz w:val="22"/>
                <w:szCs w:val="22"/>
              </w:rPr>
              <w:t xml:space="preserve">паркового – </w:t>
            </w:r>
            <w:smartTag w:uri="urn:schemas-microsoft-com:office:smarttags" w:element="metricconverter">
              <w:smartTagPr>
                <w:attr w:name="ProductID" w:val="15 м"/>
              </w:smartTagPr>
              <w:r w:rsidRPr="00D05863">
                <w:rPr>
                  <w:spacing w:val="-2"/>
                  <w:sz w:val="22"/>
                  <w:szCs w:val="22"/>
                </w:rPr>
                <w:t>15 м</w:t>
              </w:r>
            </w:smartTag>
            <w:r w:rsidRPr="00D05863">
              <w:rPr>
                <w:spacing w:val="-2"/>
                <w:sz w:val="22"/>
                <w:szCs w:val="22"/>
              </w:rPr>
              <w:t>;</w:t>
            </w:r>
          </w:p>
          <w:p w:rsidR="009A7837" w:rsidRPr="00D05863" w:rsidRDefault="009A7837" w:rsidP="005017F1">
            <w:pPr>
              <w:pStyle w:val="af5"/>
              <w:ind w:right="-2"/>
              <w:jc w:val="both"/>
              <w:rPr>
                <w:spacing w:val="-2"/>
                <w:sz w:val="22"/>
                <w:szCs w:val="22"/>
              </w:rPr>
            </w:pPr>
            <w:r w:rsidRPr="00D05863">
              <w:rPr>
                <w:spacing w:val="-2"/>
                <w:sz w:val="22"/>
                <w:szCs w:val="22"/>
              </w:rPr>
              <w:t xml:space="preserve">5. Увеличение ширины полосы движения на магистральных дорогах с преимущественным движением грузовых автомобилей – до </w:t>
            </w:r>
            <w:smartTag w:uri="urn:schemas-microsoft-com:office:smarttags" w:element="metricconverter">
              <w:smartTagPr>
                <w:attr w:name="ProductID" w:val="4 м"/>
              </w:smartTagPr>
              <w:r w:rsidRPr="00D05863">
                <w:rPr>
                  <w:spacing w:val="-2"/>
                  <w:sz w:val="22"/>
                  <w:szCs w:val="22"/>
                </w:rPr>
                <w:t>4 м</w:t>
              </w:r>
            </w:smartTag>
            <w:r w:rsidRPr="00D05863">
              <w:rPr>
                <w:spacing w:val="-2"/>
                <w:sz w:val="22"/>
                <w:szCs w:val="22"/>
              </w:rPr>
              <w:t xml:space="preserve">, при доле большегрузных автомобилей в потоке более 20% </w:t>
            </w:r>
            <w:r w:rsidRPr="00D05863">
              <w:rPr>
                <w:sz w:val="22"/>
                <w:szCs w:val="22"/>
              </w:rPr>
              <w:t>–</w:t>
            </w:r>
            <w:r w:rsidRPr="00D05863">
              <w:rPr>
                <w:spacing w:val="-2"/>
                <w:sz w:val="22"/>
                <w:szCs w:val="22"/>
              </w:rPr>
              <w:t xml:space="preserve"> до </w:t>
            </w:r>
            <w:smartTag w:uri="urn:schemas-microsoft-com:office:smarttags" w:element="metricconverter">
              <w:smartTagPr>
                <w:attr w:name="ProductID" w:val="4,5 м"/>
              </w:smartTagPr>
              <w:r w:rsidRPr="00D05863">
                <w:rPr>
                  <w:spacing w:val="-2"/>
                  <w:sz w:val="22"/>
                  <w:szCs w:val="22"/>
                </w:rPr>
                <w:t>4,5 м</w:t>
              </w:r>
            </w:smartTag>
            <w:r w:rsidRPr="00D05863">
              <w:rPr>
                <w:spacing w:val="-2"/>
                <w:sz w:val="22"/>
                <w:szCs w:val="22"/>
              </w:rPr>
              <w:t>.</w:t>
            </w:r>
          </w:p>
          <w:p w:rsidR="009A7837" w:rsidRPr="00D05863" w:rsidRDefault="009A7837" w:rsidP="005017F1">
            <w:pPr>
              <w:pStyle w:val="af5"/>
              <w:ind w:right="-2"/>
              <w:jc w:val="both"/>
              <w:rPr>
                <w:snapToGrid w:val="0"/>
                <w:sz w:val="22"/>
                <w:szCs w:val="22"/>
              </w:rPr>
            </w:pPr>
            <w:r w:rsidRPr="00D05863">
              <w:rPr>
                <w:spacing w:val="-2"/>
                <w:sz w:val="22"/>
                <w:szCs w:val="22"/>
              </w:rPr>
              <w:lastRenderedPageBreak/>
              <w:t>6.</w:t>
            </w:r>
            <w:r w:rsidRPr="00D05863">
              <w:rPr>
                <w:snapToGrid w:val="0"/>
                <w:sz w:val="22"/>
                <w:szCs w:val="22"/>
              </w:rPr>
              <w:t xml:space="preserve"> На неохраняемых пересечениях автомобильных и железных дорог в одном уровне должна быть обеспечена видимость, при которой водитель автомобиля мог видеть приближающийся поезд не менее чем за </w:t>
            </w:r>
            <w:smartTag w:uri="urn:schemas-microsoft-com:office:smarttags" w:element="metricconverter">
              <w:smartTagPr>
                <w:attr w:name="ProductID" w:val="400 м"/>
              </w:smartTagPr>
              <w:r w:rsidRPr="00D05863">
                <w:rPr>
                  <w:snapToGrid w:val="0"/>
                  <w:sz w:val="22"/>
                  <w:szCs w:val="22"/>
                </w:rPr>
                <w:t>400 м</w:t>
              </w:r>
            </w:smartTag>
            <w:r w:rsidRPr="00D05863">
              <w:rPr>
                <w:snapToGrid w:val="0"/>
                <w:sz w:val="22"/>
                <w:szCs w:val="22"/>
              </w:rPr>
              <w:t xml:space="preserve">, а машинист приближающегося поезда мог видеть середину переезда на расстоянии не менее </w:t>
            </w:r>
            <w:smartTag w:uri="urn:schemas-microsoft-com:office:smarttags" w:element="metricconverter">
              <w:smartTagPr>
                <w:attr w:name="ProductID" w:val="1000 м"/>
              </w:smartTagPr>
              <w:r w:rsidRPr="00D05863">
                <w:rPr>
                  <w:snapToGrid w:val="0"/>
                  <w:sz w:val="22"/>
                  <w:szCs w:val="22"/>
                </w:rPr>
                <w:t>1000 м</w:t>
              </w:r>
            </w:smartTag>
            <w:r w:rsidRPr="00D05863">
              <w:rPr>
                <w:snapToGrid w:val="0"/>
                <w:sz w:val="22"/>
                <w:szCs w:val="22"/>
              </w:rPr>
              <w:t xml:space="preserve">. </w:t>
            </w:r>
          </w:p>
          <w:p w:rsidR="009A7837" w:rsidRPr="00D05863" w:rsidRDefault="009A7837" w:rsidP="005017F1">
            <w:pPr>
              <w:pStyle w:val="af5"/>
              <w:ind w:right="-2"/>
              <w:jc w:val="both"/>
              <w:rPr>
                <w:sz w:val="22"/>
                <w:szCs w:val="22"/>
              </w:rPr>
            </w:pPr>
            <w:r w:rsidRPr="00D05863">
              <w:rPr>
                <w:snapToGrid w:val="0"/>
                <w:sz w:val="22"/>
                <w:szCs w:val="22"/>
              </w:rPr>
              <w:t xml:space="preserve">7. </w:t>
            </w:r>
            <w:r w:rsidRPr="00D05863">
              <w:rPr>
                <w:sz w:val="22"/>
                <w:szCs w:val="22"/>
              </w:rPr>
              <w:t>Реклама не должна ограничивать видимость технических средств</w:t>
            </w:r>
          </w:p>
          <w:p w:rsidR="009A7837" w:rsidRPr="00D05863" w:rsidRDefault="009A7837" w:rsidP="005017F1">
            <w:pPr>
              <w:pStyle w:val="af5"/>
              <w:ind w:right="-2"/>
              <w:jc w:val="both"/>
              <w:rPr>
                <w:sz w:val="22"/>
                <w:szCs w:val="22"/>
              </w:rPr>
            </w:pPr>
            <w:r w:rsidRPr="00D05863">
              <w:rPr>
                <w:sz w:val="22"/>
                <w:szCs w:val="22"/>
              </w:rPr>
              <w:t xml:space="preserve">организации дорожного движения или мешать их восприятию участниками движения, не должна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w:t>
            </w:r>
          </w:p>
          <w:p w:rsidR="009A7837" w:rsidRPr="00D05863" w:rsidRDefault="009A7837" w:rsidP="005017F1">
            <w:pPr>
              <w:pStyle w:val="af5"/>
              <w:ind w:right="-2"/>
              <w:jc w:val="both"/>
              <w:rPr>
                <w:sz w:val="22"/>
                <w:szCs w:val="22"/>
              </w:rPr>
            </w:pPr>
            <w:r w:rsidRPr="00D05863">
              <w:rPr>
                <w:sz w:val="22"/>
                <w:szCs w:val="22"/>
              </w:rPr>
              <w:t xml:space="preserve">земли более чем на </w:t>
            </w:r>
            <w:smartTag w:uri="urn:schemas-microsoft-com:office:smarttags" w:element="metricconverter">
              <w:smartTagPr>
                <w:attr w:name="ProductID" w:val="20 мм"/>
              </w:smartTagPr>
              <w:r w:rsidRPr="00D05863">
                <w:rPr>
                  <w:sz w:val="22"/>
                  <w:szCs w:val="22"/>
                </w:rPr>
                <w:t>20 мм</w:t>
              </w:r>
            </w:smartTag>
            <w:r w:rsidRPr="00D05863">
              <w:rPr>
                <w:sz w:val="22"/>
                <w:szCs w:val="22"/>
              </w:rPr>
              <w:t xml:space="preserve">. Удаление рекламного средства от линий электропередачи осветительной сети должно быть не менее </w:t>
            </w:r>
            <w:smartTag w:uri="urn:schemas-microsoft-com:office:smarttags" w:element="metricconverter">
              <w:smartTagPr>
                <w:attr w:name="ProductID" w:val="1 м"/>
              </w:smartTagPr>
              <w:r w:rsidRPr="00D05863">
                <w:rPr>
                  <w:sz w:val="22"/>
                  <w:szCs w:val="22"/>
                </w:rPr>
                <w:t>1 м</w:t>
              </w:r>
            </w:smartTag>
            <w:r w:rsidRPr="00D05863">
              <w:rPr>
                <w:sz w:val="22"/>
                <w:szCs w:val="22"/>
              </w:rPr>
              <w:t>.</w:t>
            </w:r>
          </w:p>
          <w:p w:rsidR="009A7837" w:rsidRPr="00D05863" w:rsidRDefault="009A7837" w:rsidP="005017F1">
            <w:pPr>
              <w:pStyle w:val="af5"/>
              <w:ind w:right="-2"/>
              <w:jc w:val="both"/>
              <w:rPr>
                <w:sz w:val="22"/>
                <w:szCs w:val="22"/>
              </w:rPr>
            </w:pPr>
            <w:r w:rsidRPr="00D05863">
              <w:rPr>
                <w:sz w:val="22"/>
                <w:szCs w:val="22"/>
              </w:rPr>
              <w:t>8. Не допускается размещение рекламы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w:t>
            </w:r>
          </w:p>
          <w:p w:rsidR="009A7837" w:rsidRPr="00D05863" w:rsidRDefault="009A7837" w:rsidP="005017F1">
            <w:pPr>
              <w:pStyle w:val="af5"/>
              <w:ind w:right="-2"/>
              <w:jc w:val="both"/>
              <w:rPr>
                <w:sz w:val="22"/>
                <w:szCs w:val="22"/>
              </w:rPr>
            </w:pP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1. Запрещается прохождение высоковольтных линий электропередач (ЛЭП) над зданиями и сооружениями, за исключением выполненных из несгораемых материалов производственных зданий и сооружений промышленных предприятий. </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Расстояние от крайних проводов ЛЭП должно быть не менее:</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w:t>
            </w:r>
            <w:smartTag w:uri="urn:schemas-microsoft-com:office:smarttags" w:element="metricconverter">
              <w:smartTagPr>
                <w:attr w:name="ProductID" w:val="10 м"/>
              </w:smartTagPr>
              <w:r w:rsidRPr="00D05863">
                <w:rPr>
                  <w:rFonts w:ascii="Times New Roman" w:hAnsi="Times New Roman" w:cs="Times New Roman"/>
                  <w:sz w:val="22"/>
                  <w:szCs w:val="22"/>
                </w:rPr>
                <w:t>10 м</w:t>
              </w:r>
            </w:smartTag>
            <w:r w:rsidRPr="00D05863">
              <w:rPr>
                <w:rFonts w:ascii="Times New Roman" w:hAnsi="Times New Roman" w:cs="Times New Roman"/>
                <w:sz w:val="22"/>
                <w:szCs w:val="22"/>
              </w:rPr>
              <w:t xml:space="preserve"> для ВЛ до 20 кВ;</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w:t>
            </w:r>
            <w:smartTag w:uri="urn:schemas-microsoft-com:office:smarttags" w:element="metricconverter">
              <w:smartTagPr>
                <w:attr w:name="ProductID" w:val="15 м"/>
              </w:smartTagPr>
              <w:r w:rsidRPr="00D05863">
                <w:rPr>
                  <w:rFonts w:ascii="Times New Roman" w:hAnsi="Times New Roman" w:cs="Times New Roman"/>
                  <w:sz w:val="22"/>
                  <w:szCs w:val="22"/>
                </w:rPr>
                <w:t>15 м</w:t>
              </w:r>
            </w:smartTag>
            <w:r w:rsidRPr="00D05863">
              <w:rPr>
                <w:rFonts w:ascii="Times New Roman" w:hAnsi="Times New Roman" w:cs="Times New Roman"/>
                <w:sz w:val="22"/>
                <w:szCs w:val="22"/>
              </w:rPr>
              <w:t xml:space="preserve"> для ВЛ 35 кВ;</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w:t>
            </w:r>
            <w:smartTag w:uri="urn:schemas-microsoft-com:office:smarttags" w:element="metricconverter">
              <w:smartTagPr>
                <w:attr w:name="ProductID" w:val="20 м"/>
              </w:smartTagPr>
              <w:r w:rsidRPr="00D05863">
                <w:rPr>
                  <w:rFonts w:ascii="Times New Roman" w:hAnsi="Times New Roman" w:cs="Times New Roman"/>
                  <w:sz w:val="22"/>
                  <w:szCs w:val="22"/>
                </w:rPr>
                <w:t>20 м</w:t>
              </w:r>
            </w:smartTag>
            <w:r w:rsidRPr="00D05863">
              <w:rPr>
                <w:rFonts w:ascii="Times New Roman" w:hAnsi="Times New Roman" w:cs="Times New Roman"/>
                <w:sz w:val="22"/>
                <w:szCs w:val="22"/>
              </w:rPr>
              <w:t xml:space="preserve"> для ВЛ 110 кВ;</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lastRenderedPageBreak/>
              <w:t xml:space="preserve">- </w:t>
            </w:r>
            <w:smartTag w:uri="urn:schemas-microsoft-com:office:smarttags" w:element="metricconverter">
              <w:smartTagPr>
                <w:attr w:name="ProductID" w:val="25 м"/>
              </w:smartTagPr>
              <w:r w:rsidRPr="00D05863">
                <w:rPr>
                  <w:rFonts w:ascii="Times New Roman" w:hAnsi="Times New Roman" w:cs="Times New Roman"/>
                  <w:sz w:val="22"/>
                  <w:szCs w:val="22"/>
                </w:rPr>
                <w:t>25 м</w:t>
              </w:r>
            </w:smartTag>
            <w:r w:rsidRPr="00D05863">
              <w:rPr>
                <w:rFonts w:ascii="Times New Roman" w:hAnsi="Times New Roman" w:cs="Times New Roman"/>
                <w:sz w:val="22"/>
                <w:szCs w:val="22"/>
              </w:rPr>
              <w:t xml:space="preserve"> для 159-220 кВ;</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w:t>
            </w:r>
            <w:smartTag w:uri="urn:schemas-microsoft-com:office:smarttags" w:element="metricconverter">
              <w:smartTagPr>
                <w:attr w:name="ProductID" w:val="30 м"/>
              </w:smartTagPr>
              <w:r w:rsidRPr="00D05863">
                <w:rPr>
                  <w:rFonts w:ascii="Times New Roman" w:hAnsi="Times New Roman" w:cs="Times New Roman"/>
                  <w:sz w:val="22"/>
                  <w:szCs w:val="22"/>
                </w:rPr>
                <w:t>30 м</w:t>
              </w:r>
            </w:smartTag>
            <w:r w:rsidRPr="00D05863">
              <w:rPr>
                <w:rFonts w:ascii="Times New Roman" w:hAnsi="Times New Roman" w:cs="Times New Roman"/>
                <w:sz w:val="22"/>
                <w:szCs w:val="22"/>
              </w:rPr>
              <w:t xml:space="preserve"> для 330-500 кВ.</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При похождении ВЛ вдоль улицы допускается расположение проводов над проезжей частью.</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Опоры, устанавливаемые на перекрестках, поворотах улиц и проездов должны быть защищены от наезда автотранспорта. </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Охранные зоны электрических сетей до 1 кВ устанавливаются:</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w:t>
            </w:r>
            <w:smartTag w:uri="urn:schemas-microsoft-com:office:smarttags" w:element="metricconverter">
              <w:smartTagPr>
                <w:attr w:name="ProductID" w:val="2 м"/>
              </w:smartTagPr>
              <w:r w:rsidRPr="00D05863">
                <w:rPr>
                  <w:rFonts w:ascii="Times New Roman" w:hAnsi="Times New Roman" w:cs="Times New Roman"/>
                  <w:sz w:val="22"/>
                  <w:szCs w:val="22"/>
                </w:rPr>
                <w:t>2 м</w:t>
              </w:r>
            </w:smartTag>
            <w:r w:rsidRPr="00D05863">
              <w:rPr>
                <w:rFonts w:ascii="Times New Roman" w:hAnsi="Times New Roman" w:cs="Times New Roman"/>
                <w:sz w:val="22"/>
                <w:szCs w:val="22"/>
              </w:rPr>
              <w:t xml:space="preserve"> с каждой стороны вдоль воздушных линий электропередачи;</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w:t>
            </w:r>
            <w:smartTag w:uri="urn:schemas-microsoft-com:office:smarttags" w:element="metricconverter">
              <w:smartTagPr>
                <w:attr w:name="ProductID" w:val="1 м"/>
              </w:smartTagPr>
              <w:r w:rsidRPr="00D05863">
                <w:rPr>
                  <w:rFonts w:ascii="Times New Roman" w:hAnsi="Times New Roman" w:cs="Times New Roman"/>
                  <w:sz w:val="22"/>
                  <w:szCs w:val="22"/>
                </w:rPr>
                <w:t>1 м</w:t>
              </w:r>
            </w:smartTag>
            <w:r w:rsidRPr="00D05863">
              <w:rPr>
                <w:rFonts w:ascii="Times New Roman" w:hAnsi="Times New Roman" w:cs="Times New Roman"/>
                <w:sz w:val="22"/>
                <w:szCs w:val="22"/>
              </w:rPr>
              <w:t xml:space="preserve"> с каждой стороны вдоль подземных кабельных линий;</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при прохождении под тротуарами от крайнего кабеля в сторону здания и сооружения - </w:t>
            </w:r>
            <w:smartTag w:uri="urn:schemas-microsoft-com:office:smarttags" w:element="metricconverter">
              <w:smartTagPr>
                <w:attr w:name="ProductID" w:val="0,6 м"/>
              </w:smartTagPr>
              <w:r w:rsidRPr="00D05863">
                <w:rPr>
                  <w:rFonts w:ascii="Times New Roman" w:hAnsi="Times New Roman" w:cs="Times New Roman"/>
                  <w:sz w:val="22"/>
                  <w:szCs w:val="22"/>
                </w:rPr>
                <w:t>0,6 м</w:t>
              </w:r>
            </w:smartTag>
            <w:r w:rsidRPr="00D05863">
              <w:rPr>
                <w:rFonts w:ascii="Times New Roman" w:hAnsi="Times New Roman" w:cs="Times New Roman"/>
                <w:sz w:val="22"/>
                <w:szCs w:val="22"/>
              </w:rPr>
              <w:t xml:space="preserve"> и </w:t>
            </w:r>
            <w:smartTag w:uri="urn:schemas-microsoft-com:office:smarttags" w:element="metricconverter">
              <w:smartTagPr>
                <w:attr w:name="ProductID" w:val="1 м"/>
              </w:smartTagPr>
              <w:r w:rsidRPr="00D05863">
                <w:rPr>
                  <w:rFonts w:ascii="Times New Roman" w:hAnsi="Times New Roman" w:cs="Times New Roman"/>
                  <w:sz w:val="22"/>
                  <w:szCs w:val="22"/>
                </w:rPr>
                <w:t>1 м</w:t>
              </w:r>
            </w:smartTag>
            <w:r w:rsidRPr="00D05863">
              <w:rPr>
                <w:rFonts w:ascii="Times New Roman" w:hAnsi="Times New Roman" w:cs="Times New Roman"/>
                <w:sz w:val="22"/>
                <w:szCs w:val="22"/>
              </w:rPr>
              <w:t xml:space="preserve"> в сторону проезжей части улицы;</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w:t>
            </w:r>
            <w:smartTag w:uri="urn:schemas-microsoft-com:office:smarttags" w:element="metricconverter">
              <w:smartTagPr>
                <w:attr w:name="ProductID" w:val="100 м"/>
              </w:smartTagPr>
              <w:r w:rsidRPr="00D05863">
                <w:rPr>
                  <w:rFonts w:ascii="Times New Roman" w:hAnsi="Times New Roman" w:cs="Times New Roman"/>
                  <w:sz w:val="22"/>
                  <w:szCs w:val="22"/>
                </w:rPr>
                <w:t>100 м</w:t>
              </w:r>
            </w:smartTag>
            <w:r w:rsidRPr="00D05863">
              <w:rPr>
                <w:rFonts w:ascii="Times New Roman" w:hAnsi="Times New Roman" w:cs="Times New Roman"/>
                <w:sz w:val="22"/>
                <w:szCs w:val="22"/>
              </w:rPr>
              <w:t xml:space="preserve"> с каждой стороны вдоль подводных кабельных линий электропередачи.</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Расстояние от жилых домов до трансформаторных подстанций – не менее </w:t>
            </w:r>
            <w:smartTag w:uri="urn:schemas-microsoft-com:office:smarttags" w:element="metricconverter">
              <w:smartTagPr>
                <w:attr w:name="ProductID" w:val="10 м"/>
              </w:smartTagPr>
              <w:r w:rsidRPr="00D05863">
                <w:rPr>
                  <w:rFonts w:ascii="Times New Roman" w:hAnsi="Times New Roman" w:cs="Times New Roman"/>
                  <w:sz w:val="22"/>
                  <w:szCs w:val="22"/>
                </w:rPr>
                <w:t>10 м</w:t>
              </w:r>
            </w:smartTag>
            <w:r w:rsidRPr="00D05863">
              <w:rPr>
                <w:rFonts w:ascii="Times New Roman" w:hAnsi="Times New Roman" w:cs="Times New Roman"/>
                <w:sz w:val="22"/>
                <w:szCs w:val="22"/>
              </w:rPr>
              <w:t xml:space="preserve"> при условии обеспечения допустимых уровней шума.</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2. Охранная зона газопроводов:</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w:t>
            </w:r>
            <w:smartTag w:uri="urn:schemas-microsoft-com:office:smarttags" w:element="metricconverter">
              <w:smartTagPr>
                <w:attr w:name="ProductID" w:val="15 м"/>
              </w:smartTagPr>
              <w:r w:rsidRPr="00D05863">
                <w:rPr>
                  <w:rFonts w:ascii="Times New Roman" w:hAnsi="Times New Roman" w:cs="Times New Roman"/>
                  <w:sz w:val="22"/>
                  <w:szCs w:val="22"/>
                </w:rPr>
                <w:t>15 м</w:t>
              </w:r>
            </w:smartTag>
            <w:r w:rsidRPr="00D05863">
              <w:rPr>
                <w:rFonts w:ascii="Times New Roman" w:hAnsi="Times New Roman" w:cs="Times New Roman"/>
                <w:sz w:val="22"/>
                <w:szCs w:val="22"/>
              </w:rPr>
              <w:t xml:space="preserve"> в каждую стороны для газопроводов высокого давления:</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w:t>
            </w:r>
            <w:smartTag w:uri="urn:schemas-microsoft-com:office:smarttags" w:element="metricconverter">
              <w:smartTagPr>
                <w:attr w:name="ProductID" w:val="2 м"/>
              </w:smartTagPr>
              <w:r w:rsidRPr="00D05863">
                <w:rPr>
                  <w:rFonts w:ascii="Times New Roman" w:hAnsi="Times New Roman" w:cs="Times New Roman"/>
                  <w:sz w:val="22"/>
                  <w:szCs w:val="22"/>
                </w:rPr>
                <w:t>2 м</w:t>
              </w:r>
            </w:smartTag>
            <w:r w:rsidRPr="00D05863">
              <w:rPr>
                <w:rFonts w:ascii="Times New Roman" w:hAnsi="Times New Roman" w:cs="Times New Roman"/>
                <w:sz w:val="22"/>
                <w:szCs w:val="22"/>
              </w:rPr>
              <w:t xml:space="preserve"> в каждую стороны для газопроводов низкого давления.</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Охранная зона трубопроводов транспортирующих нефть, природный газ – </w:t>
            </w:r>
            <w:smartTag w:uri="urn:schemas-microsoft-com:office:smarttags" w:element="metricconverter">
              <w:smartTagPr>
                <w:attr w:name="ProductID" w:val="25 м"/>
              </w:smartTagPr>
              <w:r w:rsidRPr="00D05863">
                <w:rPr>
                  <w:rFonts w:ascii="Times New Roman" w:hAnsi="Times New Roman" w:cs="Times New Roman"/>
                  <w:sz w:val="22"/>
                  <w:szCs w:val="22"/>
                </w:rPr>
                <w:t>25 м</w:t>
              </w:r>
            </w:smartTag>
            <w:r w:rsidRPr="00D05863">
              <w:rPr>
                <w:rFonts w:ascii="Times New Roman" w:hAnsi="Times New Roman" w:cs="Times New Roman"/>
                <w:sz w:val="22"/>
                <w:szCs w:val="22"/>
              </w:rPr>
              <w:t xml:space="preserve"> от оси трубопровода с каждой стороны.</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Минимальные расстояния по санитарно-гигиеническим требованиям от магистральных газопроводов:</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а) не содержащих сероводород определяется с учетом диаметра трубы и класса трубопровода:</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от населенных пунктов – 75-</w:t>
            </w:r>
            <w:smartTag w:uri="urn:schemas-microsoft-com:office:smarttags" w:element="metricconverter">
              <w:smartTagPr>
                <w:attr w:name="ProductID" w:val="350 м"/>
              </w:smartTagPr>
              <w:r w:rsidRPr="00D05863">
                <w:rPr>
                  <w:rFonts w:ascii="Times New Roman" w:hAnsi="Times New Roman" w:cs="Times New Roman"/>
                  <w:sz w:val="22"/>
                  <w:szCs w:val="22"/>
                </w:rPr>
                <w:t>350 м</w:t>
              </w:r>
            </w:smartTag>
            <w:r w:rsidRPr="00D05863">
              <w:rPr>
                <w:rFonts w:ascii="Times New Roman" w:hAnsi="Times New Roman" w:cs="Times New Roman"/>
                <w:sz w:val="22"/>
                <w:szCs w:val="22"/>
              </w:rPr>
              <w:t>;</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от отдельных малоэтажных зданий- 75-</w:t>
            </w:r>
            <w:smartTag w:uri="urn:schemas-microsoft-com:office:smarttags" w:element="metricconverter">
              <w:smartTagPr>
                <w:attr w:name="ProductID" w:val="300 м"/>
              </w:smartTagPr>
              <w:r w:rsidRPr="00D05863">
                <w:rPr>
                  <w:rFonts w:ascii="Times New Roman" w:hAnsi="Times New Roman" w:cs="Times New Roman"/>
                  <w:sz w:val="22"/>
                  <w:szCs w:val="22"/>
                </w:rPr>
                <w:t>300 м</w:t>
              </w:r>
            </w:smartTag>
            <w:r w:rsidRPr="00D05863">
              <w:rPr>
                <w:rFonts w:ascii="Times New Roman" w:hAnsi="Times New Roman" w:cs="Times New Roman"/>
                <w:sz w:val="22"/>
                <w:szCs w:val="22"/>
              </w:rPr>
              <w:t>;</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от рек и водоемов – </w:t>
            </w:r>
            <w:smartTag w:uri="urn:schemas-microsoft-com:office:smarttags" w:element="metricconverter">
              <w:smartTagPr>
                <w:attr w:name="ProductID" w:val="25 м"/>
              </w:smartTagPr>
              <w:r w:rsidRPr="00D05863">
                <w:rPr>
                  <w:rFonts w:ascii="Times New Roman" w:hAnsi="Times New Roman" w:cs="Times New Roman"/>
                  <w:sz w:val="22"/>
                  <w:szCs w:val="22"/>
                </w:rPr>
                <w:t>25 м</w:t>
              </w:r>
            </w:smartTag>
            <w:r w:rsidRPr="00D05863">
              <w:rPr>
                <w:rFonts w:ascii="Times New Roman" w:hAnsi="Times New Roman" w:cs="Times New Roman"/>
                <w:sz w:val="22"/>
                <w:szCs w:val="22"/>
              </w:rPr>
              <w:t>;</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б) сжиженных углеводородных газов:</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до населенных пунктов –150-</w:t>
            </w:r>
            <w:smartTag w:uri="urn:schemas-microsoft-com:office:smarttags" w:element="metricconverter">
              <w:smartTagPr>
                <w:attr w:name="ProductID" w:val="1000 м"/>
              </w:smartTagPr>
              <w:r w:rsidRPr="00D05863">
                <w:rPr>
                  <w:rFonts w:ascii="Times New Roman" w:hAnsi="Times New Roman" w:cs="Times New Roman"/>
                  <w:sz w:val="22"/>
                  <w:szCs w:val="22"/>
                </w:rPr>
                <w:t>1000 м</w:t>
              </w:r>
            </w:smartTag>
            <w:r w:rsidRPr="00D05863">
              <w:rPr>
                <w:rFonts w:ascii="Times New Roman" w:hAnsi="Times New Roman" w:cs="Times New Roman"/>
                <w:sz w:val="22"/>
                <w:szCs w:val="22"/>
              </w:rPr>
              <w:t>;</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дачных поселков – 100-</w:t>
            </w:r>
            <w:smartTag w:uri="urn:schemas-microsoft-com:office:smarttags" w:element="metricconverter">
              <w:smartTagPr>
                <w:attr w:name="ProductID" w:val="800 м"/>
              </w:smartTagPr>
              <w:r w:rsidRPr="00D05863">
                <w:rPr>
                  <w:rFonts w:ascii="Times New Roman" w:hAnsi="Times New Roman" w:cs="Times New Roman"/>
                  <w:sz w:val="22"/>
                  <w:szCs w:val="22"/>
                </w:rPr>
                <w:t>800 м</w:t>
              </w:r>
            </w:smartTag>
            <w:r w:rsidRPr="00D05863">
              <w:rPr>
                <w:rFonts w:ascii="Times New Roman" w:hAnsi="Times New Roman" w:cs="Times New Roman"/>
                <w:sz w:val="22"/>
                <w:szCs w:val="22"/>
              </w:rPr>
              <w:t>;</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в) низкого давления:</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до многоэтажных жилых и общественных зданий – 50м;</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-малоэтажных зданий-</w:t>
            </w:r>
            <w:smartTag w:uri="urn:schemas-microsoft-com:office:smarttags" w:element="metricconverter">
              <w:smartTagPr>
                <w:attr w:name="ProductID" w:val="20 м"/>
              </w:smartTagPr>
              <w:r w:rsidRPr="00D05863">
                <w:rPr>
                  <w:rFonts w:ascii="Times New Roman" w:hAnsi="Times New Roman" w:cs="Times New Roman"/>
                  <w:sz w:val="22"/>
                  <w:szCs w:val="22"/>
                </w:rPr>
                <w:t>20 м</w:t>
              </w:r>
            </w:smartTag>
            <w:r w:rsidRPr="00D05863">
              <w:rPr>
                <w:rFonts w:ascii="Times New Roman" w:hAnsi="Times New Roman" w:cs="Times New Roman"/>
                <w:sz w:val="22"/>
                <w:szCs w:val="22"/>
              </w:rPr>
              <w:t>;</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до водозаборных сооружений </w:t>
            </w:r>
            <w:smartTag w:uri="urn:schemas-microsoft-com:office:smarttags" w:element="metricconverter">
              <w:smartTagPr>
                <w:attr w:name="ProductID" w:val="30 м"/>
              </w:smartTagPr>
              <w:r w:rsidRPr="00D05863">
                <w:rPr>
                  <w:rFonts w:ascii="Times New Roman" w:hAnsi="Times New Roman" w:cs="Times New Roman"/>
                  <w:sz w:val="22"/>
                  <w:szCs w:val="22"/>
                </w:rPr>
                <w:t>30 м</w:t>
              </w:r>
            </w:smartTag>
            <w:r w:rsidRPr="00D05863">
              <w:rPr>
                <w:rFonts w:ascii="Times New Roman" w:hAnsi="Times New Roman" w:cs="Times New Roman"/>
                <w:sz w:val="22"/>
                <w:szCs w:val="22"/>
              </w:rPr>
              <w:t xml:space="preserve"> с учетом требований по организации зон охраны источников </w:t>
            </w:r>
            <w:r w:rsidRPr="00D05863">
              <w:rPr>
                <w:rFonts w:ascii="Times New Roman" w:hAnsi="Times New Roman" w:cs="Times New Roman"/>
                <w:sz w:val="22"/>
                <w:szCs w:val="22"/>
              </w:rPr>
              <w:lastRenderedPageBreak/>
              <w:t>водоснабжения.</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3. Охранная зона кабельных и воздушных линий связи и радиофикации:</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вне населенных пунктов – по </w:t>
            </w:r>
            <w:smartTag w:uri="urn:schemas-microsoft-com:office:smarttags" w:element="metricconverter">
              <w:smartTagPr>
                <w:attr w:name="ProductID" w:val="2 м"/>
              </w:smartTagPr>
              <w:r w:rsidRPr="00D05863">
                <w:rPr>
                  <w:rFonts w:ascii="Times New Roman" w:hAnsi="Times New Roman" w:cs="Times New Roman"/>
                  <w:sz w:val="22"/>
                  <w:szCs w:val="22"/>
                </w:rPr>
                <w:t>2 м</w:t>
              </w:r>
            </w:smartTag>
            <w:r w:rsidRPr="00D05863">
              <w:rPr>
                <w:rFonts w:ascii="Times New Roman" w:hAnsi="Times New Roman" w:cs="Times New Roman"/>
                <w:sz w:val="22"/>
                <w:szCs w:val="22"/>
              </w:rPr>
              <w:t xml:space="preserve"> с каждой стороны от кабеля;</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при переходе через реки, озера, водохранилища – по </w:t>
            </w:r>
            <w:smartTag w:uri="urn:schemas-microsoft-com:office:smarttags" w:element="metricconverter">
              <w:smartTagPr>
                <w:attr w:name="ProductID" w:val="100 м"/>
              </w:smartTagPr>
              <w:r w:rsidRPr="00D05863">
                <w:rPr>
                  <w:rFonts w:ascii="Times New Roman" w:hAnsi="Times New Roman" w:cs="Times New Roman"/>
                  <w:sz w:val="22"/>
                  <w:szCs w:val="22"/>
                </w:rPr>
                <w:t>100 м</w:t>
              </w:r>
            </w:smartTag>
            <w:r w:rsidRPr="00D05863">
              <w:rPr>
                <w:rFonts w:ascii="Times New Roman" w:hAnsi="Times New Roman" w:cs="Times New Roman"/>
                <w:sz w:val="22"/>
                <w:szCs w:val="22"/>
              </w:rPr>
              <w:t xml:space="preserve"> с каждой стороны;</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в лесных массивах и зеленых насаждениях создаются просеки шириной:</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xml:space="preserve">- не менее </w:t>
            </w:r>
            <w:smartTag w:uri="urn:schemas-microsoft-com:office:smarttags" w:element="metricconverter">
              <w:smartTagPr>
                <w:attr w:name="ProductID" w:val="4 м"/>
              </w:smartTagPr>
              <w:r w:rsidRPr="00D05863">
                <w:rPr>
                  <w:rFonts w:ascii="Times New Roman" w:hAnsi="Times New Roman" w:cs="Times New Roman"/>
                  <w:sz w:val="22"/>
                  <w:szCs w:val="22"/>
                </w:rPr>
                <w:t>4 м</w:t>
              </w:r>
            </w:smartTag>
            <w:r w:rsidRPr="00D05863">
              <w:rPr>
                <w:rFonts w:ascii="Times New Roman" w:hAnsi="Times New Roman" w:cs="Times New Roman"/>
                <w:sz w:val="22"/>
                <w:szCs w:val="22"/>
              </w:rPr>
              <w:t xml:space="preserve"> при высоте деревьев до </w:t>
            </w:r>
            <w:smartTag w:uri="urn:schemas-microsoft-com:office:smarttags" w:element="metricconverter">
              <w:smartTagPr>
                <w:attr w:name="ProductID" w:val="4 м"/>
              </w:smartTagPr>
              <w:r w:rsidRPr="00D05863">
                <w:rPr>
                  <w:rFonts w:ascii="Times New Roman" w:hAnsi="Times New Roman" w:cs="Times New Roman"/>
                  <w:sz w:val="22"/>
                  <w:szCs w:val="22"/>
                </w:rPr>
                <w:t>4 м</w:t>
              </w:r>
            </w:smartTag>
            <w:r w:rsidRPr="00D05863">
              <w:rPr>
                <w:rFonts w:ascii="Times New Roman" w:hAnsi="Times New Roman" w:cs="Times New Roman"/>
                <w:sz w:val="22"/>
                <w:szCs w:val="22"/>
              </w:rPr>
              <w:t>;</w:t>
            </w:r>
          </w:p>
          <w:p w:rsidR="009A7837" w:rsidRPr="00D05863" w:rsidRDefault="009A7837" w:rsidP="005017F1">
            <w:pPr>
              <w:pStyle w:val="ConsPlusNormal"/>
              <w:jc w:val="both"/>
              <w:rPr>
                <w:sz w:val="22"/>
                <w:szCs w:val="22"/>
              </w:rPr>
            </w:pPr>
            <w:r w:rsidRPr="00D05863">
              <w:rPr>
                <w:rFonts w:ascii="Times New Roman" w:hAnsi="Times New Roman" w:cs="Times New Roman"/>
                <w:sz w:val="22"/>
                <w:szCs w:val="22"/>
              </w:rPr>
              <w:t xml:space="preserve">- не менее </w:t>
            </w:r>
            <w:smartTag w:uri="urn:schemas-microsoft-com:office:smarttags" w:element="metricconverter">
              <w:smartTagPr>
                <w:attr w:name="ProductID" w:val="6 м"/>
              </w:smartTagPr>
              <w:r w:rsidRPr="00D05863">
                <w:rPr>
                  <w:rFonts w:ascii="Times New Roman" w:hAnsi="Times New Roman" w:cs="Times New Roman"/>
                  <w:sz w:val="22"/>
                  <w:szCs w:val="22"/>
                </w:rPr>
                <w:t>6 м</w:t>
              </w:r>
            </w:smartTag>
            <w:r w:rsidRPr="00D05863">
              <w:rPr>
                <w:rFonts w:ascii="Times New Roman" w:hAnsi="Times New Roman" w:cs="Times New Roman"/>
                <w:sz w:val="22"/>
                <w:szCs w:val="22"/>
              </w:rPr>
              <w:t xml:space="preserve"> вдоль кабеля связи и при высоте деревьев более </w:t>
            </w:r>
            <w:smartTag w:uri="urn:schemas-microsoft-com:office:smarttags" w:element="metricconverter">
              <w:smartTagPr>
                <w:attr w:name="ProductID" w:val="4 м"/>
              </w:smartTagPr>
              <w:r w:rsidRPr="00D05863">
                <w:rPr>
                  <w:rFonts w:ascii="Times New Roman" w:hAnsi="Times New Roman" w:cs="Times New Roman"/>
                  <w:sz w:val="22"/>
                  <w:szCs w:val="22"/>
                </w:rPr>
                <w:t>4 м</w:t>
              </w:r>
            </w:smartTag>
            <w:r w:rsidRPr="00D05863">
              <w:rPr>
                <w:rFonts w:ascii="Times New Roman" w:hAnsi="Times New Roman" w:cs="Times New Roman"/>
                <w:sz w:val="22"/>
                <w:szCs w:val="22"/>
              </w:rPr>
              <w:t>.</w:t>
            </w:r>
          </w:p>
        </w:tc>
      </w:tr>
      <w:tr w:rsidR="009A7837" w:rsidRPr="00D05863" w:rsidTr="005017F1">
        <w:trPr>
          <w:trHeight w:val="323"/>
          <w:jc w:val="center"/>
        </w:trPr>
        <w:tc>
          <w:tcPr>
            <w:tcW w:w="2172" w:type="dxa"/>
            <w:vMerge/>
          </w:tcPr>
          <w:p w:rsidR="009A7837" w:rsidRPr="00D05863" w:rsidRDefault="009A7837" w:rsidP="005017F1">
            <w:pPr>
              <w:pStyle w:val="af5"/>
              <w:rPr>
                <w:sz w:val="22"/>
                <w:szCs w:val="22"/>
              </w:rPr>
            </w:pPr>
          </w:p>
        </w:tc>
        <w:tc>
          <w:tcPr>
            <w:tcW w:w="696" w:type="dxa"/>
          </w:tcPr>
          <w:p w:rsidR="009A7837" w:rsidRPr="00D05863" w:rsidRDefault="009A7837" w:rsidP="005017F1">
            <w:pPr>
              <w:pStyle w:val="af5"/>
              <w:rPr>
                <w:sz w:val="22"/>
                <w:szCs w:val="22"/>
              </w:rPr>
            </w:pPr>
            <w:r w:rsidRPr="00D05863">
              <w:rPr>
                <w:sz w:val="22"/>
                <w:szCs w:val="22"/>
              </w:rPr>
              <w:t>2.</w:t>
            </w:r>
          </w:p>
        </w:tc>
        <w:tc>
          <w:tcPr>
            <w:tcW w:w="2806" w:type="dxa"/>
          </w:tcPr>
          <w:p w:rsidR="009A7837" w:rsidRPr="00D05863" w:rsidRDefault="009A7837" w:rsidP="005017F1">
            <w:pPr>
              <w:pStyle w:val="af7"/>
              <w:jc w:val="left"/>
              <w:rPr>
                <w:i/>
                <w:sz w:val="22"/>
                <w:szCs w:val="22"/>
              </w:rPr>
            </w:pPr>
            <w:r w:rsidRPr="00D05863">
              <w:rPr>
                <w:sz w:val="22"/>
                <w:szCs w:val="22"/>
              </w:rPr>
              <w:t>Автомобильный транспорт</w:t>
            </w:r>
            <w:r w:rsidRPr="00D05863">
              <w:rPr>
                <w:i/>
                <w:sz w:val="22"/>
                <w:szCs w:val="22"/>
              </w:rPr>
              <w:t xml:space="preserve"> -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w:t>
            </w:r>
            <w:r w:rsidRPr="00D05863">
              <w:rPr>
                <w:i/>
                <w:sz w:val="22"/>
                <w:szCs w:val="22"/>
              </w:rPr>
              <w:lastRenderedPageBreak/>
              <w:t>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A7837" w:rsidRPr="00D05863" w:rsidRDefault="009A7837" w:rsidP="005017F1">
            <w:pPr>
              <w:pStyle w:val="af5"/>
              <w:rPr>
                <w:i/>
                <w:sz w:val="22"/>
                <w:szCs w:val="22"/>
              </w:rPr>
            </w:pPr>
            <w:r w:rsidRPr="00D05863">
              <w:rPr>
                <w:i/>
                <w:sz w:val="22"/>
                <w:szCs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179" w:type="dxa"/>
            <w:vMerge/>
          </w:tcPr>
          <w:p w:rsidR="009A7837" w:rsidRPr="00D05863" w:rsidRDefault="009A7837" w:rsidP="005017F1">
            <w:pPr>
              <w:pStyle w:val="ConsPlusNormal"/>
              <w:widowControl/>
              <w:ind w:firstLine="0"/>
              <w:rPr>
                <w:rFonts w:ascii="Times New Roman" w:hAnsi="Times New Roman" w:cs="Times New Roman"/>
                <w:sz w:val="22"/>
                <w:szCs w:val="22"/>
              </w:rPr>
            </w:pPr>
          </w:p>
        </w:tc>
      </w:tr>
      <w:tr w:rsidR="009A7837" w:rsidRPr="00D05863" w:rsidTr="005017F1">
        <w:trPr>
          <w:trHeight w:val="323"/>
          <w:jc w:val="center"/>
        </w:trPr>
        <w:tc>
          <w:tcPr>
            <w:tcW w:w="2172" w:type="dxa"/>
            <w:vMerge/>
          </w:tcPr>
          <w:p w:rsidR="009A7837" w:rsidRPr="00D05863" w:rsidRDefault="009A7837" w:rsidP="005017F1">
            <w:pPr>
              <w:pStyle w:val="af5"/>
              <w:rPr>
                <w:sz w:val="22"/>
                <w:szCs w:val="22"/>
              </w:rPr>
            </w:pPr>
          </w:p>
        </w:tc>
        <w:tc>
          <w:tcPr>
            <w:tcW w:w="696" w:type="dxa"/>
          </w:tcPr>
          <w:p w:rsidR="009A7837" w:rsidRPr="00D05863" w:rsidRDefault="009A7837" w:rsidP="005017F1">
            <w:pPr>
              <w:pStyle w:val="af5"/>
              <w:rPr>
                <w:sz w:val="22"/>
                <w:szCs w:val="22"/>
              </w:rPr>
            </w:pPr>
            <w:r w:rsidRPr="00D05863">
              <w:rPr>
                <w:sz w:val="22"/>
                <w:szCs w:val="22"/>
              </w:rPr>
              <w:t>3.</w:t>
            </w:r>
          </w:p>
        </w:tc>
        <w:tc>
          <w:tcPr>
            <w:tcW w:w="2806" w:type="dxa"/>
          </w:tcPr>
          <w:p w:rsidR="009A7837" w:rsidRPr="00D05863" w:rsidRDefault="009A7837" w:rsidP="005017F1">
            <w:pPr>
              <w:pStyle w:val="af5"/>
              <w:ind w:right="-108"/>
              <w:rPr>
                <w:i/>
                <w:sz w:val="22"/>
                <w:szCs w:val="22"/>
              </w:rPr>
            </w:pPr>
            <w:r w:rsidRPr="00D05863">
              <w:rPr>
                <w:sz w:val="22"/>
                <w:szCs w:val="22"/>
              </w:rPr>
              <w:t xml:space="preserve">Коммунальное обслуживание - </w:t>
            </w:r>
            <w:r w:rsidRPr="00D05863">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Антенны сотовой, радио релейной и спутниковой связи</w:t>
            </w:r>
          </w:p>
        </w:tc>
        <w:tc>
          <w:tcPr>
            <w:tcW w:w="4179" w:type="dxa"/>
            <w:vMerge/>
          </w:tcPr>
          <w:p w:rsidR="009A7837" w:rsidRPr="00D05863" w:rsidRDefault="009A7837" w:rsidP="005017F1">
            <w:pPr>
              <w:pStyle w:val="ConsPlusNormal"/>
              <w:ind w:firstLine="0"/>
              <w:rPr>
                <w:rFonts w:ascii="Times New Roman" w:hAnsi="Times New Roman" w:cs="Times New Roman"/>
                <w:sz w:val="22"/>
                <w:szCs w:val="22"/>
              </w:rPr>
            </w:pPr>
          </w:p>
        </w:tc>
      </w:tr>
      <w:tr w:rsidR="009A7837" w:rsidRPr="00D05863" w:rsidTr="005017F1">
        <w:trPr>
          <w:trHeight w:val="323"/>
          <w:jc w:val="center"/>
        </w:trPr>
        <w:tc>
          <w:tcPr>
            <w:tcW w:w="2172" w:type="dxa"/>
            <w:vMerge/>
          </w:tcPr>
          <w:p w:rsidR="009A7837" w:rsidRPr="00D05863" w:rsidRDefault="009A7837" w:rsidP="005017F1">
            <w:pPr>
              <w:pStyle w:val="af5"/>
              <w:rPr>
                <w:sz w:val="22"/>
                <w:szCs w:val="22"/>
              </w:rPr>
            </w:pPr>
          </w:p>
        </w:tc>
        <w:tc>
          <w:tcPr>
            <w:tcW w:w="696" w:type="dxa"/>
          </w:tcPr>
          <w:p w:rsidR="009A7837" w:rsidRPr="00D05863" w:rsidRDefault="009A7837" w:rsidP="005017F1">
            <w:pPr>
              <w:pStyle w:val="af5"/>
              <w:rPr>
                <w:sz w:val="22"/>
                <w:szCs w:val="22"/>
              </w:rPr>
            </w:pPr>
            <w:r w:rsidRPr="00D05863">
              <w:rPr>
                <w:sz w:val="22"/>
                <w:szCs w:val="22"/>
              </w:rPr>
              <w:t>4.</w:t>
            </w:r>
          </w:p>
        </w:tc>
        <w:tc>
          <w:tcPr>
            <w:tcW w:w="2806" w:type="dxa"/>
          </w:tcPr>
          <w:p w:rsidR="009A7837" w:rsidRPr="00D05863" w:rsidRDefault="009A7837" w:rsidP="005017F1">
            <w:pPr>
              <w:pStyle w:val="ConsPlusNormal"/>
              <w:widowControl/>
              <w:ind w:firstLine="0"/>
              <w:rPr>
                <w:rFonts w:ascii="Times New Roman" w:hAnsi="Times New Roman" w:cs="Times New Roman"/>
                <w:i/>
                <w:sz w:val="22"/>
                <w:szCs w:val="22"/>
              </w:rPr>
            </w:pPr>
            <w:r w:rsidRPr="00D05863">
              <w:rPr>
                <w:rFonts w:ascii="Times New Roman" w:hAnsi="Times New Roman" w:cs="Times New Roman"/>
                <w:sz w:val="22"/>
                <w:szCs w:val="22"/>
              </w:rPr>
              <w:t xml:space="preserve">Энергетика </w:t>
            </w:r>
            <w:r w:rsidRPr="00D05863">
              <w:rPr>
                <w:i/>
                <w:sz w:val="22"/>
                <w:szCs w:val="22"/>
              </w:rPr>
              <w:t xml:space="preserve">- </w:t>
            </w:r>
            <w:r w:rsidRPr="00D05863">
              <w:rPr>
                <w:rFonts w:ascii="Times New Roman" w:hAnsi="Times New Roman" w:cs="Times New Roman"/>
                <w:i/>
                <w:sz w:val="22"/>
                <w:szCs w:val="22"/>
              </w:rPr>
              <w:t xml:space="preserve">размещение объектов гидроэнергети-ки, тепловых станций и </w:t>
            </w:r>
            <w:r w:rsidRPr="00D05863">
              <w:rPr>
                <w:rFonts w:ascii="Times New Roman" w:hAnsi="Times New Roman" w:cs="Times New Roman"/>
                <w:i/>
                <w:sz w:val="22"/>
                <w:szCs w:val="22"/>
              </w:rPr>
              <w:lastRenderedPageBreak/>
              <w:t>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в п.3</w:t>
            </w:r>
          </w:p>
        </w:tc>
        <w:tc>
          <w:tcPr>
            <w:tcW w:w="4179" w:type="dxa"/>
            <w:vMerge/>
          </w:tcPr>
          <w:p w:rsidR="009A7837" w:rsidRPr="00D05863" w:rsidRDefault="009A7837" w:rsidP="005017F1">
            <w:pPr>
              <w:pStyle w:val="ConsPlusNormal"/>
              <w:widowControl/>
              <w:ind w:firstLine="0"/>
              <w:rPr>
                <w:rFonts w:ascii="Times New Roman" w:hAnsi="Times New Roman" w:cs="Times New Roman"/>
                <w:sz w:val="22"/>
                <w:szCs w:val="22"/>
              </w:rPr>
            </w:pPr>
          </w:p>
        </w:tc>
      </w:tr>
      <w:tr w:rsidR="009A7837" w:rsidRPr="00D05863" w:rsidTr="005017F1">
        <w:trPr>
          <w:jc w:val="center"/>
        </w:trPr>
        <w:tc>
          <w:tcPr>
            <w:tcW w:w="2172" w:type="dxa"/>
            <w:vMerge/>
          </w:tcPr>
          <w:p w:rsidR="009A7837" w:rsidRPr="00D05863" w:rsidRDefault="009A7837" w:rsidP="005017F1">
            <w:pPr>
              <w:pStyle w:val="af5"/>
              <w:rPr>
                <w:sz w:val="22"/>
                <w:szCs w:val="22"/>
              </w:rPr>
            </w:pPr>
          </w:p>
        </w:tc>
        <w:tc>
          <w:tcPr>
            <w:tcW w:w="696" w:type="dxa"/>
          </w:tcPr>
          <w:p w:rsidR="009A7837" w:rsidRPr="00D05863" w:rsidRDefault="009A7837" w:rsidP="005017F1">
            <w:pPr>
              <w:pStyle w:val="af5"/>
              <w:rPr>
                <w:sz w:val="22"/>
                <w:szCs w:val="22"/>
              </w:rPr>
            </w:pPr>
            <w:r w:rsidRPr="00D05863">
              <w:rPr>
                <w:sz w:val="22"/>
                <w:szCs w:val="22"/>
              </w:rPr>
              <w:t>5.</w:t>
            </w:r>
          </w:p>
        </w:tc>
        <w:tc>
          <w:tcPr>
            <w:tcW w:w="2806" w:type="dxa"/>
          </w:tcPr>
          <w:p w:rsidR="009A7837" w:rsidRPr="00D05863" w:rsidRDefault="009A7837" w:rsidP="005017F1">
            <w:pPr>
              <w:pStyle w:val="af5"/>
              <w:rPr>
                <w:sz w:val="22"/>
                <w:szCs w:val="22"/>
              </w:rPr>
            </w:pPr>
            <w:r w:rsidRPr="00D05863">
              <w:rPr>
                <w:sz w:val="22"/>
                <w:szCs w:val="22"/>
              </w:rPr>
              <w:t>Трубопроводный транспорт</w:t>
            </w:r>
            <w:r w:rsidRPr="00D05863">
              <w:rPr>
                <w:i/>
                <w:sz w:val="22"/>
                <w:szCs w:val="22"/>
              </w:rPr>
              <w:t xml:space="preserve"> -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79" w:type="dxa"/>
            <w:vMerge/>
          </w:tcPr>
          <w:p w:rsidR="009A7837" w:rsidRPr="00D05863" w:rsidRDefault="009A7837" w:rsidP="005017F1">
            <w:pPr>
              <w:pStyle w:val="af5"/>
              <w:rPr>
                <w:sz w:val="22"/>
                <w:szCs w:val="22"/>
              </w:rPr>
            </w:pPr>
          </w:p>
        </w:tc>
      </w:tr>
      <w:tr w:rsidR="009A7837" w:rsidRPr="00D05863" w:rsidTr="005017F1">
        <w:trPr>
          <w:jc w:val="center"/>
        </w:trPr>
        <w:tc>
          <w:tcPr>
            <w:tcW w:w="2172" w:type="dxa"/>
            <w:vMerge/>
          </w:tcPr>
          <w:p w:rsidR="009A7837" w:rsidRPr="00D05863" w:rsidRDefault="009A7837" w:rsidP="005017F1">
            <w:pPr>
              <w:pStyle w:val="af5"/>
              <w:rPr>
                <w:sz w:val="22"/>
                <w:szCs w:val="22"/>
              </w:rPr>
            </w:pPr>
          </w:p>
        </w:tc>
        <w:tc>
          <w:tcPr>
            <w:tcW w:w="696" w:type="dxa"/>
          </w:tcPr>
          <w:p w:rsidR="009A7837" w:rsidRPr="00D05863" w:rsidRDefault="009A7837" w:rsidP="005017F1">
            <w:pPr>
              <w:pStyle w:val="af5"/>
              <w:rPr>
                <w:sz w:val="22"/>
                <w:szCs w:val="22"/>
              </w:rPr>
            </w:pPr>
            <w:r w:rsidRPr="00D05863">
              <w:rPr>
                <w:sz w:val="22"/>
                <w:szCs w:val="22"/>
              </w:rPr>
              <w:t>6.</w:t>
            </w:r>
          </w:p>
        </w:tc>
        <w:tc>
          <w:tcPr>
            <w:tcW w:w="2806" w:type="dxa"/>
          </w:tcPr>
          <w:p w:rsidR="009A7837" w:rsidRPr="00D05863" w:rsidRDefault="009A7837" w:rsidP="005017F1">
            <w:pPr>
              <w:pStyle w:val="af5"/>
              <w:ind w:right="-108"/>
              <w:rPr>
                <w:sz w:val="22"/>
                <w:szCs w:val="22"/>
              </w:rPr>
            </w:pPr>
            <w:r w:rsidRPr="00D05863">
              <w:rPr>
                <w:sz w:val="22"/>
                <w:szCs w:val="22"/>
              </w:rPr>
              <w:t>Связь</w:t>
            </w:r>
            <w:r w:rsidRPr="00D05863">
              <w:rPr>
                <w:i/>
                <w:sz w:val="22"/>
                <w:szCs w:val="22"/>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в п.3</w:t>
            </w:r>
          </w:p>
        </w:tc>
        <w:tc>
          <w:tcPr>
            <w:tcW w:w="4179" w:type="dxa"/>
            <w:vMerge/>
          </w:tcPr>
          <w:p w:rsidR="009A7837" w:rsidRPr="00D05863" w:rsidRDefault="009A7837" w:rsidP="005017F1">
            <w:pPr>
              <w:pStyle w:val="af5"/>
              <w:rPr>
                <w:sz w:val="22"/>
                <w:szCs w:val="22"/>
              </w:rPr>
            </w:pPr>
          </w:p>
        </w:tc>
      </w:tr>
      <w:tr w:rsidR="009A7837" w:rsidRPr="00D05863" w:rsidTr="005017F1">
        <w:trPr>
          <w:trHeight w:val="1884"/>
          <w:jc w:val="center"/>
        </w:trPr>
        <w:tc>
          <w:tcPr>
            <w:tcW w:w="2172" w:type="dxa"/>
            <w:vMerge/>
          </w:tcPr>
          <w:p w:rsidR="009A7837" w:rsidRPr="00D05863" w:rsidRDefault="009A7837" w:rsidP="005017F1">
            <w:pPr>
              <w:pStyle w:val="af5"/>
              <w:rPr>
                <w:sz w:val="22"/>
                <w:szCs w:val="22"/>
              </w:rPr>
            </w:pPr>
          </w:p>
        </w:tc>
        <w:tc>
          <w:tcPr>
            <w:tcW w:w="696" w:type="dxa"/>
          </w:tcPr>
          <w:p w:rsidR="009A7837" w:rsidRPr="00D05863" w:rsidRDefault="009A7837" w:rsidP="005017F1">
            <w:pPr>
              <w:pStyle w:val="af5"/>
              <w:rPr>
                <w:sz w:val="22"/>
                <w:szCs w:val="22"/>
              </w:rPr>
            </w:pPr>
            <w:r w:rsidRPr="00D05863">
              <w:rPr>
                <w:sz w:val="22"/>
                <w:szCs w:val="22"/>
              </w:rPr>
              <w:t>7.</w:t>
            </w:r>
          </w:p>
        </w:tc>
        <w:tc>
          <w:tcPr>
            <w:tcW w:w="2806" w:type="dxa"/>
          </w:tcPr>
          <w:p w:rsidR="009A7837" w:rsidRPr="00D05863" w:rsidRDefault="009A7837" w:rsidP="005017F1">
            <w:pPr>
              <w:pStyle w:val="ConsPlusNormal"/>
              <w:ind w:right="-108" w:firstLine="0"/>
              <w:rPr>
                <w:rFonts w:ascii="Times New Roman" w:hAnsi="Times New Roman" w:cs="Times New Roman"/>
                <w:sz w:val="22"/>
                <w:szCs w:val="22"/>
              </w:rPr>
            </w:pPr>
            <w:r w:rsidRPr="00D05863">
              <w:rPr>
                <w:rFonts w:ascii="Times New Roman" w:hAnsi="Times New Roman" w:cs="Times New Roman"/>
                <w:sz w:val="22"/>
                <w:szCs w:val="22"/>
              </w:rPr>
              <w:t>Обслуживание автотранспорта -</w:t>
            </w:r>
            <w:r w:rsidRPr="00D05863">
              <w:rPr>
                <w:sz w:val="22"/>
                <w:szCs w:val="22"/>
              </w:rPr>
              <w:t xml:space="preserve"> </w:t>
            </w:r>
            <w:r w:rsidRPr="00D05863">
              <w:rPr>
                <w:rFonts w:ascii="Times New Roman" w:hAnsi="Times New Roman" w:cs="Times New Roman"/>
                <w:i/>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c>
          <w:tcPr>
            <w:tcW w:w="4179" w:type="dxa"/>
            <w:vMerge/>
          </w:tcPr>
          <w:p w:rsidR="009A7837" w:rsidRPr="00D05863" w:rsidRDefault="009A7837" w:rsidP="005017F1">
            <w:pPr>
              <w:pStyle w:val="af5"/>
              <w:rPr>
                <w:sz w:val="22"/>
                <w:szCs w:val="22"/>
              </w:rPr>
            </w:pPr>
          </w:p>
        </w:tc>
      </w:tr>
      <w:tr w:rsidR="009A7837" w:rsidRPr="00D05863" w:rsidTr="005017F1">
        <w:trPr>
          <w:trHeight w:val="1884"/>
          <w:jc w:val="center"/>
        </w:trPr>
        <w:tc>
          <w:tcPr>
            <w:tcW w:w="2172" w:type="dxa"/>
            <w:vMerge/>
          </w:tcPr>
          <w:p w:rsidR="009A7837" w:rsidRPr="00D05863" w:rsidRDefault="009A7837" w:rsidP="005017F1">
            <w:pPr>
              <w:pStyle w:val="af5"/>
              <w:rPr>
                <w:sz w:val="22"/>
                <w:szCs w:val="22"/>
              </w:rPr>
            </w:pPr>
          </w:p>
        </w:tc>
        <w:tc>
          <w:tcPr>
            <w:tcW w:w="696" w:type="dxa"/>
          </w:tcPr>
          <w:p w:rsidR="009A7837" w:rsidRPr="00D05863" w:rsidRDefault="009A7837" w:rsidP="005017F1">
            <w:pPr>
              <w:pStyle w:val="af5"/>
              <w:rPr>
                <w:sz w:val="22"/>
                <w:szCs w:val="22"/>
              </w:rPr>
            </w:pPr>
            <w:r w:rsidRPr="00D05863">
              <w:rPr>
                <w:sz w:val="22"/>
                <w:szCs w:val="22"/>
              </w:rPr>
              <w:t>8.</w:t>
            </w:r>
          </w:p>
        </w:tc>
        <w:tc>
          <w:tcPr>
            <w:tcW w:w="2806" w:type="dxa"/>
          </w:tcPr>
          <w:p w:rsidR="009A7837" w:rsidRPr="00D05863" w:rsidRDefault="009A7837" w:rsidP="005017F1">
            <w:pPr>
              <w:pStyle w:val="ConsPlusNormal"/>
              <w:ind w:right="-108" w:firstLine="0"/>
              <w:rPr>
                <w:rFonts w:ascii="Times New Roman" w:hAnsi="Times New Roman" w:cs="Times New Roman"/>
                <w:sz w:val="22"/>
                <w:szCs w:val="22"/>
              </w:rPr>
            </w:pPr>
            <w:bookmarkStart w:id="240" w:name="sub_10491"/>
            <w:r w:rsidRPr="00D05863">
              <w:t>О</w:t>
            </w:r>
            <w:r w:rsidRPr="00D05863">
              <w:rPr>
                <w:rFonts w:ascii="Times New Roman" w:hAnsi="Times New Roman" w:cs="Times New Roman"/>
                <w:sz w:val="22"/>
                <w:szCs w:val="22"/>
              </w:rPr>
              <w:t>бъекты придорожного сервиса</w:t>
            </w:r>
            <w:bookmarkEnd w:id="240"/>
            <w:r w:rsidRPr="00D05863">
              <w:rPr>
                <w:rFonts w:ascii="Times New Roman" w:hAnsi="Times New Roman" w:cs="Times New Roman"/>
                <w:sz w:val="22"/>
                <w:szCs w:val="22"/>
              </w:rPr>
              <w:t xml:space="preserve"> </w:t>
            </w:r>
            <w:r w:rsidRPr="00D05863">
              <w:t xml:space="preserve">- </w:t>
            </w:r>
            <w:r w:rsidRPr="00D05863">
              <w:rPr>
                <w:rFonts w:ascii="Times New Roman" w:hAnsi="Times New Roman" w:cs="Times New Roman"/>
                <w:i/>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179" w:type="dxa"/>
            <w:vMerge/>
          </w:tcPr>
          <w:p w:rsidR="009A7837" w:rsidRPr="00D05863" w:rsidRDefault="009A7837" w:rsidP="005017F1">
            <w:pPr>
              <w:pStyle w:val="af5"/>
              <w:rPr>
                <w:sz w:val="22"/>
                <w:szCs w:val="22"/>
              </w:rPr>
            </w:pPr>
          </w:p>
        </w:tc>
      </w:tr>
      <w:tr w:rsidR="009A7837" w:rsidRPr="00D05863" w:rsidTr="005017F1">
        <w:trPr>
          <w:jc w:val="center"/>
        </w:trPr>
        <w:tc>
          <w:tcPr>
            <w:tcW w:w="2172" w:type="dxa"/>
            <w:vMerge/>
          </w:tcPr>
          <w:p w:rsidR="009A7837" w:rsidRPr="00D05863" w:rsidRDefault="009A7837" w:rsidP="005017F1">
            <w:pPr>
              <w:pStyle w:val="af5"/>
              <w:rPr>
                <w:b/>
                <w:sz w:val="22"/>
                <w:szCs w:val="22"/>
              </w:rPr>
            </w:pPr>
          </w:p>
        </w:tc>
        <w:tc>
          <w:tcPr>
            <w:tcW w:w="696" w:type="dxa"/>
          </w:tcPr>
          <w:p w:rsidR="009A7837" w:rsidRPr="00D05863" w:rsidRDefault="009A7837" w:rsidP="005017F1">
            <w:r w:rsidRPr="00D05863">
              <w:t>9.</w:t>
            </w:r>
          </w:p>
        </w:tc>
        <w:tc>
          <w:tcPr>
            <w:tcW w:w="2806"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Автобусные и таксомоторные парки</w:t>
            </w:r>
          </w:p>
        </w:tc>
        <w:tc>
          <w:tcPr>
            <w:tcW w:w="4179"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rPr>
          <w:jc w:val="center"/>
        </w:trPr>
        <w:tc>
          <w:tcPr>
            <w:tcW w:w="2172" w:type="dxa"/>
            <w:vMerge/>
          </w:tcPr>
          <w:p w:rsidR="009A7837" w:rsidRPr="00D05863" w:rsidRDefault="009A7837" w:rsidP="005017F1">
            <w:pPr>
              <w:pStyle w:val="af5"/>
              <w:rPr>
                <w:b/>
                <w:sz w:val="22"/>
                <w:szCs w:val="22"/>
              </w:rPr>
            </w:pPr>
          </w:p>
        </w:tc>
        <w:tc>
          <w:tcPr>
            <w:tcW w:w="696" w:type="dxa"/>
          </w:tcPr>
          <w:p w:rsidR="009A7837" w:rsidRPr="00D05863" w:rsidRDefault="009A7837" w:rsidP="005017F1">
            <w:r w:rsidRPr="00D05863">
              <w:t>10.</w:t>
            </w:r>
          </w:p>
        </w:tc>
        <w:tc>
          <w:tcPr>
            <w:tcW w:w="2806"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Объекты транспортно-логистического назначения (склады, транспортно-логистические терминалы, притрассовые объекты общественно-делового обслуживания)</w:t>
            </w:r>
          </w:p>
        </w:tc>
        <w:tc>
          <w:tcPr>
            <w:tcW w:w="4179" w:type="dxa"/>
            <w:vMerge/>
          </w:tcPr>
          <w:p w:rsidR="009A7837" w:rsidRPr="00D05863" w:rsidRDefault="009A7837" w:rsidP="005017F1">
            <w:pPr>
              <w:pStyle w:val="Iauiue"/>
              <w:overflowPunct w:val="0"/>
              <w:autoSpaceDE w:val="0"/>
              <w:autoSpaceDN w:val="0"/>
              <w:adjustRightInd w:val="0"/>
              <w:jc w:val="both"/>
              <w:textAlignment w:val="baseline"/>
              <w:rPr>
                <w:sz w:val="22"/>
                <w:szCs w:val="22"/>
              </w:rPr>
            </w:pPr>
          </w:p>
        </w:tc>
      </w:tr>
      <w:tr w:rsidR="009A7837" w:rsidRPr="00D05863" w:rsidTr="005017F1">
        <w:trPr>
          <w:jc w:val="center"/>
        </w:trPr>
        <w:tc>
          <w:tcPr>
            <w:tcW w:w="2172" w:type="dxa"/>
            <w:vMerge/>
          </w:tcPr>
          <w:p w:rsidR="009A7837" w:rsidRPr="00D05863" w:rsidRDefault="009A7837" w:rsidP="005017F1">
            <w:pPr>
              <w:pStyle w:val="af5"/>
              <w:rPr>
                <w:b/>
                <w:sz w:val="22"/>
                <w:szCs w:val="22"/>
              </w:rPr>
            </w:pPr>
          </w:p>
        </w:tc>
        <w:tc>
          <w:tcPr>
            <w:tcW w:w="696" w:type="dxa"/>
          </w:tcPr>
          <w:p w:rsidR="009A7837" w:rsidRPr="00D05863" w:rsidRDefault="009A7837" w:rsidP="005017F1">
            <w:r w:rsidRPr="00D05863">
              <w:t>11.</w:t>
            </w:r>
          </w:p>
        </w:tc>
        <w:tc>
          <w:tcPr>
            <w:tcW w:w="2806" w:type="dxa"/>
          </w:tcPr>
          <w:p w:rsidR="009A7837" w:rsidRPr="00D05863" w:rsidRDefault="009A7837" w:rsidP="005017F1">
            <w:r w:rsidRPr="00D05863">
              <w:t xml:space="preserve">Гостиничное обслуживание - </w:t>
            </w:r>
            <w:r w:rsidRPr="00D05863">
              <w:rPr>
                <w:i/>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79"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r>
      <w:tr w:rsidR="009A7837" w:rsidRPr="00D05863" w:rsidTr="005017F1">
        <w:trPr>
          <w:jc w:val="center"/>
        </w:trPr>
        <w:tc>
          <w:tcPr>
            <w:tcW w:w="2172" w:type="dxa"/>
            <w:vMerge/>
          </w:tcPr>
          <w:p w:rsidR="009A7837" w:rsidRPr="00D05863" w:rsidRDefault="009A7837" w:rsidP="005017F1">
            <w:pPr>
              <w:pStyle w:val="af5"/>
              <w:rPr>
                <w:b/>
                <w:sz w:val="22"/>
                <w:szCs w:val="22"/>
              </w:rPr>
            </w:pPr>
          </w:p>
        </w:tc>
        <w:tc>
          <w:tcPr>
            <w:tcW w:w="696" w:type="dxa"/>
          </w:tcPr>
          <w:p w:rsidR="009A7837" w:rsidRPr="00D05863" w:rsidRDefault="009A7837" w:rsidP="005017F1">
            <w:r w:rsidRPr="00D05863">
              <w:t>12.</w:t>
            </w:r>
          </w:p>
        </w:tc>
        <w:tc>
          <w:tcPr>
            <w:tcW w:w="2806" w:type="dxa"/>
          </w:tcPr>
          <w:p w:rsidR="009A7837" w:rsidRPr="00D05863" w:rsidRDefault="009A7837" w:rsidP="005017F1">
            <w:pPr>
              <w:pStyle w:val="ConsPlusNormal"/>
              <w:widowControl/>
              <w:ind w:right="-108" w:firstLine="0"/>
              <w:rPr>
                <w:rFonts w:ascii="Times New Roman" w:hAnsi="Times New Roman" w:cs="Times New Roman"/>
                <w:sz w:val="22"/>
                <w:szCs w:val="22"/>
              </w:rPr>
            </w:pPr>
            <w:r w:rsidRPr="00D05863">
              <w:rPr>
                <w:rFonts w:ascii="Times New Roman" w:hAnsi="Times New Roman" w:cs="Times New Roman"/>
                <w:sz w:val="22"/>
                <w:szCs w:val="22"/>
              </w:rPr>
              <w:t xml:space="preserve">Общественное питание - </w:t>
            </w:r>
            <w:r w:rsidRPr="00D05863">
              <w:rPr>
                <w:rFonts w:ascii="Times New Roman" w:hAnsi="Times New Roman" w:cs="Times New Roman"/>
                <w:i/>
                <w:sz w:val="22"/>
                <w:szCs w:val="22"/>
              </w:rPr>
              <w:t xml:space="preserve">размещение объектов капитального строительства в целях устройства мест общественного питания за плату (рестораны, кафе, </w:t>
            </w:r>
            <w:r w:rsidRPr="00D05863">
              <w:rPr>
                <w:rFonts w:ascii="Times New Roman" w:hAnsi="Times New Roman" w:cs="Times New Roman"/>
                <w:i/>
                <w:sz w:val="22"/>
                <w:szCs w:val="22"/>
              </w:rPr>
              <w:lastRenderedPageBreak/>
              <w:t>столовые, закусочные, бары)</w:t>
            </w:r>
          </w:p>
        </w:tc>
        <w:tc>
          <w:tcPr>
            <w:tcW w:w="4179" w:type="dxa"/>
            <w:vMerge/>
          </w:tcPr>
          <w:p w:rsidR="009A7837" w:rsidRPr="00D05863" w:rsidRDefault="009A7837" w:rsidP="005017F1">
            <w:pPr>
              <w:pStyle w:val="Iauiue"/>
              <w:overflowPunct w:val="0"/>
              <w:autoSpaceDE w:val="0"/>
              <w:autoSpaceDN w:val="0"/>
              <w:adjustRightInd w:val="0"/>
              <w:jc w:val="both"/>
              <w:textAlignment w:val="baseline"/>
              <w:rPr>
                <w:sz w:val="24"/>
                <w:szCs w:val="24"/>
              </w:rPr>
            </w:pPr>
          </w:p>
        </w:tc>
      </w:tr>
      <w:tr w:rsidR="009A7837" w:rsidRPr="00D05863" w:rsidTr="005017F1">
        <w:trPr>
          <w:jc w:val="center"/>
        </w:trPr>
        <w:tc>
          <w:tcPr>
            <w:tcW w:w="2172" w:type="dxa"/>
            <w:vMerge/>
          </w:tcPr>
          <w:p w:rsidR="009A7837" w:rsidRPr="00D05863" w:rsidRDefault="009A7837" w:rsidP="005017F1">
            <w:pPr>
              <w:pStyle w:val="af5"/>
              <w:rPr>
                <w:b/>
                <w:sz w:val="22"/>
                <w:szCs w:val="22"/>
              </w:rPr>
            </w:pPr>
          </w:p>
        </w:tc>
        <w:tc>
          <w:tcPr>
            <w:tcW w:w="696" w:type="dxa"/>
          </w:tcPr>
          <w:p w:rsidR="009A7837" w:rsidRPr="00D05863" w:rsidRDefault="009A7837" w:rsidP="005017F1">
            <w:r w:rsidRPr="00D05863">
              <w:t>13.</w:t>
            </w:r>
          </w:p>
        </w:tc>
        <w:tc>
          <w:tcPr>
            <w:tcW w:w="2806" w:type="dxa"/>
          </w:tcPr>
          <w:p w:rsidR="009A7837" w:rsidRPr="00D05863" w:rsidRDefault="009A7837" w:rsidP="005017F1">
            <w:pPr>
              <w:pStyle w:val="ConsPlusNormal"/>
              <w:widowControl/>
              <w:ind w:right="-108" w:firstLine="0"/>
              <w:rPr>
                <w:rFonts w:ascii="Times New Roman" w:hAnsi="Times New Roman" w:cs="Times New Roman"/>
                <w:sz w:val="22"/>
                <w:szCs w:val="22"/>
              </w:rPr>
            </w:pPr>
            <w:r w:rsidRPr="00D05863">
              <w:rPr>
                <w:rFonts w:ascii="Times New Roman" w:hAnsi="Times New Roman" w:cs="Times New Roman"/>
                <w:sz w:val="22"/>
                <w:szCs w:val="22"/>
              </w:rPr>
              <w:t xml:space="preserve">Магазины </w:t>
            </w:r>
            <w:r w:rsidRPr="00D05863">
              <w:rPr>
                <w:rFonts w:ascii="Times New Roman" w:hAnsi="Times New Roman" w:cs="Times New Roman"/>
                <w:i/>
                <w:sz w:val="22"/>
                <w:szCs w:val="22"/>
              </w:rPr>
              <w:t>- размещение объектов капитального строительства, предназначенных для продажи товаров, торговая площадь которых составляет до 5000 кв. м</w:t>
            </w:r>
          </w:p>
        </w:tc>
        <w:tc>
          <w:tcPr>
            <w:tcW w:w="4179" w:type="dxa"/>
            <w:vMerge/>
          </w:tcPr>
          <w:p w:rsidR="009A7837" w:rsidRPr="00D05863" w:rsidRDefault="009A7837" w:rsidP="005017F1">
            <w:pPr>
              <w:keepNext/>
              <w:keepLines/>
              <w:jc w:val="both"/>
              <w:rPr>
                <w:b/>
              </w:rPr>
            </w:pPr>
          </w:p>
        </w:tc>
      </w:tr>
      <w:tr w:rsidR="009A7837" w:rsidRPr="00D05863" w:rsidTr="005017F1">
        <w:trPr>
          <w:jc w:val="center"/>
        </w:trPr>
        <w:tc>
          <w:tcPr>
            <w:tcW w:w="2172" w:type="dxa"/>
            <w:vMerge/>
          </w:tcPr>
          <w:p w:rsidR="009A7837" w:rsidRPr="00D05863" w:rsidRDefault="009A7837" w:rsidP="005017F1">
            <w:pPr>
              <w:pStyle w:val="af5"/>
              <w:rPr>
                <w:b/>
                <w:sz w:val="22"/>
                <w:szCs w:val="22"/>
              </w:rPr>
            </w:pPr>
          </w:p>
        </w:tc>
        <w:tc>
          <w:tcPr>
            <w:tcW w:w="696" w:type="dxa"/>
          </w:tcPr>
          <w:p w:rsidR="009A7837" w:rsidRPr="00D05863" w:rsidRDefault="009A7837" w:rsidP="005017F1">
            <w:r w:rsidRPr="00D05863">
              <w:t>14.</w:t>
            </w:r>
          </w:p>
        </w:tc>
        <w:tc>
          <w:tcPr>
            <w:tcW w:w="2806" w:type="dxa"/>
          </w:tcPr>
          <w:p w:rsidR="009A7837" w:rsidRPr="00D05863" w:rsidRDefault="009A7837" w:rsidP="005017F1">
            <w:r w:rsidRPr="00D05863">
              <w:t xml:space="preserve">Деловое управление - </w:t>
            </w:r>
            <w:r w:rsidRPr="00D05863">
              <w:rPr>
                <w: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79" w:type="dxa"/>
            <w:vMerge/>
          </w:tcPr>
          <w:p w:rsidR="009A7837" w:rsidRPr="00D05863" w:rsidRDefault="009A7837" w:rsidP="005017F1">
            <w:pPr>
              <w:pStyle w:val="af5"/>
              <w:jc w:val="both"/>
              <w:rPr>
                <w:sz w:val="22"/>
                <w:szCs w:val="22"/>
              </w:rPr>
            </w:pPr>
          </w:p>
        </w:tc>
      </w:tr>
      <w:tr w:rsidR="009A7837" w:rsidRPr="00D05863" w:rsidTr="005017F1">
        <w:trPr>
          <w:jc w:val="center"/>
        </w:trPr>
        <w:tc>
          <w:tcPr>
            <w:tcW w:w="2172" w:type="dxa"/>
            <w:vMerge/>
          </w:tcPr>
          <w:p w:rsidR="009A7837" w:rsidRPr="00D05863" w:rsidRDefault="009A7837" w:rsidP="005017F1">
            <w:pPr>
              <w:pStyle w:val="af5"/>
              <w:rPr>
                <w:b/>
                <w:sz w:val="22"/>
                <w:szCs w:val="22"/>
              </w:rPr>
            </w:pPr>
          </w:p>
        </w:tc>
        <w:tc>
          <w:tcPr>
            <w:tcW w:w="696" w:type="dxa"/>
          </w:tcPr>
          <w:p w:rsidR="009A7837" w:rsidRPr="00D05863" w:rsidRDefault="009A7837" w:rsidP="005017F1">
            <w:r w:rsidRPr="00D05863">
              <w:t>15.</w:t>
            </w:r>
          </w:p>
        </w:tc>
        <w:tc>
          <w:tcPr>
            <w:tcW w:w="2806" w:type="dxa"/>
          </w:tcPr>
          <w:p w:rsidR="009A7837" w:rsidRPr="00D05863" w:rsidRDefault="009A7837" w:rsidP="005017F1">
            <w:r w:rsidRPr="00D05863">
              <w:t xml:space="preserve">Бытовое обслуживание - </w:t>
            </w:r>
            <w:r w:rsidRPr="00D05863">
              <w:rPr>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79" w:type="dxa"/>
            <w:vMerge/>
          </w:tcPr>
          <w:p w:rsidR="009A7837" w:rsidRPr="00D05863" w:rsidRDefault="009A7837" w:rsidP="005017F1">
            <w:pPr>
              <w:jc w:val="both"/>
            </w:pPr>
          </w:p>
        </w:tc>
      </w:tr>
      <w:tr w:rsidR="009A7837" w:rsidRPr="00D05863" w:rsidTr="005017F1">
        <w:trPr>
          <w:jc w:val="center"/>
        </w:trPr>
        <w:tc>
          <w:tcPr>
            <w:tcW w:w="2172" w:type="dxa"/>
            <w:vMerge/>
          </w:tcPr>
          <w:p w:rsidR="009A7837" w:rsidRPr="00D05863" w:rsidRDefault="009A7837" w:rsidP="005017F1">
            <w:pPr>
              <w:pStyle w:val="af5"/>
              <w:rPr>
                <w:b/>
                <w:sz w:val="22"/>
                <w:szCs w:val="22"/>
              </w:rPr>
            </w:pPr>
          </w:p>
        </w:tc>
        <w:tc>
          <w:tcPr>
            <w:tcW w:w="696" w:type="dxa"/>
          </w:tcPr>
          <w:p w:rsidR="009A7837" w:rsidRPr="00D05863" w:rsidRDefault="009A7837" w:rsidP="005017F1">
            <w:r w:rsidRPr="00D05863">
              <w:t>16.</w:t>
            </w:r>
          </w:p>
        </w:tc>
        <w:tc>
          <w:tcPr>
            <w:tcW w:w="2806" w:type="dxa"/>
          </w:tcPr>
          <w:p w:rsidR="009A7837" w:rsidRPr="00D05863" w:rsidRDefault="009A7837" w:rsidP="005017F1">
            <w:pPr>
              <w:pStyle w:val="af5"/>
              <w:rPr>
                <w:i/>
                <w:sz w:val="22"/>
                <w:szCs w:val="22"/>
              </w:rPr>
            </w:pPr>
            <w:r w:rsidRPr="00D05863">
              <w:rPr>
                <w:sz w:val="22"/>
                <w:szCs w:val="22"/>
              </w:rPr>
              <w:t xml:space="preserve">Земельные участки (территории) общего пользования - </w:t>
            </w:r>
            <w:r w:rsidRPr="00D05863">
              <w:rPr>
                <w:i/>
                <w:sz w:val="22"/>
                <w:szCs w:val="22"/>
              </w:rPr>
              <w:t xml:space="preserve">размещение объектов улично-дорожной сети, автомобильных дорог и пешеходных тротуаров в границах населенных </w:t>
            </w:r>
            <w:r w:rsidRPr="00D05863">
              <w:rPr>
                <w:i/>
                <w:sz w:val="22"/>
                <w:szCs w:val="22"/>
              </w:rPr>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9A7837" w:rsidRPr="00D05863" w:rsidRDefault="009A7837" w:rsidP="005017F1">
            <w:pPr>
              <w:pStyle w:val="af5"/>
            </w:pPr>
            <w:r w:rsidRPr="00D05863">
              <w:rPr>
                <w:sz w:val="22"/>
                <w:szCs w:val="22"/>
              </w:rPr>
              <w:t>Мемориальные комплексы, монументы, памятники</w:t>
            </w:r>
          </w:p>
        </w:tc>
        <w:tc>
          <w:tcPr>
            <w:tcW w:w="4179" w:type="dxa"/>
            <w:vMerge/>
          </w:tcPr>
          <w:p w:rsidR="009A7837" w:rsidRPr="00D05863" w:rsidRDefault="009A7837" w:rsidP="005017F1">
            <w:pPr>
              <w:pStyle w:val="af5"/>
              <w:jc w:val="both"/>
              <w:rPr>
                <w:sz w:val="22"/>
                <w:szCs w:val="22"/>
              </w:rPr>
            </w:pPr>
          </w:p>
        </w:tc>
      </w:tr>
      <w:tr w:rsidR="009A7837" w:rsidRPr="00D05863" w:rsidTr="005017F1">
        <w:trPr>
          <w:jc w:val="center"/>
        </w:trPr>
        <w:tc>
          <w:tcPr>
            <w:tcW w:w="2172" w:type="dxa"/>
            <w:vMerge/>
          </w:tcPr>
          <w:p w:rsidR="009A7837" w:rsidRPr="00D05863" w:rsidRDefault="009A7837" w:rsidP="005017F1">
            <w:pPr>
              <w:pStyle w:val="af5"/>
              <w:rPr>
                <w:b/>
                <w:sz w:val="22"/>
                <w:szCs w:val="22"/>
              </w:rPr>
            </w:pPr>
          </w:p>
        </w:tc>
        <w:tc>
          <w:tcPr>
            <w:tcW w:w="696" w:type="dxa"/>
          </w:tcPr>
          <w:p w:rsidR="009A7837" w:rsidRPr="00D05863" w:rsidRDefault="009A7837" w:rsidP="005017F1">
            <w:r w:rsidRPr="00D05863">
              <w:t>17.</w:t>
            </w:r>
          </w:p>
        </w:tc>
        <w:tc>
          <w:tcPr>
            <w:tcW w:w="2806" w:type="dxa"/>
          </w:tcPr>
          <w:p w:rsidR="009A7837" w:rsidRPr="00D05863" w:rsidRDefault="009A7837" w:rsidP="005017F1">
            <w:pPr>
              <w:pStyle w:val="af5"/>
              <w:rPr>
                <w:sz w:val="22"/>
                <w:szCs w:val="22"/>
              </w:rPr>
            </w:pPr>
            <w:r w:rsidRPr="00D05863">
              <w:rPr>
                <w:sz w:val="22"/>
                <w:szCs w:val="22"/>
              </w:rPr>
              <w:t xml:space="preserve">Склады - </w:t>
            </w:r>
            <w:r w:rsidRPr="00D05863">
              <w:rPr>
                <w:i/>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(все вышеперечисленные объекты капитального строительства </w:t>
            </w:r>
          </w:p>
        </w:tc>
        <w:tc>
          <w:tcPr>
            <w:tcW w:w="4179" w:type="dxa"/>
            <w:vMerge/>
          </w:tcPr>
          <w:p w:rsidR="009A7837" w:rsidRPr="00D05863" w:rsidRDefault="009A7837" w:rsidP="005017F1">
            <w:pPr>
              <w:jc w:val="both"/>
            </w:pPr>
          </w:p>
        </w:tc>
      </w:tr>
      <w:tr w:rsidR="009A7837" w:rsidRPr="00D05863" w:rsidTr="005017F1">
        <w:trPr>
          <w:jc w:val="center"/>
        </w:trPr>
        <w:tc>
          <w:tcPr>
            <w:tcW w:w="2172" w:type="dxa"/>
            <w:vMerge/>
          </w:tcPr>
          <w:p w:rsidR="009A7837" w:rsidRPr="00D05863" w:rsidRDefault="009A7837" w:rsidP="005017F1">
            <w:pPr>
              <w:pStyle w:val="af5"/>
              <w:rPr>
                <w:b/>
                <w:sz w:val="22"/>
                <w:szCs w:val="22"/>
              </w:rPr>
            </w:pPr>
          </w:p>
        </w:tc>
        <w:tc>
          <w:tcPr>
            <w:tcW w:w="696" w:type="dxa"/>
          </w:tcPr>
          <w:p w:rsidR="009A7837" w:rsidRPr="00D05863" w:rsidRDefault="009A7837" w:rsidP="005017F1">
            <w:r w:rsidRPr="00D05863">
              <w:t>18.</w:t>
            </w:r>
          </w:p>
        </w:tc>
        <w:tc>
          <w:tcPr>
            <w:tcW w:w="2806" w:type="dxa"/>
          </w:tcPr>
          <w:p w:rsidR="009A7837" w:rsidRPr="00D05863" w:rsidRDefault="009A7837" w:rsidP="005017F1">
            <w:pPr>
              <w:pStyle w:val="af5"/>
              <w:ind w:right="-108"/>
              <w:rPr>
                <w:sz w:val="22"/>
                <w:szCs w:val="22"/>
              </w:rPr>
            </w:pPr>
            <w:r w:rsidRPr="00D05863">
              <w:rPr>
                <w:sz w:val="22"/>
                <w:szCs w:val="22"/>
              </w:rPr>
              <w:t xml:space="preserve">Гидротехнические сооружения - </w:t>
            </w:r>
            <w:r w:rsidRPr="00D05863">
              <w:rPr>
                <w:i/>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79" w:type="dxa"/>
            <w:vMerge/>
          </w:tcPr>
          <w:p w:rsidR="009A7837" w:rsidRPr="00D05863" w:rsidRDefault="009A7837" w:rsidP="005017F1">
            <w:pPr>
              <w:jc w:val="both"/>
            </w:pPr>
          </w:p>
        </w:tc>
      </w:tr>
      <w:tr w:rsidR="009A7837" w:rsidRPr="00D05863" w:rsidTr="005017F1">
        <w:trPr>
          <w:jc w:val="center"/>
        </w:trPr>
        <w:tc>
          <w:tcPr>
            <w:tcW w:w="2172" w:type="dxa"/>
            <w:vMerge/>
          </w:tcPr>
          <w:p w:rsidR="009A7837" w:rsidRPr="00D05863" w:rsidRDefault="009A7837" w:rsidP="005017F1">
            <w:pPr>
              <w:pStyle w:val="af5"/>
              <w:rPr>
                <w:b/>
                <w:sz w:val="22"/>
                <w:szCs w:val="22"/>
              </w:rPr>
            </w:pPr>
          </w:p>
        </w:tc>
        <w:tc>
          <w:tcPr>
            <w:tcW w:w="696" w:type="dxa"/>
          </w:tcPr>
          <w:p w:rsidR="009A7837" w:rsidRPr="00D05863" w:rsidRDefault="009A7837" w:rsidP="005017F1">
            <w:r w:rsidRPr="00D05863">
              <w:t>19.</w:t>
            </w:r>
          </w:p>
        </w:tc>
        <w:tc>
          <w:tcPr>
            <w:tcW w:w="2806" w:type="dxa"/>
          </w:tcPr>
          <w:p w:rsidR="009A7837" w:rsidRPr="00D05863" w:rsidRDefault="009A7837" w:rsidP="005017F1">
            <w:r w:rsidRPr="00D05863">
              <w:t xml:space="preserve">Площадки для сбора </w:t>
            </w:r>
            <w:r w:rsidRPr="00D05863">
              <w:lastRenderedPageBreak/>
              <w:t xml:space="preserve">мусора </w:t>
            </w:r>
          </w:p>
        </w:tc>
        <w:tc>
          <w:tcPr>
            <w:tcW w:w="4179" w:type="dxa"/>
            <w:vMerge/>
          </w:tcPr>
          <w:p w:rsidR="009A7837" w:rsidRPr="00D05863" w:rsidRDefault="009A7837" w:rsidP="005017F1">
            <w:pPr>
              <w:jc w:val="both"/>
            </w:pPr>
          </w:p>
        </w:tc>
      </w:tr>
      <w:tr w:rsidR="009A7837" w:rsidRPr="00D05863" w:rsidTr="005017F1">
        <w:trPr>
          <w:jc w:val="center"/>
        </w:trPr>
        <w:tc>
          <w:tcPr>
            <w:tcW w:w="2172" w:type="dxa"/>
            <w:vMerge w:val="restart"/>
          </w:tcPr>
          <w:p w:rsidR="009A7837" w:rsidRPr="00D05863" w:rsidRDefault="009A7837" w:rsidP="005017F1">
            <w:pPr>
              <w:pStyle w:val="af5"/>
              <w:rPr>
                <w:b/>
                <w:sz w:val="22"/>
                <w:szCs w:val="22"/>
              </w:rPr>
            </w:pPr>
            <w:r w:rsidRPr="00D05863">
              <w:rPr>
                <w:b/>
                <w:sz w:val="22"/>
                <w:szCs w:val="22"/>
              </w:rPr>
              <w:lastRenderedPageBreak/>
              <w:t>Вспомогательные</w:t>
            </w:r>
          </w:p>
        </w:tc>
        <w:tc>
          <w:tcPr>
            <w:tcW w:w="696" w:type="dxa"/>
          </w:tcPr>
          <w:p w:rsidR="009A7837" w:rsidRPr="00D05863" w:rsidRDefault="009A7837" w:rsidP="005017F1">
            <w:pPr>
              <w:pStyle w:val="af5"/>
              <w:rPr>
                <w:sz w:val="22"/>
                <w:szCs w:val="22"/>
              </w:rPr>
            </w:pPr>
            <w:r w:rsidRPr="00D05863">
              <w:rPr>
                <w:sz w:val="22"/>
                <w:szCs w:val="22"/>
              </w:rPr>
              <w:t>1.</w:t>
            </w:r>
          </w:p>
        </w:tc>
        <w:tc>
          <w:tcPr>
            <w:tcW w:w="2806" w:type="dxa"/>
          </w:tcPr>
          <w:p w:rsidR="009A7837" w:rsidRPr="00D05863" w:rsidRDefault="009A7837" w:rsidP="005017F1">
            <w:pPr>
              <w:pStyle w:val="af5"/>
              <w:rPr>
                <w:sz w:val="22"/>
                <w:szCs w:val="22"/>
              </w:rPr>
            </w:pPr>
            <w:r w:rsidRPr="00D05863">
              <w:rPr>
                <w:sz w:val="22"/>
                <w:szCs w:val="22"/>
              </w:rPr>
              <w:t>Помещения охраны и наблюдения</w:t>
            </w:r>
          </w:p>
        </w:tc>
        <w:tc>
          <w:tcPr>
            <w:tcW w:w="4179" w:type="dxa"/>
            <w:vMerge/>
          </w:tcPr>
          <w:p w:rsidR="009A7837" w:rsidRPr="00D05863" w:rsidRDefault="009A7837" w:rsidP="005017F1">
            <w:pPr>
              <w:pStyle w:val="af5"/>
              <w:rPr>
                <w:sz w:val="22"/>
                <w:szCs w:val="22"/>
              </w:rPr>
            </w:pPr>
          </w:p>
        </w:tc>
      </w:tr>
      <w:tr w:rsidR="009A7837" w:rsidRPr="00D05863" w:rsidTr="005017F1">
        <w:trPr>
          <w:jc w:val="center"/>
        </w:trPr>
        <w:tc>
          <w:tcPr>
            <w:tcW w:w="2172" w:type="dxa"/>
            <w:vMerge/>
          </w:tcPr>
          <w:p w:rsidR="009A7837" w:rsidRPr="00D05863" w:rsidRDefault="009A7837" w:rsidP="005017F1">
            <w:pPr>
              <w:pStyle w:val="af5"/>
              <w:rPr>
                <w:b/>
                <w:sz w:val="22"/>
                <w:szCs w:val="22"/>
              </w:rPr>
            </w:pPr>
          </w:p>
        </w:tc>
        <w:tc>
          <w:tcPr>
            <w:tcW w:w="696" w:type="dxa"/>
          </w:tcPr>
          <w:p w:rsidR="009A7837" w:rsidRPr="00D05863" w:rsidRDefault="009A7837" w:rsidP="005017F1">
            <w:pPr>
              <w:pStyle w:val="af5"/>
              <w:rPr>
                <w:sz w:val="22"/>
                <w:szCs w:val="22"/>
              </w:rPr>
            </w:pPr>
            <w:r w:rsidRPr="00D05863">
              <w:rPr>
                <w:sz w:val="22"/>
                <w:szCs w:val="22"/>
              </w:rPr>
              <w:t>2.</w:t>
            </w:r>
          </w:p>
        </w:tc>
        <w:tc>
          <w:tcPr>
            <w:tcW w:w="2806" w:type="dxa"/>
          </w:tcPr>
          <w:p w:rsidR="009A7837" w:rsidRPr="00D05863" w:rsidRDefault="009A7837" w:rsidP="005017F1">
            <w:pPr>
              <w:pStyle w:val="af5"/>
              <w:rPr>
                <w:sz w:val="22"/>
                <w:szCs w:val="22"/>
              </w:rPr>
            </w:pPr>
            <w:r w:rsidRPr="00D05863">
              <w:rPr>
                <w:sz w:val="22"/>
                <w:szCs w:val="22"/>
              </w:rPr>
              <w:t xml:space="preserve">Пожарные посты, объекты пожарной охраны </w:t>
            </w:r>
          </w:p>
        </w:tc>
        <w:tc>
          <w:tcPr>
            <w:tcW w:w="4179" w:type="dxa"/>
            <w:vMerge/>
          </w:tcPr>
          <w:p w:rsidR="009A7837" w:rsidRPr="00D05863" w:rsidRDefault="009A7837" w:rsidP="005017F1">
            <w:pPr>
              <w:pStyle w:val="af5"/>
              <w:rPr>
                <w:sz w:val="22"/>
                <w:szCs w:val="22"/>
              </w:rPr>
            </w:pPr>
          </w:p>
        </w:tc>
      </w:tr>
      <w:tr w:rsidR="009A7837" w:rsidRPr="00D05863" w:rsidTr="005017F1">
        <w:trPr>
          <w:jc w:val="center"/>
        </w:trPr>
        <w:tc>
          <w:tcPr>
            <w:tcW w:w="2172" w:type="dxa"/>
            <w:vMerge/>
          </w:tcPr>
          <w:p w:rsidR="009A7837" w:rsidRPr="00D05863" w:rsidRDefault="009A7837" w:rsidP="005017F1">
            <w:pPr>
              <w:pStyle w:val="af5"/>
              <w:rPr>
                <w:b/>
                <w:sz w:val="22"/>
                <w:szCs w:val="22"/>
              </w:rPr>
            </w:pPr>
          </w:p>
        </w:tc>
        <w:tc>
          <w:tcPr>
            <w:tcW w:w="696" w:type="dxa"/>
            <w:vAlign w:val="center"/>
          </w:tcPr>
          <w:p w:rsidR="009A7837" w:rsidRPr="00D05863" w:rsidRDefault="009A7837" w:rsidP="005017F1">
            <w:r w:rsidRPr="00D05863">
              <w:t>3.</w:t>
            </w:r>
          </w:p>
        </w:tc>
        <w:tc>
          <w:tcPr>
            <w:tcW w:w="2806"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Общественные туалеты</w:t>
            </w:r>
          </w:p>
        </w:tc>
        <w:tc>
          <w:tcPr>
            <w:tcW w:w="4179" w:type="dxa"/>
            <w:vMerge/>
          </w:tcPr>
          <w:p w:rsidR="009A7837" w:rsidRPr="00D05863" w:rsidRDefault="009A7837" w:rsidP="005017F1">
            <w:pPr>
              <w:pStyle w:val="af5"/>
              <w:rPr>
                <w:sz w:val="22"/>
                <w:szCs w:val="22"/>
              </w:rPr>
            </w:pPr>
          </w:p>
        </w:tc>
      </w:tr>
      <w:tr w:rsidR="009A7837" w:rsidRPr="00D05863" w:rsidTr="005017F1">
        <w:trPr>
          <w:trHeight w:val="1265"/>
          <w:jc w:val="center"/>
        </w:trPr>
        <w:tc>
          <w:tcPr>
            <w:tcW w:w="2172" w:type="dxa"/>
            <w:vMerge/>
          </w:tcPr>
          <w:p w:rsidR="009A7837" w:rsidRPr="00D05863" w:rsidRDefault="009A7837" w:rsidP="005017F1">
            <w:pPr>
              <w:pStyle w:val="af5"/>
              <w:rPr>
                <w:b/>
                <w:sz w:val="22"/>
                <w:szCs w:val="22"/>
              </w:rPr>
            </w:pPr>
          </w:p>
        </w:tc>
        <w:tc>
          <w:tcPr>
            <w:tcW w:w="696" w:type="dxa"/>
          </w:tcPr>
          <w:p w:rsidR="009A7837" w:rsidRPr="00D05863" w:rsidRDefault="009A7837" w:rsidP="005017F1">
            <w:r w:rsidRPr="00D05863">
              <w:t>4.</w:t>
            </w:r>
          </w:p>
        </w:tc>
        <w:tc>
          <w:tcPr>
            <w:tcW w:w="2806"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Автостоянки открытого и закрытого типа, встроенные, пристроенные, встроенно-пристроенные</w:t>
            </w:r>
          </w:p>
        </w:tc>
        <w:tc>
          <w:tcPr>
            <w:tcW w:w="4179" w:type="dxa"/>
            <w:vMerge/>
          </w:tcPr>
          <w:p w:rsidR="009A7837" w:rsidRPr="00D05863" w:rsidRDefault="009A7837" w:rsidP="005017F1">
            <w:pPr>
              <w:pStyle w:val="af5"/>
              <w:rPr>
                <w:sz w:val="22"/>
                <w:szCs w:val="22"/>
              </w:rPr>
            </w:pPr>
          </w:p>
        </w:tc>
      </w:tr>
      <w:tr w:rsidR="009A7837" w:rsidRPr="00D05863" w:rsidTr="005017F1">
        <w:trPr>
          <w:jc w:val="center"/>
        </w:trPr>
        <w:tc>
          <w:tcPr>
            <w:tcW w:w="2172" w:type="dxa"/>
            <w:vMerge w:val="restart"/>
          </w:tcPr>
          <w:p w:rsidR="009A7837" w:rsidRPr="00D05863" w:rsidRDefault="009A7837" w:rsidP="005017F1">
            <w:pPr>
              <w:pStyle w:val="af5"/>
              <w:rPr>
                <w:b/>
                <w:sz w:val="22"/>
                <w:szCs w:val="22"/>
              </w:rPr>
            </w:pPr>
            <w:r w:rsidRPr="00D05863">
              <w:rPr>
                <w:b/>
                <w:sz w:val="22"/>
                <w:szCs w:val="22"/>
              </w:rPr>
              <w:t xml:space="preserve">Условно разрешенный </w:t>
            </w:r>
          </w:p>
        </w:tc>
        <w:tc>
          <w:tcPr>
            <w:tcW w:w="696" w:type="dxa"/>
          </w:tcPr>
          <w:p w:rsidR="009A7837" w:rsidRPr="00D05863" w:rsidRDefault="009A7837" w:rsidP="005017F1">
            <w:pPr>
              <w:pStyle w:val="af5"/>
              <w:rPr>
                <w:sz w:val="22"/>
                <w:szCs w:val="22"/>
              </w:rPr>
            </w:pPr>
            <w:r w:rsidRPr="00D05863">
              <w:rPr>
                <w:sz w:val="22"/>
                <w:szCs w:val="22"/>
              </w:rPr>
              <w:t>1.</w:t>
            </w:r>
          </w:p>
        </w:tc>
        <w:tc>
          <w:tcPr>
            <w:tcW w:w="2806" w:type="dxa"/>
          </w:tcPr>
          <w:p w:rsidR="009A7837" w:rsidRPr="00D05863" w:rsidRDefault="009A7837" w:rsidP="005017F1">
            <w:pPr>
              <w:pStyle w:val="af5"/>
              <w:rPr>
                <w:sz w:val="22"/>
                <w:szCs w:val="22"/>
              </w:rPr>
            </w:pPr>
            <w:r w:rsidRPr="00D05863">
              <w:rPr>
                <w:sz w:val="22"/>
                <w:szCs w:val="22"/>
              </w:rPr>
              <w:t xml:space="preserve">Размещение временных сооружений </w:t>
            </w:r>
          </w:p>
        </w:tc>
        <w:tc>
          <w:tcPr>
            <w:tcW w:w="4179" w:type="dxa"/>
            <w:vMerge/>
          </w:tcPr>
          <w:p w:rsidR="009A7837" w:rsidRPr="00D05863" w:rsidRDefault="009A7837" w:rsidP="005017F1">
            <w:pPr>
              <w:pStyle w:val="af5"/>
              <w:rPr>
                <w:sz w:val="22"/>
                <w:szCs w:val="22"/>
              </w:rPr>
            </w:pPr>
          </w:p>
        </w:tc>
      </w:tr>
      <w:tr w:rsidR="009A7837" w:rsidRPr="00D05863" w:rsidTr="005017F1">
        <w:trPr>
          <w:jc w:val="center"/>
        </w:trPr>
        <w:tc>
          <w:tcPr>
            <w:tcW w:w="2172" w:type="dxa"/>
            <w:vMerge/>
          </w:tcPr>
          <w:p w:rsidR="009A7837" w:rsidRPr="00D05863" w:rsidRDefault="009A7837" w:rsidP="005017F1">
            <w:pPr>
              <w:pStyle w:val="af5"/>
              <w:rPr>
                <w:b/>
                <w:sz w:val="22"/>
                <w:szCs w:val="22"/>
              </w:rPr>
            </w:pPr>
          </w:p>
        </w:tc>
        <w:tc>
          <w:tcPr>
            <w:tcW w:w="696" w:type="dxa"/>
          </w:tcPr>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sz w:val="22"/>
                <w:szCs w:val="22"/>
              </w:rPr>
              <w:t>2.</w:t>
            </w:r>
          </w:p>
        </w:tc>
        <w:tc>
          <w:tcPr>
            <w:tcW w:w="2806" w:type="dxa"/>
          </w:tcPr>
          <w:p w:rsidR="009A7837" w:rsidRPr="00D05863" w:rsidRDefault="009A7837" w:rsidP="005017F1">
            <w:r w:rsidRPr="00D05863">
              <w:t xml:space="preserve">Специальная деятельность - </w:t>
            </w:r>
            <w:r w:rsidRPr="00D05863">
              <w:rPr>
                <w: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179" w:type="dxa"/>
            <w:vMerge/>
          </w:tcPr>
          <w:p w:rsidR="009A7837" w:rsidRPr="00D05863" w:rsidRDefault="009A7837" w:rsidP="005017F1">
            <w:pPr>
              <w:pStyle w:val="af5"/>
              <w:rPr>
                <w:sz w:val="22"/>
                <w:szCs w:val="22"/>
              </w:rPr>
            </w:pPr>
          </w:p>
        </w:tc>
      </w:tr>
    </w:tbl>
    <w:p w:rsidR="009A7837" w:rsidRPr="00D05863" w:rsidRDefault="009A7837" w:rsidP="009A7837">
      <w:pPr>
        <w:ind w:firstLine="709"/>
        <w:jc w:val="both"/>
        <w:outlineLvl w:val="1"/>
        <w:rPr>
          <w:b/>
        </w:rPr>
      </w:pPr>
    </w:p>
    <w:p w:rsidR="009A7837" w:rsidRPr="00D05863" w:rsidRDefault="009A7837" w:rsidP="009A7837">
      <w:pPr>
        <w:ind w:firstLine="709"/>
        <w:jc w:val="both"/>
        <w:outlineLvl w:val="1"/>
        <w:rPr>
          <w:b/>
        </w:rPr>
      </w:pPr>
    </w:p>
    <w:p w:rsidR="009A7837" w:rsidRPr="00D05863" w:rsidRDefault="009A7837" w:rsidP="009A7837">
      <w:pPr>
        <w:ind w:firstLine="709"/>
        <w:jc w:val="both"/>
        <w:outlineLvl w:val="1"/>
        <w:rPr>
          <w:b/>
        </w:rPr>
      </w:pPr>
      <w:bookmarkStart w:id="241" w:name="_Toc514163264"/>
      <w:bookmarkStart w:id="242" w:name="_Toc525632552"/>
      <w:bookmarkStart w:id="243" w:name="_Toc530363426"/>
      <w:r w:rsidRPr="00D05863">
        <w:rPr>
          <w:b/>
        </w:rPr>
        <w:t>Статья 36. Градостроительные регламенты. Зоны сельскохозяйственного использования (Сх)</w:t>
      </w:r>
      <w:bookmarkEnd w:id="241"/>
      <w:bookmarkEnd w:id="242"/>
      <w:bookmarkEnd w:id="243"/>
    </w:p>
    <w:p w:rsidR="009A7837" w:rsidRPr="00D05863" w:rsidRDefault="009A7837" w:rsidP="009A7837">
      <w:pPr>
        <w:ind w:firstLine="709"/>
        <w:jc w:val="both"/>
        <w:outlineLvl w:val="1"/>
        <w:rPr>
          <w:b/>
        </w:rPr>
      </w:pPr>
    </w:p>
    <w:p w:rsidR="009A7837" w:rsidRPr="00D05863" w:rsidRDefault="009A7837" w:rsidP="009A7837">
      <w:pPr>
        <w:ind w:firstLine="709"/>
        <w:jc w:val="both"/>
      </w:pPr>
      <w:r w:rsidRPr="00D05863">
        <w:lastRenderedPageBreak/>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развития объектов сельскохозяйственного назначения.</w:t>
      </w:r>
    </w:p>
    <w:p w:rsidR="009A7837" w:rsidRPr="00D05863" w:rsidRDefault="009A7837" w:rsidP="009A7837">
      <w:pPr>
        <w:ind w:firstLine="709"/>
        <w:jc w:val="both"/>
        <w:rPr>
          <w:bCs/>
          <w:i/>
        </w:rPr>
      </w:pPr>
      <w:r w:rsidRPr="00D05863">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9A7837" w:rsidRPr="00D05863" w:rsidRDefault="009A7837" w:rsidP="009A7837">
      <w:pPr>
        <w:ind w:firstLine="709"/>
        <w:jc w:val="both"/>
        <w:rPr>
          <w:bCs/>
          <w:i/>
        </w:rPr>
      </w:pPr>
    </w:p>
    <w:p w:rsidR="009A7837" w:rsidRPr="00D05863" w:rsidRDefault="009A7837" w:rsidP="009A7837">
      <w:pPr>
        <w:ind w:firstLine="709"/>
        <w:jc w:val="both"/>
        <w:rPr>
          <w:bCs/>
          <w:i/>
        </w:rPr>
      </w:pPr>
    </w:p>
    <w:p w:rsidR="009A7837" w:rsidRPr="00D05863" w:rsidRDefault="009A7837" w:rsidP="009A7837">
      <w:pPr>
        <w:pStyle w:val="ab"/>
        <w:spacing w:after="0"/>
        <w:ind w:firstLine="709"/>
        <w:rPr>
          <w:b/>
          <w:bCs/>
        </w:rPr>
      </w:pPr>
      <w:r w:rsidRPr="00D05863">
        <w:rPr>
          <w:b/>
          <w:bCs/>
        </w:rPr>
        <w:t>36.1. Градостроительные регламенты. Территориальная зона Сх1</w:t>
      </w:r>
    </w:p>
    <w:p w:rsidR="009A7837" w:rsidRPr="00D05863" w:rsidRDefault="009A7837" w:rsidP="009A7837">
      <w:pPr>
        <w:ind w:firstLine="709"/>
        <w:rPr>
          <w:bCs/>
        </w:rPr>
      </w:pPr>
    </w:p>
    <w:p w:rsidR="009A7837" w:rsidRPr="00D05863" w:rsidRDefault="009A7837" w:rsidP="009A7837">
      <w:pPr>
        <w:pStyle w:val="af5"/>
        <w:ind w:firstLine="709"/>
        <w:jc w:val="both"/>
      </w:pPr>
      <w:r w:rsidRPr="00D05863">
        <w:t xml:space="preserve">1. Территориальная зона Сх1 – иные зоны сельскохозяйственного назначения. </w:t>
      </w:r>
    </w:p>
    <w:p w:rsidR="009A7837" w:rsidRPr="00D05863" w:rsidRDefault="009A7837" w:rsidP="009A7837">
      <w:pPr>
        <w:pStyle w:val="af5"/>
        <w:ind w:firstLine="709"/>
        <w:jc w:val="both"/>
      </w:pPr>
      <w:r w:rsidRPr="00D05863">
        <w:t xml:space="preserve">Территориальная зона Сх1 включает в себя территории в границах поселка, предназначенные для выращивания сельскохозяйственной продукции, многолетних насаждений, выпаса скота, сенокошения, а также для размещения личных подсобных хозяйств, тепличных и парниковых хозяйств, оранжерей, питомников плодово-ягодных и декоративных культур. </w:t>
      </w:r>
    </w:p>
    <w:p w:rsidR="009A7837" w:rsidRPr="00D05863" w:rsidRDefault="009A7837" w:rsidP="009A7837">
      <w:pPr>
        <w:pStyle w:val="af5"/>
        <w:ind w:firstLine="709"/>
        <w:jc w:val="both"/>
      </w:pPr>
      <w:r w:rsidRPr="00D05863">
        <w:t xml:space="preserve">2. Перечень видов разрешенного использования объектов капитального строительства и земельных участков территориальной зоны Сх1 установлен в соответствии с таблицей </w:t>
      </w:r>
      <w:r>
        <w:t>6</w:t>
      </w:r>
      <w:r w:rsidRPr="00D05863">
        <w:t>:</w:t>
      </w:r>
    </w:p>
    <w:p w:rsidR="009A7837" w:rsidRPr="00D05863" w:rsidRDefault="009A7837" w:rsidP="009A7837">
      <w:pPr>
        <w:pStyle w:val="af5"/>
        <w:ind w:firstLine="709"/>
        <w:jc w:val="both"/>
      </w:pPr>
    </w:p>
    <w:p w:rsidR="009A7837" w:rsidRPr="00D05863" w:rsidRDefault="009A7837" w:rsidP="009A7837">
      <w:pPr>
        <w:pStyle w:val="ConsPlusNormal"/>
        <w:widowControl/>
        <w:ind w:right="-144" w:firstLine="540"/>
        <w:jc w:val="right"/>
        <w:rPr>
          <w:rFonts w:ascii="Times New Roman" w:hAnsi="Times New Roman" w:cs="Times New Roman"/>
          <w:sz w:val="24"/>
          <w:szCs w:val="24"/>
        </w:rPr>
      </w:pPr>
      <w:r>
        <w:rPr>
          <w:rFonts w:ascii="Times New Roman" w:hAnsi="Times New Roman" w:cs="Times New Roman"/>
          <w:sz w:val="24"/>
          <w:szCs w:val="24"/>
        </w:rPr>
        <w:t>Таблица 6</w:t>
      </w: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36"/>
        <w:gridCol w:w="3918"/>
        <w:gridCol w:w="3667"/>
      </w:tblGrid>
      <w:tr w:rsidR="009A7837" w:rsidRPr="00D05863" w:rsidTr="005017F1">
        <w:trPr>
          <w:jc w:val="center"/>
        </w:trPr>
        <w:tc>
          <w:tcPr>
            <w:tcW w:w="2235" w:type="dxa"/>
            <w:shd w:val="clear" w:color="auto" w:fill="CCFFCC"/>
            <w:vAlign w:val="center"/>
          </w:tcPr>
          <w:p w:rsidR="009A7837" w:rsidRPr="00D05863" w:rsidRDefault="009A7837" w:rsidP="005017F1">
            <w:pPr>
              <w:pStyle w:val="ConsPlusNormal"/>
              <w:widowControl/>
              <w:ind w:firstLine="0"/>
              <w:jc w:val="center"/>
              <w:rPr>
                <w:rFonts w:ascii="Times New Roman" w:hAnsi="Times New Roman" w:cs="Times New Roman"/>
                <w:sz w:val="22"/>
                <w:szCs w:val="22"/>
              </w:rPr>
            </w:pPr>
            <w:r w:rsidRPr="00D05863">
              <w:rPr>
                <w:rFonts w:ascii="Times New Roman" w:hAnsi="Times New Roman" w:cs="Times New Roman"/>
                <w:sz w:val="22"/>
                <w:szCs w:val="22"/>
              </w:rPr>
              <w:t>Отношение</w:t>
            </w:r>
            <w:r w:rsidRPr="00D05863">
              <w:rPr>
                <w:rFonts w:ascii="Times New Roman" w:hAnsi="Times New Roman" w:cs="Times New Roman"/>
                <w:sz w:val="22"/>
                <w:szCs w:val="22"/>
              </w:rPr>
              <w:br/>
              <w:t>к главной</w:t>
            </w:r>
            <w:r w:rsidRPr="00D05863">
              <w:rPr>
                <w:rFonts w:ascii="Times New Roman" w:hAnsi="Times New Roman" w:cs="Times New Roman"/>
                <w:sz w:val="22"/>
                <w:szCs w:val="22"/>
              </w:rPr>
              <w:br/>
              <w:t>функции</w:t>
            </w:r>
          </w:p>
        </w:tc>
        <w:tc>
          <w:tcPr>
            <w:tcW w:w="636" w:type="dxa"/>
            <w:shd w:val="clear" w:color="auto" w:fill="CCFFCC"/>
            <w:vAlign w:val="center"/>
          </w:tcPr>
          <w:p w:rsidR="009A7837" w:rsidRPr="00D05863" w:rsidRDefault="009A7837" w:rsidP="005017F1">
            <w:pPr>
              <w:pStyle w:val="ConsPlusNormal"/>
              <w:widowControl/>
              <w:ind w:firstLine="0"/>
              <w:jc w:val="center"/>
              <w:rPr>
                <w:rFonts w:ascii="Times New Roman" w:hAnsi="Times New Roman" w:cs="Times New Roman"/>
                <w:sz w:val="22"/>
                <w:szCs w:val="22"/>
              </w:rPr>
            </w:pPr>
            <w:r w:rsidRPr="00D05863">
              <w:rPr>
                <w:rFonts w:ascii="Times New Roman" w:hAnsi="Times New Roman" w:cs="Times New Roman"/>
                <w:sz w:val="22"/>
                <w:szCs w:val="22"/>
              </w:rPr>
              <w:t xml:space="preserve">№№ </w:t>
            </w:r>
            <w:r w:rsidRPr="00D05863">
              <w:rPr>
                <w:rFonts w:ascii="Times New Roman" w:hAnsi="Times New Roman" w:cs="Times New Roman"/>
                <w:sz w:val="22"/>
                <w:szCs w:val="22"/>
              </w:rPr>
              <w:br/>
              <w:t>п/п</w:t>
            </w:r>
          </w:p>
        </w:tc>
        <w:tc>
          <w:tcPr>
            <w:tcW w:w="3918" w:type="dxa"/>
            <w:shd w:val="clear" w:color="auto" w:fill="CCFFCC"/>
            <w:vAlign w:val="center"/>
          </w:tcPr>
          <w:p w:rsidR="009A7837" w:rsidRPr="00D05863" w:rsidRDefault="009A7837" w:rsidP="005017F1">
            <w:pPr>
              <w:pStyle w:val="ConsPlusNormal"/>
              <w:widowControl/>
              <w:ind w:firstLine="0"/>
              <w:jc w:val="center"/>
              <w:rPr>
                <w:rFonts w:ascii="Times New Roman" w:hAnsi="Times New Roman" w:cs="Times New Roman"/>
                <w:sz w:val="22"/>
                <w:szCs w:val="22"/>
              </w:rPr>
            </w:pPr>
            <w:r w:rsidRPr="00D05863">
              <w:rPr>
                <w:rFonts w:ascii="Times New Roman" w:hAnsi="Times New Roman" w:cs="Times New Roman"/>
                <w:sz w:val="22"/>
                <w:szCs w:val="22"/>
              </w:rPr>
              <w:t xml:space="preserve">Виды разрешенного </w:t>
            </w:r>
            <w:r w:rsidRPr="00D05863">
              <w:rPr>
                <w:rFonts w:ascii="Times New Roman" w:hAnsi="Times New Roman" w:cs="Times New Roman"/>
                <w:sz w:val="22"/>
                <w:szCs w:val="22"/>
              </w:rPr>
              <w:br/>
              <w:t>использования территории</w:t>
            </w:r>
          </w:p>
        </w:tc>
        <w:tc>
          <w:tcPr>
            <w:tcW w:w="3667" w:type="dxa"/>
            <w:shd w:val="clear" w:color="auto" w:fill="CCFFCC"/>
            <w:vAlign w:val="center"/>
          </w:tcPr>
          <w:p w:rsidR="009A7837" w:rsidRPr="00D05863" w:rsidRDefault="009A7837" w:rsidP="005017F1">
            <w:pPr>
              <w:pStyle w:val="ConsPlusNormal"/>
              <w:widowControl/>
              <w:ind w:firstLine="0"/>
              <w:jc w:val="center"/>
              <w:rPr>
                <w:rFonts w:ascii="Times New Roman" w:hAnsi="Times New Roman" w:cs="Times New Roman"/>
                <w:sz w:val="22"/>
                <w:szCs w:val="22"/>
              </w:rPr>
            </w:pPr>
            <w:r w:rsidRPr="00D05863">
              <w:rPr>
                <w:rFonts w:ascii="Times New Roman" w:hAnsi="Times New Roman" w:cs="Times New Roman"/>
                <w:sz w:val="22"/>
                <w:szCs w:val="22"/>
              </w:rPr>
              <w:t xml:space="preserve">Параметры и условия физических и </w:t>
            </w:r>
            <w:r w:rsidRPr="00D05863">
              <w:rPr>
                <w:rFonts w:ascii="Times New Roman" w:hAnsi="Times New Roman" w:cs="Times New Roman"/>
                <w:sz w:val="22"/>
                <w:szCs w:val="22"/>
              </w:rPr>
              <w:br/>
              <w:t>градостроительных изменений</w:t>
            </w:r>
          </w:p>
        </w:tc>
      </w:tr>
      <w:tr w:rsidR="009A7837" w:rsidRPr="00D05863" w:rsidTr="005017F1">
        <w:trPr>
          <w:jc w:val="center"/>
        </w:trPr>
        <w:tc>
          <w:tcPr>
            <w:tcW w:w="2235" w:type="dxa"/>
            <w:vMerge w:val="restart"/>
          </w:tcPr>
          <w:p w:rsidR="009A7837" w:rsidRPr="00D05863" w:rsidRDefault="009A7837" w:rsidP="005017F1">
            <w:pPr>
              <w:pStyle w:val="ConsPlusNormal"/>
              <w:widowControl/>
              <w:ind w:right="-144" w:firstLine="0"/>
              <w:rPr>
                <w:rFonts w:ascii="Times New Roman" w:hAnsi="Times New Roman" w:cs="Times New Roman"/>
                <w:sz w:val="24"/>
                <w:szCs w:val="24"/>
              </w:rPr>
            </w:pPr>
            <w:r w:rsidRPr="00D05863">
              <w:rPr>
                <w:rFonts w:ascii="Times New Roman" w:hAnsi="Times New Roman" w:cs="Times New Roman"/>
                <w:b/>
                <w:sz w:val="22"/>
                <w:szCs w:val="22"/>
              </w:rPr>
              <w:t>Основные виды</w:t>
            </w:r>
          </w:p>
        </w:tc>
        <w:tc>
          <w:tcPr>
            <w:tcW w:w="636"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1.</w:t>
            </w:r>
          </w:p>
        </w:tc>
        <w:tc>
          <w:tcPr>
            <w:tcW w:w="3918" w:type="dxa"/>
          </w:tcPr>
          <w:p w:rsidR="009A7837" w:rsidRPr="00D05863" w:rsidRDefault="009A7837" w:rsidP="005017F1">
            <w:pPr>
              <w:pStyle w:val="ConsPlusNormal"/>
              <w:widowControl/>
              <w:ind w:firstLine="0"/>
              <w:rPr>
                <w:rFonts w:ascii="Times New Roman" w:hAnsi="Times New Roman" w:cs="Times New Roman"/>
                <w:sz w:val="22"/>
                <w:szCs w:val="22"/>
              </w:rPr>
            </w:pPr>
            <w:bookmarkStart w:id="244" w:name="sub_10116"/>
            <w:r w:rsidRPr="00D05863">
              <w:rPr>
                <w:rFonts w:ascii="Times New Roman" w:hAnsi="Times New Roman" w:cs="Times New Roman"/>
                <w:sz w:val="22"/>
                <w:szCs w:val="22"/>
              </w:rPr>
              <w:t>Ведение личного подсобного хозяйства на полевых участках</w:t>
            </w:r>
            <w:bookmarkEnd w:id="244"/>
            <w:r w:rsidRPr="00D05863">
              <w:rPr>
                <w:rFonts w:ascii="Times New Roman" w:hAnsi="Times New Roman" w:cs="Times New Roman"/>
                <w:sz w:val="22"/>
                <w:szCs w:val="22"/>
              </w:rPr>
              <w:t xml:space="preserve"> -</w:t>
            </w:r>
            <w:r w:rsidRPr="00D05863">
              <w:t xml:space="preserve"> </w:t>
            </w:r>
            <w:r w:rsidRPr="00D05863">
              <w:rPr>
                <w:rFonts w:ascii="Times New Roman" w:hAnsi="Times New Roman" w:cs="Times New Roman"/>
                <w:i/>
                <w:sz w:val="22"/>
                <w:szCs w:val="22"/>
              </w:rPr>
              <w:t>производство сельскохозяйственной продукции без права возведения объектов капитального строительства</w:t>
            </w:r>
          </w:p>
        </w:tc>
        <w:tc>
          <w:tcPr>
            <w:tcW w:w="3667" w:type="dxa"/>
            <w:vMerge w:val="restart"/>
          </w:tcPr>
          <w:p w:rsidR="009A7837" w:rsidRPr="00D05863" w:rsidRDefault="009A7837" w:rsidP="005017F1">
            <w:pPr>
              <w:jc w:val="both"/>
              <w:rPr>
                <w:b/>
              </w:rPr>
            </w:pPr>
            <w:r w:rsidRPr="00D05863">
              <w:rPr>
                <w:b/>
              </w:rPr>
              <w:t>1. Предельные размеры земельных участков:</w:t>
            </w:r>
          </w:p>
          <w:p w:rsidR="009A7837" w:rsidRPr="00D05863" w:rsidRDefault="009A7837" w:rsidP="005017F1">
            <w:pPr>
              <w:jc w:val="both"/>
              <w:rPr>
                <w:b/>
                <w:i/>
              </w:rPr>
            </w:pPr>
            <w:r w:rsidRPr="00D05863">
              <w:rPr>
                <w:i/>
              </w:rPr>
              <w:t>Для личного подсобного хозяйства:</w:t>
            </w:r>
          </w:p>
          <w:p w:rsidR="009A7837" w:rsidRPr="00D05863" w:rsidRDefault="009A7837" w:rsidP="005017F1">
            <w:r w:rsidRPr="00D05863">
              <w:t>минимальная площадь участков – 600 кв. м;</w:t>
            </w:r>
          </w:p>
          <w:p w:rsidR="009A7837" w:rsidRPr="00D05863" w:rsidRDefault="009A7837" w:rsidP="005017F1">
            <w:r w:rsidRPr="00D05863">
              <w:t>максимальная площадь участков – 1500 кв. м.</w:t>
            </w:r>
          </w:p>
          <w:p w:rsidR="009A7837" w:rsidRPr="00D05863" w:rsidRDefault="009A7837" w:rsidP="005017F1">
            <w:pPr>
              <w:pStyle w:val="ConsPlusNormal"/>
              <w:widowControl/>
              <w:ind w:firstLine="0"/>
              <w:jc w:val="both"/>
              <w:rPr>
                <w:rFonts w:ascii="Times New Roman" w:hAnsi="Times New Roman" w:cs="Times New Roman"/>
                <w:sz w:val="22"/>
                <w:szCs w:val="22"/>
              </w:rPr>
            </w:pP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садоводства – 0,15 га;</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огородничества – 0,15 га;</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дачного строительства – 0,15 га</w:t>
            </w:r>
          </w:p>
          <w:p w:rsidR="009A7837" w:rsidRPr="00D05863" w:rsidRDefault="009A7837" w:rsidP="005017F1">
            <w:pPr>
              <w:jc w:val="both"/>
            </w:pPr>
            <w:r w:rsidRPr="00D05863">
              <w:t xml:space="preserve">Минимальные размеры земельных участков, предоставляемых гражданам в собственность из </w:t>
            </w:r>
            <w:r w:rsidRPr="00D05863">
              <w:lastRenderedPageBreak/>
              <w:t>находящихся в государственной или муниципальной собственности земель для ведения:</w:t>
            </w:r>
          </w:p>
          <w:p w:rsidR="009A7837" w:rsidRPr="00D05863" w:rsidRDefault="009A7837" w:rsidP="005017F1">
            <w:pPr>
              <w:jc w:val="both"/>
            </w:pPr>
            <w:r w:rsidRPr="00D05863">
              <w:t>- садоводства – 0,04 га;</w:t>
            </w:r>
          </w:p>
          <w:p w:rsidR="009A7837" w:rsidRPr="00D05863" w:rsidRDefault="009A7837" w:rsidP="005017F1">
            <w:pPr>
              <w:jc w:val="both"/>
            </w:pPr>
            <w:r w:rsidRPr="00D05863">
              <w:t>огородничества – 0,02 га;</w:t>
            </w:r>
          </w:p>
          <w:p w:rsidR="009A7837" w:rsidRPr="00D05863" w:rsidRDefault="009A7837" w:rsidP="005017F1">
            <w:pPr>
              <w:jc w:val="both"/>
            </w:pPr>
            <w:r w:rsidRPr="00D05863">
              <w:t>дачного строительства – 0,04 га</w:t>
            </w:r>
          </w:p>
          <w:p w:rsidR="009A7837" w:rsidRPr="00D05863" w:rsidRDefault="009A7837" w:rsidP="005017F1">
            <w:pPr>
              <w:jc w:val="both"/>
            </w:pPr>
            <w:r w:rsidRPr="00D05863">
              <w:t>Минимальная площадь участков для прочих зданий и сооружений  – не подлежит установлению.</w:t>
            </w:r>
          </w:p>
          <w:p w:rsidR="009A7837" w:rsidRPr="00D05863" w:rsidRDefault="009A7837" w:rsidP="005017F1">
            <w:pPr>
              <w:jc w:val="both"/>
            </w:pPr>
            <w:r w:rsidRPr="00D05863">
              <w:t>Максимальная площадь участков для прочих зданий и сооружений – не подлежит установлению.</w:t>
            </w:r>
          </w:p>
          <w:p w:rsidR="009A7837" w:rsidRPr="00D05863" w:rsidRDefault="009A7837" w:rsidP="005017F1">
            <w:pPr>
              <w:jc w:val="both"/>
            </w:pPr>
            <w:r w:rsidRPr="00D05863">
              <w:rPr>
                <w:i/>
              </w:rPr>
              <w:t>Предельные (минимальные и (или) максимальные) размеры земельных участков (в т.ч.  площадь) не подлежат установлению</w:t>
            </w:r>
          </w:p>
          <w:p w:rsidR="009A7837" w:rsidRPr="00D05863" w:rsidRDefault="009A7837" w:rsidP="005017F1">
            <w:pPr>
              <w:jc w:val="both"/>
              <w:rPr>
                <w:b/>
              </w:rPr>
            </w:pPr>
            <w:r w:rsidRPr="00D05863">
              <w:rPr>
                <w:b/>
              </w:rPr>
              <w:t>2. Минимальные отступы от границ земельных участков:</w:t>
            </w:r>
          </w:p>
          <w:p w:rsidR="009A7837" w:rsidRPr="00D05863" w:rsidRDefault="009A7837" w:rsidP="005017F1">
            <w:pPr>
              <w:jc w:val="both"/>
            </w:pPr>
            <w:r w:rsidRPr="00D05863">
              <w:t>от границ земельных участков - 1м для инженерных сооружений (кроме линейных), 3 м - для объектов капитального строительства.</w:t>
            </w:r>
          </w:p>
          <w:p w:rsidR="009A7837" w:rsidRPr="00D05863" w:rsidRDefault="009A7837" w:rsidP="005017F1">
            <w:pPr>
              <w:jc w:val="both"/>
            </w:pPr>
            <w:r w:rsidRPr="00D05863">
              <w:rPr>
                <w:b/>
              </w:rPr>
              <w:t>3. Количество этажей или предельная высота зданий, строений, сооружений:</w:t>
            </w:r>
          </w:p>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sz w:val="22"/>
                <w:szCs w:val="22"/>
              </w:rPr>
              <w:t>не подлежит установлению.</w:t>
            </w:r>
          </w:p>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b/>
                <w:sz w:val="22"/>
                <w:szCs w:val="22"/>
              </w:rPr>
              <w:t xml:space="preserve">4. Максимальный процент застройки </w:t>
            </w:r>
            <w:r w:rsidRPr="00D05863">
              <w:rPr>
                <w:sz w:val="22"/>
                <w:szCs w:val="22"/>
              </w:rPr>
              <w:t>–               не подлежит установлению.</w:t>
            </w:r>
          </w:p>
          <w:p w:rsidR="009A7837" w:rsidRPr="00D05863" w:rsidRDefault="009A7837" w:rsidP="005017F1">
            <w:pPr>
              <w:keepNext/>
              <w:keepLines/>
              <w:jc w:val="both"/>
              <w:rPr>
                <w:b/>
              </w:rPr>
            </w:pPr>
            <w:r w:rsidRPr="00D05863">
              <w:rPr>
                <w:b/>
              </w:rPr>
              <w:t>5.Иные параметры:</w:t>
            </w:r>
          </w:p>
          <w:p w:rsidR="009A7837" w:rsidRPr="00D05863" w:rsidRDefault="009A7837" w:rsidP="005017F1">
            <w:pPr>
              <w:jc w:val="both"/>
              <w:rPr>
                <w:bCs/>
              </w:rPr>
            </w:pPr>
            <w:r w:rsidRPr="00D05863">
              <w:rPr>
                <w:bCs/>
              </w:rPr>
              <w:t xml:space="preserve">5.1. </w:t>
            </w:r>
            <w:r w:rsidRPr="00D05863">
              <w:t>Минимальная доля озелененных территорий земельных участков - в соответствии со ст. 32б</w:t>
            </w:r>
          </w:p>
          <w:p w:rsidR="009A7837" w:rsidRPr="00D05863" w:rsidRDefault="009A7837" w:rsidP="005017F1">
            <w:pPr>
              <w:pStyle w:val="af5"/>
              <w:jc w:val="both"/>
              <w:rPr>
                <w:sz w:val="22"/>
                <w:szCs w:val="22"/>
              </w:rPr>
            </w:pPr>
            <w:r w:rsidRPr="00D05863">
              <w:rPr>
                <w:bCs/>
                <w:sz w:val="22"/>
                <w:szCs w:val="22"/>
              </w:rPr>
              <w:t xml:space="preserve">5.2. </w:t>
            </w:r>
            <w:r w:rsidRPr="00D05863">
              <w:rPr>
                <w:sz w:val="22"/>
                <w:szCs w:val="22"/>
              </w:rPr>
              <w:t>Минимальное количество машино-мест для хранения индивидуального автотранспорта – в соответствии со ст. 32в</w:t>
            </w:r>
          </w:p>
          <w:p w:rsidR="009A7837" w:rsidRPr="00D05863" w:rsidRDefault="009A7837" w:rsidP="005017F1">
            <w:pPr>
              <w:pStyle w:val="af5"/>
              <w:jc w:val="both"/>
              <w:rPr>
                <w:sz w:val="22"/>
                <w:szCs w:val="22"/>
              </w:rPr>
            </w:pPr>
          </w:p>
          <w:p w:rsidR="009A7837" w:rsidRPr="00D05863" w:rsidRDefault="009A7837" w:rsidP="005017F1">
            <w:pPr>
              <w:pStyle w:val="ConsPlusNormal"/>
              <w:widowControl/>
              <w:ind w:right="-144" w:firstLine="0"/>
              <w:rPr>
                <w:rFonts w:ascii="Times New Roman" w:hAnsi="Times New Roman" w:cs="Times New Roman"/>
                <w:sz w:val="24"/>
                <w:szCs w:val="24"/>
              </w:rPr>
            </w:pPr>
          </w:p>
        </w:tc>
      </w:tr>
      <w:tr w:rsidR="009A7837" w:rsidRPr="00D05863" w:rsidTr="005017F1">
        <w:trPr>
          <w:jc w:val="center"/>
        </w:trPr>
        <w:tc>
          <w:tcPr>
            <w:tcW w:w="2235"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c>
          <w:tcPr>
            <w:tcW w:w="636"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2.</w:t>
            </w:r>
          </w:p>
        </w:tc>
        <w:tc>
          <w:tcPr>
            <w:tcW w:w="3918" w:type="dxa"/>
          </w:tcPr>
          <w:p w:rsidR="009A7837" w:rsidRPr="00D05863" w:rsidRDefault="009A7837" w:rsidP="005017F1">
            <w:pPr>
              <w:pStyle w:val="af7"/>
              <w:rPr>
                <w:sz w:val="22"/>
                <w:szCs w:val="22"/>
              </w:rPr>
            </w:pPr>
            <w:r w:rsidRPr="00D05863">
              <w:rPr>
                <w:sz w:val="22"/>
                <w:szCs w:val="22"/>
              </w:rPr>
              <w:t xml:space="preserve">Ведение садоводства – </w:t>
            </w:r>
          </w:p>
          <w:p w:rsidR="009A7837" w:rsidRPr="00D05863" w:rsidRDefault="009A7837" w:rsidP="005017F1">
            <w:pPr>
              <w:pStyle w:val="af7"/>
              <w:rPr>
                <w:i/>
                <w:sz w:val="22"/>
                <w:szCs w:val="22"/>
              </w:rPr>
            </w:pPr>
            <w:r w:rsidRPr="00D05863">
              <w:rPr>
                <w:i/>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A7837" w:rsidRPr="00D05863" w:rsidRDefault="009A7837" w:rsidP="005017F1">
            <w:pPr>
              <w:pStyle w:val="af7"/>
              <w:rPr>
                <w:i/>
                <w:sz w:val="22"/>
                <w:szCs w:val="22"/>
              </w:rPr>
            </w:pPr>
            <w:r w:rsidRPr="00D05863">
              <w:rPr>
                <w:i/>
                <w:sz w:val="22"/>
                <w:szCs w:val="22"/>
              </w:rPr>
              <w:t>размещение садового дома, предназначенного для отдыха и не подлежащего разделу на квартиры;</w:t>
            </w:r>
          </w:p>
          <w:p w:rsidR="009A7837" w:rsidRPr="00D05863" w:rsidRDefault="009A7837" w:rsidP="005017F1">
            <w:pPr>
              <w:pStyle w:val="af7"/>
              <w:rPr>
                <w:i/>
                <w:sz w:val="22"/>
                <w:szCs w:val="22"/>
              </w:rPr>
            </w:pPr>
            <w:r w:rsidRPr="00D05863">
              <w:rPr>
                <w:i/>
                <w:sz w:val="22"/>
                <w:szCs w:val="22"/>
              </w:rPr>
              <w:t>размещение хозяйственных строений и сооружений</w:t>
            </w:r>
          </w:p>
          <w:p w:rsidR="009A7837" w:rsidRPr="00D05863" w:rsidRDefault="009A7837" w:rsidP="005017F1">
            <w:pPr>
              <w:pStyle w:val="af7"/>
              <w:rPr>
                <w:i/>
                <w:sz w:val="22"/>
                <w:szCs w:val="22"/>
              </w:rPr>
            </w:pPr>
            <w:r w:rsidRPr="00D05863">
              <w:rPr>
                <w:sz w:val="22"/>
                <w:szCs w:val="22"/>
              </w:rPr>
              <w:t xml:space="preserve">Ведение дачного хозяйства - </w:t>
            </w:r>
            <w:r w:rsidRPr="00D05863">
              <w:rPr>
                <w:i/>
                <w:sz w:val="22"/>
                <w:szCs w:val="22"/>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A7837" w:rsidRPr="00D05863" w:rsidRDefault="009A7837" w:rsidP="005017F1">
            <w:pPr>
              <w:pStyle w:val="af7"/>
              <w:rPr>
                <w:i/>
                <w:sz w:val="22"/>
                <w:szCs w:val="22"/>
              </w:rPr>
            </w:pPr>
            <w:r w:rsidRPr="00D05863">
              <w:rPr>
                <w:i/>
                <w:sz w:val="22"/>
                <w:szCs w:val="22"/>
              </w:rPr>
              <w:t xml:space="preserve">осуществление деятельности, связанной с выращиванием плодовых, ягодных, овощных, бахчевых или иных </w:t>
            </w:r>
            <w:r w:rsidRPr="00D05863">
              <w:rPr>
                <w:i/>
                <w:sz w:val="22"/>
                <w:szCs w:val="22"/>
              </w:rPr>
              <w:lastRenderedPageBreak/>
              <w:t>сельскохозяйственных культур и картофеля;</w:t>
            </w:r>
          </w:p>
          <w:p w:rsidR="009A7837" w:rsidRPr="00D05863" w:rsidRDefault="009A7837" w:rsidP="005017F1">
            <w:pPr>
              <w:rPr>
                <w:i/>
              </w:rPr>
            </w:pPr>
            <w:r w:rsidRPr="00D05863">
              <w:rPr>
                <w:i/>
              </w:rPr>
              <w:t>размещение хозяйственных строений и сооружений</w:t>
            </w:r>
          </w:p>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 xml:space="preserve">Ведение огородничества - </w:t>
            </w:r>
            <w:r w:rsidRPr="00D05863">
              <w:rPr>
                <w:rFonts w:ascii="Times New Roman" w:hAnsi="Times New Roman" w:cs="Times New Roman"/>
                <w:i/>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3667"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r>
      <w:tr w:rsidR="009A7837" w:rsidRPr="00D05863" w:rsidTr="005017F1">
        <w:trPr>
          <w:jc w:val="center"/>
        </w:trPr>
        <w:tc>
          <w:tcPr>
            <w:tcW w:w="2235"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c>
          <w:tcPr>
            <w:tcW w:w="636"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3.</w:t>
            </w:r>
          </w:p>
        </w:tc>
        <w:tc>
          <w:tcPr>
            <w:tcW w:w="3918" w:type="dxa"/>
          </w:tcPr>
          <w:p w:rsidR="009A7837" w:rsidRPr="00D05863" w:rsidRDefault="009A7837" w:rsidP="005017F1">
            <w:pPr>
              <w:pStyle w:val="ConsPlusNormal"/>
              <w:widowControl/>
              <w:ind w:firstLine="0"/>
              <w:rPr>
                <w:rFonts w:ascii="Times New Roman" w:hAnsi="Times New Roman" w:cs="Times New Roman"/>
                <w:sz w:val="22"/>
                <w:szCs w:val="22"/>
              </w:rPr>
            </w:pPr>
            <w:bookmarkStart w:id="245" w:name="sub_10114"/>
            <w:r w:rsidRPr="00D05863">
              <w:rPr>
                <w:rFonts w:ascii="Times New Roman" w:hAnsi="Times New Roman" w:cs="Times New Roman"/>
                <w:sz w:val="22"/>
                <w:szCs w:val="22"/>
              </w:rPr>
              <w:t>Научное обеспечение сельского хозяйства</w:t>
            </w:r>
            <w:bookmarkEnd w:id="245"/>
            <w:r w:rsidRPr="00D05863">
              <w:rPr>
                <w:rFonts w:ascii="Times New Roman" w:hAnsi="Times New Roman" w:cs="Times New Roman"/>
                <w:i/>
                <w:sz w:val="22"/>
                <w:szCs w:val="22"/>
              </w:rPr>
              <w:t xml:space="preserve">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667"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r>
      <w:tr w:rsidR="009A7837" w:rsidRPr="00D05863" w:rsidTr="005017F1">
        <w:trPr>
          <w:jc w:val="center"/>
        </w:trPr>
        <w:tc>
          <w:tcPr>
            <w:tcW w:w="2235"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4.</w:t>
            </w:r>
          </w:p>
        </w:tc>
        <w:tc>
          <w:tcPr>
            <w:tcW w:w="3918" w:type="dxa"/>
          </w:tcPr>
          <w:p w:rsidR="009A7837" w:rsidRPr="00D05863" w:rsidRDefault="009A7837" w:rsidP="005017F1">
            <w:pPr>
              <w:pStyle w:val="af7"/>
              <w:jc w:val="left"/>
              <w:rPr>
                <w:i/>
                <w:sz w:val="22"/>
                <w:szCs w:val="22"/>
              </w:rPr>
            </w:pPr>
            <w:r w:rsidRPr="00D05863">
              <w:rPr>
                <w:sz w:val="22"/>
                <w:szCs w:val="22"/>
              </w:rPr>
              <w:t xml:space="preserve">Питомники - </w:t>
            </w:r>
            <w:r w:rsidRPr="00D05863">
              <w:rPr>
                <w:i/>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i/>
                <w:sz w:val="22"/>
                <w:szCs w:val="22"/>
              </w:rPr>
              <w:t>размещение сооружений, необходимых для указанных видов сельскохозяйственного производства</w:t>
            </w:r>
          </w:p>
        </w:tc>
        <w:tc>
          <w:tcPr>
            <w:tcW w:w="3667"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r>
      <w:tr w:rsidR="009A7837" w:rsidRPr="00D05863" w:rsidTr="005017F1">
        <w:trPr>
          <w:jc w:val="center"/>
        </w:trPr>
        <w:tc>
          <w:tcPr>
            <w:tcW w:w="2235"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5.</w:t>
            </w:r>
          </w:p>
        </w:tc>
        <w:tc>
          <w:tcPr>
            <w:tcW w:w="3918"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Внутрихозяйственные дороги</w:t>
            </w:r>
          </w:p>
        </w:tc>
        <w:tc>
          <w:tcPr>
            <w:tcW w:w="3667"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r>
      <w:tr w:rsidR="009A7837" w:rsidRPr="00D05863" w:rsidTr="005017F1">
        <w:trPr>
          <w:jc w:val="center"/>
        </w:trPr>
        <w:tc>
          <w:tcPr>
            <w:tcW w:w="2235"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6.</w:t>
            </w:r>
          </w:p>
        </w:tc>
        <w:tc>
          <w:tcPr>
            <w:tcW w:w="3918" w:type="dxa"/>
          </w:tcPr>
          <w:p w:rsidR="009A7837" w:rsidRPr="00D05863" w:rsidRDefault="009A7837" w:rsidP="005017F1">
            <w:pPr>
              <w:pStyle w:val="ConsPlusNormal"/>
              <w:widowControl/>
              <w:ind w:firstLine="0"/>
              <w:rPr>
                <w:rFonts w:ascii="Times New Roman" w:hAnsi="Times New Roman" w:cs="Times New Roman"/>
                <w:sz w:val="22"/>
                <w:szCs w:val="22"/>
              </w:rPr>
            </w:pPr>
            <w:bookmarkStart w:id="246" w:name="sub_1016"/>
            <w:r w:rsidRPr="00D05863">
              <w:rPr>
                <w:rFonts w:ascii="Times New Roman" w:hAnsi="Times New Roman" w:cs="Times New Roman"/>
                <w:sz w:val="22"/>
                <w:szCs w:val="22"/>
              </w:rPr>
              <w:t>Выращивание льна и конопли</w:t>
            </w:r>
            <w:bookmarkEnd w:id="246"/>
            <w:r w:rsidRPr="00D05863">
              <w:rPr>
                <w:rFonts w:ascii="Times New Roman" w:hAnsi="Times New Roman" w:cs="Times New Roman"/>
                <w:sz w:val="22"/>
                <w:szCs w:val="22"/>
              </w:rPr>
              <w:t xml:space="preserve"> </w:t>
            </w:r>
            <w:r w:rsidRPr="00D05863">
              <w:rPr>
                <w:rFonts w:ascii="Times New Roman" w:hAnsi="Times New Roman" w:cs="Times New Roman"/>
                <w:i/>
                <w:sz w:val="22"/>
                <w:szCs w:val="22"/>
              </w:rPr>
              <w:t>- осуществление хозяйственной деятельности, в том числе на сельскохозяйственных угодьях, связанной с выращиванием льна, конопли</w:t>
            </w:r>
          </w:p>
        </w:tc>
        <w:tc>
          <w:tcPr>
            <w:tcW w:w="3667"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r>
      <w:tr w:rsidR="009A7837" w:rsidRPr="00D05863" w:rsidTr="005017F1">
        <w:trPr>
          <w:jc w:val="center"/>
        </w:trPr>
        <w:tc>
          <w:tcPr>
            <w:tcW w:w="2235"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7.</w:t>
            </w:r>
          </w:p>
        </w:tc>
        <w:tc>
          <w:tcPr>
            <w:tcW w:w="3918" w:type="dxa"/>
          </w:tcPr>
          <w:p w:rsidR="009A7837" w:rsidRPr="00D05863" w:rsidRDefault="009A7837" w:rsidP="005017F1">
            <w:pPr>
              <w:pStyle w:val="ConsPlusNormal"/>
              <w:widowControl/>
              <w:ind w:firstLine="0"/>
              <w:rPr>
                <w:rFonts w:ascii="Times New Roman" w:hAnsi="Times New Roman" w:cs="Times New Roman"/>
                <w:sz w:val="22"/>
                <w:szCs w:val="22"/>
              </w:rPr>
            </w:pPr>
            <w:bookmarkStart w:id="247" w:name="sub_1015"/>
            <w:r w:rsidRPr="00D05863">
              <w:rPr>
                <w:rFonts w:ascii="Times New Roman" w:hAnsi="Times New Roman" w:cs="Times New Roman"/>
                <w:sz w:val="22"/>
                <w:szCs w:val="22"/>
              </w:rPr>
              <w:t>Садоводство</w:t>
            </w:r>
            <w:bookmarkEnd w:id="247"/>
            <w:r w:rsidRPr="00D05863">
              <w:rPr>
                <w:rFonts w:ascii="Times New Roman" w:hAnsi="Times New Roman" w:cs="Times New Roman"/>
                <w:sz w:val="22"/>
                <w:szCs w:val="22"/>
              </w:rPr>
              <w:t xml:space="preserve"> - </w:t>
            </w:r>
            <w:r w:rsidRPr="00D05863">
              <w:rPr>
                <w:rFonts w:ascii="Times New Roman" w:hAnsi="Times New Roman" w:cs="Times New Roman"/>
                <w:i/>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667"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r>
      <w:tr w:rsidR="009A7837" w:rsidRPr="00D05863" w:rsidTr="005017F1">
        <w:trPr>
          <w:jc w:val="center"/>
        </w:trPr>
        <w:tc>
          <w:tcPr>
            <w:tcW w:w="2235"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8.</w:t>
            </w:r>
          </w:p>
        </w:tc>
        <w:tc>
          <w:tcPr>
            <w:tcW w:w="3918" w:type="dxa"/>
          </w:tcPr>
          <w:p w:rsidR="009A7837" w:rsidRPr="00D05863" w:rsidRDefault="009A7837" w:rsidP="005017F1">
            <w:pPr>
              <w:pStyle w:val="ConsPlusNormal"/>
              <w:widowControl/>
              <w:ind w:firstLine="0"/>
              <w:rPr>
                <w:rFonts w:ascii="Times New Roman" w:hAnsi="Times New Roman" w:cs="Times New Roman"/>
                <w:sz w:val="22"/>
                <w:szCs w:val="22"/>
              </w:rPr>
            </w:pPr>
            <w:bookmarkStart w:id="248" w:name="sub_1012"/>
            <w:r w:rsidRPr="00D05863">
              <w:rPr>
                <w:rFonts w:ascii="Times New Roman" w:hAnsi="Times New Roman" w:cs="Times New Roman"/>
                <w:sz w:val="22"/>
                <w:szCs w:val="22"/>
              </w:rPr>
              <w:t>Выращивание зерновых и иных сельскохозяйственных культур</w:t>
            </w:r>
            <w:bookmarkEnd w:id="248"/>
            <w:r w:rsidRPr="00D05863">
              <w:rPr>
                <w:rFonts w:ascii="Times New Roman" w:hAnsi="Times New Roman" w:cs="Times New Roman"/>
                <w:sz w:val="22"/>
                <w:szCs w:val="22"/>
              </w:rPr>
              <w:t xml:space="preserve"> - </w:t>
            </w:r>
            <w:r w:rsidRPr="00D05863">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667"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r>
      <w:tr w:rsidR="009A7837" w:rsidRPr="00D05863" w:rsidTr="005017F1">
        <w:trPr>
          <w:jc w:val="center"/>
        </w:trPr>
        <w:tc>
          <w:tcPr>
            <w:tcW w:w="2235"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9.</w:t>
            </w:r>
          </w:p>
        </w:tc>
        <w:tc>
          <w:tcPr>
            <w:tcW w:w="3918" w:type="dxa"/>
          </w:tcPr>
          <w:p w:rsidR="009A7837" w:rsidRPr="00D05863" w:rsidRDefault="009A7837" w:rsidP="005017F1">
            <w:pPr>
              <w:pStyle w:val="ConsPlusNormal"/>
              <w:widowControl/>
              <w:ind w:firstLine="0"/>
              <w:rPr>
                <w:rFonts w:ascii="Times New Roman" w:hAnsi="Times New Roman" w:cs="Times New Roman"/>
                <w:sz w:val="22"/>
                <w:szCs w:val="22"/>
              </w:rPr>
            </w:pPr>
            <w:bookmarkStart w:id="249" w:name="sub_1013"/>
            <w:r w:rsidRPr="00D05863">
              <w:rPr>
                <w:rFonts w:ascii="Times New Roman" w:hAnsi="Times New Roman" w:cs="Times New Roman"/>
                <w:sz w:val="22"/>
                <w:szCs w:val="22"/>
              </w:rPr>
              <w:t>Овощеводство</w:t>
            </w:r>
            <w:bookmarkEnd w:id="249"/>
            <w:r w:rsidRPr="00D05863">
              <w:rPr>
                <w:rFonts w:ascii="Times New Roman" w:hAnsi="Times New Roman" w:cs="Times New Roman"/>
                <w:sz w:val="22"/>
                <w:szCs w:val="22"/>
              </w:rPr>
              <w:t xml:space="preserve"> - </w:t>
            </w:r>
            <w:r w:rsidRPr="00D05863">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667"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r>
      <w:tr w:rsidR="009A7837" w:rsidRPr="00D05863" w:rsidTr="005017F1">
        <w:trPr>
          <w:jc w:val="center"/>
        </w:trPr>
        <w:tc>
          <w:tcPr>
            <w:tcW w:w="2235"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c>
          <w:tcPr>
            <w:tcW w:w="636" w:type="dxa"/>
          </w:tcPr>
          <w:p w:rsidR="009A7837" w:rsidRPr="00D05863" w:rsidRDefault="009A7837" w:rsidP="005017F1">
            <w:pPr>
              <w:pStyle w:val="ConsPlusNormal"/>
              <w:widowControl/>
              <w:ind w:right="-144" w:firstLine="0"/>
              <w:rPr>
                <w:rFonts w:ascii="Times New Roman" w:hAnsi="Times New Roman" w:cs="Times New Roman"/>
                <w:sz w:val="24"/>
                <w:szCs w:val="24"/>
              </w:rPr>
            </w:pPr>
            <w:r w:rsidRPr="00D05863">
              <w:rPr>
                <w:rFonts w:ascii="Times New Roman" w:hAnsi="Times New Roman" w:cs="Times New Roman"/>
                <w:sz w:val="24"/>
                <w:szCs w:val="24"/>
              </w:rPr>
              <w:t>10.</w:t>
            </w:r>
          </w:p>
        </w:tc>
        <w:tc>
          <w:tcPr>
            <w:tcW w:w="3918" w:type="dxa"/>
          </w:tcPr>
          <w:p w:rsidR="009A7837" w:rsidRPr="00D05863" w:rsidRDefault="009A7837" w:rsidP="005017F1">
            <w:pPr>
              <w:pStyle w:val="ConsPlusNormal"/>
              <w:widowControl/>
              <w:ind w:right="-144" w:firstLine="0"/>
              <w:rPr>
                <w:rFonts w:ascii="Times New Roman" w:hAnsi="Times New Roman" w:cs="Times New Roman"/>
                <w:sz w:val="24"/>
                <w:szCs w:val="24"/>
              </w:rPr>
            </w:pPr>
            <w:bookmarkStart w:id="250" w:name="sub_1014"/>
            <w:r w:rsidRPr="00D05863">
              <w:rPr>
                <w:rFonts w:ascii="Times New Roman" w:hAnsi="Times New Roman" w:cs="Times New Roman"/>
                <w:sz w:val="22"/>
                <w:szCs w:val="22"/>
              </w:rPr>
              <w:t>Выращивание тонизирующих, лекарственных, цветочных культур</w:t>
            </w:r>
            <w:bookmarkEnd w:id="250"/>
            <w:r w:rsidRPr="00D05863">
              <w:rPr>
                <w:rFonts w:ascii="Times New Roman" w:hAnsi="Times New Roman" w:cs="Times New Roman"/>
                <w:i/>
                <w:sz w:val="22"/>
                <w:szCs w:val="22"/>
              </w:rPr>
              <w:t xml:space="preserve"> -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667"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r>
      <w:tr w:rsidR="009A7837" w:rsidRPr="00D05863" w:rsidTr="005017F1">
        <w:trPr>
          <w:jc w:val="center"/>
        </w:trPr>
        <w:tc>
          <w:tcPr>
            <w:tcW w:w="2235"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c>
          <w:tcPr>
            <w:tcW w:w="636" w:type="dxa"/>
          </w:tcPr>
          <w:p w:rsidR="009A7837" w:rsidRPr="00D05863" w:rsidRDefault="009A7837" w:rsidP="005017F1">
            <w:pPr>
              <w:pStyle w:val="ConsPlusNormal"/>
              <w:widowControl/>
              <w:ind w:right="-144" w:firstLine="0"/>
              <w:rPr>
                <w:rFonts w:ascii="Times New Roman" w:hAnsi="Times New Roman" w:cs="Times New Roman"/>
                <w:sz w:val="24"/>
                <w:szCs w:val="24"/>
              </w:rPr>
            </w:pPr>
            <w:r w:rsidRPr="00D05863">
              <w:rPr>
                <w:rFonts w:ascii="Times New Roman" w:hAnsi="Times New Roman" w:cs="Times New Roman"/>
                <w:sz w:val="24"/>
                <w:szCs w:val="24"/>
              </w:rPr>
              <w:t>11.</w:t>
            </w:r>
          </w:p>
        </w:tc>
        <w:tc>
          <w:tcPr>
            <w:tcW w:w="3918" w:type="dxa"/>
          </w:tcPr>
          <w:p w:rsidR="009A7837" w:rsidRPr="00D05863" w:rsidRDefault="009A7837" w:rsidP="005017F1">
            <w:pPr>
              <w:pStyle w:val="af5"/>
              <w:rPr>
                <w:i/>
                <w:sz w:val="22"/>
                <w:szCs w:val="22"/>
              </w:rPr>
            </w:pPr>
            <w:r w:rsidRPr="00D05863">
              <w:rPr>
                <w:sz w:val="22"/>
                <w:szCs w:val="22"/>
              </w:rPr>
              <w:t xml:space="preserve">Земельные участки (территории) общего пользования - </w:t>
            </w:r>
            <w:r w:rsidRPr="00D05863">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9A7837" w:rsidRPr="00D05863" w:rsidRDefault="009A7837" w:rsidP="005017F1">
            <w:pPr>
              <w:pStyle w:val="af5"/>
            </w:pPr>
            <w:r w:rsidRPr="00D05863">
              <w:rPr>
                <w:sz w:val="22"/>
                <w:szCs w:val="22"/>
              </w:rPr>
              <w:t>Мемориальные комплексы, монументы, памятники</w:t>
            </w:r>
          </w:p>
        </w:tc>
        <w:tc>
          <w:tcPr>
            <w:tcW w:w="3667" w:type="dxa"/>
            <w:vMerge/>
          </w:tcPr>
          <w:p w:rsidR="009A7837" w:rsidRPr="00D05863" w:rsidRDefault="009A7837" w:rsidP="005017F1">
            <w:pPr>
              <w:pStyle w:val="af5"/>
              <w:jc w:val="both"/>
              <w:rPr>
                <w:sz w:val="22"/>
                <w:szCs w:val="22"/>
              </w:rPr>
            </w:pPr>
          </w:p>
        </w:tc>
      </w:tr>
      <w:tr w:rsidR="009A7837" w:rsidRPr="00D05863" w:rsidTr="005017F1">
        <w:trPr>
          <w:jc w:val="center"/>
        </w:trPr>
        <w:tc>
          <w:tcPr>
            <w:tcW w:w="2235"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c>
          <w:tcPr>
            <w:tcW w:w="636" w:type="dxa"/>
          </w:tcPr>
          <w:p w:rsidR="009A7837" w:rsidRPr="00D05863" w:rsidRDefault="009A7837" w:rsidP="005017F1">
            <w:pPr>
              <w:pStyle w:val="ConsPlusNormal"/>
              <w:widowControl/>
              <w:ind w:right="-144" w:firstLine="0"/>
              <w:rPr>
                <w:rFonts w:ascii="Times New Roman" w:hAnsi="Times New Roman" w:cs="Times New Roman"/>
                <w:sz w:val="24"/>
                <w:szCs w:val="24"/>
              </w:rPr>
            </w:pPr>
            <w:r w:rsidRPr="00D05863">
              <w:rPr>
                <w:rFonts w:ascii="Times New Roman" w:hAnsi="Times New Roman" w:cs="Times New Roman"/>
                <w:sz w:val="24"/>
                <w:szCs w:val="24"/>
              </w:rPr>
              <w:t>12.</w:t>
            </w:r>
          </w:p>
        </w:tc>
        <w:tc>
          <w:tcPr>
            <w:tcW w:w="3918" w:type="dxa"/>
          </w:tcPr>
          <w:p w:rsidR="009A7837" w:rsidRPr="00D05863" w:rsidRDefault="009A7837" w:rsidP="005017F1">
            <w:pPr>
              <w:pStyle w:val="af5"/>
              <w:ind w:right="-108"/>
              <w:rPr>
                <w:i/>
                <w:sz w:val="22"/>
                <w:szCs w:val="22"/>
              </w:rPr>
            </w:pPr>
            <w:r w:rsidRPr="00D05863">
              <w:rPr>
                <w:sz w:val="22"/>
                <w:szCs w:val="22"/>
              </w:rPr>
              <w:t xml:space="preserve">Коммунальное обслуживание - </w:t>
            </w:r>
            <w:r w:rsidRPr="00D05863">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A7837" w:rsidRPr="00D05863" w:rsidRDefault="009A7837" w:rsidP="005017F1">
            <w:pPr>
              <w:pStyle w:val="af5"/>
              <w:ind w:right="-108"/>
              <w:rPr>
                <w:sz w:val="22"/>
                <w:szCs w:val="22"/>
              </w:rPr>
            </w:pPr>
            <w:r w:rsidRPr="00D05863">
              <w:rPr>
                <w:sz w:val="22"/>
                <w:szCs w:val="22"/>
              </w:rPr>
              <w:t>Антенны сотовой, радио релейной и спутниковой связи</w:t>
            </w:r>
          </w:p>
        </w:tc>
        <w:tc>
          <w:tcPr>
            <w:tcW w:w="3667" w:type="dxa"/>
            <w:vMerge/>
          </w:tcPr>
          <w:p w:rsidR="009A7837" w:rsidRPr="00D05863" w:rsidRDefault="009A7837" w:rsidP="005017F1">
            <w:pPr>
              <w:jc w:val="both"/>
            </w:pPr>
          </w:p>
        </w:tc>
      </w:tr>
      <w:tr w:rsidR="009A7837" w:rsidRPr="00D05863" w:rsidTr="005017F1">
        <w:trPr>
          <w:jc w:val="center"/>
        </w:trPr>
        <w:tc>
          <w:tcPr>
            <w:tcW w:w="2235"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13.</w:t>
            </w:r>
          </w:p>
        </w:tc>
        <w:tc>
          <w:tcPr>
            <w:tcW w:w="3918" w:type="dxa"/>
          </w:tcPr>
          <w:p w:rsidR="009A7837" w:rsidRPr="00D05863" w:rsidRDefault="009A7837" w:rsidP="005017F1">
            <w:r w:rsidRPr="00D05863">
              <w:t xml:space="preserve">Площадки для сбора мусора </w:t>
            </w:r>
          </w:p>
        </w:tc>
        <w:tc>
          <w:tcPr>
            <w:tcW w:w="3667" w:type="dxa"/>
            <w:vMerge/>
          </w:tcPr>
          <w:p w:rsidR="009A7837" w:rsidRPr="00D05863" w:rsidRDefault="009A7837" w:rsidP="005017F1">
            <w:pPr>
              <w:jc w:val="both"/>
            </w:pPr>
          </w:p>
        </w:tc>
      </w:tr>
      <w:tr w:rsidR="009A7837" w:rsidRPr="00D05863" w:rsidTr="005017F1">
        <w:trPr>
          <w:jc w:val="center"/>
        </w:trPr>
        <w:tc>
          <w:tcPr>
            <w:tcW w:w="2235" w:type="dxa"/>
            <w:vMerge w:val="restart"/>
          </w:tcPr>
          <w:p w:rsidR="009A7837" w:rsidRPr="00D05863" w:rsidRDefault="009A7837" w:rsidP="005017F1">
            <w:pPr>
              <w:pStyle w:val="ConsPlusNormal"/>
              <w:widowControl/>
              <w:ind w:firstLine="0"/>
              <w:rPr>
                <w:rFonts w:ascii="Times New Roman" w:hAnsi="Times New Roman" w:cs="Times New Roman"/>
                <w:b/>
                <w:sz w:val="22"/>
                <w:szCs w:val="22"/>
              </w:rPr>
            </w:pPr>
            <w:r w:rsidRPr="00D05863">
              <w:rPr>
                <w:rFonts w:ascii="Times New Roman" w:hAnsi="Times New Roman" w:cs="Times New Roman"/>
                <w:b/>
                <w:sz w:val="22"/>
                <w:szCs w:val="22"/>
              </w:rPr>
              <w:t>Вспомогательные</w:t>
            </w: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1.</w:t>
            </w:r>
          </w:p>
        </w:tc>
        <w:tc>
          <w:tcPr>
            <w:tcW w:w="3918" w:type="dxa"/>
          </w:tcPr>
          <w:p w:rsidR="009A7837" w:rsidRPr="00D05863" w:rsidRDefault="009A7837" w:rsidP="005017F1">
            <w:pPr>
              <w:pStyle w:val="af5"/>
              <w:rPr>
                <w:sz w:val="22"/>
                <w:szCs w:val="22"/>
              </w:rPr>
            </w:pPr>
            <w:r w:rsidRPr="00D05863">
              <w:rPr>
                <w:sz w:val="22"/>
                <w:szCs w:val="22"/>
              </w:rPr>
              <w:t>Помещения охраны и наблюдения</w:t>
            </w:r>
          </w:p>
        </w:tc>
        <w:tc>
          <w:tcPr>
            <w:tcW w:w="3667" w:type="dxa"/>
            <w:vMerge/>
          </w:tcPr>
          <w:p w:rsidR="009A7837" w:rsidRPr="00D05863" w:rsidRDefault="009A7837" w:rsidP="005017F1">
            <w:pPr>
              <w:pStyle w:val="af5"/>
              <w:rPr>
                <w:sz w:val="22"/>
                <w:szCs w:val="22"/>
              </w:rPr>
            </w:pPr>
          </w:p>
        </w:tc>
      </w:tr>
      <w:tr w:rsidR="009A7837" w:rsidRPr="00D05863" w:rsidTr="005017F1">
        <w:trPr>
          <w:jc w:val="center"/>
        </w:trPr>
        <w:tc>
          <w:tcPr>
            <w:tcW w:w="2235" w:type="dxa"/>
            <w:vMerge/>
            <w:vAlign w:val="center"/>
          </w:tcPr>
          <w:p w:rsidR="009A7837" w:rsidRPr="00D05863" w:rsidRDefault="009A7837" w:rsidP="005017F1">
            <w:pPr>
              <w:rPr>
                <w:b/>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2.</w:t>
            </w:r>
          </w:p>
        </w:tc>
        <w:tc>
          <w:tcPr>
            <w:tcW w:w="3918" w:type="dxa"/>
          </w:tcPr>
          <w:p w:rsidR="009A7837" w:rsidRPr="00D05863" w:rsidRDefault="009A7837" w:rsidP="005017F1">
            <w:pPr>
              <w:pStyle w:val="af5"/>
              <w:rPr>
                <w:sz w:val="22"/>
                <w:szCs w:val="22"/>
              </w:rPr>
            </w:pPr>
            <w:r w:rsidRPr="00D05863">
              <w:rPr>
                <w:sz w:val="22"/>
                <w:szCs w:val="22"/>
              </w:rPr>
              <w:t xml:space="preserve">Пожарные посты, объекты пожарной охраны </w:t>
            </w:r>
          </w:p>
        </w:tc>
        <w:tc>
          <w:tcPr>
            <w:tcW w:w="3667" w:type="dxa"/>
            <w:vMerge/>
          </w:tcPr>
          <w:p w:rsidR="009A7837" w:rsidRPr="00D05863" w:rsidRDefault="009A7837" w:rsidP="005017F1">
            <w:pPr>
              <w:pStyle w:val="af5"/>
              <w:rPr>
                <w:sz w:val="22"/>
                <w:szCs w:val="22"/>
              </w:rPr>
            </w:pPr>
          </w:p>
        </w:tc>
      </w:tr>
      <w:tr w:rsidR="009A7837" w:rsidRPr="00D05863" w:rsidTr="005017F1">
        <w:trPr>
          <w:jc w:val="center"/>
        </w:trPr>
        <w:tc>
          <w:tcPr>
            <w:tcW w:w="2235" w:type="dxa"/>
            <w:vMerge/>
            <w:vAlign w:val="center"/>
          </w:tcPr>
          <w:p w:rsidR="009A7837" w:rsidRPr="00D05863" w:rsidRDefault="009A7837" w:rsidP="005017F1">
            <w:pPr>
              <w:rPr>
                <w:b/>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3.</w:t>
            </w:r>
          </w:p>
        </w:tc>
        <w:tc>
          <w:tcPr>
            <w:tcW w:w="3918"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Общественные туалеты</w:t>
            </w:r>
          </w:p>
        </w:tc>
        <w:tc>
          <w:tcPr>
            <w:tcW w:w="3667" w:type="dxa"/>
            <w:vMerge/>
          </w:tcPr>
          <w:p w:rsidR="009A7837" w:rsidRPr="00D05863" w:rsidRDefault="009A7837" w:rsidP="005017F1">
            <w:pPr>
              <w:pStyle w:val="af5"/>
              <w:rPr>
                <w:sz w:val="22"/>
                <w:szCs w:val="22"/>
              </w:rPr>
            </w:pPr>
          </w:p>
        </w:tc>
      </w:tr>
      <w:tr w:rsidR="009A7837" w:rsidRPr="00D05863" w:rsidTr="005017F1">
        <w:trPr>
          <w:jc w:val="center"/>
        </w:trPr>
        <w:tc>
          <w:tcPr>
            <w:tcW w:w="2235" w:type="dxa"/>
            <w:vMerge/>
            <w:vAlign w:val="center"/>
          </w:tcPr>
          <w:p w:rsidR="009A7837" w:rsidRPr="00D05863" w:rsidRDefault="009A7837" w:rsidP="005017F1">
            <w:pPr>
              <w:rPr>
                <w:b/>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4.</w:t>
            </w:r>
          </w:p>
        </w:tc>
        <w:tc>
          <w:tcPr>
            <w:tcW w:w="3918"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Автостоянки открытого и закрытого типа, встроенные, пристроенные, встроенно-пристроенные</w:t>
            </w:r>
          </w:p>
        </w:tc>
        <w:tc>
          <w:tcPr>
            <w:tcW w:w="3667" w:type="dxa"/>
            <w:vMerge/>
          </w:tcPr>
          <w:p w:rsidR="009A7837" w:rsidRPr="00D05863" w:rsidRDefault="009A7837" w:rsidP="005017F1">
            <w:pPr>
              <w:pStyle w:val="af5"/>
              <w:rPr>
                <w:sz w:val="22"/>
                <w:szCs w:val="22"/>
              </w:rPr>
            </w:pPr>
          </w:p>
        </w:tc>
      </w:tr>
      <w:tr w:rsidR="009A7837" w:rsidRPr="00D05863" w:rsidTr="005017F1">
        <w:trPr>
          <w:trHeight w:val="759"/>
          <w:jc w:val="center"/>
        </w:trPr>
        <w:tc>
          <w:tcPr>
            <w:tcW w:w="2235" w:type="dxa"/>
            <w:vMerge/>
            <w:vAlign w:val="center"/>
          </w:tcPr>
          <w:p w:rsidR="009A7837" w:rsidRPr="00D05863" w:rsidRDefault="009A7837" w:rsidP="005017F1">
            <w:pPr>
              <w:rPr>
                <w:b/>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5.</w:t>
            </w:r>
          </w:p>
        </w:tc>
        <w:tc>
          <w:tcPr>
            <w:tcW w:w="3918"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Сооружения для размещения служб охраны и наблюдения, объекты пожарной охраны</w:t>
            </w:r>
          </w:p>
        </w:tc>
        <w:tc>
          <w:tcPr>
            <w:tcW w:w="3667" w:type="dxa"/>
            <w:vMerge/>
          </w:tcPr>
          <w:p w:rsidR="009A7837" w:rsidRPr="00D05863" w:rsidRDefault="009A7837" w:rsidP="005017F1">
            <w:pPr>
              <w:pStyle w:val="af5"/>
              <w:rPr>
                <w:sz w:val="22"/>
                <w:szCs w:val="22"/>
              </w:rPr>
            </w:pPr>
          </w:p>
        </w:tc>
      </w:tr>
      <w:tr w:rsidR="009A7837" w:rsidRPr="00D05863" w:rsidTr="005017F1">
        <w:trPr>
          <w:jc w:val="center"/>
        </w:trPr>
        <w:tc>
          <w:tcPr>
            <w:tcW w:w="2235" w:type="dxa"/>
            <w:vMerge w:val="restart"/>
          </w:tcPr>
          <w:p w:rsidR="009A7837" w:rsidRPr="00D05863" w:rsidRDefault="009A7837" w:rsidP="005017F1">
            <w:pPr>
              <w:pStyle w:val="ConsPlusNormal"/>
              <w:widowControl/>
              <w:ind w:firstLine="0"/>
              <w:rPr>
                <w:rFonts w:ascii="Times New Roman" w:hAnsi="Times New Roman" w:cs="Times New Roman"/>
                <w:b/>
                <w:sz w:val="22"/>
                <w:szCs w:val="22"/>
              </w:rPr>
            </w:pPr>
            <w:r w:rsidRPr="00D05863">
              <w:rPr>
                <w:rFonts w:ascii="Times New Roman" w:hAnsi="Times New Roman" w:cs="Times New Roman"/>
                <w:b/>
                <w:sz w:val="22"/>
                <w:szCs w:val="22"/>
              </w:rPr>
              <w:t>Условно разрешенные</w:t>
            </w: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1.</w:t>
            </w:r>
          </w:p>
        </w:tc>
        <w:tc>
          <w:tcPr>
            <w:tcW w:w="3918" w:type="dxa"/>
          </w:tcPr>
          <w:p w:rsidR="009A7837" w:rsidRPr="00D05863" w:rsidRDefault="009A7837" w:rsidP="005017F1">
            <w:pPr>
              <w:pStyle w:val="af7"/>
              <w:jc w:val="left"/>
              <w:rPr>
                <w:i/>
                <w:sz w:val="22"/>
                <w:szCs w:val="22"/>
              </w:rPr>
            </w:pPr>
            <w:bookmarkStart w:id="251" w:name="sub_1017"/>
            <w:r w:rsidRPr="00D05863">
              <w:rPr>
                <w:sz w:val="22"/>
                <w:szCs w:val="22"/>
              </w:rPr>
              <w:t>Скотоводство</w:t>
            </w:r>
            <w:bookmarkEnd w:id="251"/>
            <w:r w:rsidRPr="00D05863">
              <w:rPr>
                <w:sz w:val="22"/>
                <w:szCs w:val="22"/>
              </w:rPr>
              <w:t xml:space="preserve"> - </w:t>
            </w:r>
            <w:r w:rsidRPr="00D05863">
              <w:rPr>
                <w:i/>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A7837" w:rsidRPr="00D05863" w:rsidRDefault="009A7837" w:rsidP="005017F1">
            <w:pPr>
              <w:pStyle w:val="ConsPlusNormal"/>
              <w:ind w:firstLine="0"/>
              <w:rPr>
                <w:rFonts w:ascii="Times New Roman" w:hAnsi="Times New Roman" w:cs="Times New Roman"/>
                <w:sz w:val="22"/>
                <w:szCs w:val="22"/>
              </w:rPr>
            </w:pPr>
            <w:r w:rsidRPr="00D05863">
              <w:rPr>
                <w:rFonts w:ascii="Times New Roman" w:hAnsi="Times New Roman" w:cs="Times New Roman"/>
                <w:i/>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667" w:type="dxa"/>
            <w:vMerge/>
          </w:tcPr>
          <w:p w:rsidR="009A7837" w:rsidRPr="00D05863" w:rsidRDefault="009A7837" w:rsidP="005017F1">
            <w:pPr>
              <w:jc w:val="both"/>
            </w:pPr>
          </w:p>
        </w:tc>
      </w:tr>
      <w:tr w:rsidR="009A7837" w:rsidRPr="00D05863" w:rsidTr="005017F1">
        <w:trPr>
          <w:jc w:val="center"/>
        </w:trPr>
        <w:tc>
          <w:tcPr>
            <w:tcW w:w="2235" w:type="dxa"/>
            <w:vMerge/>
            <w:vAlign w:val="center"/>
          </w:tcPr>
          <w:p w:rsidR="009A7837" w:rsidRPr="00D05863" w:rsidRDefault="009A7837" w:rsidP="005017F1">
            <w:pPr>
              <w:rPr>
                <w:b/>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2.</w:t>
            </w:r>
          </w:p>
          <w:p w:rsidR="009A7837" w:rsidRPr="00D05863" w:rsidRDefault="009A7837" w:rsidP="005017F1">
            <w:pPr>
              <w:pStyle w:val="ConsPlusNormal"/>
              <w:jc w:val="both"/>
              <w:rPr>
                <w:rFonts w:ascii="Times New Roman" w:hAnsi="Times New Roman" w:cs="Times New Roman"/>
                <w:sz w:val="22"/>
                <w:szCs w:val="22"/>
              </w:rPr>
            </w:pPr>
          </w:p>
        </w:tc>
        <w:tc>
          <w:tcPr>
            <w:tcW w:w="3918" w:type="dxa"/>
          </w:tcPr>
          <w:p w:rsidR="009A7837" w:rsidRPr="00D05863" w:rsidRDefault="009A7837" w:rsidP="005017F1">
            <w:pPr>
              <w:pStyle w:val="af7"/>
              <w:jc w:val="left"/>
              <w:rPr>
                <w:i/>
                <w:sz w:val="22"/>
                <w:szCs w:val="22"/>
              </w:rPr>
            </w:pPr>
            <w:bookmarkStart w:id="252" w:name="sub_1019"/>
            <w:r w:rsidRPr="00D05863">
              <w:rPr>
                <w:sz w:val="22"/>
                <w:szCs w:val="22"/>
              </w:rPr>
              <w:t>Звероводство</w:t>
            </w:r>
            <w:bookmarkEnd w:id="252"/>
            <w:r w:rsidRPr="00D05863">
              <w:rPr>
                <w:sz w:val="22"/>
                <w:szCs w:val="22"/>
              </w:rPr>
              <w:t xml:space="preserve"> - </w:t>
            </w:r>
            <w:r w:rsidRPr="00D05863">
              <w:rPr>
                <w:i/>
                <w:sz w:val="22"/>
                <w:szCs w:val="22"/>
              </w:rPr>
              <w:t>осуществление хозяйственной деятельности, связанной с разведением в неволе ценных пушных зверей;</w:t>
            </w:r>
          </w:p>
          <w:p w:rsidR="009A7837" w:rsidRPr="00D05863" w:rsidRDefault="009A7837" w:rsidP="005017F1">
            <w:pPr>
              <w:pStyle w:val="af7"/>
              <w:jc w:val="left"/>
              <w:rPr>
                <w:i/>
                <w:sz w:val="22"/>
                <w:szCs w:val="22"/>
              </w:rPr>
            </w:pPr>
            <w:r w:rsidRPr="00D05863">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A7837" w:rsidRPr="00D05863" w:rsidRDefault="009A7837" w:rsidP="005017F1">
            <w:pPr>
              <w:pStyle w:val="ConsPlusNormal"/>
              <w:ind w:firstLine="0"/>
              <w:rPr>
                <w:rFonts w:ascii="Times New Roman" w:hAnsi="Times New Roman" w:cs="Times New Roman"/>
                <w:sz w:val="22"/>
                <w:szCs w:val="22"/>
              </w:rPr>
            </w:pPr>
            <w:r w:rsidRPr="00D05863">
              <w:rPr>
                <w:rFonts w:ascii="Times New Roman" w:hAnsi="Times New Roman" w:cs="Times New Roman"/>
                <w:i/>
                <w:sz w:val="22"/>
                <w:szCs w:val="22"/>
              </w:rPr>
              <w:t>разведение племенных животных, производство и использование племенной продукции (материала)</w:t>
            </w:r>
          </w:p>
        </w:tc>
        <w:tc>
          <w:tcPr>
            <w:tcW w:w="3667" w:type="dxa"/>
            <w:vMerge/>
          </w:tcPr>
          <w:p w:rsidR="009A7837" w:rsidRPr="00D05863" w:rsidRDefault="009A7837" w:rsidP="005017F1">
            <w:pPr>
              <w:pStyle w:val="af5"/>
              <w:rPr>
                <w:sz w:val="22"/>
                <w:szCs w:val="22"/>
              </w:rPr>
            </w:pPr>
          </w:p>
        </w:tc>
      </w:tr>
      <w:tr w:rsidR="009A7837" w:rsidRPr="00D05863" w:rsidTr="005017F1">
        <w:trPr>
          <w:jc w:val="center"/>
        </w:trPr>
        <w:tc>
          <w:tcPr>
            <w:tcW w:w="2235" w:type="dxa"/>
            <w:vMerge/>
            <w:vAlign w:val="center"/>
          </w:tcPr>
          <w:p w:rsidR="009A7837" w:rsidRPr="00D05863" w:rsidRDefault="009A7837" w:rsidP="005017F1">
            <w:pPr>
              <w:rPr>
                <w:b/>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3.</w:t>
            </w:r>
          </w:p>
        </w:tc>
        <w:tc>
          <w:tcPr>
            <w:tcW w:w="3918" w:type="dxa"/>
          </w:tcPr>
          <w:p w:rsidR="009A7837" w:rsidRPr="00D05863" w:rsidRDefault="009A7837" w:rsidP="005017F1">
            <w:pPr>
              <w:pStyle w:val="af7"/>
              <w:jc w:val="left"/>
              <w:rPr>
                <w:i/>
                <w:sz w:val="22"/>
                <w:szCs w:val="22"/>
              </w:rPr>
            </w:pPr>
            <w:bookmarkStart w:id="253" w:name="sub_110"/>
            <w:r w:rsidRPr="00D05863">
              <w:rPr>
                <w:sz w:val="22"/>
                <w:szCs w:val="22"/>
              </w:rPr>
              <w:t>Птицеводство</w:t>
            </w:r>
            <w:bookmarkEnd w:id="253"/>
            <w:r w:rsidRPr="00D05863">
              <w:rPr>
                <w:sz w:val="22"/>
                <w:szCs w:val="22"/>
              </w:rPr>
              <w:t xml:space="preserve"> </w:t>
            </w:r>
            <w:r w:rsidRPr="00D05863">
              <w:rPr>
                <w:i/>
                <w:sz w:val="22"/>
                <w:szCs w:val="22"/>
              </w:rPr>
              <w:t>- Осуществление хозяйственной деятельности, связанной с разведением домашних пород птиц, в том числе водоплавающих;</w:t>
            </w:r>
          </w:p>
          <w:p w:rsidR="009A7837" w:rsidRPr="00D05863" w:rsidRDefault="009A7837" w:rsidP="005017F1">
            <w:pPr>
              <w:pStyle w:val="af7"/>
              <w:jc w:val="left"/>
              <w:rPr>
                <w:i/>
                <w:sz w:val="22"/>
                <w:szCs w:val="22"/>
              </w:rPr>
            </w:pPr>
            <w:r w:rsidRPr="00D05863">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A7837" w:rsidRPr="00D05863" w:rsidRDefault="009A7837" w:rsidP="005017F1">
            <w:pPr>
              <w:pStyle w:val="ConsPlusNormal"/>
              <w:ind w:firstLine="0"/>
              <w:rPr>
                <w:rFonts w:ascii="Times New Roman" w:hAnsi="Times New Roman" w:cs="Times New Roman"/>
                <w:i/>
                <w:sz w:val="22"/>
                <w:szCs w:val="22"/>
              </w:rPr>
            </w:pPr>
            <w:r w:rsidRPr="00D05863">
              <w:rPr>
                <w:rFonts w:ascii="Times New Roman" w:hAnsi="Times New Roman" w:cs="Times New Roman"/>
                <w:i/>
                <w:sz w:val="22"/>
                <w:szCs w:val="22"/>
              </w:rPr>
              <w:t>разведение племенных животных, производство и использование племенной продукции (материала)</w:t>
            </w:r>
          </w:p>
        </w:tc>
        <w:tc>
          <w:tcPr>
            <w:tcW w:w="3667" w:type="dxa"/>
            <w:vMerge/>
          </w:tcPr>
          <w:p w:rsidR="009A7837" w:rsidRPr="00D05863" w:rsidRDefault="009A7837" w:rsidP="005017F1">
            <w:pPr>
              <w:pStyle w:val="af5"/>
              <w:rPr>
                <w:sz w:val="22"/>
                <w:szCs w:val="22"/>
              </w:rPr>
            </w:pPr>
          </w:p>
        </w:tc>
      </w:tr>
      <w:tr w:rsidR="009A7837" w:rsidRPr="00D05863" w:rsidTr="005017F1">
        <w:trPr>
          <w:jc w:val="center"/>
        </w:trPr>
        <w:tc>
          <w:tcPr>
            <w:tcW w:w="2235" w:type="dxa"/>
            <w:vMerge/>
            <w:vAlign w:val="center"/>
          </w:tcPr>
          <w:p w:rsidR="009A7837" w:rsidRPr="00D05863" w:rsidRDefault="009A7837" w:rsidP="005017F1">
            <w:pPr>
              <w:rPr>
                <w:b/>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4.</w:t>
            </w:r>
          </w:p>
        </w:tc>
        <w:tc>
          <w:tcPr>
            <w:tcW w:w="3918" w:type="dxa"/>
          </w:tcPr>
          <w:p w:rsidR="009A7837" w:rsidRPr="00D05863" w:rsidRDefault="009A7837" w:rsidP="005017F1">
            <w:pPr>
              <w:pStyle w:val="af7"/>
              <w:jc w:val="left"/>
              <w:rPr>
                <w:i/>
                <w:sz w:val="22"/>
                <w:szCs w:val="22"/>
              </w:rPr>
            </w:pPr>
            <w:bookmarkStart w:id="254" w:name="sub_111"/>
            <w:r w:rsidRPr="00D05863">
              <w:rPr>
                <w:sz w:val="22"/>
                <w:szCs w:val="22"/>
              </w:rPr>
              <w:t>Свиноводство</w:t>
            </w:r>
            <w:bookmarkEnd w:id="254"/>
            <w:r w:rsidRPr="00D05863">
              <w:rPr>
                <w:sz w:val="22"/>
                <w:szCs w:val="22"/>
              </w:rPr>
              <w:t xml:space="preserve"> </w:t>
            </w:r>
            <w:r w:rsidRPr="00D05863">
              <w:rPr>
                <w:i/>
                <w:sz w:val="22"/>
                <w:szCs w:val="22"/>
              </w:rPr>
              <w:t>- осуществление хозяйственной деятельности, связанной с разведением свиней;</w:t>
            </w:r>
          </w:p>
          <w:p w:rsidR="009A7837" w:rsidRPr="00D05863" w:rsidRDefault="009A7837" w:rsidP="005017F1">
            <w:pPr>
              <w:pStyle w:val="af7"/>
              <w:rPr>
                <w:i/>
                <w:sz w:val="22"/>
                <w:szCs w:val="22"/>
              </w:rPr>
            </w:pPr>
            <w:r w:rsidRPr="00D05863">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A7837" w:rsidRPr="00D05863" w:rsidRDefault="009A7837" w:rsidP="005017F1">
            <w:pPr>
              <w:pStyle w:val="ConsPlusNormal"/>
              <w:ind w:firstLine="0"/>
              <w:rPr>
                <w:rFonts w:ascii="Times New Roman" w:hAnsi="Times New Roman" w:cs="Times New Roman"/>
                <w:i/>
                <w:sz w:val="22"/>
                <w:szCs w:val="22"/>
              </w:rPr>
            </w:pPr>
            <w:r w:rsidRPr="00D05863">
              <w:rPr>
                <w:rFonts w:ascii="Times New Roman" w:hAnsi="Times New Roman" w:cs="Times New Roman"/>
                <w:i/>
                <w:sz w:val="22"/>
                <w:szCs w:val="22"/>
              </w:rPr>
              <w:t xml:space="preserve">разведение племенных животных, </w:t>
            </w:r>
            <w:r w:rsidRPr="00D05863">
              <w:rPr>
                <w:rFonts w:ascii="Times New Roman" w:hAnsi="Times New Roman" w:cs="Times New Roman"/>
                <w:i/>
                <w:sz w:val="22"/>
                <w:szCs w:val="22"/>
              </w:rPr>
              <w:lastRenderedPageBreak/>
              <w:t>производство и использование племенной продукции (материала)</w:t>
            </w:r>
          </w:p>
        </w:tc>
        <w:tc>
          <w:tcPr>
            <w:tcW w:w="3667" w:type="dxa"/>
            <w:vMerge/>
          </w:tcPr>
          <w:p w:rsidR="009A7837" w:rsidRPr="00D05863" w:rsidRDefault="009A7837" w:rsidP="005017F1">
            <w:pPr>
              <w:pStyle w:val="af5"/>
              <w:rPr>
                <w:sz w:val="22"/>
                <w:szCs w:val="22"/>
              </w:rPr>
            </w:pPr>
          </w:p>
        </w:tc>
      </w:tr>
      <w:tr w:rsidR="009A7837" w:rsidRPr="00D05863" w:rsidTr="005017F1">
        <w:trPr>
          <w:jc w:val="center"/>
        </w:trPr>
        <w:tc>
          <w:tcPr>
            <w:tcW w:w="2235" w:type="dxa"/>
            <w:vMerge/>
            <w:vAlign w:val="center"/>
          </w:tcPr>
          <w:p w:rsidR="009A7837" w:rsidRPr="00D05863" w:rsidRDefault="009A7837" w:rsidP="005017F1">
            <w:pPr>
              <w:rPr>
                <w:b/>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5.</w:t>
            </w:r>
          </w:p>
        </w:tc>
        <w:tc>
          <w:tcPr>
            <w:tcW w:w="3918" w:type="dxa"/>
          </w:tcPr>
          <w:p w:rsidR="009A7837" w:rsidRPr="00D05863" w:rsidRDefault="009A7837" w:rsidP="005017F1">
            <w:pPr>
              <w:pStyle w:val="af7"/>
              <w:jc w:val="left"/>
              <w:rPr>
                <w:i/>
                <w:sz w:val="22"/>
                <w:szCs w:val="22"/>
              </w:rPr>
            </w:pPr>
            <w:bookmarkStart w:id="255" w:name="sub_112"/>
            <w:r w:rsidRPr="00D05863">
              <w:rPr>
                <w:sz w:val="22"/>
                <w:szCs w:val="22"/>
              </w:rPr>
              <w:t>Пчеловодство</w:t>
            </w:r>
            <w:bookmarkEnd w:id="255"/>
            <w:r w:rsidRPr="00D05863">
              <w:rPr>
                <w:sz w:val="22"/>
                <w:szCs w:val="22"/>
              </w:rPr>
              <w:t xml:space="preserve"> </w:t>
            </w:r>
            <w:r w:rsidRPr="00D05863">
              <w:rPr>
                <w:i/>
                <w:sz w:val="22"/>
                <w:szCs w:val="22"/>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A7837" w:rsidRPr="00D05863" w:rsidRDefault="009A7837" w:rsidP="005017F1">
            <w:pPr>
              <w:pStyle w:val="af7"/>
              <w:rPr>
                <w:i/>
                <w:sz w:val="22"/>
                <w:szCs w:val="22"/>
              </w:rPr>
            </w:pPr>
            <w:r w:rsidRPr="00D05863">
              <w:rPr>
                <w:i/>
                <w:sz w:val="22"/>
                <w:szCs w:val="22"/>
              </w:rPr>
              <w:t>размещение ульев, иных объектов и оборудования, необходимого для пчеловодства и разведениях иных полезных насекомых;</w:t>
            </w:r>
          </w:p>
          <w:p w:rsidR="009A7837" w:rsidRPr="00D05863" w:rsidRDefault="009A7837" w:rsidP="005017F1">
            <w:pPr>
              <w:pStyle w:val="ConsPlusNormal"/>
              <w:ind w:firstLine="0"/>
              <w:rPr>
                <w:rFonts w:ascii="Times New Roman" w:hAnsi="Times New Roman" w:cs="Times New Roman"/>
                <w:i/>
                <w:sz w:val="22"/>
                <w:szCs w:val="22"/>
              </w:rPr>
            </w:pPr>
            <w:r w:rsidRPr="00D05863">
              <w:rPr>
                <w:rFonts w:ascii="Times New Roman" w:hAnsi="Times New Roman" w:cs="Times New Roman"/>
                <w:i/>
                <w:sz w:val="22"/>
                <w:szCs w:val="22"/>
              </w:rPr>
              <w:t>размещение сооружений используемых для хранения и первичной переработки продукции пчеловодства</w:t>
            </w:r>
          </w:p>
        </w:tc>
        <w:tc>
          <w:tcPr>
            <w:tcW w:w="3667" w:type="dxa"/>
            <w:vMerge/>
          </w:tcPr>
          <w:p w:rsidR="009A7837" w:rsidRPr="00D05863" w:rsidRDefault="009A7837" w:rsidP="005017F1">
            <w:pPr>
              <w:pStyle w:val="af5"/>
              <w:rPr>
                <w:sz w:val="22"/>
                <w:szCs w:val="22"/>
              </w:rPr>
            </w:pPr>
          </w:p>
        </w:tc>
      </w:tr>
      <w:tr w:rsidR="009A7837" w:rsidRPr="00D05863" w:rsidTr="005017F1">
        <w:trPr>
          <w:jc w:val="center"/>
        </w:trPr>
        <w:tc>
          <w:tcPr>
            <w:tcW w:w="2235" w:type="dxa"/>
            <w:vMerge/>
            <w:vAlign w:val="center"/>
          </w:tcPr>
          <w:p w:rsidR="009A7837" w:rsidRPr="00D05863" w:rsidRDefault="009A7837" w:rsidP="005017F1">
            <w:pPr>
              <w:rPr>
                <w:b/>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6.</w:t>
            </w:r>
          </w:p>
        </w:tc>
        <w:tc>
          <w:tcPr>
            <w:tcW w:w="3918" w:type="dxa"/>
          </w:tcPr>
          <w:p w:rsidR="009A7837" w:rsidRPr="00D05863" w:rsidRDefault="009A7837" w:rsidP="005017F1">
            <w:pPr>
              <w:pStyle w:val="af7"/>
              <w:jc w:val="left"/>
              <w:rPr>
                <w:i/>
                <w:sz w:val="22"/>
                <w:szCs w:val="22"/>
              </w:rPr>
            </w:pPr>
            <w:bookmarkStart w:id="256" w:name="sub_113"/>
            <w:r w:rsidRPr="00D05863">
              <w:rPr>
                <w:sz w:val="22"/>
                <w:szCs w:val="22"/>
              </w:rPr>
              <w:t>Рыбоводство</w:t>
            </w:r>
            <w:bookmarkEnd w:id="256"/>
            <w:r w:rsidRPr="00D05863">
              <w:rPr>
                <w:sz w:val="22"/>
                <w:szCs w:val="22"/>
              </w:rPr>
              <w:t xml:space="preserve"> </w:t>
            </w:r>
            <w:r w:rsidRPr="00D05863">
              <w:rPr>
                <w:i/>
                <w:sz w:val="22"/>
                <w:szCs w:val="22"/>
              </w:rPr>
              <w:t>-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667" w:type="dxa"/>
            <w:vMerge/>
          </w:tcPr>
          <w:p w:rsidR="009A7837" w:rsidRPr="00D05863" w:rsidRDefault="009A7837" w:rsidP="005017F1">
            <w:pPr>
              <w:pStyle w:val="af5"/>
              <w:rPr>
                <w:sz w:val="22"/>
                <w:szCs w:val="22"/>
              </w:rPr>
            </w:pPr>
          </w:p>
        </w:tc>
      </w:tr>
      <w:tr w:rsidR="009A7837" w:rsidRPr="00D05863" w:rsidTr="005017F1">
        <w:trPr>
          <w:jc w:val="center"/>
        </w:trPr>
        <w:tc>
          <w:tcPr>
            <w:tcW w:w="2235" w:type="dxa"/>
            <w:vMerge/>
            <w:vAlign w:val="center"/>
          </w:tcPr>
          <w:p w:rsidR="009A7837" w:rsidRPr="00D05863" w:rsidRDefault="009A7837" w:rsidP="005017F1">
            <w:pPr>
              <w:rPr>
                <w:b/>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7.</w:t>
            </w:r>
          </w:p>
        </w:tc>
        <w:tc>
          <w:tcPr>
            <w:tcW w:w="3918" w:type="dxa"/>
          </w:tcPr>
          <w:p w:rsidR="009A7837" w:rsidRPr="00D05863" w:rsidRDefault="009A7837" w:rsidP="005017F1">
            <w:pPr>
              <w:pStyle w:val="af7"/>
              <w:jc w:val="left"/>
              <w:rPr>
                <w:sz w:val="22"/>
                <w:szCs w:val="22"/>
              </w:rPr>
            </w:pPr>
            <w:bookmarkStart w:id="257" w:name="sub_10115"/>
            <w:r w:rsidRPr="00D05863">
              <w:rPr>
                <w:sz w:val="22"/>
                <w:szCs w:val="22"/>
              </w:rPr>
              <w:t>Хранение и переработка</w:t>
            </w:r>
            <w:bookmarkEnd w:id="257"/>
          </w:p>
          <w:p w:rsidR="009A7837" w:rsidRPr="00D05863" w:rsidRDefault="009A7837" w:rsidP="005017F1">
            <w:pPr>
              <w:pStyle w:val="af7"/>
              <w:jc w:val="left"/>
              <w:rPr>
                <w:sz w:val="22"/>
                <w:szCs w:val="22"/>
              </w:rPr>
            </w:pPr>
            <w:r w:rsidRPr="00D05863">
              <w:rPr>
                <w:sz w:val="22"/>
                <w:szCs w:val="22"/>
              </w:rPr>
              <w:t>сельскохозяйственной</w:t>
            </w:r>
          </w:p>
          <w:p w:rsidR="009A7837" w:rsidRPr="00D05863" w:rsidRDefault="009A7837" w:rsidP="005017F1">
            <w:pPr>
              <w:pStyle w:val="af7"/>
              <w:jc w:val="left"/>
              <w:rPr>
                <w:i/>
                <w:sz w:val="22"/>
                <w:szCs w:val="22"/>
              </w:rPr>
            </w:pPr>
            <w:r w:rsidRPr="00D05863">
              <w:rPr>
                <w:sz w:val="22"/>
                <w:szCs w:val="22"/>
              </w:rPr>
              <w:t>продукции</w:t>
            </w:r>
            <w:r w:rsidRPr="00D05863">
              <w:rPr>
                <w:i/>
                <w:sz w:val="22"/>
                <w:szCs w:val="22"/>
              </w:rPr>
              <w:t xml:space="preserve"> -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667" w:type="dxa"/>
            <w:vMerge/>
          </w:tcPr>
          <w:p w:rsidR="009A7837" w:rsidRPr="00D05863" w:rsidRDefault="009A7837" w:rsidP="005017F1">
            <w:pPr>
              <w:pStyle w:val="af5"/>
              <w:rPr>
                <w:sz w:val="22"/>
                <w:szCs w:val="22"/>
              </w:rPr>
            </w:pPr>
          </w:p>
        </w:tc>
      </w:tr>
      <w:tr w:rsidR="009A7837" w:rsidRPr="00D05863" w:rsidTr="005017F1">
        <w:trPr>
          <w:jc w:val="center"/>
        </w:trPr>
        <w:tc>
          <w:tcPr>
            <w:tcW w:w="2235" w:type="dxa"/>
            <w:vMerge/>
            <w:vAlign w:val="center"/>
          </w:tcPr>
          <w:p w:rsidR="009A7837" w:rsidRPr="00D05863" w:rsidRDefault="009A7837" w:rsidP="005017F1">
            <w:pPr>
              <w:rPr>
                <w:b/>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8.</w:t>
            </w:r>
          </w:p>
        </w:tc>
        <w:tc>
          <w:tcPr>
            <w:tcW w:w="3918" w:type="dxa"/>
          </w:tcPr>
          <w:p w:rsidR="009A7837" w:rsidRPr="00D05863" w:rsidRDefault="009A7837" w:rsidP="005017F1">
            <w:pPr>
              <w:pStyle w:val="af7"/>
              <w:jc w:val="left"/>
              <w:rPr>
                <w:sz w:val="22"/>
                <w:szCs w:val="22"/>
              </w:rPr>
            </w:pPr>
            <w:bookmarkStart w:id="258" w:name="sub_10118"/>
            <w:r w:rsidRPr="00D05863">
              <w:rPr>
                <w:sz w:val="22"/>
                <w:szCs w:val="22"/>
              </w:rPr>
              <w:t>Обеспечение</w:t>
            </w:r>
            <w:bookmarkEnd w:id="258"/>
          </w:p>
          <w:p w:rsidR="009A7837" w:rsidRPr="00D05863" w:rsidRDefault="009A7837" w:rsidP="005017F1">
            <w:pPr>
              <w:pStyle w:val="af7"/>
              <w:jc w:val="left"/>
              <w:rPr>
                <w:sz w:val="22"/>
                <w:szCs w:val="22"/>
              </w:rPr>
            </w:pPr>
            <w:r w:rsidRPr="00D05863">
              <w:rPr>
                <w:sz w:val="22"/>
                <w:szCs w:val="22"/>
              </w:rPr>
              <w:t>сельскохозяйственного</w:t>
            </w:r>
          </w:p>
          <w:p w:rsidR="009A7837" w:rsidRPr="00D05863" w:rsidRDefault="009A7837" w:rsidP="005017F1">
            <w:pPr>
              <w:pStyle w:val="af7"/>
              <w:jc w:val="left"/>
              <w:rPr>
                <w:sz w:val="22"/>
                <w:szCs w:val="22"/>
              </w:rPr>
            </w:pPr>
            <w:r w:rsidRPr="00D05863">
              <w:rPr>
                <w:sz w:val="22"/>
                <w:szCs w:val="22"/>
              </w:rPr>
              <w:t>производства</w:t>
            </w:r>
            <w:r w:rsidRPr="00D05863">
              <w:rPr>
                <w:i/>
                <w:sz w:val="22"/>
                <w:szCs w:val="22"/>
              </w:rPr>
              <w:t xml:space="preserve">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667" w:type="dxa"/>
            <w:vMerge/>
          </w:tcPr>
          <w:p w:rsidR="009A7837" w:rsidRPr="00D05863" w:rsidRDefault="009A7837" w:rsidP="005017F1">
            <w:pPr>
              <w:pStyle w:val="af5"/>
              <w:rPr>
                <w:sz w:val="22"/>
                <w:szCs w:val="22"/>
              </w:rPr>
            </w:pPr>
          </w:p>
        </w:tc>
      </w:tr>
      <w:tr w:rsidR="009A7837" w:rsidRPr="00D05863" w:rsidTr="005017F1">
        <w:trPr>
          <w:jc w:val="center"/>
        </w:trPr>
        <w:tc>
          <w:tcPr>
            <w:tcW w:w="2235" w:type="dxa"/>
            <w:vMerge/>
            <w:vAlign w:val="center"/>
          </w:tcPr>
          <w:p w:rsidR="009A7837" w:rsidRPr="00D05863" w:rsidRDefault="009A7837" w:rsidP="005017F1">
            <w:pPr>
              <w:rPr>
                <w:b/>
              </w:rPr>
            </w:pPr>
          </w:p>
        </w:tc>
        <w:tc>
          <w:tcPr>
            <w:tcW w:w="636" w:type="dxa"/>
          </w:tcPr>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sz w:val="22"/>
                <w:szCs w:val="22"/>
              </w:rPr>
              <w:t>9.</w:t>
            </w:r>
          </w:p>
        </w:tc>
        <w:tc>
          <w:tcPr>
            <w:tcW w:w="3918" w:type="dxa"/>
          </w:tcPr>
          <w:p w:rsidR="009A7837" w:rsidRPr="00D05863" w:rsidRDefault="009A7837" w:rsidP="005017F1">
            <w:r w:rsidRPr="00D05863">
              <w:t xml:space="preserve">Специальная деятельность - </w:t>
            </w:r>
            <w:r w:rsidRPr="00D05863">
              <w:rPr>
                <w:i/>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w:t>
            </w:r>
            <w:r w:rsidRPr="00D05863">
              <w:rPr>
                <w:i/>
              </w:rPr>
              <w:lastRenderedPageBreak/>
              <w:t>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667" w:type="dxa"/>
            <w:vMerge/>
          </w:tcPr>
          <w:p w:rsidR="009A7837" w:rsidRPr="00D05863" w:rsidRDefault="009A7837" w:rsidP="005017F1">
            <w:pPr>
              <w:pStyle w:val="af5"/>
              <w:rPr>
                <w:sz w:val="22"/>
                <w:szCs w:val="22"/>
              </w:rPr>
            </w:pPr>
          </w:p>
        </w:tc>
      </w:tr>
    </w:tbl>
    <w:p w:rsidR="009A7837" w:rsidRPr="00D05863" w:rsidRDefault="009A7837" w:rsidP="009A7837">
      <w:pPr>
        <w:pStyle w:val="ab"/>
        <w:spacing w:after="0"/>
        <w:ind w:firstLine="709"/>
        <w:rPr>
          <w:b/>
          <w:bCs/>
        </w:rPr>
      </w:pPr>
    </w:p>
    <w:p w:rsidR="009A7837" w:rsidRPr="00D05863" w:rsidRDefault="009A7837" w:rsidP="009A7837">
      <w:pPr>
        <w:pStyle w:val="ab"/>
        <w:spacing w:after="0"/>
        <w:ind w:firstLine="709"/>
        <w:rPr>
          <w:b/>
          <w:bCs/>
        </w:rPr>
      </w:pPr>
    </w:p>
    <w:p w:rsidR="009A7837" w:rsidRPr="00D05863" w:rsidRDefault="009A7837" w:rsidP="009A7837">
      <w:pPr>
        <w:pStyle w:val="ab"/>
        <w:spacing w:after="0"/>
        <w:ind w:firstLine="709"/>
        <w:rPr>
          <w:b/>
          <w:bCs/>
        </w:rPr>
      </w:pPr>
      <w:r w:rsidRPr="00D05863">
        <w:rPr>
          <w:b/>
          <w:bCs/>
        </w:rPr>
        <w:t>36.2. Градостроительные регламенты. Территориальная зона Сх2</w:t>
      </w:r>
    </w:p>
    <w:p w:rsidR="009A7837" w:rsidRPr="00D05863" w:rsidRDefault="009A7837" w:rsidP="009A7837">
      <w:pPr>
        <w:ind w:firstLine="709"/>
        <w:rPr>
          <w:bCs/>
        </w:rPr>
      </w:pPr>
    </w:p>
    <w:p w:rsidR="009A7837" w:rsidRPr="00D05863" w:rsidRDefault="009A7837" w:rsidP="009A7837">
      <w:pPr>
        <w:jc w:val="both"/>
      </w:pPr>
      <w:r w:rsidRPr="00D05863">
        <w:tab/>
        <w:t xml:space="preserve">1. Территориальная зона Сх2 – производственная зона сельскохозяйственных предприятий. </w:t>
      </w:r>
    </w:p>
    <w:p w:rsidR="009A7837" w:rsidRPr="00D05863" w:rsidRDefault="009A7837" w:rsidP="009A7837">
      <w:pPr>
        <w:jc w:val="both"/>
      </w:pPr>
      <w:r w:rsidRPr="00D05863">
        <w:tab/>
        <w:t xml:space="preserve">Территориальная зона Сх2 включает в себя территории,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плодово-ягодных и декоративных культур. </w:t>
      </w:r>
    </w:p>
    <w:p w:rsidR="009A7837" w:rsidRPr="00D05863" w:rsidRDefault="009A7837" w:rsidP="009A7837">
      <w:pPr>
        <w:jc w:val="both"/>
      </w:pPr>
      <w:r w:rsidRPr="00D05863">
        <w:tab/>
        <w:t>2. Перечень видов разрешенного использования объектов капитального строительства и земельных участков территориальной зоны Сх2 устано</w:t>
      </w:r>
      <w:r>
        <w:t>влен в соответствии с таблицей 7</w:t>
      </w:r>
      <w:r w:rsidRPr="00D05863">
        <w:t>:</w:t>
      </w:r>
    </w:p>
    <w:p w:rsidR="009A7837" w:rsidRPr="00D05863" w:rsidRDefault="009A7837" w:rsidP="009A7837">
      <w:pPr>
        <w:pStyle w:val="ConsPlusNormal"/>
        <w:widowControl/>
        <w:ind w:right="-144" w:firstLine="540"/>
        <w:jc w:val="right"/>
        <w:rPr>
          <w:rFonts w:ascii="Times New Roman" w:hAnsi="Times New Roman" w:cs="Times New Roman"/>
          <w:sz w:val="24"/>
          <w:szCs w:val="24"/>
        </w:rPr>
      </w:pPr>
    </w:p>
    <w:p w:rsidR="009A7837" w:rsidRPr="00D05863" w:rsidRDefault="009A7837" w:rsidP="009A7837">
      <w:pPr>
        <w:pStyle w:val="ConsPlusNormal"/>
        <w:widowControl/>
        <w:ind w:right="-144" w:firstLine="540"/>
        <w:jc w:val="right"/>
        <w:rPr>
          <w:rFonts w:ascii="Times New Roman" w:hAnsi="Times New Roman" w:cs="Times New Roman"/>
          <w:sz w:val="24"/>
          <w:szCs w:val="24"/>
        </w:rPr>
      </w:pPr>
      <w:r>
        <w:rPr>
          <w:rFonts w:ascii="Times New Roman" w:hAnsi="Times New Roman" w:cs="Times New Roman"/>
          <w:sz w:val="24"/>
          <w:szCs w:val="24"/>
        </w:rPr>
        <w:t>Таблица 7</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36"/>
        <w:gridCol w:w="3989"/>
        <w:gridCol w:w="3454"/>
      </w:tblGrid>
      <w:tr w:rsidR="009A7837" w:rsidRPr="00D05863" w:rsidTr="005017F1">
        <w:trPr>
          <w:jc w:val="center"/>
        </w:trPr>
        <w:tc>
          <w:tcPr>
            <w:tcW w:w="2235" w:type="dxa"/>
            <w:shd w:val="clear" w:color="auto" w:fill="CCFFCC"/>
            <w:vAlign w:val="center"/>
          </w:tcPr>
          <w:p w:rsidR="009A7837" w:rsidRPr="00D05863" w:rsidRDefault="009A7837" w:rsidP="005017F1">
            <w:pPr>
              <w:pStyle w:val="ConsPlusNormal"/>
              <w:widowControl/>
              <w:ind w:firstLine="0"/>
              <w:jc w:val="center"/>
              <w:rPr>
                <w:rFonts w:ascii="Times New Roman" w:hAnsi="Times New Roman" w:cs="Times New Roman"/>
                <w:sz w:val="22"/>
                <w:szCs w:val="22"/>
              </w:rPr>
            </w:pPr>
            <w:r w:rsidRPr="00D05863">
              <w:rPr>
                <w:rFonts w:ascii="Times New Roman" w:hAnsi="Times New Roman" w:cs="Times New Roman"/>
                <w:sz w:val="22"/>
                <w:szCs w:val="22"/>
              </w:rPr>
              <w:t>Отношение</w:t>
            </w:r>
            <w:r w:rsidRPr="00D05863">
              <w:rPr>
                <w:rFonts w:ascii="Times New Roman" w:hAnsi="Times New Roman" w:cs="Times New Roman"/>
                <w:sz w:val="22"/>
                <w:szCs w:val="22"/>
              </w:rPr>
              <w:br/>
              <w:t>к главной</w:t>
            </w:r>
            <w:r w:rsidRPr="00D05863">
              <w:rPr>
                <w:rFonts w:ascii="Times New Roman" w:hAnsi="Times New Roman" w:cs="Times New Roman"/>
                <w:sz w:val="22"/>
                <w:szCs w:val="22"/>
              </w:rPr>
              <w:br/>
              <w:t>функции</w:t>
            </w:r>
          </w:p>
        </w:tc>
        <w:tc>
          <w:tcPr>
            <w:tcW w:w="636" w:type="dxa"/>
            <w:shd w:val="clear" w:color="auto" w:fill="CCFFCC"/>
            <w:vAlign w:val="center"/>
          </w:tcPr>
          <w:p w:rsidR="009A7837" w:rsidRPr="00D05863" w:rsidRDefault="009A7837" w:rsidP="005017F1">
            <w:pPr>
              <w:pStyle w:val="ConsPlusNormal"/>
              <w:widowControl/>
              <w:ind w:firstLine="0"/>
              <w:jc w:val="center"/>
              <w:rPr>
                <w:rFonts w:ascii="Times New Roman" w:hAnsi="Times New Roman" w:cs="Times New Roman"/>
                <w:sz w:val="22"/>
                <w:szCs w:val="22"/>
              </w:rPr>
            </w:pPr>
            <w:r w:rsidRPr="00D05863">
              <w:rPr>
                <w:rFonts w:ascii="Times New Roman" w:hAnsi="Times New Roman" w:cs="Times New Roman"/>
                <w:sz w:val="22"/>
                <w:szCs w:val="22"/>
              </w:rPr>
              <w:t xml:space="preserve">№№ </w:t>
            </w:r>
            <w:r w:rsidRPr="00D05863">
              <w:rPr>
                <w:rFonts w:ascii="Times New Roman" w:hAnsi="Times New Roman" w:cs="Times New Roman"/>
                <w:sz w:val="22"/>
                <w:szCs w:val="22"/>
              </w:rPr>
              <w:br/>
              <w:t>п/п</w:t>
            </w:r>
          </w:p>
        </w:tc>
        <w:tc>
          <w:tcPr>
            <w:tcW w:w="3989" w:type="dxa"/>
            <w:shd w:val="clear" w:color="auto" w:fill="CCFFCC"/>
            <w:vAlign w:val="center"/>
          </w:tcPr>
          <w:p w:rsidR="009A7837" w:rsidRPr="00D05863" w:rsidRDefault="009A7837" w:rsidP="005017F1">
            <w:pPr>
              <w:pStyle w:val="ConsPlusNormal"/>
              <w:widowControl/>
              <w:ind w:firstLine="0"/>
              <w:jc w:val="center"/>
              <w:rPr>
                <w:rFonts w:ascii="Times New Roman" w:hAnsi="Times New Roman" w:cs="Times New Roman"/>
                <w:sz w:val="22"/>
                <w:szCs w:val="22"/>
              </w:rPr>
            </w:pPr>
            <w:r w:rsidRPr="00D05863">
              <w:rPr>
                <w:rFonts w:ascii="Times New Roman" w:hAnsi="Times New Roman" w:cs="Times New Roman"/>
                <w:sz w:val="22"/>
                <w:szCs w:val="22"/>
              </w:rPr>
              <w:t xml:space="preserve">Виды разрешенного </w:t>
            </w:r>
            <w:r w:rsidRPr="00D05863">
              <w:rPr>
                <w:rFonts w:ascii="Times New Roman" w:hAnsi="Times New Roman" w:cs="Times New Roman"/>
                <w:sz w:val="22"/>
                <w:szCs w:val="22"/>
              </w:rPr>
              <w:br/>
              <w:t>использования территории</w:t>
            </w:r>
          </w:p>
        </w:tc>
        <w:tc>
          <w:tcPr>
            <w:tcW w:w="3454" w:type="dxa"/>
            <w:shd w:val="clear" w:color="auto" w:fill="CCFFCC"/>
            <w:vAlign w:val="center"/>
          </w:tcPr>
          <w:p w:rsidR="009A7837" w:rsidRPr="00D05863" w:rsidRDefault="009A7837" w:rsidP="005017F1">
            <w:pPr>
              <w:pStyle w:val="ConsPlusNormal"/>
              <w:widowControl/>
              <w:ind w:firstLine="0"/>
              <w:jc w:val="center"/>
              <w:rPr>
                <w:rFonts w:ascii="Times New Roman" w:hAnsi="Times New Roman" w:cs="Times New Roman"/>
                <w:sz w:val="22"/>
                <w:szCs w:val="22"/>
              </w:rPr>
            </w:pPr>
            <w:r w:rsidRPr="00D05863">
              <w:rPr>
                <w:rFonts w:ascii="Times New Roman" w:hAnsi="Times New Roman" w:cs="Times New Roman"/>
                <w:sz w:val="22"/>
                <w:szCs w:val="22"/>
              </w:rPr>
              <w:t xml:space="preserve">Параметры и условия физических и </w:t>
            </w:r>
            <w:r w:rsidRPr="00D05863">
              <w:rPr>
                <w:rFonts w:ascii="Times New Roman" w:hAnsi="Times New Roman" w:cs="Times New Roman"/>
                <w:sz w:val="22"/>
                <w:szCs w:val="22"/>
              </w:rPr>
              <w:br/>
              <w:t>градостроительных изменений</w:t>
            </w:r>
          </w:p>
        </w:tc>
      </w:tr>
      <w:tr w:rsidR="009A7837" w:rsidRPr="00D05863" w:rsidTr="005017F1">
        <w:trPr>
          <w:jc w:val="center"/>
        </w:trPr>
        <w:tc>
          <w:tcPr>
            <w:tcW w:w="2235" w:type="dxa"/>
            <w:vMerge w:val="restart"/>
          </w:tcPr>
          <w:p w:rsidR="009A7837" w:rsidRPr="00D05863" w:rsidRDefault="009A7837" w:rsidP="005017F1">
            <w:pPr>
              <w:pStyle w:val="ConsPlusNormal"/>
              <w:widowControl/>
              <w:ind w:right="-144" w:firstLine="0"/>
              <w:rPr>
                <w:rFonts w:ascii="Times New Roman" w:hAnsi="Times New Roman" w:cs="Times New Roman"/>
                <w:sz w:val="24"/>
                <w:szCs w:val="24"/>
              </w:rPr>
            </w:pPr>
            <w:r w:rsidRPr="00D05863">
              <w:rPr>
                <w:rFonts w:ascii="Times New Roman" w:hAnsi="Times New Roman" w:cs="Times New Roman"/>
                <w:b/>
                <w:sz w:val="22"/>
                <w:szCs w:val="22"/>
              </w:rPr>
              <w:t>Основные виды</w:t>
            </w:r>
          </w:p>
        </w:tc>
        <w:tc>
          <w:tcPr>
            <w:tcW w:w="636"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1.</w:t>
            </w:r>
          </w:p>
        </w:tc>
        <w:tc>
          <w:tcPr>
            <w:tcW w:w="3989"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Ведение личного подсобного хозяйства на полевых участках -</w:t>
            </w:r>
            <w:r w:rsidRPr="00D05863">
              <w:t xml:space="preserve"> </w:t>
            </w:r>
            <w:r w:rsidRPr="00D05863">
              <w:rPr>
                <w:rFonts w:ascii="Times New Roman" w:hAnsi="Times New Roman" w:cs="Times New Roman"/>
                <w:i/>
                <w:sz w:val="22"/>
                <w:szCs w:val="22"/>
              </w:rPr>
              <w:t>производство сельскохозяйственной продукции без права возведения объектов капитального строительства</w:t>
            </w:r>
          </w:p>
        </w:tc>
        <w:tc>
          <w:tcPr>
            <w:tcW w:w="3454" w:type="dxa"/>
            <w:vMerge w:val="restart"/>
          </w:tcPr>
          <w:p w:rsidR="009A7837" w:rsidRPr="00D05863" w:rsidRDefault="009A7837" w:rsidP="005017F1">
            <w:pPr>
              <w:jc w:val="both"/>
              <w:rPr>
                <w:b/>
              </w:rPr>
            </w:pPr>
            <w:r w:rsidRPr="00D05863">
              <w:rPr>
                <w:b/>
              </w:rPr>
              <w:t>1. Предельные размеры земельных участков:</w:t>
            </w:r>
          </w:p>
          <w:p w:rsidR="009A7837" w:rsidRPr="00D05863" w:rsidRDefault="009A7837" w:rsidP="005017F1">
            <w:pPr>
              <w:jc w:val="both"/>
              <w:rPr>
                <w:b/>
                <w:i/>
              </w:rPr>
            </w:pPr>
            <w:r w:rsidRPr="00D05863">
              <w:rPr>
                <w:i/>
              </w:rPr>
              <w:t>Для личного подсобного хозяйства:</w:t>
            </w:r>
          </w:p>
          <w:p w:rsidR="009A7837" w:rsidRPr="00D05863" w:rsidRDefault="009A7837" w:rsidP="005017F1">
            <w:r w:rsidRPr="00D05863">
              <w:t>минимальная площадь участков – 600 кв. м;</w:t>
            </w:r>
          </w:p>
          <w:p w:rsidR="009A7837" w:rsidRPr="00D05863" w:rsidRDefault="009A7837" w:rsidP="005017F1">
            <w:r w:rsidRPr="00D05863">
              <w:t>максимальная площадь участков – 1500 кв. м.</w:t>
            </w:r>
          </w:p>
          <w:p w:rsidR="009A7837" w:rsidRPr="00D05863" w:rsidRDefault="009A7837" w:rsidP="005017F1">
            <w:pPr>
              <w:pStyle w:val="ConsPlusNormal"/>
              <w:widowControl/>
              <w:ind w:firstLine="0"/>
              <w:jc w:val="both"/>
              <w:rPr>
                <w:rFonts w:ascii="Times New Roman" w:hAnsi="Times New Roman" w:cs="Times New Roman"/>
                <w:sz w:val="22"/>
                <w:szCs w:val="22"/>
              </w:rPr>
            </w:pP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 садоводства – 0,15 га;</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огородничества – 0,15 га;</w:t>
            </w:r>
          </w:p>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дачного строительства – 0,15 га</w:t>
            </w:r>
          </w:p>
          <w:p w:rsidR="009A7837" w:rsidRPr="00D05863" w:rsidRDefault="009A7837" w:rsidP="005017F1">
            <w:pPr>
              <w:jc w:val="both"/>
            </w:pPr>
            <w:r w:rsidRPr="00D05863">
              <w:t xml:space="preserve">Минимальные размеры земельных участков, </w:t>
            </w:r>
            <w:r w:rsidRPr="00D05863">
              <w:lastRenderedPageBreak/>
              <w:t>предоставляемых гражданам в собственность из находящихся в государственной или муниципальной собственности земель для ведения:</w:t>
            </w:r>
          </w:p>
          <w:p w:rsidR="009A7837" w:rsidRPr="00D05863" w:rsidRDefault="009A7837" w:rsidP="005017F1">
            <w:pPr>
              <w:jc w:val="both"/>
            </w:pPr>
            <w:r w:rsidRPr="00D05863">
              <w:t>- садоводства – 0,04 га;</w:t>
            </w:r>
          </w:p>
          <w:p w:rsidR="009A7837" w:rsidRPr="00D05863" w:rsidRDefault="009A7837" w:rsidP="005017F1">
            <w:pPr>
              <w:jc w:val="both"/>
            </w:pPr>
            <w:r w:rsidRPr="00D05863">
              <w:t>огородничества – 0,02 га;</w:t>
            </w:r>
          </w:p>
          <w:p w:rsidR="009A7837" w:rsidRPr="00D05863" w:rsidRDefault="009A7837" w:rsidP="005017F1">
            <w:pPr>
              <w:jc w:val="both"/>
            </w:pPr>
            <w:r w:rsidRPr="00D05863">
              <w:t>дачного строительства – 0,04 га</w:t>
            </w:r>
          </w:p>
          <w:p w:rsidR="009A7837" w:rsidRPr="00D05863" w:rsidRDefault="009A7837" w:rsidP="005017F1">
            <w:pPr>
              <w:jc w:val="both"/>
            </w:pPr>
            <w:r w:rsidRPr="00D05863">
              <w:t>Минимальная площадь участков для прочих зданий и сооружений – не подлежит установлению.</w:t>
            </w:r>
          </w:p>
          <w:p w:rsidR="009A7837" w:rsidRPr="00D05863" w:rsidRDefault="009A7837" w:rsidP="005017F1">
            <w:pPr>
              <w:jc w:val="both"/>
            </w:pPr>
            <w:r w:rsidRPr="00D05863">
              <w:t>Максимальная площадь участков для прочих зданий и сооружений – не подлежит установлению.</w:t>
            </w:r>
          </w:p>
          <w:p w:rsidR="009A7837" w:rsidRPr="00D05863" w:rsidRDefault="009A7837" w:rsidP="005017F1">
            <w:pPr>
              <w:jc w:val="both"/>
            </w:pPr>
            <w:r w:rsidRPr="00D05863">
              <w:rPr>
                <w:i/>
              </w:rPr>
              <w:t>Предельные (минимальные и (или) максимальные) размеры земельных участков (в т.ч.  площадь) не подлежат установлению</w:t>
            </w:r>
          </w:p>
          <w:p w:rsidR="009A7837" w:rsidRPr="00D05863" w:rsidRDefault="009A7837" w:rsidP="005017F1">
            <w:pPr>
              <w:jc w:val="both"/>
              <w:rPr>
                <w:b/>
              </w:rPr>
            </w:pPr>
            <w:r w:rsidRPr="00D05863">
              <w:rPr>
                <w:b/>
              </w:rPr>
              <w:t>2. Минимальные отступы от границ земельных участков:</w:t>
            </w:r>
          </w:p>
          <w:p w:rsidR="009A7837" w:rsidRPr="00D05863" w:rsidRDefault="009A7837" w:rsidP="005017F1">
            <w:pPr>
              <w:jc w:val="both"/>
            </w:pPr>
            <w:r w:rsidRPr="00D05863">
              <w:t>от границ земельных участков - 1м для инженерных сооружений (кроме линейных), 3 м - для объектов капитального строительства.</w:t>
            </w:r>
          </w:p>
          <w:p w:rsidR="009A7837" w:rsidRPr="00D05863" w:rsidRDefault="009A7837" w:rsidP="005017F1">
            <w:pPr>
              <w:jc w:val="both"/>
              <w:rPr>
                <w:b/>
              </w:rPr>
            </w:pPr>
            <w:r w:rsidRPr="00D05863">
              <w:rPr>
                <w:b/>
              </w:rPr>
              <w:t>3. Количество этажей или предельная высота зданий, строений, сооружений:</w:t>
            </w:r>
          </w:p>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sz w:val="22"/>
                <w:szCs w:val="22"/>
              </w:rPr>
              <w:t>не подлежит установлению.</w:t>
            </w:r>
          </w:p>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b/>
                <w:sz w:val="22"/>
                <w:szCs w:val="22"/>
              </w:rPr>
              <w:t xml:space="preserve">4. Максимальный процент застройки </w:t>
            </w:r>
            <w:r w:rsidRPr="00D05863">
              <w:rPr>
                <w:sz w:val="22"/>
                <w:szCs w:val="22"/>
              </w:rPr>
              <w:t>–               не подлежит установлению.</w:t>
            </w:r>
          </w:p>
          <w:p w:rsidR="009A7837" w:rsidRPr="00D05863" w:rsidRDefault="009A7837" w:rsidP="005017F1">
            <w:pPr>
              <w:keepNext/>
              <w:keepLines/>
              <w:jc w:val="both"/>
              <w:rPr>
                <w:b/>
              </w:rPr>
            </w:pPr>
            <w:r w:rsidRPr="00D05863">
              <w:rPr>
                <w:b/>
              </w:rPr>
              <w:t>5.Иные параметры:</w:t>
            </w:r>
          </w:p>
          <w:p w:rsidR="009A7837" w:rsidRPr="00D05863" w:rsidRDefault="009A7837" w:rsidP="005017F1">
            <w:pPr>
              <w:jc w:val="both"/>
              <w:rPr>
                <w:bCs/>
              </w:rPr>
            </w:pPr>
            <w:r w:rsidRPr="00D05863">
              <w:rPr>
                <w:bCs/>
              </w:rPr>
              <w:t xml:space="preserve">5.1. </w:t>
            </w:r>
            <w:r w:rsidRPr="00D05863">
              <w:t>Минимальная доля озелененных территорий земельных участков - в соответствии со ст. 32б</w:t>
            </w:r>
          </w:p>
          <w:p w:rsidR="009A7837" w:rsidRPr="00D05863" w:rsidRDefault="009A7837" w:rsidP="005017F1">
            <w:pPr>
              <w:pStyle w:val="af5"/>
              <w:jc w:val="both"/>
              <w:rPr>
                <w:sz w:val="22"/>
                <w:szCs w:val="22"/>
              </w:rPr>
            </w:pPr>
            <w:r w:rsidRPr="00D05863">
              <w:rPr>
                <w:bCs/>
                <w:sz w:val="22"/>
                <w:szCs w:val="22"/>
              </w:rPr>
              <w:t xml:space="preserve">5.2. </w:t>
            </w:r>
            <w:r w:rsidRPr="00D05863">
              <w:rPr>
                <w:sz w:val="22"/>
                <w:szCs w:val="22"/>
              </w:rPr>
              <w:t xml:space="preserve">Минимальное количество машино-мест для хранения </w:t>
            </w:r>
            <w:r w:rsidRPr="00D05863">
              <w:rPr>
                <w:sz w:val="22"/>
                <w:szCs w:val="22"/>
              </w:rPr>
              <w:lastRenderedPageBreak/>
              <w:t>индивидуального автотранспорта – в соответствии со ст. 32в</w:t>
            </w:r>
          </w:p>
          <w:p w:rsidR="009A7837" w:rsidRPr="00D05863" w:rsidRDefault="009A7837" w:rsidP="005017F1">
            <w:pPr>
              <w:pStyle w:val="af5"/>
              <w:jc w:val="both"/>
              <w:rPr>
                <w:sz w:val="22"/>
                <w:szCs w:val="22"/>
              </w:rPr>
            </w:pPr>
          </w:p>
          <w:p w:rsidR="009A7837" w:rsidRPr="00D05863" w:rsidRDefault="009A7837" w:rsidP="005017F1">
            <w:pPr>
              <w:pStyle w:val="ConsPlusNormal"/>
              <w:widowControl/>
              <w:ind w:right="-144" w:firstLine="0"/>
              <w:rPr>
                <w:rFonts w:ascii="Times New Roman" w:hAnsi="Times New Roman" w:cs="Times New Roman"/>
                <w:sz w:val="24"/>
                <w:szCs w:val="24"/>
              </w:rPr>
            </w:pPr>
          </w:p>
        </w:tc>
      </w:tr>
      <w:tr w:rsidR="009A7837" w:rsidRPr="00D05863" w:rsidTr="005017F1">
        <w:trPr>
          <w:jc w:val="center"/>
        </w:trPr>
        <w:tc>
          <w:tcPr>
            <w:tcW w:w="2235"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c>
          <w:tcPr>
            <w:tcW w:w="636"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2.</w:t>
            </w:r>
          </w:p>
        </w:tc>
        <w:tc>
          <w:tcPr>
            <w:tcW w:w="3989" w:type="dxa"/>
          </w:tcPr>
          <w:p w:rsidR="009A7837" w:rsidRPr="00D05863" w:rsidRDefault="009A7837" w:rsidP="005017F1">
            <w:pPr>
              <w:pStyle w:val="af7"/>
              <w:rPr>
                <w:sz w:val="22"/>
                <w:szCs w:val="22"/>
              </w:rPr>
            </w:pPr>
            <w:r w:rsidRPr="00D05863">
              <w:rPr>
                <w:sz w:val="22"/>
                <w:szCs w:val="22"/>
              </w:rPr>
              <w:t xml:space="preserve">Ведение садоводства – </w:t>
            </w:r>
          </w:p>
          <w:p w:rsidR="009A7837" w:rsidRPr="00D05863" w:rsidRDefault="009A7837" w:rsidP="005017F1">
            <w:pPr>
              <w:pStyle w:val="af7"/>
              <w:rPr>
                <w:i/>
                <w:sz w:val="22"/>
                <w:szCs w:val="22"/>
              </w:rPr>
            </w:pPr>
            <w:r w:rsidRPr="00D05863">
              <w:rPr>
                <w:i/>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A7837" w:rsidRPr="00D05863" w:rsidRDefault="009A7837" w:rsidP="005017F1">
            <w:pPr>
              <w:pStyle w:val="af7"/>
              <w:rPr>
                <w:i/>
                <w:sz w:val="22"/>
                <w:szCs w:val="22"/>
              </w:rPr>
            </w:pPr>
            <w:r w:rsidRPr="00D05863">
              <w:rPr>
                <w:i/>
                <w:sz w:val="22"/>
                <w:szCs w:val="22"/>
              </w:rPr>
              <w:t>размещение садового дома, предназначенного для отдыха и не подлежащего разделу на квартиры;</w:t>
            </w:r>
          </w:p>
          <w:p w:rsidR="009A7837" w:rsidRPr="00D05863" w:rsidRDefault="009A7837" w:rsidP="005017F1">
            <w:pPr>
              <w:pStyle w:val="af7"/>
              <w:rPr>
                <w:i/>
                <w:sz w:val="22"/>
                <w:szCs w:val="22"/>
              </w:rPr>
            </w:pPr>
            <w:r w:rsidRPr="00D05863">
              <w:rPr>
                <w:i/>
                <w:sz w:val="22"/>
                <w:szCs w:val="22"/>
              </w:rPr>
              <w:t>размещение хозяйственных строений и сооружений</w:t>
            </w:r>
          </w:p>
          <w:p w:rsidR="009A7837" w:rsidRPr="00D05863" w:rsidRDefault="009A7837" w:rsidP="005017F1">
            <w:pPr>
              <w:pStyle w:val="af7"/>
              <w:rPr>
                <w:i/>
                <w:sz w:val="22"/>
                <w:szCs w:val="22"/>
              </w:rPr>
            </w:pPr>
            <w:r w:rsidRPr="00D05863">
              <w:rPr>
                <w:sz w:val="22"/>
                <w:szCs w:val="22"/>
              </w:rPr>
              <w:t xml:space="preserve">Ведение дачного хозяйства - </w:t>
            </w:r>
            <w:r w:rsidRPr="00D05863">
              <w:rPr>
                <w:i/>
                <w:sz w:val="22"/>
                <w:szCs w:val="22"/>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A7837" w:rsidRPr="00D05863" w:rsidRDefault="009A7837" w:rsidP="005017F1">
            <w:pPr>
              <w:pStyle w:val="af7"/>
              <w:rPr>
                <w:i/>
                <w:sz w:val="22"/>
                <w:szCs w:val="22"/>
              </w:rPr>
            </w:pPr>
            <w:r w:rsidRPr="00D05863">
              <w:rPr>
                <w:i/>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A7837" w:rsidRPr="00D05863" w:rsidRDefault="009A7837" w:rsidP="005017F1">
            <w:pPr>
              <w:rPr>
                <w:i/>
              </w:rPr>
            </w:pPr>
            <w:r w:rsidRPr="00D05863">
              <w:rPr>
                <w:i/>
              </w:rPr>
              <w:lastRenderedPageBreak/>
              <w:t>размещение хозяйственных строений и сооружений</w:t>
            </w:r>
          </w:p>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 xml:space="preserve">Ведение огородничества - </w:t>
            </w:r>
            <w:r w:rsidRPr="00D05863">
              <w:rPr>
                <w:rFonts w:ascii="Times New Roman" w:hAnsi="Times New Roman" w:cs="Times New Roman"/>
                <w:i/>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3454" w:type="dxa"/>
            <w:vMerge/>
          </w:tcPr>
          <w:p w:rsidR="009A7837" w:rsidRPr="00D05863" w:rsidRDefault="009A7837" w:rsidP="005017F1">
            <w:pPr>
              <w:keepNext/>
              <w:keepLines/>
              <w:jc w:val="both"/>
            </w:pPr>
          </w:p>
        </w:tc>
      </w:tr>
      <w:tr w:rsidR="009A7837" w:rsidRPr="00D05863" w:rsidTr="005017F1">
        <w:trPr>
          <w:jc w:val="center"/>
        </w:trPr>
        <w:tc>
          <w:tcPr>
            <w:tcW w:w="2235"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c>
          <w:tcPr>
            <w:tcW w:w="636"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3.</w:t>
            </w:r>
          </w:p>
        </w:tc>
        <w:tc>
          <w:tcPr>
            <w:tcW w:w="3989"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Научное обеспечение сельского хозяйства</w:t>
            </w:r>
            <w:r w:rsidRPr="00D05863">
              <w:rPr>
                <w:rFonts w:ascii="Times New Roman" w:hAnsi="Times New Roman" w:cs="Times New Roman"/>
                <w:i/>
                <w:sz w:val="22"/>
                <w:szCs w:val="22"/>
              </w:rPr>
              <w:t xml:space="preserve">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454" w:type="dxa"/>
            <w:vMerge/>
          </w:tcPr>
          <w:p w:rsidR="009A7837" w:rsidRPr="00D05863" w:rsidRDefault="009A7837" w:rsidP="005017F1">
            <w:pPr>
              <w:keepNext/>
              <w:keepLines/>
              <w:jc w:val="both"/>
            </w:pPr>
          </w:p>
        </w:tc>
      </w:tr>
      <w:tr w:rsidR="009A7837" w:rsidRPr="00D05863" w:rsidTr="005017F1">
        <w:trPr>
          <w:jc w:val="center"/>
        </w:trPr>
        <w:tc>
          <w:tcPr>
            <w:tcW w:w="2235"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4.</w:t>
            </w:r>
          </w:p>
        </w:tc>
        <w:tc>
          <w:tcPr>
            <w:tcW w:w="3989" w:type="dxa"/>
          </w:tcPr>
          <w:p w:rsidR="009A7837" w:rsidRPr="00D05863" w:rsidRDefault="009A7837" w:rsidP="005017F1">
            <w:pPr>
              <w:pStyle w:val="af7"/>
              <w:jc w:val="left"/>
              <w:rPr>
                <w:i/>
                <w:sz w:val="22"/>
                <w:szCs w:val="22"/>
              </w:rPr>
            </w:pPr>
            <w:r w:rsidRPr="00D05863">
              <w:rPr>
                <w:sz w:val="22"/>
                <w:szCs w:val="22"/>
              </w:rPr>
              <w:t xml:space="preserve">Питомники - </w:t>
            </w:r>
            <w:r w:rsidRPr="00D05863">
              <w:rPr>
                <w:i/>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i/>
                <w:sz w:val="22"/>
                <w:szCs w:val="22"/>
              </w:rPr>
              <w:t>размещение сооружений, необходимых для указанных видов сельскохозяйственного производства</w:t>
            </w:r>
          </w:p>
        </w:tc>
        <w:tc>
          <w:tcPr>
            <w:tcW w:w="3454" w:type="dxa"/>
            <w:vMerge/>
          </w:tcPr>
          <w:p w:rsidR="009A7837" w:rsidRPr="00D05863" w:rsidRDefault="009A7837" w:rsidP="005017F1">
            <w:pPr>
              <w:keepNext/>
              <w:keepLines/>
              <w:jc w:val="both"/>
            </w:pPr>
          </w:p>
        </w:tc>
      </w:tr>
      <w:tr w:rsidR="009A7837" w:rsidRPr="00D05863" w:rsidTr="005017F1">
        <w:trPr>
          <w:jc w:val="center"/>
        </w:trPr>
        <w:tc>
          <w:tcPr>
            <w:tcW w:w="2235"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5.</w:t>
            </w:r>
          </w:p>
        </w:tc>
        <w:tc>
          <w:tcPr>
            <w:tcW w:w="3989" w:type="dxa"/>
          </w:tcPr>
          <w:p w:rsidR="009A7837" w:rsidRPr="00D05863" w:rsidRDefault="009A7837" w:rsidP="005017F1">
            <w:pPr>
              <w:pStyle w:val="af7"/>
              <w:jc w:val="left"/>
              <w:rPr>
                <w:i/>
                <w:sz w:val="22"/>
                <w:szCs w:val="22"/>
              </w:rPr>
            </w:pPr>
            <w:r w:rsidRPr="00D05863">
              <w:rPr>
                <w:sz w:val="22"/>
                <w:szCs w:val="22"/>
              </w:rPr>
              <w:t xml:space="preserve">Скотоводство - </w:t>
            </w:r>
            <w:r w:rsidRPr="00D05863">
              <w:rPr>
                <w:i/>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A7837" w:rsidRPr="00D05863" w:rsidRDefault="009A7837" w:rsidP="005017F1">
            <w:pPr>
              <w:pStyle w:val="ConsPlusNormal"/>
              <w:ind w:firstLine="0"/>
              <w:rPr>
                <w:rFonts w:ascii="Times New Roman" w:hAnsi="Times New Roman" w:cs="Times New Roman"/>
                <w:sz w:val="22"/>
                <w:szCs w:val="22"/>
              </w:rPr>
            </w:pPr>
            <w:r w:rsidRPr="00D05863">
              <w:rPr>
                <w:rFonts w:ascii="Times New Roman" w:hAnsi="Times New Roman" w:cs="Times New Roman"/>
                <w:i/>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454" w:type="dxa"/>
            <w:vMerge/>
          </w:tcPr>
          <w:p w:rsidR="009A7837" w:rsidRPr="00D05863" w:rsidRDefault="009A7837" w:rsidP="005017F1">
            <w:pPr>
              <w:keepNext/>
              <w:keepLines/>
              <w:jc w:val="both"/>
            </w:pPr>
          </w:p>
        </w:tc>
      </w:tr>
      <w:tr w:rsidR="009A7837" w:rsidRPr="00D05863" w:rsidTr="005017F1">
        <w:trPr>
          <w:jc w:val="center"/>
        </w:trPr>
        <w:tc>
          <w:tcPr>
            <w:tcW w:w="2235"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6.</w:t>
            </w:r>
          </w:p>
          <w:p w:rsidR="009A7837" w:rsidRPr="00D05863" w:rsidRDefault="009A7837" w:rsidP="005017F1">
            <w:pPr>
              <w:pStyle w:val="ConsPlusNormal"/>
              <w:jc w:val="both"/>
              <w:rPr>
                <w:rFonts w:ascii="Times New Roman" w:hAnsi="Times New Roman" w:cs="Times New Roman"/>
                <w:sz w:val="22"/>
                <w:szCs w:val="22"/>
              </w:rPr>
            </w:pPr>
          </w:p>
        </w:tc>
        <w:tc>
          <w:tcPr>
            <w:tcW w:w="3989" w:type="dxa"/>
          </w:tcPr>
          <w:p w:rsidR="009A7837" w:rsidRPr="00D05863" w:rsidRDefault="009A7837" w:rsidP="005017F1">
            <w:pPr>
              <w:pStyle w:val="af7"/>
              <w:jc w:val="left"/>
              <w:rPr>
                <w:i/>
                <w:sz w:val="22"/>
                <w:szCs w:val="22"/>
              </w:rPr>
            </w:pPr>
            <w:r w:rsidRPr="00D05863">
              <w:rPr>
                <w:sz w:val="22"/>
                <w:szCs w:val="22"/>
              </w:rPr>
              <w:t>Звероводство -</w:t>
            </w:r>
            <w:r w:rsidRPr="00D05863">
              <w:rPr>
                <w:i/>
                <w:sz w:val="22"/>
                <w:szCs w:val="22"/>
              </w:rPr>
              <w:t>осуществление хозяйственной деятельности, связанной с разведением в неволе ценных пушных зверей;</w:t>
            </w:r>
          </w:p>
          <w:p w:rsidR="009A7837" w:rsidRPr="00D05863" w:rsidRDefault="009A7837" w:rsidP="005017F1">
            <w:pPr>
              <w:pStyle w:val="af7"/>
              <w:jc w:val="left"/>
              <w:rPr>
                <w:i/>
                <w:sz w:val="22"/>
                <w:szCs w:val="22"/>
              </w:rPr>
            </w:pPr>
            <w:r w:rsidRPr="00D05863">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A7837" w:rsidRPr="00D05863" w:rsidRDefault="009A7837" w:rsidP="005017F1">
            <w:pPr>
              <w:pStyle w:val="ConsPlusNormal"/>
              <w:ind w:firstLine="0"/>
              <w:rPr>
                <w:rFonts w:ascii="Times New Roman" w:hAnsi="Times New Roman" w:cs="Times New Roman"/>
                <w:sz w:val="22"/>
                <w:szCs w:val="22"/>
              </w:rPr>
            </w:pPr>
            <w:r w:rsidRPr="00D05863">
              <w:rPr>
                <w:rFonts w:ascii="Times New Roman" w:hAnsi="Times New Roman" w:cs="Times New Roman"/>
                <w:i/>
                <w:sz w:val="22"/>
                <w:szCs w:val="22"/>
              </w:rPr>
              <w:lastRenderedPageBreak/>
              <w:t>разведение племенных животных, производство и использование племенной продукции (материала)</w:t>
            </w:r>
          </w:p>
        </w:tc>
        <w:tc>
          <w:tcPr>
            <w:tcW w:w="3454" w:type="dxa"/>
            <w:vMerge/>
          </w:tcPr>
          <w:p w:rsidR="009A7837" w:rsidRPr="00D05863" w:rsidRDefault="009A7837" w:rsidP="005017F1">
            <w:pPr>
              <w:keepNext/>
              <w:keepLines/>
              <w:jc w:val="both"/>
            </w:pPr>
          </w:p>
        </w:tc>
      </w:tr>
      <w:tr w:rsidR="009A7837" w:rsidRPr="00D05863" w:rsidTr="005017F1">
        <w:trPr>
          <w:jc w:val="center"/>
        </w:trPr>
        <w:tc>
          <w:tcPr>
            <w:tcW w:w="2235"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7.</w:t>
            </w:r>
          </w:p>
        </w:tc>
        <w:tc>
          <w:tcPr>
            <w:tcW w:w="3989" w:type="dxa"/>
          </w:tcPr>
          <w:p w:rsidR="009A7837" w:rsidRPr="00D05863" w:rsidRDefault="009A7837" w:rsidP="005017F1">
            <w:pPr>
              <w:pStyle w:val="af7"/>
              <w:jc w:val="left"/>
              <w:rPr>
                <w:i/>
                <w:sz w:val="22"/>
                <w:szCs w:val="22"/>
              </w:rPr>
            </w:pPr>
            <w:r w:rsidRPr="00D05863">
              <w:rPr>
                <w:sz w:val="22"/>
                <w:szCs w:val="22"/>
              </w:rPr>
              <w:t xml:space="preserve">Птицеводство </w:t>
            </w:r>
            <w:r w:rsidRPr="00D05863">
              <w:rPr>
                <w:i/>
                <w:sz w:val="22"/>
                <w:szCs w:val="22"/>
              </w:rPr>
              <w:t>- Осуществление хозяйственной деятельности, связанной с разведением домашних пород птиц, в том числе водоплавающих;</w:t>
            </w:r>
          </w:p>
          <w:p w:rsidR="009A7837" w:rsidRPr="00D05863" w:rsidRDefault="009A7837" w:rsidP="005017F1">
            <w:pPr>
              <w:pStyle w:val="af7"/>
              <w:jc w:val="left"/>
              <w:rPr>
                <w:i/>
                <w:sz w:val="22"/>
                <w:szCs w:val="22"/>
              </w:rPr>
            </w:pPr>
            <w:r w:rsidRPr="00D05863">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A7837" w:rsidRPr="00D05863" w:rsidRDefault="009A7837" w:rsidP="005017F1">
            <w:pPr>
              <w:pStyle w:val="ConsPlusNormal"/>
              <w:ind w:firstLine="0"/>
              <w:rPr>
                <w:rFonts w:ascii="Times New Roman" w:hAnsi="Times New Roman" w:cs="Times New Roman"/>
                <w:i/>
                <w:sz w:val="22"/>
                <w:szCs w:val="22"/>
              </w:rPr>
            </w:pPr>
            <w:r w:rsidRPr="00D05863">
              <w:rPr>
                <w:rFonts w:ascii="Times New Roman" w:hAnsi="Times New Roman" w:cs="Times New Roman"/>
                <w:i/>
                <w:sz w:val="22"/>
                <w:szCs w:val="22"/>
              </w:rPr>
              <w:t>разведение племенных животных, производство и использование племенной продукции (материала)</w:t>
            </w:r>
          </w:p>
        </w:tc>
        <w:tc>
          <w:tcPr>
            <w:tcW w:w="3454" w:type="dxa"/>
            <w:vMerge/>
          </w:tcPr>
          <w:p w:rsidR="009A7837" w:rsidRPr="00D05863" w:rsidRDefault="009A7837" w:rsidP="005017F1">
            <w:pPr>
              <w:keepNext/>
              <w:keepLines/>
              <w:jc w:val="both"/>
            </w:pPr>
          </w:p>
        </w:tc>
      </w:tr>
      <w:tr w:rsidR="009A7837" w:rsidRPr="00D05863" w:rsidTr="005017F1">
        <w:trPr>
          <w:jc w:val="center"/>
        </w:trPr>
        <w:tc>
          <w:tcPr>
            <w:tcW w:w="2235"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8.</w:t>
            </w:r>
          </w:p>
        </w:tc>
        <w:tc>
          <w:tcPr>
            <w:tcW w:w="3989" w:type="dxa"/>
          </w:tcPr>
          <w:p w:rsidR="009A7837" w:rsidRPr="00D05863" w:rsidRDefault="009A7837" w:rsidP="005017F1">
            <w:pPr>
              <w:pStyle w:val="af7"/>
              <w:jc w:val="left"/>
              <w:rPr>
                <w:i/>
                <w:sz w:val="22"/>
                <w:szCs w:val="22"/>
              </w:rPr>
            </w:pPr>
            <w:r w:rsidRPr="00D05863">
              <w:rPr>
                <w:sz w:val="22"/>
                <w:szCs w:val="22"/>
              </w:rPr>
              <w:t xml:space="preserve">Свиноводство </w:t>
            </w:r>
            <w:r w:rsidRPr="00D05863">
              <w:rPr>
                <w:i/>
                <w:sz w:val="22"/>
                <w:szCs w:val="22"/>
              </w:rPr>
              <w:t>- осуществление хозяйственной деятельности, связанной с разведением свиней;</w:t>
            </w:r>
          </w:p>
          <w:p w:rsidR="009A7837" w:rsidRPr="00D05863" w:rsidRDefault="009A7837" w:rsidP="005017F1">
            <w:pPr>
              <w:pStyle w:val="af7"/>
              <w:rPr>
                <w:i/>
                <w:sz w:val="22"/>
                <w:szCs w:val="22"/>
              </w:rPr>
            </w:pPr>
            <w:r w:rsidRPr="00D05863">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A7837" w:rsidRPr="00D05863" w:rsidRDefault="009A7837" w:rsidP="005017F1">
            <w:pPr>
              <w:pStyle w:val="ConsPlusNormal"/>
              <w:ind w:firstLine="0"/>
              <w:rPr>
                <w:rFonts w:ascii="Times New Roman" w:hAnsi="Times New Roman" w:cs="Times New Roman"/>
                <w:i/>
                <w:sz w:val="22"/>
                <w:szCs w:val="22"/>
              </w:rPr>
            </w:pPr>
            <w:r w:rsidRPr="00D05863">
              <w:rPr>
                <w:rFonts w:ascii="Times New Roman" w:hAnsi="Times New Roman" w:cs="Times New Roman"/>
                <w:i/>
                <w:sz w:val="22"/>
                <w:szCs w:val="22"/>
              </w:rPr>
              <w:t>разведение племенных животных, производство и использование племенной продукции (материала)</w:t>
            </w:r>
          </w:p>
        </w:tc>
        <w:tc>
          <w:tcPr>
            <w:tcW w:w="3454" w:type="dxa"/>
            <w:vMerge/>
          </w:tcPr>
          <w:p w:rsidR="009A7837" w:rsidRPr="00D05863" w:rsidRDefault="009A7837" w:rsidP="005017F1">
            <w:pPr>
              <w:keepNext/>
              <w:keepLines/>
              <w:jc w:val="both"/>
            </w:pPr>
          </w:p>
        </w:tc>
      </w:tr>
      <w:tr w:rsidR="009A7837" w:rsidRPr="00D05863" w:rsidTr="005017F1">
        <w:trPr>
          <w:jc w:val="center"/>
        </w:trPr>
        <w:tc>
          <w:tcPr>
            <w:tcW w:w="2235"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9.</w:t>
            </w:r>
          </w:p>
        </w:tc>
        <w:tc>
          <w:tcPr>
            <w:tcW w:w="3989" w:type="dxa"/>
          </w:tcPr>
          <w:p w:rsidR="009A7837" w:rsidRPr="00D05863" w:rsidRDefault="009A7837" w:rsidP="005017F1">
            <w:pPr>
              <w:pStyle w:val="af7"/>
              <w:jc w:val="left"/>
              <w:rPr>
                <w:i/>
                <w:sz w:val="22"/>
                <w:szCs w:val="22"/>
              </w:rPr>
            </w:pPr>
            <w:r w:rsidRPr="00D05863">
              <w:rPr>
                <w:sz w:val="22"/>
                <w:szCs w:val="22"/>
              </w:rPr>
              <w:t xml:space="preserve">Пчеловодство </w:t>
            </w:r>
            <w:r w:rsidRPr="00D05863">
              <w:rPr>
                <w:i/>
                <w:sz w:val="22"/>
                <w:szCs w:val="22"/>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A7837" w:rsidRPr="00D05863" w:rsidRDefault="009A7837" w:rsidP="005017F1">
            <w:pPr>
              <w:pStyle w:val="af7"/>
              <w:rPr>
                <w:i/>
                <w:sz w:val="22"/>
                <w:szCs w:val="22"/>
              </w:rPr>
            </w:pPr>
            <w:r w:rsidRPr="00D05863">
              <w:rPr>
                <w:i/>
                <w:sz w:val="22"/>
                <w:szCs w:val="22"/>
              </w:rPr>
              <w:t>размещение ульев, иных объектов и оборудования, необходимого для пчеловодства и разведениях иных полезных насекомых;</w:t>
            </w:r>
          </w:p>
          <w:p w:rsidR="009A7837" w:rsidRPr="00D05863" w:rsidRDefault="009A7837" w:rsidP="005017F1">
            <w:pPr>
              <w:pStyle w:val="ConsPlusNormal"/>
              <w:ind w:firstLine="0"/>
              <w:rPr>
                <w:rFonts w:ascii="Times New Roman" w:hAnsi="Times New Roman" w:cs="Times New Roman"/>
                <w:i/>
                <w:sz w:val="22"/>
                <w:szCs w:val="22"/>
              </w:rPr>
            </w:pPr>
            <w:r w:rsidRPr="00D05863">
              <w:rPr>
                <w:rFonts w:ascii="Times New Roman" w:hAnsi="Times New Roman" w:cs="Times New Roman"/>
                <w:i/>
                <w:sz w:val="22"/>
                <w:szCs w:val="22"/>
              </w:rPr>
              <w:t>размещение сооружений используемых для хранения и первичной переработки продукции пчеловодства</w:t>
            </w:r>
          </w:p>
        </w:tc>
        <w:tc>
          <w:tcPr>
            <w:tcW w:w="3454" w:type="dxa"/>
            <w:vMerge/>
          </w:tcPr>
          <w:p w:rsidR="009A7837" w:rsidRPr="00D05863" w:rsidRDefault="009A7837" w:rsidP="005017F1">
            <w:pPr>
              <w:keepNext/>
              <w:keepLines/>
              <w:jc w:val="both"/>
            </w:pPr>
          </w:p>
        </w:tc>
      </w:tr>
      <w:tr w:rsidR="009A7837" w:rsidRPr="00D05863" w:rsidTr="005017F1">
        <w:trPr>
          <w:jc w:val="center"/>
        </w:trPr>
        <w:tc>
          <w:tcPr>
            <w:tcW w:w="2235"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10.</w:t>
            </w:r>
          </w:p>
        </w:tc>
        <w:tc>
          <w:tcPr>
            <w:tcW w:w="3989" w:type="dxa"/>
          </w:tcPr>
          <w:p w:rsidR="009A7837" w:rsidRPr="00D05863" w:rsidRDefault="009A7837" w:rsidP="005017F1">
            <w:pPr>
              <w:pStyle w:val="af7"/>
              <w:jc w:val="left"/>
              <w:rPr>
                <w:i/>
                <w:sz w:val="22"/>
                <w:szCs w:val="22"/>
              </w:rPr>
            </w:pPr>
            <w:r w:rsidRPr="00D05863">
              <w:rPr>
                <w:sz w:val="22"/>
                <w:szCs w:val="22"/>
              </w:rPr>
              <w:t xml:space="preserve">Рыбоводство </w:t>
            </w:r>
            <w:r w:rsidRPr="00D05863">
              <w:rPr>
                <w:i/>
                <w:sz w:val="22"/>
                <w:szCs w:val="22"/>
              </w:rPr>
              <w:t>-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454" w:type="dxa"/>
            <w:vMerge/>
          </w:tcPr>
          <w:p w:rsidR="009A7837" w:rsidRPr="00D05863" w:rsidRDefault="009A7837" w:rsidP="005017F1">
            <w:pPr>
              <w:keepNext/>
              <w:keepLines/>
              <w:jc w:val="both"/>
            </w:pPr>
          </w:p>
        </w:tc>
      </w:tr>
      <w:tr w:rsidR="009A7837" w:rsidRPr="00D05863" w:rsidTr="005017F1">
        <w:trPr>
          <w:jc w:val="center"/>
        </w:trPr>
        <w:tc>
          <w:tcPr>
            <w:tcW w:w="2235"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11.</w:t>
            </w:r>
          </w:p>
        </w:tc>
        <w:tc>
          <w:tcPr>
            <w:tcW w:w="3989" w:type="dxa"/>
          </w:tcPr>
          <w:p w:rsidR="009A7837" w:rsidRPr="00D05863" w:rsidRDefault="009A7837" w:rsidP="005017F1">
            <w:pPr>
              <w:pStyle w:val="af7"/>
              <w:jc w:val="left"/>
              <w:rPr>
                <w:sz w:val="22"/>
                <w:szCs w:val="22"/>
              </w:rPr>
            </w:pPr>
            <w:r w:rsidRPr="00D05863">
              <w:rPr>
                <w:sz w:val="22"/>
                <w:szCs w:val="22"/>
              </w:rPr>
              <w:t>Хранение и переработка</w:t>
            </w:r>
          </w:p>
          <w:p w:rsidR="009A7837" w:rsidRPr="00D05863" w:rsidRDefault="009A7837" w:rsidP="005017F1">
            <w:pPr>
              <w:pStyle w:val="af7"/>
              <w:jc w:val="left"/>
              <w:rPr>
                <w:sz w:val="22"/>
                <w:szCs w:val="22"/>
              </w:rPr>
            </w:pPr>
            <w:r w:rsidRPr="00D05863">
              <w:rPr>
                <w:sz w:val="22"/>
                <w:szCs w:val="22"/>
              </w:rPr>
              <w:t>сельскохозяйственной</w:t>
            </w:r>
          </w:p>
          <w:p w:rsidR="009A7837" w:rsidRPr="00D05863" w:rsidRDefault="009A7837" w:rsidP="005017F1">
            <w:pPr>
              <w:pStyle w:val="af7"/>
              <w:jc w:val="left"/>
              <w:rPr>
                <w:i/>
                <w:sz w:val="22"/>
                <w:szCs w:val="22"/>
              </w:rPr>
            </w:pPr>
            <w:r w:rsidRPr="00D05863">
              <w:rPr>
                <w:sz w:val="22"/>
                <w:szCs w:val="22"/>
              </w:rPr>
              <w:t>продукции</w:t>
            </w:r>
            <w:r w:rsidRPr="00D05863">
              <w:rPr>
                <w:i/>
                <w:sz w:val="22"/>
                <w:szCs w:val="22"/>
              </w:rPr>
              <w:t xml:space="preserve"> -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454" w:type="dxa"/>
            <w:vMerge/>
          </w:tcPr>
          <w:p w:rsidR="009A7837" w:rsidRPr="00D05863" w:rsidRDefault="009A7837" w:rsidP="005017F1">
            <w:pPr>
              <w:keepNext/>
              <w:keepLines/>
              <w:jc w:val="both"/>
            </w:pPr>
          </w:p>
        </w:tc>
      </w:tr>
      <w:tr w:rsidR="009A7837" w:rsidRPr="00D05863" w:rsidTr="005017F1">
        <w:trPr>
          <w:jc w:val="center"/>
        </w:trPr>
        <w:tc>
          <w:tcPr>
            <w:tcW w:w="2235"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12.</w:t>
            </w:r>
          </w:p>
        </w:tc>
        <w:tc>
          <w:tcPr>
            <w:tcW w:w="3989" w:type="dxa"/>
          </w:tcPr>
          <w:p w:rsidR="009A7837" w:rsidRPr="00D05863" w:rsidRDefault="009A7837" w:rsidP="005017F1">
            <w:pPr>
              <w:pStyle w:val="af7"/>
              <w:jc w:val="left"/>
              <w:rPr>
                <w:sz w:val="22"/>
                <w:szCs w:val="22"/>
              </w:rPr>
            </w:pPr>
            <w:r w:rsidRPr="00D05863">
              <w:rPr>
                <w:sz w:val="22"/>
                <w:szCs w:val="22"/>
              </w:rPr>
              <w:t>Обеспечение</w:t>
            </w:r>
          </w:p>
          <w:p w:rsidR="009A7837" w:rsidRPr="00D05863" w:rsidRDefault="009A7837" w:rsidP="005017F1">
            <w:pPr>
              <w:pStyle w:val="af7"/>
              <w:jc w:val="left"/>
              <w:rPr>
                <w:sz w:val="22"/>
                <w:szCs w:val="22"/>
              </w:rPr>
            </w:pPr>
            <w:r w:rsidRPr="00D05863">
              <w:rPr>
                <w:sz w:val="22"/>
                <w:szCs w:val="22"/>
              </w:rPr>
              <w:lastRenderedPageBreak/>
              <w:t>сельскохозяйственного</w:t>
            </w:r>
          </w:p>
          <w:p w:rsidR="009A7837" w:rsidRPr="00D05863" w:rsidRDefault="009A7837" w:rsidP="005017F1">
            <w:pPr>
              <w:pStyle w:val="af7"/>
              <w:jc w:val="left"/>
              <w:rPr>
                <w:sz w:val="22"/>
                <w:szCs w:val="22"/>
              </w:rPr>
            </w:pPr>
            <w:r w:rsidRPr="00D05863">
              <w:rPr>
                <w:sz w:val="22"/>
                <w:szCs w:val="22"/>
              </w:rPr>
              <w:t>производства</w:t>
            </w:r>
            <w:r w:rsidRPr="00D05863">
              <w:rPr>
                <w:i/>
                <w:sz w:val="22"/>
                <w:szCs w:val="22"/>
              </w:rPr>
              <w:t xml:space="preserve">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454" w:type="dxa"/>
            <w:vMerge/>
          </w:tcPr>
          <w:p w:rsidR="009A7837" w:rsidRPr="00D05863" w:rsidRDefault="009A7837" w:rsidP="005017F1">
            <w:pPr>
              <w:keepNext/>
              <w:keepLines/>
              <w:jc w:val="both"/>
            </w:pPr>
          </w:p>
        </w:tc>
      </w:tr>
      <w:tr w:rsidR="009A7837" w:rsidRPr="00D05863" w:rsidTr="005017F1">
        <w:trPr>
          <w:jc w:val="center"/>
        </w:trPr>
        <w:tc>
          <w:tcPr>
            <w:tcW w:w="2235"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13.</w:t>
            </w:r>
          </w:p>
        </w:tc>
        <w:tc>
          <w:tcPr>
            <w:tcW w:w="3989"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Внутрихозяйственные дороги</w:t>
            </w:r>
          </w:p>
        </w:tc>
        <w:tc>
          <w:tcPr>
            <w:tcW w:w="3454" w:type="dxa"/>
            <w:vMerge/>
          </w:tcPr>
          <w:p w:rsidR="009A7837" w:rsidRPr="00D05863" w:rsidRDefault="009A7837" w:rsidP="005017F1">
            <w:pPr>
              <w:keepNext/>
              <w:keepLines/>
              <w:jc w:val="both"/>
            </w:pPr>
          </w:p>
        </w:tc>
      </w:tr>
      <w:tr w:rsidR="009A7837" w:rsidRPr="00D05863" w:rsidTr="005017F1">
        <w:trPr>
          <w:trHeight w:val="1472"/>
          <w:jc w:val="center"/>
        </w:trPr>
        <w:tc>
          <w:tcPr>
            <w:tcW w:w="2235"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14.</w:t>
            </w:r>
          </w:p>
        </w:tc>
        <w:tc>
          <w:tcPr>
            <w:tcW w:w="3989"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 xml:space="preserve">Выращивание льна и конопли </w:t>
            </w:r>
            <w:r w:rsidRPr="00D05863">
              <w:rPr>
                <w:rFonts w:ascii="Times New Roman" w:hAnsi="Times New Roman" w:cs="Times New Roman"/>
                <w:i/>
                <w:sz w:val="22"/>
                <w:szCs w:val="22"/>
              </w:rPr>
              <w:t>- осуществление хозяйственной деятельности, в том числе на сельскохозяйственных угодьях, связанной с выращиванием льна, конопли</w:t>
            </w:r>
          </w:p>
        </w:tc>
        <w:tc>
          <w:tcPr>
            <w:tcW w:w="3454" w:type="dxa"/>
            <w:vMerge/>
          </w:tcPr>
          <w:p w:rsidR="009A7837" w:rsidRPr="00D05863" w:rsidRDefault="009A7837" w:rsidP="005017F1">
            <w:pPr>
              <w:keepNext/>
              <w:keepLines/>
              <w:jc w:val="both"/>
            </w:pPr>
          </w:p>
        </w:tc>
      </w:tr>
      <w:tr w:rsidR="009A7837" w:rsidRPr="00D05863" w:rsidTr="005017F1">
        <w:trPr>
          <w:jc w:val="center"/>
        </w:trPr>
        <w:tc>
          <w:tcPr>
            <w:tcW w:w="2235"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15.</w:t>
            </w:r>
          </w:p>
        </w:tc>
        <w:tc>
          <w:tcPr>
            <w:tcW w:w="3989"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 xml:space="preserve">Выращивание зерновых и иных сельскохозяйственных культур - </w:t>
            </w:r>
            <w:r w:rsidRPr="00D05863">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454" w:type="dxa"/>
            <w:vMerge/>
          </w:tcPr>
          <w:p w:rsidR="009A7837" w:rsidRPr="00D05863" w:rsidRDefault="009A7837" w:rsidP="005017F1">
            <w:pPr>
              <w:keepNext/>
              <w:keepLines/>
              <w:jc w:val="both"/>
            </w:pPr>
          </w:p>
        </w:tc>
      </w:tr>
      <w:tr w:rsidR="009A7837" w:rsidRPr="00D05863" w:rsidTr="005017F1">
        <w:trPr>
          <w:jc w:val="center"/>
        </w:trPr>
        <w:tc>
          <w:tcPr>
            <w:tcW w:w="2235"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16.</w:t>
            </w:r>
          </w:p>
        </w:tc>
        <w:tc>
          <w:tcPr>
            <w:tcW w:w="3989"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 xml:space="preserve">Овощеводство - </w:t>
            </w:r>
            <w:r w:rsidRPr="00D05863">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454" w:type="dxa"/>
            <w:vMerge/>
          </w:tcPr>
          <w:p w:rsidR="009A7837" w:rsidRPr="00D05863" w:rsidRDefault="009A7837" w:rsidP="005017F1">
            <w:pPr>
              <w:keepNext/>
              <w:keepLines/>
              <w:jc w:val="both"/>
            </w:pPr>
          </w:p>
        </w:tc>
      </w:tr>
      <w:tr w:rsidR="009A7837" w:rsidRPr="00D05863" w:rsidTr="005017F1">
        <w:trPr>
          <w:jc w:val="center"/>
        </w:trPr>
        <w:tc>
          <w:tcPr>
            <w:tcW w:w="2235"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c>
          <w:tcPr>
            <w:tcW w:w="636" w:type="dxa"/>
          </w:tcPr>
          <w:p w:rsidR="009A7837" w:rsidRPr="00D05863" w:rsidRDefault="009A7837" w:rsidP="005017F1">
            <w:pPr>
              <w:pStyle w:val="ConsPlusNormal"/>
              <w:widowControl/>
              <w:ind w:right="-144" w:firstLine="0"/>
              <w:rPr>
                <w:rFonts w:ascii="Times New Roman" w:hAnsi="Times New Roman" w:cs="Times New Roman"/>
                <w:sz w:val="22"/>
                <w:szCs w:val="22"/>
              </w:rPr>
            </w:pPr>
            <w:r w:rsidRPr="00D05863">
              <w:rPr>
                <w:rFonts w:ascii="Times New Roman" w:hAnsi="Times New Roman" w:cs="Times New Roman"/>
                <w:sz w:val="22"/>
                <w:szCs w:val="22"/>
              </w:rPr>
              <w:t>17.</w:t>
            </w:r>
          </w:p>
        </w:tc>
        <w:tc>
          <w:tcPr>
            <w:tcW w:w="3989" w:type="dxa"/>
          </w:tcPr>
          <w:p w:rsidR="009A7837" w:rsidRPr="00D05863" w:rsidRDefault="009A7837" w:rsidP="005017F1">
            <w:pPr>
              <w:pStyle w:val="ConsPlusNormal"/>
              <w:widowControl/>
              <w:ind w:right="-144" w:firstLine="0"/>
              <w:rPr>
                <w:rFonts w:ascii="Times New Roman" w:hAnsi="Times New Roman" w:cs="Times New Roman"/>
                <w:sz w:val="24"/>
                <w:szCs w:val="24"/>
              </w:rPr>
            </w:pPr>
            <w:r w:rsidRPr="00D05863">
              <w:rPr>
                <w:rFonts w:ascii="Times New Roman" w:hAnsi="Times New Roman" w:cs="Times New Roman"/>
                <w:sz w:val="22"/>
                <w:szCs w:val="22"/>
              </w:rPr>
              <w:t>Выращивание тонизирующих, лекарственных, цветочных культур</w:t>
            </w:r>
            <w:r w:rsidRPr="00D05863">
              <w:rPr>
                <w:rFonts w:ascii="Times New Roman" w:hAnsi="Times New Roman" w:cs="Times New Roman"/>
                <w:i/>
                <w:sz w:val="22"/>
                <w:szCs w:val="22"/>
              </w:rPr>
              <w:t xml:space="preserve"> -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454" w:type="dxa"/>
            <w:vMerge/>
          </w:tcPr>
          <w:p w:rsidR="009A7837" w:rsidRPr="00D05863" w:rsidRDefault="009A7837" w:rsidP="005017F1">
            <w:pPr>
              <w:keepNext/>
              <w:keepLines/>
              <w:jc w:val="both"/>
            </w:pPr>
          </w:p>
        </w:tc>
      </w:tr>
      <w:tr w:rsidR="009A7837" w:rsidRPr="00D05863" w:rsidTr="005017F1">
        <w:trPr>
          <w:jc w:val="center"/>
        </w:trPr>
        <w:tc>
          <w:tcPr>
            <w:tcW w:w="2235"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c>
          <w:tcPr>
            <w:tcW w:w="636" w:type="dxa"/>
          </w:tcPr>
          <w:p w:rsidR="009A7837" w:rsidRPr="00D05863" w:rsidRDefault="009A7837" w:rsidP="005017F1">
            <w:pPr>
              <w:pStyle w:val="ConsPlusNormal"/>
              <w:widowControl/>
              <w:ind w:right="-144" w:firstLine="0"/>
              <w:rPr>
                <w:rFonts w:ascii="Times New Roman" w:hAnsi="Times New Roman" w:cs="Times New Roman"/>
                <w:sz w:val="22"/>
                <w:szCs w:val="22"/>
              </w:rPr>
            </w:pPr>
            <w:r w:rsidRPr="00D05863">
              <w:rPr>
                <w:rFonts w:ascii="Times New Roman" w:hAnsi="Times New Roman" w:cs="Times New Roman"/>
                <w:sz w:val="22"/>
                <w:szCs w:val="22"/>
              </w:rPr>
              <w:t>18.</w:t>
            </w:r>
          </w:p>
        </w:tc>
        <w:tc>
          <w:tcPr>
            <w:tcW w:w="3989" w:type="dxa"/>
          </w:tcPr>
          <w:p w:rsidR="009A7837" w:rsidRPr="00D05863" w:rsidRDefault="009A7837" w:rsidP="005017F1">
            <w:pPr>
              <w:pStyle w:val="af5"/>
              <w:rPr>
                <w:i/>
                <w:sz w:val="22"/>
                <w:szCs w:val="22"/>
              </w:rPr>
            </w:pPr>
            <w:r w:rsidRPr="00D05863">
              <w:rPr>
                <w:sz w:val="22"/>
                <w:szCs w:val="22"/>
              </w:rPr>
              <w:t xml:space="preserve">Земельные участки (территории) общего пользования - </w:t>
            </w:r>
            <w:r w:rsidRPr="00D05863">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9A7837" w:rsidRPr="00D05863" w:rsidRDefault="009A7837" w:rsidP="005017F1">
            <w:pPr>
              <w:pStyle w:val="af5"/>
            </w:pPr>
            <w:r w:rsidRPr="00D05863">
              <w:rPr>
                <w:sz w:val="22"/>
                <w:szCs w:val="22"/>
              </w:rPr>
              <w:t>Мемориальные комплексы, монументы, памятники</w:t>
            </w:r>
          </w:p>
        </w:tc>
        <w:tc>
          <w:tcPr>
            <w:tcW w:w="3454" w:type="dxa"/>
            <w:vMerge/>
          </w:tcPr>
          <w:p w:rsidR="009A7837" w:rsidRPr="00D05863" w:rsidRDefault="009A7837" w:rsidP="005017F1">
            <w:pPr>
              <w:keepNext/>
              <w:keepLines/>
              <w:jc w:val="both"/>
            </w:pPr>
          </w:p>
        </w:tc>
      </w:tr>
      <w:tr w:rsidR="009A7837" w:rsidRPr="00D05863" w:rsidTr="005017F1">
        <w:trPr>
          <w:jc w:val="center"/>
        </w:trPr>
        <w:tc>
          <w:tcPr>
            <w:tcW w:w="2235"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c>
          <w:tcPr>
            <w:tcW w:w="636" w:type="dxa"/>
          </w:tcPr>
          <w:p w:rsidR="009A7837" w:rsidRPr="00D05863" w:rsidRDefault="009A7837" w:rsidP="005017F1">
            <w:pPr>
              <w:pStyle w:val="ConsPlusNormal"/>
              <w:widowControl/>
              <w:ind w:right="-144" w:firstLine="0"/>
              <w:rPr>
                <w:rFonts w:ascii="Times New Roman" w:hAnsi="Times New Roman" w:cs="Times New Roman"/>
                <w:sz w:val="22"/>
                <w:szCs w:val="22"/>
              </w:rPr>
            </w:pPr>
            <w:r w:rsidRPr="00D05863">
              <w:rPr>
                <w:rFonts w:ascii="Times New Roman" w:hAnsi="Times New Roman" w:cs="Times New Roman"/>
                <w:sz w:val="22"/>
                <w:szCs w:val="22"/>
              </w:rPr>
              <w:t>19.</w:t>
            </w:r>
          </w:p>
        </w:tc>
        <w:tc>
          <w:tcPr>
            <w:tcW w:w="3989" w:type="dxa"/>
          </w:tcPr>
          <w:p w:rsidR="009A7837" w:rsidRPr="00D05863" w:rsidRDefault="009A7837" w:rsidP="005017F1">
            <w:pPr>
              <w:pStyle w:val="af5"/>
              <w:ind w:right="-108"/>
              <w:rPr>
                <w:i/>
                <w:sz w:val="22"/>
                <w:szCs w:val="22"/>
              </w:rPr>
            </w:pPr>
            <w:r w:rsidRPr="00D05863">
              <w:rPr>
                <w:sz w:val="22"/>
                <w:szCs w:val="22"/>
              </w:rPr>
              <w:t xml:space="preserve">Коммунальное обслуживание - </w:t>
            </w:r>
            <w:r w:rsidRPr="00D05863">
              <w:rPr>
                <w:i/>
                <w:sz w:val="22"/>
                <w:szCs w:val="22"/>
              </w:rPr>
              <w:t xml:space="preserve">размещение объектов капитального строительства в целях обеспечения </w:t>
            </w:r>
            <w:r w:rsidRPr="00D05863">
              <w:rPr>
                <w:i/>
                <w:sz w:val="22"/>
                <w:szCs w:val="22"/>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A7837" w:rsidRPr="00D05863" w:rsidRDefault="009A7837" w:rsidP="005017F1">
            <w:pPr>
              <w:pStyle w:val="af5"/>
              <w:ind w:right="-108"/>
              <w:rPr>
                <w:sz w:val="22"/>
                <w:szCs w:val="22"/>
              </w:rPr>
            </w:pPr>
            <w:r w:rsidRPr="00D05863">
              <w:rPr>
                <w:sz w:val="22"/>
                <w:szCs w:val="22"/>
              </w:rPr>
              <w:t>Антенны сотовой, радио релейной и спутниковой связи</w:t>
            </w:r>
          </w:p>
        </w:tc>
        <w:tc>
          <w:tcPr>
            <w:tcW w:w="3454" w:type="dxa"/>
            <w:vMerge/>
          </w:tcPr>
          <w:p w:rsidR="009A7837" w:rsidRPr="00D05863" w:rsidRDefault="009A7837" w:rsidP="005017F1">
            <w:pPr>
              <w:keepNext/>
              <w:keepLines/>
              <w:jc w:val="both"/>
            </w:pPr>
          </w:p>
        </w:tc>
      </w:tr>
      <w:tr w:rsidR="009A7837" w:rsidRPr="00D05863" w:rsidTr="005017F1">
        <w:trPr>
          <w:jc w:val="center"/>
        </w:trPr>
        <w:tc>
          <w:tcPr>
            <w:tcW w:w="2235"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c>
          <w:tcPr>
            <w:tcW w:w="636" w:type="dxa"/>
          </w:tcPr>
          <w:p w:rsidR="009A7837" w:rsidRPr="00D05863" w:rsidRDefault="009A7837" w:rsidP="005017F1">
            <w:pPr>
              <w:pStyle w:val="af5"/>
              <w:rPr>
                <w:sz w:val="22"/>
                <w:szCs w:val="22"/>
              </w:rPr>
            </w:pPr>
            <w:r w:rsidRPr="00D05863">
              <w:rPr>
                <w:sz w:val="22"/>
                <w:szCs w:val="22"/>
              </w:rPr>
              <w:t>20.</w:t>
            </w:r>
          </w:p>
        </w:tc>
        <w:tc>
          <w:tcPr>
            <w:tcW w:w="3989" w:type="dxa"/>
          </w:tcPr>
          <w:p w:rsidR="009A7837" w:rsidRPr="00D05863" w:rsidRDefault="009A7837" w:rsidP="005017F1">
            <w:r w:rsidRPr="00D05863">
              <w:t xml:space="preserve">Амбулаторное ветеринарное обслуживание - </w:t>
            </w:r>
          </w:p>
          <w:p w:rsidR="009A7837" w:rsidRPr="00D05863" w:rsidRDefault="009A7837" w:rsidP="005017F1">
            <w:pPr>
              <w:rPr>
                <w:i/>
              </w:rPr>
            </w:pPr>
            <w:r w:rsidRPr="00D05863">
              <w:rPr>
                <w:i/>
              </w:rPr>
              <w:t>размещение объектов капитального строительства, предназначенных для оказания ветеринарных услуг без содержания животных</w:t>
            </w:r>
          </w:p>
        </w:tc>
        <w:tc>
          <w:tcPr>
            <w:tcW w:w="3454" w:type="dxa"/>
            <w:vMerge/>
          </w:tcPr>
          <w:p w:rsidR="009A7837" w:rsidRPr="00D05863" w:rsidRDefault="009A7837" w:rsidP="005017F1">
            <w:pPr>
              <w:keepNext/>
              <w:keepLines/>
              <w:jc w:val="both"/>
            </w:pPr>
          </w:p>
        </w:tc>
      </w:tr>
      <w:tr w:rsidR="009A7837" w:rsidRPr="00D05863" w:rsidTr="005017F1">
        <w:trPr>
          <w:jc w:val="center"/>
        </w:trPr>
        <w:tc>
          <w:tcPr>
            <w:tcW w:w="2235"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c>
          <w:tcPr>
            <w:tcW w:w="636" w:type="dxa"/>
          </w:tcPr>
          <w:p w:rsidR="009A7837" w:rsidRPr="00D05863" w:rsidRDefault="009A7837" w:rsidP="005017F1">
            <w:pPr>
              <w:pStyle w:val="af5"/>
              <w:rPr>
                <w:sz w:val="22"/>
                <w:szCs w:val="22"/>
              </w:rPr>
            </w:pPr>
            <w:r w:rsidRPr="00D05863">
              <w:rPr>
                <w:sz w:val="22"/>
                <w:szCs w:val="22"/>
              </w:rPr>
              <w:t>21</w:t>
            </w:r>
          </w:p>
        </w:tc>
        <w:tc>
          <w:tcPr>
            <w:tcW w:w="3989" w:type="dxa"/>
          </w:tcPr>
          <w:p w:rsidR="009A7837" w:rsidRPr="00D05863" w:rsidRDefault="009A7837" w:rsidP="005017F1">
            <w:bookmarkStart w:id="259" w:name="sub_103102"/>
            <w:r w:rsidRPr="00D05863">
              <w:t>Приюты для животных</w:t>
            </w:r>
            <w:bookmarkEnd w:id="259"/>
            <w:r w:rsidRPr="00D05863">
              <w:t xml:space="preserve"> – </w:t>
            </w:r>
          </w:p>
          <w:p w:rsidR="009A7837" w:rsidRPr="00D05863" w:rsidRDefault="009A7837" w:rsidP="005017F1">
            <w:pPr>
              <w:pStyle w:val="af7"/>
              <w:rPr>
                <w:i/>
                <w:sz w:val="22"/>
                <w:szCs w:val="22"/>
              </w:rPr>
            </w:pPr>
            <w:r w:rsidRPr="00D05863">
              <w:rPr>
                <w:i/>
                <w:sz w:val="22"/>
                <w:szCs w:val="22"/>
              </w:rPr>
              <w:t>размещение объектов капитального строительства, предназначенных для оказания ветеринарных услуг в стационаре;</w:t>
            </w:r>
          </w:p>
          <w:p w:rsidR="009A7837" w:rsidRPr="00D05863" w:rsidRDefault="009A7837" w:rsidP="005017F1">
            <w:pPr>
              <w:pStyle w:val="af7"/>
              <w:rPr>
                <w:i/>
                <w:sz w:val="22"/>
                <w:szCs w:val="22"/>
              </w:rPr>
            </w:pPr>
            <w:r w:rsidRPr="00D05863">
              <w:rPr>
                <w:i/>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A7837" w:rsidRPr="00D05863" w:rsidRDefault="009A7837" w:rsidP="005017F1">
            <w:r w:rsidRPr="00D05863">
              <w:rPr>
                <w:i/>
              </w:rPr>
              <w:t>размещение объектов капитального строительства, предназначенных для организации гостиниц для животных</w:t>
            </w:r>
          </w:p>
        </w:tc>
        <w:tc>
          <w:tcPr>
            <w:tcW w:w="3454" w:type="dxa"/>
            <w:vMerge/>
          </w:tcPr>
          <w:p w:rsidR="009A7837" w:rsidRPr="00D05863" w:rsidRDefault="009A7837" w:rsidP="005017F1">
            <w:pPr>
              <w:keepNext/>
              <w:keepLines/>
              <w:jc w:val="both"/>
            </w:pPr>
          </w:p>
        </w:tc>
      </w:tr>
      <w:tr w:rsidR="009A7837" w:rsidRPr="00D05863" w:rsidTr="005017F1">
        <w:trPr>
          <w:jc w:val="center"/>
        </w:trPr>
        <w:tc>
          <w:tcPr>
            <w:tcW w:w="2235" w:type="dxa"/>
            <w:vMerge/>
          </w:tcPr>
          <w:p w:rsidR="009A7837" w:rsidRPr="00D05863" w:rsidRDefault="009A7837" w:rsidP="005017F1">
            <w:pPr>
              <w:pStyle w:val="ConsPlusNormal"/>
              <w:widowControl/>
              <w:ind w:right="-144" w:firstLine="0"/>
              <w:jc w:val="right"/>
              <w:rPr>
                <w:rFonts w:ascii="Times New Roman" w:hAnsi="Times New Roman" w:cs="Times New Roman"/>
                <w:sz w:val="24"/>
                <w:szCs w:val="24"/>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22.</w:t>
            </w:r>
          </w:p>
        </w:tc>
        <w:tc>
          <w:tcPr>
            <w:tcW w:w="3989" w:type="dxa"/>
          </w:tcPr>
          <w:p w:rsidR="009A7837" w:rsidRPr="00D05863" w:rsidRDefault="009A7837" w:rsidP="005017F1">
            <w:r w:rsidRPr="00D05863">
              <w:t xml:space="preserve">Площадки для сбора мусора </w:t>
            </w:r>
          </w:p>
        </w:tc>
        <w:tc>
          <w:tcPr>
            <w:tcW w:w="3454" w:type="dxa"/>
            <w:vMerge/>
          </w:tcPr>
          <w:p w:rsidR="009A7837" w:rsidRPr="00D05863" w:rsidRDefault="009A7837" w:rsidP="005017F1">
            <w:pPr>
              <w:keepNext/>
              <w:keepLines/>
              <w:jc w:val="both"/>
            </w:pPr>
          </w:p>
        </w:tc>
      </w:tr>
      <w:tr w:rsidR="009A7837" w:rsidRPr="00D05863" w:rsidTr="005017F1">
        <w:trPr>
          <w:jc w:val="center"/>
        </w:trPr>
        <w:tc>
          <w:tcPr>
            <w:tcW w:w="2235" w:type="dxa"/>
            <w:vMerge w:val="restart"/>
          </w:tcPr>
          <w:p w:rsidR="009A7837" w:rsidRPr="00D05863" w:rsidRDefault="009A7837" w:rsidP="005017F1">
            <w:pPr>
              <w:pStyle w:val="ConsPlusNormal"/>
              <w:widowControl/>
              <w:ind w:firstLine="0"/>
              <w:rPr>
                <w:rFonts w:ascii="Times New Roman" w:hAnsi="Times New Roman" w:cs="Times New Roman"/>
                <w:b/>
                <w:sz w:val="22"/>
                <w:szCs w:val="22"/>
              </w:rPr>
            </w:pPr>
            <w:r w:rsidRPr="00D05863">
              <w:rPr>
                <w:rFonts w:ascii="Times New Roman" w:hAnsi="Times New Roman" w:cs="Times New Roman"/>
                <w:b/>
                <w:sz w:val="22"/>
                <w:szCs w:val="22"/>
              </w:rPr>
              <w:t>Вспомогательные</w:t>
            </w: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1.</w:t>
            </w:r>
          </w:p>
        </w:tc>
        <w:tc>
          <w:tcPr>
            <w:tcW w:w="3989" w:type="dxa"/>
          </w:tcPr>
          <w:p w:rsidR="009A7837" w:rsidRPr="00D05863" w:rsidRDefault="009A7837" w:rsidP="005017F1">
            <w:pPr>
              <w:pStyle w:val="af5"/>
              <w:rPr>
                <w:sz w:val="22"/>
                <w:szCs w:val="22"/>
              </w:rPr>
            </w:pPr>
            <w:r w:rsidRPr="00D05863">
              <w:rPr>
                <w:sz w:val="22"/>
                <w:szCs w:val="22"/>
              </w:rPr>
              <w:t>Помещения охраны и наблюдения</w:t>
            </w:r>
          </w:p>
        </w:tc>
        <w:tc>
          <w:tcPr>
            <w:tcW w:w="3454" w:type="dxa"/>
            <w:vMerge/>
          </w:tcPr>
          <w:p w:rsidR="009A7837" w:rsidRPr="00D05863" w:rsidRDefault="009A7837" w:rsidP="005017F1">
            <w:pPr>
              <w:keepNext/>
              <w:keepLines/>
              <w:jc w:val="both"/>
            </w:pPr>
          </w:p>
        </w:tc>
      </w:tr>
      <w:tr w:rsidR="009A7837" w:rsidRPr="00D05863" w:rsidTr="005017F1">
        <w:trPr>
          <w:jc w:val="center"/>
        </w:trPr>
        <w:tc>
          <w:tcPr>
            <w:tcW w:w="2235" w:type="dxa"/>
            <w:vMerge/>
            <w:vAlign w:val="center"/>
          </w:tcPr>
          <w:p w:rsidR="009A7837" w:rsidRPr="00D05863" w:rsidRDefault="009A7837" w:rsidP="005017F1">
            <w:pPr>
              <w:rPr>
                <w:b/>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2.</w:t>
            </w:r>
          </w:p>
        </w:tc>
        <w:tc>
          <w:tcPr>
            <w:tcW w:w="3989" w:type="dxa"/>
          </w:tcPr>
          <w:p w:rsidR="009A7837" w:rsidRPr="00D05863" w:rsidRDefault="009A7837" w:rsidP="005017F1">
            <w:pPr>
              <w:pStyle w:val="af5"/>
              <w:rPr>
                <w:sz w:val="22"/>
                <w:szCs w:val="22"/>
              </w:rPr>
            </w:pPr>
            <w:r w:rsidRPr="00D05863">
              <w:rPr>
                <w:sz w:val="22"/>
                <w:szCs w:val="22"/>
              </w:rPr>
              <w:t xml:space="preserve">Пожарные посты, объекты пожарной охраны </w:t>
            </w:r>
          </w:p>
        </w:tc>
        <w:tc>
          <w:tcPr>
            <w:tcW w:w="3454" w:type="dxa"/>
            <w:vMerge/>
          </w:tcPr>
          <w:p w:rsidR="009A7837" w:rsidRPr="00D05863" w:rsidRDefault="009A7837" w:rsidP="005017F1">
            <w:pPr>
              <w:keepNext/>
              <w:keepLines/>
              <w:jc w:val="both"/>
            </w:pPr>
          </w:p>
        </w:tc>
      </w:tr>
      <w:tr w:rsidR="009A7837" w:rsidRPr="00D05863" w:rsidTr="005017F1">
        <w:trPr>
          <w:jc w:val="center"/>
        </w:trPr>
        <w:tc>
          <w:tcPr>
            <w:tcW w:w="2235" w:type="dxa"/>
            <w:vMerge/>
            <w:vAlign w:val="center"/>
          </w:tcPr>
          <w:p w:rsidR="009A7837" w:rsidRPr="00D05863" w:rsidRDefault="009A7837" w:rsidP="005017F1">
            <w:pPr>
              <w:rPr>
                <w:b/>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3.</w:t>
            </w:r>
          </w:p>
        </w:tc>
        <w:tc>
          <w:tcPr>
            <w:tcW w:w="3989"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Общественные туалеты</w:t>
            </w:r>
          </w:p>
        </w:tc>
        <w:tc>
          <w:tcPr>
            <w:tcW w:w="3454" w:type="dxa"/>
            <w:vMerge/>
          </w:tcPr>
          <w:p w:rsidR="009A7837" w:rsidRPr="00D05863" w:rsidRDefault="009A7837" w:rsidP="005017F1">
            <w:pPr>
              <w:keepNext/>
              <w:keepLines/>
              <w:jc w:val="both"/>
            </w:pPr>
          </w:p>
        </w:tc>
      </w:tr>
      <w:tr w:rsidR="009A7837" w:rsidRPr="00D05863" w:rsidTr="005017F1">
        <w:trPr>
          <w:jc w:val="center"/>
        </w:trPr>
        <w:tc>
          <w:tcPr>
            <w:tcW w:w="2235" w:type="dxa"/>
            <w:vMerge/>
            <w:vAlign w:val="center"/>
          </w:tcPr>
          <w:p w:rsidR="009A7837" w:rsidRPr="00D05863" w:rsidRDefault="009A7837" w:rsidP="005017F1">
            <w:pPr>
              <w:rPr>
                <w:b/>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4.</w:t>
            </w:r>
          </w:p>
        </w:tc>
        <w:tc>
          <w:tcPr>
            <w:tcW w:w="3989"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Автостоянки открытого и закрытого типа, встроенные, пристроенные, встроенно-пристроенные</w:t>
            </w:r>
          </w:p>
        </w:tc>
        <w:tc>
          <w:tcPr>
            <w:tcW w:w="3454" w:type="dxa"/>
            <w:vMerge/>
          </w:tcPr>
          <w:p w:rsidR="009A7837" w:rsidRPr="00D05863" w:rsidRDefault="009A7837" w:rsidP="005017F1">
            <w:pPr>
              <w:keepNext/>
              <w:keepLines/>
              <w:jc w:val="both"/>
            </w:pPr>
          </w:p>
        </w:tc>
      </w:tr>
      <w:tr w:rsidR="009A7837" w:rsidRPr="00D05863" w:rsidTr="005017F1">
        <w:trPr>
          <w:trHeight w:val="750"/>
          <w:jc w:val="center"/>
        </w:trPr>
        <w:tc>
          <w:tcPr>
            <w:tcW w:w="2235" w:type="dxa"/>
            <w:vMerge/>
            <w:vAlign w:val="center"/>
          </w:tcPr>
          <w:p w:rsidR="009A7837" w:rsidRPr="00D05863" w:rsidRDefault="009A7837" w:rsidP="005017F1">
            <w:pPr>
              <w:rPr>
                <w:b/>
              </w:rPr>
            </w:pP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5.</w:t>
            </w:r>
          </w:p>
        </w:tc>
        <w:tc>
          <w:tcPr>
            <w:tcW w:w="3989"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Сооружения для размещения служб охраны и наблюдения, объекты пожарной охраны</w:t>
            </w:r>
          </w:p>
        </w:tc>
        <w:tc>
          <w:tcPr>
            <w:tcW w:w="3454" w:type="dxa"/>
            <w:vMerge/>
          </w:tcPr>
          <w:p w:rsidR="009A7837" w:rsidRPr="00D05863" w:rsidRDefault="009A7837" w:rsidP="005017F1">
            <w:pPr>
              <w:keepNext/>
              <w:keepLines/>
              <w:jc w:val="both"/>
            </w:pPr>
          </w:p>
        </w:tc>
      </w:tr>
      <w:tr w:rsidR="009A7837" w:rsidRPr="00D05863" w:rsidTr="005017F1">
        <w:trPr>
          <w:jc w:val="center"/>
        </w:trPr>
        <w:tc>
          <w:tcPr>
            <w:tcW w:w="2235" w:type="dxa"/>
            <w:vMerge w:val="restart"/>
          </w:tcPr>
          <w:p w:rsidR="009A7837" w:rsidRPr="00D05863" w:rsidRDefault="009A7837" w:rsidP="005017F1">
            <w:pPr>
              <w:pStyle w:val="ConsPlusNormal"/>
              <w:widowControl/>
              <w:ind w:firstLine="0"/>
              <w:rPr>
                <w:rFonts w:ascii="Times New Roman" w:hAnsi="Times New Roman" w:cs="Times New Roman"/>
                <w:b/>
                <w:sz w:val="22"/>
                <w:szCs w:val="22"/>
              </w:rPr>
            </w:pPr>
            <w:r w:rsidRPr="00D05863">
              <w:rPr>
                <w:rFonts w:ascii="Times New Roman" w:hAnsi="Times New Roman" w:cs="Times New Roman"/>
                <w:b/>
                <w:sz w:val="22"/>
                <w:szCs w:val="22"/>
              </w:rPr>
              <w:t>Условно разрешенные</w:t>
            </w:r>
          </w:p>
        </w:tc>
        <w:tc>
          <w:tcPr>
            <w:tcW w:w="636" w:type="dxa"/>
          </w:tcPr>
          <w:p w:rsidR="009A7837" w:rsidRPr="00D05863" w:rsidRDefault="009A7837" w:rsidP="005017F1">
            <w:pPr>
              <w:pStyle w:val="ConsPlusNormal"/>
              <w:widowControl/>
              <w:ind w:firstLine="0"/>
              <w:jc w:val="both"/>
              <w:rPr>
                <w:rFonts w:ascii="Times New Roman" w:hAnsi="Times New Roman" w:cs="Times New Roman"/>
                <w:sz w:val="22"/>
                <w:szCs w:val="22"/>
              </w:rPr>
            </w:pPr>
            <w:r w:rsidRPr="00D05863">
              <w:rPr>
                <w:rFonts w:ascii="Times New Roman" w:hAnsi="Times New Roman" w:cs="Times New Roman"/>
                <w:sz w:val="22"/>
                <w:szCs w:val="22"/>
              </w:rPr>
              <w:t>1.</w:t>
            </w:r>
          </w:p>
          <w:p w:rsidR="009A7837" w:rsidRPr="00D05863" w:rsidRDefault="009A7837" w:rsidP="005017F1">
            <w:pPr>
              <w:pStyle w:val="ConsPlusNormal"/>
              <w:jc w:val="both"/>
              <w:rPr>
                <w:rFonts w:ascii="Times New Roman" w:hAnsi="Times New Roman" w:cs="Times New Roman"/>
                <w:sz w:val="22"/>
                <w:szCs w:val="22"/>
              </w:rPr>
            </w:pPr>
          </w:p>
        </w:tc>
        <w:tc>
          <w:tcPr>
            <w:tcW w:w="3989" w:type="dxa"/>
          </w:tcPr>
          <w:p w:rsidR="009A7837" w:rsidRPr="00D05863" w:rsidRDefault="009A7837" w:rsidP="005017F1">
            <w:pPr>
              <w:pStyle w:val="ConsPlusNormal"/>
              <w:widowControl/>
              <w:ind w:right="-108" w:firstLine="0"/>
              <w:rPr>
                <w:rFonts w:ascii="Times New Roman" w:hAnsi="Times New Roman" w:cs="Times New Roman"/>
                <w:sz w:val="22"/>
                <w:szCs w:val="22"/>
              </w:rPr>
            </w:pPr>
            <w:r w:rsidRPr="00D05863">
              <w:rPr>
                <w:rFonts w:ascii="Times New Roman" w:hAnsi="Times New Roman" w:cs="Times New Roman"/>
                <w:sz w:val="22"/>
                <w:szCs w:val="22"/>
              </w:rPr>
              <w:t xml:space="preserve">Магазины </w:t>
            </w:r>
            <w:r w:rsidRPr="00D05863">
              <w:rPr>
                <w:rFonts w:ascii="Times New Roman" w:hAnsi="Times New Roman" w:cs="Times New Roman"/>
                <w:i/>
                <w:sz w:val="22"/>
                <w:szCs w:val="22"/>
              </w:rPr>
              <w:t>- размещение объектов капитального строительства, предназначенных для продажи товаров, торговая площадь которых составляет до 1000 кв. м</w:t>
            </w:r>
          </w:p>
        </w:tc>
        <w:tc>
          <w:tcPr>
            <w:tcW w:w="3454" w:type="dxa"/>
            <w:vMerge/>
          </w:tcPr>
          <w:p w:rsidR="009A7837" w:rsidRPr="00D05863" w:rsidRDefault="009A7837" w:rsidP="005017F1">
            <w:pPr>
              <w:keepNext/>
              <w:keepLines/>
              <w:jc w:val="both"/>
              <w:rPr>
                <w:b/>
              </w:rPr>
            </w:pPr>
          </w:p>
        </w:tc>
      </w:tr>
      <w:tr w:rsidR="009A7837" w:rsidRPr="00D05863" w:rsidTr="005017F1">
        <w:trPr>
          <w:jc w:val="center"/>
        </w:trPr>
        <w:tc>
          <w:tcPr>
            <w:tcW w:w="2235" w:type="dxa"/>
            <w:vMerge/>
          </w:tcPr>
          <w:p w:rsidR="009A7837" w:rsidRPr="00D05863" w:rsidRDefault="009A7837" w:rsidP="005017F1">
            <w:pPr>
              <w:pStyle w:val="ConsPlusNormal"/>
              <w:widowControl/>
              <w:ind w:firstLine="0"/>
              <w:rPr>
                <w:rFonts w:ascii="Times New Roman" w:hAnsi="Times New Roman" w:cs="Times New Roman"/>
                <w:b/>
                <w:sz w:val="22"/>
                <w:szCs w:val="22"/>
              </w:rPr>
            </w:pPr>
          </w:p>
        </w:tc>
        <w:tc>
          <w:tcPr>
            <w:tcW w:w="636" w:type="dxa"/>
          </w:tcPr>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sz w:val="22"/>
                <w:szCs w:val="22"/>
              </w:rPr>
              <w:t>2.</w:t>
            </w:r>
          </w:p>
        </w:tc>
        <w:tc>
          <w:tcPr>
            <w:tcW w:w="3989" w:type="dxa"/>
          </w:tcPr>
          <w:p w:rsidR="009A7837" w:rsidRPr="00D05863" w:rsidRDefault="009A7837" w:rsidP="005017F1">
            <w:r w:rsidRPr="00D05863">
              <w:t xml:space="preserve">Специальная деятельность - </w:t>
            </w:r>
            <w:r w:rsidRPr="00D05863">
              <w:rPr>
                <w: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454" w:type="dxa"/>
            <w:vMerge/>
          </w:tcPr>
          <w:p w:rsidR="009A7837" w:rsidRPr="00D05863" w:rsidRDefault="009A7837" w:rsidP="005017F1">
            <w:pPr>
              <w:keepNext/>
              <w:keepLines/>
              <w:jc w:val="both"/>
              <w:rPr>
                <w:b/>
              </w:rPr>
            </w:pPr>
          </w:p>
        </w:tc>
      </w:tr>
    </w:tbl>
    <w:p w:rsidR="009A7837" w:rsidRPr="00D05863" w:rsidRDefault="009A7837" w:rsidP="009A7837">
      <w:pPr>
        <w:ind w:firstLine="709"/>
        <w:jc w:val="both"/>
        <w:outlineLvl w:val="1"/>
        <w:rPr>
          <w:b/>
        </w:rPr>
      </w:pPr>
    </w:p>
    <w:p w:rsidR="009A7837" w:rsidRPr="00D05863" w:rsidRDefault="009A7837" w:rsidP="009A7837">
      <w:pPr>
        <w:ind w:firstLine="709"/>
        <w:jc w:val="both"/>
        <w:outlineLvl w:val="1"/>
        <w:rPr>
          <w:b/>
        </w:rPr>
      </w:pPr>
    </w:p>
    <w:p w:rsidR="009A7837" w:rsidRPr="00D05863" w:rsidRDefault="009A7837" w:rsidP="009A7837">
      <w:pPr>
        <w:ind w:firstLine="709"/>
        <w:jc w:val="both"/>
        <w:outlineLvl w:val="1"/>
        <w:rPr>
          <w:b/>
        </w:rPr>
      </w:pPr>
      <w:bookmarkStart w:id="260" w:name="_Toc514750782"/>
      <w:bookmarkStart w:id="261" w:name="_Toc525632553"/>
      <w:bookmarkStart w:id="262" w:name="_Toc530363427"/>
      <w:r w:rsidRPr="00D05863">
        <w:rPr>
          <w:b/>
        </w:rPr>
        <w:t>Статья 37. Градостроительные регламенты. Зоны рекреационного назначения (Р)</w:t>
      </w:r>
      <w:bookmarkEnd w:id="260"/>
      <w:bookmarkEnd w:id="261"/>
      <w:bookmarkEnd w:id="262"/>
    </w:p>
    <w:p w:rsidR="009A7837" w:rsidRPr="00D05863" w:rsidRDefault="009A7837" w:rsidP="009A7837">
      <w:pPr>
        <w:pStyle w:val="ab"/>
        <w:spacing w:after="0"/>
        <w:ind w:firstLine="709"/>
        <w:rPr>
          <w:b/>
          <w:bCs/>
        </w:rPr>
      </w:pPr>
    </w:p>
    <w:p w:rsidR="009A7837" w:rsidRPr="00D05863" w:rsidRDefault="009A7837" w:rsidP="009A7837">
      <w:pPr>
        <w:pStyle w:val="ab"/>
        <w:ind w:firstLine="709"/>
        <w:jc w:val="both"/>
        <w:rPr>
          <w:bCs/>
        </w:rPr>
      </w:pPr>
      <w:r w:rsidRPr="00D05863">
        <w:rPr>
          <w:bCs/>
        </w:rPr>
        <w:t xml:space="preserve">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9A7837" w:rsidRPr="00D05863" w:rsidRDefault="009A7837" w:rsidP="009A7837">
      <w:pPr>
        <w:pStyle w:val="ab"/>
        <w:ind w:firstLine="709"/>
        <w:jc w:val="both"/>
        <w:rPr>
          <w:bCs/>
        </w:rPr>
      </w:pPr>
      <w:r w:rsidRPr="00D05863">
        <w:rPr>
          <w:bCs/>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9A7837" w:rsidRPr="00D05863" w:rsidRDefault="009A7837" w:rsidP="009A7837">
      <w:pPr>
        <w:pStyle w:val="ab"/>
        <w:spacing w:after="0"/>
        <w:ind w:firstLine="709"/>
        <w:jc w:val="both"/>
        <w:rPr>
          <w:bCs/>
        </w:rPr>
      </w:pPr>
      <w:r w:rsidRPr="00D05863">
        <w:rPr>
          <w:bCs/>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9A7837" w:rsidRPr="00D05863" w:rsidRDefault="009A7837" w:rsidP="009A7837">
      <w:pPr>
        <w:ind w:firstLine="709"/>
        <w:jc w:val="both"/>
        <w:rPr>
          <w:bCs/>
          <w:i/>
        </w:rPr>
      </w:pPr>
      <w:r w:rsidRPr="00D05863">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9A7837" w:rsidRPr="00D05863" w:rsidRDefault="009A7837" w:rsidP="009A7837">
      <w:pPr>
        <w:pStyle w:val="ab"/>
        <w:spacing w:after="0"/>
        <w:ind w:firstLine="709"/>
        <w:rPr>
          <w:b/>
          <w:bCs/>
        </w:rPr>
      </w:pPr>
    </w:p>
    <w:p w:rsidR="009A7837" w:rsidRPr="00D05863" w:rsidRDefault="009A7837" w:rsidP="009A7837">
      <w:pPr>
        <w:pStyle w:val="ab"/>
        <w:spacing w:after="0"/>
        <w:ind w:firstLine="709"/>
        <w:rPr>
          <w:b/>
          <w:bCs/>
        </w:rPr>
      </w:pPr>
    </w:p>
    <w:p w:rsidR="009A7837" w:rsidRPr="00D05863" w:rsidRDefault="009A7837" w:rsidP="009A7837">
      <w:pPr>
        <w:pStyle w:val="ab"/>
        <w:spacing w:after="0"/>
        <w:ind w:firstLine="709"/>
        <w:rPr>
          <w:b/>
          <w:bCs/>
        </w:rPr>
      </w:pPr>
      <w:r w:rsidRPr="00D05863">
        <w:rPr>
          <w:b/>
          <w:bCs/>
        </w:rPr>
        <w:t>37.1. Градостроительные регламенты. Зона рекреационного назначения (Р1)</w:t>
      </w:r>
    </w:p>
    <w:p w:rsidR="009A7837" w:rsidRPr="00D05863" w:rsidRDefault="009A7837" w:rsidP="009A7837">
      <w:pPr>
        <w:pStyle w:val="ab"/>
        <w:spacing w:after="0"/>
        <w:ind w:firstLine="709"/>
        <w:rPr>
          <w:b/>
        </w:rPr>
      </w:pPr>
    </w:p>
    <w:p w:rsidR="009A7837" w:rsidRPr="00D05863" w:rsidRDefault="009A7837" w:rsidP="009A7837">
      <w:pPr>
        <w:ind w:firstLine="709"/>
        <w:jc w:val="both"/>
      </w:pPr>
      <w:r w:rsidRPr="00D05863">
        <w:t>1. Зона рекреационного назначения Р1 – зона озелененных территорий общего пользования (лесопарки, парки, сады, скверы, бульвары, городские леса).</w:t>
      </w:r>
    </w:p>
    <w:p w:rsidR="009A7837" w:rsidRPr="00D05863" w:rsidRDefault="009A7837" w:rsidP="009A7837">
      <w:pPr>
        <w:ind w:firstLine="709"/>
        <w:jc w:val="both"/>
      </w:pPr>
      <w:r w:rsidRPr="00D05863">
        <w:t>Территориальная зона Р1 включает благоустроенные озелененные территории на всей территории поселка, предназначенные для повседневного кратковременного отдыха населения, а так 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9A7837" w:rsidRPr="00D05863" w:rsidRDefault="009A7837" w:rsidP="009A7837">
      <w:pPr>
        <w:ind w:firstLine="709"/>
        <w:jc w:val="both"/>
      </w:pPr>
      <w:r w:rsidRPr="00D05863">
        <w:t>Территориальная зона Р1 включает не занятые застройкой или неудобные для застройки территории, в том числе овраги, приречные территории, которые могут использоваться для самодеятельного отдыха (пикники, пешие, велосипедные и лыжные прогулки).</w:t>
      </w:r>
    </w:p>
    <w:p w:rsidR="009A7837" w:rsidRPr="00D05863" w:rsidRDefault="009A7837" w:rsidP="009A7837">
      <w:pPr>
        <w:ind w:firstLine="709"/>
        <w:jc w:val="both"/>
      </w:pPr>
      <w:r w:rsidRPr="00D05863">
        <w:t xml:space="preserve">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9A7837" w:rsidRPr="00D05863" w:rsidRDefault="009A7837" w:rsidP="009A7837">
      <w:pPr>
        <w:ind w:firstLine="709"/>
        <w:jc w:val="both"/>
      </w:pPr>
      <w:r w:rsidRPr="00D05863">
        <w:t>В состав рекреационных зон включены также особо охраняемые природные территории, расположенные на территории поселения.</w:t>
      </w:r>
    </w:p>
    <w:p w:rsidR="009A7837" w:rsidRPr="00D05863" w:rsidRDefault="009A7837" w:rsidP="009A7837">
      <w:pPr>
        <w:ind w:firstLine="709"/>
        <w:jc w:val="both"/>
      </w:pPr>
      <w:r w:rsidRPr="00D05863">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9A7837" w:rsidRPr="00D05863" w:rsidRDefault="009A7837" w:rsidP="009A7837">
      <w:pPr>
        <w:ind w:firstLine="709"/>
        <w:jc w:val="both"/>
      </w:pPr>
      <w:r w:rsidRPr="00D05863">
        <w:t>2. Перечень видов разрешенного использования объектов капитального строительства и земельных участков территориальной зоны Р1 устано</w:t>
      </w:r>
      <w:r>
        <w:t>влен в соответствии с таблицей 8</w:t>
      </w:r>
      <w:r w:rsidRPr="00D05863">
        <w:t>:</w:t>
      </w:r>
    </w:p>
    <w:p w:rsidR="009A7837" w:rsidRPr="00D05863" w:rsidRDefault="009A7837" w:rsidP="009A7837">
      <w:pPr>
        <w:ind w:firstLine="709"/>
        <w:jc w:val="right"/>
        <w:rPr>
          <w:bCs/>
        </w:rPr>
      </w:pPr>
    </w:p>
    <w:p w:rsidR="009A7837" w:rsidRPr="00D05863" w:rsidRDefault="009A7837" w:rsidP="009A7837">
      <w:pPr>
        <w:ind w:right="-144" w:firstLine="709"/>
        <w:jc w:val="right"/>
        <w:rPr>
          <w:bCs/>
        </w:rPr>
      </w:pPr>
      <w:r>
        <w:rPr>
          <w:bCs/>
        </w:rPr>
        <w:t>Таблица 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4"/>
        <w:gridCol w:w="698"/>
        <w:gridCol w:w="3406"/>
        <w:gridCol w:w="3923"/>
      </w:tblGrid>
      <w:tr w:rsidR="009A7837" w:rsidRPr="00D05863" w:rsidTr="005017F1">
        <w:trPr>
          <w:jc w:val="center"/>
        </w:trPr>
        <w:tc>
          <w:tcPr>
            <w:tcW w:w="1564" w:type="dxa"/>
            <w:shd w:val="clear" w:color="auto" w:fill="CCFFCC"/>
            <w:vAlign w:val="center"/>
          </w:tcPr>
          <w:p w:rsidR="009A7837" w:rsidRPr="00D05863" w:rsidRDefault="009A7837" w:rsidP="005017F1">
            <w:pPr>
              <w:pStyle w:val="af5"/>
              <w:jc w:val="center"/>
              <w:rPr>
                <w:sz w:val="22"/>
                <w:szCs w:val="22"/>
              </w:rPr>
            </w:pPr>
            <w:r w:rsidRPr="00D05863">
              <w:rPr>
                <w:sz w:val="22"/>
                <w:szCs w:val="22"/>
              </w:rPr>
              <w:t>Отношение к главной функции</w:t>
            </w:r>
          </w:p>
        </w:tc>
        <w:tc>
          <w:tcPr>
            <w:tcW w:w="703" w:type="dxa"/>
            <w:shd w:val="clear" w:color="auto" w:fill="CCFFCC"/>
            <w:vAlign w:val="center"/>
          </w:tcPr>
          <w:p w:rsidR="009A7837" w:rsidRPr="00D05863" w:rsidRDefault="009A7837" w:rsidP="005017F1">
            <w:pPr>
              <w:pStyle w:val="af5"/>
              <w:jc w:val="center"/>
              <w:rPr>
                <w:sz w:val="22"/>
                <w:szCs w:val="22"/>
              </w:rPr>
            </w:pPr>
            <w:r w:rsidRPr="00D05863">
              <w:rPr>
                <w:sz w:val="22"/>
                <w:szCs w:val="22"/>
              </w:rPr>
              <w:t>№№ пп</w:t>
            </w:r>
          </w:p>
        </w:tc>
        <w:tc>
          <w:tcPr>
            <w:tcW w:w="3511" w:type="dxa"/>
            <w:shd w:val="clear" w:color="auto" w:fill="CCFFCC"/>
            <w:vAlign w:val="center"/>
          </w:tcPr>
          <w:p w:rsidR="009A7837" w:rsidRPr="00D05863" w:rsidRDefault="009A7837" w:rsidP="005017F1">
            <w:pPr>
              <w:pStyle w:val="af5"/>
              <w:jc w:val="center"/>
              <w:rPr>
                <w:sz w:val="22"/>
                <w:szCs w:val="22"/>
              </w:rPr>
            </w:pPr>
            <w:r w:rsidRPr="00D05863">
              <w:rPr>
                <w:sz w:val="22"/>
                <w:szCs w:val="22"/>
              </w:rPr>
              <w:t xml:space="preserve">Виды разрешенного </w:t>
            </w:r>
            <w:r w:rsidRPr="00D05863">
              <w:rPr>
                <w:sz w:val="22"/>
                <w:szCs w:val="22"/>
              </w:rPr>
              <w:br/>
              <w:t>использования территории</w:t>
            </w:r>
          </w:p>
        </w:tc>
        <w:tc>
          <w:tcPr>
            <w:tcW w:w="4075" w:type="dxa"/>
            <w:shd w:val="clear" w:color="auto" w:fill="CCFFCC"/>
            <w:vAlign w:val="center"/>
          </w:tcPr>
          <w:p w:rsidR="009A7837" w:rsidRPr="00D05863" w:rsidRDefault="009A7837" w:rsidP="005017F1">
            <w:pPr>
              <w:pStyle w:val="af5"/>
              <w:jc w:val="center"/>
              <w:rPr>
                <w:sz w:val="22"/>
                <w:szCs w:val="22"/>
              </w:rPr>
            </w:pPr>
            <w:r w:rsidRPr="00D05863">
              <w:rPr>
                <w:sz w:val="22"/>
                <w:szCs w:val="22"/>
              </w:rPr>
              <w:t>Параметры застройки</w:t>
            </w:r>
          </w:p>
        </w:tc>
      </w:tr>
      <w:tr w:rsidR="009A7837" w:rsidRPr="00D05863" w:rsidTr="005017F1">
        <w:trPr>
          <w:jc w:val="center"/>
        </w:trPr>
        <w:tc>
          <w:tcPr>
            <w:tcW w:w="1564" w:type="dxa"/>
            <w:vMerge w:val="restart"/>
          </w:tcPr>
          <w:p w:rsidR="009A7837" w:rsidRPr="00D05863" w:rsidRDefault="009A7837" w:rsidP="005017F1">
            <w:pPr>
              <w:rPr>
                <w:bCs/>
              </w:rPr>
            </w:pPr>
            <w:r w:rsidRPr="00D05863">
              <w:rPr>
                <w:b/>
              </w:rPr>
              <w:t>Основные виды</w:t>
            </w:r>
          </w:p>
        </w:tc>
        <w:tc>
          <w:tcPr>
            <w:tcW w:w="703" w:type="dxa"/>
          </w:tcPr>
          <w:p w:rsidR="009A7837" w:rsidRPr="00D05863" w:rsidRDefault="009A7837" w:rsidP="005017F1">
            <w:pPr>
              <w:rPr>
                <w:bCs/>
              </w:rPr>
            </w:pPr>
            <w:r w:rsidRPr="00D05863">
              <w:rPr>
                <w:bCs/>
              </w:rPr>
              <w:t>1.</w:t>
            </w:r>
          </w:p>
        </w:tc>
        <w:tc>
          <w:tcPr>
            <w:tcW w:w="3511" w:type="dxa"/>
          </w:tcPr>
          <w:p w:rsidR="009A7837" w:rsidRPr="00D05863" w:rsidRDefault="009A7837" w:rsidP="005017F1">
            <w:pPr>
              <w:pStyle w:val="af5"/>
              <w:rPr>
                <w:i/>
                <w:sz w:val="22"/>
                <w:szCs w:val="22"/>
              </w:rPr>
            </w:pPr>
            <w:r w:rsidRPr="00D05863">
              <w:rPr>
                <w:sz w:val="22"/>
                <w:szCs w:val="22"/>
              </w:rPr>
              <w:t xml:space="preserve">Земельные участки (территории) общего пользования - </w:t>
            </w:r>
            <w:r w:rsidRPr="00D05863">
              <w:rPr>
                <w:i/>
                <w:sz w:val="22"/>
                <w:szCs w:val="22"/>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D05863">
              <w:rPr>
                <w:i/>
                <w:sz w:val="22"/>
                <w:szCs w:val="22"/>
              </w:rPr>
              <w:lastRenderedPageBreak/>
              <w:t>благоустройства</w:t>
            </w:r>
          </w:p>
          <w:p w:rsidR="009A7837" w:rsidRPr="00D05863" w:rsidRDefault="009A7837" w:rsidP="005017F1">
            <w:pPr>
              <w:pStyle w:val="af5"/>
            </w:pPr>
            <w:r w:rsidRPr="00D05863">
              <w:rPr>
                <w:sz w:val="22"/>
                <w:szCs w:val="22"/>
              </w:rPr>
              <w:t>Мемориальные комплексы, монументы, памятники</w:t>
            </w:r>
          </w:p>
        </w:tc>
        <w:tc>
          <w:tcPr>
            <w:tcW w:w="4075" w:type="dxa"/>
            <w:vMerge w:val="restart"/>
          </w:tcPr>
          <w:p w:rsidR="009A7837" w:rsidRPr="00D05863" w:rsidRDefault="009A7837" w:rsidP="005017F1">
            <w:pPr>
              <w:jc w:val="both"/>
              <w:rPr>
                <w:b/>
              </w:rPr>
            </w:pPr>
            <w:r w:rsidRPr="00D05863">
              <w:rPr>
                <w:b/>
              </w:rPr>
              <w:lastRenderedPageBreak/>
              <w:t>1. Предельные размеры земельных участков:</w:t>
            </w:r>
          </w:p>
          <w:p w:rsidR="009A7837" w:rsidRPr="00D05863" w:rsidRDefault="009A7837" w:rsidP="005017F1">
            <w:pPr>
              <w:jc w:val="both"/>
            </w:pPr>
            <w:r w:rsidRPr="00D05863">
              <w:t>Минимальный – не подлежит ограничению.</w:t>
            </w:r>
          </w:p>
          <w:p w:rsidR="009A7837" w:rsidRPr="00D05863" w:rsidRDefault="009A7837" w:rsidP="005017F1">
            <w:pPr>
              <w:jc w:val="both"/>
            </w:pPr>
            <w:r w:rsidRPr="00D05863">
              <w:t>Максимальный – не подлежит ограничению.</w:t>
            </w:r>
          </w:p>
          <w:p w:rsidR="009A7837" w:rsidRPr="00D05863" w:rsidRDefault="009A7837" w:rsidP="005017F1">
            <w:pPr>
              <w:jc w:val="both"/>
            </w:pPr>
            <w:r w:rsidRPr="00D05863">
              <w:rPr>
                <w:i/>
              </w:rPr>
              <w:t xml:space="preserve">Предельные (минимальные и (или) </w:t>
            </w:r>
            <w:r w:rsidRPr="00D05863">
              <w:rPr>
                <w:i/>
              </w:rPr>
              <w:lastRenderedPageBreak/>
              <w:t>максимальные) размеры земельных участков (в т.ч.  площадь) не подлежат установлению</w:t>
            </w:r>
          </w:p>
          <w:p w:rsidR="009A7837" w:rsidRPr="00D05863" w:rsidRDefault="009A7837" w:rsidP="005017F1">
            <w:pPr>
              <w:jc w:val="both"/>
              <w:rPr>
                <w:b/>
              </w:rPr>
            </w:pPr>
            <w:r w:rsidRPr="00D05863">
              <w:rPr>
                <w:b/>
              </w:rPr>
              <w:t>2. Минимальные отступы от границ земельных участков:</w:t>
            </w:r>
          </w:p>
          <w:p w:rsidR="009A7837" w:rsidRPr="00D05863" w:rsidRDefault="009A7837" w:rsidP="005017F1">
            <w:pPr>
              <w:jc w:val="both"/>
            </w:pPr>
            <w:r w:rsidRPr="00D05863">
              <w:t>от границ ЗУ - 1м (при условии </w:t>
            </w:r>
            <w:r w:rsidRPr="00D05863">
              <w:br/>
              <w:t>соблюдения пожарных норм).</w:t>
            </w:r>
          </w:p>
          <w:p w:rsidR="009A7837" w:rsidRPr="00D05863" w:rsidRDefault="009A7837" w:rsidP="005017F1">
            <w:pPr>
              <w:jc w:val="both"/>
              <w:rPr>
                <w:b/>
              </w:rPr>
            </w:pPr>
            <w:r w:rsidRPr="00D05863">
              <w:rPr>
                <w:b/>
              </w:rPr>
              <w:t>3. Количество этажей или предельная высота зданий, строений, сооружений:</w:t>
            </w:r>
          </w:p>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sz w:val="22"/>
                <w:szCs w:val="22"/>
              </w:rPr>
              <w:t>не подлежит ограничению.</w:t>
            </w:r>
          </w:p>
          <w:p w:rsidR="009A7837" w:rsidRPr="00D05863" w:rsidRDefault="009A7837" w:rsidP="005017F1">
            <w:pPr>
              <w:pStyle w:val="af5"/>
              <w:jc w:val="both"/>
              <w:rPr>
                <w:sz w:val="22"/>
                <w:szCs w:val="22"/>
              </w:rPr>
            </w:pPr>
            <w:r w:rsidRPr="00D05863">
              <w:rPr>
                <w:b/>
                <w:sz w:val="22"/>
                <w:szCs w:val="22"/>
              </w:rPr>
              <w:t xml:space="preserve">4.Максимальный процент застройки </w:t>
            </w:r>
            <w:r w:rsidRPr="00D05863">
              <w:rPr>
                <w:sz w:val="22"/>
                <w:szCs w:val="22"/>
              </w:rPr>
              <w:t>– не подлежит ограничению.</w:t>
            </w:r>
          </w:p>
          <w:p w:rsidR="009A7837" w:rsidRPr="00D05863" w:rsidRDefault="009A7837" w:rsidP="005017F1">
            <w:pPr>
              <w:pStyle w:val="af5"/>
              <w:jc w:val="both"/>
              <w:rPr>
                <w:b/>
                <w:sz w:val="22"/>
                <w:szCs w:val="22"/>
              </w:rPr>
            </w:pPr>
            <w:r w:rsidRPr="00D05863">
              <w:rPr>
                <w:b/>
                <w:sz w:val="22"/>
                <w:szCs w:val="22"/>
              </w:rPr>
              <w:t>5. Иные параметры:</w:t>
            </w:r>
          </w:p>
          <w:p w:rsidR="009A7837" w:rsidRPr="00D05863" w:rsidRDefault="009A7837" w:rsidP="005017F1">
            <w:pPr>
              <w:pStyle w:val="af5"/>
              <w:jc w:val="both"/>
              <w:rPr>
                <w:sz w:val="22"/>
                <w:szCs w:val="22"/>
              </w:rPr>
            </w:pPr>
            <w:r w:rsidRPr="00D05863">
              <w:rPr>
                <w:sz w:val="22"/>
                <w:szCs w:val="22"/>
              </w:rPr>
              <w:t>Минимальное количество машино-мест для хранения индивидуального автотранспорта – в соответствии со               ст. 32в</w:t>
            </w:r>
          </w:p>
          <w:p w:rsidR="009A7837" w:rsidRPr="00D05863" w:rsidRDefault="009A7837" w:rsidP="005017F1">
            <w:pPr>
              <w:pStyle w:val="af5"/>
              <w:jc w:val="both"/>
              <w:rPr>
                <w:sz w:val="22"/>
                <w:szCs w:val="22"/>
              </w:rPr>
            </w:pPr>
          </w:p>
          <w:p w:rsidR="009A7837" w:rsidRPr="00D05863" w:rsidRDefault="009A7837" w:rsidP="005017F1">
            <w:pPr>
              <w:pStyle w:val="af5"/>
              <w:jc w:val="both"/>
              <w:rPr>
                <w:sz w:val="22"/>
                <w:szCs w:val="22"/>
              </w:rPr>
            </w:pPr>
            <w:r w:rsidRPr="00D05863">
              <w:rPr>
                <w:sz w:val="22"/>
                <w:szCs w:val="22"/>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9A7837" w:rsidRPr="00D05863" w:rsidRDefault="009A7837" w:rsidP="005017F1">
            <w:pPr>
              <w:pStyle w:val="af5"/>
              <w:jc w:val="both"/>
              <w:rPr>
                <w:sz w:val="22"/>
                <w:szCs w:val="22"/>
              </w:rPr>
            </w:pPr>
            <w:r w:rsidRPr="00D05863">
              <w:rPr>
                <w:sz w:val="22"/>
                <w:szCs w:val="22"/>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D05863">
                <w:rPr>
                  <w:sz w:val="22"/>
                  <w:szCs w:val="22"/>
                </w:rPr>
                <w:t>8 кв. м</w:t>
              </w:r>
            </w:smartTag>
            <w:r w:rsidRPr="00D05863">
              <w:rPr>
                <w:sz w:val="22"/>
                <w:szCs w:val="22"/>
              </w:rPr>
              <w:t xml:space="preserve"> на 1 жителя.</w:t>
            </w:r>
          </w:p>
          <w:p w:rsidR="009A7837" w:rsidRPr="00D05863" w:rsidRDefault="009A7837" w:rsidP="005017F1">
            <w:pPr>
              <w:pStyle w:val="af5"/>
              <w:jc w:val="both"/>
              <w:rPr>
                <w:sz w:val="22"/>
                <w:szCs w:val="22"/>
              </w:rPr>
            </w:pPr>
            <w:r w:rsidRPr="00D05863">
              <w:rPr>
                <w:sz w:val="22"/>
                <w:szCs w:val="22"/>
              </w:rPr>
              <w:t>Минимальные размеры земельных участков для размещения новых парков, бульваров, скверов:</w:t>
            </w:r>
          </w:p>
          <w:p w:rsidR="009A7837" w:rsidRPr="00D05863" w:rsidRDefault="009A7837" w:rsidP="005017F1">
            <w:pPr>
              <w:pStyle w:val="af5"/>
              <w:jc w:val="both"/>
              <w:rPr>
                <w:sz w:val="22"/>
                <w:szCs w:val="22"/>
              </w:rPr>
            </w:pPr>
            <w:r w:rsidRPr="00D05863">
              <w:rPr>
                <w:sz w:val="22"/>
                <w:szCs w:val="22"/>
              </w:rPr>
              <w:t>-поселковых парков- 1 га;</w:t>
            </w:r>
          </w:p>
          <w:p w:rsidR="009A7837" w:rsidRPr="00D05863" w:rsidRDefault="009A7837" w:rsidP="005017F1">
            <w:pPr>
              <w:pStyle w:val="af5"/>
              <w:jc w:val="both"/>
              <w:rPr>
                <w:sz w:val="22"/>
                <w:szCs w:val="22"/>
              </w:rPr>
            </w:pPr>
            <w:r w:rsidRPr="00D05863">
              <w:rPr>
                <w:sz w:val="22"/>
                <w:szCs w:val="22"/>
              </w:rPr>
              <w:t>-жилых зон –0,3 га;</w:t>
            </w:r>
          </w:p>
          <w:p w:rsidR="009A7837" w:rsidRPr="00D05863" w:rsidRDefault="009A7837" w:rsidP="005017F1">
            <w:pPr>
              <w:pStyle w:val="af5"/>
              <w:jc w:val="both"/>
              <w:rPr>
                <w:sz w:val="22"/>
                <w:szCs w:val="22"/>
              </w:rPr>
            </w:pPr>
            <w:r w:rsidRPr="00D05863">
              <w:rPr>
                <w:sz w:val="22"/>
                <w:szCs w:val="22"/>
              </w:rPr>
              <w:t>-скверов – 0,5 га.</w:t>
            </w:r>
          </w:p>
          <w:p w:rsidR="009A7837" w:rsidRPr="00D05863" w:rsidRDefault="009A7837" w:rsidP="005017F1">
            <w:pPr>
              <w:pStyle w:val="af5"/>
              <w:jc w:val="both"/>
              <w:rPr>
                <w:sz w:val="22"/>
                <w:szCs w:val="22"/>
              </w:rPr>
            </w:pPr>
            <w:r w:rsidRPr="00D05863">
              <w:rPr>
                <w:sz w:val="22"/>
                <w:szCs w:val="22"/>
              </w:rPr>
              <w:t>При новом строительстве, для условий реконструкции указанные размеры могут быть уменьшены.</w:t>
            </w:r>
          </w:p>
          <w:p w:rsidR="009A7837" w:rsidRPr="00D05863" w:rsidRDefault="009A7837" w:rsidP="005017F1">
            <w:pPr>
              <w:pStyle w:val="af5"/>
              <w:jc w:val="both"/>
              <w:rPr>
                <w:sz w:val="22"/>
                <w:szCs w:val="22"/>
              </w:rPr>
            </w:pPr>
            <w:r w:rsidRPr="00D05863">
              <w:rPr>
                <w:sz w:val="22"/>
                <w:szCs w:val="22"/>
              </w:rPr>
              <w:t>В общей территории городского парка зеленые насаждения и водоемы должны занимать не менее 65-70 % территории,</w:t>
            </w:r>
          </w:p>
          <w:p w:rsidR="009A7837" w:rsidRPr="00D05863" w:rsidRDefault="009A7837" w:rsidP="005017F1">
            <w:pPr>
              <w:pStyle w:val="af5"/>
              <w:jc w:val="both"/>
              <w:rPr>
                <w:sz w:val="22"/>
                <w:szCs w:val="22"/>
              </w:rPr>
            </w:pPr>
            <w:r w:rsidRPr="00D05863">
              <w:rPr>
                <w:sz w:val="22"/>
                <w:szCs w:val="22"/>
              </w:rPr>
              <w:t>аллеи и дорожки – 25-28 %, сооружения и застройка – 5-7 %.</w:t>
            </w:r>
          </w:p>
          <w:p w:rsidR="009A7837" w:rsidRPr="00D05863" w:rsidRDefault="009A7837" w:rsidP="005017F1">
            <w:pPr>
              <w:pStyle w:val="af5"/>
              <w:jc w:val="both"/>
              <w:rPr>
                <w:sz w:val="22"/>
                <w:szCs w:val="22"/>
              </w:rPr>
            </w:pPr>
            <w:r w:rsidRPr="00D05863">
              <w:rPr>
                <w:sz w:val="22"/>
                <w:szCs w:val="22"/>
              </w:rPr>
              <w:t>Высота зданий для обслуживания населения – не более 3 м;</w:t>
            </w:r>
          </w:p>
          <w:p w:rsidR="009A7837" w:rsidRPr="00D05863" w:rsidRDefault="009A7837" w:rsidP="005017F1">
            <w:pPr>
              <w:pStyle w:val="af5"/>
              <w:jc w:val="both"/>
              <w:rPr>
                <w:sz w:val="22"/>
                <w:szCs w:val="22"/>
              </w:rPr>
            </w:pPr>
            <w:r w:rsidRPr="00D05863">
              <w:rPr>
                <w:sz w:val="22"/>
                <w:szCs w:val="22"/>
              </w:rPr>
              <w:t xml:space="preserve">Высота парковых аттракционов – не </w:t>
            </w:r>
            <w:r w:rsidRPr="00D05863">
              <w:rPr>
                <w:sz w:val="22"/>
                <w:szCs w:val="22"/>
              </w:rPr>
              <w:lastRenderedPageBreak/>
              <w:t>ограничивается.</w:t>
            </w:r>
          </w:p>
          <w:p w:rsidR="009A7837" w:rsidRPr="00D05863" w:rsidRDefault="009A7837" w:rsidP="005017F1">
            <w:pPr>
              <w:pStyle w:val="af5"/>
              <w:jc w:val="both"/>
              <w:rPr>
                <w:sz w:val="22"/>
                <w:szCs w:val="22"/>
              </w:rPr>
            </w:pPr>
            <w:r w:rsidRPr="00D05863">
              <w:rPr>
                <w:sz w:val="22"/>
                <w:szCs w:val="22"/>
              </w:rPr>
              <w:t>Расстояние от границы парка до границы жилой застройки должно быть не менее 10 м.</w:t>
            </w:r>
          </w:p>
          <w:p w:rsidR="009A7837" w:rsidRPr="00D05863" w:rsidRDefault="009A7837" w:rsidP="005017F1">
            <w:pPr>
              <w:pStyle w:val="af5"/>
              <w:jc w:val="both"/>
              <w:rPr>
                <w:sz w:val="22"/>
                <w:szCs w:val="22"/>
              </w:rPr>
            </w:pPr>
            <w:r w:rsidRPr="00D05863">
              <w:rPr>
                <w:sz w:val="22"/>
                <w:szCs w:val="22"/>
              </w:rPr>
              <w:t xml:space="preserve">Ширина пешеходных дорожек должна быть кратна </w:t>
            </w:r>
            <w:smartTag w:uri="urn:schemas-microsoft-com:office:smarttags" w:element="metricconverter">
              <w:smartTagPr>
                <w:attr w:name="ProductID" w:val="0,75 м"/>
              </w:smartTagPr>
              <w:r w:rsidRPr="00D05863">
                <w:rPr>
                  <w:sz w:val="22"/>
                  <w:szCs w:val="22"/>
                </w:rPr>
                <w:t>0,75 м</w:t>
              </w:r>
            </w:smartTag>
            <w:r w:rsidRPr="00D05863">
              <w:rPr>
                <w:sz w:val="22"/>
                <w:szCs w:val="22"/>
              </w:rPr>
              <w:t xml:space="preserve"> (ширина полосы движения 1 человека).</w:t>
            </w:r>
          </w:p>
          <w:p w:rsidR="009A7837" w:rsidRPr="00D05863" w:rsidRDefault="009A7837" w:rsidP="005017F1">
            <w:pPr>
              <w:pStyle w:val="af5"/>
              <w:jc w:val="both"/>
              <w:rPr>
                <w:sz w:val="22"/>
                <w:szCs w:val="22"/>
              </w:rPr>
            </w:pPr>
            <w:r w:rsidRPr="00D05863">
              <w:rPr>
                <w:sz w:val="22"/>
                <w:szCs w:val="22"/>
              </w:rPr>
              <w:t>Для маломобильных групп населения:</w:t>
            </w:r>
          </w:p>
          <w:p w:rsidR="009A7837" w:rsidRPr="00D05863" w:rsidRDefault="009A7837" w:rsidP="005017F1">
            <w:pPr>
              <w:pStyle w:val="af5"/>
              <w:jc w:val="both"/>
              <w:rPr>
                <w:sz w:val="22"/>
                <w:szCs w:val="22"/>
              </w:rPr>
            </w:pPr>
            <w:r w:rsidRPr="00D05863">
              <w:rPr>
                <w:sz w:val="22"/>
                <w:szCs w:val="22"/>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D05863">
                <w:rPr>
                  <w:sz w:val="22"/>
                  <w:szCs w:val="22"/>
                </w:rPr>
                <w:t>1,8 м</w:t>
              </w:r>
            </w:smartTag>
            <w:r w:rsidRPr="00D05863">
              <w:rPr>
                <w:sz w:val="22"/>
                <w:szCs w:val="22"/>
              </w:rPr>
              <w:t xml:space="preserve"> (с учетом габаритных размеров кресел-колясок);</w:t>
            </w:r>
          </w:p>
          <w:p w:rsidR="009A7837" w:rsidRPr="00D05863" w:rsidRDefault="009A7837" w:rsidP="005017F1">
            <w:pPr>
              <w:pStyle w:val="af5"/>
              <w:jc w:val="both"/>
              <w:rPr>
                <w:sz w:val="22"/>
                <w:szCs w:val="22"/>
              </w:rPr>
            </w:pPr>
            <w:r w:rsidRPr="00D05863">
              <w:rPr>
                <w:sz w:val="22"/>
                <w:szCs w:val="22"/>
              </w:rPr>
              <w:t>-продольный уклон при движении не должен превышать 5 %, при устройстве съездов допускается увеличение до 10 %;</w:t>
            </w:r>
          </w:p>
          <w:p w:rsidR="009A7837" w:rsidRPr="00D05863" w:rsidRDefault="009A7837" w:rsidP="005017F1">
            <w:pPr>
              <w:pStyle w:val="af5"/>
              <w:jc w:val="both"/>
              <w:rPr>
                <w:sz w:val="22"/>
                <w:szCs w:val="22"/>
              </w:rPr>
            </w:pPr>
            <w:r w:rsidRPr="00D05863">
              <w:rPr>
                <w:sz w:val="22"/>
                <w:szCs w:val="22"/>
              </w:rPr>
              <w:t>- поперечный уклон- 1-2 %;</w:t>
            </w:r>
          </w:p>
          <w:p w:rsidR="009A7837" w:rsidRPr="00D05863" w:rsidRDefault="009A7837" w:rsidP="005017F1">
            <w:pPr>
              <w:pStyle w:val="af5"/>
              <w:jc w:val="both"/>
              <w:rPr>
                <w:sz w:val="22"/>
                <w:szCs w:val="22"/>
              </w:rPr>
            </w:pPr>
            <w:r w:rsidRPr="00D05863">
              <w:rPr>
                <w:sz w:val="22"/>
                <w:szCs w:val="22"/>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9A7837" w:rsidRPr="00D05863" w:rsidTr="005017F1">
        <w:trPr>
          <w:jc w:val="center"/>
        </w:trPr>
        <w:tc>
          <w:tcPr>
            <w:tcW w:w="1564" w:type="dxa"/>
            <w:vMerge/>
          </w:tcPr>
          <w:p w:rsidR="009A7837" w:rsidRPr="00D05863" w:rsidRDefault="009A7837" w:rsidP="005017F1">
            <w:pPr>
              <w:rPr>
                <w:bCs/>
              </w:rPr>
            </w:pPr>
          </w:p>
        </w:tc>
        <w:tc>
          <w:tcPr>
            <w:tcW w:w="703" w:type="dxa"/>
          </w:tcPr>
          <w:p w:rsidR="009A7837" w:rsidRPr="00D05863" w:rsidRDefault="009A7837" w:rsidP="005017F1">
            <w:pPr>
              <w:pStyle w:val="af5"/>
              <w:rPr>
                <w:sz w:val="22"/>
                <w:szCs w:val="22"/>
              </w:rPr>
            </w:pPr>
            <w:r w:rsidRPr="00D05863">
              <w:rPr>
                <w:sz w:val="22"/>
                <w:szCs w:val="22"/>
              </w:rPr>
              <w:t>2.</w:t>
            </w:r>
          </w:p>
        </w:tc>
        <w:tc>
          <w:tcPr>
            <w:tcW w:w="3511" w:type="dxa"/>
          </w:tcPr>
          <w:p w:rsidR="009A7837" w:rsidRPr="00D05863" w:rsidRDefault="009A7837" w:rsidP="005017F1">
            <w:pPr>
              <w:pStyle w:val="af5"/>
              <w:ind w:right="-108"/>
              <w:rPr>
                <w:i/>
                <w:sz w:val="22"/>
                <w:szCs w:val="22"/>
              </w:rPr>
            </w:pPr>
            <w:r w:rsidRPr="00D05863">
              <w:rPr>
                <w:sz w:val="22"/>
                <w:szCs w:val="22"/>
              </w:rPr>
              <w:t xml:space="preserve">Коммунальное обслуживание - </w:t>
            </w:r>
            <w:r w:rsidRPr="00D05863">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A7837" w:rsidRPr="00D05863" w:rsidRDefault="009A7837" w:rsidP="005017F1">
            <w:pPr>
              <w:pStyle w:val="af5"/>
              <w:ind w:right="-108"/>
              <w:rPr>
                <w:sz w:val="22"/>
                <w:szCs w:val="22"/>
              </w:rPr>
            </w:pPr>
            <w:r w:rsidRPr="00D05863">
              <w:rPr>
                <w:sz w:val="22"/>
                <w:szCs w:val="22"/>
              </w:rPr>
              <w:t>Антенны сотовой, радио релейной и спутниковой связи</w:t>
            </w:r>
          </w:p>
        </w:tc>
        <w:tc>
          <w:tcPr>
            <w:tcW w:w="4075" w:type="dxa"/>
            <w:vMerge/>
          </w:tcPr>
          <w:p w:rsidR="009A7837" w:rsidRPr="00D05863" w:rsidRDefault="009A7837" w:rsidP="005017F1"/>
        </w:tc>
      </w:tr>
      <w:tr w:rsidR="009A7837" w:rsidRPr="00D05863" w:rsidTr="005017F1">
        <w:trPr>
          <w:jc w:val="center"/>
        </w:trPr>
        <w:tc>
          <w:tcPr>
            <w:tcW w:w="1564" w:type="dxa"/>
            <w:vMerge/>
          </w:tcPr>
          <w:p w:rsidR="009A7837" w:rsidRPr="00D05863" w:rsidRDefault="009A7837" w:rsidP="005017F1">
            <w:pPr>
              <w:rPr>
                <w:bCs/>
              </w:rPr>
            </w:pPr>
          </w:p>
        </w:tc>
        <w:tc>
          <w:tcPr>
            <w:tcW w:w="703" w:type="dxa"/>
          </w:tcPr>
          <w:p w:rsidR="009A7837" w:rsidRPr="00D05863" w:rsidRDefault="009A7837" w:rsidP="005017F1">
            <w:pPr>
              <w:pStyle w:val="af5"/>
              <w:rPr>
                <w:sz w:val="22"/>
                <w:szCs w:val="22"/>
              </w:rPr>
            </w:pPr>
            <w:r w:rsidRPr="00D05863">
              <w:rPr>
                <w:sz w:val="22"/>
                <w:szCs w:val="22"/>
              </w:rPr>
              <w:t>3.</w:t>
            </w:r>
          </w:p>
        </w:tc>
        <w:tc>
          <w:tcPr>
            <w:tcW w:w="3511" w:type="dxa"/>
          </w:tcPr>
          <w:p w:rsidR="009A7837" w:rsidRPr="00D05863" w:rsidRDefault="009A7837" w:rsidP="005017F1">
            <w:pPr>
              <w:pStyle w:val="af5"/>
              <w:ind w:right="-108"/>
              <w:rPr>
                <w:sz w:val="22"/>
                <w:szCs w:val="22"/>
              </w:rPr>
            </w:pPr>
            <w:r w:rsidRPr="00D05863">
              <w:rPr>
                <w:sz w:val="22"/>
                <w:szCs w:val="22"/>
              </w:rPr>
              <w:t xml:space="preserve">Гидротехнические сооружения - </w:t>
            </w:r>
            <w:r w:rsidRPr="00D05863">
              <w:rPr>
                <w:i/>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075" w:type="dxa"/>
            <w:vMerge/>
          </w:tcPr>
          <w:p w:rsidR="009A7837" w:rsidRPr="00D05863" w:rsidRDefault="009A7837" w:rsidP="005017F1"/>
        </w:tc>
      </w:tr>
      <w:tr w:rsidR="009A7837" w:rsidRPr="00D05863" w:rsidTr="005017F1">
        <w:trPr>
          <w:jc w:val="center"/>
        </w:trPr>
        <w:tc>
          <w:tcPr>
            <w:tcW w:w="1564" w:type="dxa"/>
            <w:vMerge/>
          </w:tcPr>
          <w:p w:rsidR="009A7837" w:rsidRPr="00D05863" w:rsidRDefault="009A7837" w:rsidP="005017F1">
            <w:pPr>
              <w:rPr>
                <w:bCs/>
              </w:rPr>
            </w:pPr>
          </w:p>
        </w:tc>
        <w:tc>
          <w:tcPr>
            <w:tcW w:w="703" w:type="dxa"/>
          </w:tcPr>
          <w:p w:rsidR="009A7837" w:rsidRPr="00D05863" w:rsidRDefault="009A7837" w:rsidP="005017F1">
            <w:pPr>
              <w:pStyle w:val="af5"/>
              <w:rPr>
                <w:sz w:val="22"/>
                <w:szCs w:val="22"/>
              </w:rPr>
            </w:pPr>
            <w:r w:rsidRPr="00D05863">
              <w:rPr>
                <w:sz w:val="22"/>
                <w:szCs w:val="22"/>
              </w:rPr>
              <w:t>4.</w:t>
            </w:r>
          </w:p>
        </w:tc>
        <w:tc>
          <w:tcPr>
            <w:tcW w:w="3511" w:type="dxa"/>
          </w:tcPr>
          <w:p w:rsidR="009A7837" w:rsidRPr="00D05863" w:rsidRDefault="009A7837" w:rsidP="005017F1">
            <w:pPr>
              <w:pStyle w:val="af5"/>
              <w:ind w:right="-108"/>
              <w:rPr>
                <w:sz w:val="22"/>
                <w:szCs w:val="22"/>
              </w:rPr>
            </w:pPr>
            <w:r w:rsidRPr="00D05863">
              <w:rPr>
                <w:sz w:val="22"/>
                <w:szCs w:val="22"/>
              </w:rPr>
              <w:t xml:space="preserve">Общее пользование водными объектами - </w:t>
            </w:r>
            <w:r w:rsidRPr="00D05863">
              <w:rPr>
                <w:i/>
                <w:sz w:val="22"/>
                <w:szCs w:val="22"/>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w:t>
            </w:r>
            <w:r w:rsidRPr="00D05863">
              <w:rPr>
                <w:i/>
                <w:sz w:val="22"/>
                <w:szCs w:val="22"/>
              </w:rPr>
              <w:lastRenderedPageBreak/>
              <w:t>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075" w:type="dxa"/>
            <w:vMerge/>
          </w:tcPr>
          <w:p w:rsidR="009A7837" w:rsidRPr="00D05863" w:rsidRDefault="009A7837" w:rsidP="005017F1"/>
        </w:tc>
      </w:tr>
      <w:tr w:rsidR="009A7837" w:rsidRPr="00D05863" w:rsidTr="005017F1">
        <w:trPr>
          <w:jc w:val="center"/>
        </w:trPr>
        <w:tc>
          <w:tcPr>
            <w:tcW w:w="1564" w:type="dxa"/>
            <w:vMerge/>
          </w:tcPr>
          <w:p w:rsidR="009A7837" w:rsidRPr="00D05863" w:rsidRDefault="009A7837" w:rsidP="005017F1">
            <w:pPr>
              <w:rPr>
                <w:bCs/>
              </w:rPr>
            </w:pPr>
          </w:p>
        </w:tc>
        <w:tc>
          <w:tcPr>
            <w:tcW w:w="703" w:type="dxa"/>
          </w:tcPr>
          <w:p w:rsidR="009A7837" w:rsidRPr="00D05863" w:rsidRDefault="009A7837" w:rsidP="005017F1">
            <w:pPr>
              <w:pStyle w:val="af5"/>
              <w:rPr>
                <w:sz w:val="22"/>
                <w:szCs w:val="22"/>
              </w:rPr>
            </w:pPr>
            <w:r w:rsidRPr="00D05863">
              <w:rPr>
                <w:sz w:val="22"/>
                <w:szCs w:val="22"/>
              </w:rPr>
              <w:t>5.</w:t>
            </w:r>
          </w:p>
        </w:tc>
        <w:tc>
          <w:tcPr>
            <w:tcW w:w="3511" w:type="dxa"/>
          </w:tcPr>
          <w:p w:rsidR="009A7837" w:rsidRPr="00D05863" w:rsidRDefault="009A7837" w:rsidP="005017F1">
            <w:pPr>
              <w:pStyle w:val="s1"/>
              <w:spacing w:after="300"/>
              <w:rPr>
                <w:i/>
                <w:sz w:val="22"/>
                <w:szCs w:val="22"/>
              </w:rPr>
            </w:pPr>
            <w:r w:rsidRPr="00D05863">
              <w:rPr>
                <w:sz w:val="22"/>
                <w:szCs w:val="22"/>
              </w:rPr>
              <w:t>Водные объекты -</w:t>
            </w:r>
            <w:r w:rsidRPr="00D05863">
              <w:rPr>
                <w:i/>
                <w:sz w:val="22"/>
                <w:szCs w:val="22"/>
              </w:rPr>
              <w:t xml:space="preserve"> </w:t>
            </w:r>
            <w:r w:rsidRPr="00D05863">
              <w:rPr>
                <w:i/>
                <w:sz w:val="22"/>
                <w:szCs w:val="22"/>
              </w:rPr>
              <w:br/>
              <w:t>ледники, снежники, ручьи, реки, озера, болота, территориальные моря и другие поверхностные водные объекты</w:t>
            </w:r>
          </w:p>
        </w:tc>
        <w:tc>
          <w:tcPr>
            <w:tcW w:w="4075" w:type="dxa"/>
            <w:vMerge/>
          </w:tcPr>
          <w:p w:rsidR="009A7837" w:rsidRPr="00D05863" w:rsidRDefault="009A7837" w:rsidP="005017F1"/>
        </w:tc>
      </w:tr>
      <w:tr w:rsidR="009A7837" w:rsidRPr="00D05863" w:rsidTr="005017F1">
        <w:trPr>
          <w:jc w:val="center"/>
        </w:trPr>
        <w:tc>
          <w:tcPr>
            <w:tcW w:w="1564" w:type="dxa"/>
            <w:vMerge/>
          </w:tcPr>
          <w:p w:rsidR="009A7837" w:rsidRPr="00D05863" w:rsidRDefault="009A7837" w:rsidP="005017F1">
            <w:pPr>
              <w:rPr>
                <w:bCs/>
              </w:rPr>
            </w:pPr>
          </w:p>
        </w:tc>
        <w:tc>
          <w:tcPr>
            <w:tcW w:w="703" w:type="dxa"/>
          </w:tcPr>
          <w:p w:rsidR="009A7837" w:rsidRPr="00D05863" w:rsidRDefault="009A7837" w:rsidP="005017F1">
            <w:pPr>
              <w:pStyle w:val="af5"/>
              <w:rPr>
                <w:sz w:val="22"/>
                <w:szCs w:val="22"/>
              </w:rPr>
            </w:pPr>
            <w:r w:rsidRPr="00D05863">
              <w:rPr>
                <w:sz w:val="22"/>
                <w:szCs w:val="22"/>
              </w:rPr>
              <w:t>6.</w:t>
            </w:r>
          </w:p>
        </w:tc>
        <w:tc>
          <w:tcPr>
            <w:tcW w:w="3511" w:type="dxa"/>
          </w:tcPr>
          <w:p w:rsidR="009A7837" w:rsidRPr="00D05863" w:rsidRDefault="009A7837" w:rsidP="005017F1">
            <w:pPr>
              <w:pStyle w:val="s1"/>
              <w:spacing w:after="300"/>
              <w:rPr>
                <w:sz w:val="22"/>
                <w:szCs w:val="22"/>
              </w:rPr>
            </w:pPr>
            <w:r w:rsidRPr="00D05863">
              <w:rPr>
                <w:sz w:val="22"/>
                <w:szCs w:val="22"/>
              </w:rPr>
              <w:t>Специальное пользование водными объектами -</w:t>
            </w:r>
            <w:r w:rsidRPr="00D05863">
              <w:rPr>
                <w:shd w:val="clear" w:color="auto" w:fill="FFFFFF"/>
              </w:rPr>
              <w:t xml:space="preserve"> </w:t>
            </w:r>
            <w:r w:rsidRPr="00D05863">
              <w:rPr>
                <w:i/>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075" w:type="dxa"/>
            <w:vMerge/>
          </w:tcPr>
          <w:p w:rsidR="009A7837" w:rsidRPr="00D05863" w:rsidRDefault="009A7837" w:rsidP="005017F1"/>
        </w:tc>
      </w:tr>
      <w:tr w:rsidR="009A7837" w:rsidRPr="00D05863" w:rsidTr="005017F1">
        <w:trPr>
          <w:jc w:val="center"/>
        </w:trPr>
        <w:tc>
          <w:tcPr>
            <w:tcW w:w="1564" w:type="dxa"/>
            <w:vMerge/>
          </w:tcPr>
          <w:p w:rsidR="009A7837" w:rsidRPr="00D05863" w:rsidRDefault="009A7837" w:rsidP="005017F1">
            <w:pPr>
              <w:rPr>
                <w:bCs/>
              </w:rPr>
            </w:pPr>
          </w:p>
        </w:tc>
        <w:tc>
          <w:tcPr>
            <w:tcW w:w="703" w:type="dxa"/>
          </w:tcPr>
          <w:p w:rsidR="009A7837" w:rsidRPr="00D05863" w:rsidRDefault="009A7837" w:rsidP="005017F1">
            <w:pPr>
              <w:pStyle w:val="af5"/>
              <w:rPr>
                <w:sz w:val="22"/>
                <w:szCs w:val="22"/>
              </w:rPr>
            </w:pPr>
            <w:r w:rsidRPr="00D05863">
              <w:rPr>
                <w:sz w:val="22"/>
                <w:szCs w:val="22"/>
              </w:rPr>
              <w:t>7.</w:t>
            </w:r>
          </w:p>
        </w:tc>
        <w:tc>
          <w:tcPr>
            <w:tcW w:w="3511" w:type="dxa"/>
          </w:tcPr>
          <w:p w:rsidR="009A7837" w:rsidRPr="00D05863" w:rsidRDefault="009A7837" w:rsidP="005017F1">
            <w:r w:rsidRPr="00D05863">
              <w:t xml:space="preserve">Площадки для сбора мусора </w:t>
            </w:r>
          </w:p>
        </w:tc>
        <w:tc>
          <w:tcPr>
            <w:tcW w:w="4075" w:type="dxa"/>
            <w:vMerge/>
          </w:tcPr>
          <w:p w:rsidR="009A7837" w:rsidRPr="00D05863" w:rsidRDefault="009A7837" w:rsidP="005017F1"/>
        </w:tc>
      </w:tr>
      <w:tr w:rsidR="009A7837" w:rsidRPr="00D05863" w:rsidTr="005017F1">
        <w:trPr>
          <w:jc w:val="center"/>
        </w:trPr>
        <w:tc>
          <w:tcPr>
            <w:tcW w:w="1564" w:type="dxa"/>
            <w:vMerge w:val="restart"/>
          </w:tcPr>
          <w:p w:rsidR="009A7837" w:rsidRPr="00D05863" w:rsidRDefault="009A7837" w:rsidP="005017F1">
            <w:pPr>
              <w:rPr>
                <w:bCs/>
              </w:rPr>
            </w:pPr>
            <w:r w:rsidRPr="00D05863">
              <w:rPr>
                <w:b/>
              </w:rPr>
              <w:t>Вспомога-тельные</w:t>
            </w:r>
          </w:p>
        </w:tc>
        <w:tc>
          <w:tcPr>
            <w:tcW w:w="703" w:type="dxa"/>
          </w:tcPr>
          <w:p w:rsidR="009A7837" w:rsidRPr="00D05863" w:rsidRDefault="009A7837" w:rsidP="005017F1">
            <w:pPr>
              <w:pStyle w:val="af5"/>
              <w:rPr>
                <w:sz w:val="22"/>
                <w:szCs w:val="22"/>
              </w:rPr>
            </w:pPr>
            <w:r w:rsidRPr="00D05863">
              <w:rPr>
                <w:sz w:val="22"/>
                <w:szCs w:val="22"/>
              </w:rPr>
              <w:t>1.</w:t>
            </w:r>
          </w:p>
        </w:tc>
        <w:tc>
          <w:tcPr>
            <w:tcW w:w="3511" w:type="dxa"/>
          </w:tcPr>
          <w:p w:rsidR="009A7837" w:rsidRPr="00D05863" w:rsidRDefault="009A7837" w:rsidP="005017F1">
            <w:pPr>
              <w:pStyle w:val="Iauiue"/>
              <w:overflowPunct w:val="0"/>
              <w:autoSpaceDE w:val="0"/>
              <w:autoSpaceDN w:val="0"/>
              <w:adjustRightInd w:val="0"/>
              <w:textAlignment w:val="baseline"/>
              <w:rPr>
                <w:sz w:val="22"/>
                <w:szCs w:val="22"/>
              </w:rPr>
            </w:pPr>
            <w:r w:rsidRPr="00D05863">
              <w:rPr>
                <w:sz w:val="22"/>
                <w:szCs w:val="22"/>
              </w:rPr>
              <w:t>Площадки для игр детей дошкольного и младшего школьного возраста;</w:t>
            </w:r>
          </w:p>
          <w:p w:rsidR="009A7837" w:rsidRPr="00D05863" w:rsidRDefault="009A7837" w:rsidP="005017F1">
            <w:pPr>
              <w:pStyle w:val="Iauiue"/>
              <w:overflowPunct w:val="0"/>
              <w:autoSpaceDE w:val="0"/>
              <w:autoSpaceDN w:val="0"/>
              <w:adjustRightInd w:val="0"/>
              <w:textAlignment w:val="baseline"/>
              <w:rPr>
                <w:sz w:val="22"/>
                <w:szCs w:val="22"/>
              </w:rPr>
            </w:pPr>
            <w:r w:rsidRPr="00D05863">
              <w:rPr>
                <w:sz w:val="22"/>
                <w:szCs w:val="22"/>
              </w:rPr>
              <w:t>площадки для отдыха взрослого населения;</w:t>
            </w:r>
          </w:p>
          <w:p w:rsidR="009A7837" w:rsidRPr="00D05863" w:rsidRDefault="009A7837" w:rsidP="005017F1">
            <w:pPr>
              <w:pStyle w:val="Iauiue"/>
              <w:overflowPunct w:val="0"/>
              <w:autoSpaceDE w:val="0"/>
              <w:autoSpaceDN w:val="0"/>
              <w:adjustRightInd w:val="0"/>
              <w:textAlignment w:val="baseline"/>
              <w:rPr>
                <w:sz w:val="22"/>
                <w:szCs w:val="22"/>
              </w:rPr>
            </w:pPr>
            <w:r w:rsidRPr="00D05863">
              <w:rPr>
                <w:sz w:val="22"/>
                <w:szCs w:val="22"/>
              </w:rPr>
              <w:t>площадки для занятий физкультурой;</w:t>
            </w:r>
          </w:p>
          <w:p w:rsidR="009A7837" w:rsidRPr="00D05863" w:rsidRDefault="009A7837" w:rsidP="005017F1">
            <w:pPr>
              <w:pStyle w:val="Iauiue"/>
              <w:overflowPunct w:val="0"/>
              <w:autoSpaceDE w:val="0"/>
              <w:autoSpaceDN w:val="0"/>
              <w:adjustRightInd w:val="0"/>
              <w:textAlignment w:val="baseline"/>
              <w:rPr>
                <w:sz w:val="22"/>
                <w:szCs w:val="22"/>
              </w:rPr>
            </w:pPr>
            <w:r w:rsidRPr="00D05863">
              <w:rPr>
                <w:sz w:val="22"/>
                <w:szCs w:val="22"/>
              </w:rPr>
              <w:t>площадки для хозяйственных целей и выгула собак.</w:t>
            </w:r>
          </w:p>
        </w:tc>
        <w:tc>
          <w:tcPr>
            <w:tcW w:w="4075" w:type="dxa"/>
            <w:vMerge/>
          </w:tcPr>
          <w:p w:rsidR="009A7837" w:rsidRPr="00D05863" w:rsidRDefault="009A7837" w:rsidP="005017F1"/>
        </w:tc>
      </w:tr>
      <w:tr w:rsidR="009A7837" w:rsidRPr="00D05863" w:rsidTr="005017F1">
        <w:trPr>
          <w:trHeight w:val="273"/>
          <w:jc w:val="center"/>
        </w:trPr>
        <w:tc>
          <w:tcPr>
            <w:tcW w:w="1564" w:type="dxa"/>
            <w:vMerge/>
          </w:tcPr>
          <w:p w:rsidR="009A7837" w:rsidRPr="00D05863" w:rsidRDefault="009A7837" w:rsidP="005017F1">
            <w:pPr>
              <w:rPr>
                <w:bCs/>
              </w:rPr>
            </w:pPr>
          </w:p>
        </w:tc>
        <w:tc>
          <w:tcPr>
            <w:tcW w:w="703" w:type="dxa"/>
          </w:tcPr>
          <w:p w:rsidR="009A7837" w:rsidRPr="00D05863" w:rsidRDefault="009A7837" w:rsidP="005017F1">
            <w:pPr>
              <w:pStyle w:val="af5"/>
              <w:rPr>
                <w:sz w:val="22"/>
                <w:szCs w:val="22"/>
              </w:rPr>
            </w:pPr>
            <w:r w:rsidRPr="00D05863">
              <w:rPr>
                <w:sz w:val="22"/>
                <w:szCs w:val="22"/>
              </w:rPr>
              <w:t>2.</w:t>
            </w:r>
          </w:p>
        </w:tc>
        <w:tc>
          <w:tcPr>
            <w:tcW w:w="3511" w:type="dxa"/>
          </w:tcPr>
          <w:p w:rsidR="009A7837" w:rsidRPr="00D05863" w:rsidRDefault="009A7837" w:rsidP="005017F1">
            <w:pPr>
              <w:pStyle w:val="af5"/>
              <w:rPr>
                <w:sz w:val="22"/>
                <w:szCs w:val="22"/>
              </w:rPr>
            </w:pPr>
            <w:r w:rsidRPr="00D05863">
              <w:rPr>
                <w:sz w:val="22"/>
                <w:szCs w:val="22"/>
              </w:rPr>
              <w:t>Помещения охраны и наблюдения</w:t>
            </w:r>
          </w:p>
        </w:tc>
        <w:tc>
          <w:tcPr>
            <w:tcW w:w="4075" w:type="dxa"/>
            <w:vMerge/>
          </w:tcPr>
          <w:p w:rsidR="009A7837" w:rsidRPr="00D05863" w:rsidRDefault="009A7837" w:rsidP="005017F1"/>
        </w:tc>
      </w:tr>
      <w:tr w:rsidR="009A7837" w:rsidRPr="00D05863" w:rsidTr="005017F1">
        <w:trPr>
          <w:jc w:val="center"/>
        </w:trPr>
        <w:tc>
          <w:tcPr>
            <w:tcW w:w="1564" w:type="dxa"/>
            <w:vMerge/>
          </w:tcPr>
          <w:p w:rsidR="009A7837" w:rsidRPr="00D05863" w:rsidRDefault="009A7837" w:rsidP="005017F1">
            <w:pPr>
              <w:rPr>
                <w:bCs/>
              </w:rPr>
            </w:pPr>
          </w:p>
        </w:tc>
        <w:tc>
          <w:tcPr>
            <w:tcW w:w="703" w:type="dxa"/>
          </w:tcPr>
          <w:p w:rsidR="009A7837" w:rsidRPr="00D05863" w:rsidRDefault="009A7837" w:rsidP="005017F1">
            <w:pPr>
              <w:pStyle w:val="af5"/>
              <w:rPr>
                <w:sz w:val="22"/>
                <w:szCs w:val="22"/>
              </w:rPr>
            </w:pPr>
            <w:r w:rsidRPr="00D05863">
              <w:rPr>
                <w:sz w:val="22"/>
                <w:szCs w:val="22"/>
              </w:rPr>
              <w:t>3.</w:t>
            </w:r>
          </w:p>
        </w:tc>
        <w:tc>
          <w:tcPr>
            <w:tcW w:w="3511" w:type="dxa"/>
          </w:tcPr>
          <w:p w:rsidR="009A7837" w:rsidRPr="00D05863" w:rsidRDefault="009A7837" w:rsidP="005017F1">
            <w:pPr>
              <w:pStyle w:val="af5"/>
              <w:rPr>
                <w:sz w:val="22"/>
                <w:szCs w:val="22"/>
              </w:rPr>
            </w:pPr>
            <w:r w:rsidRPr="00D05863">
              <w:rPr>
                <w:sz w:val="22"/>
                <w:szCs w:val="22"/>
              </w:rPr>
              <w:t xml:space="preserve">Пожарные посты, объекты пожарной охраны </w:t>
            </w:r>
          </w:p>
        </w:tc>
        <w:tc>
          <w:tcPr>
            <w:tcW w:w="4075" w:type="dxa"/>
            <w:vMerge/>
          </w:tcPr>
          <w:p w:rsidR="009A7837" w:rsidRPr="00D05863" w:rsidRDefault="009A7837" w:rsidP="005017F1">
            <w:pPr>
              <w:rPr>
                <w:bCs/>
              </w:rPr>
            </w:pPr>
          </w:p>
        </w:tc>
      </w:tr>
      <w:tr w:rsidR="009A7837" w:rsidRPr="00D05863" w:rsidTr="005017F1">
        <w:trPr>
          <w:jc w:val="center"/>
        </w:trPr>
        <w:tc>
          <w:tcPr>
            <w:tcW w:w="1564" w:type="dxa"/>
            <w:vMerge/>
          </w:tcPr>
          <w:p w:rsidR="009A7837" w:rsidRPr="00D05863" w:rsidRDefault="009A7837" w:rsidP="005017F1">
            <w:pPr>
              <w:rPr>
                <w:bCs/>
              </w:rPr>
            </w:pPr>
          </w:p>
        </w:tc>
        <w:tc>
          <w:tcPr>
            <w:tcW w:w="703" w:type="dxa"/>
          </w:tcPr>
          <w:p w:rsidR="009A7837" w:rsidRPr="00D05863" w:rsidRDefault="009A7837" w:rsidP="005017F1">
            <w:pPr>
              <w:pStyle w:val="af5"/>
              <w:rPr>
                <w:sz w:val="22"/>
                <w:szCs w:val="22"/>
              </w:rPr>
            </w:pPr>
            <w:r w:rsidRPr="00D05863">
              <w:rPr>
                <w:sz w:val="22"/>
                <w:szCs w:val="22"/>
              </w:rPr>
              <w:t>4.</w:t>
            </w:r>
          </w:p>
        </w:tc>
        <w:tc>
          <w:tcPr>
            <w:tcW w:w="3511" w:type="dxa"/>
          </w:tcPr>
          <w:p w:rsidR="009A7837" w:rsidRPr="00D05863" w:rsidRDefault="009A7837" w:rsidP="005017F1">
            <w:pPr>
              <w:pStyle w:val="af5"/>
              <w:rPr>
                <w:sz w:val="22"/>
                <w:szCs w:val="22"/>
              </w:rPr>
            </w:pPr>
            <w:r w:rsidRPr="00D05863">
              <w:rPr>
                <w:sz w:val="22"/>
                <w:szCs w:val="22"/>
              </w:rPr>
              <w:t>Общественные туалеты</w:t>
            </w:r>
          </w:p>
        </w:tc>
        <w:tc>
          <w:tcPr>
            <w:tcW w:w="4075" w:type="dxa"/>
            <w:vMerge/>
          </w:tcPr>
          <w:p w:rsidR="009A7837" w:rsidRPr="00D05863" w:rsidRDefault="009A7837" w:rsidP="005017F1">
            <w:pPr>
              <w:rPr>
                <w:bCs/>
              </w:rPr>
            </w:pPr>
          </w:p>
        </w:tc>
      </w:tr>
      <w:tr w:rsidR="009A7837" w:rsidRPr="00D05863" w:rsidTr="005017F1">
        <w:trPr>
          <w:jc w:val="center"/>
        </w:trPr>
        <w:tc>
          <w:tcPr>
            <w:tcW w:w="1564" w:type="dxa"/>
            <w:vMerge/>
          </w:tcPr>
          <w:p w:rsidR="009A7837" w:rsidRPr="00D05863" w:rsidRDefault="009A7837" w:rsidP="005017F1">
            <w:pPr>
              <w:rPr>
                <w:bCs/>
              </w:rPr>
            </w:pPr>
          </w:p>
        </w:tc>
        <w:tc>
          <w:tcPr>
            <w:tcW w:w="703" w:type="dxa"/>
          </w:tcPr>
          <w:p w:rsidR="009A7837" w:rsidRPr="00D05863" w:rsidRDefault="009A7837" w:rsidP="005017F1">
            <w:pPr>
              <w:pStyle w:val="af5"/>
              <w:rPr>
                <w:sz w:val="22"/>
                <w:szCs w:val="22"/>
              </w:rPr>
            </w:pPr>
            <w:r w:rsidRPr="00D05863">
              <w:rPr>
                <w:sz w:val="22"/>
                <w:szCs w:val="22"/>
              </w:rPr>
              <w:t>5.</w:t>
            </w:r>
          </w:p>
        </w:tc>
        <w:tc>
          <w:tcPr>
            <w:tcW w:w="3511" w:type="dxa"/>
          </w:tcPr>
          <w:p w:rsidR="009A7837" w:rsidRPr="00D05863" w:rsidRDefault="009A7837" w:rsidP="005017F1">
            <w:pPr>
              <w:pStyle w:val="af5"/>
              <w:rPr>
                <w:sz w:val="22"/>
                <w:szCs w:val="22"/>
              </w:rPr>
            </w:pPr>
            <w:r w:rsidRPr="00D05863">
              <w:rPr>
                <w:sz w:val="22"/>
                <w:szCs w:val="22"/>
              </w:rPr>
              <w:t>Автостоянки открытого и закрытого типа, встроенные, пристроенные, встроенно-пристроенные</w:t>
            </w:r>
          </w:p>
        </w:tc>
        <w:tc>
          <w:tcPr>
            <w:tcW w:w="4075" w:type="dxa"/>
            <w:vMerge/>
          </w:tcPr>
          <w:p w:rsidR="009A7837" w:rsidRPr="00D05863" w:rsidRDefault="009A7837" w:rsidP="005017F1">
            <w:pPr>
              <w:rPr>
                <w:bCs/>
              </w:rPr>
            </w:pPr>
          </w:p>
        </w:tc>
      </w:tr>
      <w:tr w:rsidR="009A7837" w:rsidRPr="00D05863" w:rsidTr="005017F1">
        <w:trPr>
          <w:jc w:val="center"/>
        </w:trPr>
        <w:tc>
          <w:tcPr>
            <w:tcW w:w="1564" w:type="dxa"/>
          </w:tcPr>
          <w:p w:rsidR="009A7837" w:rsidRPr="00D05863" w:rsidRDefault="009A7837" w:rsidP="005017F1">
            <w:pPr>
              <w:rPr>
                <w:bCs/>
              </w:rPr>
            </w:pPr>
            <w:r w:rsidRPr="00D05863">
              <w:rPr>
                <w:b/>
              </w:rPr>
              <w:t>Условно разрешен-ные</w:t>
            </w:r>
          </w:p>
        </w:tc>
        <w:tc>
          <w:tcPr>
            <w:tcW w:w="703" w:type="dxa"/>
          </w:tcPr>
          <w:p w:rsidR="009A7837" w:rsidRPr="00D05863" w:rsidRDefault="009A7837" w:rsidP="005017F1">
            <w:pPr>
              <w:pStyle w:val="af5"/>
              <w:rPr>
                <w:sz w:val="22"/>
                <w:szCs w:val="22"/>
              </w:rPr>
            </w:pPr>
          </w:p>
        </w:tc>
        <w:tc>
          <w:tcPr>
            <w:tcW w:w="7586" w:type="dxa"/>
            <w:gridSpan w:val="2"/>
            <w:vAlign w:val="center"/>
          </w:tcPr>
          <w:p w:rsidR="009A7837" w:rsidRPr="00D05863" w:rsidRDefault="009A7837" w:rsidP="005017F1">
            <w:pPr>
              <w:rPr>
                <w:bCs/>
              </w:rPr>
            </w:pPr>
            <w:r w:rsidRPr="00D05863">
              <w:t>не подлежат установлению</w:t>
            </w:r>
          </w:p>
        </w:tc>
      </w:tr>
    </w:tbl>
    <w:p w:rsidR="009A7837" w:rsidRPr="00D05863" w:rsidRDefault="009A7837" w:rsidP="009A7837">
      <w:pPr>
        <w:ind w:firstLine="709"/>
        <w:jc w:val="right"/>
        <w:rPr>
          <w:bCs/>
        </w:rPr>
      </w:pPr>
    </w:p>
    <w:p w:rsidR="009A7837" w:rsidRPr="00D05863" w:rsidRDefault="009A7837" w:rsidP="009A7837">
      <w:pPr>
        <w:ind w:firstLine="709"/>
        <w:jc w:val="right"/>
        <w:rPr>
          <w:bCs/>
        </w:rPr>
      </w:pPr>
    </w:p>
    <w:p w:rsidR="009A7837" w:rsidRPr="00D05863" w:rsidRDefault="009A7837" w:rsidP="009A7837">
      <w:pPr>
        <w:pStyle w:val="ab"/>
        <w:spacing w:after="0"/>
        <w:ind w:firstLine="709"/>
        <w:rPr>
          <w:b/>
          <w:bCs/>
        </w:rPr>
      </w:pPr>
      <w:r w:rsidRPr="00D05863">
        <w:rPr>
          <w:b/>
          <w:bCs/>
        </w:rPr>
        <w:t>37.2. Градостроительные регламенты. Зона рекреационного назначения (Р2)</w:t>
      </w:r>
    </w:p>
    <w:p w:rsidR="009A7837" w:rsidRPr="00D05863" w:rsidRDefault="009A7837" w:rsidP="009A7837">
      <w:pPr>
        <w:pStyle w:val="ab"/>
        <w:ind w:firstLine="709"/>
        <w:jc w:val="both"/>
      </w:pPr>
    </w:p>
    <w:p w:rsidR="009A7837" w:rsidRPr="00D05863" w:rsidRDefault="009A7837" w:rsidP="009A7837">
      <w:pPr>
        <w:pStyle w:val="ab"/>
        <w:ind w:firstLine="709"/>
        <w:jc w:val="both"/>
      </w:pPr>
      <w:r w:rsidRPr="00D05863">
        <w:lastRenderedPageBreak/>
        <w:t>1. Зона рекреационного назначения Р2 – зона отдыха.</w:t>
      </w:r>
    </w:p>
    <w:p w:rsidR="009A7837" w:rsidRPr="00D05863" w:rsidRDefault="009A7837" w:rsidP="009A7837">
      <w:pPr>
        <w:pStyle w:val="ab"/>
        <w:ind w:firstLine="709"/>
        <w:jc w:val="both"/>
      </w:pPr>
      <w:r w:rsidRPr="00D05863">
        <w:t>Территориальная зона Р2 включает благоустроенные озелененные территории на всей территории поселения, предназначенные для повседневного кратковременного отдыха населения, а так 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9A7837" w:rsidRPr="00D05863" w:rsidRDefault="009A7837" w:rsidP="009A7837">
      <w:pPr>
        <w:pStyle w:val="ab"/>
        <w:ind w:firstLine="709"/>
        <w:jc w:val="both"/>
      </w:pPr>
      <w:r w:rsidRPr="00D05863">
        <w:t xml:space="preserve">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9A7837" w:rsidRPr="00D05863" w:rsidRDefault="009A7837" w:rsidP="009A7837">
      <w:pPr>
        <w:pStyle w:val="ab"/>
        <w:ind w:firstLine="709"/>
        <w:jc w:val="both"/>
      </w:pPr>
      <w:r w:rsidRPr="00D05863">
        <w:t>В состав рекреационных зон включены также особо охраняемые природные территории, расположенные на территории поселения.</w:t>
      </w:r>
    </w:p>
    <w:p w:rsidR="009A7837" w:rsidRPr="00D05863" w:rsidRDefault="009A7837" w:rsidP="009A7837">
      <w:pPr>
        <w:pStyle w:val="ab"/>
        <w:ind w:firstLine="709"/>
        <w:jc w:val="both"/>
      </w:pPr>
      <w:r w:rsidRPr="00D05863">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9A7837" w:rsidRPr="00D05863" w:rsidRDefault="009A7837" w:rsidP="009A7837">
      <w:pPr>
        <w:pStyle w:val="ab"/>
        <w:ind w:firstLine="709"/>
        <w:jc w:val="both"/>
      </w:pPr>
      <w:r w:rsidRPr="00D05863">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9A7837" w:rsidRPr="00D05863" w:rsidRDefault="009A7837" w:rsidP="009A7837">
      <w:pPr>
        <w:pStyle w:val="ab"/>
        <w:spacing w:after="0"/>
        <w:ind w:firstLine="709"/>
        <w:jc w:val="both"/>
      </w:pPr>
      <w:r w:rsidRPr="00D05863">
        <w:t>2. Перечень видов разрешенного использования объектов капитального строительства и земельных участков территориальной зоны Р2 устано</w:t>
      </w:r>
      <w:r>
        <w:t>влен в соответствии с таблицей 9</w:t>
      </w:r>
      <w:r w:rsidRPr="00D05863">
        <w:t>:</w:t>
      </w:r>
    </w:p>
    <w:p w:rsidR="009A7837" w:rsidRDefault="009A7837" w:rsidP="009A7837">
      <w:pPr>
        <w:pStyle w:val="ab"/>
        <w:spacing w:after="0"/>
        <w:ind w:firstLine="709"/>
        <w:jc w:val="both"/>
        <w:rPr>
          <w:bCs/>
        </w:rPr>
      </w:pPr>
    </w:p>
    <w:p w:rsidR="009A7837" w:rsidRDefault="009A7837" w:rsidP="009A7837">
      <w:pPr>
        <w:pStyle w:val="ab"/>
        <w:spacing w:after="0"/>
        <w:ind w:firstLine="709"/>
        <w:jc w:val="both"/>
        <w:rPr>
          <w:bCs/>
        </w:rPr>
      </w:pPr>
    </w:p>
    <w:p w:rsidR="009A7837" w:rsidRDefault="009A7837" w:rsidP="009A7837">
      <w:pPr>
        <w:pStyle w:val="ab"/>
        <w:spacing w:after="0"/>
        <w:ind w:firstLine="709"/>
        <w:jc w:val="both"/>
        <w:rPr>
          <w:bCs/>
        </w:rPr>
      </w:pPr>
    </w:p>
    <w:p w:rsidR="009A7837" w:rsidRPr="00D05863" w:rsidRDefault="009A7837" w:rsidP="009A7837">
      <w:pPr>
        <w:pStyle w:val="ab"/>
        <w:spacing w:after="0"/>
        <w:ind w:firstLine="709"/>
        <w:jc w:val="both"/>
        <w:rPr>
          <w:bCs/>
        </w:rPr>
      </w:pPr>
    </w:p>
    <w:p w:rsidR="009A7837" w:rsidRPr="00D05863" w:rsidRDefault="009A7837" w:rsidP="009A7837">
      <w:pPr>
        <w:pStyle w:val="ConsPlusNormal"/>
        <w:widowControl/>
        <w:ind w:right="-286" w:firstLine="540"/>
        <w:jc w:val="right"/>
        <w:rPr>
          <w:rFonts w:ascii="Times New Roman" w:hAnsi="Times New Roman" w:cs="Times New Roman"/>
          <w:sz w:val="24"/>
          <w:szCs w:val="24"/>
        </w:rPr>
      </w:pPr>
      <w:r>
        <w:rPr>
          <w:rFonts w:ascii="Times New Roman" w:hAnsi="Times New Roman" w:cs="Times New Roman"/>
          <w:sz w:val="24"/>
          <w:szCs w:val="24"/>
        </w:rPr>
        <w:t>Таблица 9</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4"/>
        <w:gridCol w:w="708"/>
        <w:gridCol w:w="2975"/>
        <w:gridCol w:w="4926"/>
      </w:tblGrid>
      <w:tr w:rsidR="009A7837" w:rsidRPr="00D05863" w:rsidTr="005017F1">
        <w:tc>
          <w:tcPr>
            <w:tcW w:w="1564" w:type="dxa"/>
            <w:shd w:val="clear" w:color="auto" w:fill="CCFFCC"/>
            <w:vAlign w:val="center"/>
          </w:tcPr>
          <w:p w:rsidR="009A7837" w:rsidRPr="00D05863" w:rsidRDefault="009A7837" w:rsidP="005017F1">
            <w:pPr>
              <w:pStyle w:val="af5"/>
              <w:jc w:val="center"/>
              <w:rPr>
                <w:sz w:val="22"/>
                <w:szCs w:val="22"/>
              </w:rPr>
            </w:pPr>
            <w:r w:rsidRPr="00D05863">
              <w:rPr>
                <w:sz w:val="22"/>
                <w:szCs w:val="22"/>
              </w:rPr>
              <w:t>Отношение к главной функции</w:t>
            </w:r>
          </w:p>
        </w:tc>
        <w:tc>
          <w:tcPr>
            <w:tcW w:w="708" w:type="dxa"/>
            <w:shd w:val="clear" w:color="auto" w:fill="CCFFCC"/>
            <w:vAlign w:val="center"/>
          </w:tcPr>
          <w:p w:rsidR="009A7837" w:rsidRPr="00D05863" w:rsidRDefault="009A7837" w:rsidP="005017F1">
            <w:pPr>
              <w:pStyle w:val="af5"/>
              <w:jc w:val="center"/>
              <w:rPr>
                <w:sz w:val="22"/>
                <w:szCs w:val="22"/>
              </w:rPr>
            </w:pPr>
            <w:r w:rsidRPr="00D05863">
              <w:rPr>
                <w:sz w:val="22"/>
                <w:szCs w:val="22"/>
              </w:rPr>
              <w:t>№№ пп</w:t>
            </w:r>
          </w:p>
        </w:tc>
        <w:tc>
          <w:tcPr>
            <w:tcW w:w="2975" w:type="dxa"/>
            <w:shd w:val="clear" w:color="auto" w:fill="CCFFCC"/>
            <w:vAlign w:val="center"/>
          </w:tcPr>
          <w:p w:rsidR="009A7837" w:rsidRPr="00D05863" w:rsidRDefault="009A7837" w:rsidP="005017F1">
            <w:pPr>
              <w:pStyle w:val="af5"/>
              <w:jc w:val="center"/>
              <w:rPr>
                <w:sz w:val="22"/>
                <w:szCs w:val="22"/>
              </w:rPr>
            </w:pPr>
            <w:r w:rsidRPr="00D05863">
              <w:rPr>
                <w:sz w:val="22"/>
                <w:szCs w:val="22"/>
              </w:rPr>
              <w:t xml:space="preserve">Виды разрешенного </w:t>
            </w:r>
            <w:r w:rsidRPr="00D05863">
              <w:rPr>
                <w:sz w:val="22"/>
                <w:szCs w:val="22"/>
              </w:rPr>
              <w:br/>
              <w:t>использования территории</w:t>
            </w:r>
          </w:p>
        </w:tc>
        <w:tc>
          <w:tcPr>
            <w:tcW w:w="4926" w:type="dxa"/>
            <w:shd w:val="clear" w:color="auto" w:fill="CCFFCC"/>
            <w:vAlign w:val="center"/>
          </w:tcPr>
          <w:p w:rsidR="009A7837" w:rsidRPr="00D05863" w:rsidRDefault="009A7837" w:rsidP="005017F1">
            <w:pPr>
              <w:pStyle w:val="af5"/>
              <w:jc w:val="center"/>
              <w:rPr>
                <w:sz w:val="22"/>
                <w:szCs w:val="22"/>
              </w:rPr>
            </w:pPr>
            <w:r w:rsidRPr="00D05863">
              <w:rPr>
                <w:sz w:val="22"/>
                <w:szCs w:val="22"/>
              </w:rPr>
              <w:t>Параметры застройки</w:t>
            </w:r>
          </w:p>
        </w:tc>
      </w:tr>
      <w:tr w:rsidR="009A7837" w:rsidRPr="00D05863" w:rsidTr="005017F1">
        <w:tc>
          <w:tcPr>
            <w:tcW w:w="1564" w:type="dxa"/>
            <w:vMerge w:val="restart"/>
          </w:tcPr>
          <w:p w:rsidR="009A7837" w:rsidRPr="00D05863" w:rsidRDefault="009A7837" w:rsidP="005017F1">
            <w:pPr>
              <w:pStyle w:val="af5"/>
              <w:rPr>
                <w:b/>
                <w:sz w:val="22"/>
                <w:szCs w:val="22"/>
              </w:rPr>
            </w:pPr>
            <w:r w:rsidRPr="00D05863">
              <w:rPr>
                <w:b/>
                <w:sz w:val="22"/>
                <w:szCs w:val="22"/>
              </w:rPr>
              <w:t>Основные виды</w:t>
            </w:r>
          </w:p>
        </w:tc>
        <w:tc>
          <w:tcPr>
            <w:tcW w:w="708"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1.</w:t>
            </w:r>
          </w:p>
        </w:tc>
        <w:tc>
          <w:tcPr>
            <w:tcW w:w="2975" w:type="dxa"/>
          </w:tcPr>
          <w:p w:rsidR="009A7837" w:rsidRPr="00D05863" w:rsidRDefault="009A7837" w:rsidP="005017F1">
            <w:pPr>
              <w:pStyle w:val="af5"/>
              <w:rPr>
                <w:i/>
                <w:sz w:val="22"/>
                <w:szCs w:val="22"/>
              </w:rPr>
            </w:pPr>
            <w:r w:rsidRPr="00D05863">
              <w:rPr>
                <w:sz w:val="22"/>
                <w:szCs w:val="22"/>
              </w:rPr>
              <w:t xml:space="preserve">Земельные участки (территории) общего пользования - </w:t>
            </w:r>
            <w:r w:rsidRPr="00D05863">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9A7837" w:rsidRPr="00D05863" w:rsidRDefault="009A7837" w:rsidP="005017F1">
            <w:pPr>
              <w:pStyle w:val="af5"/>
            </w:pPr>
            <w:r w:rsidRPr="00D05863">
              <w:rPr>
                <w:sz w:val="22"/>
                <w:szCs w:val="22"/>
              </w:rPr>
              <w:t>Мемориальные комплексы, монументы, памятники</w:t>
            </w:r>
          </w:p>
        </w:tc>
        <w:tc>
          <w:tcPr>
            <w:tcW w:w="4926" w:type="dxa"/>
            <w:vMerge w:val="restart"/>
          </w:tcPr>
          <w:p w:rsidR="009A7837" w:rsidRPr="00D05863" w:rsidRDefault="009A7837" w:rsidP="005017F1">
            <w:pPr>
              <w:jc w:val="both"/>
              <w:rPr>
                <w:b/>
              </w:rPr>
            </w:pPr>
            <w:r w:rsidRPr="00D05863">
              <w:rPr>
                <w:b/>
              </w:rPr>
              <w:t>1. Предельные размеры земельных участков:</w:t>
            </w:r>
          </w:p>
          <w:p w:rsidR="009A7837" w:rsidRPr="00D05863" w:rsidRDefault="009A7837" w:rsidP="005017F1">
            <w:pPr>
              <w:jc w:val="both"/>
            </w:pPr>
            <w:r w:rsidRPr="00D05863">
              <w:t>Минимальный – не подлежит ограничению.</w:t>
            </w:r>
          </w:p>
          <w:p w:rsidR="009A7837" w:rsidRPr="00D05863" w:rsidRDefault="009A7837" w:rsidP="005017F1">
            <w:pPr>
              <w:jc w:val="both"/>
            </w:pPr>
            <w:r w:rsidRPr="00D05863">
              <w:t>Максимальный – не подлежит ограничению.</w:t>
            </w:r>
          </w:p>
          <w:p w:rsidR="009A7837" w:rsidRPr="00D05863" w:rsidRDefault="009A7837" w:rsidP="005017F1">
            <w:pPr>
              <w:jc w:val="both"/>
              <w:rPr>
                <w:b/>
              </w:rPr>
            </w:pPr>
            <w:r w:rsidRPr="00D05863">
              <w:rPr>
                <w:b/>
              </w:rPr>
              <w:t>2. Минимальные отступы от границ земельных участков:</w:t>
            </w:r>
          </w:p>
          <w:p w:rsidR="009A7837" w:rsidRPr="00D05863" w:rsidRDefault="009A7837" w:rsidP="005017F1">
            <w:pPr>
              <w:pStyle w:val="af5"/>
              <w:jc w:val="both"/>
              <w:rPr>
                <w:sz w:val="22"/>
                <w:szCs w:val="22"/>
              </w:rPr>
            </w:pPr>
            <w:r w:rsidRPr="00D05863">
              <w:rPr>
                <w:sz w:val="22"/>
                <w:szCs w:val="22"/>
              </w:rPr>
              <w:t>Отдельно стоящие объекты рекомендуется размещать на земельных участках, непосредственно примыкающих к красным линиям квартала с минимальным отступом от красной линии - 5 м, от границ земельных участков – не менее  3 м. Возможно строительство встроенных и встроенно-пристроенных храмов.</w:t>
            </w:r>
          </w:p>
          <w:p w:rsidR="009A7837" w:rsidRPr="00D05863" w:rsidRDefault="009A7837" w:rsidP="005017F1">
            <w:pPr>
              <w:jc w:val="both"/>
              <w:rPr>
                <w:b/>
              </w:rPr>
            </w:pPr>
            <w:r w:rsidRPr="00D05863">
              <w:rPr>
                <w:b/>
              </w:rPr>
              <w:lastRenderedPageBreak/>
              <w:t>3. Количество этажей или предельная высота зданий, строений, сооружений:</w:t>
            </w:r>
          </w:p>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sz w:val="22"/>
                <w:szCs w:val="22"/>
              </w:rPr>
              <w:t>Максимальное количество этажей –  3 этажа.</w:t>
            </w:r>
          </w:p>
          <w:p w:rsidR="009A7837" w:rsidRPr="00D05863" w:rsidRDefault="009A7837" w:rsidP="005017F1">
            <w:pPr>
              <w:pStyle w:val="af5"/>
              <w:jc w:val="both"/>
              <w:rPr>
                <w:sz w:val="22"/>
                <w:szCs w:val="22"/>
              </w:rPr>
            </w:pPr>
            <w:r w:rsidRPr="00D05863">
              <w:rPr>
                <w:b/>
                <w:sz w:val="22"/>
                <w:szCs w:val="22"/>
              </w:rPr>
              <w:t xml:space="preserve">4. Максимальный процент застройки </w:t>
            </w:r>
            <w:r w:rsidRPr="00D05863">
              <w:rPr>
                <w:sz w:val="22"/>
                <w:szCs w:val="22"/>
              </w:rPr>
              <w:t>–  60 %.</w:t>
            </w:r>
          </w:p>
          <w:p w:rsidR="009A7837" w:rsidRPr="00D05863" w:rsidRDefault="009A7837" w:rsidP="005017F1">
            <w:pPr>
              <w:pStyle w:val="af5"/>
              <w:jc w:val="both"/>
              <w:rPr>
                <w:b/>
                <w:sz w:val="22"/>
                <w:szCs w:val="22"/>
              </w:rPr>
            </w:pPr>
            <w:r w:rsidRPr="00D05863">
              <w:rPr>
                <w:b/>
                <w:sz w:val="22"/>
                <w:szCs w:val="22"/>
              </w:rPr>
              <w:t>5. Иные параметры:</w:t>
            </w:r>
          </w:p>
          <w:p w:rsidR="009A7837" w:rsidRPr="00D05863" w:rsidRDefault="009A7837" w:rsidP="005017F1">
            <w:pPr>
              <w:pStyle w:val="af5"/>
              <w:jc w:val="both"/>
              <w:rPr>
                <w:sz w:val="22"/>
                <w:szCs w:val="22"/>
              </w:rPr>
            </w:pPr>
            <w:r w:rsidRPr="00D05863">
              <w:rPr>
                <w:sz w:val="22"/>
                <w:szCs w:val="22"/>
              </w:rPr>
              <w:t>Минимальное количество машино-мест для хранения индивидуального автотранспорта – в соответствии со ст. 32в</w:t>
            </w:r>
          </w:p>
          <w:p w:rsidR="009A7837" w:rsidRPr="00D05863" w:rsidRDefault="009A7837" w:rsidP="005017F1">
            <w:pPr>
              <w:pStyle w:val="af5"/>
              <w:jc w:val="both"/>
              <w:rPr>
                <w:sz w:val="22"/>
                <w:szCs w:val="22"/>
              </w:rPr>
            </w:pPr>
          </w:p>
          <w:p w:rsidR="009A7837" w:rsidRPr="00D05863" w:rsidRDefault="009A7837" w:rsidP="005017F1">
            <w:pPr>
              <w:pStyle w:val="af5"/>
              <w:jc w:val="both"/>
              <w:rPr>
                <w:sz w:val="22"/>
                <w:szCs w:val="22"/>
              </w:rPr>
            </w:pPr>
            <w:r w:rsidRPr="00D05863">
              <w:rPr>
                <w:sz w:val="22"/>
                <w:szCs w:val="22"/>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9A7837" w:rsidRPr="00D05863" w:rsidRDefault="009A7837" w:rsidP="005017F1">
            <w:pPr>
              <w:pStyle w:val="af5"/>
              <w:jc w:val="both"/>
              <w:rPr>
                <w:sz w:val="22"/>
                <w:szCs w:val="22"/>
              </w:rPr>
            </w:pPr>
            <w:r w:rsidRPr="00D05863">
              <w:rPr>
                <w:sz w:val="22"/>
                <w:szCs w:val="22"/>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D05863">
                <w:rPr>
                  <w:sz w:val="22"/>
                  <w:szCs w:val="22"/>
                </w:rPr>
                <w:t>8 кв. м</w:t>
              </w:r>
            </w:smartTag>
            <w:r w:rsidRPr="00D05863">
              <w:rPr>
                <w:sz w:val="22"/>
                <w:szCs w:val="22"/>
              </w:rPr>
              <w:t xml:space="preserve"> на 1 жителя.</w:t>
            </w:r>
          </w:p>
          <w:p w:rsidR="009A7837" w:rsidRPr="00D05863" w:rsidRDefault="009A7837" w:rsidP="005017F1">
            <w:pPr>
              <w:pStyle w:val="af5"/>
              <w:jc w:val="both"/>
              <w:rPr>
                <w:sz w:val="22"/>
                <w:szCs w:val="22"/>
              </w:rPr>
            </w:pPr>
            <w:r w:rsidRPr="00D05863">
              <w:rPr>
                <w:sz w:val="22"/>
                <w:szCs w:val="22"/>
              </w:rPr>
              <w:t>Минимальные размеры земельных участков для размещения новых парков, бульваров, скверов:</w:t>
            </w:r>
          </w:p>
          <w:p w:rsidR="009A7837" w:rsidRPr="00D05863" w:rsidRDefault="009A7837" w:rsidP="005017F1">
            <w:pPr>
              <w:pStyle w:val="af5"/>
              <w:jc w:val="both"/>
              <w:rPr>
                <w:sz w:val="22"/>
                <w:szCs w:val="22"/>
              </w:rPr>
            </w:pPr>
            <w:r w:rsidRPr="00D05863">
              <w:rPr>
                <w:sz w:val="22"/>
                <w:szCs w:val="22"/>
              </w:rPr>
              <w:t>-поселковых парков- 1 га;</w:t>
            </w:r>
          </w:p>
          <w:p w:rsidR="009A7837" w:rsidRPr="00D05863" w:rsidRDefault="009A7837" w:rsidP="005017F1">
            <w:pPr>
              <w:pStyle w:val="af5"/>
              <w:jc w:val="both"/>
              <w:rPr>
                <w:sz w:val="22"/>
                <w:szCs w:val="22"/>
              </w:rPr>
            </w:pPr>
            <w:r w:rsidRPr="00D05863">
              <w:rPr>
                <w:sz w:val="22"/>
                <w:szCs w:val="22"/>
              </w:rPr>
              <w:t>-скверов – 0,5 га.</w:t>
            </w:r>
          </w:p>
          <w:p w:rsidR="009A7837" w:rsidRPr="00D05863" w:rsidRDefault="009A7837" w:rsidP="005017F1">
            <w:pPr>
              <w:pStyle w:val="af5"/>
              <w:jc w:val="both"/>
              <w:rPr>
                <w:sz w:val="22"/>
                <w:szCs w:val="22"/>
              </w:rPr>
            </w:pPr>
            <w:r w:rsidRPr="00D05863">
              <w:rPr>
                <w:sz w:val="22"/>
                <w:szCs w:val="22"/>
              </w:rPr>
              <w:t>При новом строительстве, для условий реконструкции указанные размеры могут быть уменьшены.</w:t>
            </w:r>
          </w:p>
          <w:p w:rsidR="009A7837" w:rsidRPr="00D05863" w:rsidRDefault="009A7837" w:rsidP="005017F1">
            <w:pPr>
              <w:pStyle w:val="af5"/>
              <w:jc w:val="both"/>
              <w:rPr>
                <w:sz w:val="22"/>
                <w:szCs w:val="22"/>
              </w:rPr>
            </w:pPr>
            <w:r w:rsidRPr="00D05863">
              <w:rPr>
                <w:sz w:val="22"/>
                <w:szCs w:val="22"/>
              </w:rPr>
              <w:t>В общей территории городского парка зеленые насаждения и водоемы должны занимать не менее 65-70 % территории,</w:t>
            </w:r>
          </w:p>
          <w:p w:rsidR="009A7837" w:rsidRPr="00D05863" w:rsidRDefault="009A7837" w:rsidP="005017F1">
            <w:pPr>
              <w:pStyle w:val="af5"/>
              <w:jc w:val="both"/>
              <w:rPr>
                <w:sz w:val="22"/>
                <w:szCs w:val="22"/>
              </w:rPr>
            </w:pPr>
            <w:r w:rsidRPr="00D05863">
              <w:rPr>
                <w:sz w:val="22"/>
                <w:szCs w:val="22"/>
              </w:rPr>
              <w:t>аллеи и дорожки – 25-28 %, сооружения и застройка – 5-7 %.</w:t>
            </w:r>
          </w:p>
          <w:p w:rsidR="009A7837" w:rsidRPr="00D05863" w:rsidRDefault="009A7837" w:rsidP="005017F1">
            <w:pPr>
              <w:pStyle w:val="af5"/>
              <w:jc w:val="both"/>
              <w:rPr>
                <w:sz w:val="22"/>
                <w:szCs w:val="22"/>
              </w:rPr>
            </w:pPr>
            <w:r w:rsidRPr="00D05863">
              <w:rPr>
                <w:sz w:val="22"/>
                <w:szCs w:val="22"/>
              </w:rPr>
              <w:t>Высота зданий для обслуживания населения – не более 3 м;</w:t>
            </w:r>
          </w:p>
          <w:p w:rsidR="009A7837" w:rsidRPr="00D05863" w:rsidRDefault="009A7837" w:rsidP="005017F1">
            <w:pPr>
              <w:pStyle w:val="af5"/>
              <w:jc w:val="both"/>
              <w:rPr>
                <w:sz w:val="22"/>
                <w:szCs w:val="22"/>
              </w:rPr>
            </w:pPr>
            <w:r w:rsidRPr="00D05863">
              <w:rPr>
                <w:sz w:val="22"/>
                <w:szCs w:val="22"/>
              </w:rPr>
              <w:t>Высота парковых аттракционов – не ограничивается.</w:t>
            </w:r>
          </w:p>
          <w:p w:rsidR="009A7837" w:rsidRPr="00D05863" w:rsidRDefault="009A7837" w:rsidP="005017F1">
            <w:pPr>
              <w:pStyle w:val="af5"/>
              <w:jc w:val="both"/>
              <w:rPr>
                <w:sz w:val="22"/>
                <w:szCs w:val="22"/>
              </w:rPr>
            </w:pPr>
            <w:r w:rsidRPr="00D05863">
              <w:rPr>
                <w:sz w:val="22"/>
                <w:szCs w:val="22"/>
              </w:rPr>
              <w:t>Расстояние от границы парка до границы жилой застройки должно быть не менее 10 м.</w:t>
            </w:r>
          </w:p>
          <w:p w:rsidR="009A7837" w:rsidRPr="00D05863" w:rsidRDefault="009A7837" w:rsidP="005017F1">
            <w:pPr>
              <w:pStyle w:val="af5"/>
              <w:jc w:val="both"/>
              <w:rPr>
                <w:sz w:val="22"/>
                <w:szCs w:val="22"/>
              </w:rPr>
            </w:pPr>
            <w:r w:rsidRPr="00D05863">
              <w:rPr>
                <w:sz w:val="22"/>
                <w:szCs w:val="22"/>
              </w:rPr>
              <w:t xml:space="preserve">Ширина пешеходных дорожек должна быть кратна </w:t>
            </w:r>
            <w:smartTag w:uri="urn:schemas-microsoft-com:office:smarttags" w:element="metricconverter">
              <w:smartTagPr>
                <w:attr w:name="ProductID" w:val="0,75 м"/>
              </w:smartTagPr>
              <w:r w:rsidRPr="00D05863">
                <w:rPr>
                  <w:sz w:val="22"/>
                  <w:szCs w:val="22"/>
                </w:rPr>
                <w:t>0,75 м</w:t>
              </w:r>
            </w:smartTag>
            <w:r w:rsidRPr="00D05863">
              <w:rPr>
                <w:sz w:val="22"/>
                <w:szCs w:val="22"/>
              </w:rPr>
              <w:t xml:space="preserve"> (ширина полосы движения 1 человека).</w:t>
            </w:r>
          </w:p>
          <w:p w:rsidR="009A7837" w:rsidRPr="00D05863" w:rsidRDefault="009A7837" w:rsidP="005017F1">
            <w:pPr>
              <w:pStyle w:val="af5"/>
              <w:jc w:val="both"/>
              <w:rPr>
                <w:sz w:val="22"/>
                <w:szCs w:val="22"/>
              </w:rPr>
            </w:pPr>
            <w:r w:rsidRPr="00D05863">
              <w:rPr>
                <w:sz w:val="22"/>
                <w:szCs w:val="22"/>
              </w:rPr>
              <w:t>Для маломобильных групп населения:</w:t>
            </w:r>
          </w:p>
          <w:p w:rsidR="009A7837" w:rsidRPr="00D05863" w:rsidRDefault="009A7837" w:rsidP="005017F1">
            <w:pPr>
              <w:pStyle w:val="af5"/>
              <w:jc w:val="both"/>
              <w:rPr>
                <w:sz w:val="22"/>
                <w:szCs w:val="22"/>
              </w:rPr>
            </w:pPr>
            <w:r w:rsidRPr="00D05863">
              <w:rPr>
                <w:sz w:val="22"/>
                <w:szCs w:val="22"/>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D05863">
                <w:rPr>
                  <w:sz w:val="22"/>
                  <w:szCs w:val="22"/>
                </w:rPr>
                <w:t>1,8 м</w:t>
              </w:r>
            </w:smartTag>
            <w:r w:rsidRPr="00D05863">
              <w:rPr>
                <w:sz w:val="22"/>
                <w:szCs w:val="22"/>
              </w:rPr>
              <w:t xml:space="preserve"> (с учетом габаритных размеров кресел-колясок);</w:t>
            </w:r>
          </w:p>
          <w:p w:rsidR="009A7837" w:rsidRPr="00D05863" w:rsidRDefault="009A7837" w:rsidP="005017F1">
            <w:pPr>
              <w:pStyle w:val="af5"/>
              <w:jc w:val="both"/>
              <w:rPr>
                <w:sz w:val="22"/>
                <w:szCs w:val="22"/>
              </w:rPr>
            </w:pPr>
            <w:r w:rsidRPr="00D05863">
              <w:rPr>
                <w:sz w:val="22"/>
                <w:szCs w:val="22"/>
              </w:rPr>
              <w:t>-продольный уклон при движении не должен превышать 5 %, при устройстве съездов допускается увеличение до 10 %;</w:t>
            </w:r>
          </w:p>
          <w:p w:rsidR="009A7837" w:rsidRPr="00D05863" w:rsidRDefault="009A7837" w:rsidP="005017F1">
            <w:pPr>
              <w:pStyle w:val="af5"/>
              <w:jc w:val="both"/>
              <w:rPr>
                <w:sz w:val="22"/>
                <w:szCs w:val="22"/>
              </w:rPr>
            </w:pPr>
            <w:r w:rsidRPr="00D05863">
              <w:rPr>
                <w:sz w:val="22"/>
                <w:szCs w:val="22"/>
              </w:rPr>
              <w:lastRenderedPageBreak/>
              <w:t>- поперечный уклон- 1-2 %;</w:t>
            </w:r>
          </w:p>
          <w:p w:rsidR="009A7837" w:rsidRPr="00D05863" w:rsidRDefault="009A7837" w:rsidP="005017F1">
            <w:pPr>
              <w:pStyle w:val="af5"/>
              <w:jc w:val="both"/>
              <w:rPr>
                <w:sz w:val="22"/>
                <w:szCs w:val="22"/>
              </w:rPr>
            </w:pPr>
            <w:r w:rsidRPr="00D05863">
              <w:rPr>
                <w:sz w:val="22"/>
                <w:szCs w:val="22"/>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9A7837" w:rsidRPr="00D05863" w:rsidTr="005017F1">
        <w:trPr>
          <w:trHeight w:val="977"/>
        </w:trPr>
        <w:tc>
          <w:tcPr>
            <w:tcW w:w="1564" w:type="dxa"/>
            <w:vMerge/>
          </w:tcPr>
          <w:p w:rsidR="009A7837" w:rsidRPr="00D05863" w:rsidRDefault="009A7837" w:rsidP="005017F1">
            <w:pPr>
              <w:pStyle w:val="ConsPlusNormal"/>
              <w:widowControl/>
              <w:ind w:firstLine="0"/>
              <w:rPr>
                <w:rFonts w:ascii="Times New Roman" w:hAnsi="Times New Roman" w:cs="Times New Roman"/>
                <w:sz w:val="24"/>
                <w:szCs w:val="24"/>
              </w:rPr>
            </w:pPr>
          </w:p>
        </w:tc>
        <w:tc>
          <w:tcPr>
            <w:tcW w:w="708" w:type="dxa"/>
          </w:tcPr>
          <w:p w:rsidR="009A7837" w:rsidRPr="00D05863" w:rsidRDefault="009A7837" w:rsidP="005017F1">
            <w:pPr>
              <w:pStyle w:val="af5"/>
              <w:rPr>
                <w:sz w:val="22"/>
                <w:szCs w:val="22"/>
              </w:rPr>
            </w:pPr>
            <w:r w:rsidRPr="00D05863">
              <w:rPr>
                <w:sz w:val="22"/>
                <w:szCs w:val="22"/>
              </w:rPr>
              <w:t>2.</w:t>
            </w:r>
          </w:p>
        </w:tc>
        <w:tc>
          <w:tcPr>
            <w:tcW w:w="2975" w:type="dxa"/>
          </w:tcPr>
          <w:p w:rsidR="009A7837" w:rsidRPr="00D05863" w:rsidRDefault="009A7837" w:rsidP="005017F1">
            <w:pPr>
              <w:rPr>
                <w:i/>
              </w:rPr>
            </w:pPr>
            <w:r w:rsidRPr="00D05863">
              <w:t xml:space="preserve">Культурное развитие - </w:t>
            </w:r>
            <w:r w:rsidRPr="00D05863">
              <w:rPr>
                <w:i/>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9A7837" w:rsidRPr="00D05863" w:rsidRDefault="009A7837" w:rsidP="005017F1">
            <w:pPr>
              <w:rPr>
                <w:i/>
              </w:rPr>
            </w:pPr>
            <w:r w:rsidRPr="00D05863">
              <w:rPr>
                <w:i/>
              </w:rPr>
              <w:t>устройство площадок для празднеств и гуляний;</w:t>
            </w:r>
          </w:p>
          <w:p w:rsidR="009A7837" w:rsidRPr="00D05863" w:rsidRDefault="009A7837" w:rsidP="005017F1">
            <w:r w:rsidRPr="00D05863">
              <w:rPr>
                <w:i/>
              </w:rPr>
              <w:t>размещение зданий и сооружений для размещения цирков, зверинцев, зоопарков, океанариумов</w:t>
            </w:r>
          </w:p>
        </w:tc>
        <w:tc>
          <w:tcPr>
            <w:tcW w:w="4926" w:type="dxa"/>
            <w:vMerge/>
          </w:tcPr>
          <w:p w:rsidR="009A7837" w:rsidRPr="00D05863" w:rsidRDefault="009A7837" w:rsidP="005017F1">
            <w:pPr>
              <w:ind w:right="-144"/>
            </w:pPr>
          </w:p>
        </w:tc>
      </w:tr>
      <w:tr w:rsidR="009A7837" w:rsidRPr="00D05863" w:rsidTr="005017F1">
        <w:tc>
          <w:tcPr>
            <w:tcW w:w="1564" w:type="dxa"/>
            <w:vMerge/>
          </w:tcPr>
          <w:p w:rsidR="009A7837" w:rsidRPr="00D05863" w:rsidRDefault="009A7837" w:rsidP="005017F1">
            <w:pPr>
              <w:pStyle w:val="ConsPlusNormal"/>
              <w:widowControl/>
              <w:ind w:firstLine="0"/>
              <w:rPr>
                <w:rFonts w:ascii="Times New Roman" w:hAnsi="Times New Roman" w:cs="Times New Roman"/>
                <w:sz w:val="24"/>
                <w:szCs w:val="24"/>
              </w:rPr>
            </w:pPr>
          </w:p>
        </w:tc>
        <w:tc>
          <w:tcPr>
            <w:tcW w:w="708" w:type="dxa"/>
          </w:tcPr>
          <w:p w:rsidR="009A7837" w:rsidRPr="00D05863" w:rsidRDefault="009A7837" w:rsidP="005017F1">
            <w:pPr>
              <w:pStyle w:val="af5"/>
              <w:rPr>
                <w:sz w:val="22"/>
                <w:szCs w:val="22"/>
                <w:lang w:val="en-US"/>
              </w:rPr>
            </w:pPr>
            <w:r w:rsidRPr="00D05863">
              <w:rPr>
                <w:sz w:val="22"/>
                <w:szCs w:val="22"/>
                <w:lang w:val="en-US"/>
              </w:rPr>
              <w:t>3.</w:t>
            </w:r>
          </w:p>
        </w:tc>
        <w:tc>
          <w:tcPr>
            <w:tcW w:w="2975" w:type="dxa"/>
          </w:tcPr>
          <w:p w:rsidR="009A7837" w:rsidRPr="00D05863" w:rsidRDefault="009A7837" w:rsidP="005017F1">
            <w:r w:rsidRPr="00D05863">
              <w:t xml:space="preserve">Спорт - </w:t>
            </w:r>
            <w:r w:rsidRPr="00D05863">
              <w:rPr>
                <w:i/>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4926" w:type="dxa"/>
            <w:vMerge/>
          </w:tcPr>
          <w:p w:rsidR="009A7837" w:rsidRPr="00D05863" w:rsidRDefault="009A7837" w:rsidP="005017F1">
            <w:pPr>
              <w:ind w:right="-144"/>
            </w:pPr>
          </w:p>
        </w:tc>
      </w:tr>
      <w:tr w:rsidR="009A7837" w:rsidRPr="00D05863" w:rsidTr="005017F1">
        <w:trPr>
          <w:trHeight w:val="3036"/>
        </w:trPr>
        <w:tc>
          <w:tcPr>
            <w:tcW w:w="1564" w:type="dxa"/>
            <w:vMerge/>
          </w:tcPr>
          <w:p w:rsidR="009A7837" w:rsidRPr="00D05863" w:rsidRDefault="009A7837" w:rsidP="005017F1">
            <w:pPr>
              <w:pStyle w:val="ConsPlusNormal"/>
              <w:widowControl/>
              <w:ind w:firstLine="0"/>
              <w:rPr>
                <w:rFonts w:ascii="Times New Roman" w:hAnsi="Times New Roman" w:cs="Times New Roman"/>
                <w:sz w:val="24"/>
                <w:szCs w:val="24"/>
              </w:rPr>
            </w:pPr>
          </w:p>
        </w:tc>
        <w:tc>
          <w:tcPr>
            <w:tcW w:w="708" w:type="dxa"/>
          </w:tcPr>
          <w:p w:rsidR="009A7837" w:rsidRPr="00D05863" w:rsidRDefault="009A7837" w:rsidP="005017F1">
            <w:pPr>
              <w:pStyle w:val="af5"/>
              <w:rPr>
                <w:sz w:val="22"/>
                <w:szCs w:val="22"/>
                <w:lang w:val="en-US"/>
              </w:rPr>
            </w:pPr>
            <w:r w:rsidRPr="00D05863">
              <w:rPr>
                <w:sz w:val="22"/>
                <w:szCs w:val="22"/>
                <w:lang w:val="en-US"/>
              </w:rPr>
              <w:t>4.</w:t>
            </w:r>
          </w:p>
        </w:tc>
        <w:tc>
          <w:tcPr>
            <w:tcW w:w="2975" w:type="dxa"/>
          </w:tcPr>
          <w:p w:rsidR="009A7837" w:rsidRPr="00D05863" w:rsidRDefault="009A7837" w:rsidP="005017F1">
            <w:r w:rsidRPr="00D05863">
              <w:t xml:space="preserve">Гостиничное обслуживание - </w:t>
            </w:r>
            <w:r w:rsidRPr="00D05863">
              <w:rPr>
                <w:i/>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26" w:type="dxa"/>
            <w:vMerge/>
          </w:tcPr>
          <w:p w:rsidR="009A7837" w:rsidRPr="00D05863" w:rsidRDefault="009A7837" w:rsidP="005017F1">
            <w:pPr>
              <w:ind w:right="-144"/>
            </w:pPr>
          </w:p>
        </w:tc>
      </w:tr>
      <w:tr w:rsidR="009A7837" w:rsidRPr="00D05863" w:rsidTr="005017F1">
        <w:trPr>
          <w:trHeight w:val="410"/>
        </w:trPr>
        <w:tc>
          <w:tcPr>
            <w:tcW w:w="1564" w:type="dxa"/>
            <w:vMerge/>
          </w:tcPr>
          <w:p w:rsidR="009A7837" w:rsidRPr="00D05863" w:rsidRDefault="009A7837" w:rsidP="005017F1">
            <w:pPr>
              <w:pStyle w:val="ConsPlusNormal"/>
              <w:widowControl/>
              <w:ind w:firstLine="0"/>
              <w:rPr>
                <w:rFonts w:ascii="Times New Roman" w:hAnsi="Times New Roman" w:cs="Times New Roman"/>
                <w:sz w:val="24"/>
                <w:szCs w:val="24"/>
              </w:rPr>
            </w:pPr>
          </w:p>
        </w:tc>
        <w:tc>
          <w:tcPr>
            <w:tcW w:w="708" w:type="dxa"/>
          </w:tcPr>
          <w:p w:rsidR="009A7837" w:rsidRPr="00D05863" w:rsidRDefault="009A7837" w:rsidP="005017F1">
            <w:pPr>
              <w:pStyle w:val="af5"/>
              <w:rPr>
                <w:sz w:val="22"/>
                <w:szCs w:val="22"/>
              </w:rPr>
            </w:pPr>
            <w:r w:rsidRPr="00D05863">
              <w:rPr>
                <w:sz w:val="22"/>
                <w:szCs w:val="22"/>
              </w:rPr>
              <w:t>5.</w:t>
            </w:r>
          </w:p>
        </w:tc>
        <w:tc>
          <w:tcPr>
            <w:tcW w:w="2975" w:type="dxa"/>
          </w:tcPr>
          <w:p w:rsidR="009A7837" w:rsidRPr="00D05863" w:rsidRDefault="009A7837" w:rsidP="005017F1">
            <w:r w:rsidRPr="00D05863">
              <w:t xml:space="preserve">Бытовое обслуживание - </w:t>
            </w:r>
            <w:r w:rsidRPr="00D05863">
              <w:rPr>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926" w:type="dxa"/>
            <w:vMerge/>
          </w:tcPr>
          <w:p w:rsidR="009A7837" w:rsidRPr="00D05863" w:rsidRDefault="009A7837" w:rsidP="005017F1">
            <w:pPr>
              <w:ind w:right="-144"/>
            </w:pPr>
          </w:p>
        </w:tc>
      </w:tr>
      <w:tr w:rsidR="009A7837" w:rsidRPr="00D05863" w:rsidTr="005017F1">
        <w:trPr>
          <w:trHeight w:val="835"/>
        </w:trPr>
        <w:tc>
          <w:tcPr>
            <w:tcW w:w="1564" w:type="dxa"/>
            <w:vMerge/>
          </w:tcPr>
          <w:p w:rsidR="009A7837" w:rsidRPr="00D05863" w:rsidRDefault="009A7837" w:rsidP="005017F1">
            <w:pPr>
              <w:pStyle w:val="ConsPlusNormal"/>
              <w:widowControl/>
              <w:ind w:firstLine="0"/>
              <w:rPr>
                <w:rFonts w:ascii="Times New Roman" w:hAnsi="Times New Roman" w:cs="Times New Roman"/>
                <w:sz w:val="24"/>
                <w:szCs w:val="24"/>
              </w:rPr>
            </w:pPr>
          </w:p>
        </w:tc>
        <w:tc>
          <w:tcPr>
            <w:tcW w:w="708"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6.</w:t>
            </w:r>
          </w:p>
        </w:tc>
        <w:tc>
          <w:tcPr>
            <w:tcW w:w="2975" w:type="dxa"/>
          </w:tcPr>
          <w:p w:rsidR="009A7837" w:rsidRPr="00D05863" w:rsidRDefault="009A7837" w:rsidP="005017F1">
            <w:pPr>
              <w:pStyle w:val="af5"/>
              <w:ind w:right="-108"/>
              <w:rPr>
                <w:sz w:val="22"/>
                <w:szCs w:val="22"/>
              </w:rPr>
            </w:pPr>
            <w:r w:rsidRPr="00D05863">
              <w:rPr>
                <w:sz w:val="22"/>
                <w:szCs w:val="22"/>
              </w:rPr>
              <w:t xml:space="preserve">Развлечения - </w:t>
            </w:r>
            <w:r w:rsidRPr="00D05863">
              <w:rPr>
                <w:i/>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926" w:type="dxa"/>
            <w:vMerge/>
          </w:tcPr>
          <w:p w:rsidR="009A7837" w:rsidRPr="00D05863" w:rsidRDefault="009A7837" w:rsidP="005017F1">
            <w:pPr>
              <w:ind w:right="-144"/>
            </w:pPr>
          </w:p>
        </w:tc>
      </w:tr>
      <w:tr w:rsidR="009A7837" w:rsidRPr="00D05863" w:rsidTr="005017F1">
        <w:trPr>
          <w:trHeight w:val="835"/>
        </w:trPr>
        <w:tc>
          <w:tcPr>
            <w:tcW w:w="1564" w:type="dxa"/>
            <w:vMerge/>
          </w:tcPr>
          <w:p w:rsidR="009A7837" w:rsidRPr="00D05863" w:rsidRDefault="009A7837" w:rsidP="005017F1">
            <w:pPr>
              <w:pStyle w:val="ConsPlusNormal"/>
              <w:widowControl/>
              <w:ind w:firstLine="0"/>
              <w:rPr>
                <w:rFonts w:ascii="Times New Roman" w:hAnsi="Times New Roman" w:cs="Times New Roman"/>
                <w:sz w:val="24"/>
                <w:szCs w:val="24"/>
              </w:rPr>
            </w:pPr>
          </w:p>
        </w:tc>
        <w:tc>
          <w:tcPr>
            <w:tcW w:w="708" w:type="dxa"/>
            <w:tcBorders>
              <w:bottom w:val="single" w:sz="4" w:space="0" w:color="000000"/>
            </w:tcBorders>
          </w:tcPr>
          <w:p w:rsidR="009A7837" w:rsidRPr="00D05863" w:rsidRDefault="009A7837" w:rsidP="005017F1">
            <w:pPr>
              <w:pStyle w:val="af5"/>
              <w:rPr>
                <w:sz w:val="22"/>
                <w:szCs w:val="22"/>
              </w:rPr>
            </w:pPr>
            <w:r w:rsidRPr="00D05863">
              <w:rPr>
                <w:sz w:val="22"/>
                <w:szCs w:val="22"/>
              </w:rPr>
              <w:t>7.</w:t>
            </w:r>
          </w:p>
        </w:tc>
        <w:tc>
          <w:tcPr>
            <w:tcW w:w="2975" w:type="dxa"/>
            <w:tcBorders>
              <w:bottom w:val="single" w:sz="4" w:space="0" w:color="000000"/>
            </w:tcBorders>
          </w:tcPr>
          <w:p w:rsidR="009A7837" w:rsidRPr="00D05863" w:rsidRDefault="009A7837" w:rsidP="005017F1">
            <w:pPr>
              <w:pStyle w:val="af5"/>
              <w:rPr>
                <w:sz w:val="22"/>
                <w:szCs w:val="22"/>
              </w:rPr>
            </w:pPr>
            <w:r w:rsidRPr="00D05863">
              <w:rPr>
                <w:sz w:val="22"/>
                <w:szCs w:val="22"/>
              </w:rPr>
              <w:t xml:space="preserve">Общественное питание - </w:t>
            </w:r>
            <w:r w:rsidRPr="00D05863">
              <w:rPr>
                <w:i/>
                <w:sz w:val="22"/>
                <w:szCs w:val="22"/>
              </w:rPr>
              <w:t xml:space="preserve">размещение объектов капитального </w:t>
            </w:r>
            <w:r w:rsidRPr="00D05863">
              <w:rPr>
                <w:i/>
                <w:sz w:val="22"/>
                <w:szCs w:val="22"/>
              </w:rPr>
              <w:lastRenderedPageBreak/>
              <w:t xml:space="preserve">строительства в целях устройства мест общественного питания за плату (рестораны, кафе, столовые, закусочные, бары) площадью </w:t>
            </w:r>
            <w:r w:rsidRPr="00D05863">
              <w:rPr>
                <w:i/>
                <w:sz w:val="22"/>
                <w:szCs w:val="22"/>
                <w:u w:val="single"/>
              </w:rPr>
              <w:t>до 150 кв.м.</w:t>
            </w:r>
          </w:p>
        </w:tc>
        <w:tc>
          <w:tcPr>
            <w:tcW w:w="4926" w:type="dxa"/>
            <w:vMerge/>
          </w:tcPr>
          <w:p w:rsidR="009A7837" w:rsidRPr="00D05863" w:rsidRDefault="009A7837" w:rsidP="005017F1">
            <w:pPr>
              <w:ind w:right="-144"/>
            </w:pPr>
          </w:p>
        </w:tc>
      </w:tr>
      <w:tr w:rsidR="009A7837" w:rsidRPr="00D05863" w:rsidTr="005017F1">
        <w:tc>
          <w:tcPr>
            <w:tcW w:w="1564" w:type="dxa"/>
            <w:vMerge/>
          </w:tcPr>
          <w:p w:rsidR="009A7837" w:rsidRPr="00D05863" w:rsidRDefault="009A7837" w:rsidP="005017F1">
            <w:pPr>
              <w:pStyle w:val="ConsPlusNormal"/>
              <w:widowControl/>
              <w:ind w:firstLine="0"/>
              <w:rPr>
                <w:rFonts w:ascii="Times New Roman" w:hAnsi="Times New Roman" w:cs="Times New Roman"/>
                <w:sz w:val="24"/>
                <w:szCs w:val="24"/>
              </w:rPr>
            </w:pPr>
          </w:p>
        </w:tc>
        <w:tc>
          <w:tcPr>
            <w:tcW w:w="708" w:type="dxa"/>
          </w:tcPr>
          <w:p w:rsidR="009A7837" w:rsidRPr="00D05863" w:rsidRDefault="009A7837" w:rsidP="005017F1">
            <w:pPr>
              <w:pStyle w:val="af5"/>
              <w:rPr>
                <w:sz w:val="22"/>
                <w:szCs w:val="22"/>
              </w:rPr>
            </w:pPr>
            <w:r w:rsidRPr="00D05863">
              <w:rPr>
                <w:sz w:val="22"/>
                <w:szCs w:val="22"/>
              </w:rPr>
              <w:t>8.</w:t>
            </w:r>
          </w:p>
        </w:tc>
        <w:tc>
          <w:tcPr>
            <w:tcW w:w="2975" w:type="dxa"/>
          </w:tcPr>
          <w:p w:rsidR="009A7837" w:rsidRPr="00D05863" w:rsidRDefault="009A7837" w:rsidP="005017F1">
            <w:pPr>
              <w:pStyle w:val="af5"/>
              <w:rPr>
                <w:sz w:val="22"/>
                <w:szCs w:val="22"/>
              </w:rPr>
            </w:pPr>
            <w:r w:rsidRPr="00D05863">
              <w:rPr>
                <w:sz w:val="22"/>
                <w:szCs w:val="22"/>
              </w:rPr>
              <w:t xml:space="preserve">Магазины </w:t>
            </w:r>
            <w:r w:rsidRPr="00D05863">
              <w:rPr>
                <w:i/>
                <w:sz w:val="22"/>
                <w:szCs w:val="22"/>
              </w:rPr>
              <w:t xml:space="preserve">- размещение объектов капитального строительства, предназначенных для продажи товаров, торговая площадь которых составляет </w:t>
            </w:r>
            <w:r w:rsidRPr="00D05863">
              <w:rPr>
                <w:i/>
                <w:sz w:val="22"/>
                <w:szCs w:val="22"/>
                <w:u w:val="single"/>
              </w:rPr>
              <w:t>до 150 кв.м</w:t>
            </w:r>
          </w:p>
        </w:tc>
        <w:tc>
          <w:tcPr>
            <w:tcW w:w="4926" w:type="dxa"/>
            <w:vMerge/>
          </w:tcPr>
          <w:p w:rsidR="009A7837" w:rsidRPr="00D05863" w:rsidRDefault="009A7837" w:rsidP="005017F1">
            <w:pPr>
              <w:ind w:right="-144"/>
              <w:rPr>
                <w:b/>
              </w:rPr>
            </w:pPr>
          </w:p>
        </w:tc>
      </w:tr>
      <w:tr w:rsidR="009A7837" w:rsidRPr="00D05863" w:rsidTr="005017F1">
        <w:trPr>
          <w:trHeight w:val="268"/>
        </w:trPr>
        <w:tc>
          <w:tcPr>
            <w:tcW w:w="1564" w:type="dxa"/>
            <w:vMerge/>
          </w:tcPr>
          <w:p w:rsidR="009A7837" w:rsidRPr="00D05863" w:rsidRDefault="009A7837" w:rsidP="005017F1">
            <w:pPr>
              <w:pStyle w:val="ConsPlusNormal"/>
              <w:widowControl/>
              <w:ind w:firstLine="0"/>
              <w:rPr>
                <w:rFonts w:ascii="Times New Roman" w:hAnsi="Times New Roman" w:cs="Times New Roman"/>
                <w:sz w:val="24"/>
                <w:szCs w:val="24"/>
              </w:rPr>
            </w:pPr>
          </w:p>
        </w:tc>
        <w:tc>
          <w:tcPr>
            <w:tcW w:w="708" w:type="dxa"/>
          </w:tcPr>
          <w:p w:rsidR="009A7837" w:rsidRPr="00D05863" w:rsidRDefault="009A7837" w:rsidP="005017F1">
            <w:pPr>
              <w:pStyle w:val="af5"/>
              <w:rPr>
                <w:sz w:val="22"/>
                <w:szCs w:val="22"/>
              </w:rPr>
            </w:pPr>
            <w:r w:rsidRPr="00D05863">
              <w:rPr>
                <w:sz w:val="22"/>
                <w:szCs w:val="22"/>
              </w:rPr>
              <w:t>9.</w:t>
            </w:r>
          </w:p>
        </w:tc>
        <w:tc>
          <w:tcPr>
            <w:tcW w:w="2975" w:type="dxa"/>
          </w:tcPr>
          <w:p w:rsidR="009A7837" w:rsidRPr="00D05863" w:rsidRDefault="009A7837" w:rsidP="005017F1">
            <w:pPr>
              <w:pStyle w:val="af7"/>
              <w:jc w:val="left"/>
              <w:rPr>
                <w:sz w:val="22"/>
                <w:szCs w:val="22"/>
              </w:rPr>
            </w:pPr>
            <w:bookmarkStart w:id="263" w:name="sub_1054"/>
            <w:r w:rsidRPr="00D05863">
              <w:rPr>
                <w:sz w:val="22"/>
                <w:szCs w:val="22"/>
              </w:rPr>
              <w:t>Причалы для маломерных</w:t>
            </w:r>
            <w:bookmarkEnd w:id="263"/>
          </w:p>
          <w:p w:rsidR="009A7837" w:rsidRPr="00D05863" w:rsidRDefault="009A7837" w:rsidP="005017F1">
            <w:pPr>
              <w:pStyle w:val="af5"/>
              <w:rPr>
                <w:sz w:val="22"/>
                <w:szCs w:val="22"/>
              </w:rPr>
            </w:pPr>
            <w:r w:rsidRPr="00D05863">
              <w:rPr>
                <w:sz w:val="22"/>
                <w:szCs w:val="22"/>
              </w:rPr>
              <w:t xml:space="preserve">судов - </w:t>
            </w:r>
            <w:r w:rsidRPr="00D05863">
              <w:rPr>
                <w:i/>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4926" w:type="dxa"/>
            <w:vMerge/>
          </w:tcPr>
          <w:p w:rsidR="009A7837" w:rsidRPr="00D05863" w:rsidRDefault="009A7837" w:rsidP="005017F1">
            <w:pPr>
              <w:ind w:right="-144"/>
            </w:pPr>
          </w:p>
        </w:tc>
      </w:tr>
      <w:tr w:rsidR="009A7837" w:rsidRPr="00D05863" w:rsidTr="005017F1">
        <w:trPr>
          <w:trHeight w:val="268"/>
        </w:trPr>
        <w:tc>
          <w:tcPr>
            <w:tcW w:w="1564" w:type="dxa"/>
            <w:vMerge/>
          </w:tcPr>
          <w:p w:rsidR="009A7837" w:rsidRPr="00D05863" w:rsidRDefault="009A7837" w:rsidP="005017F1">
            <w:pPr>
              <w:pStyle w:val="ConsPlusNormal"/>
              <w:widowControl/>
              <w:ind w:firstLine="0"/>
              <w:rPr>
                <w:rFonts w:ascii="Times New Roman" w:hAnsi="Times New Roman" w:cs="Times New Roman"/>
                <w:sz w:val="24"/>
                <w:szCs w:val="24"/>
              </w:rPr>
            </w:pPr>
          </w:p>
        </w:tc>
        <w:tc>
          <w:tcPr>
            <w:tcW w:w="708" w:type="dxa"/>
          </w:tcPr>
          <w:p w:rsidR="009A7837" w:rsidRPr="00D05863" w:rsidRDefault="009A7837" w:rsidP="005017F1">
            <w:pPr>
              <w:pStyle w:val="af5"/>
              <w:rPr>
                <w:sz w:val="22"/>
                <w:szCs w:val="22"/>
              </w:rPr>
            </w:pPr>
            <w:r w:rsidRPr="00D05863">
              <w:rPr>
                <w:sz w:val="22"/>
                <w:szCs w:val="22"/>
              </w:rPr>
              <w:t>10.</w:t>
            </w:r>
          </w:p>
        </w:tc>
        <w:tc>
          <w:tcPr>
            <w:tcW w:w="2975" w:type="dxa"/>
          </w:tcPr>
          <w:p w:rsidR="009A7837" w:rsidRPr="00D05863" w:rsidRDefault="009A7837" w:rsidP="005017F1">
            <w:pPr>
              <w:pStyle w:val="Iauiue"/>
              <w:overflowPunct w:val="0"/>
              <w:autoSpaceDE w:val="0"/>
              <w:autoSpaceDN w:val="0"/>
              <w:adjustRightInd w:val="0"/>
              <w:textAlignment w:val="baseline"/>
              <w:rPr>
                <w:sz w:val="22"/>
                <w:szCs w:val="22"/>
              </w:rPr>
            </w:pPr>
            <w:r w:rsidRPr="00D05863">
              <w:rPr>
                <w:sz w:val="22"/>
                <w:szCs w:val="22"/>
              </w:rPr>
              <w:t xml:space="preserve">Амбулаторно-поликлиническое обслуживание - </w:t>
            </w:r>
            <w:r w:rsidRPr="00D05863">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926" w:type="dxa"/>
            <w:vMerge/>
          </w:tcPr>
          <w:p w:rsidR="009A7837" w:rsidRPr="00D05863" w:rsidRDefault="009A7837" w:rsidP="005017F1">
            <w:pPr>
              <w:ind w:right="-144"/>
            </w:pPr>
          </w:p>
        </w:tc>
      </w:tr>
      <w:tr w:rsidR="009A7837" w:rsidRPr="00D05863" w:rsidTr="005017F1">
        <w:trPr>
          <w:trHeight w:val="268"/>
        </w:trPr>
        <w:tc>
          <w:tcPr>
            <w:tcW w:w="1564" w:type="dxa"/>
            <w:vMerge/>
          </w:tcPr>
          <w:p w:rsidR="009A7837" w:rsidRPr="00D05863" w:rsidRDefault="009A7837" w:rsidP="005017F1">
            <w:pPr>
              <w:pStyle w:val="ConsPlusNormal"/>
              <w:widowControl/>
              <w:ind w:firstLine="0"/>
              <w:rPr>
                <w:rFonts w:ascii="Times New Roman" w:hAnsi="Times New Roman" w:cs="Times New Roman"/>
                <w:sz w:val="24"/>
                <w:szCs w:val="24"/>
              </w:rPr>
            </w:pPr>
          </w:p>
        </w:tc>
        <w:tc>
          <w:tcPr>
            <w:tcW w:w="708" w:type="dxa"/>
          </w:tcPr>
          <w:p w:rsidR="009A7837" w:rsidRPr="00D05863" w:rsidRDefault="009A7837" w:rsidP="005017F1">
            <w:pPr>
              <w:pStyle w:val="af5"/>
              <w:rPr>
                <w:sz w:val="22"/>
                <w:szCs w:val="22"/>
              </w:rPr>
            </w:pPr>
            <w:r w:rsidRPr="00D05863">
              <w:rPr>
                <w:sz w:val="22"/>
                <w:szCs w:val="22"/>
              </w:rPr>
              <w:t>11.</w:t>
            </w:r>
          </w:p>
        </w:tc>
        <w:tc>
          <w:tcPr>
            <w:tcW w:w="2975" w:type="dxa"/>
          </w:tcPr>
          <w:p w:rsidR="009A7837" w:rsidRPr="00D05863" w:rsidRDefault="009A7837" w:rsidP="005017F1">
            <w:pPr>
              <w:pStyle w:val="Iauiue"/>
              <w:overflowPunct w:val="0"/>
              <w:autoSpaceDE w:val="0"/>
              <w:autoSpaceDN w:val="0"/>
              <w:adjustRightInd w:val="0"/>
              <w:textAlignment w:val="baseline"/>
              <w:rPr>
                <w:sz w:val="22"/>
                <w:szCs w:val="22"/>
              </w:rPr>
            </w:pPr>
            <w:r w:rsidRPr="00D05863">
              <w:rPr>
                <w:sz w:val="22"/>
                <w:szCs w:val="22"/>
              </w:rPr>
              <w:t xml:space="preserve">Стационарное медицинское обслуживание - </w:t>
            </w:r>
            <w:r w:rsidRPr="00D05863">
              <w:rPr>
                <w:i/>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4926" w:type="dxa"/>
            <w:vMerge/>
          </w:tcPr>
          <w:p w:rsidR="009A7837" w:rsidRPr="00D05863" w:rsidRDefault="009A7837" w:rsidP="005017F1">
            <w:pPr>
              <w:ind w:right="-144"/>
            </w:pPr>
          </w:p>
        </w:tc>
      </w:tr>
      <w:tr w:rsidR="009A7837" w:rsidRPr="00D05863" w:rsidTr="005017F1">
        <w:trPr>
          <w:trHeight w:val="268"/>
        </w:trPr>
        <w:tc>
          <w:tcPr>
            <w:tcW w:w="1564" w:type="dxa"/>
            <w:vMerge/>
          </w:tcPr>
          <w:p w:rsidR="009A7837" w:rsidRPr="00D05863" w:rsidRDefault="009A7837" w:rsidP="005017F1">
            <w:pPr>
              <w:pStyle w:val="ConsPlusNormal"/>
              <w:widowControl/>
              <w:ind w:firstLine="0"/>
              <w:rPr>
                <w:rFonts w:ascii="Times New Roman" w:hAnsi="Times New Roman" w:cs="Times New Roman"/>
                <w:sz w:val="24"/>
                <w:szCs w:val="24"/>
              </w:rPr>
            </w:pPr>
          </w:p>
        </w:tc>
        <w:tc>
          <w:tcPr>
            <w:tcW w:w="708" w:type="dxa"/>
          </w:tcPr>
          <w:p w:rsidR="009A7837" w:rsidRPr="00D05863" w:rsidRDefault="009A7837" w:rsidP="005017F1">
            <w:pPr>
              <w:pStyle w:val="af5"/>
              <w:rPr>
                <w:sz w:val="22"/>
                <w:szCs w:val="22"/>
              </w:rPr>
            </w:pPr>
            <w:r w:rsidRPr="00D05863">
              <w:rPr>
                <w:sz w:val="22"/>
                <w:szCs w:val="22"/>
              </w:rPr>
              <w:t>12.</w:t>
            </w:r>
          </w:p>
        </w:tc>
        <w:tc>
          <w:tcPr>
            <w:tcW w:w="2975" w:type="dxa"/>
          </w:tcPr>
          <w:p w:rsidR="009A7837" w:rsidRPr="00D05863" w:rsidRDefault="009A7837" w:rsidP="005017F1">
            <w:pPr>
              <w:pStyle w:val="af5"/>
              <w:rPr>
                <w:sz w:val="22"/>
                <w:szCs w:val="22"/>
              </w:rPr>
            </w:pPr>
            <w:r w:rsidRPr="00D05863">
              <w:rPr>
                <w:sz w:val="22"/>
                <w:szCs w:val="22"/>
              </w:rPr>
              <w:t xml:space="preserve">Охота и рыбалка - </w:t>
            </w:r>
            <w:r w:rsidRPr="00D05863">
              <w:rPr>
                <w:i/>
                <w:sz w:val="22"/>
                <w:szCs w:val="22"/>
              </w:rPr>
              <w:t xml:space="preserve">обустройство мест охоты и рыбалки, в том числе размещение дома охотника </w:t>
            </w:r>
            <w:r w:rsidRPr="00D05863">
              <w:rPr>
                <w:i/>
                <w:sz w:val="22"/>
                <w:szCs w:val="22"/>
              </w:rPr>
              <w:lastRenderedPageBreak/>
              <w:t>или рыболова, сооружений, необходимых для восстановления и поддержания поголовья зверей или количества рыбы</w:t>
            </w:r>
          </w:p>
        </w:tc>
        <w:tc>
          <w:tcPr>
            <w:tcW w:w="4926" w:type="dxa"/>
            <w:vMerge/>
          </w:tcPr>
          <w:p w:rsidR="009A7837" w:rsidRPr="00D05863" w:rsidRDefault="009A7837" w:rsidP="005017F1">
            <w:pPr>
              <w:ind w:right="-144"/>
            </w:pPr>
          </w:p>
        </w:tc>
      </w:tr>
      <w:tr w:rsidR="009A7837" w:rsidRPr="00D05863" w:rsidTr="005017F1">
        <w:trPr>
          <w:trHeight w:val="268"/>
        </w:trPr>
        <w:tc>
          <w:tcPr>
            <w:tcW w:w="1564" w:type="dxa"/>
            <w:vMerge/>
          </w:tcPr>
          <w:p w:rsidR="009A7837" w:rsidRPr="00D05863" w:rsidRDefault="009A7837" w:rsidP="005017F1">
            <w:pPr>
              <w:pStyle w:val="ConsPlusNormal"/>
              <w:widowControl/>
              <w:ind w:firstLine="0"/>
              <w:rPr>
                <w:rFonts w:ascii="Times New Roman" w:hAnsi="Times New Roman" w:cs="Times New Roman"/>
                <w:sz w:val="24"/>
                <w:szCs w:val="24"/>
              </w:rPr>
            </w:pPr>
          </w:p>
        </w:tc>
        <w:tc>
          <w:tcPr>
            <w:tcW w:w="708" w:type="dxa"/>
          </w:tcPr>
          <w:p w:rsidR="009A7837" w:rsidRPr="00D05863" w:rsidRDefault="009A7837" w:rsidP="005017F1">
            <w:pPr>
              <w:pStyle w:val="af5"/>
              <w:rPr>
                <w:sz w:val="22"/>
                <w:szCs w:val="22"/>
              </w:rPr>
            </w:pPr>
            <w:r w:rsidRPr="00D05863">
              <w:rPr>
                <w:sz w:val="22"/>
                <w:szCs w:val="22"/>
              </w:rPr>
              <w:t>13.</w:t>
            </w:r>
          </w:p>
        </w:tc>
        <w:tc>
          <w:tcPr>
            <w:tcW w:w="2975" w:type="dxa"/>
          </w:tcPr>
          <w:p w:rsidR="009A7837" w:rsidRPr="00D05863" w:rsidRDefault="009A7837" w:rsidP="005017F1">
            <w:pPr>
              <w:pStyle w:val="af7"/>
              <w:rPr>
                <w:i/>
                <w:sz w:val="22"/>
                <w:szCs w:val="22"/>
              </w:rPr>
            </w:pPr>
            <w:r w:rsidRPr="00D05863">
              <w:rPr>
                <w:sz w:val="22"/>
                <w:szCs w:val="22"/>
              </w:rPr>
              <w:t xml:space="preserve">Природно-познавательный туризм - </w:t>
            </w:r>
            <w:r w:rsidRPr="00D05863">
              <w:rPr>
                <w:i/>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A7837" w:rsidRPr="00D05863" w:rsidRDefault="009A7837" w:rsidP="005017F1">
            <w:pPr>
              <w:pStyle w:val="af5"/>
              <w:rPr>
                <w:sz w:val="22"/>
                <w:szCs w:val="22"/>
              </w:rPr>
            </w:pPr>
            <w:r w:rsidRPr="00D05863">
              <w:rPr>
                <w:i/>
                <w:sz w:val="22"/>
                <w:szCs w:val="22"/>
              </w:rPr>
              <w:t>осуществление необходимых природоохранных и природовосстановительных мероприятий</w:t>
            </w:r>
          </w:p>
        </w:tc>
        <w:tc>
          <w:tcPr>
            <w:tcW w:w="4926" w:type="dxa"/>
            <w:vMerge/>
          </w:tcPr>
          <w:p w:rsidR="009A7837" w:rsidRPr="00D05863" w:rsidRDefault="009A7837" w:rsidP="005017F1">
            <w:pPr>
              <w:ind w:right="-144"/>
            </w:pPr>
          </w:p>
        </w:tc>
      </w:tr>
      <w:tr w:rsidR="009A7837" w:rsidRPr="00D05863" w:rsidTr="005017F1">
        <w:trPr>
          <w:trHeight w:val="693"/>
        </w:trPr>
        <w:tc>
          <w:tcPr>
            <w:tcW w:w="1564" w:type="dxa"/>
            <w:vMerge/>
          </w:tcPr>
          <w:p w:rsidR="009A7837" w:rsidRPr="00D05863" w:rsidRDefault="009A7837" w:rsidP="005017F1">
            <w:pPr>
              <w:pStyle w:val="ConsPlusNormal"/>
              <w:widowControl/>
              <w:ind w:firstLine="0"/>
              <w:rPr>
                <w:rFonts w:ascii="Times New Roman" w:hAnsi="Times New Roman" w:cs="Times New Roman"/>
                <w:sz w:val="24"/>
                <w:szCs w:val="24"/>
              </w:rPr>
            </w:pPr>
          </w:p>
        </w:tc>
        <w:tc>
          <w:tcPr>
            <w:tcW w:w="708" w:type="dxa"/>
          </w:tcPr>
          <w:p w:rsidR="009A7837" w:rsidRPr="00D05863" w:rsidRDefault="009A7837" w:rsidP="005017F1">
            <w:pPr>
              <w:pStyle w:val="af5"/>
              <w:rPr>
                <w:sz w:val="22"/>
                <w:szCs w:val="22"/>
              </w:rPr>
            </w:pPr>
            <w:r w:rsidRPr="00D05863">
              <w:rPr>
                <w:sz w:val="22"/>
                <w:szCs w:val="22"/>
              </w:rPr>
              <w:t>14.</w:t>
            </w:r>
          </w:p>
        </w:tc>
        <w:tc>
          <w:tcPr>
            <w:tcW w:w="2975" w:type="dxa"/>
          </w:tcPr>
          <w:p w:rsidR="009A7837" w:rsidRPr="00D05863" w:rsidRDefault="009A7837" w:rsidP="005017F1">
            <w:pPr>
              <w:pStyle w:val="af5"/>
              <w:ind w:right="-108"/>
              <w:rPr>
                <w:i/>
                <w:sz w:val="22"/>
                <w:szCs w:val="22"/>
              </w:rPr>
            </w:pPr>
            <w:r w:rsidRPr="00D05863">
              <w:rPr>
                <w:sz w:val="22"/>
                <w:szCs w:val="22"/>
              </w:rPr>
              <w:t xml:space="preserve">Коммунальное обслуживание - </w:t>
            </w:r>
            <w:r w:rsidRPr="00D05863">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A7837" w:rsidRPr="00D05863" w:rsidRDefault="009A7837" w:rsidP="005017F1">
            <w:pPr>
              <w:pStyle w:val="af5"/>
              <w:ind w:right="-108"/>
              <w:rPr>
                <w:sz w:val="22"/>
                <w:szCs w:val="22"/>
              </w:rPr>
            </w:pPr>
            <w:r w:rsidRPr="00D05863">
              <w:rPr>
                <w:sz w:val="22"/>
                <w:szCs w:val="22"/>
              </w:rPr>
              <w:t>Антенны сотовой, радио релейной и спутниковой связи</w:t>
            </w:r>
          </w:p>
        </w:tc>
        <w:tc>
          <w:tcPr>
            <w:tcW w:w="4926" w:type="dxa"/>
            <w:vMerge/>
          </w:tcPr>
          <w:p w:rsidR="009A7837" w:rsidRPr="00D05863" w:rsidRDefault="009A7837" w:rsidP="005017F1">
            <w:pPr>
              <w:ind w:right="-144"/>
            </w:pPr>
          </w:p>
        </w:tc>
      </w:tr>
      <w:tr w:rsidR="009A7837" w:rsidRPr="00D05863" w:rsidTr="005017F1">
        <w:tc>
          <w:tcPr>
            <w:tcW w:w="1564" w:type="dxa"/>
            <w:vMerge/>
          </w:tcPr>
          <w:p w:rsidR="009A7837" w:rsidRPr="00D05863" w:rsidRDefault="009A7837" w:rsidP="005017F1">
            <w:pPr>
              <w:pStyle w:val="ConsPlusNormal"/>
              <w:widowControl/>
              <w:ind w:firstLine="0"/>
              <w:rPr>
                <w:rFonts w:ascii="Times New Roman" w:hAnsi="Times New Roman" w:cs="Times New Roman"/>
                <w:sz w:val="24"/>
                <w:szCs w:val="24"/>
              </w:rPr>
            </w:pPr>
          </w:p>
        </w:tc>
        <w:tc>
          <w:tcPr>
            <w:tcW w:w="708" w:type="dxa"/>
          </w:tcPr>
          <w:p w:rsidR="009A7837" w:rsidRPr="00D05863" w:rsidRDefault="009A7837" w:rsidP="005017F1">
            <w:pPr>
              <w:pStyle w:val="af5"/>
              <w:rPr>
                <w:sz w:val="22"/>
                <w:szCs w:val="22"/>
              </w:rPr>
            </w:pPr>
            <w:r w:rsidRPr="00D05863">
              <w:rPr>
                <w:sz w:val="22"/>
                <w:szCs w:val="22"/>
              </w:rPr>
              <w:t>15.</w:t>
            </w:r>
          </w:p>
        </w:tc>
        <w:tc>
          <w:tcPr>
            <w:tcW w:w="2975" w:type="dxa"/>
          </w:tcPr>
          <w:p w:rsidR="009A7837" w:rsidRPr="00D05863" w:rsidRDefault="009A7837" w:rsidP="005017F1">
            <w:pPr>
              <w:pStyle w:val="af5"/>
              <w:rPr>
                <w:sz w:val="22"/>
                <w:szCs w:val="22"/>
              </w:rPr>
            </w:pPr>
            <w:bookmarkStart w:id="264" w:name="sub_1092"/>
            <w:r w:rsidRPr="00D05863">
              <w:rPr>
                <w:sz w:val="22"/>
                <w:szCs w:val="22"/>
              </w:rPr>
              <w:t>Курортная деятельность</w:t>
            </w:r>
            <w:bookmarkEnd w:id="264"/>
            <w:r w:rsidRPr="00D05863">
              <w:rPr>
                <w:sz w:val="22"/>
                <w:szCs w:val="22"/>
              </w:rPr>
              <w:t xml:space="preserve"> - </w:t>
            </w:r>
            <w:r w:rsidRPr="00D05863">
              <w:rPr>
                <w:i/>
                <w:sz w:val="22"/>
                <w:szCs w:val="22"/>
              </w:rPr>
              <w:t xml:space="preserve">использование, в том числе с </w:t>
            </w:r>
            <w:r w:rsidRPr="00D05863">
              <w:rPr>
                <w:i/>
                <w:sz w:val="22"/>
                <w:szCs w:val="22"/>
              </w:rPr>
              <w:lastRenderedPageBreak/>
              <w:t>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4926" w:type="dxa"/>
            <w:vMerge/>
          </w:tcPr>
          <w:p w:rsidR="009A7837" w:rsidRPr="00D05863" w:rsidRDefault="009A7837" w:rsidP="005017F1">
            <w:pPr>
              <w:ind w:right="-144"/>
            </w:pPr>
          </w:p>
        </w:tc>
      </w:tr>
      <w:tr w:rsidR="009A7837" w:rsidRPr="00D05863" w:rsidTr="005017F1">
        <w:trPr>
          <w:trHeight w:val="1119"/>
        </w:trPr>
        <w:tc>
          <w:tcPr>
            <w:tcW w:w="1564" w:type="dxa"/>
            <w:vMerge/>
          </w:tcPr>
          <w:p w:rsidR="009A7837" w:rsidRPr="00D05863" w:rsidRDefault="009A7837" w:rsidP="005017F1">
            <w:pPr>
              <w:pStyle w:val="ConsPlusNormal"/>
              <w:widowControl/>
              <w:ind w:firstLine="0"/>
              <w:rPr>
                <w:rFonts w:ascii="Times New Roman" w:hAnsi="Times New Roman" w:cs="Times New Roman"/>
                <w:sz w:val="24"/>
                <w:szCs w:val="24"/>
              </w:rPr>
            </w:pPr>
          </w:p>
        </w:tc>
        <w:tc>
          <w:tcPr>
            <w:tcW w:w="708" w:type="dxa"/>
          </w:tcPr>
          <w:p w:rsidR="009A7837" w:rsidRPr="00D05863" w:rsidRDefault="009A7837" w:rsidP="005017F1">
            <w:pPr>
              <w:pStyle w:val="af5"/>
              <w:rPr>
                <w:sz w:val="22"/>
                <w:szCs w:val="22"/>
              </w:rPr>
            </w:pPr>
            <w:r w:rsidRPr="00D05863">
              <w:rPr>
                <w:sz w:val="22"/>
                <w:szCs w:val="22"/>
              </w:rPr>
              <w:t>16.</w:t>
            </w:r>
          </w:p>
        </w:tc>
        <w:tc>
          <w:tcPr>
            <w:tcW w:w="2975" w:type="dxa"/>
          </w:tcPr>
          <w:p w:rsidR="009A7837" w:rsidRPr="00D05863" w:rsidRDefault="009A7837" w:rsidP="005017F1">
            <w:pPr>
              <w:pStyle w:val="af5"/>
              <w:rPr>
                <w:sz w:val="22"/>
                <w:szCs w:val="22"/>
              </w:rPr>
            </w:pPr>
            <w:bookmarkStart w:id="265" w:name="sub_1055"/>
            <w:r w:rsidRPr="00D05863">
              <w:rPr>
                <w:sz w:val="22"/>
                <w:szCs w:val="22"/>
              </w:rPr>
              <w:t>Поля для гольфа или конных прогулок</w:t>
            </w:r>
            <w:bookmarkEnd w:id="265"/>
            <w:r w:rsidRPr="00D05863">
              <w:rPr>
                <w:sz w:val="22"/>
                <w:szCs w:val="22"/>
              </w:rPr>
              <w:t xml:space="preserve"> - </w:t>
            </w:r>
            <w:r w:rsidRPr="00D05863">
              <w:rPr>
                <w:i/>
                <w:sz w:val="22"/>
                <w:szCs w:val="22"/>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4926" w:type="dxa"/>
            <w:vMerge/>
          </w:tcPr>
          <w:p w:rsidR="009A7837" w:rsidRPr="00D05863" w:rsidRDefault="009A7837" w:rsidP="005017F1">
            <w:pPr>
              <w:ind w:right="-144"/>
            </w:pPr>
          </w:p>
        </w:tc>
      </w:tr>
      <w:tr w:rsidR="009A7837" w:rsidRPr="00D05863" w:rsidTr="005017F1">
        <w:trPr>
          <w:trHeight w:val="257"/>
        </w:trPr>
        <w:tc>
          <w:tcPr>
            <w:tcW w:w="1564" w:type="dxa"/>
            <w:vMerge/>
          </w:tcPr>
          <w:p w:rsidR="009A7837" w:rsidRPr="00D05863" w:rsidRDefault="009A7837" w:rsidP="005017F1">
            <w:pPr>
              <w:pStyle w:val="ConsPlusNormal"/>
              <w:widowControl/>
              <w:ind w:firstLine="0"/>
              <w:rPr>
                <w:rFonts w:ascii="Times New Roman" w:hAnsi="Times New Roman" w:cs="Times New Roman"/>
                <w:sz w:val="24"/>
                <w:szCs w:val="24"/>
              </w:rPr>
            </w:pPr>
          </w:p>
        </w:tc>
        <w:tc>
          <w:tcPr>
            <w:tcW w:w="708" w:type="dxa"/>
          </w:tcPr>
          <w:p w:rsidR="009A7837" w:rsidRPr="00D05863" w:rsidRDefault="009A7837" w:rsidP="005017F1">
            <w:pPr>
              <w:pStyle w:val="af5"/>
              <w:rPr>
                <w:sz w:val="22"/>
                <w:szCs w:val="22"/>
              </w:rPr>
            </w:pPr>
            <w:r w:rsidRPr="00D05863">
              <w:rPr>
                <w:sz w:val="22"/>
                <w:szCs w:val="22"/>
              </w:rPr>
              <w:t>17.</w:t>
            </w:r>
          </w:p>
        </w:tc>
        <w:tc>
          <w:tcPr>
            <w:tcW w:w="2975" w:type="dxa"/>
          </w:tcPr>
          <w:p w:rsidR="009A7837" w:rsidRPr="00D05863" w:rsidRDefault="009A7837" w:rsidP="005017F1">
            <w:r w:rsidRPr="00D05863">
              <w:t xml:space="preserve">Площадки для сбора мусора </w:t>
            </w:r>
          </w:p>
        </w:tc>
        <w:tc>
          <w:tcPr>
            <w:tcW w:w="4926" w:type="dxa"/>
            <w:vMerge/>
          </w:tcPr>
          <w:p w:rsidR="009A7837" w:rsidRPr="00D05863" w:rsidRDefault="009A7837" w:rsidP="005017F1">
            <w:pPr>
              <w:ind w:right="-144"/>
            </w:pPr>
          </w:p>
        </w:tc>
      </w:tr>
      <w:tr w:rsidR="009A7837" w:rsidRPr="00D05863" w:rsidTr="005017F1">
        <w:trPr>
          <w:trHeight w:val="516"/>
        </w:trPr>
        <w:tc>
          <w:tcPr>
            <w:tcW w:w="1564" w:type="dxa"/>
            <w:vMerge w:val="restart"/>
          </w:tcPr>
          <w:p w:rsidR="009A7837" w:rsidRPr="00D05863" w:rsidRDefault="009A7837" w:rsidP="005017F1">
            <w:pPr>
              <w:pStyle w:val="af5"/>
              <w:rPr>
                <w:sz w:val="22"/>
                <w:szCs w:val="22"/>
              </w:rPr>
            </w:pPr>
            <w:r w:rsidRPr="00D05863">
              <w:rPr>
                <w:b/>
                <w:sz w:val="22"/>
                <w:szCs w:val="22"/>
              </w:rPr>
              <w:t>Вспомога-тельные</w:t>
            </w:r>
          </w:p>
          <w:p w:rsidR="009A7837" w:rsidRPr="00D05863" w:rsidRDefault="009A7837" w:rsidP="005017F1">
            <w:pPr>
              <w:pStyle w:val="ConsPlusNormal"/>
              <w:widowControl/>
              <w:ind w:firstLine="0"/>
              <w:rPr>
                <w:rFonts w:ascii="Times New Roman" w:hAnsi="Times New Roman" w:cs="Times New Roman"/>
                <w:sz w:val="24"/>
                <w:szCs w:val="24"/>
              </w:rPr>
            </w:pPr>
          </w:p>
        </w:tc>
        <w:tc>
          <w:tcPr>
            <w:tcW w:w="708" w:type="dxa"/>
          </w:tcPr>
          <w:p w:rsidR="009A7837" w:rsidRPr="00D05863" w:rsidRDefault="009A7837" w:rsidP="005017F1">
            <w:pPr>
              <w:pStyle w:val="af5"/>
              <w:rPr>
                <w:sz w:val="22"/>
                <w:szCs w:val="22"/>
              </w:rPr>
            </w:pPr>
            <w:r w:rsidRPr="00D05863">
              <w:rPr>
                <w:sz w:val="22"/>
                <w:szCs w:val="22"/>
              </w:rPr>
              <w:t>1.</w:t>
            </w:r>
          </w:p>
        </w:tc>
        <w:tc>
          <w:tcPr>
            <w:tcW w:w="2975" w:type="dxa"/>
          </w:tcPr>
          <w:p w:rsidR="009A7837" w:rsidRPr="00D05863" w:rsidRDefault="009A7837" w:rsidP="005017F1">
            <w:pPr>
              <w:pStyle w:val="af5"/>
              <w:rPr>
                <w:sz w:val="22"/>
                <w:szCs w:val="22"/>
              </w:rPr>
            </w:pPr>
            <w:r w:rsidRPr="00D05863">
              <w:rPr>
                <w:sz w:val="22"/>
                <w:szCs w:val="22"/>
              </w:rPr>
              <w:t>Помещения охраны и наблюдения</w:t>
            </w:r>
          </w:p>
        </w:tc>
        <w:tc>
          <w:tcPr>
            <w:tcW w:w="4926" w:type="dxa"/>
            <w:vMerge/>
          </w:tcPr>
          <w:p w:rsidR="009A7837" w:rsidRPr="00D05863" w:rsidRDefault="009A7837" w:rsidP="005017F1">
            <w:pPr>
              <w:ind w:right="-144"/>
            </w:pPr>
          </w:p>
        </w:tc>
      </w:tr>
      <w:tr w:rsidR="009A7837" w:rsidRPr="00D05863" w:rsidTr="005017F1">
        <w:tc>
          <w:tcPr>
            <w:tcW w:w="1564" w:type="dxa"/>
            <w:vMerge/>
          </w:tcPr>
          <w:p w:rsidR="009A7837" w:rsidRPr="00D05863" w:rsidRDefault="009A7837" w:rsidP="005017F1">
            <w:pPr>
              <w:pStyle w:val="ConsPlusNormal"/>
              <w:widowControl/>
              <w:ind w:firstLine="0"/>
              <w:rPr>
                <w:rFonts w:ascii="Times New Roman" w:hAnsi="Times New Roman" w:cs="Times New Roman"/>
                <w:sz w:val="24"/>
                <w:szCs w:val="24"/>
              </w:rPr>
            </w:pPr>
          </w:p>
        </w:tc>
        <w:tc>
          <w:tcPr>
            <w:tcW w:w="708" w:type="dxa"/>
          </w:tcPr>
          <w:p w:rsidR="009A7837" w:rsidRPr="00D05863" w:rsidRDefault="009A7837" w:rsidP="005017F1">
            <w:pPr>
              <w:pStyle w:val="af5"/>
              <w:rPr>
                <w:sz w:val="22"/>
                <w:szCs w:val="22"/>
              </w:rPr>
            </w:pPr>
            <w:r w:rsidRPr="00D05863">
              <w:rPr>
                <w:sz w:val="22"/>
                <w:szCs w:val="22"/>
              </w:rPr>
              <w:t>2.</w:t>
            </w:r>
          </w:p>
        </w:tc>
        <w:tc>
          <w:tcPr>
            <w:tcW w:w="2975" w:type="dxa"/>
          </w:tcPr>
          <w:p w:rsidR="009A7837" w:rsidRPr="00D05863" w:rsidRDefault="009A7837" w:rsidP="005017F1">
            <w:pPr>
              <w:pStyle w:val="af5"/>
              <w:rPr>
                <w:sz w:val="22"/>
                <w:szCs w:val="22"/>
              </w:rPr>
            </w:pPr>
            <w:r w:rsidRPr="00D05863">
              <w:rPr>
                <w:sz w:val="22"/>
                <w:szCs w:val="22"/>
              </w:rPr>
              <w:t xml:space="preserve">Пожарные посты, объекты пожарной охраны </w:t>
            </w:r>
          </w:p>
        </w:tc>
        <w:tc>
          <w:tcPr>
            <w:tcW w:w="4926" w:type="dxa"/>
            <w:vMerge/>
          </w:tcPr>
          <w:p w:rsidR="009A7837" w:rsidRPr="00D05863" w:rsidRDefault="009A7837" w:rsidP="005017F1">
            <w:pPr>
              <w:ind w:right="-144"/>
            </w:pPr>
          </w:p>
        </w:tc>
      </w:tr>
      <w:tr w:rsidR="009A7837" w:rsidRPr="00D05863" w:rsidTr="005017F1">
        <w:tc>
          <w:tcPr>
            <w:tcW w:w="1564" w:type="dxa"/>
            <w:vMerge/>
          </w:tcPr>
          <w:p w:rsidR="009A7837" w:rsidRPr="00D05863" w:rsidRDefault="009A7837" w:rsidP="005017F1">
            <w:pPr>
              <w:pStyle w:val="ConsPlusNormal"/>
              <w:widowControl/>
              <w:ind w:firstLine="0"/>
              <w:rPr>
                <w:rFonts w:ascii="Times New Roman" w:hAnsi="Times New Roman" w:cs="Times New Roman"/>
                <w:sz w:val="24"/>
                <w:szCs w:val="24"/>
              </w:rPr>
            </w:pPr>
          </w:p>
        </w:tc>
        <w:tc>
          <w:tcPr>
            <w:tcW w:w="708" w:type="dxa"/>
          </w:tcPr>
          <w:p w:rsidR="009A7837" w:rsidRPr="00D05863" w:rsidRDefault="009A7837" w:rsidP="005017F1">
            <w:pPr>
              <w:pStyle w:val="af5"/>
              <w:rPr>
                <w:sz w:val="22"/>
                <w:szCs w:val="22"/>
              </w:rPr>
            </w:pPr>
            <w:r w:rsidRPr="00D05863">
              <w:rPr>
                <w:sz w:val="22"/>
                <w:szCs w:val="22"/>
              </w:rPr>
              <w:t>3.</w:t>
            </w:r>
          </w:p>
        </w:tc>
        <w:tc>
          <w:tcPr>
            <w:tcW w:w="2975" w:type="dxa"/>
          </w:tcPr>
          <w:p w:rsidR="009A7837" w:rsidRPr="00D05863" w:rsidRDefault="009A7837" w:rsidP="005017F1">
            <w:pPr>
              <w:pStyle w:val="af5"/>
              <w:rPr>
                <w:sz w:val="22"/>
                <w:szCs w:val="22"/>
              </w:rPr>
            </w:pPr>
            <w:r w:rsidRPr="00D05863">
              <w:rPr>
                <w:sz w:val="22"/>
                <w:szCs w:val="22"/>
              </w:rPr>
              <w:t>Общественные туалеты</w:t>
            </w:r>
          </w:p>
        </w:tc>
        <w:tc>
          <w:tcPr>
            <w:tcW w:w="4926" w:type="dxa"/>
            <w:vMerge/>
          </w:tcPr>
          <w:p w:rsidR="009A7837" w:rsidRPr="00D05863" w:rsidRDefault="009A7837" w:rsidP="005017F1">
            <w:pPr>
              <w:ind w:right="-144"/>
            </w:pPr>
          </w:p>
        </w:tc>
      </w:tr>
      <w:tr w:rsidR="009A7837" w:rsidRPr="00D05863" w:rsidTr="005017F1">
        <w:tc>
          <w:tcPr>
            <w:tcW w:w="1564" w:type="dxa"/>
            <w:vMerge/>
          </w:tcPr>
          <w:p w:rsidR="009A7837" w:rsidRPr="00D05863" w:rsidRDefault="009A7837" w:rsidP="005017F1">
            <w:pPr>
              <w:pStyle w:val="ConsPlusNormal"/>
              <w:widowControl/>
              <w:ind w:firstLine="0"/>
              <w:rPr>
                <w:rFonts w:ascii="Times New Roman" w:hAnsi="Times New Roman" w:cs="Times New Roman"/>
                <w:sz w:val="24"/>
                <w:szCs w:val="24"/>
              </w:rPr>
            </w:pPr>
          </w:p>
        </w:tc>
        <w:tc>
          <w:tcPr>
            <w:tcW w:w="708" w:type="dxa"/>
          </w:tcPr>
          <w:p w:rsidR="009A7837" w:rsidRPr="00D05863" w:rsidRDefault="009A7837" w:rsidP="005017F1">
            <w:pPr>
              <w:pStyle w:val="af5"/>
              <w:rPr>
                <w:sz w:val="22"/>
                <w:szCs w:val="22"/>
              </w:rPr>
            </w:pPr>
            <w:r w:rsidRPr="00D05863">
              <w:rPr>
                <w:sz w:val="22"/>
                <w:szCs w:val="22"/>
              </w:rPr>
              <w:t>4.</w:t>
            </w:r>
          </w:p>
        </w:tc>
        <w:tc>
          <w:tcPr>
            <w:tcW w:w="2975" w:type="dxa"/>
          </w:tcPr>
          <w:p w:rsidR="009A7837" w:rsidRPr="00D05863" w:rsidRDefault="009A7837" w:rsidP="005017F1">
            <w:pPr>
              <w:pStyle w:val="af5"/>
              <w:rPr>
                <w:sz w:val="22"/>
                <w:szCs w:val="22"/>
              </w:rPr>
            </w:pPr>
            <w:r w:rsidRPr="00D05863">
              <w:rPr>
                <w:sz w:val="22"/>
                <w:szCs w:val="22"/>
              </w:rPr>
              <w:t>Автостоянки открытого и закрытого типа, встроенные, пристроенные, встроенно-пристроенные</w:t>
            </w:r>
          </w:p>
        </w:tc>
        <w:tc>
          <w:tcPr>
            <w:tcW w:w="4926" w:type="dxa"/>
            <w:vMerge/>
          </w:tcPr>
          <w:p w:rsidR="009A7837" w:rsidRPr="00D05863" w:rsidRDefault="009A7837" w:rsidP="005017F1">
            <w:pPr>
              <w:ind w:right="-144"/>
            </w:pPr>
          </w:p>
        </w:tc>
      </w:tr>
      <w:tr w:rsidR="009A7837" w:rsidRPr="00D05863" w:rsidTr="005017F1">
        <w:tc>
          <w:tcPr>
            <w:tcW w:w="1564" w:type="dxa"/>
            <w:vMerge/>
          </w:tcPr>
          <w:p w:rsidR="009A7837" w:rsidRPr="00D05863" w:rsidRDefault="009A7837" w:rsidP="005017F1">
            <w:pPr>
              <w:pStyle w:val="ConsPlusNormal"/>
              <w:widowControl/>
              <w:ind w:firstLine="0"/>
              <w:rPr>
                <w:rFonts w:ascii="Times New Roman" w:hAnsi="Times New Roman" w:cs="Times New Roman"/>
                <w:sz w:val="24"/>
                <w:szCs w:val="24"/>
              </w:rPr>
            </w:pPr>
          </w:p>
        </w:tc>
        <w:tc>
          <w:tcPr>
            <w:tcW w:w="708" w:type="dxa"/>
          </w:tcPr>
          <w:p w:rsidR="009A7837" w:rsidRPr="00D05863" w:rsidRDefault="009A7837" w:rsidP="005017F1">
            <w:pPr>
              <w:pStyle w:val="af5"/>
              <w:rPr>
                <w:sz w:val="22"/>
                <w:szCs w:val="22"/>
              </w:rPr>
            </w:pPr>
            <w:r w:rsidRPr="00D05863">
              <w:rPr>
                <w:sz w:val="22"/>
                <w:szCs w:val="22"/>
              </w:rPr>
              <w:t>5.</w:t>
            </w:r>
          </w:p>
        </w:tc>
        <w:tc>
          <w:tcPr>
            <w:tcW w:w="2975" w:type="dxa"/>
          </w:tcPr>
          <w:p w:rsidR="009A7837" w:rsidRPr="00D05863" w:rsidRDefault="009A7837" w:rsidP="005017F1">
            <w:pPr>
              <w:pStyle w:val="af5"/>
              <w:rPr>
                <w:sz w:val="22"/>
                <w:szCs w:val="22"/>
              </w:rPr>
            </w:pPr>
            <w:r w:rsidRPr="00D05863">
              <w:rPr>
                <w:sz w:val="22"/>
                <w:szCs w:val="22"/>
              </w:rPr>
              <w:t>В прибрежной полосе – благоустройство пляжей с оборудованием туалетов и кабин для переодевания</w:t>
            </w:r>
          </w:p>
        </w:tc>
        <w:tc>
          <w:tcPr>
            <w:tcW w:w="4926" w:type="dxa"/>
            <w:vMerge/>
          </w:tcPr>
          <w:p w:rsidR="009A7837" w:rsidRPr="00D05863" w:rsidRDefault="009A7837" w:rsidP="005017F1">
            <w:pPr>
              <w:ind w:right="-144"/>
            </w:pPr>
          </w:p>
        </w:tc>
      </w:tr>
      <w:tr w:rsidR="009A7837" w:rsidRPr="00D05863" w:rsidTr="005017F1">
        <w:trPr>
          <w:trHeight w:val="6830"/>
        </w:trPr>
        <w:tc>
          <w:tcPr>
            <w:tcW w:w="1564" w:type="dxa"/>
          </w:tcPr>
          <w:p w:rsidR="009A7837" w:rsidRPr="00D05863" w:rsidRDefault="009A7837" w:rsidP="005017F1">
            <w:pPr>
              <w:pStyle w:val="af5"/>
            </w:pPr>
            <w:r w:rsidRPr="00D05863">
              <w:rPr>
                <w:b/>
                <w:sz w:val="22"/>
                <w:szCs w:val="22"/>
              </w:rPr>
              <w:lastRenderedPageBreak/>
              <w:t>Условно разрешенные</w:t>
            </w:r>
          </w:p>
        </w:tc>
        <w:tc>
          <w:tcPr>
            <w:tcW w:w="708" w:type="dxa"/>
          </w:tcPr>
          <w:p w:rsidR="009A7837" w:rsidRPr="00D05863" w:rsidRDefault="009A7837" w:rsidP="005017F1">
            <w:pPr>
              <w:pStyle w:val="af5"/>
              <w:rPr>
                <w:sz w:val="22"/>
                <w:szCs w:val="22"/>
              </w:rPr>
            </w:pPr>
            <w:r w:rsidRPr="00D05863">
              <w:rPr>
                <w:sz w:val="22"/>
                <w:szCs w:val="22"/>
              </w:rPr>
              <w:t>1.</w:t>
            </w:r>
          </w:p>
        </w:tc>
        <w:tc>
          <w:tcPr>
            <w:tcW w:w="2975" w:type="dxa"/>
          </w:tcPr>
          <w:p w:rsidR="009A7837" w:rsidRPr="00D05863" w:rsidRDefault="009A7837" w:rsidP="005017F1">
            <w:pPr>
              <w:pStyle w:val="af7"/>
              <w:rPr>
                <w:i/>
                <w:sz w:val="22"/>
                <w:szCs w:val="22"/>
              </w:rPr>
            </w:pPr>
            <w:r w:rsidRPr="00D05863">
              <w:rPr>
                <w:sz w:val="22"/>
                <w:szCs w:val="22"/>
              </w:rPr>
              <w:t xml:space="preserve">Религиозное использование - </w:t>
            </w:r>
            <w:r w:rsidRPr="00D05863">
              <w:rPr>
                <w:i/>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A7837" w:rsidRPr="00D05863" w:rsidRDefault="009A7837" w:rsidP="005017F1">
            <w:pPr>
              <w:pStyle w:val="af5"/>
              <w:rPr>
                <w:sz w:val="22"/>
                <w:szCs w:val="22"/>
              </w:rPr>
            </w:pPr>
            <w:r w:rsidRPr="00D05863">
              <w:rPr>
                <w:i/>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926" w:type="dxa"/>
            <w:vMerge/>
          </w:tcPr>
          <w:p w:rsidR="009A7837" w:rsidRPr="00D05863" w:rsidRDefault="009A7837" w:rsidP="005017F1">
            <w:pPr>
              <w:ind w:right="-144"/>
            </w:pPr>
          </w:p>
        </w:tc>
      </w:tr>
    </w:tbl>
    <w:p w:rsidR="009A7837" w:rsidRPr="00D05863" w:rsidRDefault="009A7837" w:rsidP="009A7837">
      <w:pPr>
        <w:ind w:firstLine="709"/>
        <w:jc w:val="right"/>
        <w:rPr>
          <w:bCs/>
        </w:rPr>
      </w:pPr>
    </w:p>
    <w:p w:rsidR="009A7837" w:rsidRPr="00D05863" w:rsidRDefault="009A7837" w:rsidP="009A7837">
      <w:pPr>
        <w:ind w:firstLine="709"/>
        <w:jc w:val="right"/>
        <w:rPr>
          <w:bCs/>
        </w:rPr>
      </w:pPr>
    </w:p>
    <w:p w:rsidR="009A7837" w:rsidRPr="00D05863" w:rsidRDefault="009A7837" w:rsidP="009A7837">
      <w:pPr>
        <w:ind w:firstLine="709"/>
        <w:jc w:val="both"/>
        <w:outlineLvl w:val="1"/>
        <w:rPr>
          <w:b/>
        </w:rPr>
      </w:pPr>
      <w:bookmarkStart w:id="266" w:name="_Toc514750787"/>
      <w:bookmarkStart w:id="267" w:name="_Toc525632554"/>
      <w:bookmarkStart w:id="268" w:name="_Toc530363428"/>
      <w:r w:rsidRPr="00D05863">
        <w:rPr>
          <w:b/>
        </w:rPr>
        <w:t>Статья 38. Градостроительные регламенты. Зоны специального назначения (Сп)</w:t>
      </w:r>
      <w:bookmarkEnd w:id="266"/>
      <w:bookmarkEnd w:id="267"/>
      <w:bookmarkEnd w:id="268"/>
    </w:p>
    <w:p w:rsidR="009A7837" w:rsidRPr="00D05863" w:rsidRDefault="009A7837" w:rsidP="009A7837">
      <w:pPr>
        <w:jc w:val="both"/>
      </w:pPr>
    </w:p>
    <w:p w:rsidR="009A7837" w:rsidRPr="00D05863" w:rsidRDefault="009A7837" w:rsidP="009A7837">
      <w:pPr>
        <w:ind w:firstLine="708"/>
        <w:jc w:val="both"/>
      </w:pPr>
      <w:r w:rsidRPr="00D05863">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городского хозяйства, использование которых несовместимо с территориальными зонами другого назначения.</w:t>
      </w:r>
    </w:p>
    <w:p w:rsidR="009A7837" w:rsidRPr="00D05863" w:rsidRDefault="009A7837" w:rsidP="009A7837">
      <w:pPr>
        <w:ind w:firstLine="708"/>
        <w:jc w:val="both"/>
      </w:pPr>
      <w:r w:rsidRPr="00D05863">
        <w:t xml:space="preserve">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 </w:t>
      </w:r>
    </w:p>
    <w:p w:rsidR="009A7837" w:rsidRPr="00D05863" w:rsidRDefault="009A7837" w:rsidP="009A7837">
      <w:pPr>
        <w:ind w:firstLine="708"/>
        <w:jc w:val="both"/>
      </w:pPr>
    </w:p>
    <w:p w:rsidR="009A7837" w:rsidRPr="00D05863" w:rsidRDefault="009A7837" w:rsidP="009A7837">
      <w:pPr>
        <w:pStyle w:val="ab"/>
        <w:spacing w:after="0"/>
        <w:ind w:firstLine="709"/>
        <w:rPr>
          <w:b/>
          <w:bCs/>
        </w:rPr>
      </w:pPr>
      <w:r w:rsidRPr="00D05863">
        <w:rPr>
          <w:b/>
          <w:bCs/>
        </w:rPr>
        <w:t>38.1. Градостроительные регламенты. Зоны специального назначения Сп1</w:t>
      </w:r>
    </w:p>
    <w:p w:rsidR="009A7837" w:rsidRPr="00D05863" w:rsidRDefault="009A7837" w:rsidP="009A7837">
      <w:pPr>
        <w:pStyle w:val="ab"/>
        <w:spacing w:after="0"/>
        <w:ind w:firstLine="709"/>
        <w:rPr>
          <w:b/>
          <w:bCs/>
        </w:rPr>
      </w:pPr>
    </w:p>
    <w:p w:rsidR="009A7837" w:rsidRPr="00D05863" w:rsidRDefault="009A7837" w:rsidP="009A7837">
      <w:pPr>
        <w:pStyle w:val="ab"/>
        <w:spacing w:after="0"/>
        <w:ind w:firstLine="709"/>
        <w:jc w:val="both"/>
        <w:rPr>
          <w:b/>
          <w:bCs/>
        </w:rPr>
      </w:pPr>
      <w:r w:rsidRPr="00D05863">
        <w:rPr>
          <w:bCs/>
        </w:rPr>
        <w:t>1.</w:t>
      </w:r>
      <w:r w:rsidRPr="00D05863">
        <w:t>Территориальная зона Сп1 – зона отдыха.</w:t>
      </w:r>
    </w:p>
    <w:p w:rsidR="009A7837" w:rsidRPr="00D05863" w:rsidRDefault="009A7837" w:rsidP="009A7837">
      <w:pPr>
        <w:jc w:val="both"/>
      </w:pPr>
      <w:r w:rsidRPr="00D05863">
        <w:tab/>
        <w:t>2. Перечень видов разрешенного использования объектов капитального строительства и земельных участков территориальной зоны Сп1 установлен в соответствии с таблицей 1</w:t>
      </w:r>
      <w:r>
        <w:t>0</w:t>
      </w:r>
      <w:r w:rsidRPr="00D05863">
        <w:t>:</w:t>
      </w:r>
    </w:p>
    <w:p w:rsidR="009A7837" w:rsidRPr="00D05863" w:rsidRDefault="009A7837" w:rsidP="009A7837">
      <w:pPr>
        <w:jc w:val="both"/>
      </w:pPr>
    </w:p>
    <w:p w:rsidR="009A7837" w:rsidRPr="00D05863" w:rsidRDefault="009A7837" w:rsidP="009A7837">
      <w:pPr>
        <w:pStyle w:val="ab"/>
        <w:ind w:firstLine="709"/>
        <w:contextualSpacing/>
        <w:jc w:val="right"/>
      </w:pPr>
      <w:r w:rsidRPr="00D05863">
        <w:t>Таблица 1</w:t>
      </w:r>
      <w:r>
        <w:t>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6"/>
        <w:gridCol w:w="674"/>
        <w:gridCol w:w="2742"/>
        <w:gridCol w:w="4009"/>
      </w:tblGrid>
      <w:tr w:rsidR="009A7837" w:rsidRPr="00D05863" w:rsidTr="005017F1">
        <w:trPr>
          <w:jc w:val="center"/>
        </w:trPr>
        <w:tc>
          <w:tcPr>
            <w:tcW w:w="2217" w:type="dxa"/>
            <w:shd w:val="clear" w:color="auto" w:fill="CCFFCC"/>
            <w:vAlign w:val="center"/>
          </w:tcPr>
          <w:p w:rsidR="009A7837" w:rsidRPr="00D05863" w:rsidRDefault="009A7837" w:rsidP="005017F1">
            <w:pPr>
              <w:pStyle w:val="ConsPlusNormal"/>
              <w:widowControl/>
              <w:ind w:firstLine="0"/>
              <w:jc w:val="center"/>
              <w:rPr>
                <w:rFonts w:ascii="Times New Roman" w:hAnsi="Times New Roman" w:cs="Times New Roman"/>
                <w:sz w:val="24"/>
                <w:szCs w:val="24"/>
              </w:rPr>
            </w:pPr>
            <w:r w:rsidRPr="00D05863">
              <w:rPr>
                <w:rFonts w:ascii="Times New Roman" w:hAnsi="Times New Roman" w:cs="Times New Roman"/>
                <w:sz w:val="24"/>
                <w:szCs w:val="24"/>
              </w:rPr>
              <w:t xml:space="preserve">Отношение к </w:t>
            </w:r>
            <w:r w:rsidRPr="00D05863">
              <w:rPr>
                <w:rFonts w:ascii="Times New Roman" w:hAnsi="Times New Roman" w:cs="Times New Roman"/>
                <w:sz w:val="24"/>
                <w:szCs w:val="24"/>
              </w:rPr>
              <w:lastRenderedPageBreak/>
              <w:t>главной функции</w:t>
            </w:r>
          </w:p>
        </w:tc>
        <w:tc>
          <w:tcPr>
            <w:tcW w:w="674" w:type="dxa"/>
            <w:shd w:val="clear" w:color="auto" w:fill="CCFFCC"/>
            <w:vAlign w:val="center"/>
          </w:tcPr>
          <w:p w:rsidR="009A7837" w:rsidRPr="00D05863" w:rsidRDefault="009A7837" w:rsidP="005017F1">
            <w:pPr>
              <w:pStyle w:val="ConsPlusNormal"/>
              <w:widowControl/>
              <w:ind w:firstLine="0"/>
              <w:jc w:val="center"/>
              <w:rPr>
                <w:rFonts w:ascii="Times New Roman" w:hAnsi="Times New Roman" w:cs="Times New Roman"/>
                <w:sz w:val="24"/>
                <w:szCs w:val="24"/>
              </w:rPr>
            </w:pPr>
            <w:r w:rsidRPr="00D05863">
              <w:rPr>
                <w:rFonts w:ascii="Times New Roman" w:hAnsi="Times New Roman" w:cs="Times New Roman"/>
                <w:sz w:val="24"/>
                <w:szCs w:val="24"/>
              </w:rPr>
              <w:lastRenderedPageBreak/>
              <w:t xml:space="preserve">№№ </w:t>
            </w:r>
            <w:r w:rsidRPr="00D05863">
              <w:rPr>
                <w:rFonts w:ascii="Times New Roman" w:hAnsi="Times New Roman" w:cs="Times New Roman"/>
                <w:sz w:val="24"/>
                <w:szCs w:val="24"/>
              </w:rPr>
              <w:lastRenderedPageBreak/>
              <w:t>пп</w:t>
            </w:r>
          </w:p>
        </w:tc>
        <w:tc>
          <w:tcPr>
            <w:tcW w:w="2810" w:type="dxa"/>
            <w:shd w:val="clear" w:color="auto" w:fill="CCFFCC"/>
            <w:vAlign w:val="center"/>
          </w:tcPr>
          <w:p w:rsidR="009A7837" w:rsidRPr="00D05863" w:rsidRDefault="009A7837" w:rsidP="005017F1">
            <w:pPr>
              <w:pStyle w:val="ConsPlusNormal"/>
              <w:widowControl/>
              <w:ind w:firstLine="0"/>
              <w:jc w:val="center"/>
              <w:rPr>
                <w:rFonts w:ascii="Times New Roman" w:hAnsi="Times New Roman" w:cs="Times New Roman"/>
                <w:sz w:val="24"/>
                <w:szCs w:val="24"/>
              </w:rPr>
            </w:pPr>
            <w:r w:rsidRPr="00D05863">
              <w:rPr>
                <w:rFonts w:ascii="Times New Roman" w:hAnsi="Times New Roman" w:cs="Times New Roman"/>
                <w:sz w:val="24"/>
                <w:szCs w:val="24"/>
              </w:rPr>
              <w:lastRenderedPageBreak/>
              <w:t xml:space="preserve">Виды разрешенного </w:t>
            </w:r>
            <w:r w:rsidRPr="00D05863">
              <w:rPr>
                <w:rFonts w:ascii="Times New Roman" w:hAnsi="Times New Roman" w:cs="Times New Roman"/>
                <w:sz w:val="24"/>
                <w:szCs w:val="24"/>
              </w:rPr>
              <w:br/>
            </w:r>
            <w:r w:rsidRPr="00D05863">
              <w:rPr>
                <w:rFonts w:ascii="Times New Roman" w:hAnsi="Times New Roman" w:cs="Times New Roman"/>
                <w:sz w:val="24"/>
                <w:szCs w:val="24"/>
              </w:rPr>
              <w:lastRenderedPageBreak/>
              <w:t>использования территории</w:t>
            </w:r>
          </w:p>
        </w:tc>
        <w:tc>
          <w:tcPr>
            <w:tcW w:w="4152" w:type="dxa"/>
            <w:shd w:val="clear" w:color="auto" w:fill="CCFFCC"/>
            <w:vAlign w:val="center"/>
          </w:tcPr>
          <w:p w:rsidR="009A7837" w:rsidRPr="00D05863" w:rsidRDefault="009A7837" w:rsidP="005017F1">
            <w:pPr>
              <w:pStyle w:val="ConsPlusNormal"/>
              <w:widowControl/>
              <w:ind w:firstLine="0"/>
              <w:jc w:val="center"/>
              <w:rPr>
                <w:rFonts w:ascii="Times New Roman" w:hAnsi="Times New Roman" w:cs="Times New Roman"/>
                <w:sz w:val="24"/>
                <w:szCs w:val="24"/>
              </w:rPr>
            </w:pPr>
            <w:r w:rsidRPr="00D05863">
              <w:rPr>
                <w:rFonts w:ascii="Times New Roman" w:hAnsi="Times New Roman" w:cs="Times New Roman"/>
                <w:sz w:val="24"/>
                <w:szCs w:val="24"/>
              </w:rPr>
              <w:lastRenderedPageBreak/>
              <w:t>Параметры застройки</w:t>
            </w:r>
          </w:p>
        </w:tc>
      </w:tr>
      <w:tr w:rsidR="009A7837" w:rsidRPr="00D05863" w:rsidTr="005017F1">
        <w:trPr>
          <w:jc w:val="center"/>
        </w:trPr>
        <w:tc>
          <w:tcPr>
            <w:tcW w:w="2217" w:type="dxa"/>
          </w:tcPr>
          <w:p w:rsidR="009A7837" w:rsidRPr="00D05863" w:rsidRDefault="009A7837" w:rsidP="005017F1">
            <w:pPr>
              <w:pStyle w:val="ConsPlusNormal"/>
              <w:widowControl/>
              <w:ind w:right="-569" w:firstLine="0"/>
              <w:rPr>
                <w:rFonts w:ascii="Times New Roman" w:hAnsi="Times New Roman" w:cs="Times New Roman"/>
                <w:sz w:val="24"/>
                <w:szCs w:val="24"/>
              </w:rPr>
            </w:pPr>
            <w:r w:rsidRPr="00D05863">
              <w:rPr>
                <w:rFonts w:ascii="Times New Roman" w:hAnsi="Times New Roman" w:cs="Times New Roman"/>
                <w:b/>
                <w:sz w:val="24"/>
                <w:szCs w:val="24"/>
              </w:rPr>
              <w:lastRenderedPageBreak/>
              <w:t>Основные виды</w:t>
            </w:r>
          </w:p>
        </w:tc>
        <w:tc>
          <w:tcPr>
            <w:tcW w:w="674" w:type="dxa"/>
          </w:tcPr>
          <w:p w:rsidR="009A7837" w:rsidRPr="00D05863" w:rsidRDefault="009A7837" w:rsidP="005017F1">
            <w:pPr>
              <w:pStyle w:val="ConsPlusNormal"/>
              <w:widowControl/>
              <w:ind w:firstLine="0"/>
              <w:rPr>
                <w:rFonts w:ascii="Times New Roman" w:hAnsi="Times New Roman" w:cs="Times New Roman"/>
                <w:sz w:val="22"/>
                <w:szCs w:val="22"/>
              </w:rPr>
            </w:pPr>
            <w:r w:rsidRPr="00D05863">
              <w:rPr>
                <w:rFonts w:ascii="Times New Roman" w:hAnsi="Times New Roman" w:cs="Times New Roman"/>
                <w:sz w:val="22"/>
                <w:szCs w:val="22"/>
              </w:rPr>
              <w:t>1.</w:t>
            </w:r>
          </w:p>
        </w:tc>
        <w:tc>
          <w:tcPr>
            <w:tcW w:w="2810" w:type="dxa"/>
          </w:tcPr>
          <w:p w:rsidR="009A7837" w:rsidRPr="00D05863" w:rsidRDefault="009A7837" w:rsidP="005017F1">
            <w:pPr>
              <w:pStyle w:val="ConsPlusNormal"/>
              <w:widowControl/>
              <w:ind w:firstLine="0"/>
              <w:rPr>
                <w:rFonts w:ascii="Times New Roman" w:hAnsi="Times New Roman" w:cs="Times New Roman"/>
                <w:sz w:val="22"/>
                <w:szCs w:val="22"/>
              </w:rPr>
            </w:pPr>
            <w:bookmarkStart w:id="269" w:name="sub_10121"/>
            <w:r w:rsidRPr="00D05863">
              <w:rPr>
                <w:rFonts w:ascii="Times New Roman" w:hAnsi="Times New Roman" w:cs="Times New Roman"/>
                <w:sz w:val="22"/>
                <w:szCs w:val="22"/>
              </w:rPr>
              <w:t>Ритуальная деятельность</w:t>
            </w:r>
            <w:bookmarkEnd w:id="269"/>
            <w:r w:rsidRPr="00D05863">
              <w:rPr>
                <w:rFonts w:ascii="Times New Roman" w:hAnsi="Times New Roman" w:cs="Times New Roman"/>
                <w:sz w:val="22"/>
                <w:szCs w:val="22"/>
              </w:rPr>
              <w:t xml:space="preserve"> - </w:t>
            </w:r>
            <w:r w:rsidRPr="00D05863">
              <w:rPr>
                <w:rFonts w:ascii="Times New Roman" w:hAnsi="Times New Roman" w:cs="Times New Roman"/>
                <w:i/>
                <w:sz w:val="22"/>
                <w:szCs w:val="22"/>
              </w:rPr>
              <w:t>размещение кладбищ, крематориев и мест захоронения; размещение соответствующих культовых сооружений</w:t>
            </w:r>
          </w:p>
        </w:tc>
        <w:tc>
          <w:tcPr>
            <w:tcW w:w="4152" w:type="dxa"/>
          </w:tcPr>
          <w:p w:rsidR="009A7837" w:rsidRPr="00D05863" w:rsidRDefault="009A7837" w:rsidP="005017F1">
            <w:pPr>
              <w:jc w:val="both"/>
              <w:rPr>
                <w:b/>
              </w:rPr>
            </w:pPr>
            <w:r w:rsidRPr="00D05863">
              <w:rPr>
                <w:b/>
              </w:rPr>
              <w:t>1. Предельные размеры земельных участков:</w:t>
            </w:r>
          </w:p>
          <w:p w:rsidR="009A7837" w:rsidRPr="00D05863" w:rsidRDefault="009A7837" w:rsidP="005017F1">
            <w:pPr>
              <w:jc w:val="both"/>
            </w:pPr>
            <w:r w:rsidRPr="00D05863">
              <w:t>Минимальный – не подлежит ограничению.</w:t>
            </w:r>
          </w:p>
          <w:p w:rsidR="009A7837" w:rsidRPr="00D05863" w:rsidRDefault="009A7837" w:rsidP="005017F1">
            <w:pPr>
              <w:jc w:val="both"/>
            </w:pPr>
            <w:r w:rsidRPr="00D05863">
              <w:t>Максимальный – не подлежит ограничению.</w:t>
            </w:r>
          </w:p>
          <w:p w:rsidR="009A7837" w:rsidRPr="00D05863" w:rsidRDefault="009A7837" w:rsidP="005017F1">
            <w:pPr>
              <w:jc w:val="both"/>
            </w:pPr>
            <w:r w:rsidRPr="00D05863">
              <w:rPr>
                <w:i/>
              </w:rPr>
              <w:t>Предельные (минимальные и (или) максимальные) размеры земельных участков (в т.ч.  площадь) не подлежат установлению</w:t>
            </w:r>
          </w:p>
          <w:p w:rsidR="009A7837" w:rsidRPr="00D05863" w:rsidRDefault="009A7837" w:rsidP="005017F1">
            <w:pPr>
              <w:jc w:val="both"/>
              <w:rPr>
                <w:b/>
              </w:rPr>
            </w:pPr>
            <w:r w:rsidRPr="00D05863">
              <w:rPr>
                <w:b/>
              </w:rPr>
              <w:t>2. Минимальные отступы от границ земельных участков:</w:t>
            </w:r>
          </w:p>
          <w:p w:rsidR="009A7837" w:rsidRPr="00D05863" w:rsidRDefault="009A7837" w:rsidP="005017F1">
            <w:pPr>
              <w:jc w:val="both"/>
            </w:pPr>
            <w:r w:rsidRPr="00D05863">
              <w:t>не подлежит ограничению.</w:t>
            </w:r>
          </w:p>
          <w:p w:rsidR="009A7837" w:rsidRPr="00D05863" w:rsidRDefault="009A7837" w:rsidP="005017F1">
            <w:pPr>
              <w:jc w:val="both"/>
              <w:rPr>
                <w:b/>
              </w:rPr>
            </w:pPr>
            <w:r w:rsidRPr="00D05863">
              <w:rPr>
                <w:b/>
              </w:rPr>
              <w:t>3. Количество этажей или предельная высота зданий, строений, сооружений:</w:t>
            </w:r>
          </w:p>
          <w:p w:rsidR="009A7837" w:rsidRPr="00D05863" w:rsidRDefault="009A7837" w:rsidP="005017F1">
            <w:pPr>
              <w:pStyle w:val="Iauiue"/>
              <w:overflowPunct w:val="0"/>
              <w:autoSpaceDE w:val="0"/>
              <w:autoSpaceDN w:val="0"/>
              <w:adjustRightInd w:val="0"/>
              <w:jc w:val="both"/>
              <w:textAlignment w:val="baseline"/>
              <w:rPr>
                <w:sz w:val="22"/>
                <w:szCs w:val="22"/>
              </w:rPr>
            </w:pPr>
            <w:r w:rsidRPr="00D05863">
              <w:rPr>
                <w:sz w:val="22"/>
                <w:szCs w:val="22"/>
              </w:rPr>
              <w:t>не подлежит ограничению.</w:t>
            </w:r>
          </w:p>
          <w:p w:rsidR="009A7837" w:rsidRPr="00D05863" w:rsidRDefault="009A7837" w:rsidP="005017F1">
            <w:pPr>
              <w:ind w:right="-2"/>
            </w:pPr>
            <w:r w:rsidRPr="00D05863">
              <w:rPr>
                <w:b/>
              </w:rPr>
              <w:t xml:space="preserve">4.Максимальный процент застройки </w:t>
            </w:r>
            <w:r w:rsidRPr="00D05863">
              <w:t>– не подлежит ограничению.</w:t>
            </w:r>
          </w:p>
          <w:p w:rsidR="009A7837" w:rsidRPr="00D05863" w:rsidRDefault="009A7837" w:rsidP="005017F1">
            <w:pPr>
              <w:keepNext/>
              <w:keepLines/>
              <w:jc w:val="both"/>
              <w:rPr>
                <w:b/>
              </w:rPr>
            </w:pPr>
            <w:r w:rsidRPr="00D05863">
              <w:rPr>
                <w:b/>
              </w:rPr>
              <w:t>5.Иные параметры:</w:t>
            </w:r>
          </w:p>
          <w:p w:rsidR="009A7837" w:rsidRPr="00D05863" w:rsidRDefault="009A7837" w:rsidP="005017F1">
            <w:pPr>
              <w:pStyle w:val="af5"/>
              <w:jc w:val="both"/>
              <w:rPr>
                <w:sz w:val="22"/>
                <w:szCs w:val="22"/>
              </w:rPr>
            </w:pPr>
            <w:r w:rsidRPr="00D05863">
              <w:rPr>
                <w:bCs/>
                <w:sz w:val="22"/>
                <w:szCs w:val="22"/>
              </w:rPr>
              <w:t xml:space="preserve">5.1. </w:t>
            </w:r>
            <w:r w:rsidRPr="00D05863">
              <w:rPr>
                <w:sz w:val="22"/>
                <w:szCs w:val="22"/>
              </w:rPr>
              <w:t>Минимальное количество машино-мест для хранения индивидуального автотранспорта – в соответствии со                        ст. 32в</w:t>
            </w:r>
          </w:p>
          <w:p w:rsidR="009A7837" w:rsidRPr="00D05863" w:rsidRDefault="009A7837" w:rsidP="005017F1">
            <w:pPr>
              <w:ind w:right="-2"/>
            </w:pPr>
          </w:p>
          <w:p w:rsidR="009A7837" w:rsidRPr="00D05863" w:rsidRDefault="009A7837" w:rsidP="005017F1">
            <w:pPr>
              <w:ind w:right="-2"/>
            </w:pPr>
            <w:r w:rsidRPr="00D05863">
              <w:t xml:space="preserve">Выбор участков для устройства мест погребения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w:t>
            </w:r>
            <w:smartTag w:uri="urn:schemas-microsoft-com:office:smarttags" w:element="metricconverter">
              <w:smartTagPr>
                <w:attr w:name="ProductID" w:val="2 м"/>
              </w:smartTagPr>
              <w:r w:rsidRPr="00D05863">
                <w:t>2 м</w:t>
              </w:r>
            </w:smartTag>
            <w:r w:rsidRPr="00D05863">
              <w:t xml:space="preserve"> должны быть сухими, легкими, воздухопроницаемыми. Уровень стояния грунтовых вод не должен быть выше </w:t>
            </w:r>
            <w:smartTag w:uri="urn:schemas-microsoft-com:office:smarttags" w:element="metricconverter">
              <w:smartTagPr>
                <w:attr w:name="ProductID" w:val="2,5 м"/>
              </w:smartTagPr>
              <w:r w:rsidRPr="00D05863">
                <w:t>2,5 м</w:t>
              </w:r>
            </w:smartTag>
            <w:r w:rsidRPr="00D05863">
              <w:t xml:space="preserve"> от поверхности земли.</w:t>
            </w:r>
          </w:p>
          <w:p w:rsidR="009A7837" w:rsidRPr="00D05863" w:rsidRDefault="009A7837" w:rsidP="005017F1">
            <w:pPr>
              <w:pStyle w:val="ConsPlusNormal"/>
              <w:widowControl/>
              <w:ind w:right="-2" w:firstLine="0"/>
              <w:rPr>
                <w:rFonts w:ascii="Times New Roman" w:hAnsi="Times New Roman" w:cs="Times New Roman"/>
                <w:sz w:val="22"/>
                <w:szCs w:val="22"/>
              </w:rPr>
            </w:pPr>
            <w:r w:rsidRPr="00D05863">
              <w:rPr>
                <w:rFonts w:ascii="Times New Roman" w:hAnsi="Times New Roman" w:cs="Times New Roman"/>
                <w:sz w:val="22"/>
                <w:szCs w:val="22"/>
              </w:rPr>
              <w:t xml:space="preserve">При отсутствии необходимых гидрогеологических условий рекомендуется проводить инженерную </w:t>
            </w:r>
            <w:r w:rsidRPr="00D05863">
              <w:rPr>
                <w:rFonts w:ascii="Times New Roman" w:hAnsi="Times New Roman" w:cs="Times New Roman"/>
                <w:sz w:val="22"/>
                <w:szCs w:val="22"/>
              </w:rPr>
              <w:lastRenderedPageBreak/>
              <w:t>подготовку территории будущего кладбища, включающую осушение территорий, устройство дренажей,</w:t>
            </w:r>
          </w:p>
          <w:p w:rsidR="009A7837" w:rsidRPr="00D05863" w:rsidRDefault="009A7837" w:rsidP="005017F1">
            <w:pPr>
              <w:ind w:right="-2"/>
            </w:pPr>
            <w:r w:rsidRPr="00D05863">
              <w:t>засыпку на поверхность мелкозернистых сухих грунтов.</w:t>
            </w:r>
          </w:p>
          <w:p w:rsidR="009A7837" w:rsidRPr="00D05863" w:rsidRDefault="009A7837" w:rsidP="005017F1">
            <w:pPr>
              <w:ind w:right="-2"/>
            </w:pPr>
            <w:r w:rsidRPr="00D05863">
              <w:t>Для всех типов кладбищ площадь мест захоронения должна составлять не менее 65-75 % от общей площади кладбища, а площадь зеленых насаждений – не менее 25 %.</w:t>
            </w:r>
          </w:p>
          <w:p w:rsidR="009A7837" w:rsidRPr="00D05863" w:rsidRDefault="009A7837" w:rsidP="005017F1">
            <w:pPr>
              <w:ind w:right="-2"/>
            </w:pPr>
            <w:r w:rsidRPr="00D05863">
              <w:t>Территорию кладбища независимо от способа захоронения следует подразделять на функциональные зоны: входную, ритуальную, административно-хозяйственную, захоронений, моральной (зеленой) защиты по периметру кладбища.</w:t>
            </w:r>
          </w:p>
          <w:p w:rsidR="009A7837" w:rsidRPr="00D05863" w:rsidRDefault="009A7837" w:rsidP="005017F1">
            <w:pPr>
              <w:ind w:right="-2"/>
            </w:pPr>
            <w:r w:rsidRPr="00D05863">
              <w:t>Размеры территорий кладбищ традиционного и урнового захоронений исчисляется отдельно для</w:t>
            </w:r>
          </w:p>
          <w:p w:rsidR="009A7837" w:rsidRPr="00D05863" w:rsidRDefault="009A7837" w:rsidP="005017F1">
            <w:pPr>
              <w:ind w:right="-2"/>
            </w:pPr>
            <w:r w:rsidRPr="00D05863">
              <w:t xml:space="preserve"> каждого из них, для чего необходимо учесть соотношение этих типов захоронений в общей смертности населения.</w:t>
            </w:r>
          </w:p>
          <w:p w:rsidR="009A7837" w:rsidRPr="00D05863" w:rsidRDefault="009A7837" w:rsidP="005017F1">
            <w:pPr>
              <w:ind w:right="-2"/>
            </w:pPr>
            <w:r w:rsidRPr="00D05863">
              <w:t xml:space="preserve">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w:t>
            </w:r>
            <w:smartTag w:uri="urn:schemas-microsoft-com:office:smarttags" w:element="metricconverter">
              <w:smartTagPr>
                <w:attr w:name="ProductID" w:val="0,5 га"/>
              </w:smartTagPr>
              <w:r w:rsidRPr="00D05863">
                <w:t>0,5 га</w:t>
              </w:r>
            </w:smartTag>
            <w:r w:rsidRPr="00D05863">
              <w:t xml:space="preserve"> и не более </w:t>
            </w:r>
            <w:smartTag w:uri="urn:schemas-microsoft-com:office:smarttags" w:element="metricconverter">
              <w:smartTagPr>
                <w:attr w:name="ProductID" w:val="40 га"/>
              </w:smartTagPr>
              <w:r w:rsidRPr="00D05863">
                <w:t>40 га</w:t>
              </w:r>
            </w:smartTag>
            <w:r w:rsidRPr="00D05863">
              <w:t>.</w:t>
            </w:r>
          </w:p>
          <w:p w:rsidR="009A7837" w:rsidRPr="00D05863" w:rsidRDefault="009A7837" w:rsidP="005017F1">
            <w:pPr>
              <w:ind w:right="-2"/>
            </w:pPr>
            <w:r w:rsidRPr="00D05863">
              <w:t xml:space="preserve">Расстояние от границ участков кладбищ традиционного захоронения: </w:t>
            </w:r>
          </w:p>
          <w:p w:rsidR="009A7837" w:rsidRPr="00D05863" w:rsidRDefault="009A7837" w:rsidP="005017F1">
            <w:pPr>
              <w:ind w:right="-2"/>
            </w:pPr>
            <w:r w:rsidRPr="00D05863">
              <w:t xml:space="preserve">до красной линии – </w:t>
            </w:r>
            <w:smartTag w:uri="urn:schemas-microsoft-com:office:smarttags" w:element="metricconverter">
              <w:smartTagPr>
                <w:attr w:name="ProductID" w:val="6 м"/>
              </w:smartTagPr>
              <w:r w:rsidRPr="00D05863">
                <w:t>6 м</w:t>
              </w:r>
            </w:smartTag>
            <w:r w:rsidRPr="00D05863">
              <w:t xml:space="preserve">, </w:t>
            </w:r>
          </w:p>
          <w:p w:rsidR="009A7837" w:rsidRPr="00D05863" w:rsidRDefault="009A7837" w:rsidP="005017F1">
            <w:pPr>
              <w:ind w:right="-2"/>
            </w:pPr>
            <w:r w:rsidRPr="00D05863">
              <w:t xml:space="preserve">до стен жилых домов – </w:t>
            </w:r>
            <w:smartTag w:uri="urn:schemas-microsoft-com:office:smarttags" w:element="metricconverter">
              <w:smartTagPr>
                <w:attr w:name="ProductID" w:val="300 м"/>
              </w:smartTagPr>
              <w:r w:rsidRPr="00D05863">
                <w:t>300 м</w:t>
              </w:r>
            </w:smartTag>
            <w:r w:rsidRPr="00D05863">
              <w:t xml:space="preserve">, </w:t>
            </w:r>
          </w:p>
          <w:p w:rsidR="009A7837" w:rsidRPr="00D05863" w:rsidRDefault="009A7837" w:rsidP="005017F1">
            <w:pPr>
              <w:ind w:right="-2"/>
            </w:pPr>
            <w:r w:rsidRPr="00D05863">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300 м"/>
              </w:smartTagPr>
              <w:r w:rsidRPr="00D05863">
                <w:t>300 м</w:t>
              </w:r>
            </w:smartTag>
            <w:r w:rsidRPr="00D05863">
              <w:t>;</w:t>
            </w:r>
          </w:p>
          <w:p w:rsidR="009A7837" w:rsidRPr="00D05863" w:rsidRDefault="009A7837" w:rsidP="005017F1">
            <w:pPr>
              <w:ind w:right="-2"/>
            </w:pPr>
            <w:r w:rsidRPr="00D05863">
              <w:t xml:space="preserve">Расстояние от границ участков кладбищ для погребения после кремации: </w:t>
            </w:r>
          </w:p>
          <w:p w:rsidR="009A7837" w:rsidRPr="00D05863" w:rsidRDefault="009A7837" w:rsidP="005017F1">
            <w:pPr>
              <w:ind w:right="-2"/>
            </w:pPr>
            <w:r w:rsidRPr="00D05863">
              <w:lastRenderedPageBreak/>
              <w:t xml:space="preserve">до красной линии – </w:t>
            </w:r>
            <w:smartTag w:uri="urn:schemas-microsoft-com:office:smarttags" w:element="metricconverter">
              <w:smartTagPr>
                <w:attr w:name="ProductID" w:val="6 м"/>
              </w:smartTagPr>
              <w:r w:rsidRPr="00D05863">
                <w:t>6 м</w:t>
              </w:r>
            </w:smartTag>
            <w:r w:rsidRPr="00D05863">
              <w:t xml:space="preserve">, </w:t>
            </w:r>
          </w:p>
          <w:p w:rsidR="009A7837" w:rsidRPr="00D05863" w:rsidRDefault="009A7837" w:rsidP="005017F1">
            <w:pPr>
              <w:ind w:right="-2"/>
            </w:pPr>
            <w:r w:rsidRPr="00D05863">
              <w:t xml:space="preserve">до стен жилых домов – </w:t>
            </w:r>
            <w:smartTag w:uri="urn:schemas-microsoft-com:office:smarttags" w:element="metricconverter">
              <w:smartTagPr>
                <w:attr w:name="ProductID" w:val="100 м"/>
              </w:smartTagPr>
              <w:r w:rsidRPr="00D05863">
                <w:t>100 м</w:t>
              </w:r>
            </w:smartTag>
            <w:r w:rsidRPr="00D05863">
              <w:t>,</w:t>
            </w:r>
          </w:p>
          <w:p w:rsidR="009A7837" w:rsidRPr="00D05863" w:rsidRDefault="009A7837" w:rsidP="005017F1">
            <w:pPr>
              <w:ind w:right="-2"/>
            </w:pPr>
            <w:r w:rsidRPr="00D05863">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100 м"/>
              </w:smartTagPr>
              <w:r w:rsidRPr="00D05863">
                <w:t>100 м</w:t>
              </w:r>
            </w:smartTag>
            <w:r w:rsidRPr="00D05863">
              <w:t>.</w:t>
            </w:r>
          </w:p>
          <w:p w:rsidR="009A7837" w:rsidRPr="00D05863" w:rsidRDefault="009A7837" w:rsidP="005017F1">
            <w:pPr>
              <w:pStyle w:val="ConsPlusNormal"/>
              <w:widowControl/>
              <w:ind w:right="-2" w:firstLine="0"/>
              <w:rPr>
                <w:rFonts w:ascii="Times New Roman" w:hAnsi="Times New Roman" w:cs="Times New Roman"/>
                <w:sz w:val="22"/>
                <w:szCs w:val="22"/>
              </w:rPr>
            </w:pPr>
            <w:r w:rsidRPr="00D05863">
              <w:rPr>
                <w:rFonts w:ascii="Times New Roman" w:hAnsi="Times New Roman" w:cs="Times New Roman"/>
                <w:sz w:val="22"/>
                <w:szCs w:val="22"/>
              </w:rPr>
              <w:t xml:space="preserve">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D05863">
                <w:rPr>
                  <w:rFonts w:ascii="Times New Roman" w:hAnsi="Times New Roman" w:cs="Times New Roman"/>
                  <w:sz w:val="22"/>
                  <w:szCs w:val="22"/>
                </w:rPr>
                <w:t>100 м</w:t>
              </w:r>
            </w:smartTag>
            <w:r w:rsidRPr="00D05863">
              <w:rPr>
                <w:rFonts w:ascii="Times New Roman" w:hAnsi="Times New Roman" w:cs="Times New Roman"/>
                <w:sz w:val="22"/>
                <w:szCs w:val="22"/>
              </w:rPr>
              <w:t>.</w:t>
            </w:r>
          </w:p>
        </w:tc>
      </w:tr>
    </w:tbl>
    <w:p w:rsidR="009A7837" w:rsidRPr="00D05863" w:rsidRDefault="009A7837" w:rsidP="009A7837">
      <w:pPr>
        <w:ind w:firstLine="709"/>
        <w:jc w:val="both"/>
        <w:outlineLvl w:val="1"/>
        <w:rPr>
          <w:b/>
        </w:rPr>
      </w:pPr>
    </w:p>
    <w:p w:rsidR="009A7837" w:rsidRPr="00D05863" w:rsidRDefault="009A7837" w:rsidP="009A7837">
      <w:pPr>
        <w:ind w:firstLine="709"/>
        <w:jc w:val="both"/>
        <w:outlineLvl w:val="1"/>
        <w:rPr>
          <w:b/>
        </w:rPr>
      </w:pPr>
    </w:p>
    <w:p w:rsidR="009A7837" w:rsidRPr="00D05863" w:rsidRDefault="009A7837" w:rsidP="009A7837">
      <w:pPr>
        <w:ind w:firstLine="709"/>
        <w:jc w:val="both"/>
        <w:outlineLvl w:val="1"/>
        <w:rPr>
          <w:b/>
        </w:rPr>
      </w:pPr>
      <w:bookmarkStart w:id="270" w:name="_Toc530363429"/>
      <w:r w:rsidRPr="00D05863">
        <w:rPr>
          <w:b/>
        </w:rPr>
        <w:t>Статья 39. Градостроительные регламенты. Ограничения использования земельных участков и объектов капитального строительства</w:t>
      </w:r>
      <w:bookmarkEnd w:id="270"/>
    </w:p>
    <w:p w:rsidR="009A7837" w:rsidRPr="00D05863" w:rsidRDefault="009A7837" w:rsidP="009A7837">
      <w:pPr>
        <w:ind w:firstLine="709"/>
        <w:jc w:val="both"/>
        <w:outlineLvl w:val="1"/>
        <w:rPr>
          <w:b/>
        </w:rPr>
      </w:pPr>
    </w:p>
    <w:p w:rsidR="009A7837" w:rsidRPr="00D05863" w:rsidRDefault="009A7837" w:rsidP="009A7837">
      <w:pPr>
        <w:ind w:firstLine="720"/>
        <w:jc w:val="both"/>
        <w:rPr>
          <w:b/>
        </w:rPr>
      </w:pPr>
      <w:r w:rsidRPr="00D05863">
        <w:rPr>
          <w:b/>
        </w:rPr>
        <w:t>Ограничения использования земельных участков и объектов капитального строительства на территории зон санитарной охраны артезианских скважин</w:t>
      </w:r>
    </w:p>
    <w:p w:rsidR="009A7837" w:rsidRPr="00D05863" w:rsidRDefault="009A7837" w:rsidP="009A7837">
      <w:pPr>
        <w:ind w:firstLine="708"/>
        <w:jc w:val="both"/>
      </w:pPr>
      <w:r w:rsidRPr="00D05863">
        <w:t xml:space="preserve">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 </w:t>
      </w:r>
    </w:p>
    <w:p w:rsidR="009A7837" w:rsidRPr="00D05863" w:rsidRDefault="009A7837" w:rsidP="009A7837">
      <w:pPr>
        <w:ind w:firstLine="708"/>
        <w:jc w:val="both"/>
      </w:pPr>
      <w:r w:rsidRPr="00D05863">
        <w:t>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p>
    <w:p w:rsidR="009A7837" w:rsidRPr="00D05863" w:rsidRDefault="009A7837" w:rsidP="009A7837">
      <w:pPr>
        <w:ind w:firstLine="708"/>
        <w:jc w:val="both"/>
      </w:pPr>
      <w:r w:rsidRPr="00D05863">
        <w:t>3.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Селецкого сельского поселения.</w:t>
      </w:r>
    </w:p>
    <w:p w:rsidR="009A7837" w:rsidRPr="00D05863" w:rsidRDefault="009A7837" w:rsidP="009A7837">
      <w:pPr>
        <w:ind w:firstLine="708"/>
        <w:jc w:val="both"/>
      </w:pPr>
      <w:r w:rsidRPr="00D05863">
        <w:t>4.  Режим ЗСО, границы которых отображены на Карте границ зон с особыми условиями использования территории Селецкого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9A7837" w:rsidRPr="00D05863" w:rsidRDefault="009A7837" w:rsidP="009A7837">
      <w:pPr>
        <w:ind w:firstLine="708"/>
        <w:jc w:val="both"/>
      </w:pPr>
      <w:r w:rsidRPr="00D05863">
        <w:lastRenderedPageBreak/>
        <w:t>5.  Мероприятия на территории ЗСО подземных источников водоснабжения по первому поясу:</w:t>
      </w:r>
    </w:p>
    <w:p w:rsidR="009A7837" w:rsidRPr="00D05863" w:rsidRDefault="009A7837" w:rsidP="009A7837">
      <w:pPr>
        <w:ind w:firstLine="708"/>
        <w:jc w:val="both"/>
      </w:pPr>
      <w:r w:rsidRPr="00D05863">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A7837" w:rsidRPr="00D05863" w:rsidRDefault="009A7837" w:rsidP="009A7837">
      <w:pPr>
        <w:ind w:firstLine="708"/>
        <w:jc w:val="both"/>
      </w:pPr>
      <w:r w:rsidRPr="00D05863">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9A7837" w:rsidRPr="00D05863" w:rsidRDefault="009A7837" w:rsidP="009A7837">
      <w:pPr>
        <w:ind w:firstLine="708"/>
        <w:jc w:val="both"/>
      </w:pPr>
      <w:r w:rsidRPr="00D05863">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A7837" w:rsidRPr="00D05863" w:rsidRDefault="009A7837" w:rsidP="009A7837">
      <w:pPr>
        <w:ind w:firstLine="708"/>
        <w:jc w:val="both"/>
      </w:pPr>
      <w:r w:rsidRPr="00D05863">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A7837" w:rsidRPr="00D05863" w:rsidRDefault="009A7837" w:rsidP="009A7837">
      <w:pPr>
        <w:ind w:firstLine="708"/>
        <w:jc w:val="both"/>
      </w:pPr>
      <w:r w:rsidRPr="00D05863">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A7837" w:rsidRPr="00D05863" w:rsidRDefault="009A7837" w:rsidP="009A7837">
      <w:pPr>
        <w:ind w:firstLine="708"/>
        <w:jc w:val="both"/>
      </w:pPr>
      <w:r w:rsidRPr="00D05863">
        <w:t>6.  Мероприятия на территории ЗСО подземных источников водоснабжения по второму и третьему поясам:</w:t>
      </w:r>
    </w:p>
    <w:p w:rsidR="009A7837" w:rsidRPr="00D05863" w:rsidRDefault="009A7837" w:rsidP="009A7837">
      <w:pPr>
        <w:ind w:firstLine="708"/>
        <w:jc w:val="both"/>
      </w:pPr>
      <w:r w:rsidRPr="00D05863">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A7837" w:rsidRPr="00D05863" w:rsidRDefault="009A7837" w:rsidP="009A7837">
      <w:pPr>
        <w:ind w:firstLine="708"/>
        <w:jc w:val="both"/>
      </w:pPr>
      <w:r w:rsidRPr="00D05863">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9A7837" w:rsidRPr="00D05863" w:rsidRDefault="009A7837" w:rsidP="009A7837">
      <w:pPr>
        <w:ind w:firstLine="708"/>
        <w:jc w:val="both"/>
      </w:pPr>
      <w:r w:rsidRPr="00D05863">
        <w:t>3) Запрещение закачки отработанных вод в подземные горизонты, подземного складирования твердых отходов и разработки недр земли.</w:t>
      </w:r>
    </w:p>
    <w:p w:rsidR="009A7837" w:rsidRPr="00D05863" w:rsidRDefault="009A7837" w:rsidP="009A7837">
      <w:pPr>
        <w:ind w:firstLine="708"/>
        <w:jc w:val="both"/>
      </w:pPr>
      <w:r w:rsidRPr="00D05863">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A7837" w:rsidRPr="00D05863" w:rsidRDefault="009A7837" w:rsidP="009A7837">
      <w:pPr>
        <w:jc w:val="both"/>
      </w:pPr>
      <w:r w:rsidRPr="00D05863">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w:t>
      </w:r>
      <w:r w:rsidRPr="00D05863">
        <w:lastRenderedPageBreak/>
        <w:t>заключения органов государственного санитарно-эпидемиологического надзора, выданного с учетом заключения органов геологического контроля.</w:t>
      </w:r>
    </w:p>
    <w:p w:rsidR="009A7837" w:rsidRPr="00D05863" w:rsidRDefault="009A7837" w:rsidP="009A7837">
      <w:pPr>
        <w:ind w:firstLine="708"/>
        <w:jc w:val="both"/>
      </w:pPr>
      <w:r w:rsidRPr="00D05863">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A7837" w:rsidRPr="00D05863" w:rsidRDefault="009A7837" w:rsidP="009A7837">
      <w:pPr>
        <w:ind w:firstLine="708"/>
        <w:jc w:val="both"/>
      </w:pPr>
      <w:r w:rsidRPr="00D05863">
        <w:t>7.  Мероприятия на территории ЗСО подземных источников водоснабжения по второму поясу:</w:t>
      </w:r>
    </w:p>
    <w:p w:rsidR="009A7837" w:rsidRPr="00D05863" w:rsidRDefault="009A7837" w:rsidP="009A7837">
      <w:pPr>
        <w:ind w:firstLine="708"/>
        <w:jc w:val="both"/>
      </w:pPr>
      <w:r w:rsidRPr="00D05863">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9A7837" w:rsidRPr="00D05863" w:rsidRDefault="009A7837" w:rsidP="009A7837">
      <w:pPr>
        <w:ind w:firstLine="708"/>
        <w:jc w:val="both"/>
      </w:pPr>
      <w:r w:rsidRPr="00D05863">
        <w:t>1)</w:t>
      </w:r>
      <w:r w:rsidRPr="00D05863">
        <w:tab/>
        <w:t>не допускается:</w:t>
      </w:r>
    </w:p>
    <w:p w:rsidR="009A7837" w:rsidRPr="00D05863" w:rsidRDefault="009A7837" w:rsidP="009A7837">
      <w:pPr>
        <w:ind w:firstLine="708"/>
        <w:jc w:val="both"/>
      </w:pPr>
      <w:r w:rsidRPr="00D05863">
        <w:t>–</w:t>
      </w:r>
      <w:r w:rsidRPr="00D05863">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A7837" w:rsidRPr="00D05863" w:rsidRDefault="009A7837" w:rsidP="009A7837">
      <w:pPr>
        <w:ind w:firstLine="708"/>
        <w:jc w:val="both"/>
      </w:pPr>
      <w:r w:rsidRPr="00D05863">
        <w:t>–</w:t>
      </w:r>
      <w:r w:rsidRPr="00D05863">
        <w:tab/>
        <w:t>применение удобрений и ядохимикатов;</w:t>
      </w:r>
    </w:p>
    <w:p w:rsidR="009A7837" w:rsidRPr="00D05863" w:rsidRDefault="009A7837" w:rsidP="009A7837">
      <w:pPr>
        <w:ind w:firstLine="708"/>
        <w:jc w:val="both"/>
      </w:pPr>
      <w:r w:rsidRPr="00D05863">
        <w:t>–</w:t>
      </w:r>
      <w:r w:rsidRPr="00D05863">
        <w:tab/>
        <w:t>рубка леса главного пользования и реконструкции.</w:t>
      </w:r>
    </w:p>
    <w:p w:rsidR="009A7837" w:rsidRPr="00D05863" w:rsidRDefault="009A7837" w:rsidP="009A7837">
      <w:pPr>
        <w:ind w:firstLine="708"/>
        <w:jc w:val="both"/>
      </w:pPr>
      <w:r w:rsidRPr="00D05863">
        <w:t>2)</w:t>
      </w:r>
      <w:r w:rsidRPr="00D05863">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A7837" w:rsidRPr="00D05863" w:rsidRDefault="009A7837" w:rsidP="009A7837">
      <w:pPr>
        <w:ind w:firstLine="708"/>
        <w:jc w:val="both"/>
      </w:pPr>
      <w:r w:rsidRPr="00D05863">
        <w:t>8.  Мероприятия на территории ЗСО поверхностных источников водоснабжения по первому поясу:</w:t>
      </w:r>
    </w:p>
    <w:p w:rsidR="009A7837" w:rsidRPr="00D05863" w:rsidRDefault="009A7837" w:rsidP="009A7837">
      <w:pPr>
        <w:ind w:firstLine="708"/>
        <w:jc w:val="both"/>
      </w:pPr>
      <w:r w:rsidRPr="00D05863">
        <w:t>1)</w:t>
      </w:r>
      <w:r w:rsidRPr="00D05863">
        <w:tab/>
        <w:t>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9A7837" w:rsidRPr="00D05863" w:rsidRDefault="009A7837" w:rsidP="009A7837">
      <w:pPr>
        <w:ind w:firstLine="708"/>
        <w:jc w:val="both"/>
      </w:pPr>
      <w:r w:rsidRPr="00D05863">
        <w:t>2)</w:t>
      </w:r>
      <w:r w:rsidRPr="00D05863">
        <w:tab/>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9A7837" w:rsidRPr="00D05863" w:rsidRDefault="009A7837" w:rsidP="009A7837">
      <w:pPr>
        <w:ind w:firstLine="708"/>
        <w:jc w:val="both"/>
      </w:pPr>
      <w:r w:rsidRPr="00D05863">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9A7837" w:rsidRPr="00D05863" w:rsidRDefault="009A7837" w:rsidP="009A7837">
      <w:pPr>
        <w:ind w:firstLine="708"/>
        <w:jc w:val="both"/>
      </w:pPr>
      <w:r w:rsidRPr="00D05863">
        <w:t>9. Мероприятия на территории ЗСО поверхностных источников водоснабжения по второму и третьему поясам ЗСО:</w:t>
      </w:r>
    </w:p>
    <w:p w:rsidR="009A7837" w:rsidRPr="00D05863" w:rsidRDefault="009A7837" w:rsidP="009A7837">
      <w:pPr>
        <w:ind w:firstLine="708"/>
        <w:jc w:val="both"/>
      </w:pPr>
      <w:r w:rsidRPr="00D05863">
        <w:t>1)</w:t>
      </w:r>
      <w:r w:rsidRPr="00D05863">
        <w:tab/>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9A7837" w:rsidRPr="00D05863" w:rsidRDefault="009A7837" w:rsidP="009A7837">
      <w:pPr>
        <w:ind w:firstLine="708"/>
        <w:jc w:val="both"/>
      </w:pPr>
      <w:r w:rsidRPr="00D05863">
        <w:lastRenderedPageBreak/>
        <w:t>2)</w:t>
      </w:r>
      <w:r w:rsidRPr="00D05863">
        <w:tab/>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A7837" w:rsidRPr="00D05863" w:rsidRDefault="009A7837" w:rsidP="009A7837">
      <w:pPr>
        <w:ind w:firstLine="708"/>
        <w:jc w:val="both"/>
      </w:pPr>
      <w:r w:rsidRPr="00D05863">
        <w:t>3)</w:t>
      </w:r>
      <w:r w:rsidRPr="00D05863">
        <w:tab/>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A7837" w:rsidRPr="00D05863" w:rsidRDefault="009A7837" w:rsidP="009A7837">
      <w:pPr>
        <w:ind w:firstLine="708"/>
        <w:jc w:val="both"/>
      </w:pPr>
      <w:r w:rsidRPr="00D05863">
        <w:t>4)</w:t>
      </w:r>
      <w:r w:rsidRPr="00D05863">
        <w:tab/>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9A7837" w:rsidRPr="00D05863" w:rsidRDefault="009A7837" w:rsidP="009A7837">
      <w:pPr>
        <w:ind w:firstLine="708"/>
        <w:jc w:val="both"/>
      </w:pPr>
      <w:r w:rsidRPr="00D05863">
        <w:t>5)</w:t>
      </w:r>
      <w:r w:rsidRPr="00D05863">
        <w:tab/>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9A7837" w:rsidRPr="00D05863" w:rsidRDefault="009A7837" w:rsidP="009A7837">
      <w:pPr>
        <w:ind w:firstLine="708"/>
        <w:jc w:val="both"/>
      </w:pPr>
      <w:r w:rsidRPr="00D05863">
        <w:t>6)</w:t>
      </w:r>
      <w:r w:rsidRPr="00D05863">
        <w:tab/>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9A7837" w:rsidRPr="00D05863" w:rsidRDefault="009A7837" w:rsidP="009A7837">
      <w:pPr>
        <w:ind w:firstLine="708"/>
        <w:jc w:val="both"/>
      </w:pPr>
      <w:r w:rsidRPr="00D05863">
        <w:t>10. Мероприятия на территории ЗСО поверхностных источников водоснабжения по второму поясу.</w:t>
      </w:r>
    </w:p>
    <w:p w:rsidR="009A7837" w:rsidRPr="00D05863" w:rsidRDefault="009A7837" w:rsidP="009A7837">
      <w:pPr>
        <w:ind w:firstLine="708"/>
        <w:jc w:val="both"/>
      </w:pPr>
      <w:r w:rsidRPr="00D05863">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9A7837" w:rsidRPr="00D05863" w:rsidRDefault="009A7837" w:rsidP="009A7837">
      <w:pPr>
        <w:ind w:firstLine="708"/>
        <w:jc w:val="both"/>
      </w:pPr>
      <w:r w:rsidRPr="00D05863">
        <w:t>1)</w:t>
      </w:r>
      <w:r w:rsidRPr="00D05863">
        <w:tab/>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A7837" w:rsidRPr="00D05863" w:rsidRDefault="009A7837" w:rsidP="009A7837">
      <w:pPr>
        <w:ind w:firstLine="708"/>
        <w:jc w:val="both"/>
      </w:pPr>
      <w:r w:rsidRPr="00D05863">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9A7837" w:rsidRPr="00D05863" w:rsidRDefault="009A7837" w:rsidP="009A7837">
      <w:pPr>
        <w:ind w:firstLine="708"/>
        <w:jc w:val="both"/>
      </w:pPr>
      <w:r w:rsidRPr="00D05863">
        <w:t>2)</w:t>
      </w:r>
      <w:r w:rsidRPr="00D05863">
        <w:tab/>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A7837" w:rsidRPr="00D05863" w:rsidRDefault="009A7837" w:rsidP="009A7837">
      <w:pPr>
        <w:ind w:firstLine="708"/>
        <w:jc w:val="both"/>
      </w:pPr>
      <w:r w:rsidRPr="00D05863">
        <w:t>3)</w:t>
      </w:r>
      <w:r w:rsidRPr="00D05863">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A7837" w:rsidRPr="00D05863" w:rsidRDefault="009A7837" w:rsidP="009A7837">
      <w:pPr>
        <w:ind w:firstLine="708"/>
        <w:jc w:val="both"/>
      </w:pPr>
      <w:r w:rsidRPr="00D05863">
        <w:t>4)</w:t>
      </w:r>
      <w:r w:rsidRPr="00D05863">
        <w:tab/>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9A7837" w:rsidRPr="00D05863" w:rsidRDefault="009A7837" w:rsidP="009A7837">
      <w:pPr>
        <w:ind w:firstLine="708"/>
        <w:jc w:val="both"/>
      </w:pPr>
      <w:r w:rsidRPr="00D05863">
        <w:lastRenderedPageBreak/>
        <w:t>5)</w:t>
      </w:r>
      <w:r w:rsidRPr="00D05863">
        <w:tab/>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D05863">
          <w:t>500 м</w:t>
        </w:r>
      </w:smartTag>
      <w:r w:rsidRPr="00D05863">
        <w:t>, которое может привести к ухудшению качества или уменьшению количества воды источника водоснабжения.</w:t>
      </w:r>
    </w:p>
    <w:p w:rsidR="009A7837" w:rsidRPr="00D05863" w:rsidRDefault="009A7837" w:rsidP="009A7837">
      <w:pPr>
        <w:ind w:firstLine="708"/>
        <w:jc w:val="both"/>
      </w:pPr>
      <w:r w:rsidRPr="00D05863">
        <w:t>6)</w:t>
      </w:r>
      <w:r w:rsidRPr="00D05863">
        <w:tab/>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A7837" w:rsidRPr="00D05863" w:rsidRDefault="009A7837" w:rsidP="009A7837">
      <w:pPr>
        <w:ind w:firstLine="708"/>
        <w:jc w:val="both"/>
      </w:pPr>
      <w:r w:rsidRPr="00D05863">
        <w:t>7)</w:t>
      </w:r>
      <w:r w:rsidRPr="00D05863">
        <w:tab/>
        <w:t>В границах второго пояса зоны санитарной охраны запрещается сброс промышленных, сельскохозяйственных, сельских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9A7837" w:rsidRPr="00D05863" w:rsidRDefault="009A7837" w:rsidP="009A7837">
      <w:pPr>
        <w:ind w:firstLine="708"/>
        <w:jc w:val="both"/>
      </w:pPr>
      <w:r w:rsidRPr="00D05863">
        <w:t>11.  Мероприятия по санитарно-защитной полосе водоводов:</w:t>
      </w:r>
    </w:p>
    <w:p w:rsidR="009A7837" w:rsidRPr="00D05863" w:rsidRDefault="009A7837" w:rsidP="009A7837">
      <w:pPr>
        <w:ind w:firstLine="708"/>
        <w:jc w:val="both"/>
      </w:pPr>
      <w:r w:rsidRPr="00D05863">
        <w:t>1)</w:t>
      </w:r>
      <w:r w:rsidRPr="00D05863">
        <w:tab/>
        <w:t>В пределах санитарно-защитной полосы водоводов должны отсутствовать источники загрязнения почвы и грунтовых вод.</w:t>
      </w:r>
    </w:p>
    <w:p w:rsidR="009A7837" w:rsidRPr="00D05863" w:rsidRDefault="009A7837" w:rsidP="009A7837">
      <w:pPr>
        <w:ind w:firstLine="708"/>
        <w:jc w:val="both"/>
      </w:pPr>
      <w:r w:rsidRPr="00D05863">
        <w:t>2)</w:t>
      </w:r>
      <w:r w:rsidRPr="00D05863">
        <w:tab/>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A7837" w:rsidRPr="00D05863" w:rsidRDefault="009A7837" w:rsidP="009A7837">
      <w:pPr>
        <w:ind w:firstLine="708"/>
        <w:jc w:val="both"/>
      </w:pPr>
      <w:r w:rsidRPr="00D05863">
        <w:t>12. Ограничения использования земельных участков и объектов недвижимости и мероприятия на территории округа горно-санитарной охраны месторождения минеральных вод устанавливаются проектом указанного округа.</w:t>
      </w:r>
    </w:p>
    <w:p w:rsidR="009A7837" w:rsidRPr="00D05863" w:rsidRDefault="009A7837" w:rsidP="009A7837">
      <w:pPr>
        <w:ind w:firstLine="708"/>
        <w:rPr>
          <w:b/>
        </w:rPr>
      </w:pPr>
    </w:p>
    <w:p w:rsidR="009A7837" w:rsidRPr="00D05863" w:rsidRDefault="009A7837" w:rsidP="009A7837">
      <w:pPr>
        <w:ind w:firstLine="720"/>
        <w:jc w:val="both"/>
        <w:rPr>
          <w:b/>
        </w:rPr>
      </w:pPr>
      <w:r w:rsidRPr="00D05863">
        <w:rPr>
          <w:b/>
        </w:rPr>
        <w:t>Ограничения использования земельных участков и объектов капитального строительства на территории водоохранных зон.</w:t>
      </w:r>
    </w:p>
    <w:p w:rsidR="009A7837" w:rsidRPr="00D05863" w:rsidRDefault="009A7837" w:rsidP="009A7837">
      <w:pPr>
        <w:ind w:firstLine="708"/>
        <w:jc w:val="both"/>
      </w:pPr>
      <w:r w:rsidRPr="00D05863">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A7837" w:rsidRPr="00D05863" w:rsidRDefault="009A7837" w:rsidP="009A7837">
      <w:pPr>
        <w:ind w:firstLine="708"/>
        <w:jc w:val="both"/>
      </w:pPr>
      <w:r w:rsidRPr="00D05863">
        <w:t xml:space="preserve">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Водным кодексом РФ. </w:t>
      </w:r>
    </w:p>
    <w:p w:rsidR="009A7837" w:rsidRPr="00D05863" w:rsidRDefault="009A7837" w:rsidP="009A7837">
      <w:pPr>
        <w:ind w:firstLine="708"/>
        <w:jc w:val="both"/>
      </w:pPr>
      <w:r w:rsidRPr="00D05863">
        <w:t>3.  В соответствии с указанным режимом на территории водоохранных зон, границы которых отображены на Карте границ зон с особыми условиями использования территории Селецкого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9A7837" w:rsidRPr="00D05863" w:rsidRDefault="009A7837" w:rsidP="009A7837">
      <w:pPr>
        <w:ind w:firstLine="708"/>
        <w:jc w:val="both"/>
      </w:pPr>
      <w:r w:rsidRPr="00D05863">
        <w:lastRenderedPageBreak/>
        <w:t>1)</w:t>
      </w:r>
      <w:r w:rsidRPr="00D05863">
        <w:tab/>
        <w:t>использование сточных вод для удобрения почв;</w:t>
      </w:r>
    </w:p>
    <w:p w:rsidR="009A7837" w:rsidRPr="00D05863" w:rsidRDefault="009A7837" w:rsidP="009A7837">
      <w:pPr>
        <w:ind w:firstLine="708"/>
        <w:jc w:val="both"/>
      </w:pPr>
      <w:r w:rsidRPr="00D05863">
        <w:t>2)</w:t>
      </w:r>
      <w:r w:rsidRPr="00D05863">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A7837" w:rsidRPr="00D05863" w:rsidRDefault="009A7837" w:rsidP="009A7837">
      <w:pPr>
        <w:ind w:firstLine="708"/>
        <w:jc w:val="both"/>
      </w:pPr>
      <w:r w:rsidRPr="00D05863">
        <w:t>3)</w:t>
      </w:r>
      <w:r w:rsidRPr="00D05863">
        <w:tab/>
        <w:t>осуществление авиационных мер по борьбе с вредителями и болезнями растений;</w:t>
      </w:r>
    </w:p>
    <w:p w:rsidR="009A7837" w:rsidRPr="00D05863" w:rsidRDefault="009A7837" w:rsidP="009A7837">
      <w:pPr>
        <w:ind w:firstLine="708"/>
        <w:jc w:val="both"/>
      </w:pPr>
      <w:r w:rsidRPr="00D05863">
        <w:t>4)</w:t>
      </w:r>
      <w:r w:rsidRPr="00D05863">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A7837" w:rsidRPr="00D05863" w:rsidRDefault="009A7837" w:rsidP="009A7837">
      <w:pPr>
        <w:ind w:firstLine="708"/>
        <w:jc w:val="both"/>
      </w:pPr>
      <w:r w:rsidRPr="00D05863">
        <w:t>4. В границах прибрежных защитных полос наряду с вышеперечисленными ограничениями запрещается:</w:t>
      </w:r>
    </w:p>
    <w:p w:rsidR="009A7837" w:rsidRPr="00D05863" w:rsidRDefault="009A7837" w:rsidP="009A7837">
      <w:pPr>
        <w:jc w:val="both"/>
      </w:pPr>
      <w:r w:rsidRPr="00D05863">
        <w:t>1)</w:t>
      </w:r>
      <w:r w:rsidRPr="00D05863">
        <w:tab/>
        <w:t>распашка земель;</w:t>
      </w:r>
    </w:p>
    <w:p w:rsidR="009A7837" w:rsidRPr="00D05863" w:rsidRDefault="009A7837" w:rsidP="009A7837">
      <w:pPr>
        <w:jc w:val="both"/>
      </w:pPr>
      <w:r w:rsidRPr="00D05863">
        <w:t>2)</w:t>
      </w:r>
      <w:r w:rsidRPr="00D05863">
        <w:tab/>
        <w:t>размещение отвалов размываемых грунтов;</w:t>
      </w:r>
    </w:p>
    <w:p w:rsidR="009A7837" w:rsidRPr="00D05863" w:rsidRDefault="009A7837" w:rsidP="009A7837">
      <w:pPr>
        <w:jc w:val="both"/>
      </w:pPr>
      <w:r w:rsidRPr="00D05863">
        <w:t>3)</w:t>
      </w:r>
      <w:r w:rsidRPr="00D05863">
        <w:tab/>
        <w:t>выпас сельскохозяйственных животных и организация для них летних лагерей, ванн.</w:t>
      </w:r>
    </w:p>
    <w:p w:rsidR="009A7837" w:rsidRPr="00D05863" w:rsidRDefault="009A7837" w:rsidP="009A7837">
      <w:pPr>
        <w:ind w:firstLine="708"/>
        <w:jc w:val="both"/>
      </w:pPr>
      <w:r w:rsidRPr="00D05863">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A7837" w:rsidRPr="00D05863" w:rsidRDefault="009A7837" w:rsidP="009A7837">
      <w:pPr>
        <w:tabs>
          <w:tab w:val="left" w:pos="720"/>
        </w:tabs>
        <w:ind w:firstLine="720"/>
        <w:jc w:val="both"/>
        <w:rPr>
          <w:b/>
        </w:rPr>
      </w:pPr>
      <w:r w:rsidRPr="00D05863">
        <w:rPr>
          <w:b/>
        </w:rPr>
        <w:t>Ограничения использования земельных участков и объектов капитального строительства на территории санитарно-защитных зон</w:t>
      </w:r>
    </w:p>
    <w:p w:rsidR="009A7837" w:rsidRPr="00D05863" w:rsidRDefault="009A7837" w:rsidP="009A7837">
      <w:pPr>
        <w:ind w:firstLine="708"/>
        <w:jc w:val="both"/>
      </w:pPr>
      <w:r w:rsidRPr="00D05863">
        <w:t xml:space="preserve">1.  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9A7837" w:rsidRPr="00D05863" w:rsidRDefault="009A7837" w:rsidP="009A7837">
      <w:pPr>
        <w:ind w:firstLine="708"/>
        <w:jc w:val="both"/>
      </w:pPr>
      <w:r w:rsidRPr="00D05863">
        <w:t>2.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9A7837" w:rsidRPr="00D05863" w:rsidRDefault="009A7837" w:rsidP="009A7837">
      <w:pPr>
        <w:ind w:firstLine="708"/>
        <w:jc w:val="both"/>
      </w:pPr>
      <w:r w:rsidRPr="00D05863">
        <w:t>3. Содержание указанного режима определяется санитарно-эпидемиологическими правилами и нормативами.</w:t>
      </w:r>
    </w:p>
    <w:p w:rsidR="009A7837" w:rsidRPr="00D05863" w:rsidRDefault="009A7837" w:rsidP="009A7837">
      <w:pPr>
        <w:ind w:firstLine="708"/>
        <w:jc w:val="both"/>
      </w:pPr>
      <w:r w:rsidRPr="00D05863">
        <w:t xml:space="preserve">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границ зон с особыми условиями использования территории Селецкого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w:t>
      </w:r>
      <w:r w:rsidRPr="00D05863">
        <w:lastRenderedPageBreak/>
        <w:t>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9A7837" w:rsidRPr="00D05863" w:rsidRDefault="009A7837" w:rsidP="009A7837">
      <w:pPr>
        <w:ind w:firstLine="708"/>
        <w:jc w:val="both"/>
      </w:pPr>
      <w:r w:rsidRPr="00D05863">
        <w:t>1)</w:t>
      </w:r>
      <w:r w:rsidRPr="00D05863">
        <w:tab/>
        <w:t>на территории СЗЗ не допускается размещение следующих объектов:</w:t>
      </w:r>
    </w:p>
    <w:p w:rsidR="009A7837" w:rsidRPr="00D05863" w:rsidRDefault="009A7837" w:rsidP="009A7837">
      <w:pPr>
        <w:ind w:firstLine="708"/>
        <w:jc w:val="both"/>
      </w:pPr>
      <w:r w:rsidRPr="00D05863">
        <w:t>–</w:t>
      </w:r>
      <w:r w:rsidRPr="00D05863">
        <w:tab/>
        <w:t>объектов для проживания людей;</w:t>
      </w:r>
    </w:p>
    <w:p w:rsidR="009A7837" w:rsidRPr="00D05863" w:rsidRDefault="009A7837" w:rsidP="009A7837">
      <w:pPr>
        <w:ind w:firstLine="708"/>
        <w:jc w:val="both"/>
      </w:pPr>
      <w:r w:rsidRPr="00D05863">
        <w:t>–</w:t>
      </w:r>
      <w:r w:rsidRPr="00D05863">
        <w:tab/>
        <w:t>коллективных или индивидуальных дачных и садово-огородных участков;</w:t>
      </w:r>
    </w:p>
    <w:p w:rsidR="009A7837" w:rsidRPr="00D05863" w:rsidRDefault="009A7837" w:rsidP="009A7837">
      <w:pPr>
        <w:ind w:firstLine="708"/>
        <w:jc w:val="both"/>
      </w:pPr>
      <w:r w:rsidRPr="00D05863">
        <w:t>–</w:t>
      </w:r>
      <w:r w:rsidRPr="00D05863">
        <w:tab/>
        <w:t xml:space="preserve">спортивных сооружений и парков общего пользования; </w:t>
      </w:r>
    </w:p>
    <w:p w:rsidR="009A7837" w:rsidRPr="00D05863" w:rsidRDefault="009A7837" w:rsidP="009A7837">
      <w:pPr>
        <w:ind w:firstLine="708"/>
        <w:jc w:val="both"/>
      </w:pPr>
      <w:r w:rsidRPr="00D05863">
        <w:t>–</w:t>
      </w:r>
      <w:r w:rsidRPr="00D05863">
        <w:tab/>
        <w:t xml:space="preserve">образовательных и детских учреждений; </w:t>
      </w:r>
    </w:p>
    <w:p w:rsidR="009A7837" w:rsidRPr="00D05863" w:rsidRDefault="009A7837" w:rsidP="009A7837">
      <w:pPr>
        <w:ind w:firstLine="708"/>
        <w:jc w:val="both"/>
      </w:pPr>
      <w:r w:rsidRPr="00D05863">
        <w:t>–</w:t>
      </w:r>
      <w:r w:rsidRPr="00D05863">
        <w:tab/>
        <w:t>лечебно-профилактических и оздоровительных учреждений общего пользования;</w:t>
      </w:r>
    </w:p>
    <w:p w:rsidR="009A7837" w:rsidRPr="00D05863" w:rsidRDefault="009A7837" w:rsidP="009A7837">
      <w:pPr>
        <w:ind w:firstLine="708"/>
        <w:jc w:val="both"/>
      </w:pPr>
      <w:r w:rsidRPr="00D05863">
        <w:t>–</w:t>
      </w:r>
      <w:r w:rsidRPr="00D05863">
        <w:tab/>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9A7837" w:rsidRPr="00D05863" w:rsidRDefault="009A7837" w:rsidP="009A7837">
      <w:pPr>
        <w:ind w:firstLine="708"/>
        <w:jc w:val="both"/>
      </w:pPr>
      <w:r w:rsidRPr="00D05863">
        <w:t>–</w:t>
      </w:r>
      <w:r w:rsidRPr="00D05863">
        <w:tab/>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9A7837" w:rsidRPr="00D05863" w:rsidRDefault="009A7837" w:rsidP="009A7837">
      <w:pPr>
        <w:ind w:firstLine="708"/>
        <w:jc w:val="both"/>
      </w:pPr>
      <w:r w:rsidRPr="00D05863">
        <w:t>2)</w:t>
      </w:r>
      <w:r w:rsidRPr="00D05863">
        <w:tab/>
        <w:t>на территории СЗЗ допускается размещать:</w:t>
      </w:r>
    </w:p>
    <w:p w:rsidR="009A7837" w:rsidRPr="00D05863" w:rsidRDefault="009A7837" w:rsidP="009A7837">
      <w:pPr>
        <w:ind w:firstLine="708"/>
        <w:jc w:val="both"/>
      </w:pPr>
      <w:r w:rsidRPr="00D05863">
        <w:t>–</w:t>
      </w:r>
      <w:r w:rsidRPr="00D05863">
        <w:tab/>
        <w:t>сельхозугодия для выращивания технических культур, не используемых для производства продуктов питания;</w:t>
      </w:r>
    </w:p>
    <w:p w:rsidR="009A7837" w:rsidRPr="00D05863" w:rsidRDefault="009A7837" w:rsidP="009A7837">
      <w:pPr>
        <w:ind w:firstLine="708"/>
        <w:jc w:val="both"/>
      </w:pPr>
      <w:r w:rsidRPr="00D05863">
        <w:t>–</w:t>
      </w:r>
      <w:r w:rsidRPr="00D05863">
        <w:tab/>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rsidR="009A7837" w:rsidRPr="00D05863" w:rsidRDefault="009A7837" w:rsidP="009A7837">
      <w:pPr>
        <w:ind w:firstLine="708"/>
        <w:jc w:val="both"/>
      </w:pPr>
      <w:r w:rsidRPr="00D05863">
        <w:t>–</w:t>
      </w:r>
      <w:r w:rsidRPr="00D05863">
        <w:tab/>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9A7837" w:rsidRPr="00D05863" w:rsidRDefault="009A7837" w:rsidP="009A7837">
      <w:pPr>
        <w:ind w:firstLine="708"/>
        <w:jc w:val="both"/>
      </w:pPr>
      <w:r w:rsidRPr="00D05863">
        <w:t>–</w:t>
      </w:r>
      <w:r w:rsidRPr="00D05863">
        <w:tab/>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9A7837" w:rsidRPr="00D05863" w:rsidRDefault="009A7837" w:rsidP="009A7837">
      <w:pPr>
        <w:ind w:firstLine="708"/>
        <w:jc w:val="both"/>
      </w:pPr>
      <w:r w:rsidRPr="00D05863">
        <w:t>–</w:t>
      </w:r>
      <w:r w:rsidRPr="00D05863">
        <w:tab/>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9A7837" w:rsidRPr="00D05863" w:rsidRDefault="009A7837" w:rsidP="009A7837">
      <w:pPr>
        <w:ind w:firstLine="708"/>
        <w:jc w:val="both"/>
      </w:pPr>
      <w:r w:rsidRPr="00D05863">
        <w:lastRenderedPageBreak/>
        <w:t>3)</w:t>
      </w:r>
      <w:r w:rsidRPr="00D05863">
        <w:tab/>
        <w:t xml:space="preserve">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w:t>
      </w:r>
      <w:smartTag w:uri="urn:schemas-microsoft-com:office:smarttags" w:element="metricconverter">
        <w:smartTagPr>
          <w:attr w:name="ProductID" w:val="1000 м"/>
        </w:smartTagPr>
        <w:r w:rsidRPr="00D05863">
          <w:t>1000 м</w:t>
        </w:r>
      </w:smartTag>
      <w:r w:rsidRPr="00D05863">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9A7837" w:rsidRPr="00D05863" w:rsidRDefault="009A7837" w:rsidP="009A7837">
      <w:pPr>
        <w:ind w:firstLine="720"/>
        <w:jc w:val="both"/>
        <w:rPr>
          <w:b/>
        </w:rPr>
      </w:pPr>
    </w:p>
    <w:p w:rsidR="009A7837" w:rsidRPr="00D05863" w:rsidRDefault="009A7837" w:rsidP="009A7837">
      <w:pPr>
        <w:ind w:firstLine="720"/>
        <w:jc w:val="both"/>
        <w:rPr>
          <w:b/>
        </w:rPr>
      </w:pPr>
      <w:r w:rsidRPr="00D05863">
        <w:rPr>
          <w:b/>
        </w:rPr>
        <w:t xml:space="preserve">Ограничения использования земельных участков и объектов капитального строительства на территориях, подверженных паводкам </w:t>
      </w:r>
    </w:p>
    <w:p w:rsidR="009A7837" w:rsidRPr="00D05863" w:rsidRDefault="009A7837" w:rsidP="009A7837">
      <w:pPr>
        <w:autoSpaceDE w:val="0"/>
        <w:autoSpaceDN w:val="0"/>
        <w:adjustRightInd w:val="0"/>
        <w:ind w:firstLine="709"/>
        <w:jc w:val="both"/>
      </w:pPr>
      <w:r w:rsidRPr="00D05863">
        <w:t>В соответствии со ст.67 Водного кодекса РФ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9A7837" w:rsidRPr="00D05863" w:rsidRDefault="009A7837" w:rsidP="009A7837">
      <w:pPr>
        <w:ind w:firstLine="709"/>
        <w:contextualSpacing/>
        <w:jc w:val="both"/>
      </w:pPr>
      <w:r w:rsidRPr="00D05863">
        <w:t>На территориях, подверженных затоплению, размещение новых поселений,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A7837" w:rsidRPr="00D05863" w:rsidRDefault="009A7837" w:rsidP="009A7837">
      <w:pPr>
        <w:ind w:firstLine="709"/>
        <w:contextualSpacing/>
        <w:jc w:val="both"/>
      </w:pPr>
      <w:r w:rsidRPr="00D05863">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9A7837" w:rsidRPr="00D05863" w:rsidRDefault="009A7837" w:rsidP="009A7837">
      <w:pPr>
        <w:ind w:firstLine="709"/>
        <w:contextualSpacing/>
        <w:jc w:val="both"/>
      </w:pPr>
      <w:r w:rsidRPr="00D05863">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9A7837" w:rsidRPr="00D05863" w:rsidRDefault="009A7837" w:rsidP="009A7837">
      <w:pPr>
        <w:ind w:firstLine="709"/>
        <w:contextualSpacing/>
        <w:jc w:val="both"/>
      </w:pPr>
      <w:r w:rsidRPr="00D05863">
        <w:t xml:space="preserve"> В качестве основных средств инженерной защиты от затопления следует предусматривать:</w:t>
      </w:r>
    </w:p>
    <w:p w:rsidR="009A7837" w:rsidRPr="00D05863" w:rsidRDefault="009A7837" w:rsidP="009A7837">
      <w:pPr>
        <w:ind w:firstLine="709"/>
        <w:contextualSpacing/>
        <w:jc w:val="both"/>
      </w:pPr>
      <w:r w:rsidRPr="00D05863">
        <w:t>обвалование территорий со стороны водных объектов;</w:t>
      </w:r>
    </w:p>
    <w:p w:rsidR="009A7837" w:rsidRPr="00D05863" w:rsidRDefault="009A7837" w:rsidP="009A7837">
      <w:pPr>
        <w:ind w:firstLine="709"/>
        <w:contextualSpacing/>
        <w:jc w:val="both"/>
      </w:pPr>
      <w:r w:rsidRPr="00D05863">
        <w:t>искусственное повышение рельефа территории до незатопляемых планировочных отметок;</w:t>
      </w:r>
    </w:p>
    <w:p w:rsidR="009A7837" w:rsidRPr="00D05863" w:rsidRDefault="009A7837" w:rsidP="009A7837">
      <w:pPr>
        <w:ind w:firstLine="709"/>
        <w:contextualSpacing/>
        <w:jc w:val="both"/>
      </w:pPr>
      <w:r w:rsidRPr="00D05863">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9A7837" w:rsidRPr="00D05863" w:rsidRDefault="009A7837" w:rsidP="009A7837">
      <w:pPr>
        <w:ind w:firstLine="709"/>
        <w:contextualSpacing/>
        <w:jc w:val="both"/>
      </w:pPr>
      <w:r w:rsidRPr="00D05863">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9A7837" w:rsidRPr="00D05863" w:rsidRDefault="009A7837" w:rsidP="009A7837">
      <w:pPr>
        <w:ind w:firstLine="709"/>
        <w:contextualSpacing/>
        <w:jc w:val="both"/>
      </w:pPr>
      <w:r w:rsidRPr="00D05863">
        <w:t>Проектирование дренажных систем следует осуществлять в соответствии с требованиями подраздела «Дренажные системы» настоящих нормативов.</w:t>
      </w:r>
    </w:p>
    <w:p w:rsidR="009A7837" w:rsidRPr="00D05863" w:rsidRDefault="009A7837" w:rsidP="009A7837">
      <w:pPr>
        <w:ind w:firstLine="709"/>
        <w:contextualSpacing/>
        <w:jc w:val="both"/>
      </w:pPr>
      <w:r w:rsidRPr="00D05863">
        <w:t>В качестве вспомогательных (некапитальных) средств инженерной защиты следует:</w:t>
      </w:r>
    </w:p>
    <w:p w:rsidR="009A7837" w:rsidRPr="00D05863" w:rsidRDefault="009A7837" w:rsidP="009A7837">
      <w:pPr>
        <w:ind w:firstLine="709"/>
        <w:contextualSpacing/>
        <w:jc w:val="both"/>
      </w:pPr>
      <w:r w:rsidRPr="00D05863">
        <w:t>использовать естественные свойства природных систем и их компонентов, усиливающие эффективность основных средств инженерной защиты;</w:t>
      </w:r>
    </w:p>
    <w:p w:rsidR="009A7837" w:rsidRPr="00D05863" w:rsidRDefault="009A7837" w:rsidP="009A7837">
      <w:pPr>
        <w:ind w:firstLine="709"/>
        <w:contextualSpacing/>
        <w:jc w:val="both"/>
      </w:pPr>
      <w:r w:rsidRPr="00D05863">
        <w:t>предусматривать:</w:t>
      </w:r>
    </w:p>
    <w:p w:rsidR="009A7837" w:rsidRPr="00D05863" w:rsidRDefault="009A7837" w:rsidP="009A7837">
      <w:pPr>
        <w:ind w:firstLine="709"/>
        <w:contextualSpacing/>
        <w:jc w:val="both"/>
      </w:pPr>
      <w:r w:rsidRPr="00D05863">
        <w:t>увеличение пропускной способности русел рек, их расчистку, дноуглубление и спрямление;</w:t>
      </w:r>
    </w:p>
    <w:p w:rsidR="009A7837" w:rsidRPr="00D05863" w:rsidRDefault="009A7837" w:rsidP="009A7837">
      <w:pPr>
        <w:ind w:firstLine="709"/>
        <w:contextualSpacing/>
        <w:jc w:val="both"/>
      </w:pPr>
      <w:r w:rsidRPr="00D05863">
        <w:lastRenderedPageBreak/>
        <w:t>расчистку водоемов и водотоков;</w:t>
      </w:r>
    </w:p>
    <w:p w:rsidR="009A7837" w:rsidRPr="00D05863" w:rsidRDefault="009A7837" w:rsidP="009A7837">
      <w:pPr>
        <w:ind w:firstLine="709"/>
        <w:contextualSpacing/>
        <w:jc w:val="both"/>
      </w:pPr>
      <w:r w:rsidRPr="00D05863">
        <w:t>мероприятия по противопаводковой защите, включающие: выполаживание берегов, биогенное закрепление, укрепление берегов песчано-гравийнной и каменной наброской на наиболее проблемных местах.</w:t>
      </w:r>
    </w:p>
    <w:p w:rsidR="009A7837" w:rsidRPr="00D05863" w:rsidRDefault="009A7837" w:rsidP="009A7837">
      <w:pPr>
        <w:ind w:firstLine="709"/>
        <w:contextualSpacing/>
        <w:jc w:val="both"/>
      </w:pPr>
      <w:r w:rsidRPr="00D05863">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9A7837" w:rsidRPr="00D05863" w:rsidRDefault="009A7837" w:rsidP="009A7837">
      <w:pPr>
        <w:ind w:firstLine="709"/>
        <w:contextualSpacing/>
        <w:jc w:val="both"/>
      </w:pPr>
      <w:r w:rsidRPr="00D05863">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9A7837" w:rsidRPr="00D05863" w:rsidRDefault="009A7837" w:rsidP="009A7837">
      <w:pPr>
        <w:ind w:firstLine="709"/>
        <w:contextualSpacing/>
        <w:jc w:val="both"/>
      </w:pPr>
      <w:r w:rsidRPr="00D05863">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9A7837" w:rsidRPr="00D05863" w:rsidRDefault="009A7837" w:rsidP="009A7837">
      <w:pPr>
        <w:ind w:firstLine="709"/>
        <w:contextualSpacing/>
        <w:jc w:val="both"/>
      </w:pPr>
      <w:r w:rsidRPr="00D05863">
        <w:t>Сооружения и мероприятия для защиты от затопления проектируются в соответствии с требованиями СНиП 22-02-2003 и СНиП 2.06.15-85.</w:t>
      </w:r>
    </w:p>
    <w:p w:rsidR="009A7837" w:rsidRPr="00D05863" w:rsidRDefault="009A7837" w:rsidP="009A7837">
      <w:pPr>
        <w:ind w:firstLine="720"/>
        <w:jc w:val="both"/>
        <w:rPr>
          <w:b/>
        </w:rPr>
      </w:pPr>
    </w:p>
    <w:p w:rsidR="009A7837" w:rsidRPr="00D05863" w:rsidRDefault="009A7837" w:rsidP="009A7837">
      <w:pPr>
        <w:ind w:firstLine="720"/>
        <w:jc w:val="both"/>
        <w:rPr>
          <w:b/>
        </w:rPr>
      </w:pPr>
      <w:r w:rsidRPr="00D05863">
        <w:rPr>
          <w:b/>
        </w:rPr>
        <w:t>Ограничения использования земельных участков, связанные с расположенными на территории поселения объектами культурного наследия.</w:t>
      </w:r>
    </w:p>
    <w:p w:rsidR="009A7837" w:rsidRPr="00D05863" w:rsidRDefault="009A7837" w:rsidP="009A7837">
      <w:pPr>
        <w:pStyle w:val="af4"/>
        <w:spacing w:before="0" w:beforeAutospacing="0" w:after="0" w:afterAutospacing="0"/>
        <w:ind w:firstLine="708"/>
        <w:jc w:val="both"/>
      </w:pPr>
      <w:r w:rsidRPr="00D05863">
        <w:t xml:space="preserve">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 </w:t>
      </w:r>
      <w:r w:rsidRPr="00D05863">
        <w:rPr>
          <w:rStyle w:val="af1"/>
        </w:rPr>
        <w:t>в соответствии с проектом зон охраны</w:t>
      </w:r>
      <w:r w:rsidRPr="00D05863">
        <w:t>, разрабатываемом органом охраны объектов культурного наследия, а до разработки такого проекта – при условии получения согласия такого органа охраны.</w:t>
      </w:r>
    </w:p>
    <w:p w:rsidR="009A7837" w:rsidRPr="00D05863" w:rsidRDefault="009A7837" w:rsidP="009A7837">
      <w:pPr>
        <w:pStyle w:val="af4"/>
        <w:spacing w:before="0" w:beforeAutospacing="0" w:after="0" w:afterAutospacing="0"/>
        <w:ind w:firstLine="708"/>
        <w:jc w:val="both"/>
      </w:pPr>
      <w:r w:rsidRPr="00D05863">
        <w:t xml:space="preserve">До разработки и введение в действие проектов зон охраны объектов культурного наследия необходимо соблюдение требований Федерального закона от 25 июня 2002 года № 73-ФЗ «Об объектах культурного наследия (памятниках истории и культуры) народов Российской Федерации» на территории расположения объектов культурного наследия, в том числе: </w:t>
      </w:r>
    </w:p>
    <w:p w:rsidR="009A7837" w:rsidRPr="00D05863" w:rsidRDefault="009A7837" w:rsidP="009A7837">
      <w:pPr>
        <w:pStyle w:val="af4"/>
        <w:spacing w:before="0" w:beforeAutospacing="0" w:after="0" w:afterAutospacing="0"/>
        <w:ind w:firstLine="708"/>
        <w:jc w:val="both"/>
      </w:pPr>
      <w:r w:rsidRPr="00D05863">
        <w:t xml:space="preserve">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 </w:t>
      </w:r>
    </w:p>
    <w:p w:rsidR="009A7837" w:rsidRPr="00D05863" w:rsidRDefault="009A7837" w:rsidP="009A7837">
      <w:pPr>
        <w:pStyle w:val="af4"/>
        <w:spacing w:before="0" w:beforeAutospacing="0" w:after="0" w:afterAutospacing="0"/>
        <w:ind w:firstLine="708"/>
        <w:jc w:val="both"/>
      </w:pPr>
      <w:r w:rsidRPr="00D05863">
        <w:t xml:space="preserve">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деятельности, не нарушающей целостности памятника и не создающей угрозы его повреждения, разрушения или уничтожения; </w:t>
      </w:r>
    </w:p>
    <w:p w:rsidR="009A7837" w:rsidRPr="00D05863" w:rsidRDefault="009A7837" w:rsidP="009A7837">
      <w:pPr>
        <w:pStyle w:val="af4"/>
        <w:spacing w:before="0" w:beforeAutospacing="0" w:after="0" w:afterAutospacing="0"/>
        <w:ind w:firstLine="708"/>
        <w:jc w:val="both"/>
      </w:pPr>
      <w:r w:rsidRPr="00D05863">
        <w:t xml:space="preserve">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 </w:t>
      </w:r>
    </w:p>
    <w:p w:rsidR="009A7837" w:rsidRPr="00D05863" w:rsidRDefault="009A7837" w:rsidP="009A7837">
      <w:pPr>
        <w:pStyle w:val="af4"/>
        <w:spacing w:before="0" w:beforeAutospacing="0" w:after="0" w:afterAutospacing="0"/>
        <w:ind w:firstLine="708"/>
        <w:jc w:val="both"/>
      </w:pPr>
      <w:r w:rsidRPr="00D05863">
        <w:t xml:space="preserve">4). В случае обнаружения на территории, подлежащей хозяйственному освоению,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 </w:t>
      </w:r>
    </w:p>
    <w:p w:rsidR="009A7837" w:rsidRPr="00D05863" w:rsidRDefault="009A7837" w:rsidP="009A7837">
      <w:pPr>
        <w:pStyle w:val="af4"/>
        <w:spacing w:before="0" w:beforeAutospacing="0" w:after="0" w:afterAutospacing="0"/>
        <w:ind w:firstLine="708"/>
        <w:jc w:val="both"/>
      </w:pPr>
      <w:r w:rsidRPr="00D05863">
        <w:lastRenderedPageBreak/>
        <w:t xml:space="preserve">1) внесение разделов об обеспечении сохранности обнаруженных объектов в проект проведения работ; </w:t>
      </w:r>
    </w:p>
    <w:p w:rsidR="009A7837" w:rsidRPr="00D05863" w:rsidRDefault="009A7837" w:rsidP="009A7837">
      <w:pPr>
        <w:pStyle w:val="af4"/>
        <w:spacing w:before="0" w:beforeAutospacing="0" w:after="0" w:afterAutospacing="0"/>
        <w:ind w:firstLine="708"/>
        <w:jc w:val="both"/>
      </w:pPr>
      <w:r w:rsidRPr="00D05863">
        <w:t xml:space="preserve">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положениями статьи 17 Федерального закона от 25 июня 2002 года № 73-ФЗ «Об объектах культурного наследия (памятниках истории и культуры) народов Российской Федерации; </w:t>
      </w:r>
    </w:p>
    <w:p w:rsidR="009A7837" w:rsidRPr="00D05863" w:rsidRDefault="009A7837" w:rsidP="009A7837">
      <w:pPr>
        <w:pStyle w:val="af4"/>
        <w:spacing w:before="0" w:beforeAutospacing="0" w:after="0" w:afterAutospacing="0"/>
        <w:ind w:firstLine="708"/>
        <w:jc w:val="both"/>
      </w:pPr>
      <w:r w:rsidRPr="00D05863">
        <w:t>3) внесение изменений в Правила землепользования и застройки</w:t>
      </w:r>
    </w:p>
    <w:p w:rsidR="009A7837" w:rsidRPr="00D05863" w:rsidRDefault="009A7837" w:rsidP="009A7837">
      <w:pPr>
        <w:pStyle w:val="af4"/>
        <w:spacing w:before="0" w:beforeAutospacing="0" w:after="0" w:afterAutospacing="0"/>
        <w:ind w:firstLine="708"/>
        <w:jc w:val="both"/>
      </w:pPr>
    </w:p>
    <w:p w:rsidR="009A7837" w:rsidRPr="00D05863" w:rsidRDefault="009A7837" w:rsidP="009A7837">
      <w:pPr>
        <w:pStyle w:val="af4"/>
        <w:spacing w:before="0" w:beforeAutospacing="0" w:after="0" w:afterAutospacing="0"/>
        <w:ind w:firstLine="708"/>
        <w:jc w:val="both"/>
      </w:pPr>
      <w:r w:rsidRPr="00D05863">
        <w:t xml:space="preserve">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указанных в пункте 3 ст. 36 Федерального закона № 73-ФЗ. </w:t>
      </w:r>
    </w:p>
    <w:p w:rsidR="009A7837" w:rsidRPr="00D05863" w:rsidRDefault="009A7837" w:rsidP="009A7837">
      <w:pPr>
        <w:pStyle w:val="af4"/>
        <w:spacing w:before="0" w:beforeAutospacing="0" w:after="0" w:afterAutospacing="0"/>
        <w:ind w:firstLine="708"/>
        <w:jc w:val="both"/>
      </w:pPr>
      <w:r w:rsidRPr="00D05863">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наследия.</w:t>
      </w:r>
    </w:p>
    <w:p w:rsidR="009A7837" w:rsidRPr="00D05863" w:rsidRDefault="009A7837" w:rsidP="009A7837">
      <w:pPr>
        <w:pStyle w:val="af4"/>
        <w:spacing w:before="0" w:beforeAutospacing="0" w:after="0" w:afterAutospacing="0"/>
        <w:ind w:firstLine="708"/>
        <w:jc w:val="both"/>
      </w:pPr>
      <w:r w:rsidRPr="00D05863">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 Федерального закона от 25 июня 2002 года N 73-ФЗ "Об объектах культурного наследия (памятниках истории и культуры) народов Российской Федерации"</w:t>
      </w:r>
    </w:p>
    <w:p w:rsidR="009A7837" w:rsidRPr="00D05863" w:rsidRDefault="009A7837" w:rsidP="009A7837">
      <w:pPr>
        <w:pStyle w:val="af4"/>
        <w:spacing w:before="0" w:beforeAutospacing="0" w:after="0" w:afterAutospacing="0"/>
        <w:ind w:firstLine="708"/>
        <w:jc w:val="both"/>
      </w:pPr>
    </w:p>
    <w:p w:rsidR="009A7837" w:rsidRPr="00D05863" w:rsidRDefault="009A7837" w:rsidP="009A7837">
      <w:pPr>
        <w:pStyle w:val="af4"/>
        <w:spacing w:before="0" w:beforeAutospacing="0" w:after="0" w:afterAutospacing="0"/>
        <w:ind w:firstLine="708"/>
        <w:jc w:val="both"/>
      </w:pPr>
      <w:r w:rsidRPr="00D05863">
        <w:t xml:space="preserve">Федеральным законом от 05.04.2016 № 95-ФЗ «О внесении изменений в Федеральный закон Российской Федерации» и статью 15 Федерального закона «О государственном кадастре недвижимости» (далее – Федеральный закон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341 «Защитные зоны объектов культурного наследия» (вступает в силу 3 октября 2016 года). </w:t>
      </w:r>
    </w:p>
    <w:p w:rsidR="009A7837" w:rsidRPr="00D05863" w:rsidRDefault="009A7837" w:rsidP="009A7837">
      <w:pPr>
        <w:pStyle w:val="af4"/>
        <w:spacing w:before="0" w:beforeAutospacing="0" w:after="0" w:afterAutospacing="0"/>
        <w:ind w:firstLine="708"/>
        <w:jc w:val="both"/>
      </w:pPr>
      <w:r w:rsidRPr="00D05863">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D05863">
          <w:t>пункте 2</w:t>
        </w:r>
      </w:hyperlink>
      <w:r w:rsidRPr="00D05863">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9A7837" w:rsidRPr="00D05863" w:rsidRDefault="009A7837" w:rsidP="009A7837">
      <w:pPr>
        <w:pStyle w:val="af4"/>
        <w:spacing w:before="0" w:beforeAutospacing="0" w:after="0" w:afterAutospacing="0"/>
        <w:ind w:firstLine="708"/>
        <w:jc w:val="both"/>
      </w:pPr>
      <w:bookmarkStart w:id="271" w:name="Par1"/>
      <w:bookmarkEnd w:id="271"/>
      <w:r w:rsidRPr="00D05863">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111" w:history="1">
        <w:r w:rsidRPr="00D05863">
          <w:t>статьей 56.4</w:t>
        </w:r>
      </w:hyperlink>
      <w:r w:rsidRPr="00D05863">
        <w:t xml:space="preserve"> Федерального закона </w:t>
      </w:r>
      <w:r w:rsidRPr="00D05863">
        <w:lastRenderedPageBreak/>
        <w:t>от 25.06.2002 № 73-ФЗ «Об объектах культурного наследия (памятниках истории и культуры) народов Российской Федерации» требования и ограничения.</w:t>
      </w:r>
    </w:p>
    <w:p w:rsidR="009A7837" w:rsidRPr="00D05863" w:rsidRDefault="009A7837" w:rsidP="009A7837">
      <w:pPr>
        <w:pStyle w:val="af4"/>
        <w:spacing w:before="0" w:beforeAutospacing="0" w:after="0" w:afterAutospacing="0"/>
        <w:ind w:firstLine="708"/>
        <w:jc w:val="both"/>
      </w:pPr>
      <w:r w:rsidRPr="00D05863">
        <w:t xml:space="preserve"> Границы защитной зоны объекта культурного наследия устанавливаются:</w:t>
      </w:r>
    </w:p>
    <w:p w:rsidR="009A7837" w:rsidRPr="00D05863" w:rsidRDefault="009A7837" w:rsidP="009A7837">
      <w:pPr>
        <w:pStyle w:val="af4"/>
        <w:spacing w:before="0" w:beforeAutospacing="0" w:after="0" w:afterAutospacing="0"/>
        <w:ind w:firstLine="708"/>
        <w:jc w:val="both"/>
      </w:pPr>
      <w:r w:rsidRPr="00D05863">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9A7837" w:rsidRPr="00D05863" w:rsidRDefault="009A7837" w:rsidP="009A7837">
      <w:pPr>
        <w:pStyle w:val="af4"/>
        <w:spacing w:before="0" w:beforeAutospacing="0" w:after="0" w:afterAutospacing="0"/>
        <w:ind w:firstLine="708"/>
        <w:jc w:val="both"/>
      </w:pPr>
      <w:r w:rsidRPr="00D05863">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9A7837" w:rsidRPr="00D05863" w:rsidRDefault="009A7837" w:rsidP="009A7837">
      <w:pPr>
        <w:pStyle w:val="af4"/>
        <w:spacing w:before="0" w:beforeAutospacing="0" w:after="0" w:afterAutospacing="0"/>
        <w:ind w:firstLine="708"/>
        <w:jc w:val="both"/>
      </w:pPr>
      <w:r w:rsidRPr="00D05863">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9A7837" w:rsidRPr="00D05863" w:rsidRDefault="009A7837" w:rsidP="009A7837">
      <w:pPr>
        <w:pStyle w:val="af4"/>
        <w:spacing w:before="0" w:beforeAutospacing="0" w:after="0" w:afterAutospacing="0"/>
        <w:ind w:firstLine="708"/>
        <w:jc w:val="both"/>
      </w:pPr>
      <w:r w:rsidRPr="00D05863">
        <w:t xml:space="preserve">Защитная зона объекта культурного наследия прекращает существование                     со дня утверждения в порядке, установленном </w:t>
      </w:r>
      <w:hyperlink r:id="rId112" w:history="1">
        <w:r w:rsidRPr="00D05863">
          <w:t>статьей 34</w:t>
        </w:r>
      </w:hyperlink>
      <w:r w:rsidRPr="00D05863">
        <w:t xml:space="preserve"> Федерального закона от 25.06.2002 №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9A7837" w:rsidRPr="00D05863" w:rsidRDefault="009A7837" w:rsidP="009A7837">
      <w:pPr>
        <w:pStyle w:val="af4"/>
        <w:spacing w:before="0" w:beforeAutospacing="0" w:after="0" w:afterAutospacing="0"/>
        <w:ind w:firstLine="708"/>
        <w:jc w:val="both"/>
      </w:pPr>
      <w:r w:rsidRPr="00D05863">
        <w:t xml:space="preserve">Требования к установлению границ защитных зон объектов культурного наследия, предусмотренные </w:t>
      </w:r>
      <w:hyperlink r:id="rId113" w:history="1">
        <w:r w:rsidRPr="00D05863">
          <w:t>пунктами 3</w:t>
        </w:r>
      </w:hyperlink>
      <w:r w:rsidRPr="00D05863">
        <w:t xml:space="preserve"> и </w:t>
      </w:r>
      <w:hyperlink r:id="rId114" w:history="1">
        <w:r w:rsidRPr="00D05863">
          <w:t>4 статьи 34</w:t>
        </w:r>
      </w:hyperlink>
      <w:r w:rsidRPr="00D05863">
        <w:t>1 Федерального закон от 25.06.2002 № 73-ФЗ «Об объектах культурного наследия (памятниках истории и культуры) народов Российской Федерации», применяются:</w:t>
      </w:r>
    </w:p>
    <w:p w:rsidR="009A7837" w:rsidRPr="00D05863" w:rsidRDefault="009A7837" w:rsidP="009A7837">
      <w:pPr>
        <w:pStyle w:val="af4"/>
        <w:spacing w:before="0" w:beforeAutospacing="0" w:after="0" w:afterAutospacing="0"/>
        <w:ind w:firstLine="708"/>
        <w:jc w:val="both"/>
      </w:pPr>
      <w:r w:rsidRPr="00D05863">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 со дня его вступления в силу, за исключением таких объектов культурного наследия, для которых определены в установленном порядке зоны охраны либо которые находятся в границах предусмотренных </w:t>
      </w:r>
      <w:hyperlink r:id="rId115" w:history="1">
        <w:r w:rsidRPr="00D05863">
          <w:t>пунктом 1 статьи 34</w:t>
        </w:r>
      </w:hyperlink>
      <w:r w:rsidRPr="00D05863">
        <w:t xml:space="preserve"> Федерального закона от 25.06.2002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9A7837" w:rsidRPr="00D05863" w:rsidRDefault="009A7837" w:rsidP="009A7837">
      <w:pPr>
        <w:pStyle w:val="af4"/>
        <w:spacing w:before="0" w:beforeAutospacing="0" w:after="0" w:afterAutospacing="0"/>
        <w:ind w:firstLine="708"/>
        <w:jc w:val="both"/>
      </w:pPr>
      <w:r w:rsidRPr="00D05863">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9A7837" w:rsidRPr="00D05863" w:rsidRDefault="009A7837" w:rsidP="009A7837">
      <w:pPr>
        <w:pStyle w:val="af4"/>
        <w:spacing w:before="0" w:beforeAutospacing="0" w:after="0" w:afterAutospacing="0"/>
        <w:ind w:firstLine="708"/>
        <w:jc w:val="both"/>
      </w:pPr>
      <w:r w:rsidRPr="00D05863">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116" w:history="1">
        <w:r w:rsidRPr="00D05863">
          <w:t>пунктом 2 статьи 34</w:t>
        </w:r>
      </w:hyperlink>
      <w:r w:rsidRPr="00D05863">
        <w:t xml:space="preserve"> Федерального закона от 25.06.2002 № 73-ФЗ «Об объектах культурного наследия (памятниках истории и культуры) народов Российской Федерации» </w:t>
      </w:r>
      <w:r w:rsidRPr="00D05863">
        <w:lastRenderedPageBreak/>
        <w:t xml:space="preserve">зон охраны другого объекта культурного наследия либо в границах предусмотренной </w:t>
      </w:r>
      <w:hyperlink r:id="rId117" w:history="1">
        <w:r w:rsidRPr="00D05863">
          <w:t>пунктом 1 статьи 34</w:t>
        </w:r>
      </w:hyperlink>
      <w:r w:rsidRPr="00D05863">
        <w:t xml:space="preserve"> Федерального закона от 25.06.2002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292340" w:rsidRDefault="00292340" w:rsidP="00FF1A6F">
      <w:pPr>
        <w:spacing w:after="0" w:line="240" w:lineRule="auto"/>
        <w:jc w:val="both"/>
        <w:rPr>
          <w:rFonts w:ascii="Times New Roman" w:hAnsi="Times New Roman" w:cs="Times New Roman"/>
          <w:sz w:val="26"/>
          <w:szCs w:val="26"/>
        </w:rPr>
      </w:pPr>
    </w:p>
    <w:p w:rsidR="009A7837" w:rsidRPr="001F1638" w:rsidRDefault="009A7837" w:rsidP="00FF1A6F">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940425" cy="7935595"/>
            <wp:effectExtent l="19050" t="0" r="3175" b="0"/>
            <wp:docPr id="4" name="Рисунок 3" descr="Карта_градостроительного_зонир_ПЗЗ_Селецкого_с_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_градостроительного_зонир_ПЗЗ_Селецкого_с_п.jpg"/>
                    <pic:cNvPicPr/>
                  </pic:nvPicPr>
                  <pic:blipFill>
                    <a:blip r:embed="rId118" cstate="screen"/>
                    <a:stretch>
                      <a:fillRect/>
                    </a:stretch>
                  </pic:blipFill>
                  <pic:spPr>
                    <a:xfrm>
                      <a:off x="0" y="0"/>
                      <a:ext cx="5940425" cy="7935595"/>
                    </a:xfrm>
                    <a:prstGeom prst="rect">
                      <a:avLst/>
                    </a:prstGeom>
                  </pic:spPr>
                </pic:pic>
              </a:graphicData>
            </a:graphic>
          </wp:inline>
        </w:drawing>
      </w:r>
      <w:r>
        <w:rPr>
          <w:rFonts w:ascii="Times New Roman" w:hAnsi="Times New Roman" w:cs="Times New Roman"/>
          <w:noProof/>
          <w:sz w:val="26"/>
          <w:szCs w:val="26"/>
        </w:rPr>
        <w:lastRenderedPageBreak/>
        <w:drawing>
          <wp:inline distT="0" distB="0" distL="0" distR="0">
            <wp:extent cx="5940425" cy="7936230"/>
            <wp:effectExtent l="19050" t="0" r="3175" b="0"/>
            <wp:docPr id="5" name="Рисунок 4" descr="Карта_границ_зон_с_особ_усл_исп_терр_ПЗЗ_СТелецкого_с_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_границ_зон_с_особ_усл_исп_терр_ПЗЗ_СТелецкого_с_п.JPG"/>
                    <pic:cNvPicPr/>
                  </pic:nvPicPr>
                  <pic:blipFill>
                    <a:blip r:embed="rId119" cstate="screen"/>
                    <a:stretch>
                      <a:fillRect/>
                    </a:stretch>
                  </pic:blipFill>
                  <pic:spPr>
                    <a:xfrm>
                      <a:off x="0" y="0"/>
                      <a:ext cx="5940425" cy="7936230"/>
                    </a:xfrm>
                    <a:prstGeom prst="rect">
                      <a:avLst/>
                    </a:prstGeom>
                  </pic:spPr>
                </pic:pic>
              </a:graphicData>
            </a:graphic>
          </wp:inline>
        </w:drawing>
      </w:r>
    </w:p>
    <w:sectPr w:rsidR="009A7837" w:rsidRPr="001F1638" w:rsidSect="004C17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33" w:rsidRDefault="009A7837" w:rsidP="009F478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34433" w:rsidRDefault="009A7837" w:rsidP="009F478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33" w:rsidRDefault="009A7837" w:rsidP="009F4780">
    <w:pPr>
      <w:pStyle w:val="a5"/>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1AC072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AD6C626"/>
    <w:lvl w:ilvl="0">
      <w:start w:val="1"/>
      <w:numFmt w:val="bullet"/>
      <w:pStyle w:val="2"/>
      <w:lvlText w:val=""/>
      <w:lvlJc w:val="left"/>
      <w:pPr>
        <w:tabs>
          <w:tab w:val="num" w:pos="643"/>
        </w:tabs>
        <w:ind w:left="643" w:hanging="360"/>
      </w:pPr>
      <w:rPr>
        <w:rFonts w:ascii="Symbol" w:hAnsi="Symbol" w:hint="default"/>
      </w:rPr>
    </w:lvl>
  </w:abstractNum>
  <w:abstractNum w:abstractNumId="2">
    <w:nsid w:val="283E7CA6"/>
    <w:multiLevelType w:val="hybridMultilevel"/>
    <w:tmpl w:val="5E2E6DA0"/>
    <w:lvl w:ilvl="0" w:tplc="F422767A">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9071996"/>
    <w:multiLevelType w:val="hybridMultilevel"/>
    <w:tmpl w:val="81007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636589"/>
    <w:multiLevelType w:val="hybridMultilevel"/>
    <w:tmpl w:val="8A707CEC"/>
    <w:lvl w:ilvl="0" w:tplc="7D9AE19A">
      <w:start w:val="2"/>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5">
    <w:nsid w:val="2EB1714E"/>
    <w:multiLevelType w:val="hybridMultilevel"/>
    <w:tmpl w:val="8A707CEC"/>
    <w:lvl w:ilvl="0" w:tplc="7D9AE19A">
      <w:start w:val="2"/>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6">
    <w:nsid w:val="3D495EAE"/>
    <w:multiLevelType w:val="hybridMultilevel"/>
    <w:tmpl w:val="D368CCD6"/>
    <w:lvl w:ilvl="0" w:tplc="8C3C3A80">
      <w:start w:val="1"/>
      <w:numFmt w:val="decimal"/>
      <w:lvlText w:val="%1."/>
      <w:lvlJc w:val="left"/>
      <w:pPr>
        <w:ind w:left="1069" w:hanging="360"/>
      </w:pPr>
      <w:rPr>
        <w:rFonts w:hint="default"/>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EFF77E6"/>
    <w:multiLevelType w:val="hybridMultilevel"/>
    <w:tmpl w:val="EAE028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0D1570"/>
    <w:multiLevelType w:val="hybridMultilevel"/>
    <w:tmpl w:val="3D92533C"/>
    <w:lvl w:ilvl="0" w:tplc="6B3A2F98">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FA273D0"/>
    <w:multiLevelType w:val="hybridMultilevel"/>
    <w:tmpl w:val="6D6AF782"/>
    <w:lvl w:ilvl="0" w:tplc="8D520D6E">
      <w:start w:val="1"/>
      <w:numFmt w:val="bullet"/>
      <w:lvlText w:val="−"/>
      <w:lvlJc w:val="left"/>
      <w:pPr>
        <w:tabs>
          <w:tab w:val="num" w:pos="900"/>
        </w:tabs>
        <w:ind w:left="90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0275ACF"/>
    <w:multiLevelType w:val="hybridMultilevel"/>
    <w:tmpl w:val="BCF8FBDC"/>
    <w:lvl w:ilvl="0" w:tplc="5564761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9B7E22"/>
    <w:multiLevelType w:val="hybridMultilevel"/>
    <w:tmpl w:val="722EC6CC"/>
    <w:lvl w:ilvl="0" w:tplc="108C10A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575340F6"/>
    <w:multiLevelType w:val="hybridMultilevel"/>
    <w:tmpl w:val="DCC88D2E"/>
    <w:lvl w:ilvl="0" w:tplc="F1E0AA46">
      <w:start w:val="1"/>
      <w:numFmt w:val="bullet"/>
      <w:lvlText w:val=""/>
      <w:lvlJc w:val="left"/>
      <w:pPr>
        <w:tabs>
          <w:tab w:val="num" w:pos="1571"/>
        </w:tabs>
        <w:ind w:left="720" w:firstLine="73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E8C7B9A"/>
    <w:multiLevelType w:val="hybridMultilevel"/>
    <w:tmpl w:val="45F669EE"/>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3A142BB"/>
    <w:multiLevelType w:val="multilevel"/>
    <w:tmpl w:val="C00AC5CE"/>
    <w:lvl w:ilvl="0">
      <w:start w:val="1"/>
      <w:numFmt w:val="decimal"/>
      <w:lvlText w:val="%1."/>
      <w:lvlJc w:val="left"/>
      <w:pPr>
        <w:ind w:left="907" w:hanging="360"/>
      </w:pPr>
      <w:rPr>
        <w:rFonts w:hint="default"/>
      </w:rPr>
    </w:lvl>
    <w:lvl w:ilvl="1">
      <w:start w:val="8"/>
      <w:numFmt w:val="decimal"/>
      <w:isLgl/>
      <w:lvlText w:val="%1.%2."/>
      <w:lvlJc w:val="left"/>
      <w:pPr>
        <w:ind w:left="907" w:hanging="360"/>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267" w:hanging="72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627" w:hanging="1080"/>
      </w:pPr>
      <w:rPr>
        <w:rFonts w:hint="default"/>
      </w:rPr>
    </w:lvl>
    <w:lvl w:ilvl="6">
      <w:start w:val="1"/>
      <w:numFmt w:val="decimal"/>
      <w:isLgl/>
      <w:lvlText w:val="%1.%2.%3.%4.%5.%6.%7."/>
      <w:lvlJc w:val="left"/>
      <w:pPr>
        <w:ind w:left="1627" w:hanging="1080"/>
      </w:pPr>
      <w:rPr>
        <w:rFonts w:hint="default"/>
      </w:rPr>
    </w:lvl>
    <w:lvl w:ilvl="7">
      <w:start w:val="1"/>
      <w:numFmt w:val="decimal"/>
      <w:isLgl/>
      <w:lvlText w:val="%1.%2.%3.%4.%5.%6.%7.%8."/>
      <w:lvlJc w:val="left"/>
      <w:pPr>
        <w:ind w:left="1987" w:hanging="1440"/>
      </w:pPr>
      <w:rPr>
        <w:rFonts w:hint="default"/>
      </w:rPr>
    </w:lvl>
    <w:lvl w:ilvl="8">
      <w:start w:val="1"/>
      <w:numFmt w:val="decimal"/>
      <w:isLgl/>
      <w:lvlText w:val="%1.%2.%3.%4.%5.%6.%7.%8.%9."/>
      <w:lvlJc w:val="left"/>
      <w:pPr>
        <w:ind w:left="1987" w:hanging="1440"/>
      </w:pPr>
      <w:rPr>
        <w:rFonts w:hint="default"/>
      </w:rPr>
    </w:lvl>
  </w:abstractNum>
  <w:abstractNum w:abstractNumId="17">
    <w:nsid w:val="74F47A0B"/>
    <w:multiLevelType w:val="hybridMultilevel"/>
    <w:tmpl w:val="8A707CEC"/>
    <w:lvl w:ilvl="0" w:tplc="7D9AE19A">
      <w:start w:val="2"/>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8">
    <w:nsid w:val="7AA90713"/>
    <w:multiLevelType w:val="hybridMultilevel"/>
    <w:tmpl w:val="0970877A"/>
    <w:lvl w:ilvl="0" w:tplc="EA52FF6C">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12"/>
  </w:num>
  <w:num w:numId="3">
    <w:abstractNumId w:val="9"/>
  </w:num>
  <w:num w:numId="4">
    <w:abstractNumId w:val="3"/>
  </w:num>
  <w:num w:numId="5">
    <w:abstractNumId w:val="13"/>
  </w:num>
  <w:num w:numId="6">
    <w:abstractNumId w:val="1"/>
  </w:num>
  <w:num w:numId="7">
    <w:abstractNumId w:val="0"/>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1"/>
  </w:num>
  <w:num w:numId="18">
    <w:abstractNumId w:val="15"/>
  </w:num>
  <w:num w:numId="19">
    <w:abstractNumId w:val="14"/>
  </w:num>
  <w:num w:numId="20">
    <w:abstractNumId w:val="5"/>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useFELayout/>
  </w:compat>
  <w:rsids>
    <w:rsidRoot w:val="00292340"/>
    <w:rsid w:val="00060DFC"/>
    <w:rsid w:val="00292340"/>
    <w:rsid w:val="003C1D2B"/>
    <w:rsid w:val="004C17E9"/>
    <w:rsid w:val="006206CC"/>
    <w:rsid w:val="009A7837"/>
    <w:rsid w:val="00DD277E"/>
    <w:rsid w:val="00FF1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7E9"/>
  </w:style>
  <w:style w:type="paragraph" w:styleId="1">
    <w:name w:val="heading 1"/>
    <w:basedOn w:val="a"/>
    <w:next w:val="a"/>
    <w:link w:val="10"/>
    <w:qFormat/>
    <w:rsid w:val="009A7837"/>
    <w:pPr>
      <w:keepNext/>
      <w:spacing w:before="240" w:after="60" w:line="240" w:lineRule="auto"/>
      <w:outlineLvl w:val="0"/>
    </w:pPr>
    <w:rPr>
      <w:rFonts w:ascii="Cambria" w:eastAsia="Times New Roman" w:hAnsi="Cambria" w:cs="Times New Roman"/>
      <w:b/>
      <w:bCs/>
      <w:kern w:val="32"/>
      <w:sz w:val="32"/>
      <w:szCs w:val="32"/>
      <w:lang/>
    </w:rPr>
  </w:style>
  <w:style w:type="paragraph" w:styleId="20">
    <w:name w:val="heading 2"/>
    <w:basedOn w:val="a"/>
    <w:next w:val="a"/>
    <w:link w:val="21"/>
    <w:uiPriority w:val="99"/>
    <w:unhideWhenUsed/>
    <w:qFormat/>
    <w:rsid w:val="009A7837"/>
    <w:pPr>
      <w:keepNext/>
      <w:spacing w:before="240" w:after="60" w:line="240" w:lineRule="auto"/>
      <w:outlineLvl w:val="1"/>
    </w:pPr>
    <w:rPr>
      <w:rFonts w:ascii="Cambria" w:eastAsia="Times New Roman" w:hAnsi="Cambria" w:cs="Times New Roman"/>
      <w:b/>
      <w:bCs/>
      <w:i/>
      <w:iCs/>
      <w:sz w:val="28"/>
      <w:szCs w:val="28"/>
      <w:lang/>
    </w:rPr>
  </w:style>
  <w:style w:type="paragraph" w:styleId="30">
    <w:name w:val="heading 3"/>
    <w:basedOn w:val="a"/>
    <w:next w:val="a"/>
    <w:link w:val="31"/>
    <w:qFormat/>
    <w:rsid w:val="009A7837"/>
    <w:pPr>
      <w:keepNext/>
      <w:spacing w:before="240" w:after="60" w:line="240" w:lineRule="auto"/>
      <w:outlineLvl w:val="2"/>
    </w:pPr>
    <w:rPr>
      <w:rFonts w:ascii="Arial" w:eastAsia="Times New Roman" w:hAnsi="Arial" w:cs="Times New Roman"/>
      <w:b/>
      <w:bCs/>
      <w:sz w:val="26"/>
      <w:szCs w:val="26"/>
      <w:lang/>
    </w:rPr>
  </w:style>
  <w:style w:type="paragraph" w:styleId="4">
    <w:name w:val="heading 4"/>
    <w:basedOn w:val="a"/>
    <w:next w:val="a"/>
    <w:link w:val="40"/>
    <w:semiHidden/>
    <w:unhideWhenUsed/>
    <w:qFormat/>
    <w:rsid w:val="009A7837"/>
    <w:pPr>
      <w:keepNext/>
      <w:spacing w:before="240" w:after="60" w:line="240" w:lineRule="auto"/>
      <w:outlineLvl w:val="3"/>
    </w:pPr>
    <w:rPr>
      <w:rFonts w:ascii="Calibri" w:eastAsia="Times New Roman" w:hAnsi="Calibri" w:cs="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0">
    <w:name w:val="Основной текст (10)_"/>
    <w:link w:val="101"/>
    <w:locked/>
    <w:rsid w:val="00292340"/>
    <w:rPr>
      <w:b/>
      <w:bCs/>
      <w:sz w:val="18"/>
      <w:szCs w:val="18"/>
      <w:shd w:val="clear" w:color="auto" w:fill="FFFFFF"/>
    </w:rPr>
  </w:style>
  <w:style w:type="paragraph" w:customStyle="1" w:styleId="101">
    <w:name w:val="Основной текст (10)"/>
    <w:basedOn w:val="a"/>
    <w:link w:val="100"/>
    <w:rsid w:val="00292340"/>
    <w:pPr>
      <w:shd w:val="clear" w:color="auto" w:fill="FFFFFF"/>
      <w:spacing w:before="120" w:after="0" w:line="212" w:lineRule="exact"/>
      <w:jc w:val="center"/>
    </w:pPr>
    <w:rPr>
      <w:b/>
      <w:bCs/>
      <w:sz w:val="18"/>
      <w:szCs w:val="18"/>
    </w:rPr>
  </w:style>
  <w:style w:type="character" w:styleId="a3">
    <w:name w:val="Subtle Reference"/>
    <w:basedOn w:val="a0"/>
    <w:uiPriority w:val="31"/>
    <w:qFormat/>
    <w:rsid w:val="00292340"/>
    <w:rPr>
      <w:smallCaps/>
      <w:color w:val="C0504D" w:themeColor="accent2"/>
      <w:u w:val="single"/>
    </w:rPr>
  </w:style>
  <w:style w:type="character" w:customStyle="1" w:styleId="10">
    <w:name w:val="Заголовок 1 Знак"/>
    <w:basedOn w:val="a0"/>
    <w:link w:val="1"/>
    <w:rsid w:val="009A7837"/>
    <w:rPr>
      <w:rFonts w:ascii="Cambria" w:eastAsia="Times New Roman" w:hAnsi="Cambria" w:cs="Times New Roman"/>
      <w:b/>
      <w:bCs/>
      <w:kern w:val="32"/>
      <w:sz w:val="32"/>
      <w:szCs w:val="32"/>
      <w:lang/>
    </w:rPr>
  </w:style>
  <w:style w:type="character" w:customStyle="1" w:styleId="21">
    <w:name w:val="Заголовок 2 Знак"/>
    <w:basedOn w:val="a0"/>
    <w:link w:val="20"/>
    <w:uiPriority w:val="99"/>
    <w:rsid w:val="009A7837"/>
    <w:rPr>
      <w:rFonts w:ascii="Cambria" w:eastAsia="Times New Roman" w:hAnsi="Cambria" w:cs="Times New Roman"/>
      <w:b/>
      <w:bCs/>
      <w:i/>
      <w:iCs/>
      <w:sz w:val="28"/>
      <w:szCs w:val="28"/>
      <w:lang/>
    </w:rPr>
  </w:style>
  <w:style w:type="character" w:customStyle="1" w:styleId="31">
    <w:name w:val="Заголовок 3 Знак"/>
    <w:basedOn w:val="a0"/>
    <w:link w:val="30"/>
    <w:rsid w:val="009A7837"/>
    <w:rPr>
      <w:rFonts w:ascii="Arial" w:eastAsia="Times New Roman" w:hAnsi="Arial" w:cs="Times New Roman"/>
      <w:b/>
      <w:bCs/>
      <w:sz w:val="26"/>
      <w:szCs w:val="26"/>
      <w:lang/>
    </w:rPr>
  </w:style>
  <w:style w:type="character" w:customStyle="1" w:styleId="40">
    <w:name w:val="Заголовок 4 Знак"/>
    <w:basedOn w:val="a0"/>
    <w:link w:val="4"/>
    <w:semiHidden/>
    <w:rsid w:val="009A7837"/>
    <w:rPr>
      <w:rFonts w:ascii="Calibri" w:eastAsia="Times New Roman" w:hAnsi="Calibri" w:cs="Times New Roman"/>
      <w:b/>
      <w:bCs/>
      <w:sz w:val="28"/>
      <w:szCs w:val="28"/>
      <w:lang/>
    </w:rPr>
  </w:style>
  <w:style w:type="paragraph" w:customStyle="1" w:styleId="ConsNormal">
    <w:name w:val="ConsNormal"/>
    <w:rsid w:val="009A783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Iauiue">
    <w:name w:val="Iau?iue"/>
    <w:rsid w:val="009A7837"/>
    <w:pPr>
      <w:widowControl w:val="0"/>
      <w:spacing w:after="0" w:line="240" w:lineRule="auto"/>
    </w:pPr>
    <w:rPr>
      <w:rFonts w:ascii="Times New Roman" w:eastAsia="Times New Roman" w:hAnsi="Times New Roman" w:cs="Times New Roman"/>
      <w:sz w:val="20"/>
      <w:szCs w:val="20"/>
    </w:rPr>
  </w:style>
  <w:style w:type="character" w:styleId="a4">
    <w:name w:val="Hyperlink"/>
    <w:uiPriority w:val="99"/>
    <w:rsid w:val="009A7837"/>
    <w:rPr>
      <w:color w:val="0000FF"/>
      <w:u w:val="single"/>
    </w:rPr>
  </w:style>
  <w:style w:type="paragraph" w:styleId="11">
    <w:name w:val="toc 1"/>
    <w:basedOn w:val="a"/>
    <w:next w:val="a"/>
    <w:autoRedefine/>
    <w:uiPriority w:val="39"/>
    <w:rsid w:val="009A7837"/>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uiPriority w:val="39"/>
    <w:rsid w:val="009A7837"/>
    <w:pPr>
      <w:spacing w:after="0" w:line="240" w:lineRule="auto"/>
      <w:ind w:left="240"/>
    </w:pPr>
    <w:rPr>
      <w:rFonts w:ascii="Times New Roman" w:eastAsia="Times New Roman" w:hAnsi="Times New Roman" w:cs="Times New Roman"/>
      <w:smallCaps/>
      <w:sz w:val="20"/>
      <w:szCs w:val="20"/>
    </w:rPr>
  </w:style>
  <w:style w:type="paragraph" w:styleId="a5">
    <w:name w:val="footer"/>
    <w:basedOn w:val="a"/>
    <w:link w:val="a6"/>
    <w:uiPriority w:val="99"/>
    <w:rsid w:val="009A78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9A7837"/>
    <w:rPr>
      <w:rFonts w:ascii="Times New Roman" w:eastAsia="Times New Roman" w:hAnsi="Times New Roman" w:cs="Times New Roman"/>
      <w:sz w:val="24"/>
      <w:szCs w:val="24"/>
    </w:rPr>
  </w:style>
  <w:style w:type="character" w:styleId="a7">
    <w:name w:val="page number"/>
    <w:basedOn w:val="a0"/>
    <w:rsid w:val="009A7837"/>
  </w:style>
  <w:style w:type="paragraph" w:styleId="a8">
    <w:name w:val="header"/>
    <w:basedOn w:val="a"/>
    <w:link w:val="a9"/>
    <w:rsid w:val="009A78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9A7837"/>
    <w:rPr>
      <w:rFonts w:ascii="Times New Roman" w:eastAsia="Times New Roman" w:hAnsi="Times New Roman" w:cs="Times New Roman"/>
      <w:sz w:val="24"/>
      <w:szCs w:val="24"/>
    </w:rPr>
  </w:style>
  <w:style w:type="paragraph" w:customStyle="1" w:styleId="nienie">
    <w:name w:val="nienie"/>
    <w:basedOn w:val="Iauiue"/>
    <w:rsid w:val="009A7837"/>
    <w:pPr>
      <w:keepLines/>
      <w:ind w:left="709" w:hanging="284"/>
      <w:jc w:val="both"/>
    </w:pPr>
    <w:rPr>
      <w:rFonts w:ascii="Peterburg" w:hAnsi="Peterburg"/>
      <w:sz w:val="24"/>
    </w:rPr>
  </w:style>
  <w:style w:type="paragraph" w:customStyle="1" w:styleId="aa">
    <w:name w:val="основной"/>
    <w:basedOn w:val="a"/>
    <w:rsid w:val="009A7837"/>
    <w:pPr>
      <w:keepNext/>
      <w:spacing w:after="0" w:line="240" w:lineRule="auto"/>
    </w:pPr>
    <w:rPr>
      <w:rFonts w:ascii="Times New Roman" w:eastAsia="Times New Roman" w:hAnsi="Times New Roman" w:cs="Times New Roman"/>
      <w:sz w:val="24"/>
      <w:szCs w:val="20"/>
    </w:rPr>
  </w:style>
  <w:style w:type="paragraph" w:styleId="ab">
    <w:name w:val="Body Text"/>
    <w:basedOn w:val="a"/>
    <w:link w:val="ac"/>
    <w:rsid w:val="009A7837"/>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9A7837"/>
    <w:rPr>
      <w:rFonts w:ascii="Times New Roman" w:eastAsia="Times New Roman" w:hAnsi="Times New Roman" w:cs="Times New Roman"/>
      <w:sz w:val="24"/>
      <w:szCs w:val="24"/>
    </w:rPr>
  </w:style>
  <w:style w:type="paragraph" w:styleId="32">
    <w:name w:val="Body Text Indent 3"/>
    <w:basedOn w:val="a"/>
    <w:link w:val="33"/>
    <w:rsid w:val="009A7837"/>
    <w:pPr>
      <w:spacing w:after="120" w:line="240" w:lineRule="auto"/>
      <w:ind w:left="283"/>
    </w:pPr>
    <w:rPr>
      <w:rFonts w:ascii="Times New Roman" w:eastAsia="Times New Roman" w:hAnsi="Times New Roman" w:cs="Times New Roman"/>
      <w:sz w:val="16"/>
      <w:szCs w:val="16"/>
      <w:lang/>
    </w:rPr>
  </w:style>
  <w:style w:type="character" w:customStyle="1" w:styleId="33">
    <w:name w:val="Основной текст с отступом 3 Знак"/>
    <w:basedOn w:val="a0"/>
    <w:link w:val="32"/>
    <w:rsid w:val="009A7837"/>
    <w:rPr>
      <w:rFonts w:ascii="Times New Roman" w:eastAsia="Times New Roman" w:hAnsi="Times New Roman" w:cs="Times New Roman"/>
      <w:sz w:val="16"/>
      <w:szCs w:val="16"/>
      <w:lang/>
    </w:rPr>
  </w:style>
  <w:style w:type="paragraph" w:customStyle="1" w:styleId="Iniiaiieoaenonionooiii2">
    <w:name w:val="Iniiaiie oaeno n ionooiii 2"/>
    <w:basedOn w:val="Iauiue"/>
    <w:rsid w:val="009A7837"/>
    <w:pPr>
      <w:widowControl/>
      <w:ind w:firstLine="284"/>
      <w:jc w:val="both"/>
    </w:pPr>
    <w:rPr>
      <w:rFonts w:ascii="Peterburg" w:hAnsi="Peterburg"/>
    </w:rPr>
  </w:style>
  <w:style w:type="paragraph" w:styleId="2">
    <w:name w:val="List Bullet 2"/>
    <w:basedOn w:val="a"/>
    <w:rsid w:val="009A7837"/>
    <w:pPr>
      <w:numPr>
        <w:numId w:val="6"/>
      </w:numPr>
      <w:spacing w:after="0" w:line="240" w:lineRule="auto"/>
    </w:pPr>
    <w:rPr>
      <w:rFonts w:ascii="Times New Roman" w:eastAsia="Times New Roman" w:hAnsi="Times New Roman" w:cs="Times New Roman"/>
      <w:sz w:val="24"/>
      <w:szCs w:val="24"/>
    </w:rPr>
  </w:style>
  <w:style w:type="paragraph" w:styleId="3">
    <w:name w:val="List Bullet 3"/>
    <w:basedOn w:val="a"/>
    <w:rsid w:val="009A7837"/>
    <w:pPr>
      <w:numPr>
        <w:numId w:val="7"/>
      </w:numPr>
      <w:spacing w:after="0" w:line="240" w:lineRule="auto"/>
    </w:pPr>
    <w:rPr>
      <w:rFonts w:ascii="Times New Roman" w:eastAsia="Times New Roman" w:hAnsi="Times New Roman" w:cs="Times New Roman"/>
      <w:sz w:val="24"/>
      <w:szCs w:val="24"/>
    </w:rPr>
  </w:style>
  <w:style w:type="paragraph" w:styleId="ad">
    <w:name w:val="Body Text Indent"/>
    <w:basedOn w:val="a"/>
    <w:link w:val="ae"/>
    <w:rsid w:val="009A7837"/>
    <w:pPr>
      <w:spacing w:after="120" w:line="240" w:lineRule="auto"/>
      <w:ind w:left="283"/>
    </w:pPr>
    <w:rPr>
      <w:rFonts w:ascii="Times New Roman" w:eastAsia="Times New Roman" w:hAnsi="Times New Roman" w:cs="Times New Roman"/>
      <w:sz w:val="24"/>
      <w:szCs w:val="24"/>
      <w:lang/>
    </w:rPr>
  </w:style>
  <w:style w:type="character" w:customStyle="1" w:styleId="ae">
    <w:name w:val="Основной текст с отступом Знак"/>
    <w:basedOn w:val="a0"/>
    <w:link w:val="ad"/>
    <w:rsid w:val="009A7837"/>
    <w:rPr>
      <w:rFonts w:ascii="Times New Roman" w:eastAsia="Times New Roman" w:hAnsi="Times New Roman" w:cs="Times New Roman"/>
      <w:sz w:val="24"/>
      <w:szCs w:val="24"/>
      <w:lang/>
    </w:rPr>
  </w:style>
  <w:style w:type="paragraph" w:styleId="af">
    <w:name w:val="List Paragraph"/>
    <w:basedOn w:val="a"/>
    <w:link w:val="af0"/>
    <w:qFormat/>
    <w:rsid w:val="009A7837"/>
    <w:pPr>
      <w:ind w:left="720"/>
      <w:contextualSpacing/>
    </w:pPr>
    <w:rPr>
      <w:rFonts w:ascii="Calibri" w:eastAsia="Calibri" w:hAnsi="Calibri" w:cs="Times New Roman"/>
      <w:lang w:eastAsia="en-US"/>
    </w:rPr>
  </w:style>
  <w:style w:type="character" w:styleId="af1">
    <w:name w:val="Strong"/>
    <w:uiPriority w:val="22"/>
    <w:qFormat/>
    <w:rsid w:val="009A7837"/>
    <w:rPr>
      <w:b/>
      <w:bCs/>
    </w:rPr>
  </w:style>
  <w:style w:type="paragraph" w:styleId="af2">
    <w:name w:val="Document Map"/>
    <w:basedOn w:val="a"/>
    <w:link w:val="af3"/>
    <w:semiHidden/>
    <w:rsid w:val="009A7837"/>
    <w:pPr>
      <w:shd w:val="clear" w:color="auto" w:fill="000080"/>
      <w:spacing w:after="0" w:line="240" w:lineRule="auto"/>
    </w:pPr>
    <w:rPr>
      <w:rFonts w:ascii="Tahoma" w:eastAsia="Times New Roman" w:hAnsi="Tahoma" w:cs="Tahoma"/>
      <w:sz w:val="20"/>
      <w:szCs w:val="20"/>
    </w:rPr>
  </w:style>
  <w:style w:type="character" w:customStyle="1" w:styleId="af3">
    <w:name w:val="Схема документа Знак"/>
    <w:basedOn w:val="a0"/>
    <w:link w:val="af2"/>
    <w:semiHidden/>
    <w:rsid w:val="009A7837"/>
    <w:rPr>
      <w:rFonts w:ascii="Tahoma" w:eastAsia="Times New Roman" w:hAnsi="Tahoma" w:cs="Tahoma"/>
      <w:sz w:val="20"/>
      <w:szCs w:val="20"/>
      <w:shd w:val="clear" w:color="auto" w:fill="000080"/>
    </w:rPr>
  </w:style>
  <w:style w:type="paragraph" w:styleId="af4">
    <w:name w:val="Normal (Web)"/>
    <w:basedOn w:val="a"/>
    <w:uiPriority w:val="99"/>
    <w:unhideWhenUsed/>
    <w:rsid w:val="009A78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9A783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5">
    <w:name w:val="No Spacing"/>
    <w:uiPriority w:val="1"/>
    <w:qFormat/>
    <w:rsid w:val="009A7837"/>
    <w:pPr>
      <w:spacing w:after="0" w:line="240" w:lineRule="auto"/>
    </w:pPr>
    <w:rPr>
      <w:rFonts w:ascii="Times New Roman" w:eastAsia="Times New Roman" w:hAnsi="Times New Roman" w:cs="Times New Roman"/>
      <w:sz w:val="24"/>
      <w:szCs w:val="24"/>
    </w:rPr>
  </w:style>
  <w:style w:type="paragraph" w:styleId="41">
    <w:name w:val="toc 4"/>
    <w:basedOn w:val="a"/>
    <w:next w:val="a"/>
    <w:autoRedefine/>
    <w:uiPriority w:val="39"/>
    <w:rsid w:val="009A7837"/>
    <w:pPr>
      <w:spacing w:after="0" w:line="240" w:lineRule="auto"/>
      <w:ind w:left="720"/>
    </w:pPr>
    <w:rPr>
      <w:rFonts w:ascii="Times New Roman" w:eastAsia="Times New Roman" w:hAnsi="Times New Roman" w:cs="Times New Roman"/>
      <w:sz w:val="24"/>
      <w:szCs w:val="24"/>
    </w:rPr>
  </w:style>
  <w:style w:type="table" w:styleId="af6">
    <w:name w:val="Table Grid"/>
    <w:basedOn w:val="a1"/>
    <w:rsid w:val="009A78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9A783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7">
    <w:name w:val="Нормальный (таблица)"/>
    <w:basedOn w:val="a"/>
    <w:next w:val="a"/>
    <w:uiPriority w:val="99"/>
    <w:rsid w:val="009A7837"/>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8">
    <w:name w:val="Нормальный (лев. подпись)"/>
    <w:basedOn w:val="af7"/>
    <w:next w:val="a"/>
    <w:uiPriority w:val="99"/>
    <w:rsid w:val="009A7837"/>
    <w:pPr>
      <w:jc w:val="left"/>
    </w:pPr>
  </w:style>
  <w:style w:type="character" w:customStyle="1" w:styleId="af9">
    <w:name w:val="Найденные слова"/>
    <w:uiPriority w:val="99"/>
    <w:rsid w:val="009A7837"/>
    <w:rPr>
      <w:rFonts w:cs="Times New Roman"/>
      <w:b/>
      <w:bCs/>
      <w:color w:val="FFFFFF"/>
      <w:shd w:val="clear" w:color="auto" w:fill="FF0000"/>
    </w:rPr>
  </w:style>
  <w:style w:type="character" w:customStyle="1" w:styleId="apple-converted-space">
    <w:name w:val="apple-converted-space"/>
    <w:basedOn w:val="a0"/>
    <w:rsid w:val="009A7837"/>
  </w:style>
  <w:style w:type="character" w:customStyle="1" w:styleId="afa">
    <w:name w:val="Гипертекстовая ссылка"/>
    <w:uiPriority w:val="99"/>
    <w:rsid w:val="009A7837"/>
    <w:rPr>
      <w:rFonts w:cs="Times New Roman"/>
      <w:b/>
      <w:bCs/>
      <w:color w:val="auto"/>
    </w:rPr>
  </w:style>
  <w:style w:type="paragraph" w:customStyle="1" w:styleId="p6">
    <w:name w:val="p6"/>
    <w:basedOn w:val="a"/>
    <w:uiPriority w:val="99"/>
    <w:rsid w:val="009A78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9A7837"/>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Balloon Text"/>
    <w:basedOn w:val="a"/>
    <w:link w:val="afc"/>
    <w:uiPriority w:val="99"/>
    <w:rsid w:val="009A7837"/>
    <w:pPr>
      <w:spacing w:after="0" w:line="240" w:lineRule="auto"/>
    </w:pPr>
    <w:rPr>
      <w:rFonts w:ascii="Tahoma" w:eastAsia="Times New Roman" w:hAnsi="Tahoma" w:cs="Times New Roman"/>
      <w:sz w:val="16"/>
      <w:szCs w:val="16"/>
      <w:lang/>
    </w:rPr>
  </w:style>
  <w:style w:type="character" w:customStyle="1" w:styleId="afc">
    <w:name w:val="Текст выноски Знак"/>
    <w:basedOn w:val="a0"/>
    <w:link w:val="afb"/>
    <w:uiPriority w:val="99"/>
    <w:rsid w:val="009A7837"/>
    <w:rPr>
      <w:rFonts w:ascii="Tahoma" w:eastAsia="Times New Roman" w:hAnsi="Tahoma" w:cs="Times New Roman"/>
      <w:sz w:val="16"/>
      <w:szCs w:val="16"/>
      <w:lang/>
    </w:rPr>
  </w:style>
  <w:style w:type="paragraph" w:customStyle="1" w:styleId="u">
    <w:name w:val="u"/>
    <w:basedOn w:val="a"/>
    <w:uiPriority w:val="99"/>
    <w:rsid w:val="009A7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9A7837"/>
  </w:style>
  <w:style w:type="character" w:customStyle="1" w:styleId="mctcnametextwrap">
    <w:name w:val="mctc_name textwrap"/>
    <w:basedOn w:val="a0"/>
    <w:rsid w:val="009A7837"/>
  </w:style>
  <w:style w:type="paragraph" w:customStyle="1" w:styleId="12">
    <w:name w:val="Стиль1"/>
    <w:basedOn w:val="a"/>
    <w:link w:val="13"/>
    <w:uiPriority w:val="99"/>
    <w:qFormat/>
    <w:rsid w:val="009A7837"/>
    <w:pPr>
      <w:keepNext/>
      <w:keepLines/>
      <w:spacing w:after="0" w:line="240" w:lineRule="auto"/>
      <w:jc w:val="both"/>
    </w:pPr>
    <w:rPr>
      <w:rFonts w:ascii="Times New Roman" w:eastAsia="Calibri" w:hAnsi="Times New Roman" w:cs="Times New Roman"/>
      <w:sz w:val="24"/>
      <w:szCs w:val="24"/>
      <w:lang w:eastAsia="en-US"/>
    </w:rPr>
  </w:style>
  <w:style w:type="character" w:customStyle="1" w:styleId="13">
    <w:name w:val="Стиль1 Знак"/>
    <w:link w:val="12"/>
    <w:uiPriority w:val="99"/>
    <w:locked/>
    <w:rsid w:val="009A7837"/>
    <w:rPr>
      <w:rFonts w:ascii="Times New Roman" w:eastAsia="Calibri" w:hAnsi="Times New Roman" w:cs="Times New Roman"/>
      <w:sz w:val="24"/>
      <w:szCs w:val="24"/>
      <w:lang w:eastAsia="en-US"/>
    </w:rPr>
  </w:style>
  <w:style w:type="paragraph" w:customStyle="1" w:styleId="afd">
    <w:name w:val="Статья"/>
    <w:basedOn w:val="a"/>
    <w:link w:val="afe"/>
    <w:qFormat/>
    <w:rsid w:val="009A7837"/>
    <w:pPr>
      <w:widowControl w:val="0"/>
      <w:shd w:val="clear" w:color="auto" w:fill="FFFFFF"/>
      <w:tabs>
        <w:tab w:val="left" w:pos="0"/>
      </w:tabs>
      <w:autoSpaceDE w:val="0"/>
      <w:autoSpaceDN w:val="0"/>
      <w:adjustRightInd w:val="0"/>
      <w:spacing w:before="134" w:line="274" w:lineRule="exact"/>
      <w:ind w:firstLine="749"/>
      <w:jc w:val="both"/>
    </w:pPr>
    <w:rPr>
      <w:rFonts w:ascii="Times New Roman" w:eastAsia="Calibri" w:hAnsi="Times New Roman" w:cs="Times New Roman"/>
      <w:b/>
      <w:color w:val="000000"/>
      <w:sz w:val="24"/>
      <w:szCs w:val="24"/>
      <w:lang w:eastAsia="en-US"/>
    </w:rPr>
  </w:style>
  <w:style w:type="character" w:customStyle="1" w:styleId="afe">
    <w:name w:val="Статья Знак"/>
    <w:link w:val="afd"/>
    <w:rsid w:val="009A7837"/>
    <w:rPr>
      <w:rFonts w:ascii="Times New Roman" w:eastAsia="Calibri" w:hAnsi="Times New Roman" w:cs="Times New Roman"/>
      <w:b/>
      <w:color w:val="000000"/>
      <w:sz w:val="24"/>
      <w:szCs w:val="24"/>
      <w:shd w:val="clear" w:color="auto" w:fill="FFFFFF"/>
      <w:lang w:eastAsia="en-US"/>
    </w:rPr>
  </w:style>
  <w:style w:type="paragraph" w:customStyle="1" w:styleId="aff">
    <w:name w:val="Основной стиль"/>
    <w:basedOn w:val="23"/>
    <w:link w:val="aff0"/>
    <w:qFormat/>
    <w:rsid w:val="009A7837"/>
    <w:pPr>
      <w:spacing w:after="0"/>
      <w:ind w:left="0" w:firstLine="360"/>
      <w:jc w:val="both"/>
    </w:pPr>
    <w:rPr>
      <w:rFonts w:eastAsia="Calibri"/>
    </w:rPr>
  </w:style>
  <w:style w:type="character" w:customStyle="1" w:styleId="aff0">
    <w:name w:val="Основной стиль Знак"/>
    <w:link w:val="aff"/>
    <w:locked/>
    <w:rsid w:val="009A7837"/>
    <w:rPr>
      <w:rFonts w:ascii="Times New Roman" w:eastAsia="Calibri" w:hAnsi="Times New Roman" w:cs="Times New Roman"/>
      <w:sz w:val="24"/>
      <w:szCs w:val="24"/>
      <w:lang/>
    </w:rPr>
  </w:style>
  <w:style w:type="paragraph" w:styleId="23">
    <w:name w:val="Body Text First Indent 2"/>
    <w:basedOn w:val="ad"/>
    <w:link w:val="24"/>
    <w:rsid w:val="009A7837"/>
    <w:pPr>
      <w:ind w:firstLine="210"/>
    </w:pPr>
  </w:style>
  <w:style w:type="character" w:customStyle="1" w:styleId="24">
    <w:name w:val="Красная строка 2 Знак"/>
    <w:basedOn w:val="ae"/>
    <w:link w:val="23"/>
    <w:rsid w:val="009A7837"/>
  </w:style>
  <w:style w:type="paragraph" w:customStyle="1" w:styleId="msonormalcxspmiddle">
    <w:name w:val="msonormalcxspmiddle"/>
    <w:basedOn w:val="a"/>
    <w:rsid w:val="009A78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9A783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
    <w:name w:val="formattext"/>
    <w:basedOn w:val="a"/>
    <w:rsid w:val="009A7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Абзац списка Знак"/>
    <w:link w:val="af"/>
    <w:rsid w:val="009A7837"/>
    <w:rPr>
      <w:rFonts w:ascii="Calibri" w:eastAsia="Calibri" w:hAnsi="Calibri" w:cs="Times New Roman"/>
      <w:lang w:eastAsia="en-US"/>
    </w:rPr>
  </w:style>
  <w:style w:type="paragraph" w:customStyle="1" w:styleId="s1">
    <w:name w:val="s_1"/>
    <w:basedOn w:val="a"/>
    <w:rsid w:val="009A78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899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popular/gskrf/15_6.html" TargetMode="External"/><Relationship Id="rId117" Type="http://schemas.openxmlformats.org/officeDocument/2006/relationships/hyperlink" Target="consultantplus://offline/ref=A4AC635F73BCAD20851B2956E58FEAAE666A1803100905A73E506B9463829BE37EDBCFECE4EFDE65b2F9M" TargetMode="External"/><Relationship Id="rId21" Type="http://schemas.openxmlformats.org/officeDocument/2006/relationships/hyperlink" Target="http://www.consultant.ru/cons/cgi/online.cgi?req=doc&amp;base=LAW&amp;n=200210&amp;rnd=244973.595229123&amp;dst=1286&amp;fld=134" TargetMode="External"/><Relationship Id="rId42" Type="http://schemas.openxmlformats.org/officeDocument/2006/relationships/hyperlink" Target="http://docs.cntd.ru/document/901919338" TargetMode="External"/><Relationship Id="rId47" Type="http://schemas.openxmlformats.org/officeDocument/2006/relationships/hyperlink" Target="http://www.consultant.ru/document/cons_doc_LAW_287126/fc77c7117187684ab0cb02c7ee53952df0de55be/" TargetMode="External"/><Relationship Id="rId63" Type="http://schemas.openxmlformats.org/officeDocument/2006/relationships/hyperlink" Target="http://www.consultant.ru/document/cons_doc_LAW_304448/7cb66e0f239f00b0e1d59f167cd46beb2182ece1/" TargetMode="External"/><Relationship Id="rId68" Type="http://schemas.openxmlformats.org/officeDocument/2006/relationships/hyperlink" Target="http://www.consultant.ru/document/cons_doc_LAW_304448/7cb66e0f239f00b0e1d59f167cd46beb2182ece1/" TargetMode="External"/><Relationship Id="rId84" Type="http://schemas.openxmlformats.org/officeDocument/2006/relationships/hyperlink" Target="http://www.consultant.ru/document/cons_doc_LAW_304448/7cb66e0f239f00b0e1d59f167cd46beb2182ece1/" TargetMode="External"/><Relationship Id="rId89" Type="http://schemas.openxmlformats.org/officeDocument/2006/relationships/hyperlink" Target="http://www.consultant.ru/document/cons_doc_LAW_304448/7cb66e0f239f00b0e1d59f167cd46beb2182ece1/" TargetMode="External"/><Relationship Id="rId112" Type="http://schemas.openxmlformats.org/officeDocument/2006/relationships/hyperlink" Target="consultantplus://offline/ref=12248655C22D418B66C32235EA3AD3C557736E4399B24B6ED2FE0D5B0314FDF56A39AC25EB8EA2F7p4EDM" TargetMode="External"/><Relationship Id="rId16" Type="http://schemas.openxmlformats.org/officeDocument/2006/relationships/hyperlink" Target="http://www.consultant.ru/document/cons_doc_LAW_304448/df32b8231cf067c4d4e864c717eb6b398358b504/" TargetMode="External"/><Relationship Id="rId107" Type="http://schemas.openxmlformats.org/officeDocument/2006/relationships/hyperlink" Target="http://www.consultant.ru/document/cons_doc_LAW_304448/c1c2bfc679fb74ed4c4da6be176c8d5a7da42c49/" TargetMode="External"/><Relationship Id="rId11" Type="http://schemas.openxmlformats.org/officeDocument/2006/relationships/hyperlink" Target="http://www.consultant.ru/document/cons_doc_LAW_287126/b884020ea7453099ba8bc9ca021b84982cadea7d/" TargetMode="External"/><Relationship Id="rId32" Type="http://schemas.openxmlformats.org/officeDocument/2006/relationships/hyperlink" Target="http://www.consultant.ru/document/cons_doc_LAW_287126/d43ae8ece00bbaa3bc825d04067c64adebeae28c/" TargetMode="External"/><Relationship Id="rId37" Type="http://schemas.openxmlformats.org/officeDocument/2006/relationships/hyperlink" Target="http://www.consultant.ru/cons/cgi/online.cgi?req=doc&amp;base=LAW&amp;n=201379&amp;rnd=244973.2207428&amp;dst=184&amp;fld=134" TargetMode="External"/><Relationship Id="rId53" Type="http://schemas.openxmlformats.org/officeDocument/2006/relationships/hyperlink" Target="http://www.consultant.ru/document/cons_doc_LAW_287126/fc77c7117187684ab0cb02c7ee53952df0de55be/" TargetMode="External"/><Relationship Id="rId58" Type="http://schemas.openxmlformats.org/officeDocument/2006/relationships/hyperlink" Target="http://www.consultant.ru/document/cons_doc_LAW_287126/fc77c7117187684ab0cb02c7ee53952df0de55be/" TargetMode="External"/><Relationship Id="rId74" Type="http://schemas.openxmlformats.org/officeDocument/2006/relationships/hyperlink" Target="http://www.consultant.ru/document/cons_doc_LAW_304448/7cb66e0f239f00b0e1d59f167cd46beb2182ece1/" TargetMode="External"/><Relationship Id="rId79" Type="http://schemas.openxmlformats.org/officeDocument/2006/relationships/hyperlink" Target="http://www.consultant.ru/document/cons_doc_LAW_304448/7cb66e0f239f00b0e1d59f167cd46beb2182ece1/" TargetMode="External"/><Relationship Id="rId102" Type="http://schemas.openxmlformats.org/officeDocument/2006/relationships/hyperlink" Target="http://www.consultant.ru/document/cons_doc_LAW_304448/7cb66e0f239f00b0e1d59f167cd46beb2182ece1/" TargetMode="External"/><Relationship Id="rId5" Type="http://schemas.openxmlformats.org/officeDocument/2006/relationships/image" Target="media/image1.jpeg"/><Relationship Id="rId61" Type="http://schemas.openxmlformats.org/officeDocument/2006/relationships/hyperlink" Target="http://www.consultant.ru/document/cons_doc_LAW_304172/f670878d88ab83726bd1804b82668b84b027802e/" TargetMode="External"/><Relationship Id="rId82" Type="http://schemas.openxmlformats.org/officeDocument/2006/relationships/hyperlink" Target="http://www.consultant.ru/document/cons_doc_LAW_304448/7cb66e0f239f00b0e1d59f167cd46beb2182ece1/" TargetMode="External"/><Relationship Id="rId90" Type="http://schemas.openxmlformats.org/officeDocument/2006/relationships/hyperlink" Target="http://www.consultant.ru/document/cons_doc_LAW_304448/7cb66e0f239f00b0e1d59f167cd46beb2182ece1/" TargetMode="External"/><Relationship Id="rId95" Type="http://schemas.openxmlformats.org/officeDocument/2006/relationships/hyperlink" Target="http://www.consultant.ru/document/cons_doc_LAW_287126/36fb3e57a8031adb90c7b7d13d835d1f31efff63/" TargetMode="External"/><Relationship Id="rId19" Type="http://schemas.openxmlformats.org/officeDocument/2006/relationships/hyperlink" Target="http://www.consultant.ru/document/cons_doc_LAW_304448/00bde8c90dadbd124e5d991aea7c4c0eec011ef8/" TargetMode="External"/><Relationship Id="rId14" Type="http://schemas.openxmlformats.org/officeDocument/2006/relationships/hyperlink" Target="http://www.consultant.ru/document/cons_doc_LAW_304448/f651879e0acd4680a6fdc29f983536624055cbcc/" TargetMode="External"/><Relationship Id="rId22" Type="http://schemas.openxmlformats.org/officeDocument/2006/relationships/hyperlink" Target="http://www.consultant.ru/cons/cgi/online.cgi?req=doc&amp;base=LAW&amp;n=200210&amp;rnd=244973.2374210999&amp;dst=1280&amp;fld=134" TargetMode="External"/><Relationship Id="rId27" Type="http://schemas.openxmlformats.org/officeDocument/2006/relationships/hyperlink" Target="http://www.consultant.ru/document/cons_doc_LAW_287126/fc77c7117187684ab0cb02c7ee53952df0de55be/" TargetMode="External"/><Relationship Id="rId30" Type="http://schemas.openxmlformats.org/officeDocument/2006/relationships/hyperlink" Target="http://www.consultant.ru/document/cons_doc_LAW_304448/7cb66e0f239f00b0e1d59f167cd46beb2182ece1/" TargetMode="External"/><Relationship Id="rId35" Type="http://schemas.openxmlformats.org/officeDocument/2006/relationships/hyperlink" Target="http://www.consultant.ru/document/cons_doc_LAW_304448/7cb66e0f239f00b0e1d59f167cd46beb2182ece1/" TargetMode="External"/><Relationship Id="rId43" Type="http://schemas.openxmlformats.org/officeDocument/2006/relationships/hyperlink" Target="http://docs.cntd.ru/document/901919338" TargetMode="External"/><Relationship Id="rId48" Type="http://schemas.openxmlformats.org/officeDocument/2006/relationships/hyperlink" Target="http://www.consultant.ru/document/cons_doc_LAW_287126/fc77c7117187684ab0cb02c7ee53952df0de55be/" TargetMode="External"/><Relationship Id="rId56" Type="http://schemas.openxmlformats.org/officeDocument/2006/relationships/hyperlink" Target="http://www.consultant.ru/document/cons_doc_LAW_287126/fc77c7117187684ab0cb02c7ee53952df0de55be/" TargetMode="External"/><Relationship Id="rId64" Type="http://schemas.openxmlformats.org/officeDocument/2006/relationships/hyperlink" Target="http://www.consultant.ru/document/cons_doc_LAW_304448/7cb66e0f239f00b0e1d59f167cd46beb2182ece1/" TargetMode="External"/><Relationship Id="rId69" Type="http://schemas.openxmlformats.org/officeDocument/2006/relationships/hyperlink" Target="http://www.consultant.ru/document/cons_doc_LAW_304448/7cb66e0f239f00b0e1d59f167cd46beb2182ece1/" TargetMode="External"/><Relationship Id="rId77" Type="http://schemas.openxmlformats.org/officeDocument/2006/relationships/hyperlink" Target="http://www.consultant.ru/document/cons_doc_LAW_304448/7cb66e0f239f00b0e1d59f167cd46beb2182ece1/" TargetMode="External"/><Relationship Id="rId100" Type="http://schemas.openxmlformats.org/officeDocument/2006/relationships/hyperlink" Target="http://www.consultant.ru/document/cons_doc_LAW_287126/c1c2bfc679fb74ed4c4da6be176c8d5a7da42c49/" TargetMode="External"/><Relationship Id="rId105" Type="http://schemas.openxmlformats.org/officeDocument/2006/relationships/hyperlink" Target="http://www.consultant.ru/document/cons_doc_LAW_304448/c1c2bfc679fb74ed4c4da6be176c8d5a7da42c49/" TargetMode="External"/><Relationship Id="rId113" Type="http://schemas.openxmlformats.org/officeDocument/2006/relationships/hyperlink" Target="consultantplus://offline/ref=A4AC635F73BCAD20851B2956E58FEAAE666A1803100905A73E506B9463829BE37EDBCFE5E1bEFAM" TargetMode="External"/><Relationship Id="rId118" Type="http://schemas.openxmlformats.org/officeDocument/2006/relationships/image" Target="media/image3.jpeg"/><Relationship Id="rId8" Type="http://schemas.openxmlformats.org/officeDocument/2006/relationships/footer" Target="footer2.xml"/><Relationship Id="rId51" Type="http://schemas.openxmlformats.org/officeDocument/2006/relationships/hyperlink" Target="http://www.consultant.ru/document/cons_doc_LAW_287126/fc77c7117187684ab0cb02c7ee53952df0de55be/" TargetMode="External"/><Relationship Id="rId72" Type="http://schemas.openxmlformats.org/officeDocument/2006/relationships/hyperlink" Target="http://www.consultant.ru/document/cons_doc_LAW_304448/a64902fb612d76aff26a27bc1b3acbeb9c3e7be7/" TargetMode="External"/><Relationship Id="rId80" Type="http://schemas.openxmlformats.org/officeDocument/2006/relationships/hyperlink" Target="http://www.consultant.ru/document/cons_doc_LAW_304448/7cb66e0f239f00b0e1d59f167cd46beb2182ece1/" TargetMode="External"/><Relationship Id="rId85" Type="http://schemas.openxmlformats.org/officeDocument/2006/relationships/hyperlink" Target="http://www.consultant.ru/document/cons_doc_LAW_304448/7cb66e0f239f00b0e1d59f167cd46beb2182ece1/" TargetMode="External"/><Relationship Id="rId93" Type="http://schemas.openxmlformats.org/officeDocument/2006/relationships/hyperlink" Target="http://www.consultant.ru/document/cons_doc_LAW_304448/91c48684d080bf2de86d7042cd605203652e2e31/" TargetMode="External"/><Relationship Id="rId98" Type="http://schemas.openxmlformats.org/officeDocument/2006/relationships/hyperlink" Target="http://www.consultant.ru/document/cons_doc_LAW_287126/c1c2bfc679fb74ed4c4da6be176c8d5a7da42c49/"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consultant.ru/document/cons_doc_LAW_287126/b884020ea7453099ba8bc9ca021b84982cadea7d/" TargetMode="External"/><Relationship Id="rId17" Type="http://schemas.openxmlformats.org/officeDocument/2006/relationships/hyperlink" Target="http://www.consultant.ru/document/cons_doc_LAW_304448/df32b8231cf067c4d4e864c717eb6b398358b504/" TargetMode="External"/><Relationship Id="rId25" Type="http://schemas.openxmlformats.org/officeDocument/2006/relationships/hyperlink" Target="http://www.consultant.ru/document/cons_doc_LAW_176365/" TargetMode="External"/><Relationship Id="rId33" Type="http://schemas.openxmlformats.org/officeDocument/2006/relationships/hyperlink" Target="http://www.consultant.ru/document/cons_doc_LAW_287126/91122874bbcf628c0e5c6bceb7fe613ee682fc73/" TargetMode="External"/><Relationship Id="rId38" Type="http://schemas.openxmlformats.org/officeDocument/2006/relationships/hyperlink" Target="http://www.consultant.ru/document/cons_doc_LAW_66970/2ff7a8c72de3994f30496a0ccbb1ddafdaddf518/" TargetMode="External"/><Relationship Id="rId46" Type="http://schemas.openxmlformats.org/officeDocument/2006/relationships/hyperlink" Target="http://www.consultant.ru/document/cons_doc_LAW_287126/d43ae8ece00bbaa3bc825d04067c64adebeae28c/" TargetMode="External"/><Relationship Id="rId59" Type="http://schemas.openxmlformats.org/officeDocument/2006/relationships/hyperlink" Target="http://docs.cntd.ru/document/902135756" TargetMode="External"/><Relationship Id="rId67" Type="http://schemas.openxmlformats.org/officeDocument/2006/relationships/hyperlink" Target="http://www.consultant.ru/document/cons_doc_LAW_304448/7cb66e0f239f00b0e1d59f167cd46beb2182ece1/" TargetMode="External"/><Relationship Id="rId103" Type="http://schemas.openxmlformats.org/officeDocument/2006/relationships/hyperlink" Target="http://www.consultant.ru/document/cons_doc_LAW_304448/c1c2bfc679fb74ed4c4da6be176c8d5a7da42c49/" TargetMode="External"/><Relationship Id="rId108" Type="http://schemas.openxmlformats.org/officeDocument/2006/relationships/hyperlink" Target="http://www.consultant.ru/document/cons_doc_LAW_304448/c1c2bfc679fb74ed4c4da6be176c8d5a7da42c49/" TargetMode="External"/><Relationship Id="rId116" Type="http://schemas.openxmlformats.org/officeDocument/2006/relationships/hyperlink" Target="consultantplus://offline/ref=A4AC635F73BCAD20851B2956E58FEAAE666A1803100905A73E506B9463829BE37EDBCFECE4EFDE65b2FBM" TargetMode="External"/><Relationship Id="rId20" Type="http://schemas.openxmlformats.org/officeDocument/2006/relationships/hyperlink" Target="http://www.consultant.ru/document/cons_doc_LAW_51040/570afc6feff03328459242886307d6aebe1ccb6b/" TargetMode="External"/><Relationship Id="rId41" Type="http://schemas.openxmlformats.org/officeDocument/2006/relationships/hyperlink" Target="http://www.consultant.ru/document/cons_doc_LAW_51040/020268898fa86a2e82a7b360986eb212b02482cf/" TargetMode="External"/><Relationship Id="rId54" Type="http://schemas.openxmlformats.org/officeDocument/2006/relationships/hyperlink" Target="http://www.consultant.ru/document/cons_doc_LAW_287126/fc77c7117187684ab0cb02c7ee53952df0de55be/" TargetMode="External"/><Relationship Id="rId62" Type="http://schemas.openxmlformats.org/officeDocument/2006/relationships/hyperlink" Target="http://www.consultant.ru/document/cons_doc_LAW_304172/f670878d88ab83726bd1804b82668b84b027802e/" TargetMode="External"/><Relationship Id="rId70" Type="http://schemas.openxmlformats.org/officeDocument/2006/relationships/hyperlink" Target="http://www.consultant.ru/document/cons_doc_LAW_304448/10a6891eac8e297d348c2ecab51075f1366db6b3/" TargetMode="External"/><Relationship Id="rId75" Type="http://schemas.openxmlformats.org/officeDocument/2006/relationships/hyperlink" Target="http://www.consultant.ru/document/cons_doc_LAW_304448/7cb66e0f239f00b0e1d59f167cd46beb2182ece1/" TargetMode="External"/><Relationship Id="rId83" Type="http://schemas.openxmlformats.org/officeDocument/2006/relationships/hyperlink" Target="http://www.consultant.ru/document/cons_doc_LAW_304448/7cb66e0f239f00b0e1d59f167cd46beb2182ece1/" TargetMode="External"/><Relationship Id="rId88" Type="http://schemas.openxmlformats.org/officeDocument/2006/relationships/hyperlink" Target="http://www.consultant.ru/document/cons_doc_LAW_304448/7cb66e0f239f00b0e1d59f167cd46beb2182ece1/" TargetMode="External"/><Relationship Id="rId91" Type="http://schemas.openxmlformats.org/officeDocument/2006/relationships/hyperlink" Target="http://www.consultant.ru/document/cons_doc_LAW_304448/7cb66e0f239f00b0e1d59f167cd46beb2182ece1/" TargetMode="External"/><Relationship Id="rId96" Type="http://schemas.openxmlformats.org/officeDocument/2006/relationships/hyperlink" Target="http://www.consultant.ru/document/cons_doc_LAW_287126/c1c2bfc679fb74ed4c4da6be176c8d5a7da42c49/" TargetMode="External"/><Relationship Id="rId111" Type="http://schemas.openxmlformats.org/officeDocument/2006/relationships/hyperlink" Target="consultantplus://offline/ref=12248655C22D418B66C32235EA3AD3C557736E4399B24B6ED2FE0D5B0314FDF56A39AC2CEBp8E8M"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www.consultant.ru/document/cons_doc_LAW_304448/b884020ea7453099ba8bc9ca021b84982cadea7d/" TargetMode="External"/><Relationship Id="rId23" Type="http://schemas.openxmlformats.org/officeDocument/2006/relationships/hyperlink" Target="http://www.consultant.ru/cons/cgi/online.cgi?req=doc&amp;base=LAW&amp;n=200210&amp;rnd=244973.226357218&amp;dst=1299&amp;fld=134" TargetMode="External"/><Relationship Id="rId28" Type="http://schemas.openxmlformats.org/officeDocument/2006/relationships/hyperlink" Target="http://www.consultant.ru/document/cons_doc_LAW_287126/d43ae8ece00bbaa3bc825d04067c64adebeae28c/" TargetMode="External"/><Relationship Id="rId36" Type="http://schemas.openxmlformats.org/officeDocument/2006/relationships/hyperlink" Target="http://www.consultant.ru/cons/cgi/online.cgi?req=doc&amp;base=LAW&amp;n=201379&amp;rnd=244973.2445514539&amp;dst=1592&amp;fld=134" TargetMode="External"/><Relationship Id="rId49" Type="http://schemas.openxmlformats.org/officeDocument/2006/relationships/hyperlink" Target="http://www.consultant.ru/document/cons_doc_LAW_287126/fc77c7117187684ab0cb02c7ee53952df0de55be/" TargetMode="External"/><Relationship Id="rId57" Type="http://schemas.openxmlformats.org/officeDocument/2006/relationships/hyperlink" Target="http://www.consultant.ru/document/cons_doc_LAW_221444/" TargetMode="External"/><Relationship Id="rId106" Type="http://schemas.openxmlformats.org/officeDocument/2006/relationships/hyperlink" Target="http://www.consultant.ru/document/cons_doc_LAW_304448/c1c2bfc679fb74ed4c4da6be176c8d5a7da42c49/" TargetMode="External"/><Relationship Id="rId114" Type="http://schemas.openxmlformats.org/officeDocument/2006/relationships/hyperlink" Target="consultantplus://offline/ref=A4AC635F73BCAD20851B2956E58FEAAE666A1803100905A73E506B9463829BE37EDBCFE5E1bEF7M" TargetMode="External"/><Relationship Id="rId119" Type="http://schemas.openxmlformats.org/officeDocument/2006/relationships/image" Target="media/image4.jpeg"/><Relationship Id="rId10" Type="http://schemas.openxmlformats.org/officeDocument/2006/relationships/hyperlink" Target="http://www.consultant.ru/document/cons_doc_LAW_287126/b884020ea7453099ba8bc9ca021b84982cadea7d/" TargetMode="External"/><Relationship Id="rId31" Type="http://schemas.openxmlformats.org/officeDocument/2006/relationships/hyperlink" Target="http://www.consultant.ru/document/cons_doc_LAW_287126/fc77c7117187684ab0cb02c7ee53952df0de55be/" TargetMode="External"/><Relationship Id="rId44" Type="http://schemas.openxmlformats.org/officeDocument/2006/relationships/hyperlink" Target="http://docs.cntd.ru/document/901919338" TargetMode="External"/><Relationship Id="rId52" Type="http://schemas.openxmlformats.org/officeDocument/2006/relationships/hyperlink" Target="http://www.consultant.ru/document/cons_doc_LAW_287126/fc77c7117187684ab0cb02c7ee53952df0de55be/" TargetMode="External"/><Relationship Id="rId60" Type="http://schemas.openxmlformats.org/officeDocument/2006/relationships/hyperlink" Target="http://www.consultant.ru/document/cons_doc_LAW_304172/f670878d88ab83726bd1804b82668b84b027802e/" TargetMode="External"/><Relationship Id="rId65" Type="http://schemas.openxmlformats.org/officeDocument/2006/relationships/hyperlink" Target="http://www.consultant.ru/document/cons_doc_LAW_304448/7cb66e0f239f00b0e1d59f167cd46beb2182ece1/" TargetMode="External"/><Relationship Id="rId73" Type="http://schemas.openxmlformats.org/officeDocument/2006/relationships/hyperlink" Target="http://www.consultant.ru/document/cons_doc_LAW_304448/7cb66e0f239f00b0e1d59f167cd46beb2182ece1/" TargetMode="External"/><Relationship Id="rId78" Type="http://schemas.openxmlformats.org/officeDocument/2006/relationships/hyperlink" Target="http://www.consultant.ru/document/cons_doc_LAW_304448/7cb66e0f239f00b0e1d59f167cd46beb2182ece1/" TargetMode="External"/><Relationship Id="rId81" Type="http://schemas.openxmlformats.org/officeDocument/2006/relationships/hyperlink" Target="http://www.consultant.ru/document/cons_doc_LAW_304448/7cb66e0f239f00b0e1d59f167cd46beb2182ece1/" TargetMode="External"/><Relationship Id="rId86" Type="http://schemas.openxmlformats.org/officeDocument/2006/relationships/hyperlink" Target="http://www.consultant.ru/document/cons_doc_LAW_304448/7cb66e0f239f00b0e1d59f167cd46beb2182ece1/" TargetMode="External"/><Relationship Id="rId94" Type="http://schemas.openxmlformats.org/officeDocument/2006/relationships/hyperlink" Target="http://www.consultant.ru/document/cons_doc_LAW_304448/91c48684d080bf2de86d7042cd605203652e2e31/" TargetMode="External"/><Relationship Id="rId99" Type="http://schemas.openxmlformats.org/officeDocument/2006/relationships/hyperlink" Target="http://www.consultant.ru/document/cons_doc_LAW_287126/c1c2bfc679fb74ed4c4da6be176c8d5a7da42c49/" TargetMode="External"/><Relationship Id="rId101" Type="http://schemas.openxmlformats.org/officeDocument/2006/relationships/hyperlink" Target="http://www.consultant.ru/document/cons_doc_LAW_304448/7cb66e0f239f00b0e1d59f167cd46beb2182ece1/" TargetMode="External"/><Relationship Id="rId4" Type="http://schemas.openxmlformats.org/officeDocument/2006/relationships/webSettings" Target="webSettings.xml"/><Relationship Id="rId9" Type="http://schemas.openxmlformats.org/officeDocument/2006/relationships/hyperlink" Target="http://www.consultant.ru/document/cons_doc_LAW_287126/b884020ea7453099ba8bc9ca021b84982cadea7d/" TargetMode="External"/><Relationship Id="rId13" Type="http://schemas.openxmlformats.org/officeDocument/2006/relationships/hyperlink" Target="http://www.consultant.ru/document/cons_doc_LAW_287126/b884020ea7453099ba8bc9ca021b84982cadea7d/" TargetMode="External"/><Relationship Id="rId18" Type="http://schemas.openxmlformats.org/officeDocument/2006/relationships/hyperlink" Target="http://www.consultant.ru/document/cons_doc_LAW_304448/00bde8c90dadbd124e5d991aea7c4c0eec011ef8/" TargetMode="External"/><Relationship Id="rId39" Type="http://schemas.openxmlformats.org/officeDocument/2006/relationships/hyperlink" Target="http://www.consultant.ru/document/cons_doc_LAW_97156/67d9e65103b65a4389b4da1ee17ea68b326f715a/" TargetMode="External"/><Relationship Id="rId109" Type="http://schemas.openxmlformats.org/officeDocument/2006/relationships/hyperlink" Target="http://www.consultant.ru/document/cons_doc_LAW_304448/c1c2bfc679fb74ed4c4da6be176c8d5a7da42c49/" TargetMode="External"/><Relationship Id="rId34" Type="http://schemas.openxmlformats.org/officeDocument/2006/relationships/hyperlink" Target="http://www.consultant.ru/document/cons_doc_LAW_304448/7cb66e0f239f00b0e1d59f167cd46beb2182ece1/" TargetMode="External"/><Relationship Id="rId50" Type="http://schemas.openxmlformats.org/officeDocument/2006/relationships/hyperlink" Target="http://www.consultant.ru/document/cons_doc_LAW_287126/fc77c7117187684ab0cb02c7ee53952df0de55be/" TargetMode="External"/><Relationship Id="rId55" Type="http://schemas.openxmlformats.org/officeDocument/2006/relationships/hyperlink" Target="http://www.consultant.ru/document/cons_doc_LAW_287126/fc77c7117187684ab0cb02c7ee53952df0de55be/" TargetMode="External"/><Relationship Id="rId76" Type="http://schemas.openxmlformats.org/officeDocument/2006/relationships/hyperlink" Target="http://www.consultant.ru/document/cons_doc_LAW_304448/7cb66e0f239f00b0e1d59f167cd46beb2182ece1/" TargetMode="External"/><Relationship Id="rId97" Type="http://schemas.openxmlformats.org/officeDocument/2006/relationships/hyperlink" Target="http://www.consultant.ru/document/cons_doc_LAW_287126/c1c2bfc679fb74ed4c4da6be176c8d5a7da42c49/" TargetMode="External"/><Relationship Id="rId104" Type="http://schemas.openxmlformats.org/officeDocument/2006/relationships/hyperlink" Target="http://www.consultant.ru/document/cons_doc_LAW_304448/c1c2bfc679fb74ed4c4da6be176c8d5a7da42c49/" TargetMode="External"/><Relationship Id="rId120" Type="http://schemas.openxmlformats.org/officeDocument/2006/relationships/fontTable" Target="fontTable.xml"/><Relationship Id="rId7" Type="http://schemas.openxmlformats.org/officeDocument/2006/relationships/footer" Target="footer1.xml"/><Relationship Id="rId71" Type="http://schemas.openxmlformats.org/officeDocument/2006/relationships/hyperlink" Target="http://www.consultant.ru/document/cons_doc_LAW_304448/00bde8c90dadbd124e5d991aea7c4c0eec011ef8/" TargetMode="External"/><Relationship Id="rId92" Type="http://schemas.openxmlformats.org/officeDocument/2006/relationships/hyperlink" Target="http://www.consultant.ru/document/cons_doc_LAW_304448/91c48684d080bf2de86d7042cd605203652e2e31/" TargetMode="External"/><Relationship Id="rId2" Type="http://schemas.openxmlformats.org/officeDocument/2006/relationships/styles" Target="styles.xml"/><Relationship Id="rId29" Type="http://schemas.openxmlformats.org/officeDocument/2006/relationships/hyperlink" Target="http://www.consultant.ru/document/cons_doc_LAW_304448/7cb66e0f239f00b0e1d59f167cd46beb2182ece1/" TargetMode="External"/><Relationship Id="rId24" Type="http://schemas.openxmlformats.org/officeDocument/2006/relationships/hyperlink" Target="http://www.consultant.ru/cons/cgi/online.cgi?req=doc&amp;base=LAW&amp;n=200210&amp;rnd=244973.1342023640&amp;dst=1299&amp;fld=134" TargetMode="External"/><Relationship Id="rId40" Type="http://schemas.openxmlformats.org/officeDocument/2006/relationships/hyperlink" Target="http://www.consultant.ru/document/cons_doc_LAW_93980/" TargetMode="External"/><Relationship Id="rId45" Type="http://schemas.openxmlformats.org/officeDocument/2006/relationships/hyperlink" Target="http://docs.cntd.ru/document/901919338" TargetMode="External"/><Relationship Id="rId66" Type="http://schemas.openxmlformats.org/officeDocument/2006/relationships/hyperlink" Target="http://www.consultant.ru/document/cons_doc_LAW_304294/" TargetMode="External"/><Relationship Id="rId87" Type="http://schemas.openxmlformats.org/officeDocument/2006/relationships/hyperlink" Target="http://www.consultant.ru/document/cons_doc_LAW_304448/7cb66e0f239f00b0e1d59f167cd46beb2182ece1/" TargetMode="External"/><Relationship Id="rId110" Type="http://schemas.openxmlformats.org/officeDocument/2006/relationships/hyperlink" Target="http://www.consultant.ru/document/cons_doc_LAW_304448/c1c2bfc679fb74ed4c4da6be176c8d5a7da42c49/" TargetMode="External"/><Relationship Id="rId115" Type="http://schemas.openxmlformats.org/officeDocument/2006/relationships/hyperlink" Target="consultantplus://offline/ref=A4AC635F73BCAD20851B2956E58FEAAE666A1803100905A73E506B9463829BE37EDBCFECE4EFDE65b2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51618</Words>
  <Characters>294225</Characters>
  <Application>Microsoft Office Word</Application>
  <DocSecurity>0</DocSecurity>
  <Lines>2451</Lines>
  <Paragraphs>690</Paragraphs>
  <ScaleCrop>false</ScaleCrop>
  <Company>Reanimator Extreme Edition</Company>
  <LinksUpToDate>false</LinksUpToDate>
  <CharactersWithSpaces>345153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райсовет</cp:lastModifiedBy>
  <cp:revision>8</cp:revision>
  <cp:lastPrinted>2019-02-26T11:31:00Z</cp:lastPrinted>
  <dcterms:created xsi:type="dcterms:W3CDTF">2019-02-26T11:29:00Z</dcterms:created>
  <dcterms:modified xsi:type="dcterms:W3CDTF">2019-02-28T12:32:00Z</dcterms:modified>
</cp:coreProperties>
</file>